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4412EC">
      <w:pPr>
        <w:pStyle w:val="ab"/>
        <w:tabs>
          <w:tab w:val="left" w:pos="1800"/>
          <w:tab w:val="left" w:pos="7938"/>
        </w:tabs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F4CC6DE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B10329" w:rsidRPr="00B10329">
        <w:rPr>
          <w:sz w:val="28"/>
        </w:rPr>
        <w:t>23</w:t>
      </w:r>
      <w:r w:rsidRPr="00776B1D">
        <w:rPr>
          <w:sz w:val="28"/>
        </w:rPr>
        <w:t xml:space="preserve"> вариант</w:t>
      </w:r>
    </w:p>
    <w:p w14:paraId="20EDFF7C" w14:textId="3F7629B6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</w:t>
      </w:r>
      <w:r w:rsidR="00A55531" w:rsidRPr="007B16BD">
        <w:rPr>
          <w:sz w:val="28"/>
        </w:rPr>
        <w:t>1</w:t>
      </w:r>
      <w:r w:rsidR="00B10329" w:rsidRPr="00B10329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45816480" w:rsidR="007838B4" w:rsidRPr="00776B1D" w:rsidRDefault="00B10329" w:rsidP="006F348A">
      <w:pPr>
        <w:pStyle w:val="Default"/>
        <w:spacing w:line="312" w:lineRule="auto"/>
        <w:ind w:left="5108" w:firstLine="250"/>
        <w:jc w:val="both"/>
      </w:pPr>
      <w:r w:rsidRPr="00B10329">
        <w:rPr>
          <w:sz w:val="28"/>
        </w:rPr>
        <w:t>Синельников</w:t>
      </w:r>
      <w:r>
        <w:rPr>
          <w:sz w:val="28"/>
        </w:rPr>
        <w:t xml:space="preserve"> </w:t>
      </w:r>
      <w:r w:rsidR="007B16BD">
        <w:rPr>
          <w:sz w:val="28"/>
          <w:lang w:val="en-US"/>
        </w:rPr>
        <w:t>A</w:t>
      </w:r>
      <w:r w:rsidR="00ED1491" w:rsidRPr="00776B1D">
        <w:rPr>
          <w:sz w:val="28"/>
        </w:rPr>
        <w:t>.</w:t>
      </w:r>
      <w:r>
        <w:rPr>
          <w:sz w:val="28"/>
        </w:rPr>
        <w:t>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956C178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55531" w:rsidRPr="007B16BD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5882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24CD382D" w14:textId="4F7EAAA3" w:rsidR="00212602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5882" w:history="1">
            <w:r w:rsidR="00212602" w:rsidRPr="0012305D">
              <w:rPr>
                <w:rStyle w:val="af2"/>
                <w:rFonts w:eastAsiaTheme="majorEastAsia"/>
                <w:noProof/>
              </w:rPr>
              <w:t>Оглавление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F0E9E4" w14:textId="24FD93CE" w:rsidR="00212602" w:rsidRDefault="00EC79E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3" w:history="1">
            <w:r w:rsidR="00212602" w:rsidRPr="0012305D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49BDFA" w14:textId="233EF059" w:rsidR="00212602" w:rsidRDefault="00EC79E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4" w:history="1">
            <w:r w:rsidR="00212602" w:rsidRPr="0012305D">
              <w:rPr>
                <w:rStyle w:val="af2"/>
                <w:rFonts w:eastAsia="Times-Roman"/>
                <w:noProof/>
              </w:rPr>
              <w:t>Аннотация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09D3E6" w14:textId="58406891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5" w:history="1">
            <w:r w:rsidR="00212602" w:rsidRPr="0012305D">
              <w:rPr>
                <w:rStyle w:val="af2"/>
                <w:rFonts w:eastAsiaTheme="majorEastAsia"/>
                <w:noProof/>
              </w:rPr>
              <w:t>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Общие сведения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12DB3F" w14:textId="52283142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6" w:history="1">
            <w:r w:rsidR="00212602" w:rsidRPr="0012305D">
              <w:rPr>
                <w:rStyle w:val="af2"/>
                <w:rFonts w:eastAsiaTheme="majorEastAsia"/>
                <w:noProof/>
              </w:rPr>
              <w:t>1.1)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271DEAC" w14:textId="2638EABF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7" w:history="1">
            <w:r w:rsidR="00212602" w:rsidRPr="0012305D">
              <w:rPr>
                <w:rStyle w:val="af2"/>
                <w:rFonts w:eastAsiaTheme="majorEastAsia"/>
                <w:noProof/>
              </w:rPr>
              <w:t>1.2)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5783DB5" w14:textId="199C4F39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8" w:history="1">
            <w:r w:rsidR="00212602" w:rsidRPr="0012305D">
              <w:rPr>
                <w:rStyle w:val="af2"/>
                <w:rFonts w:eastAsiaTheme="majorEastAsia"/>
                <w:noProof/>
              </w:rPr>
              <w:t>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41EB3" w14:textId="7AA1AF3A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9" w:history="1">
            <w:r w:rsidR="00212602" w:rsidRPr="0012305D">
              <w:rPr>
                <w:rStyle w:val="af2"/>
                <w:rFonts w:eastAsiaTheme="majorEastAsia"/>
                <w:noProof/>
              </w:rPr>
              <w:t>2.1)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7A799E" w14:textId="3218EFEC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0" w:history="1">
            <w:r w:rsidR="00212602" w:rsidRPr="0012305D">
              <w:rPr>
                <w:rStyle w:val="af2"/>
                <w:rFonts w:eastAsiaTheme="majorEastAsia"/>
                <w:noProof/>
              </w:rPr>
              <w:t>2.2)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Назначение: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7986BE7" w14:textId="27E16F58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1" w:history="1">
            <w:r w:rsidR="00212602" w:rsidRPr="0012305D">
              <w:rPr>
                <w:rStyle w:val="af2"/>
                <w:rFonts w:eastAsiaTheme="majorEastAsia"/>
                <w:noProof/>
              </w:rPr>
              <w:t>2.3)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D705E06" w14:textId="2FC6BC17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2" w:history="1">
            <w:r w:rsidR="00212602" w:rsidRPr="0012305D">
              <w:rPr>
                <w:rStyle w:val="af2"/>
                <w:rFonts w:eastAsiaTheme="majorEastAsia"/>
                <w:noProof/>
              </w:rPr>
              <w:t>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D3F59B" w14:textId="52CB4D95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3" w:history="1">
            <w:r w:rsidR="00212602" w:rsidRPr="0012305D">
              <w:rPr>
                <w:rStyle w:val="af2"/>
                <w:rFonts w:eastAsiaTheme="majorEastAsia"/>
                <w:noProof/>
              </w:rPr>
              <w:t>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0820496" w14:textId="54116D53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4" w:history="1">
            <w:r w:rsidR="00212602" w:rsidRPr="0012305D">
              <w:rPr>
                <w:rStyle w:val="af2"/>
                <w:rFonts w:eastAsiaTheme="majorEastAsia"/>
                <w:noProof/>
              </w:rPr>
              <w:t>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6F6E10F" w14:textId="231CE5ED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5" w:history="1">
            <w:r w:rsidR="00212602" w:rsidRPr="0012305D">
              <w:rPr>
                <w:rStyle w:val="af2"/>
                <w:rFonts w:eastAsiaTheme="majorEastAsia"/>
                <w:noProof/>
              </w:rPr>
              <w:t>6)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24CBF4" w14:textId="6ADCA262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6" w:history="1">
            <w:r w:rsidR="00212602" w:rsidRPr="0012305D">
              <w:rPr>
                <w:rStyle w:val="af2"/>
                <w:rFonts w:eastAsiaTheme="majorEastAsia"/>
                <w:noProof/>
              </w:rPr>
              <w:t>6.1)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6B0F868" w14:textId="3EFCB7D4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7" w:history="1">
            <w:r w:rsidR="00212602" w:rsidRPr="0012305D">
              <w:rPr>
                <w:rStyle w:val="af2"/>
                <w:rFonts w:eastAsiaTheme="majorEastAsia"/>
                <w:noProof/>
              </w:rPr>
              <w:t>6.2)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E365A10" w14:textId="13BE7F84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8" w:history="1">
            <w:r w:rsidR="00212602" w:rsidRPr="0012305D">
              <w:rPr>
                <w:rStyle w:val="af2"/>
                <w:rFonts w:eastAsiaTheme="majorEastAsia"/>
                <w:noProof/>
              </w:rPr>
              <w:t>7)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629FF11" w14:textId="062646A4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9" w:history="1">
            <w:r w:rsidR="00212602" w:rsidRPr="0012305D">
              <w:rPr>
                <w:rStyle w:val="af2"/>
                <w:rFonts w:eastAsiaTheme="majorEastAsia"/>
                <w:noProof/>
              </w:rPr>
              <w:t>7.1)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Блок схема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2AEE30" w14:textId="4660C2C4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0" w:history="1">
            <w:r w:rsidR="00212602" w:rsidRPr="0012305D">
              <w:rPr>
                <w:rStyle w:val="af2"/>
                <w:rFonts w:eastAsiaTheme="majorEastAsia"/>
                <w:noProof/>
              </w:rPr>
              <w:t>7.2)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009E6C" w14:textId="507A49FE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1" w:history="1">
            <w:r w:rsidR="00212602" w:rsidRPr="0012305D">
              <w:rPr>
                <w:rStyle w:val="af2"/>
                <w:rFonts w:eastAsiaTheme="majorEastAsia"/>
                <w:noProof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CA8028" w14:textId="4483132D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2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A36016" w14:textId="01F9E315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3" w:history="1">
            <w:r w:rsidR="00212602" w:rsidRPr="0012305D">
              <w:rPr>
                <w:rStyle w:val="af2"/>
                <w:rFonts w:eastAsiaTheme="majorEastAsia"/>
                <w:noProof/>
              </w:rPr>
              <w:t>c)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AA18DC" w14:textId="6C0C098E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4" w:history="1">
            <w:r w:rsidR="00212602" w:rsidRPr="0012305D">
              <w:rPr>
                <w:rStyle w:val="af2"/>
                <w:rFonts w:eastAsiaTheme="majorEastAsia"/>
                <w:noProof/>
              </w:rPr>
              <w:t>d)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Режимы работы: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988AD48" w14:textId="65416ED0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5" w:history="1">
            <w:r w:rsidR="00212602" w:rsidRPr="0012305D">
              <w:rPr>
                <w:rStyle w:val="af2"/>
                <w:rFonts w:eastAsiaTheme="majorEastAsia"/>
                <w:noProof/>
              </w:rPr>
              <w:t>e)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6C524A" w14:textId="6DF69E91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6" w:history="1">
            <w:r w:rsidR="00212602" w:rsidRPr="0012305D">
              <w:rPr>
                <w:rStyle w:val="af2"/>
                <w:rFonts w:eastAsiaTheme="majorEastAsia"/>
                <w:noProof/>
              </w:rPr>
              <w:t>f)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9D9E05" w14:textId="06AB338E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7" w:history="1">
            <w:r w:rsidR="00212602" w:rsidRPr="0012305D">
              <w:rPr>
                <w:rStyle w:val="af2"/>
                <w:rFonts w:eastAsiaTheme="majorEastAsia"/>
                <w:noProof/>
              </w:rPr>
              <w:t>8)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C42E69" w14:textId="62BBFB76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8" w:history="1">
            <w:r w:rsidR="00212602" w:rsidRPr="0012305D">
              <w:rPr>
                <w:rStyle w:val="af2"/>
                <w:rFonts w:eastAsiaTheme="majorEastAsia"/>
                <w:noProof/>
              </w:rPr>
              <w:t>8.1)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3355115" w14:textId="48485E1C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9" w:history="1">
            <w:r w:rsidR="00212602" w:rsidRPr="0012305D">
              <w:rPr>
                <w:rStyle w:val="af2"/>
                <w:rFonts w:eastAsiaTheme="majorEastAsia"/>
                <w:noProof/>
              </w:rPr>
              <w:t>8.2)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F744B6C" w14:textId="43C452BA" w:rsidR="00212602" w:rsidRDefault="00EC79E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0" w:history="1">
            <w:r w:rsidR="00212602" w:rsidRPr="0012305D">
              <w:rPr>
                <w:rStyle w:val="af2"/>
                <w:noProof/>
              </w:rPr>
              <w:t>9)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noProof/>
              </w:rPr>
              <w:t>Входные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7E624D" w14:textId="69185EC3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1" w:history="1">
            <w:r w:rsidR="00212602" w:rsidRPr="0012305D">
              <w:rPr>
                <w:rStyle w:val="af2"/>
                <w:rFonts w:eastAsiaTheme="majorEastAsia"/>
                <w:noProof/>
              </w:rPr>
              <w:t>9.1)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8DE563" w14:textId="0A4093B9" w:rsidR="00212602" w:rsidRDefault="00EC79E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2" w:history="1">
            <w:r w:rsidR="00212602" w:rsidRPr="0012305D">
              <w:rPr>
                <w:rStyle w:val="af2"/>
                <w:rFonts w:eastAsiaTheme="majorEastAsia"/>
                <w:noProof/>
              </w:rPr>
              <w:t>10)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0A5D066" w14:textId="04829855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3" w:history="1">
            <w:r w:rsidR="00212602" w:rsidRPr="0012305D">
              <w:rPr>
                <w:rStyle w:val="af2"/>
                <w:rFonts w:eastAsiaTheme="majorEastAsia"/>
                <w:noProof/>
              </w:rPr>
              <w:t>10.1)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4388CD5" w14:textId="12A33A81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4" w:history="1">
            <w:r w:rsidR="00212602" w:rsidRPr="0012305D">
              <w:rPr>
                <w:rStyle w:val="af2"/>
                <w:rFonts w:eastAsiaTheme="majorEastAsia"/>
                <w:noProof/>
              </w:rPr>
              <w:t>10.2)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7F8E8F" w14:textId="2AD73D16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5" w:history="1">
            <w:r w:rsidR="00212602" w:rsidRPr="0012305D">
              <w:rPr>
                <w:rStyle w:val="af2"/>
                <w:rFonts w:eastAsiaTheme="majorEastAsia"/>
                <w:noProof/>
              </w:rPr>
              <w:t>10.3)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08CF338" w14:textId="1D902084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6" w:history="1">
            <w:r w:rsidR="00212602" w:rsidRPr="0012305D">
              <w:rPr>
                <w:rStyle w:val="af2"/>
                <w:rFonts w:eastAsiaTheme="majorEastAsia"/>
                <w:noProof/>
              </w:rPr>
              <w:t>10.4)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5B7B12" w14:textId="0217E23F" w:rsidR="00212602" w:rsidRDefault="00EC79E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7" w:history="1">
            <w:r w:rsidR="00212602" w:rsidRPr="0012305D">
              <w:rPr>
                <w:rStyle w:val="af2"/>
                <w:rFonts w:eastAsiaTheme="majorEastAsia"/>
                <w:noProof/>
              </w:rPr>
              <w:t>11)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Структура кода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28D1F35" w14:textId="6C46F4C5" w:rsidR="00212602" w:rsidRDefault="00EC79E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8" w:history="1">
            <w:r w:rsidR="00212602" w:rsidRPr="0012305D">
              <w:rPr>
                <w:rStyle w:val="af2"/>
                <w:rFonts w:eastAsiaTheme="majorEastAsia"/>
                <w:noProof/>
              </w:rPr>
              <w:t>12)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Заключение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AF2FA89" w14:textId="3F0FF40C" w:rsidR="00212602" w:rsidRDefault="00EC79E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9" w:history="1">
            <w:r w:rsidR="00212602" w:rsidRPr="0012305D">
              <w:rPr>
                <w:rStyle w:val="af2"/>
                <w:rFonts w:eastAsiaTheme="majorEastAsia"/>
                <w:noProof/>
              </w:rPr>
              <w:t>13)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6824225" w14:textId="57BCDD85" w:rsidR="00212602" w:rsidRDefault="00EC79E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0" w:history="1">
            <w:r w:rsidR="00212602" w:rsidRPr="0012305D">
              <w:rPr>
                <w:rStyle w:val="af2"/>
                <w:rFonts w:eastAsiaTheme="majorEastAsia"/>
                <w:noProof/>
              </w:rPr>
              <w:t>14)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Сокращения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E306042" w14:textId="70220648" w:rsidR="00212602" w:rsidRDefault="00EC79E5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1" w:history="1">
            <w:r w:rsidR="00212602" w:rsidRPr="0012305D">
              <w:rPr>
                <w:rStyle w:val="af2"/>
                <w:rFonts w:eastAsiaTheme="majorEastAsia"/>
                <w:noProof/>
              </w:rPr>
              <w:t>15)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97D26" w14:textId="3074F10D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2" w:history="1">
            <w:r w:rsidR="00212602" w:rsidRPr="0012305D">
              <w:rPr>
                <w:rStyle w:val="af2"/>
                <w:rFonts w:eastAsiaTheme="majorEastAsia"/>
                <w:noProof/>
              </w:rPr>
              <w:t>15.1)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872E4FB" w14:textId="651BC1A4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3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C76AA5" w14:textId="38FC1A83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4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530046" w14:textId="030B23C3" w:rsidR="00212602" w:rsidRDefault="00EC79E5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5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3E7071" w14:textId="27F65A02" w:rsidR="00212602" w:rsidRDefault="00EC79E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6" w:history="1">
            <w:r w:rsidR="00212602" w:rsidRPr="0012305D">
              <w:rPr>
                <w:rStyle w:val="af2"/>
                <w:rFonts w:eastAsiaTheme="majorEastAsia"/>
                <w:noProof/>
              </w:rPr>
              <w:t>15.3)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3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0967B4" w14:textId="1C6C985D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5883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6B7D6572" w:rsidR="00A13721" w:rsidRPr="00776B1D" w:rsidRDefault="00B10329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4A9C21F" wp14:editId="3F88F4E8">
                  <wp:extent cx="2438740" cy="752580"/>
                  <wp:effectExtent l="0" t="0" r="0" b="9525"/>
                  <wp:docPr id="44891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19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0170ABC1" w:rsidR="00A13721" w:rsidRPr="00776B1D" w:rsidRDefault="00B10329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A79AC28" wp14:editId="08CE5859">
                  <wp:extent cx="1000265" cy="514422"/>
                  <wp:effectExtent l="0" t="0" r="9525" b="0"/>
                  <wp:docPr id="9787748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7748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72"/>
        <w:gridCol w:w="4373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5040716A" w:rsidR="00A13721" w:rsidRPr="00776B1D" w:rsidRDefault="00B10329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34BDD21" wp14:editId="37FB2F73">
                  <wp:extent cx="2390775" cy="1079971"/>
                  <wp:effectExtent l="0" t="0" r="0" b="6350"/>
                  <wp:docPr id="14057640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7640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664" cy="10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4EEA5AA4" w:rsidR="00A13721" w:rsidRPr="00776B1D" w:rsidRDefault="00B10329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1032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FA424F7" wp14:editId="272AD3FA">
                  <wp:extent cx="857370" cy="876422"/>
                  <wp:effectExtent l="0" t="0" r="0" b="0"/>
                  <wp:docPr id="640087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087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5884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345885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5886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5887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345888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5889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5890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5891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2CB0BA21" w:rsidR="007778DA" w:rsidRPr="00776B1D" w:rsidRDefault="007778DA" w:rsidP="00B10329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  <w:jc w:val="both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B10329" w:rsidRPr="00B10329">
        <w:rPr>
          <w:sz w:val="28"/>
        </w:rPr>
        <w:t>0</w:t>
      </w:r>
      <w:r w:rsidRPr="00776B1D">
        <w:rPr>
          <w:sz w:val="28"/>
        </w:rPr>
        <w:t>,</w:t>
      </w:r>
      <w:r w:rsidR="00EF7E22" w:rsidRPr="00EF7E22">
        <w:rPr>
          <w:sz w:val="28"/>
        </w:rPr>
        <w:t xml:space="preserve"> </w:t>
      </w:r>
      <w:r w:rsidR="00B10329" w:rsidRPr="00B10329">
        <w:rPr>
          <w:sz w:val="28"/>
        </w:rPr>
        <w:t>0.00001</w:t>
      </w:r>
      <w:r w:rsidRPr="00776B1D">
        <w:rPr>
          <w:sz w:val="28"/>
        </w:rPr>
        <w:t>] (можно изменить вручную в коде);</w:t>
      </w:r>
    </w:p>
    <w:p w14:paraId="2E7A4011" w14:textId="0250CC7B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B10329">
        <w:rPr>
          <w:sz w:val="28"/>
        </w:rPr>
        <w:t>23</w:t>
      </w:r>
      <w:r w:rsidR="00B10329" w:rsidRPr="00B10329">
        <w:rPr>
          <w:sz w:val="28"/>
        </w:rPr>
        <w:t>/11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5892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486"/>
        <w:gridCol w:w="285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2D280B1B" w:rsidR="00EE723D" w:rsidRPr="00776B1D" w:rsidRDefault="00A32921" w:rsidP="00DF0EEA">
            <w:pPr>
              <w:spacing w:line="312" w:lineRule="auto"/>
              <w:rPr>
                <w:rFonts w:cs="Times New Roman"/>
              </w:rPr>
            </w:pPr>
            <w:r w:rsidRPr="00A32921">
              <w:rPr>
                <w:rFonts w:cs="Times New Roman"/>
                <w:noProof/>
              </w:rPr>
              <w:drawing>
                <wp:inline distT="0" distB="0" distL="0" distR="0" wp14:anchorId="743ED80F" wp14:editId="29F39BB4">
                  <wp:extent cx="3972479" cy="5801535"/>
                  <wp:effectExtent l="0" t="0" r="9525" b="8890"/>
                  <wp:docPr id="1616298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29861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54774DEF" w:rsidR="00736DA8" w:rsidRDefault="00A32921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7FF59EB7" wp14:editId="0CD6CAF8">
                  <wp:extent cx="1000000" cy="514286"/>
                  <wp:effectExtent l="0" t="0" r="0" b="635"/>
                  <wp:docPr id="13597682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7682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76"/>
        <w:gridCol w:w="336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804C34">
        <w:trPr>
          <w:trHeight w:val="2036"/>
        </w:trPr>
        <w:tc>
          <w:tcPr>
            <w:tcW w:w="5826" w:type="dxa"/>
          </w:tcPr>
          <w:p w14:paraId="4C23DA50" w14:textId="1C7E3DE7" w:rsidR="00EE723D" w:rsidRPr="00776B1D" w:rsidRDefault="00A32921" w:rsidP="00DF0EEA">
            <w:pPr>
              <w:spacing w:line="312" w:lineRule="auto"/>
              <w:rPr>
                <w:rFonts w:cs="Times New Roman"/>
              </w:rPr>
            </w:pPr>
            <w:r w:rsidRPr="00A32921">
              <w:rPr>
                <w:rFonts w:cs="Times New Roman"/>
                <w:noProof/>
              </w:rPr>
              <w:drawing>
                <wp:inline distT="0" distB="0" distL="0" distR="0" wp14:anchorId="3219863C" wp14:editId="183F71EF">
                  <wp:extent cx="3658111" cy="704948"/>
                  <wp:effectExtent l="0" t="0" r="0" b="0"/>
                  <wp:docPr id="16752610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2610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04EDE2AF" w:rsidR="00736DA8" w:rsidRDefault="00A32921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1E0F4B" wp14:editId="5D3D812B">
                  <wp:extent cx="857143" cy="876190"/>
                  <wp:effectExtent l="0" t="0" r="635" b="635"/>
                  <wp:docPr id="5184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448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676"/>
        <w:gridCol w:w="3669"/>
      </w:tblGrid>
      <w:tr w:rsidR="00592E14" w:rsidRPr="00776B1D" w14:paraId="348F3C17" w14:textId="77777777" w:rsidTr="00804C34">
        <w:trPr>
          <w:tblHeader/>
        </w:trPr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3D720B3E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56055F" wp14:editId="43D22E91">
                  <wp:extent cx="3459603" cy="2594610"/>
                  <wp:effectExtent l="0" t="0" r="7620" b="0"/>
                  <wp:docPr id="16004168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386" cy="2599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48896E77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5FA78A" wp14:editId="7FAB50F1">
                  <wp:extent cx="1000000" cy="514286"/>
                  <wp:effectExtent l="0" t="0" r="0" b="635"/>
                  <wp:docPr id="1831009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0098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66"/>
        <w:gridCol w:w="357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3C34947F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402100" wp14:editId="2B793833">
                  <wp:extent cx="3520565" cy="2640330"/>
                  <wp:effectExtent l="0" t="0" r="3810" b="7620"/>
                  <wp:docPr id="91611775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952" cy="264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6DF71B99" w:rsidR="00736DA8" w:rsidRPr="00776B1D" w:rsidRDefault="000905F9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EABEBC" wp14:editId="37A3F968">
                  <wp:extent cx="857143" cy="876190"/>
                  <wp:effectExtent l="0" t="0" r="635" b="635"/>
                  <wp:docPr id="11611742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1742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345893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345894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50"/>
        <w:gridCol w:w="1020"/>
        <w:gridCol w:w="6267"/>
      </w:tblGrid>
      <w:tr w:rsidR="002E6FD0" w:rsidRPr="002E6FD0" w14:paraId="13F2694B" w14:textId="77777777" w:rsidTr="000905F9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2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26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0905F9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2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626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0905F9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</w:p>
        </w:tc>
        <w:tc>
          <w:tcPr>
            <w:tcW w:w="102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0905F9">
        <w:trPr>
          <w:trHeight w:val="307"/>
        </w:trPr>
        <w:tc>
          <w:tcPr>
            <w:tcW w:w="0" w:type="auto"/>
            <w:hideMark/>
          </w:tcPr>
          <w:p w14:paraId="3D3965A0" w14:textId="5DE9E12E" w:rsidR="002E6FD0" w:rsidRPr="00F51E14" w:rsidRDefault="00F51E14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</w:t>
            </w:r>
          </w:p>
        </w:tc>
        <w:tc>
          <w:tcPr>
            <w:tcW w:w="102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388C0BAD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Коэффициенты линейных участков функции Uvx</w:t>
            </w:r>
          </w:p>
        </w:tc>
      </w:tr>
      <w:tr w:rsidR="002E6FD0" w:rsidRPr="002E6FD0" w14:paraId="66A2D056" w14:textId="77777777" w:rsidTr="000905F9">
        <w:trPr>
          <w:trHeight w:val="307"/>
        </w:trPr>
        <w:tc>
          <w:tcPr>
            <w:tcW w:w="0" w:type="auto"/>
            <w:hideMark/>
          </w:tcPr>
          <w:p w14:paraId="1BE85779" w14:textId="004799B0" w:rsidR="002E6FD0" w:rsidRPr="000905F9" w:rsidRDefault="000905F9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T</w:t>
            </w:r>
          </w:p>
        </w:tc>
        <w:tc>
          <w:tcPr>
            <w:tcW w:w="102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0905F9">
        <w:trPr>
          <w:trHeight w:val="294"/>
        </w:trPr>
        <w:tc>
          <w:tcPr>
            <w:tcW w:w="0" w:type="auto"/>
            <w:hideMark/>
          </w:tcPr>
          <w:p w14:paraId="0F1F6357" w14:textId="36F8E891" w:rsidR="00F51E14" w:rsidRPr="00F51E14" w:rsidRDefault="000905F9" w:rsidP="00F51E14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U1,U2,Uvx1,Uvx2</w:t>
            </w:r>
          </w:p>
        </w:tc>
        <w:tc>
          <w:tcPr>
            <w:tcW w:w="1020" w:type="dxa"/>
            <w:hideMark/>
          </w:tcPr>
          <w:p w14:paraId="4232A9E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2CAC6CE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Пороговые значения для функции Uvix</w:t>
            </w:r>
          </w:p>
        </w:tc>
      </w:tr>
      <w:tr w:rsidR="002E6FD0" w:rsidRPr="002E6FD0" w14:paraId="3CFA994A" w14:textId="77777777" w:rsidTr="000905F9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2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0905F9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Uvx[N]</w:t>
            </w:r>
          </w:p>
        </w:tc>
        <w:tc>
          <w:tcPr>
            <w:tcW w:w="102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0905F9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Uvix[N]</w:t>
            </w:r>
          </w:p>
        </w:tc>
        <w:tc>
          <w:tcPr>
            <w:tcW w:w="102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26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5895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5896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clear_line()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is_number()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out_zast()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./config/zast.txt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5897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run_app()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form_time()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tn до tk</w:t>
            </w:r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form_Uvix()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Uvix как линейное преобразование Uvx (Uvix[i] = 2.5 * Uvx[i]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approx_value)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Uvx, Uvix в три строки (для control_calc)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control_calc()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Uvx, Uvix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approx_value()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file_out_data()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345898"/>
      <w:r>
        <w:t>Алгоритм работы программы</w:t>
      </w:r>
      <w:bookmarkEnd w:id="16"/>
    </w:p>
    <w:bookmarkStart w:id="17" w:name="_Toc198345899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5900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5901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1DDBF0ED" w:rsidR="002A2996" w:rsidRPr="002A2996" w:rsidRDefault="000905F9" w:rsidP="002A2996">
      <w:pPr>
        <w:pStyle w:val="a0"/>
        <w:ind w:left="2832"/>
        <w:rPr>
          <w:lang w:val="en-US"/>
        </w:rPr>
      </w:pPr>
      <w:r w:rsidRPr="000905F9">
        <w:rPr>
          <w:noProof/>
          <w:lang w:val="en-US"/>
        </w:rPr>
        <w:drawing>
          <wp:inline distT="0" distB="0" distL="0" distR="0" wp14:anchorId="19B663FB" wp14:editId="5367699B">
            <wp:extent cx="4083050" cy="2138200"/>
            <wp:effectExtent l="0" t="0" r="0" b="0"/>
            <wp:docPr id="94862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27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346" cy="21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5902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</w:t>
      </w:r>
      <w:r w:rsidR="002A2996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7CEDA335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eps (точность, диапазон [0.001; </w:t>
      </w:r>
      <w:r w:rsidR="000905F9" w:rsidRPr="000905F9">
        <w:t>1</w:t>
      </w:r>
      <w:r w:rsidR="00007932" w:rsidRPr="00007932">
        <w:t>0</w:t>
      </w:r>
      <w:r>
        <w:t>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./myapp 2 n eps.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r w:rsidRPr="002A2996">
        <w:t>“./</w:t>
      </w:r>
      <w:r>
        <w:rPr>
          <w:lang w:val="en-US"/>
        </w:rPr>
        <w:t>prg</w:t>
      </w:r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r>
        <w:rPr>
          <w:lang w:val="en-US"/>
        </w:rPr>
        <w:t>args</w:t>
      </w:r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r>
        <w:rPr>
          <w:lang w:val="en-US"/>
        </w:rPr>
        <w:t>args</w:t>
      </w:r>
      <w:r w:rsidRPr="002A2996">
        <w:t xml:space="preserve"> </w:t>
      </w:r>
      <w:r>
        <w:t xml:space="preserve"> - список элементов массивов: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bookmarkEnd w:id="21"/>
    <w:p w14:paraId="115EA673" w14:textId="7651EA96" w:rsidR="002A2996" w:rsidRPr="000905F9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85"/>
      </w:tblGrid>
      <w:tr w:rsidR="000905F9" w14:paraId="25C2D2B3" w14:textId="77777777" w:rsidTr="00317CE7">
        <w:trPr>
          <w:tblHeader/>
          <w:jc w:val="center"/>
        </w:trPr>
        <w:tc>
          <w:tcPr>
            <w:tcW w:w="4672" w:type="dxa"/>
          </w:tcPr>
          <w:p w14:paraId="1EEB7034" w14:textId="77777777" w:rsidR="000905F9" w:rsidRPr="0025279D" w:rsidRDefault="000905F9" w:rsidP="00317CE7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493C34CF" w14:textId="77777777" w:rsidR="000905F9" w:rsidRPr="0025279D" w:rsidRDefault="000905F9" w:rsidP="00317CE7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0905F9" w14:paraId="25E6552D" w14:textId="77777777" w:rsidTr="00317CE7">
        <w:trPr>
          <w:tblHeader/>
          <w:jc w:val="center"/>
        </w:trPr>
        <w:tc>
          <w:tcPr>
            <w:tcW w:w="4672" w:type="dxa"/>
          </w:tcPr>
          <w:p w14:paraId="3E19ED47" w14:textId="198FA8AD" w:rsidR="000905F9" w:rsidRDefault="000905F9" w:rsidP="00317CE7">
            <w:r>
              <w:rPr>
                <w:noProof/>
              </w:rPr>
              <w:drawing>
                <wp:inline distT="0" distB="0" distL="0" distR="0" wp14:anchorId="4EDE0D53" wp14:editId="752B7B61">
                  <wp:extent cx="3012547" cy="2259330"/>
                  <wp:effectExtent l="0" t="0" r="0" b="7620"/>
                  <wp:docPr id="155544216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236" cy="226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3B084E1" w14:textId="6177E65B" w:rsidR="000905F9" w:rsidRDefault="000905F9" w:rsidP="00317CE7">
            <w:r>
              <w:rPr>
                <w:noProof/>
              </w:rPr>
              <w:drawing>
                <wp:inline distT="0" distB="0" distL="0" distR="0" wp14:anchorId="07A0215E" wp14:editId="431BC93D">
                  <wp:extent cx="3023870" cy="2267822"/>
                  <wp:effectExtent l="0" t="0" r="5080" b="0"/>
                  <wp:docPr id="64601058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26" cy="227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F08AA" w14:textId="77777777" w:rsidR="000905F9" w:rsidRPr="002A2996" w:rsidRDefault="000905F9" w:rsidP="000905F9"/>
    <w:p w14:paraId="4A8BBB28" w14:textId="1DA5CC3E" w:rsidR="008B0BC6" w:rsidRDefault="008B0BC6" w:rsidP="002E6FD0">
      <w:pPr>
        <w:pStyle w:val="3"/>
      </w:pPr>
      <w:bookmarkStart w:id="22" w:name="_Toc198345903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>Входные параметры передаются через структуру AppParams:</w:t>
      </w:r>
    </w:p>
    <w:p w14:paraId="12A5BBF8" w14:textId="2049268D" w:rsidR="004A262F" w:rsidRPr="004A262F" w:rsidRDefault="000905F9" w:rsidP="006763E7">
      <w:pPr>
        <w:pStyle w:val="a0"/>
        <w:ind w:left="2688" w:firstLine="144"/>
        <w:rPr>
          <w:b/>
          <w:bCs/>
        </w:rPr>
      </w:pPr>
      <w:r w:rsidRPr="000905F9">
        <w:rPr>
          <w:b/>
          <w:bCs/>
          <w:noProof/>
        </w:rPr>
        <w:drawing>
          <wp:inline distT="0" distB="0" distL="0" distR="0" wp14:anchorId="3158C34B" wp14:editId="46F38FA7">
            <wp:extent cx="4227058" cy="1428750"/>
            <wp:effectExtent l="0" t="0" r="2540" b="0"/>
            <wp:docPr id="19672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8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763" cy="14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5904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lastRenderedPageBreak/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44FDA43E" w:rsidR="000A188F" w:rsidRDefault="00495CB1" w:rsidP="000A188F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5192A781" wp14:editId="0230D68F">
            <wp:extent cx="3971429" cy="5800000"/>
            <wp:effectExtent l="0" t="0" r="0" b="0"/>
            <wp:docPr id="183721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r w:rsidRPr="002A2996">
        <w:t>file_out_data</w:t>
      </w:r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lastRenderedPageBreak/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r w:rsidR="0025279D">
        <w:rPr>
          <w:lang w:val="en-US"/>
        </w:rPr>
        <w:t>Uvx</w:t>
      </w:r>
      <w:r w:rsidR="0025279D" w:rsidRPr="0025279D">
        <w:t>/</w:t>
      </w:r>
      <w:r w:rsidR="0025279D">
        <w:rPr>
          <w:lang w:val="en-US"/>
        </w:rPr>
        <w:t>Uvix</w:t>
      </w:r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5905"/>
      <w:r w:rsidRPr="000A188F">
        <w:t>Обработка результатов в Bash</w:t>
      </w:r>
      <w:bookmarkEnd w:id="24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0A897940" w:rsidR="002336F6" w:rsidRPr="002336F6" w:rsidRDefault="00495CB1" w:rsidP="002336F6">
      <w:pPr>
        <w:ind w:left="2844" w:firstLine="696"/>
        <w:rPr>
          <w:lang w:val="en-US"/>
        </w:rPr>
      </w:pPr>
      <w:r>
        <w:rPr>
          <w:noProof/>
        </w:rPr>
        <w:drawing>
          <wp:inline distT="0" distB="0" distL="0" distR="0" wp14:anchorId="56FD39BB" wp14:editId="4B9C9E96">
            <wp:extent cx="3971429" cy="5800000"/>
            <wp:effectExtent l="0" t="0" r="0" b="0"/>
            <wp:docPr id="177136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9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lastRenderedPageBreak/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332B8641" w:rsidR="002336F6" w:rsidRDefault="00495CB1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27CA49A6" wp14:editId="16783D93">
            <wp:extent cx="3657143" cy="704762"/>
            <wp:effectExtent l="0" t="0" r="635" b="635"/>
            <wp:docPr id="123920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06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85"/>
      </w:tblGrid>
      <w:tr w:rsidR="00495CB1" w14:paraId="7D20F111" w14:textId="77777777" w:rsidTr="00495CB1">
        <w:trPr>
          <w:tblHeader/>
          <w:jc w:val="center"/>
        </w:trPr>
        <w:tc>
          <w:tcPr>
            <w:tcW w:w="1743" w:type="dxa"/>
          </w:tcPr>
          <w:p w14:paraId="420D360B" w14:textId="054C3240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727" w:type="dxa"/>
          </w:tcPr>
          <w:p w14:paraId="0FDF1B24" w14:textId="573080B7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495CB1" w14:paraId="21A15B13" w14:textId="77777777" w:rsidTr="00495CB1">
        <w:trPr>
          <w:tblHeader/>
          <w:jc w:val="center"/>
        </w:trPr>
        <w:tc>
          <w:tcPr>
            <w:tcW w:w="1743" w:type="dxa"/>
          </w:tcPr>
          <w:p w14:paraId="73CD13D5" w14:textId="7AC6C08C" w:rsidR="00495CB1" w:rsidRDefault="00495CB1" w:rsidP="00495CB1">
            <w:r>
              <w:rPr>
                <w:noProof/>
              </w:rPr>
              <w:drawing>
                <wp:inline distT="0" distB="0" distL="0" distR="0" wp14:anchorId="35D5B36C" wp14:editId="6250F3C0">
                  <wp:extent cx="3012547" cy="2259330"/>
                  <wp:effectExtent l="0" t="0" r="0" b="7620"/>
                  <wp:docPr id="101076621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236" cy="226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7" w:type="dxa"/>
          </w:tcPr>
          <w:p w14:paraId="1D7EB98F" w14:textId="56A3EB75" w:rsidR="00495CB1" w:rsidRDefault="00495CB1" w:rsidP="00495CB1">
            <w:r>
              <w:rPr>
                <w:noProof/>
              </w:rPr>
              <w:drawing>
                <wp:inline distT="0" distB="0" distL="0" distR="0" wp14:anchorId="698CD81E" wp14:editId="5B4BF753">
                  <wp:extent cx="3023870" cy="2267822"/>
                  <wp:effectExtent l="0" t="0" r="5080" b="0"/>
                  <wp:docPr id="7589252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26" cy="227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5906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r>
        <w:lastRenderedPageBreak/>
        <w:t>wx</w:t>
      </w:r>
      <w:r w:rsidRPr="00A8636E">
        <w:rPr>
          <w:lang w:val="en-US"/>
        </w:rPr>
        <w:t>m</w:t>
      </w:r>
      <w:r>
        <w:t>axima</w:t>
      </w:r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>GNU Compiler (gcc)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>Все внешние вызовы выполняются через bash-скрипт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>Программа работает в консоли, все вычисления выполняются последовательно, wxMaxima и gcc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5907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5908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r w:rsidRPr="002F430C">
        <w:t>eps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r w:rsidRPr="0025279D">
        <w:t xml:space="preserve">args  - список элементов массивов: t/Uvx/Uvix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r w:rsidRPr="0025279D">
        <w:rPr>
          <w:lang w:val="en-US"/>
        </w:rPr>
        <w:t>./myapp pg n eps</w:t>
      </w:r>
      <w:r w:rsidR="0025279D" w:rsidRPr="0025279D">
        <w:rPr>
          <w:lang w:val="en-US"/>
        </w:rPr>
        <w:t xml:space="preserve"> </w:t>
      </w:r>
      <w:r w:rsidR="0025279D">
        <w:rPr>
          <w:lang w:val="en-US"/>
        </w:rPr>
        <w:t>args</w:t>
      </w:r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5909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75E8E19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F51E14" w:rsidRPr="00F51E14">
        <w:rPr>
          <w:noProof/>
        </w:rPr>
        <w:drawing>
          <wp:inline distT="0" distB="0" distL="0" distR="0" wp14:anchorId="022278B5" wp14:editId="7F7D6322">
            <wp:extent cx="3324689" cy="3305636"/>
            <wp:effectExtent l="0" t="0" r="9525" b="9525"/>
            <wp:docPr id="21100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6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lastRenderedPageBreak/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5910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5911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109F4A7E" w:rsidR="00673F7C" w:rsidRPr="00673F7C" w:rsidRDefault="00495CB1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2B9341FD" wp14:editId="4B573E48">
            <wp:extent cx="2438095" cy="752381"/>
            <wp:effectExtent l="0" t="0" r="635" b="0"/>
            <wp:docPr id="55696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64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49F97DFE" wp14:editId="03635849">
            <wp:extent cx="1000000" cy="514286"/>
            <wp:effectExtent l="0" t="0" r="0" b="635"/>
            <wp:docPr id="211458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84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5D33FDB8" w:rsidR="00673F7C" w:rsidRDefault="00495CB1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6F9C2D73" wp14:editId="558879DB">
            <wp:extent cx="2761905" cy="1247619"/>
            <wp:effectExtent l="0" t="0" r="635" b="0"/>
            <wp:docPr id="38142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200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E9953E3" wp14:editId="4B33EF59">
            <wp:extent cx="857143" cy="876190"/>
            <wp:effectExtent l="0" t="0" r="635" b="635"/>
            <wp:docPr id="526557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7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lastRenderedPageBreak/>
        <w:t>Диапазоны допустимых значений:</w:t>
      </w:r>
    </w:p>
    <w:p w14:paraId="798B4D81" w14:textId="35E1A20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F51E14" w:rsidRPr="00007932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355E83C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</w:t>
      </w:r>
      <w:r w:rsidR="00495CB1" w:rsidRPr="00495CB1">
        <w:t>1</w:t>
      </w:r>
      <w:r w:rsidR="00007932" w:rsidRPr="00007932">
        <w:t>0</w:t>
      </w:r>
      <w:r w:rsidRPr="002B21F7">
        <w:t>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5912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5913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60"/>
        <w:gridCol w:w="4685"/>
      </w:tblGrid>
      <w:tr w:rsidR="00495CB1" w14:paraId="138753EB" w14:textId="77777777" w:rsidTr="007B3D8D">
        <w:trPr>
          <w:tblHeader/>
          <w:jc w:val="center"/>
        </w:trPr>
        <w:tc>
          <w:tcPr>
            <w:tcW w:w="4672" w:type="dxa"/>
          </w:tcPr>
          <w:p w14:paraId="729DFA89" w14:textId="747DE646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31A14957" w14:textId="1CF7FFA5" w:rsidR="00495CB1" w:rsidRPr="0025279D" w:rsidRDefault="00495CB1" w:rsidP="00495CB1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495CB1" w14:paraId="67B37E44" w14:textId="77777777" w:rsidTr="007B3D8D">
        <w:trPr>
          <w:tblHeader/>
          <w:jc w:val="center"/>
        </w:trPr>
        <w:tc>
          <w:tcPr>
            <w:tcW w:w="4672" w:type="dxa"/>
          </w:tcPr>
          <w:p w14:paraId="49AB1285" w14:textId="71172C4A" w:rsidR="00495CB1" w:rsidRDefault="00495CB1" w:rsidP="00495CB1">
            <w:r>
              <w:rPr>
                <w:noProof/>
              </w:rPr>
              <w:drawing>
                <wp:inline distT="0" distB="0" distL="0" distR="0" wp14:anchorId="210AFA70" wp14:editId="3D364F5D">
                  <wp:extent cx="3012547" cy="2259330"/>
                  <wp:effectExtent l="0" t="0" r="0" b="7620"/>
                  <wp:docPr id="19536403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236" cy="226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2F26257" w14:textId="678F70DC" w:rsidR="00495CB1" w:rsidRDefault="00495CB1" w:rsidP="00495CB1">
            <w:r>
              <w:rPr>
                <w:noProof/>
              </w:rPr>
              <w:drawing>
                <wp:inline distT="0" distB="0" distL="0" distR="0" wp14:anchorId="04E98C1B" wp14:editId="0EB095AB">
                  <wp:extent cx="3023870" cy="2267822"/>
                  <wp:effectExtent l="0" t="0" r="5080" b="0"/>
                  <wp:docPr id="65220326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26" cy="227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5914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5915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5916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C274631" w:rsidR="00AA2B12" w:rsidRDefault="00495CB1" w:rsidP="00AA2B12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29BC9800" wp14:editId="431FF571">
            <wp:extent cx="3971429" cy="5800000"/>
            <wp:effectExtent l="0" t="0" r="0" b="0"/>
            <wp:docPr id="75914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8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61CFC784" w:rsidR="00DD09EA" w:rsidRDefault="00495CB1" w:rsidP="00DD09EA">
      <w:pPr>
        <w:ind w:left="2124"/>
      </w:pPr>
      <w:r>
        <w:rPr>
          <w:noProof/>
        </w:rPr>
        <w:drawing>
          <wp:inline distT="0" distB="0" distL="0" distR="0" wp14:anchorId="7B25F64E" wp14:editId="7A6708FE">
            <wp:extent cx="3657143" cy="704762"/>
            <wp:effectExtent l="0" t="0" r="635" b="635"/>
            <wp:docPr id="114041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5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5917"/>
      <w:r>
        <w:lastRenderedPageBreak/>
        <w:t>Структура кода</w:t>
      </w:r>
      <w:bookmarkEnd w:id="46"/>
    </w:p>
    <w:p w14:paraId="239151BA" w14:textId="77777777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5A11FFEE" wp14:editId="142B01B1">
            <wp:extent cx="5754339" cy="4850130"/>
            <wp:effectExtent l="0" t="0" r="0" b="7620"/>
            <wp:docPr id="76066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0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886" cy="4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11F" w14:textId="2F09F15C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2B7D35CF" wp14:editId="7D860270">
            <wp:extent cx="4991797" cy="1991003"/>
            <wp:effectExtent l="0" t="0" r="0" b="9525"/>
            <wp:docPr id="3497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50ECB2B9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72D3AB9B" w14:textId="19188464" w:rsidR="00854C1E" w:rsidRDefault="004A5104" w:rsidP="00212602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5918"/>
      <w:r>
        <w:lastRenderedPageBreak/>
        <w:t>Заключение</w:t>
      </w:r>
      <w:bookmarkEnd w:id="47"/>
    </w:p>
    <w:p w14:paraId="14A7FA2D" w14:textId="77777777" w:rsidR="00495CB1" w:rsidRPr="00495CB1" w:rsidRDefault="00495CB1" w:rsidP="004412EC">
      <w:pPr>
        <w:ind w:left="360" w:firstLine="709"/>
      </w:pPr>
      <w:r w:rsidRPr="00495CB1">
        <w:t>Проведенные эксперименты с программой показали полное соответствие практических результатов теоретическим расчетам. Это свидетельствует о правильности работы алгоритма и надежности полученных данных.</w:t>
      </w:r>
    </w:p>
    <w:p w14:paraId="0B35445A" w14:textId="77777777" w:rsidR="00495CB1" w:rsidRPr="00495CB1" w:rsidRDefault="00495CB1" w:rsidP="004412EC">
      <w:pPr>
        <w:ind w:left="360" w:firstLine="709"/>
      </w:pPr>
      <w:r w:rsidRPr="00495CB1">
        <w:t>В рамках данного проекта был создан программный комплекс для моделирования и исследования электрических сигналов, объединяющий математические расчеты, алгоритмическую обработку и автоматизированное управление процессами.</w:t>
      </w:r>
    </w:p>
    <w:p w14:paraId="158BE66C" w14:textId="77777777" w:rsidR="00495CB1" w:rsidRPr="004412EC" w:rsidRDefault="00495CB1" w:rsidP="004412EC">
      <w:pPr>
        <w:pStyle w:val="a0"/>
        <w:numPr>
          <w:ilvl w:val="0"/>
          <w:numId w:val="47"/>
        </w:numPr>
        <w:ind w:left="1440"/>
        <w:rPr>
          <w:b/>
          <w:bCs/>
        </w:rPr>
      </w:pPr>
      <w:r w:rsidRPr="004412EC">
        <w:rPr>
          <w:b/>
          <w:bCs/>
        </w:rPr>
        <w:t>Основные достижения:</w:t>
      </w:r>
    </w:p>
    <w:p w14:paraId="331379C7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Разработано программное обеспечение (на языках C и Bash), обеспечивающее:</w:t>
      </w:r>
    </w:p>
    <w:p w14:paraId="0D339825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Точное моделирование сигналов с минимальной погрешностью (менее 1%)</w:t>
      </w:r>
    </w:p>
    <w:p w14:paraId="0F60768C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Автоматическую обработку данных и построение графиков</w:t>
      </w:r>
    </w:p>
    <w:p w14:paraId="02B087B2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Интуитивно понятный интерфейс для настройки параметров расчетов</w:t>
      </w:r>
    </w:p>
    <w:p w14:paraId="495258EF" w14:textId="77777777" w:rsidR="00495CB1" w:rsidRPr="004412EC" w:rsidRDefault="00495CB1" w:rsidP="004412EC">
      <w:pPr>
        <w:pStyle w:val="a0"/>
        <w:numPr>
          <w:ilvl w:val="0"/>
          <w:numId w:val="47"/>
        </w:numPr>
        <w:ind w:left="1440"/>
        <w:rPr>
          <w:b/>
          <w:bCs/>
        </w:rPr>
      </w:pPr>
      <w:r w:rsidRPr="004412EC">
        <w:rPr>
          <w:b/>
          <w:bCs/>
        </w:rPr>
        <w:t>Освоены и успешно применены следующие технологии:</w:t>
      </w:r>
    </w:p>
    <w:p w14:paraId="772A952D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Численные методы (аппроксимация, оценка погрешностей)</w:t>
      </w:r>
    </w:p>
    <w:p w14:paraId="37A9D3B6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Использование математических библиотек</w:t>
      </w:r>
    </w:p>
    <w:p w14:paraId="092BCA68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Визуализация данных с помощью Maxima и GNUPlot</w:t>
      </w:r>
    </w:p>
    <w:p w14:paraId="7000B0B9" w14:textId="77777777" w:rsidR="00495CB1" w:rsidRPr="004412EC" w:rsidRDefault="00495CB1" w:rsidP="004412EC">
      <w:pPr>
        <w:pStyle w:val="a0"/>
        <w:numPr>
          <w:ilvl w:val="0"/>
          <w:numId w:val="47"/>
        </w:numPr>
        <w:ind w:left="1440"/>
        <w:rPr>
          <w:b/>
          <w:bCs/>
        </w:rPr>
      </w:pPr>
      <w:r w:rsidRPr="004412EC">
        <w:rPr>
          <w:b/>
          <w:bCs/>
        </w:rPr>
        <w:t>Оптимизирован процесс разработки за счет:</w:t>
      </w:r>
    </w:p>
    <w:p w14:paraId="6588AB35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Модульной архитектуры (разделение кода на C и Bash)</w:t>
      </w:r>
    </w:p>
    <w:p w14:paraId="471CEFCA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Автоматизации формирования отчетов и графиков</w:t>
      </w:r>
    </w:p>
    <w:p w14:paraId="3C27E290" w14:textId="77777777" w:rsidR="00495CB1" w:rsidRPr="00495CB1" w:rsidRDefault="00495CB1" w:rsidP="004412EC">
      <w:pPr>
        <w:pStyle w:val="a0"/>
        <w:numPr>
          <w:ilvl w:val="1"/>
          <w:numId w:val="49"/>
        </w:numPr>
        <w:ind w:left="2844"/>
      </w:pPr>
      <w:r w:rsidRPr="00495CB1">
        <w:t>Встроенных механизмов валидации результатов</w:t>
      </w:r>
    </w:p>
    <w:p w14:paraId="1F3E8931" w14:textId="77777777" w:rsidR="004412EC" w:rsidRPr="004412EC" w:rsidRDefault="00495CB1" w:rsidP="004412EC">
      <w:pPr>
        <w:ind w:left="360" w:firstLine="709"/>
        <w:rPr>
          <w:b/>
          <w:bCs/>
        </w:rPr>
      </w:pPr>
      <w:r w:rsidRPr="004412EC">
        <w:rPr>
          <w:b/>
          <w:bCs/>
        </w:rPr>
        <w:t>Итоги и дальнейшие возможности</w:t>
      </w:r>
      <w:r w:rsidR="004412EC" w:rsidRPr="004412EC">
        <w:rPr>
          <w:b/>
          <w:bCs/>
        </w:rPr>
        <w:t>:</w:t>
      </w:r>
    </w:p>
    <w:p w14:paraId="612B8168" w14:textId="344D9449" w:rsidR="00495CB1" w:rsidRPr="00495CB1" w:rsidRDefault="00495CB1" w:rsidP="004412EC">
      <w:pPr>
        <w:ind w:left="360" w:firstLine="709"/>
      </w:pPr>
      <w:r w:rsidRPr="00495CB1">
        <w:t>Работа над проектом позволила значительно улучшить навыки в области вычислительной науки — от построения теоретических моделей до их программной реализации. Приобретенный опыт может быть применен в задачах анализа данных, автоматизации измерений и инженерных вычислений.</w:t>
      </w:r>
    </w:p>
    <w:p w14:paraId="5D105D7A" w14:textId="77777777" w:rsidR="00495CB1" w:rsidRPr="00495CB1" w:rsidRDefault="00495CB1" w:rsidP="004412EC">
      <w:pPr>
        <w:ind w:left="360" w:firstLine="709"/>
      </w:pPr>
      <w:r w:rsidRPr="00495CB1">
        <w:lastRenderedPageBreak/>
        <w:t>Разработанный инструмент наглядно демонстрирует преимущества сочетания математического моделирования с программной автоматизацией, что делает его перспективным для адаптации к другим схожим задачам.</w:t>
      </w:r>
    </w:p>
    <w:p w14:paraId="1E0F1A23" w14:textId="77777777" w:rsidR="00495CB1" w:rsidRDefault="00495CB1"/>
    <w:p w14:paraId="309E199F" w14:textId="6B726164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5919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29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0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1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5920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5921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5922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51E75A7F" w:rsidR="00E76A0A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3387A283" wp14:editId="30B3C942">
            <wp:extent cx="5940425" cy="5001260"/>
            <wp:effectExtent l="0" t="0" r="3175" b="8890"/>
            <wp:docPr id="214479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73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992" w14:textId="321B2B11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575007A3" wp14:editId="052A74E2">
            <wp:extent cx="5940425" cy="4456430"/>
            <wp:effectExtent l="0" t="0" r="3175" b="1270"/>
            <wp:docPr id="17937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B0B" w14:textId="168949F9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2BE7A15C" wp14:editId="0EA864FD">
            <wp:extent cx="5940425" cy="4353560"/>
            <wp:effectExtent l="0" t="0" r="3175" b="8890"/>
            <wp:docPr id="1106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17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26F" w14:textId="2A08BDF4" w:rsidR="00637F2D" w:rsidRP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C6C0FF6" wp14:editId="48AD0D6F">
            <wp:extent cx="2324424" cy="209579"/>
            <wp:effectExtent l="0" t="0" r="0" b="0"/>
            <wp:docPr id="3896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22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5923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5924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3E69F1B7" w:rsidR="00C17D62" w:rsidRDefault="00EC79E5" w:rsidP="00C17D62">
      <w:pPr>
        <w:rPr>
          <w:lang w:val="en-US"/>
        </w:rPr>
      </w:pPr>
      <w:r w:rsidRPr="00EC79E5">
        <w:rPr>
          <w:lang w:val="en-US"/>
        </w:rPr>
        <w:lastRenderedPageBreak/>
        <w:drawing>
          <wp:inline distT="0" distB="0" distL="0" distR="0" wp14:anchorId="016AC084" wp14:editId="08D85530">
            <wp:extent cx="5940425" cy="4336415"/>
            <wp:effectExtent l="0" t="0" r="3175" b="6985"/>
            <wp:docPr id="110066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7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24E" w14:textId="36E75785" w:rsidR="00637F2D" w:rsidRDefault="004412EC" w:rsidP="00C17D62">
      <w:pPr>
        <w:rPr>
          <w:lang w:val="en-US"/>
        </w:rPr>
      </w:pPr>
      <w:r w:rsidRPr="004412EC">
        <w:rPr>
          <w:noProof/>
          <w:lang w:val="en-US"/>
        </w:rPr>
        <w:lastRenderedPageBreak/>
        <w:drawing>
          <wp:inline distT="0" distB="0" distL="0" distR="0" wp14:anchorId="6415695F" wp14:editId="4FD52DFB">
            <wp:extent cx="5940425" cy="4869815"/>
            <wp:effectExtent l="0" t="0" r="3175" b="6985"/>
            <wp:docPr id="180080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0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2CA" w14:textId="2B830DBD" w:rsidR="00253967" w:rsidRDefault="00253967" w:rsidP="00C17D62">
      <w:pPr>
        <w:rPr>
          <w:lang w:val="en-US"/>
        </w:rPr>
      </w:pPr>
      <w:r w:rsidRPr="00253967">
        <w:rPr>
          <w:noProof/>
          <w:lang w:val="en-US"/>
        </w:rPr>
        <w:lastRenderedPageBreak/>
        <w:drawing>
          <wp:inline distT="0" distB="0" distL="0" distR="0" wp14:anchorId="5DB2DCBB" wp14:editId="0235BE08">
            <wp:extent cx="5940425" cy="4867275"/>
            <wp:effectExtent l="0" t="0" r="3175" b="9525"/>
            <wp:docPr id="14254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9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9FAE" w14:textId="6DCEABD6" w:rsidR="00253967" w:rsidRPr="00212602" w:rsidRDefault="00253967" w:rsidP="00C17D62">
      <w:r w:rsidRPr="00253967">
        <w:rPr>
          <w:noProof/>
          <w:lang w:val="en-US"/>
        </w:rPr>
        <w:drawing>
          <wp:inline distT="0" distB="0" distL="0" distR="0" wp14:anchorId="2CA3124D" wp14:editId="71212CD4">
            <wp:extent cx="5940425" cy="3448685"/>
            <wp:effectExtent l="0" t="0" r="3175" b="0"/>
            <wp:docPr id="60726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8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5925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5926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48"/>
      <w:footerReference w:type="default" r:id="rId4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58386CBD" w:rsidR="00D674AF" w:rsidRDefault="004412EC">
    <w:pPr>
      <w:pStyle w:val="a7"/>
    </w:pPr>
    <w:r>
      <w:t xml:space="preserve">Синельников Артём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8B226E3"/>
    <w:multiLevelType w:val="hybridMultilevel"/>
    <w:tmpl w:val="243423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4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A63AB0"/>
    <w:multiLevelType w:val="hybridMultilevel"/>
    <w:tmpl w:val="42682152"/>
    <w:lvl w:ilvl="0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C241FF1"/>
    <w:multiLevelType w:val="hybridMultilevel"/>
    <w:tmpl w:val="3C72649E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0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519E55E2"/>
    <w:multiLevelType w:val="multilevel"/>
    <w:tmpl w:val="23AA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5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6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8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2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472BB0"/>
    <w:multiLevelType w:val="hybridMultilevel"/>
    <w:tmpl w:val="6EFE7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5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7" w15:restartNumberingAfterBreak="0">
    <w:nsid w:val="7C9E08CF"/>
    <w:multiLevelType w:val="multilevel"/>
    <w:tmpl w:val="5F7227A6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5"/>
  </w:num>
  <w:num w:numId="2" w16cid:durableId="1677229192">
    <w:abstractNumId w:val="48"/>
  </w:num>
  <w:num w:numId="3" w16cid:durableId="1695426832">
    <w:abstractNumId w:val="44"/>
  </w:num>
  <w:num w:numId="4" w16cid:durableId="281545065">
    <w:abstractNumId w:val="0"/>
  </w:num>
  <w:num w:numId="5" w16cid:durableId="743141331">
    <w:abstractNumId w:val="37"/>
  </w:num>
  <w:num w:numId="6" w16cid:durableId="258027480">
    <w:abstractNumId w:val="19"/>
  </w:num>
  <w:num w:numId="7" w16cid:durableId="360320556">
    <w:abstractNumId w:val="36"/>
  </w:num>
  <w:num w:numId="8" w16cid:durableId="418329684">
    <w:abstractNumId w:val="1"/>
  </w:num>
  <w:num w:numId="9" w16cid:durableId="352222104">
    <w:abstractNumId w:val="33"/>
  </w:num>
  <w:num w:numId="10" w16cid:durableId="1757553662">
    <w:abstractNumId w:val="22"/>
  </w:num>
  <w:num w:numId="11" w16cid:durableId="769473624">
    <w:abstractNumId w:val="23"/>
  </w:num>
  <w:num w:numId="12" w16cid:durableId="1573156592">
    <w:abstractNumId w:val="16"/>
  </w:num>
  <w:num w:numId="13" w16cid:durableId="796487488">
    <w:abstractNumId w:val="29"/>
  </w:num>
  <w:num w:numId="14" w16cid:durableId="522716787">
    <w:abstractNumId w:val="2"/>
  </w:num>
  <w:num w:numId="15" w16cid:durableId="1726946317">
    <w:abstractNumId w:val="38"/>
  </w:num>
  <w:num w:numId="16" w16cid:durableId="623116454">
    <w:abstractNumId w:val="41"/>
  </w:num>
  <w:num w:numId="17" w16cid:durableId="2019455151">
    <w:abstractNumId w:val="18"/>
  </w:num>
  <w:num w:numId="18" w16cid:durableId="88547087">
    <w:abstractNumId w:val="27"/>
  </w:num>
  <w:num w:numId="19" w16cid:durableId="1175997495">
    <w:abstractNumId w:val="40"/>
  </w:num>
  <w:num w:numId="20" w16cid:durableId="751199752">
    <w:abstractNumId w:val="46"/>
  </w:num>
  <w:num w:numId="21" w16cid:durableId="920600805">
    <w:abstractNumId w:val="28"/>
  </w:num>
  <w:num w:numId="22" w16cid:durableId="174880727">
    <w:abstractNumId w:val="34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6"/>
  </w:num>
  <w:num w:numId="26" w16cid:durableId="701322373">
    <w:abstractNumId w:val="24"/>
  </w:num>
  <w:num w:numId="27" w16cid:durableId="2067289907">
    <w:abstractNumId w:val="10"/>
  </w:num>
  <w:num w:numId="28" w16cid:durableId="1646155156">
    <w:abstractNumId w:val="35"/>
  </w:num>
  <w:num w:numId="29" w16cid:durableId="106512266">
    <w:abstractNumId w:val="31"/>
  </w:num>
  <w:num w:numId="30" w16cid:durableId="278806914">
    <w:abstractNumId w:val="13"/>
  </w:num>
  <w:num w:numId="31" w16cid:durableId="385490862">
    <w:abstractNumId w:val="15"/>
  </w:num>
  <w:num w:numId="32" w16cid:durableId="1426413913">
    <w:abstractNumId w:val="39"/>
  </w:num>
  <w:num w:numId="33" w16cid:durableId="1225798002">
    <w:abstractNumId w:val="14"/>
  </w:num>
  <w:num w:numId="34" w16cid:durableId="397288820">
    <w:abstractNumId w:val="9"/>
  </w:num>
  <w:num w:numId="35" w16cid:durableId="660040755">
    <w:abstractNumId w:val="12"/>
  </w:num>
  <w:num w:numId="36" w16cid:durableId="2105612250">
    <w:abstractNumId w:val="42"/>
  </w:num>
  <w:num w:numId="37" w16cid:durableId="1200968984">
    <w:abstractNumId w:val="6"/>
  </w:num>
  <w:num w:numId="38" w16cid:durableId="1564754557">
    <w:abstractNumId w:val="30"/>
  </w:num>
  <w:num w:numId="39" w16cid:durableId="1351222031">
    <w:abstractNumId w:val="45"/>
  </w:num>
  <w:num w:numId="40" w16cid:durableId="969170286">
    <w:abstractNumId w:val="11"/>
  </w:num>
  <w:num w:numId="41" w16cid:durableId="1320645927">
    <w:abstractNumId w:val="17"/>
  </w:num>
  <w:num w:numId="42" w16cid:durableId="335115650">
    <w:abstractNumId w:val="4"/>
  </w:num>
  <w:num w:numId="43" w16cid:durableId="1295985786">
    <w:abstractNumId w:val="3"/>
  </w:num>
  <w:num w:numId="44" w16cid:durableId="445003473">
    <w:abstractNumId w:val="47"/>
  </w:num>
  <w:num w:numId="45" w16cid:durableId="188571977">
    <w:abstractNumId w:val="43"/>
  </w:num>
  <w:num w:numId="46" w16cid:durableId="2008511997">
    <w:abstractNumId w:val="32"/>
  </w:num>
  <w:num w:numId="47" w16cid:durableId="807016059">
    <w:abstractNumId w:val="8"/>
  </w:num>
  <w:num w:numId="48" w16cid:durableId="136461697">
    <w:abstractNumId w:val="21"/>
  </w:num>
  <w:num w:numId="49" w16cid:durableId="898595061">
    <w:abstractNumId w:val="2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07932"/>
    <w:rsid w:val="00033F6F"/>
    <w:rsid w:val="00044D5E"/>
    <w:rsid w:val="000454BB"/>
    <w:rsid w:val="00061792"/>
    <w:rsid w:val="00087BEC"/>
    <w:rsid w:val="000905F9"/>
    <w:rsid w:val="000A188F"/>
    <w:rsid w:val="000A4002"/>
    <w:rsid w:val="000B4148"/>
    <w:rsid w:val="000E5D3E"/>
    <w:rsid w:val="000F25A2"/>
    <w:rsid w:val="000F7D75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2602"/>
    <w:rsid w:val="002336F6"/>
    <w:rsid w:val="002514AD"/>
    <w:rsid w:val="0025279D"/>
    <w:rsid w:val="00253967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412EC"/>
    <w:rsid w:val="004548B6"/>
    <w:rsid w:val="004608E7"/>
    <w:rsid w:val="004620A5"/>
    <w:rsid w:val="004851BC"/>
    <w:rsid w:val="00495CB1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3416F"/>
    <w:rsid w:val="00637651"/>
    <w:rsid w:val="00637F2D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B16BD"/>
    <w:rsid w:val="007C3006"/>
    <w:rsid w:val="007D157A"/>
    <w:rsid w:val="007E491F"/>
    <w:rsid w:val="007F2347"/>
    <w:rsid w:val="008011B2"/>
    <w:rsid w:val="00804C34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32921"/>
    <w:rsid w:val="00A42AC0"/>
    <w:rsid w:val="00A509AA"/>
    <w:rsid w:val="00A539B0"/>
    <w:rsid w:val="00A55531"/>
    <w:rsid w:val="00A75BE9"/>
    <w:rsid w:val="00A8636E"/>
    <w:rsid w:val="00A86C29"/>
    <w:rsid w:val="00A97FB3"/>
    <w:rsid w:val="00AA2B12"/>
    <w:rsid w:val="00AE0266"/>
    <w:rsid w:val="00AE740B"/>
    <w:rsid w:val="00B10329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C79E5"/>
    <w:rsid w:val="00ED1491"/>
    <w:rsid w:val="00EE723D"/>
    <w:rsid w:val="00EF5DFF"/>
    <w:rsid w:val="00EF7E22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1E14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5F9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gnu.org/software/bas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-language-documentation.vercel.app/" TargetMode="External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xmaxima-developers.github.io/wxmaxima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46</Pages>
  <Words>3633</Words>
  <Characters>20712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3</cp:revision>
  <cp:lastPrinted>2025-05-12T16:56:00Z</cp:lastPrinted>
  <dcterms:created xsi:type="dcterms:W3CDTF">2025-05-17T21:34:00Z</dcterms:created>
  <dcterms:modified xsi:type="dcterms:W3CDTF">2025-05-18T00:40:00Z</dcterms:modified>
</cp:coreProperties>
</file>