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2222B" w:rsidRPr="00194C7D" w:rsidRDefault="00C34104" w:rsidP="003E2156">
      <w:pPr>
        <w:snapToGrid w:val="0"/>
        <w:rPr>
          <w:noProof/>
        </w:rPr>
      </w:pPr>
      <w:bookmarkStart w:id="0" w:name="_GoBack"/>
      <w:r w:rsidRPr="00194C7D">
        <w:rPr>
          <w:noProof/>
        </w:rPr>
        <w:drawing>
          <wp:inline distT="0" distB="0" distL="0" distR="0" wp14:anchorId="6B3DDAFE" wp14:editId="3F072C39">
            <wp:extent cx="3072765" cy="3719195"/>
            <wp:effectExtent l="0" t="0" r="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2765" cy="37191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D558B" w:rsidRPr="00194C7D" w:rsidRDefault="006166EF" w:rsidP="00A76CE3">
      <w:pPr>
        <w:snapToGrid w:val="0"/>
        <w:rPr>
          <w:rFonts w:ascii="微軟正黑體" w:eastAsia="微軟正黑體" w:hAnsi="微軟正黑體"/>
        </w:rPr>
      </w:pPr>
      <w:r w:rsidRPr="00194C7D">
        <w:rPr>
          <w:rFonts w:ascii="微軟正黑體" w:eastAsia="微軟正黑體" w:hAnsi="微軟正黑體" w:hint="eastAsia"/>
        </w:rPr>
        <w:t>積木用途：</w:t>
      </w:r>
      <w:r w:rsidR="00C34104" w:rsidRPr="00194C7D">
        <w:rPr>
          <w:rFonts w:ascii="微軟正黑體" w:eastAsia="微軟正黑體" w:hAnsi="微軟正黑體" w:hint="eastAsia"/>
        </w:rPr>
        <w:t>讀取</w:t>
      </w:r>
      <w:r w:rsidR="00AD4388" w:rsidRPr="00194C7D">
        <w:rPr>
          <w:rFonts w:ascii="微軟正黑體" w:eastAsia="微軟正黑體" w:hAnsi="微軟正黑體" w:hint="eastAsia"/>
        </w:rPr>
        <w:t>九</w:t>
      </w:r>
      <w:proofErr w:type="gramStart"/>
      <w:r w:rsidR="00AD4388" w:rsidRPr="00194C7D">
        <w:rPr>
          <w:rFonts w:ascii="微軟正黑體" w:eastAsia="微軟正黑體" w:hAnsi="微軟正黑體" w:hint="eastAsia"/>
        </w:rPr>
        <w:t>軸</w:t>
      </w:r>
      <w:r w:rsidR="00BD593D" w:rsidRPr="00194C7D">
        <w:rPr>
          <w:rFonts w:ascii="微軟正黑體" w:eastAsia="微軟正黑體" w:hAnsi="微軟正黑體" w:hint="eastAsia"/>
        </w:rPr>
        <w:t>感測</w:t>
      </w:r>
      <w:proofErr w:type="gramEnd"/>
      <w:r w:rsidR="00BD593D" w:rsidRPr="00194C7D">
        <w:rPr>
          <w:rFonts w:ascii="微軟正黑體" w:eastAsia="微軟正黑體" w:hAnsi="微軟正黑體" w:hint="eastAsia"/>
        </w:rPr>
        <w:t>器（陀螺儀、加速度計、磁力計）</w:t>
      </w:r>
      <w:r w:rsidR="00AD4388" w:rsidRPr="00194C7D">
        <w:rPr>
          <w:rFonts w:ascii="微軟正黑體" w:eastAsia="微軟正黑體" w:hAnsi="微軟正黑體" w:hint="eastAsia"/>
        </w:rPr>
        <w:t>數值</w:t>
      </w:r>
      <w:r w:rsidR="00233E02" w:rsidRPr="00194C7D">
        <w:rPr>
          <w:rFonts w:ascii="微軟正黑體" w:eastAsia="微軟正黑體" w:hAnsi="微軟正黑體" w:hint="eastAsia"/>
        </w:rPr>
        <w:t>資料</w:t>
      </w:r>
      <w:r w:rsidR="00C34104" w:rsidRPr="00194C7D">
        <w:rPr>
          <w:rFonts w:ascii="微軟正黑體" w:eastAsia="微軟正黑體" w:hAnsi="微軟正黑體" w:hint="eastAsia"/>
        </w:rPr>
        <w:t>，包含更新資料、重力加速度、角速度、磁通量密度、翻滾、俯仰、</w:t>
      </w:r>
      <w:proofErr w:type="gramStart"/>
      <w:r w:rsidR="00C34104" w:rsidRPr="00194C7D">
        <w:rPr>
          <w:rFonts w:ascii="微軟正黑體" w:eastAsia="微軟正黑體" w:hAnsi="微軟正黑體" w:hint="eastAsia"/>
        </w:rPr>
        <w:t>偏擺等</w:t>
      </w:r>
      <w:proofErr w:type="gramEnd"/>
      <w:r w:rsidR="00233E02" w:rsidRPr="00194C7D">
        <w:rPr>
          <w:rFonts w:ascii="微軟正黑體" w:eastAsia="微軟正黑體" w:hAnsi="微軟正黑體" w:hint="eastAsia"/>
        </w:rPr>
        <w:t>。</w:t>
      </w:r>
    </w:p>
    <w:p w:rsidR="00ED2EDB" w:rsidRPr="00194C7D" w:rsidRDefault="00ED2EDB" w:rsidP="00A76CE3">
      <w:pPr>
        <w:snapToGrid w:val="0"/>
        <w:rPr>
          <w:rFonts w:ascii="微軟正黑體" w:eastAsia="微軟正黑體" w:hAnsi="微軟正黑體"/>
        </w:rPr>
      </w:pPr>
    </w:p>
    <w:p w:rsidR="00ED2EDB" w:rsidRPr="00194C7D" w:rsidRDefault="00ED2EDB" w:rsidP="00ED2EDB">
      <w:pPr>
        <w:snapToGrid w:val="0"/>
        <w:rPr>
          <w:rFonts w:ascii="微軟正黑體" w:eastAsia="微軟正黑體" w:hAnsi="微軟正黑體"/>
        </w:rPr>
      </w:pPr>
      <w:r w:rsidRPr="00194C7D">
        <w:rPr>
          <w:rFonts w:ascii="微軟正黑體" w:eastAsia="微軟正黑體" w:hAnsi="微軟正黑體" w:hint="eastAsia"/>
        </w:rPr>
        <w:t>範例程式：讀取MPU9255全部資料。</w:t>
      </w:r>
    </w:p>
    <w:p w:rsidR="00ED2EDB" w:rsidRPr="00194C7D" w:rsidRDefault="00ED2EDB" w:rsidP="00ED2EDB">
      <w:pPr>
        <w:snapToGrid w:val="0"/>
        <w:rPr>
          <w:rFonts w:ascii="微軟正黑體" w:eastAsia="微軟正黑體" w:hAnsi="微軟正黑體"/>
        </w:rPr>
      </w:pPr>
      <w:r w:rsidRPr="00194C7D">
        <w:rPr>
          <w:rFonts w:ascii="微軟正黑體" w:eastAsia="微軟正黑體" w:hAnsi="微軟正黑體"/>
          <w:noProof/>
        </w:rPr>
        <w:drawing>
          <wp:inline distT="0" distB="0" distL="0" distR="0" wp14:anchorId="11385A8E" wp14:editId="39F6B6E1">
            <wp:extent cx="3257550" cy="3829050"/>
            <wp:effectExtent l="0" t="0" r="0" b="0"/>
            <wp:docPr id="2" name="圖片 2" descr="螢幕擷取畫面 2024-02-27 145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螢幕擷取畫面 2024-02-27 14513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7550" cy="382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94C7D">
        <w:rPr>
          <w:rFonts w:ascii="微軟正黑體" w:eastAsia="微軟正黑體" w:hAnsi="微軟正黑體"/>
        </w:rPr>
        <w:br w:type="page"/>
      </w:r>
    </w:p>
    <w:p w:rsidR="005A50C7" w:rsidRPr="00194C7D" w:rsidRDefault="00AD4388" w:rsidP="00A76CE3">
      <w:pPr>
        <w:snapToGrid w:val="0"/>
        <w:rPr>
          <w:rFonts w:ascii="微軟正黑體" w:eastAsia="微軟正黑體" w:hAnsi="微軟正黑體"/>
        </w:rPr>
      </w:pPr>
      <w:r w:rsidRPr="00194C7D">
        <w:rPr>
          <w:rFonts w:ascii="微軟正黑體" w:eastAsia="微軟正黑體" w:hAnsi="微軟正黑體" w:hint="eastAsia"/>
        </w:rPr>
        <w:lastRenderedPageBreak/>
        <w:t>注意：使用前需自行於「編譯自選積木下載或燒錄」的進階擴充項目內</w:t>
      </w:r>
      <w:r w:rsidR="005A50C7" w:rsidRPr="00194C7D">
        <w:rPr>
          <w:rFonts w:ascii="微軟正黑體" w:eastAsia="微軟正黑體" w:hAnsi="微軟正黑體" w:hint="eastAsia"/>
        </w:rPr>
        <w:t>，進行九</w:t>
      </w:r>
      <w:proofErr w:type="gramStart"/>
      <w:r w:rsidR="005A50C7" w:rsidRPr="00194C7D">
        <w:rPr>
          <w:rFonts w:ascii="微軟正黑體" w:eastAsia="微軟正黑體" w:hAnsi="微軟正黑體" w:hint="eastAsia"/>
        </w:rPr>
        <w:t>軸感測</w:t>
      </w:r>
      <w:proofErr w:type="gramEnd"/>
      <w:r w:rsidR="005A50C7" w:rsidRPr="00194C7D">
        <w:rPr>
          <w:rFonts w:ascii="微軟正黑體" w:eastAsia="微軟正黑體" w:hAnsi="微軟正黑體" w:hint="eastAsia"/>
        </w:rPr>
        <w:t>器的雲端編譯。連線成功後重新整理才會出現該積木喔。</w:t>
      </w:r>
    </w:p>
    <w:p w:rsidR="005A50C7" w:rsidRPr="00194C7D" w:rsidRDefault="005A50C7" w:rsidP="00A76CE3">
      <w:pPr>
        <w:snapToGrid w:val="0"/>
        <w:rPr>
          <w:rFonts w:ascii="微軟正黑體" w:eastAsia="微軟正黑體" w:hAnsi="微軟正黑體"/>
        </w:rPr>
      </w:pPr>
    </w:p>
    <w:p w:rsidR="00AD4388" w:rsidRPr="00194C7D" w:rsidRDefault="005A50C7" w:rsidP="00A76CE3">
      <w:pPr>
        <w:snapToGrid w:val="0"/>
        <w:rPr>
          <w:rFonts w:ascii="微軟正黑體" w:eastAsia="微軟正黑體" w:hAnsi="微軟正黑體"/>
          <w:b/>
        </w:rPr>
      </w:pPr>
      <w:proofErr w:type="gramStart"/>
      <w:r w:rsidRPr="00194C7D">
        <w:rPr>
          <w:rFonts w:ascii="微軟正黑體" w:eastAsia="微軟正黑體" w:hAnsi="微軟正黑體" w:hint="eastAsia"/>
          <w:b/>
        </w:rPr>
        <w:t>（</w:t>
      </w:r>
      <w:proofErr w:type="gramEnd"/>
      <w:r w:rsidR="00C34104" w:rsidRPr="00194C7D">
        <w:rPr>
          <w:rFonts w:ascii="微軟正黑體" w:eastAsia="微軟正黑體" w:hAnsi="微軟正黑體" w:hint="eastAsia"/>
          <w:b/>
        </w:rPr>
        <w:t>公版套裝教具於</w:t>
      </w:r>
      <w:r w:rsidRPr="00194C7D">
        <w:rPr>
          <w:rFonts w:ascii="微軟正黑體" w:eastAsia="微軟正黑體" w:hAnsi="微軟正黑體" w:hint="eastAsia"/>
          <w:b/>
        </w:rPr>
        <w:t>出廠前通常已完成韌體燒錄，可先</w:t>
      </w:r>
      <w:proofErr w:type="spellStart"/>
      <w:r w:rsidRPr="00194C7D">
        <w:rPr>
          <w:rFonts w:ascii="微軟正黑體" w:eastAsia="微軟正黑體" w:hAnsi="微軟正黑體" w:hint="eastAsia"/>
          <w:b/>
        </w:rPr>
        <w:t>w</w:t>
      </w:r>
      <w:r w:rsidRPr="00194C7D">
        <w:rPr>
          <w:rFonts w:ascii="微軟正黑體" w:eastAsia="微軟正黑體" w:hAnsi="微軟正黑體"/>
          <w:b/>
        </w:rPr>
        <w:t>ifi</w:t>
      </w:r>
      <w:proofErr w:type="spellEnd"/>
      <w:r w:rsidRPr="00194C7D">
        <w:rPr>
          <w:rFonts w:ascii="微軟正黑體" w:eastAsia="微軟正黑體" w:hAnsi="微軟正黑體" w:hint="eastAsia"/>
          <w:b/>
        </w:rPr>
        <w:t>連線確認是否有出現黑色積木。）</w:t>
      </w:r>
    </w:p>
    <w:p w:rsidR="00AD4388" w:rsidRPr="00194C7D" w:rsidRDefault="00AD4388" w:rsidP="00A76CE3">
      <w:pPr>
        <w:snapToGrid w:val="0"/>
        <w:rPr>
          <w:rFonts w:ascii="微軟正黑體" w:eastAsia="微軟正黑體" w:hAnsi="微軟正黑體"/>
        </w:rPr>
      </w:pP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63"/>
        <w:gridCol w:w="4563"/>
      </w:tblGrid>
      <w:tr w:rsidR="00AD4388" w:rsidRPr="00194C7D" w:rsidTr="00AD4388">
        <w:tc>
          <w:tcPr>
            <w:tcW w:w="4563" w:type="dxa"/>
          </w:tcPr>
          <w:p w:rsidR="00AD4388" w:rsidRPr="00194C7D" w:rsidRDefault="00AD4388" w:rsidP="00A76CE3">
            <w:pPr>
              <w:snapToGrid w:val="0"/>
              <w:rPr>
                <w:rFonts w:ascii="微軟正黑體" w:eastAsia="微軟正黑體" w:hAnsi="微軟正黑體"/>
              </w:rPr>
            </w:pPr>
            <w:r w:rsidRPr="00194C7D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8240" behindDoc="0" locked="0" layoutInCell="1" allowOverlap="1" wp14:anchorId="48D29F8B" wp14:editId="533F6E1D">
                      <wp:simplePos x="0" y="0"/>
                      <wp:positionH relativeFrom="column">
                        <wp:posOffset>23495</wp:posOffset>
                      </wp:positionH>
                      <wp:positionV relativeFrom="paragraph">
                        <wp:posOffset>1608455</wp:posOffset>
                      </wp:positionV>
                      <wp:extent cx="1647825" cy="685800"/>
                      <wp:effectExtent l="19050" t="19050" r="28575" b="19050"/>
                      <wp:wrapNone/>
                      <wp:docPr id="9" name="矩形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47825" cy="685800"/>
                              </a:xfrm>
                              <a:prstGeom prst="rect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2FCDB87D" id="矩形 9" o:spid="_x0000_s1026" style="position:absolute;margin-left:1.85pt;margin-top:126.65pt;width:129.75pt;height:54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" filled="f" strokecolor="red" strokeweight="3pt"/>
                  </w:pict>
                </mc:Fallback>
              </mc:AlternateContent>
            </w:r>
            <w:r w:rsidRPr="00194C7D">
              <w:rPr>
                <w:noProof/>
              </w:rPr>
              <w:drawing>
                <wp:inline distT="0" distB="0" distL="0" distR="0" wp14:anchorId="4370277A" wp14:editId="40A73E19">
                  <wp:extent cx="2000250" cy="3848858"/>
                  <wp:effectExtent l="0" t="0" r="0" b="0"/>
                  <wp:docPr id="8" name="圖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0250" cy="38488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63" w:type="dxa"/>
          </w:tcPr>
          <w:p w:rsidR="00AD4388" w:rsidRPr="00194C7D" w:rsidRDefault="00AD4388" w:rsidP="00A76CE3">
            <w:pPr>
              <w:snapToGrid w:val="0"/>
              <w:rPr>
                <w:rFonts w:ascii="微軟正黑體" w:eastAsia="微軟正黑體" w:hAnsi="微軟正黑體"/>
              </w:rPr>
            </w:pPr>
            <w:r w:rsidRPr="00194C7D">
              <w:rPr>
                <w:noProof/>
              </w:rPr>
              <w:drawing>
                <wp:inline distT="0" distB="0" distL="0" distR="0" wp14:anchorId="6B06298F" wp14:editId="6675430A">
                  <wp:extent cx="2219325" cy="2228850"/>
                  <wp:effectExtent l="0" t="0" r="9525" b="0"/>
                  <wp:docPr id="11" name="圖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9325" cy="2228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33E02" w:rsidRPr="00194C7D" w:rsidRDefault="00233E02" w:rsidP="00A76CE3">
      <w:pPr>
        <w:snapToGrid w:val="0"/>
        <w:rPr>
          <w:rFonts w:ascii="微軟正黑體" w:eastAsia="微軟正黑體" w:hAnsi="微軟正黑體"/>
        </w:rPr>
      </w:pPr>
    </w:p>
    <w:p w:rsidR="005A50C7" w:rsidRPr="00194C7D" w:rsidRDefault="005A50C7">
      <w:pPr>
        <w:widowControl/>
        <w:rPr>
          <w:rFonts w:ascii="微軟正黑體" w:eastAsia="微軟正黑體" w:hAnsi="微軟正黑體"/>
        </w:rPr>
      </w:pPr>
      <w:r w:rsidRPr="00194C7D">
        <w:rPr>
          <w:rFonts w:ascii="微軟正黑體" w:eastAsia="微軟正黑體" w:hAnsi="微軟正黑體"/>
        </w:rPr>
        <w:br w:type="page"/>
      </w:r>
    </w:p>
    <w:p w:rsidR="0009753D" w:rsidRPr="00194C7D" w:rsidRDefault="0009753D" w:rsidP="009D558B">
      <w:pPr>
        <w:snapToGrid w:val="0"/>
        <w:rPr>
          <w:rFonts w:ascii="微軟正黑體" w:eastAsia="微軟正黑體" w:hAnsi="微軟正黑體"/>
        </w:rPr>
      </w:pPr>
      <w:r w:rsidRPr="00194C7D">
        <w:rPr>
          <w:rFonts w:ascii="微軟正黑體" w:eastAsia="微軟正黑體" w:hAnsi="微軟正黑體" w:hint="eastAsia"/>
        </w:rPr>
        <w:lastRenderedPageBreak/>
        <w:t>範例程式：讀取加速度、角速度、地磁感測數值並繪製圖表。</w:t>
      </w:r>
    </w:p>
    <w:p w:rsidR="0009753D" w:rsidRPr="00194C7D" w:rsidRDefault="0009753D" w:rsidP="009D558B">
      <w:pPr>
        <w:snapToGrid w:val="0"/>
        <w:rPr>
          <w:rFonts w:ascii="微軟正黑體" w:eastAsia="微軟正黑體" w:hAnsi="微軟正黑體"/>
        </w:rPr>
      </w:pPr>
      <w:r w:rsidRPr="00194C7D">
        <w:rPr>
          <w:rFonts w:ascii="微軟正黑體" w:eastAsia="微軟正黑體" w:hAnsi="微軟正黑體"/>
          <w:noProof/>
        </w:rPr>
        <w:drawing>
          <wp:inline distT="0" distB="0" distL="0" distR="0" wp14:anchorId="3B99CCA5" wp14:editId="164CB301">
            <wp:extent cx="5400000" cy="8327199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832719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09753D" w:rsidRPr="00194C7D" w:rsidRDefault="0009753D" w:rsidP="009D558B">
      <w:pPr>
        <w:snapToGrid w:val="0"/>
        <w:rPr>
          <w:rFonts w:ascii="微軟正黑體" w:eastAsia="微軟正黑體" w:hAnsi="微軟正黑體"/>
        </w:rPr>
      </w:pPr>
      <w:r w:rsidRPr="00194C7D">
        <w:rPr>
          <w:noProof/>
        </w:rPr>
        <w:lastRenderedPageBreak/>
        <w:drawing>
          <wp:inline distT="0" distB="0" distL="0" distR="0" wp14:anchorId="177BF7C5" wp14:editId="09DD0235">
            <wp:extent cx="5400000" cy="4901538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4901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0"/>
    <w:p w:rsidR="00AD4388" w:rsidRPr="00194C7D" w:rsidRDefault="00AD4388" w:rsidP="009D558B">
      <w:pPr>
        <w:snapToGrid w:val="0"/>
        <w:rPr>
          <w:rFonts w:ascii="微軟正黑體" w:eastAsia="微軟正黑體" w:hAnsi="微軟正黑體"/>
        </w:rPr>
      </w:pPr>
    </w:p>
    <w:sectPr w:rsidR="00AD4388" w:rsidRPr="00194C7D" w:rsidSect="00CD0716">
      <w:footerReference w:type="default" r:id="rId13"/>
      <w:pgSz w:w="11906" w:h="16838"/>
      <w:pgMar w:top="1418" w:right="1418" w:bottom="1418" w:left="1418" w:header="851" w:footer="850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969AC" w:rsidRDefault="00A969AC" w:rsidP="00E47A27">
      <w:r>
        <w:separator/>
      </w:r>
    </w:p>
  </w:endnote>
  <w:endnote w:type="continuationSeparator" w:id="0">
    <w:p w:rsidR="00A969AC" w:rsidRDefault="00A969AC" w:rsidP="00E47A2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D0716" w:rsidRDefault="008B4DE1" w:rsidP="00CD0716">
    <w:pPr>
      <w:pStyle w:val="a9"/>
      <w:jc w:val="right"/>
    </w:pPr>
    <w:r>
      <w:rPr>
        <w:noProof/>
      </w:rPr>
      <w:drawing>
        <wp:inline distT="0" distB="0" distL="0" distR="0">
          <wp:extent cx="5753100" cy="205740"/>
          <wp:effectExtent l="0" t="0" r="0" b="3810"/>
          <wp:docPr id="5" name="圖片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753100" cy="2057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969AC" w:rsidRDefault="00A969AC" w:rsidP="00E47A27">
      <w:r>
        <w:separator/>
      </w:r>
    </w:p>
  </w:footnote>
  <w:footnote w:type="continuationSeparator" w:id="0">
    <w:p w:rsidR="00A969AC" w:rsidRDefault="00A969AC" w:rsidP="00E47A2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D33C4F"/>
    <w:multiLevelType w:val="hybridMultilevel"/>
    <w:tmpl w:val="4240DD0E"/>
    <w:lvl w:ilvl="0" w:tplc="244CC26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09547C77"/>
    <w:multiLevelType w:val="hybridMultilevel"/>
    <w:tmpl w:val="DAEAE3EC"/>
    <w:lvl w:ilvl="0" w:tplc="6CB85EB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1BA00F69"/>
    <w:multiLevelType w:val="hybridMultilevel"/>
    <w:tmpl w:val="BF6A0166"/>
    <w:lvl w:ilvl="0" w:tplc="1B76C38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1EE26E41"/>
    <w:multiLevelType w:val="hybridMultilevel"/>
    <w:tmpl w:val="CB16A0FC"/>
    <w:lvl w:ilvl="0" w:tplc="91748F4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3B667DBF"/>
    <w:multiLevelType w:val="hybridMultilevel"/>
    <w:tmpl w:val="DA94EDE4"/>
    <w:lvl w:ilvl="0" w:tplc="A7283BB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50226753"/>
    <w:multiLevelType w:val="hybridMultilevel"/>
    <w:tmpl w:val="45424770"/>
    <w:lvl w:ilvl="0" w:tplc="AAAE40A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63D817EB"/>
    <w:multiLevelType w:val="hybridMultilevel"/>
    <w:tmpl w:val="9C9EC5EA"/>
    <w:lvl w:ilvl="0" w:tplc="FE00EB4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6B526D7A"/>
    <w:multiLevelType w:val="hybridMultilevel"/>
    <w:tmpl w:val="942258F2"/>
    <w:lvl w:ilvl="0" w:tplc="F70E624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6E7001C5"/>
    <w:multiLevelType w:val="hybridMultilevel"/>
    <w:tmpl w:val="38545EE6"/>
    <w:lvl w:ilvl="0" w:tplc="E9E0D03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 w15:restartNumberingAfterBreak="0">
    <w:nsid w:val="714F3F03"/>
    <w:multiLevelType w:val="hybridMultilevel"/>
    <w:tmpl w:val="AD8C75F8"/>
    <w:lvl w:ilvl="0" w:tplc="F9C0CF3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1"/>
  </w:num>
  <w:num w:numId="2">
    <w:abstractNumId w:val="7"/>
  </w:num>
  <w:num w:numId="3">
    <w:abstractNumId w:val="0"/>
  </w:num>
  <w:num w:numId="4">
    <w:abstractNumId w:val="3"/>
  </w:num>
  <w:num w:numId="5">
    <w:abstractNumId w:val="8"/>
  </w:num>
  <w:num w:numId="6">
    <w:abstractNumId w:val="2"/>
  </w:num>
  <w:num w:numId="7">
    <w:abstractNumId w:val="6"/>
  </w:num>
  <w:num w:numId="8">
    <w:abstractNumId w:val="5"/>
  </w:num>
  <w:num w:numId="9">
    <w:abstractNumId w:val="4"/>
  </w:num>
  <w:num w:numId="1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16788"/>
    <w:rsid w:val="00026181"/>
    <w:rsid w:val="0006651C"/>
    <w:rsid w:val="0009753D"/>
    <w:rsid w:val="000E676B"/>
    <w:rsid w:val="00101EFE"/>
    <w:rsid w:val="00182649"/>
    <w:rsid w:val="00183B06"/>
    <w:rsid w:val="00194C7D"/>
    <w:rsid w:val="001C5012"/>
    <w:rsid w:val="001C7A5F"/>
    <w:rsid w:val="001D46EA"/>
    <w:rsid w:val="001F408F"/>
    <w:rsid w:val="00211123"/>
    <w:rsid w:val="00216788"/>
    <w:rsid w:val="00233E02"/>
    <w:rsid w:val="0023762D"/>
    <w:rsid w:val="00265CFD"/>
    <w:rsid w:val="002945F7"/>
    <w:rsid w:val="002A4074"/>
    <w:rsid w:val="002B1EB6"/>
    <w:rsid w:val="002E77E4"/>
    <w:rsid w:val="00321D20"/>
    <w:rsid w:val="0032222B"/>
    <w:rsid w:val="003510DE"/>
    <w:rsid w:val="0035370B"/>
    <w:rsid w:val="0036220C"/>
    <w:rsid w:val="0036767F"/>
    <w:rsid w:val="00394443"/>
    <w:rsid w:val="003B0F17"/>
    <w:rsid w:val="003B6C3B"/>
    <w:rsid w:val="003C763B"/>
    <w:rsid w:val="003E2156"/>
    <w:rsid w:val="00402ACE"/>
    <w:rsid w:val="0041100B"/>
    <w:rsid w:val="004127B8"/>
    <w:rsid w:val="00421813"/>
    <w:rsid w:val="0045013B"/>
    <w:rsid w:val="0045797F"/>
    <w:rsid w:val="00473D11"/>
    <w:rsid w:val="0048143F"/>
    <w:rsid w:val="004A755B"/>
    <w:rsid w:val="004C246E"/>
    <w:rsid w:val="004D2623"/>
    <w:rsid w:val="004F3F70"/>
    <w:rsid w:val="005015F7"/>
    <w:rsid w:val="00513406"/>
    <w:rsid w:val="00543A70"/>
    <w:rsid w:val="0055718A"/>
    <w:rsid w:val="00564E8A"/>
    <w:rsid w:val="0057078B"/>
    <w:rsid w:val="005A50C7"/>
    <w:rsid w:val="005E6F79"/>
    <w:rsid w:val="005F5A4B"/>
    <w:rsid w:val="006166EF"/>
    <w:rsid w:val="00666C6C"/>
    <w:rsid w:val="00670AC1"/>
    <w:rsid w:val="006A463A"/>
    <w:rsid w:val="0070616E"/>
    <w:rsid w:val="00717B36"/>
    <w:rsid w:val="00723E06"/>
    <w:rsid w:val="007415E4"/>
    <w:rsid w:val="00751C37"/>
    <w:rsid w:val="007703EA"/>
    <w:rsid w:val="00784930"/>
    <w:rsid w:val="00792237"/>
    <w:rsid w:val="007956DD"/>
    <w:rsid w:val="007B0910"/>
    <w:rsid w:val="007D091F"/>
    <w:rsid w:val="007E5961"/>
    <w:rsid w:val="00830660"/>
    <w:rsid w:val="008630A1"/>
    <w:rsid w:val="00867C53"/>
    <w:rsid w:val="008A0992"/>
    <w:rsid w:val="008B39B3"/>
    <w:rsid w:val="008B4DE1"/>
    <w:rsid w:val="008C1851"/>
    <w:rsid w:val="008D2772"/>
    <w:rsid w:val="0092191E"/>
    <w:rsid w:val="00924BE5"/>
    <w:rsid w:val="0096675A"/>
    <w:rsid w:val="0097105E"/>
    <w:rsid w:val="00971B4E"/>
    <w:rsid w:val="009A2CAB"/>
    <w:rsid w:val="009D558B"/>
    <w:rsid w:val="00A00E74"/>
    <w:rsid w:val="00A032DB"/>
    <w:rsid w:val="00A07116"/>
    <w:rsid w:val="00A67B94"/>
    <w:rsid w:val="00A76CE3"/>
    <w:rsid w:val="00A95BF1"/>
    <w:rsid w:val="00A969AC"/>
    <w:rsid w:val="00AB496E"/>
    <w:rsid w:val="00AD1C33"/>
    <w:rsid w:val="00AD4388"/>
    <w:rsid w:val="00AD7BAB"/>
    <w:rsid w:val="00AE57F1"/>
    <w:rsid w:val="00AF33EB"/>
    <w:rsid w:val="00B01670"/>
    <w:rsid w:val="00B94E87"/>
    <w:rsid w:val="00BB2AD2"/>
    <w:rsid w:val="00BD510D"/>
    <w:rsid w:val="00BD593D"/>
    <w:rsid w:val="00BD77CF"/>
    <w:rsid w:val="00C0239B"/>
    <w:rsid w:val="00C14D77"/>
    <w:rsid w:val="00C34104"/>
    <w:rsid w:val="00C348A4"/>
    <w:rsid w:val="00C71AC5"/>
    <w:rsid w:val="00CA4877"/>
    <w:rsid w:val="00CD0716"/>
    <w:rsid w:val="00CF4B1B"/>
    <w:rsid w:val="00D75950"/>
    <w:rsid w:val="00D860E1"/>
    <w:rsid w:val="00D9102C"/>
    <w:rsid w:val="00DC0B7D"/>
    <w:rsid w:val="00E03EBD"/>
    <w:rsid w:val="00E47A27"/>
    <w:rsid w:val="00E82B92"/>
    <w:rsid w:val="00E82EFB"/>
    <w:rsid w:val="00E94182"/>
    <w:rsid w:val="00ED2EDB"/>
    <w:rsid w:val="00EE25A2"/>
    <w:rsid w:val="00F229C4"/>
    <w:rsid w:val="00F4081B"/>
    <w:rsid w:val="00F518D2"/>
    <w:rsid w:val="00F60521"/>
    <w:rsid w:val="00F70DEF"/>
    <w:rsid w:val="00F73840"/>
    <w:rsid w:val="00F74FBD"/>
    <w:rsid w:val="00F90DD2"/>
    <w:rsid w:val="00FA3C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328D8E21-93D0-47B6-8EA9-8BD47530FA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216788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216788"/>
    <w:rPr>
      <w:rFonts w:asciiTheme="majorHAnsi" w:eastAsiaTheme="majorEastAsia" w:hAnsiTheme="majorHAnsi" w:cstheme="majorBidi"/>
      <w:sz w:val="18"/>
      <w:szCs w:val="18"/>
    </w:rPr>
  </w:style>
  <w:style w:type="paragraph" w:styleId="a5">
    <w:name w:val="List Paragraph"/>
    <w:basedOn w:val="a"/>
    <w:uiPriority w:val="34"/>
    <w:qFormat/>
    <w:rsid w:val="00723E06"/>
    <w:pPr>
      <w:ind w:leftChars="200" w:left="480"/>
    </w:pPr>
  </w:style>
  <w:style w:type="table" w:styleId="a6">
    <w:name w:val="Table Grid"/>
    <w:basedOn w:val="a1"/>
    <w:uiPriority w:val="59"/>
    <w:rsid w:val="0042181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header"/>
    <w:basedOn w:val="a"/>
    <w:link w:val="a8"/>
    <w:uiPriority w:val="99"/>
    <w:unhideWhenUsed/>
    <w:rsid w:val="00E47A27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首 字元"/>
    <w:basedOn w:val="a0"/>
    <w:link w:val="a7"/>
    <w:uiPriority w:val="99"/>
    <w:rsid w:val="00E47A27"/>
    <w:rPr>
      <w:sz w:val="20"/>
      <w:szCs w:val="20"/>
    </w:rPr>
  </w:style>
  <w:style w:type="paragraph" w:styleId="a9">
    <w:name w:val="footer"/>
    <w:basedOn w:val="a"/>
    <w:link w:val="aa"/>
    <w:uiPriority w:val="99"/>
    <w:unhideWhenUsed/>
    <w:rsid w:val="00E47A27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a">
    <w:name w:val="頁尾 字元"/>
    <w:basedOn w:val="a0"/>
    <w:link w:val="a9"/>
    <w:uiPriority w:val="99"/>
    <w:rsid w:val="00E47A27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71677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140333">
          <w:marLeft w:val="54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8242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092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4118878">
          <w:marLeft w:val="54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4300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838948">
          <w:marLeft w:val="54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3747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313009">
          <w:marLeft w:val="54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172</TotalTime>
  <Pages>4</Pages>
  <Words>36</Words>
  <Characters>206</Characters>
  <Application>Microsoft Office Word</Application>
  <DocSecurity>0</DocSecurity>
  <Lines>1</Lines>
  <Paragraphs>1</Paragraphs>
  <ScaleCrop>false</ScaleCrop>
  <Company/>
  <LinksUpToDate>false</LinksUpToDate>
  <CharactersWithSpaces>241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jcsu</dc:creator>
  <cp:lastModifiedBy>C2466 王嘉勵</cp:lastModifiedBy>
  <cp:revision>41</cp:revision>
  <cp:lastPrinted>2025-02-06T00:49:00Z</cp:lastPrinted>
  <dcterms:created xsi:type="dcterms:W3CDTF">2019-09-05T14:36:00Z</dcterms:created>
  <dcterms:modified xsi:type="dcterms:W3CDTF">2025-02-06T00:49:00Z</dcterms:modified>
</cp:coreProperties>
</file>