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22B" w:rsidRDefault="004707AC" w:rsidP="003E2156">
      <w:pPr>
        <w:snapToGrid w:val="0"/>
        <w:rPr>
          <w:noProof/>
        </w:rPr>
      </w:pPr>
      <w:r>
        <w:rPr>
          <w:noProof/>
        </w:rPr>
        <w:drawing>
          <wp:inline distT="0" distB="0" distL="0" distR="0">
            <wp:extent cx="3894158" cy="54106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8740F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F70" w:rsidRPr="004F3F70">
        <w:rPr>
          <w:noProof/>
        </w:rPr>
        <w:t xml:space="preserve"> </w:t>
      </w:r>
    </w:p>
    <w:p w:rsidR="006166EF" w:rsidRDefault="006166EF" w:rsidP="003E2156">
      <w:pPr>
        <w:snapToGrid w:val="0"/>
        <w:rPr>
          <w:rFonts w:ascii="微軟正黑體" w:eastAsia="微軟正黑體" w:hAnsi="微軟正黑體"/>
        </w:rPr>
      </w:pPr>
      <w:r w:rsidRPr="006166EF">
        <w:rPr>
          <w:rFonts w:ascii="微軟正黑體" w:eastAsia="微軟正黑體" w:hAnsi="微軟正黑體" w:hint="eastAsia"/>
        </w:rPr>
        <w:t>積木用途：</w:t>
      </w:r>
      <w:r>
        <w:rPr>
          <w:rFonts w:ascii="微軟正黑體" w:eastAsia="微軟正黑體" w:hAnsi="微軟正黑體" w:hint="eastAsia"/>
        </w:rPr>
        <w:t>在LCD</w:t>
      </w:r>
      <w:r w:rsidR="004707AC">
        <w:rPr>
          <w:rFonts w:ascii="微軟正黑體" w:eastAsia="微軟正黑體" w:hAnsi="微軟正黑體" w:hint="eastAsia"/>
        </w:rPr>
        <w:t xml:space="preserve"> 1602</w:t>
      </w:r>
      <w:r w:rsidR="00572070" w:rsidRPr="00572070">
        <w:rPr>
          <w:rFonts w:ascii="微軟正黑體" w:eastAsia="微軟正黑體" w:hAnsi="微軟正黑體" w:hint="eastAsia"/>
        </w:rPr>
        <w:t>/</w:t>
      </w:r>
      <w:r w:rsidR="00572070" w:rsidRPr="00572070">
        <w:rPr>
          <w:color w:val="0000FF"/>
        </w:rPr>
        <w:t xml:space="preserve"> </w:t>
      </w:r>
      <w:r w:rsidR="00572070" w:rsidRPr="00572070">
        <w:rPr>
          <w:rFonts w:ascii="微軟正黑體" w:eastAsia="微軟正黑體" w:hAnsi="微軟正黑體"/>
          <w:color w:val="0000FF"/>
        </w:rPr>
        <w:t>LCD 2004</w:t>
      </w:r>
      <w:r>
        <w:rPr>
          <w:rFonts w:ascii="微軟正黑體" w:eastAsia="微軟正黑體" w:hAnsi="微軟正黑體" w:hint="eastAsia"/>
        </w:rPr>
        <w:t>上指定的位置顯示訊息。</w:t>
      </w:r>
    </w:p>
    <w:p w:rsidR="00666C6C" w:rsidRPr="006166EF" w:rsidRDefault="00666C6C" w:rsidP="003E2156">
      <w:pPr>
        <w:snapToGrid w:val="0"/>
        <w:rPr>
          <w:rFonts w:ascii="微軟正黑體" w:eastAsia="微軟正黑體" w:hAnsi="微軟正黑體"/>
        </w:rPr>
      </w:pPr>
    </w:p>
    <w:p w:rsidR="006166EF" w:rsidRPr="003E2156" w:rsidRDefault="004707AC" w:rsidP="003E21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2682473" cy="541067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8A50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88" w:rsidRPr="003E2156" w:rsidRDefault="003E2156" w:rsidP="003E2156">
      <w:pPr>
        <w:snapToGrid w:val="0"/>
        <w:rPr>
          <w:rFonts w:ascii="微軟正黑體" w:eastAsia="微軟正黑體" w:hAnsi="微軟正黑體"/>
        </w:rPr>
      </w:pPr>
      <w:r w:rsidRPr="003E2156">
        <w:rPr>
          <w:rFonts w:ascii="微軟正黑體" w:eastAsia="微軟正黑體" w:hAnsi="微軟正黑體" w:hint="eastAsia"/>
        </w:rPr>
        <w:t>積木用途</w:t>
      </w:r>
      <w:r w:rsidR="001C7A5F">
        <w:rPr>
          <w:rFonts w:ascii="微軟正黑體" w:eastAsia="微軟正黑體" w:hAnsi="微軟正黑體" w:hint="eastAsia"/>
        </w:rPr>
        <w:t>：</w:t>
      </w:r>
      <w:r w:rsidR="006166EF">
        <w:rPr>
          <w:rFonts w:ascii="微軟正黑體" w:eastAsia="微軟正黑體" w:hAnsi="微軟正黑體" w:hint="eastAsia"/>
        </w:rPr>
        <w:t>清除LCD畫面、開啟/關閉 LCD背光、向左/向右捲動LCD畫面。</w:t>
      </w:r>
    </w:p>
    <w:p w:rsidR="003E2156" w:rsidRPr="008A0992" w:rsidRDefault="003E2156" w:rsidP="003E2156">
      <w:pPr>
        <w:snapToGrid w:val="0"/>
        <w:rPr>
          <w:rFonts w:ascii="微軟正黑體" w:eastAsia="微軟正黑體" w:hAnsi="微軟正黑體"/>
        </w:rPr>
      </w:pPr>
    </w:p>
    <w:p w:rsidR="00BB2AD2" w:rsidRDefault="003E2156" w:rsidP="00473D11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說明：</w:t>
      </w:r>
    </w:p>
    <w:p w:rsidR="004707AC" w:rsidRDefault="006166EF" w:rsidP="00BB2AD2">
      <w:pPr>
        <w:pStyle w:val="a5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LCD 1602</w:t>
      </w:r>
      <w:r w:rsidR="00784930">
        <w:rPr>
          <w:rFonts w:ascii="微軟正黑體" w:eastAsia="微軟正黑體" w:hAnsi="微軟正黑體" w:hint="eastAsia"/>
        </w:rPr>
        <w:t>畫面分成2列，每列可顯示16個英文、數字，</w:t>
      </w:r>
      <w:r w:rsidR="00572070" w:rsidRPr="00572070">
        <w:rPr>
          <w:rFonts w:ascii="微軟正黑體" w:eastAsia="微軟正黑體" w:hAnsi="微軟正黑體"/>
          <w:color w:val="0000FF"/>
        </w:rPr>
        <w:t>LCD 2004</w:t>
      </w:r>
      <w:r w:rsidR="00572070" w:rsidRPr="00572070">
        <w:rPr>
          <w:rFonts w:ascii="微軟正黑體" w:eastAsia="微軟正黑體" w:hAnsi="微軟正黑體" w:hint="eastAsia"/>
          <w:color w:val="0000FF"/>
        </w:rPr>
        <w:t>畫面分成</w:t>
      </w:r>
      <w:r w:rsidR="00572070" w:rsidRPr="00572070">
        <w:rPr>
          <w:rFonts w:ascii="微軟正黑體" w:eastAsia="微軟正黑體" w:hAnsi="微軟正黑體"/>
          <w:color w:val="0000FF"/>
        </w:rPr>
        <w:t>4</w:t>
      </w:r>
      <w:r w:rsidR="00572070" w:rsidRPr="00572070">
        <w:rPr>
          <w:rFonts w:ascii="微軟正黑體" w:eastAsia="微軟正黑體" w:hAnsi="微軟正黑體" w:hint="eastAsia"/>
          <w:color w:val="0000FF"/>
        </w:rPr>
        <w:t>列，每列可顯示</w:t>
      </w:r>
      <w:r w:rsidR="00572070" w:rsidRPr="00572070">
        <w:rPr>
          <w:rFonts w:ascii="微軟正黑體" w:eastAsia="微軟正黑體" w:hAnsi="微軟正黑體"/>
          <w:color w:val="0000FF"/>
        </w:rPr>
        <w:t>20</w:t>
      </w:r>
      <w:r w:rsidR="00572070" w:rsidRPr="00572070">
        <w:rPr>
          <w:rFonts w:ascii="微軟正黑體" w:eastAsia="微軟正黑體" w:hAnsi="微軟正黑體" w:hint="eastAsia"/>
          <w:color w:val="0000FF"/>
        </w:rPr>
        <w:t>個英文、數字</w:t>
      </w:r>
      <w:r w:rsidR="00572070">
        <w:rPr>
          <w:rFonts w:ascii="微軟正黑體" w:eastAsia="微軟正黑體" w:hAnsi="微軟正黑體" w:hint="eastAsia"/>
        </w:rPr>
        <w:t>，</w:t>
      </w:r>
      <w:r w:rsidR="00784930">
        <w:rPr>
          <w:rFonts w:ascii="微軟正黑體" w:eastAsia="微軟正黑體" w:hAnsi="微軟正黑體" w:hint="eastAsia"/>
        </w:rPr>
        <w:t>模組採用I</w:t>
      </w:r>
      <w:r w:rsidR="00784930" w:rsidRPr="00784930">
        <w:rPr>
          <w:rFonts w:ascii="微軟正黑體" w:eastAsia="微軟正黑體" w:hAnsi="微軟正黑體" w:hint="eastAsia"/>
          <w:vertAlign w:val="superscript"/>
        </w:rPr>
        <w:t>2</w:t>
      </w:r>
      <w:r w:rsidR="00784930">
        <w:rPr>
          <w:rFonts w:ascii="微軟正黑體" w:eastAsia="微軟正黑體" w:hAnsi="微軟正黑體" w:hint="eastAsia"/>
        </w:rPr>
        <w:t>C通訊界面，</w:t>
      </w:r>
      <w:r w:rsidR="004707AC">
        <w:rPr>
          <w:rFonts w:ascii="微軟正黑體" w:eastAsia="微軟正黑體" w:hAnsi="微軟正黑體" w:hint="eastAsia"/>
        </w:rPr>
        <w:t>連接</w:t>
      </w:r>
      <w:r w:rsidR="00784930">
        <w:rPr>
          <w:rFonts w:ascii="微軟正黑體" w:eastAsia="微軟正黑體" w:hAnsi="微軟正黑體" w:hint="eastAsia"/>
        </w:rPr>
        <w:t>線必須接到NKNU電</w:t>
      </w:r>
      <w:r w:rsidR="004707AC">
        <w:rPr>
          <w:rFonts w:ascii="微軟正黑體" w:eastAsia="微軟正黑體" w:hAnsi="微軟正黑體" w:hint="eastAsia"/>
        </w:rPr>
        <w:t>路</w:t>
      </w:r>
      <w:r w:rsidR="00784930">
        <w:rPr>
          <w:rFonts w:ascii="微軟正黑體" w:eastAsia="微軟正黑體" w:hAnsi="微軟正黑體" w:hint="eastAsia"/>
        </w:rPr>
        <w:t>板的I</w:t>
      </w:r>
      <w:r w:rsidR="00784930" w:rsidRPr="00784930">
        <w:rPr>
          <w:rFonts w:ascii="微軟正黑體" w:eastAsia="微軟正黑體" w:hAnsi="微軟正黑體" w:hint="eastAsia"/>
          <w:vertAlign w:val="superscript"/>
        </w:rPr>
        <w:t>2</w:t>
      </w:r>
      <w:r w:rsidR="00784930">
        <w:rPr>
          <w:rFonts w:ascii="微軟正黑體" w:eastAsia="微軟正黑體" w:hAnsi="微軟正黑體" w:hint="eastAsia"/>
        </w:rPr>
        <w:t>C</w:t>
      </w:r>
      <w:proofErr w:type="gramStart"/>
      <w:r w:rsidR="00784930">
        <w:rPr>
          <w:rFonts w:ascii="微軟正黑體" w:eastAsia="微軟正黑體" w:hAnsi="微軟正黑體" w:hint="eastAsia"/>
        </w:rPr>
        <w:t>插槽</w:t>
      </w:r>
      <w:proofErr w:type="gramEnd"/>
      <w:r w:rsidR="002E77E4">
        <w:rPr>
          <w:rFonts w:ascii="微軟正黑體" w:eastAsia="微軟正黑體" w:hAnsi="微軟正黑體" w:hint="eastAsia"/>
        </w:rPr>
        <w:t>。</w:t>
      </w:r>
    </w:p>
    <w:p w:rsidR="0041100B" w:rsidRPr="00BB2AD2" w:rsidRDefault="004707AC" w:rsidP="00BB2AD2">
      <w:pPr>
        <w:pStyle w:val="a5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I</w:t>
      </w:r>
      <w:r w:rsidRPr="00784930">
        <w:rPr>
          <w:rFonts w:ascii="微軟正黑體" w:eastAsia="微軟正黑體" w:hAnsi="微軟正黑體" w:hint="eastAsia"/>
          <w:vertAlign w:val="superscript"/>
        </w:rPr>
        <w:t>2</w:t>
      </w:r>
      <w:r>
        <w:rPr>
          <w:rFonts w:ascii="微軟正黑體" w:eastAsia="微軟正黑體" w:hAnsi="微軟正黑體" w:hint="eastAsia"/>
        </w:rPr>
        <w:t>C界面的模組需要有正確的位址才能收發訊息，積木有自動偵測I</w:t>
      </w:r>
      <w:r w:rsidRPr="00784930">
        <w:rPr>
          <w:rFonts w:ascii="微軟正黑體" w:eastAsia="微軟正黑體" w:hAnsi="微軟正黑體" w:hint="eastAsia"/>
          <w:vertAlign w:val="superscript"/>
        </w:rPr>
        <w:t>2</w:t>
      </w:r>
      <w:r>
        <w:rPr>
          <w:rFonts w:ascii="微軟正黑體" w:eastAsia="微軟正黑體" w:hAnsi="微軟正黑體" w:hint="eastAsia"/>
        </w:rPr>
        <w:t>C位址的功能，但如果要同時在一個電路板上使用兩個LCD</w:t>
      </w:r>
      <w:r w:rsidR="00C16B93">
        <w:rPr>
          <w:rFonts w:ascii="微軟正黑體" w:eastAsia="微軟正黑體" w:hAnsi="微軟正黑體" w:hint="eastAsia"/>
        </w:rPr>
        <w:t>，則必須自己指定位址，</w:t>
      </w:r>
      <w:r w:rsidR="00C16B93" w:rsidRPr="00C16B93">
        <w:rPr>
          <w:rFonts w:ascii="微軟正黑體" w:eastAsia="微軟正黑體" w:hAnsi="微軟正黑體" w:hint="eastAsia"/>
          <w:color w:val="0000FF"/>
        </w:rPr>
        <w:t>通常</w:t>
      </w:r>
      <w:r w:rsidR="002E77E4" w:rsidRPr="00C16B93">
        <w:rPr>
          <w:rFonts w:ascii="微軟正黑體" w:eastAsia="微軟正黑體" w:hAnsi="微軟正黑體" w:hint="eastAsia"/>
          <w:color w:val="0000FF"/>
        </w:rPr>
        <w:t>有0X3F、0X20、0X27 這3 種不同的位</w:t>
      </w:r>
      <w:r w:rsidR="00AF1FEF" w:rsidRPr="00C16B93">
        <w:rPr>
          <w:rFonts w:ascii="微軟正黑體" w:eastAsia="微軟正黑體" w:hAnsi="微軟正黑體" w:hint="eastAsia"/>
          <w:color w:val="0000FF"/>
        </w:rPr>
        <w:t>址</w:t>
      </w:r>
      <w:r w:rsidR="002E77E4">
        <w:rPr>
          <w:rFonts w:ascii="微軟正黑體" w:eastAsia="微軟正黑體" w:hAnsi="微軟正黑體" w:hint="eastAsia"/>
        </w:rPr>
        <w:t>，如果您的</w:t>
      </w:r>
      <w:r w:rsidR="002E77E4" w:rsidRPr="00C16B93">
        <w:rPr>
          <w:rFonts w:ascii="微軟正黑體" w:eastAsia="微軟正黑體" w:hAnsi="微軟正黑體" w:hint="eastAsia"/>
          <w:color w:val="0000FF"/>
        </w:rPr>
        <w:t>LCD</w:t>
      </w:r>
      <w:r w:rsidR="002E77E4">
        <w:rPr>
          <w:rFonts w:ascii="微軟正黑體" w:eastAsia="微軟正黑體" w:hAnsi="微軟正黑體" w:hint="eastAsia"/>
        </w:rPr>
        <w:t>無法顯示訊息，除了檢查接線外，也可使用不同的位址試試看。</w:t>
      </w:r>
    </w:p>
    <w:p w:rsidR="0055718A" w:rsidRPr="0041100B" w:rsidRDefault="00C16B93" w:rsidP="00C16B93">
      <w:pPr>
        <w:pStyle w:val="a5"/>
        <w:tabs>
          <w:tab w:val="left" w:pos="6453"/>
        </w:tabs>
        <w:snapToGrid w:val="0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</w:p>
    <w:p w:rsidR="0041100B" w:rsidRDefault="002E77E4" w:rsidP="003E215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E898BD5" wp14:editId="5DC6547A">
            <wp:simplePos x="0" y="0"/>
            <wp:positionH relativeFrom="column">
              <wp:posOffset>3161030</wp:posOffset>
            </wp:positionH>
            <wp:positionV relativeFrom="paragraph">
              <wp:posOffset>422910</wp:posOffset>
            </wp:positionV>
            <wp:extent cx="3048000" cy="1653540"/>
            <wp:effectExtent l="0" t="0" r="0" b="381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BF48D3" wp14:editId="22597FD3">
                <wp:simplePos x="0" y="0"/>
                <wp:positionH relativeFrom="column">
                  <wp:posOffset>2132330</wp:posOffset>
                </wp:positionH>
                <wp:positionV relativeFrom="paragraph">
                  <wp:posOffset>1200150</wp:posOffset>
                </wp:positionV>
                <wp:extent cx="1478280" cy="579120"/>
                <wp:effectExtent l="0" t="76200" r="7620" b="30480"/>
                <wp:wrapNone/>
                <wp:docPr id="5" name="直線單箭頭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8280" cy="5791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0608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" o:spid="_x0000_s1026" type="#_x0000_t32" style="position:absolute;margin-left:167.9pt;margin-top:94.5pt;width:116.4pt;height:45.6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zqUIAIAAFEEAAAOAAAAZHJzL2Uyb0RvYy54bWysVMuu0zAQ3SPxD5b3NGlFaYma3kUvhQWC&#10;itfedezGkmNbY9O0P8GSBUjobljeu0JiwfdAdf+CsdOGp4RAZGHZmTln5hxPMjvbNZpsBXhlTUmH&#10;g5wSYbitlNmU9Pmz5a0pJT4wUzFtjSjpXnh6Nr95Y9a6QoxsbXUlgCCJ8UXrSlqH4Ios87wWDfMD&#10;64TBoLTQsIBH2GQVsBbZG52N8vxO1lqoHFguvMe3512QzhO/lIKHx1J6EYguKfYW0gppXcc1m89Y&#10;sQHmasWPbbB/6KJhymDRnuqcBUZegvqFqlEcrLcyDLhtMiul4iJpQDXD/Cc1T2vmRNKC5njX2+T/&#10;Hy1/tF0BUVVJx5QY1uAVHd5+OHx88/n11eHq8vri8sur99ef3pFxtKp1vkDEwqzgePJuBVH3TkJD&#10;pFbuAU4BTbsXcRdjqJLskuX73nKxC4Tjy+HtyXQ0xZvhGBtP7g5H6U6yjjGiHfhwX9iGxE1JfQCm&#10;NnVYWGPwdi10Ndj2oQ/YEwJPgAjWhrQlHU3Hk3FqxVutqqXSOgY9bNYLDWTLcDiWyxyfKBIpfkgL&#10;TOl7piJh79AdBmDbY5o2mB096VxIu7DXoqv8REg0NmrsSseRFn09xrkwYdgzYXaESeytB+Z/Bh7z&#10;I1Skcf8bcI9Ila0JPbhRxsLvqofdqWXZ5Z8c6HRHC9a22qf5SNbg3CZLj99Y/DC+Pyf4tz/B/CsA&#10;AAD//wMAUEsDBBQABgAIAAAAIQAISS1i4AAAAAsBAAAPAAAAZHJzL2Rvd25yZXYueG1sTI8xT8Mw&#10;FIR3JP6D9ZDYqEPaRGmIU0UgJBaktjB0dOKHHRHbUew2gV/PY4LxdKe776rdYgd2wSn03gm4XyXA&#10;0HVe9U4LeH97viuAhSidkoN3KOALA+zq66tKlsrP7oCXY9SMSlwopQAT41hyHjqDVoaVH9GR9+En&#10;KyPJSXM1yZnK7cDTJMm5lb2jBSNHfDTYfR7PVsBmH19O2dx8N09G841uX/cHE4W4vVmaB2ARl/gX&#10;hl98QoeamFp/diqwQcB6nRF6JKPY0ilKZHmRA2sFpEWSAq8r/v9D/QMAAP//AwBQSwECLQAUAAYA&#10;CAAAACEAtoM4kv4AAADhAQAAEwAAAAAAAAAAAAAAAAAAAAAAW0NvbnRlbnRfVHlwZXNdLnhtbFBL&#10;AQItABQABgAIAAAAIQA4/SH/1gAAAJQBAAALAAAAAAAAAAAAAAAAAC8BAABfcmVscy8ucmVsc1BL&#10;AQItABQABgAIAAAAIQCJZzqUIAIAAFEEAAAOAAAAAAAAAAAAAAAAAC4CAABkcnMvZTJvRG9jLnht&#10;bFBLAQItABQABgAIAAAAIQAISS1i4AAAAAsBAAAPAAAAAAAAAAAAAAAAAHoEAABkcnMvZG93bnJl&#10;di54bWxQSwUGAAAAAAQABADzAAAAhwUAAAAA&#10;" strokecolor="red" strokeweight="2.25pt">
                <v:stroke endarrow="open"/>
              </v:shape>
            </w:pict>
          </mc:Fallback>
        </mc:AlternateContent>
      </w:r>
      <w:r w:rsidR="0055718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D90F8F" wp14:editId="7036A1AF">
                <wp:simplePos x="0" y="0"/>
                <wp:positionH relativeFrom="column">
                  <wp:posOffset>1918970</wp:posOffset>
                </wp:positionH>
                <wp:positionV relativeFrom="paragraph">
                  <wp:posOffset>948055</wp:posOffset>
                </wp:positionV>
                <wp:extent cx="205740" cy="403860"/>
                <wp:effectExtent l="19050" t="19050" r="22860" b="1524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4038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9AE3DA" id="矩形 3" o:spid="_x0000_s1026" style="position:absolute;margin-left:151.1pt;margin-top:74.65pt;width:16.2pt;height:31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riBpgIAAIsFAAAOAAAAZHJzL2Uyb0RvYy54bWysVMFu2zAMvQ/YPwi6r3bSpO2COkXQIsOA&#10;oi3WDj0rshQbkEVNUuJkPzNgt37EPmfYb4ySbDfoih2G+SCLIvkoPlI8v9g1imyFdTXogo6OckqE&#10;5lDWel3Qzw/Ld2eUOM90yRRoUdC9cPRi/vbNeWtmYgwVqFJYgiDazVpT0Mp7M8syxyvRMHcERmhU&#10;SrAN8yjadVZa1iJ6o7Jxnp9kLdjSWODCOTy9Sko6j/hSCu5vpXTCE1VQvJuPq43rKqzZ/JzN1paZ&#10;qubdNdg/3KJhtcagA9QV84xsbP0HVFNzCw6kP+LQZCBlzUXMAbMZ5S+yua+YETEXJMeZgSb3/2D5&#10;zfbOkros6DElmjVYol/fnn7++E6OAzetcTM0uTd3tpMcbkOiO2mb8McUyC7yuR/4FDtPOB6O8+np&#10;BFnnqJrkx2cnke/s2dlY5z8IaEjYFNRiuSKLbHvtPAZE094kxNKwrJWKJVOatBjgbHo6jR4OVF0G&#10;bbBzdr26VJZsGVZ9uczxC8kg2oEZSkrjYUgxJRV3fq9EwFD6k5BITEgjRQgtKQZYxrnQfpRUFStF&#10;ijY9DNZ7xNARMCBLvOWA3QH0lgmkx0537uyDq4gdPTjnf7tYch48YmTQfnBuag32NQCFWXWRk31P&#10;UqImsLSCco9tYyG9J2f4ssYKXjPn75jFB4RFx6Hgb3GRCrBS0O0oqcB+fe082GNfo5aSFh9kQd2X&#10;DbOCEvVRY8e/H01CL/koTKanYxTsoWZ1qNGb5hKw+iMcP4bHbbD3qt9KC80jzo5FiIoqpjnGLij3&#10;thcufRoUOH24WCyiGb5aw/y1vjc8gAdWQ4c+7B6ZNV0be+z/G+gfL5u96OZkGzw1LDYeZB1b/ZnX&#10;jm988bFxuukURsqhHK2eZ+j8NwAAAP//AwBQSwMEFAAGAAgAAAAhAD8RttHgAAAACwEAAA8AAABk&#10;cnMvZG93bnJldi54bWxMj0FLw0AQhe+C/2EZwYvYTTcl2JhNEYt4KxilXifZbRLMzobsto3+eseT&#10;PQ7v471vis3sBnGyU+g9aVguEhCWGm96ajV8vL/cP4AIEcng4Mlq+LYBNuX1VYG58Wd6s6cqtoJL&#10;KOSooYtxzKUMTWcdhoUfLXF28JPDyOfUSjPhmcvdIFWSZNJhT7zQ4WifO9t8VUenod6Pw89h6z7n&#10;fZUR7l53SNs7rW9v5qdHENHO8R+GP31Wh5Kdan8kE8SgIU2UYpSD1ToFwUSarjIQtQa1VGuQZSEv&#10;fyh/AQAA//8DAFBLAQItABQABgAIAAAAIQC2gziS/gAAAOEBAAATAAAAAAAAAAAAAAAAAAAAAABb&#10;Q29udGVudF9UeXBlc10ueG1sUEsBAi0AFAAGAAgAAAAhADj9If/WAAAAlAEAAAsAAAAAAAAAAAAA&#10;AAAALwEAAF9yZWxzLy5yZWxzUEsBAi0AFAAGAAgAAAAhALt6uIGmAgAAiwUAAA4AAAAAAAAAAAAA&#10;AAAALgIAAGRycy9lMm9Eb2MueG1sUEsBAi0AFAAGAAgAAAAhAD8RttHgAAAACwEAAA8AAAAAAAAA&#10;AAAAAAAAAAUAAGRycy9kb3ducmV2LnhtbFBLBQYAAAAABAAEAPMAAAANBgAAAAA=&#10;" filled="f" strokecolor="red" strokeweight="2.25pt"/>
            </w:pict>
          </mc:Fallback>
        </mc:AlternateContent>
      </w:r>
      <w:r w:rsidR="0055718A" w:rsidRPr="0055718A">
        <w:rPr>
          <w:noProof/>
        </w:rPr>
        <w:t xml:space="preserve"> </w:t>
      </w:r>
      <w:r w:rsidR="00CB48D2">
        <w:rPr>
          <w:rFonts w:ascii="微軟正黑體" w:eastAsia="微軟正黑體" w:hAnsi="微軟正黑體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.75pt;height:185.25pt">
            <v:imagedata r:id="rId10" o:title="NKNU電路板-去背-正"/>
          </v:shape>
        </w:pict>
      </w:r>
      <w:r w:rsidR="0055718A">
        <w:rPr>
          <w:rFonts w:ascii="微軟正黑體" w:eastAsia="微軟正黑體" w:hAnsi="微軟正黑體" w:hint="eastAsia"/>
        </w:rPr>
        <w:t xml:space="preserve">     </w:t>
      </w:r>
    </w:p>
    <w:p w:rsidR="00BB2AD2" w:rsidRDefault="00BB2AD2" w:rsidP="003E2156">
      <w:pPr>
        <w:snapToGrid w:val="0"/>
        <w:rPr>
          <w:rFonts w:ascii="微軟正黑體" w:eastAsia="微軟正黑體" w:hAnsi="微軟正黑體"/>
        </w:rPr>
      </w:pPr>
    </w:p>
    <w:p w:rsidR="00AF33EB" w:rsidRDefault="00AF33EB" w:rsidP="00AF33EB">
      <w:pPr>
        <w:pStyle w:val="a5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LCD必須開啟背光才能看得到內容，</w:t>
      </w:r>
      <w:r w:rsidR="00026181">
        <w:rPr>
          <w:rFonts w:ascii="微軟正黑體" w:eastAsia="微軟正黑體" w:hAnsi="微軟正黑體" w:hint="eastAsia"/>
        </w:rPr>
        <w:t>打開電源後，螢幕應該會自動開啟背光，但有時候清除畫面後</w:t>
      </w:r>
      <w:r w:rsidR="0070616E">
        <w:rPr>
          <w:rFonts w:ascii="微軟正黑體" w:eastAsia="微軟正黑體" w:hAnsi="微軟正黑體" w:hint="eastAsia"/>
        </w:rPr>
        <w:t>也</w:t>
      </w:r>
      <w:r w:rsidR="00026181">
        <w:rPr>
          <w:rFonts w:ascii="微軟正黑體" w:eastAsia="微軟正黑體" w:hAnsi="微軟正黑體" w:hint="eastAsia"/>
        </w:rPr>
        <w:t>會把背光關掉，如果發現螢幕不亮，可以用底下積木開啟背光。</w:t>
      </w:r>
    </w:p>
    <w:p w:rsidR="00026181" w:rsidRDefault="004707AC" w:rsidP="00026181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2705335" cy="525826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83AF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5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6C" w:rsidRDefault="00666C6C">
      <w:pPr>
        <w:widowControl/>
        <w:rPr>
          <w:rFonts w:ascii="微軟正黑體" w:eastAsia="微軟正黑體" w:hAnsi="微軟正黑體"/>
        </w:rPr>
      </w:pPr>
    </w:p>
    <w:p w:rsidR="00782EFB" w:rsidRDefault="00782EFB">
      <w:pPr>
        <w:widowControl/>
        <w:rPr>
          <w:rFonts w:ascii="微軟正黑體" w:eastAsia="微軟正黑體" w:hAnsi="微軟正黑體"/>
        </w:rPr>
      </w:pPr>
    </w:p>
    <w:p w:rsidR="00026181" w:rsidRDefault="0070616E" w:rsidP="00AF33EB">
      <w:pPr>
        <w:pStyle w:val="a5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覺得螢幕上的文字不夠亮</w:t>
      </w:r>
      <w:r w:rsidR="004707AC">
        <w:rPr>
          <w:rFonts w:ascii="微軟正黑體" w:eastAsia="微軟正黑體" w:hAnsi="微軟正黑體" w:hint="eastAsia"/>
        </w:rPr>
        <w:t>或只出現白色四方格卻看不到文字</w:t>
      </w:r>
      <w:r>
        <w:rPr>
          <w:rFonts w:ascii="微軟正黑體" w:eastAsia="微軟正黑體" w:hAnsi="微軟正黑體" w:hint="eastAsia"/>
        </w:rPr>
        <w:t>時，可轉動模組背面的可變電阻來</w:t>
      </w:r>
      <w:r w:rsidR="00666C6C">
        <w:rPr>
          <w:rFonts w:ascii="微軟正黑體" w:eastAsia="微軟正黑體" w:hAnsi="微軟正黑體" w:hint="eastAsia"/>
        </w:rPr>
        <w:t>調整亮度。</w:t>
      </w:r>
    </w:p>
    <w:p w:rsidR="008630A1" w:rsidRDefault="008630A1" w:rsidP="008630A1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</w:p>
    <w:p w:rsidR="00666C6C" w:rsidRDefault="00666C6C" w:rsidP="00666C6C">
      <w:pPr>
        <w:pStyle w:val="a5"/>
        <w:snapToGrid w:val="0"/>
        <w:ind w:leftChars="0" w:left="360"/>
        <w:jc w:val="center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3488690</wp:posOffset>
                </wp:positionH>
                <wp:positionV relativeFrom="paragraph">
                  <wp:posOffset>184785</wp:posOffset>
                </wp:positionV>
                <wp:extent cx="396240" cy="396240"/>
                <wp:effectExtent l="19050" t="19050" r="2286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962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7AFD3" id="矩形 10" o:spid="_x0000_s1026" style="position:absolute;margin-left:274.7pt;margin-top:14.55pt;width:31.2pt;height:31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cgoQIAAI0FAAAOAAAAZHJzL2Uyb0RvYy54bWysVMFu2zAMvQ/YPwi6r3aytmuNOkXQIsOA&#10;oi2WDj0rshQbkEVNUuJkPzNgt33EPmfYb4ySbDfoih2G5eCQIvkoPlK8uNy1imyFdQ3okk6OckqE&#10;5lA1el3STw+LN2eUOM90xRRoUdK9cPRy9vrVRWcKMYUaVCUsQRDtis6UtPbeFFnmeC1a5o7ACI1G&#10;CbZlHlW7zirLOkRvVTbN89OsA1sZC1w4h6fXyUhnEV9Kwf2dlE54okqKd/Pxa+N3Fb7Z7IIVa8tM&#10;3fD+GuwfbtGyRmPSEeqaeUY2tvkDqm24BQfSH3FoM5Cy4SLWgNVM8mfVLGtmRKwFyXFmpMn9P1h+&#10;u723pKmwd0iPZi326NfX7z9/fCN4gOx0xhXotDT3ttcciqHUnbRt+MciyC4yuh8ZFTtPOB6+PT+d&#10;HiMwR1MvI0r2FGys8+8FtCQIJbXYsMgj2944n1wHl5BLw6JRCs9ZoTTpEPRskucxwoFqqmANRmfX&#10;qytlyZZh3xeLHH+hGEx84Iaa0ngYSkxFRcnvlUgJPgqJ1GAZ05QhDKUYYRnnQvtJMtWsEinbyWGy&#10;ISKmVhoBA7LEW47YPcDgmUAG7HTn3j+EijjTY3Bf+t+Cx4iYGbQfg9tGg32pMoVV9ZmT/0BSoiaw&#10;tIJqj4NjIb0oZ/iiwQ7eMOfvmcUnhE3HteDv8CMVYKeglyipwX556Tz442SjlZIOn2RJ3ecNs4IS&#10;9UHjzJ9PjsMs+agcn7ybomIPLatDi960V4Ddn+ACMjyKwd+rQZQW2kfcHvOQFU1Mc8xdUu7toFz5&#10;tCpw/3Axn0c3fLeG+Ru9NDyAB1bDhD7sHpk1/Rh7nP9bGJ4vK55Nc/INkRrmGw+yiaP+xGvPN775&#10;ODj9fgpL5VCPXk9bdPYbAAD//wMAUEsDBBQABgAIAAAAIQAcftOR3QAAAAkBAAAPAAAAZHJzL2Rv&#10;d25yZXYueG1sTI/LToRAEEX3Jv5Dp0zcOU0TZhSkmBgTNboTNW5roARCPwjdM+Df2650WamTe88t&#10;96vR4sSzH5xFUJsEBNvGtYPtEN7fHq5uQPhAtiXtLCN8s4d9dX5WUtG6xb7yqQ6diCHWF4TQhzAV&#10;UvqmZ0N+4ya28fflZkMhnnMn25mWGG60TJNkJw0NNjb0NPF9z81YHw3C85Lq4bOjl6d6rD9Glz2q&#10;69wgXl6sd7cgAq/hD4Zf/agOVXQ6uKNtvdAI2yzPIoqQ5gpEBHZKxS0HhFxtQVal/L+g+gEAAP//&#10;AwBQSwECLQAUAAYACAAAACEAtoM4kv4AAADhAQAAEwAAAAAAAAAAAAAAAAAAAAAAW0NvbnRlbnRf&#10;VHlwZXNdLnhtbFBLAQItABQABgAIAAAAIQA4/SH/1gAAAJQBAAALAAAAAAAAAAAAAAAAAC8BAABf&#10;cmVscy8ucmVsc1BLAQItABQABgAIAAAAIQDsdlcgoQIAAI0FAAAOAAAAAAAAAAAAAAAAAC4CAABk&#10;cnMvZTJvRG9jLnhtbFBLAQItABQABgAIAAAAIQAcftOR3QAAAAkBAAAPAAAAAAAAAAAAAAAAAPsE&#10;AABkcnMvZG93bnJldi54bWxQSwUGAAAAAAQABADzAAAABQ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159E965" wp14:editId="015BB2B1">
            <wp:extent cx="3048264" cy="133361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0A1" w:rsidRDefault="008630A1" w:rsidP="00666C6C">
      <w:pPr>
        <w:pStyle w:val="a5"/>
        <w:snapToGrid w:val="0"/>
        <w:ind w:leftChars="0" w:left="360"/>
        <w:jc w:val="center"/>
        <w:rPr>
          <w:rFonts w:ascii="微軟正黑體" w:eastAsia="微軟正黑體" w:hAnsi="微軟正黑體"/>
        </w:rPr>
      </w:pPr>
    </w:p>
    <w:p w:rsidR="008630A1" w:rsidRDefault="008630A1" w:rsidP="008630A1">
      <w:pPr>
        <w:pStyle w:val="a5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雖然螢幕上每列只有16格的空間，但其實每一列可以顯示40個字元，可以利用左移</w:t>
      </w:r>
      <w:proofErr w:type="gramStart"/>
      <w:r>
        <w:rPr>
          <w:rFonts w:ascii="微軟正黑體" w:eastAsia="微軟正黑體" w:hAnsi="微軟正黑體" w:hint="eastAsia"/>
        </w:rPr>
        <w:t>或右移的</w:t>
      </w:r>
      <w:proofErr w:type="gramEnd"/>
      <w:r>
        <w:rPr>
          <w:rFonts w:ascii="微軟正黑體" w:eastAsia="微軟正黑體" w:hAnsi="微軟正黑體" w:hint="eastAsia"/>
        </w:rPr>
        <w:t>功能來捲動螢幕上的訊息，製作跑馬燈的效果。</w:t>
      </w:r>
    </w:p>
    <w:p w:rsidR="008630A1" w:rsidRDefault="005601AA" w:rsidP="00402ACE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5759450" cy="3043555"/>
            <wp:effectExtent l="0" t="0" r="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853B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0A1" w:rsidRPr="00402ACE" w:rsidRDefault="008630A1" w:rsidP="00402ACE">
      <w:pPr>
        <w:snapToGrid w:val="0"/>
        <w:rPr>
          <w:rFonts w:ascii="微軟正黑體" w:eastAsia="微軟正黑體" w:hAnsi="微軟正黑體"/>
        </w:rPr>
      </w:pPr>
    </w:p>
    <w:p w:rsidR="005601AA" w:rsidRDefault="005601A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B2AD2" w:rsidRDefault="00473D11" w:rsidP="00473D11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程式範例：</w:t>
      </w:r>
      <w:r w:rsidR="002A4074">
        <w:rPr>
          <w:rFonts w:ascii="微軟正黑體" w:eastAsia="微軟正黑體" w:hAnsi="微軟正黑體" w:hint="eastAsia"/>
        </w:rPr>
        <w:t>在LCD 1602中顯示溫度與溼度。</w:t>
      </w:r>
    </w:p>
    <w:p w:rsidR="00473D11" w:rsidRPr="002A4074" w:rsidRDefault="00CB48D2" w:rsidP="00473D11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5157470" cy="2992120"/>
            <wp:effectExtent l="0" t="0" r="5080" b="0"/>
            <wp:docPr id="7" name="圖片 7" descr="C:\Users\user\AppData\Local\Microsoft\Windows\INetCache\Content.Word\螢幕擷取畫面 2024-02-29 145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螢幕擷取畫面 2024-02-29 1457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3D11" w:rsidRPr="002A4074" w:rsidSect="00841092">
      <w:footerReference w:type="default" r:id="rId15"/>
      <w:pgSz w:w="11906" w:h="16838"/>
      <w:pgMar w:top="1418" w:right="1418" w:bottom="1418" w:left="1418" w:header="851" w:footer="85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09B3" w:rsidRDefault="004709B3" w:rsidP="00841092">
      <w:r>
        <w:separator/>
      </w:r>
    </w:p>
  </w:endnote>
  <w:endnote w:type="continuationSeparator" w:id="0">
    <w:p w:rsidR="004709B3" w:rsidRDefault="004709B3" w:rsidP="008410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1092" w:rsidRDefault="00782EFB" w:rsidP="00841092">
    <w:pPr>
      <w:pStyle w:val="a8"/>
      <w:jc w:val="right"/>
    </w:pPr>
    <w:r>
      <w:rPr>
        <w:noProof/>
      </w:rPr>
      <w:drawing>
        <wp:inline distT="0" distB="0" distL="0" distR="0">
          <wp:extent cx="5753100" cy="205740"/>
          <wp:effectExtent l="0" t="0" r="0" b="3810"/>
          <wp:docPr id="6" name="圖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205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09B3" w:rsidRDefault="004709B3" w:rsidP="00841092">
      <w:r>
        <w:separator/>
      </w:r>
    </w:p>
  </w:footnote>
  <w:footnote w:type="continuationSeparator" w:id="0">
    <w:p w:rsidR="004709B3" w:rsidRDefault="004709B3" w:rsidP="008410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33C4F"/>
    <w:multiLevelType w:val="hybridMultilevel"/>
    <w:tmpl w:val="4240DD0E"/>
    <w:lvl w:ilvl="0" w:tplc="244CC2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547C77"/>
    <w:multiLevelType w:val="hybridMultilevel"/>
    <w:tmpl w:val="DAEAE3EC"/>
    <w:lvl w:ilvl="0" w:tplc="6CB85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EE26E41"/>
    <w:multiLevelType w:val="hybridMultilevel"/>
    <w:tmpl w:val="CB16A0FC"/>
    <w:lvl w:ilvl="0" w:tplc="91748F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B526D7A"/>
    <w:multiLevelType w:val="hybridMultilevel"/>
    <w:tmpl w:val="942258F2"/>
    <w:lvl w:ilvl="0" w:tplc="F70E62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E7001C5"/>
    <w:multiLevelType w:val="hybridMultilevel"/>
    <w:tmpl w:val="38545EE6"/>
    <w:lvl w:ilvl="0" w:tplc="E9E0D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788"/>
    <w:rsid w:val="00012AEF"/>
    <w:rsid w:val="00026181"/>
    <w:rsid w:val="000C4359"/>
    <w:rsid w:val="00183B06"/>
    <w:rsid w:val="001C7A5F"/>
    <w:rsid w:val="001D46EA"/>
    <w:rsid w:val="00211123"/>
    <w:rsid w:val="00216788"/>
    <w:rsid w:val="0023762D"/>
    <w:rsid w:val="002A4074"/>
    <w:rsid w:val="002E77E4"/>
    <w:rsid w:val="00321D20"/>
    <w:rsid w:val="0032222B"/>
    <w:rsid w:val="003510DE"/>
    <w:rsid w:val="0035370B"/>
    <w:rsid w:val="0036767F"/>
    <w:rsid w:val="00394443"/>
    <w:rsid w:val="003E2156"/>
    <w:rsid w:val="00402ACE"/>
    <w:rsid w:val="0041100B"/>
    <w:rsid w:val="004707AC"/>
    <w:rsid w:val="004709B3"/>
    <w:rsid w:val="00473D11"/>
    <w:rsid w:val="0048143F"/>
    <w:rsid w:val="004F3F70"/>
    <w:rsid w:val="005015F7"/>
    <w:rsid w:val="00543A70"/>
    <w:rsid w:val="0055718A"/>
    <w:rsid w:val="005601AA"/>
    <w:rsid w:val="00564E8A"/>
    <w:rsid w:val="00572070"/>
    <w:rsid w:val="005C7367"/>
    <w:rsid w:val="005E6F79"/>
    <w:rsid w:val="005F5A4B"/>
    <w:rsid w:val="006166EF"/>
    <w:rsid w:val="00666C6C"/>
    <w:rsid w:val="006D5DFE"/>
    <w:rsid w:val="0070616E"/>
    <w:rsid w:val="00717B36"/>
    <w:rsid w:val="00723E06"/>
    <w:rsid w:val="007415E4"/>
    <w:rsid w:val="007703EA"/>
    <w:rsid w:val="00782EFB"/>
    <w:rsid w:val="00784930"/>
    <w:rsid w:val="00792237"/>
    <w:rsid w:val="007B0910"/>
    <w:rsid w:val="007F0C52"/>
    <w:rsid w:val="007F3191"/>
    <w:rsid w:val="00841092"/>
    <w:rsid w:val="008630A1"/>
    <w:rsid w:val="00867C53"/>
    <w:rsid w:val="008A0992"/>
    <w:rsid w:val="008D2772"/>
    <w:rsid w:val="00924BE5"/>
    <w:rsid w:val="00966D4D"/>
    <w:rsid w:val="00971B4E"/>
    <w:rsid w:val="009A2CAB"/>
    <w:rsid w:val="00A00E74"/>
    <w:rsid w:val="00A032DB"/>
    <w:rsid w:val="00A07116"/>
    <w:rsid w:val="00A67B94"/>
    <w:rsid w:val="00AB496E"/>
    <w:rsid w:val="00AD1C33"/>
    <w:rsid w:val="00AD7BAB"/>
    <w:rsid w:val="00AF1FEF"/>
    <w:rsid w:val="00AF33EB"/>
    <w:rsid w:val="00B01670"/>
    <w:rsid w:val="00B22AEE"/>
    <w:rsid w:val="00BB2AD2"/>
    <w:rsid w:val="00C14D77"/>
    <w:rsid w:val="00C16B93"/>
    <w:rsid w:val="00C71AC5"/>
    <w:rsid w:val="00CB48D2"/>
    <w:rsid w:val="00CD5C1B"/>
    <w:rsid w:val="00CF4B1B"/>
    <w:rsid w:val="00D9102C"/>
    <w:rsid w:val="00D91A8D"/>
    <w:rsid w:val="00EE25A2"/>
    <w:rsid w:val="00F229C4"/>
    <w:rsid w:val="00F35B8C"/>
    <w:rsid w:val="00F518D2"/>
    <w:rsid w:val="00F90DD2"/>
    <w:rsid w:val="00FA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001BDE7-F334-4741-88C2-3EA923663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67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1678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23E06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8410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84109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8410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84109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6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033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6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887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894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300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3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jcsu</dc:creator>
  <cp:lastModifiedBy>C2466 王嘉勵</cp:lastModifiedBy>
  <cp:revision>34</cp:revision>
  <cp:lastPrinted>2019-09-10T15:45:00Z</cp:lastPrinted>
  <dcterms:created xsi:type="dcterms:W3CDTF">2019-09-04T17:23:00Z</dcterms:created>
  <dcterms:modified xsi:type="dcterms:W3CDTF">2024-02-29T06:57:00Z</dcterms:modified>
</cp:coreProperties>
</file>