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34" w:rsidRPr="00BC2C34" w:rsidRDefault="00BC2C34" w:rsidP="00BC2C34">
      <w:pPr>
        <w:shd w:val="clear" w:color="auto" w:fill="FFFFFF"/>
        <w:spacing w:before="129" w:after="0" w:line="240" w:lineRule="auto"/>
        <w:jc w:val="center"/>
        <w:outlineLvl w:val="0"/>
        <w:rPr>
          <w:rFonts w:ascii="Helvetica" w:eastAsia="Times New Roman" w:hAnsi="Helvetica" w:cs="Helvetica"/>
          <w:b/>
          <w:bCs/>
          <w:color w:val="000000"/>
          <w:kern w:val="36"/>
          <w:sz w:val="39"/>
          <w:szCs w:val="39"/>
        </w:rPr>
      </w:pPr>
      <w:r w:rsidRPr="00BC2C34">
        <w:rPr>
          <w:rFonts w:ascii="Helvetica" w:eastAsia="Times New Roman" w:hAnsi="Helvetica" w:cs="Helvetica"/>
          <w:b/>
          <w:bCs/>
          <w:color w:val="000000"/>
          <w:kern w:val="36"/>
          <w:sz w:val="39"/>
          <w:szCs w:val="39"/>
        </w:rPr>
        <w:t>USA Car Accidents Severity Prediction</w:t>
      </w:r>
    </w:p>
    <w:p w:rsidR="00BC2C34" w:rsidRDefault="00BC2C34" w:rsidP="00BC2C34">
      <w:pPr>
        <w:pStyle w:val="NoSpacing"/>
        <w:jc w:val="center"/>
        <w:rPr>
          <w:sz w:val="32"/>
          <w:szCs w:val="32"/>
        </w:rPr>
      </w:pPr>
      <w:r>
        <w:rPr>
          <w:sz w:val="32"/>
          <w:szCs w:val="32"/>
        </w:rPr>
        <w:t>IBM Data Science Capstone Project</w:t>
      </w:r>
    </w:p>
    <w:p w:rsidR="00BC2C34" w:rsidRDefault="00BC2C34" w:rsidP="00BC2C34">
      <w:pPr>
        <w:pStyle w:val="NoSpacing"/>
        <w:jc w:val="center"/>
        <w:rPr>
          <w:sz w:val="32"/>
          <w:szCs w:val="32"/>
        </w:rPr>
      </w:pPr>
      <w:r>
        <w:rPr>
          <w:sz w:val="32"/>
          <w:szCs w:val="32"/>
        </w:rPr>
        <w:t>Nikita Kohli</w:t>
      </w:r>
    </w:p>
    <w:p w:rsidR="00BC2C34" w:rsidRDefault="00BC2C34" w:rsidP="00BC2C34">
      <w:pPr>
        <w:pStyle w:val="NoSpacing"/>
        <w:jc w:val="center"/>
        <w:rPr>
          <w:sz w:val="32"/>
          <w:szCs w:val="32"/>
        </w:rPr>
      </w:pPr>
    </w:p>
    <w:p w:rsidR="00BC2C34" w:rsidRDefault="00BC2C34" w:rsidP="00BC2C34">
      <w:pPr>
        <w:pStyle w:val="NoSpacing"/>
        <w:rPr>
          <w:b/>
          <w:sz w:val="32"/>
          <w:szCs w:val="32"/>
        </w:rPr>
      </w:pPr>
      <w:r>
        <w:rPr>
          <w:b/>
          <w:sz w:val="32"/>
          <w:szCs w:val="32"/>
        </w:rPr>
        <w:t>Introduction</w:t>
      </w:r>
    </w:p>
    <w:p w:rsidR="00BC2C34" w:rsidRDefault="00BC2C34" w:rsidP="00BC2C34">
      <w:pPr>
        <w:pStyle w:val="NoSpacing"/>
        <w:numPr>
          <w:ilvl w:val="0"/>
          <w:numId w:val="1"/>
        </w:numPr>
        <w:rPr>
          <w:sz w:val="32"/>
          <w:szCs w:val="32"/>
        </w:rPr>
      </w:pPr>
      <w:r>
        <w:rPr>
          <w:sz w:val="32"/>
          <w:szCs w:val="32"/>
        </w:rPr>
        <w:t>Motivation:</w:t>
      </w:r>
    </w:p>
    <w:p w:rsidR="00BC2C34" w:rsidRDefault="00BC2C34" w:rsidP="00BC2C34">
      <w:pPr>
        <w:pStyle w:val="NoSpacing"/>
        <w:ind w:left="720"/>
        <w:rPr>
          <w:sz w:val="32"/>
          <w:szCs w:val="32"/>
        </w:rPr>
      </w:pPr>
      <w:r w:rsidRPr="00BC2C34">
        <w:rPr>
          <w:sz w:val="32"/>
          <w:szCs w:val="32"/>
        </w:rPr>
        <w:t>The economic and societal impact of traffic accidents cost U.S. citizens hundreds of billions of dollars every year. And a large part of losses is caused by a small number of serious accidents. Reducing traffic accidents, especially serious accidents, is nevertheless always an important challenge. The proactive approach, one of the two main approaches for dealing with traffic safety problems, focuses on preventing potential unsafe road conditions from occurring in the first place. For the effective implementation of this approach, accident prediction and severity prediction are critical. If we can identify the patterns of how these serious accidents happen and the key factors, we might be able to implement well-informed actions and better allocate financial and human resources.</w:t>
      </w:r>
    </w:p>
    <w:p w:rsidR="00BC2C34" w:rsidRDefault="00BC2C34" w:rsidP="00BC2C34">
      <w:pPr>
        <w:pStyle w:val="NoSpacing"/>
        <w:numPr>
          <w:ilvl w:val="0"/>
          <w:numId w:val="1"/>
        </w:numPr>
        <w:rPr>
          <w:sz w:val="32"/>
          <w:szCs w:val="32"/>
        </w:rPr>
      </w:pPr>
      <w:r>
        <w:rPr>
          <w:sz w:val="32"/>
          <w:szCs w:val="32"/>
        </w:rPr>
        <w:t>Objective:</w:t>
      </w:r>
    </w:p>
    <w:p w:rsidR="00BC2C34" w:rsidRDefault="00BC2C34" w:rsidP="00BC2C34">
      <w:pPr>
        <w:pStyle w:val="NoSpacing"/>
        <w:ind w:left="720"/>
        <w:rPr>
          <w:sz w:val="32"/>
          <w:szCs w:val="32"/>
        </w:rPr>
      </w:pPr>
      <w:r w:rsidRPr="00BC2C34">
        <w:rPr>
          <w:sz w:val="32"/>
          <w:szCs w:val="32"/>
        </w:rPr>
        <w:t>The first objective of this project is to recognize key factors affecting the accident severity. The second one is to develop a model that can accurately predict accident severity. To be specific, for a given accident, without any detailed information about itself, like driver attributes or vehicle type, this model is supposed to be able to predict the likelihood of this accident being a severe one. The accident could be the one that just happened and still lack of detailed information, or a potential one predicted by other models. Therefore, with the sophisticated real-time traffic accident prediction solution developed by the creators of the same dataset used in this project, this model might be able to further predict severe accidents in real-time</w:t>
      </w:r>
      <w:r>
        <w:rPr>
          <w:sz w:val="32"/>
          <w:szCs w:val="32"/>
        </w:rPr>
        <w:t>.</w:t>
      </w:r>
      <w:bookmarkStart w:id="0" w:name="_GoBack"/>
      <w:bookmarkEnd w:id="0"/>
    </w:p>
    <w:p w:rsidR="00BC2C34" w:rsidRPr="00BC2C34" w:rsidRDefault="00BC2C34" w:rsidP="00BC2C34">
      <w:pPr>
        <w:pStyle w:val="NoSpacing"/>
        <w:jc w:val="center"/>
      </w:pPr>
    </w:p>
    <w:sectPr w:rsidR="00BC2C34" w:rsidRPr="00BC2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96592"/>
    <w:multiLevelType w:val="hybridMultilevel"/>
    <w:tmpl w:val="D496121C"/>
    <w:lvl w:ilvl="0" w:tplc="6EAAEDB8">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34"/>
    <w:rsid w:val="006F4A31"/>
    <w:rsid w:val="00BC2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2C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C34"/>
    <w:rPr>
      <w:rFonts w:ascii="Times New Roman" w:eastAsia="Times New Roman" w:hAnsi="Times New Roman" w:cs="Times New Roman"/>
      <w:b/>
      <w:bCs/>
      <w:kern w:val="36"/>
      <w:sz w:val="48"/>
      <w:szCs w:val="48"/>
    </w:rPr>
  </w:style>
  <w:style w:type="paragraph" w:styleId="NoSpacing">
    <w:name w:val="No Spacing"/>
    <w:uiPriority w:val="1"/>
    <w:qFormat/>
    <w:rsid w:val="00BC2C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2C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C34"/>
    <w:rPr>
      <w:rFonts w:ascii="Times New Roman" w:eastAsia="Times New Roman" w:hAnsi="Times New Roman" w:cs="Times New Roman"/>
      <w:b/>
      <w:bCs/>
      <w:kern w:val="36"/>
      <w:sz w:val="48"/>
      <w:szCs w:val="48"/>
    </w:rPr>
  </w:style>
  <w:style w:type="paragraph" w:styleId="NoSpacing">
    <w:name w:val="No Spacing"/>
    <w:uiPriority w:val="1"/>
    <w:qFormat/>
    <w:rsid w:val="00BC2C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8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KOHLI</dc:creator>
  <cp:lastModifiedBy>KOHLI</cp:lastModifiedBy>
  <cp:revision>1</cp:revision>
  <dcterms:created xsi:type="dcterms:W3CDTF">2020-09-28T12:50:00Z</dcterms:created>
  <dcterms:modified xsi:type="dcterms:W3CDTF">2020-09-28T12:57:00Z</dcterms:modified>
</cp:coreProperties>
</file>