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6F89E" w14:textId="0448C3FE" w:rsidR="00B42AB2" w:rsidRPr="00A27FC5" w:rsidRDefault="009B7C5D" w:rsidP="007E3981">
      <w:pPr>
        <w:rPr>
          <w:color w:val="000000" w:themeColor="text1"/>
          <w:sz w:val="18"/>
          <w:szCs w:val="18"/>
        </w:rPr>
      </w:pPr>
      <w:r>
        <w:rPr>
          <w:noProof/>
          <w:sz w:val="28"/>
          <w:szCs w:val="28"/>
        </w:rPr>
        <w:pict w14:anchorId="3A0DB6B5">
          <v:shapetype id="_x0000_t202" coordsize="21600,21600" o:spt="202" path="m,l,21600r21600,l21600,xe">
            <v:stroke joinstyle="miter"/>
            <v:path gradientshapeok="t" o:connecttype="rect"/>
          </v:shapetype>
          <v:shape id="_x0000_s1043" type="#_x0000_t202" alt="" style="position:absolute;margin-left:-7.8pt;margin-top:-48.85pt;width:386.25pt;height:853.2pt;z-index:251679744;mso-wrap-edited:f;mso-width-relative:margin;mso-height-relative:margin;v-text-anchor:top" stroked="f">
            <v:textbox style="mso-next-textbox:#_x0000_s1043">
              <w:txbxContent>
                <w:p w14:paraId="33607E21" w14:textId="77777777" w:rsidR="0063096C" w:rsidRDefault="0063096C" w:rsidP="00995A72">
                  <w:pPr>
                    <w:tabs>
                      <w:tab w:val="left" w:pos="2820"/>
                    </w:tabs>
                    <w:spacing w:after="28" w:line="267" w:lineRule="atLeast"/>
                    <w:ind w:right="60"/>
                    <w:rPr>
                      <w:bCs/>
                      <w:sz w:val="23"/>
                      <w:szCs w:val="23"/>
                      <w:lang w:val="en-US"/>
                    </w:rPr>
                  </w:pPr>
                </w:p>
                <w:p w14:paraId="18BF641E" w14:textId="0BADDC69" w:rsidR="005058C7" w:rsidRPr="001F7AC0" w:rsidRDefault="001F7AC0" w:rsidP="00246462">
                  <w:pPr>
                    <w:tabs>
                      <w:tab w:val="left" w:pos="2420"/>
                    </w:tabs>
                    <w:spacing w:after="28" w:line="240" w:lineRule="auto"/>
                    <w:ind w:right="60"/>
                    <w:rPr>
                      <w:rFonts w:cstheme="minorHAnsi"/>
                      <w:b/>
                      <w:bCs/>
                      <w:i/>
                      <w:sz w:val="28"/>
                      <w:szCs w:val="28"/>
                      <w:lang w:val="en-US"/>
                    </w:rPr>
                  </w:pPr>
                  <w:r>
                    <w:rPr>
                      <w:bCs/>
                      <w:lang w:val="en-US"/>
                    </w:rPr>
                    <w:t xml:space="preserve">Nov </w:t>
                  </w:r>
                  <w:r w:rsidR="00A654C6" w:rsidRPr="000B5E57">
                    <w:rPr>
                      <w:bCs/>
                      <w:lang w:val="en-US"/>
                    </w:rPr>
                    <w:t>2020</w:t>
                  </w:r>
                  <w:r w:rsidR="00797F86" w:rsidRPr="000B5E57">
                    <w:rPr>
                      <w:bCs/>
                      <w:lang w:val="en-US"/>
                    </w:rPr>
                    <w:t xml:space="preserve"> – present</w:t>
                  </w:r>
                  <w:r w:rsidR="00797F86" w:rsidRPr="000B5E57">
                    <w:rPr>
                      <w:bCs/>
                      <w:lang w:val="en-US"/>
                    </w:rPr>
                    <w:tab/>
                  </w:r>
                  <w:r w:rsidR="00A654C6" w:rsidRPr="00246462">
                    <w:rPr>
                      <w:b/>
                      <w:bCs/>
                      <w:sz w:val="32"/>
                      <w:szCs w:val="32"/>
                      <w:lang w:val="en-US"/>
                    </w:rPr>
                    <w:t>DevOps Engineer</w:t>
                  </w:r>
                  <w:r w:rsidR="000B5E57" w:rsidRPr="00246462">
                    <w:rPr>
                      <w:b/>
                      <w:bCs/>
                      <w:sz w:val="32"/>
                      <w:szCs w:val="32"/>
                      <w:lang w:val="en-US"/>
                    </w:rPr>
                    <w:t xml:space="preserve"> at </w:t>
                  </w:r>
                  <w:r w:rsidR="00A654C6" w:rsidRPr="00246462">
                    <w:rPr>
                      <w:b/>
                      <w:bCs/>
                      <w:sz w:val="32"/>
                      <w:szCs w:val="32"/>
                      <w:lang w:val="en-US"/>
                    </w:rPr>
                    <w:t xml:space="preserve">GFT </w:t>
                  </w:r>
                  <w:r w:rsidR="000B5E57" w:rsidRPr="00246462">
                    <w:rPr>
                      <w:b/>
                      <w:bCs/>
                      <w:sz w:val="32"/>
                      <w:szCs w:val="32"/>
                      <w:lang w:val="en-US"/>
                    </w:rPr>
                    <w:t>Poland</w:t>
                  </w:r>
                </w:p>
                <w:p w14:paraId="14D309E3" w14:textId="7F2EFB24" w:rsidR="000B5E57" w:rsidRPr="001F7AC0" w:rsidRDefault="000B5E57" w:rsidP="00246462">
                  <w:pPr>
                    <w:tabs>
                      <w:tab w:val="left" w:pos="2420"/>
                    </w:tabs>
                    <w:spacing w:after="28" w:line="240" w:lineRule="auto"/>
                    <w:ind w:right="60"/>
                    <w:rPr>
                      <w:rFonts w:cstheme="minorHAnsi"/>
                      <w:sz w:val="28"/>
                      <w:szCs w:val="28"/>
                      <w:lang w:val="en-US"/>
                    </w:rPr>
                  </w:pPr>
                </w:p>
                <w:p w14:paraId="4DC227A7" w14:textId="20848BF5" w:rsidR="000B5E57" w:rsidRPr="00246462" w:rsidRDefault="000B5E57" w:rsidP="00246462">
                  <w:pPr>
                    <w:spacing w:line="240" w:lineRule="auto"/>
                    <w:ind w:right="60"/>
                    <w:rPr>
                      <w:lang w:val="en-US"/>
                    </w:rPr>
                  </w:pPr>
                  <w:r w:rsidRPr="00246462">
                    <w:rPr>
                      <w:lang w:val="en-US"/>
                    </w:rPr>
                    <w:t xml:space="preserve">GFT Technologies </w:t>
                  </w:r>
                  <w:r w:rsidR="00246462">
                    <w:rPr>
                      <w:lang w:val="en-US"/>
                    </w:rPr>
                    <w:t>is the</w:t>
                  </w:r>
                  <w:r w:rsidRPr="00246462">
                    <w:rPr>
                      <w:lang w:val="en-US"/>
                    </w:rPr>
                    <w:t xml:space="preserve"> one of the world's top players in assisting and providing financial and industry institutions with IT solutions.</w:t>
                  </w:r>
                </w:p>
                <w:p w14:paraId="570559D7" w14:textId="0AFE6FF2" w:rsidR="00246462" w:rsidRPr="00246462" w:rsidRDefault="000B5E57" w:rsidP="00246462">
                  <w:pPr>
                    <w:spacing w:line="240" w:lineRule="auto"/>
                    <w:ind w:right="60"/>
                    <w:rPr>
                      <w:rFonts w:cstheme="minorHAnsi"/>
                      <w:lang w:val="en-US"/>
                    </w:rPr>
                  </w:pPr>
                  <w:r w:rsidRPr="001F7AC0">
                    <w:rPr>
                      <w:lang w:val="en-US"/>
                    </w:rPr>
                    <w:t xml:space="preserve">Acting as a part of a team I’m responsible for </w:t>
                  </w:r>
                  <w:r w:rsidR="00DC63D0" w:rsidRPr="000B5E57">
                    <w:rPr>
                      <w:lang w:val="en-US"/>
                    </w:rPr>
                    <w:t xml:space="preserve">Infrastructure configuration, </w:t>
                  </w:r>
                  <w:r w:rsidR="00DC63D0">
                    <w:rPr>
                      <w:lang w:val="en-US"/>
                    </w:rPr>
                    <w:t xml:space="preserve"> </w:t>
                  </w:r>
                  <w:r w:rsidR="00DC63D0" w:rsidRPr="000B5E57">
                    <w:rPr>
                      <w:lang w:val="en-US"/>
                    </w:rPr>
                    <w:t>setting up ci/cd processes</w:t>
                  </w:r>
                  <w:r w:rsidR="00DC63D0" w:rsidRPr="001F7AC0">
                    <w:rPr>
                      <w:lang w:val="en-US"/>
                    </w:rPr>
                    <w:t xml:space="preserve"> </w:t>
                  </w:r>
                  <w:r w:rsidRPr="001F7AC0">
                    <w:rPr>
                      <w:lang w:val="en-US"/>
                    </w:rPr>
                    <w:t>within DevOps methodology</w:t>
                  </w:r>
                  <w:r w:rsidR="00DC63D0">
                    <w:rPr>
                      <w:rFonts w:cstheme="minorHAnsi"/>
                      <w:lang w:val="en-US"/>
                    </w:rPr>
                    <w:t xml:space="preserve"> and </w:t>
                  </w:r>
                  <w:r w:rsidR="00DC63D0" w:rsidRPr="000B5E57">
                    <w:rPr>
                      <w:lang w:val="en-US"/>
                    </w:rPr>
                    <w:t>maintaining Linux based servers</w:t>
                  </w:r>
                  <w:r w:rsidR="00077F2A">
                    <w:rPr>
                      <w:lang w:val="en-US"/>
                    </w:rPr>
                    <w:t xml:space="preserve"> for one of the key players in finance industry. </w:t>
                  </w:r>
                </w:p>
                <w:p w14:paraId="0B38765E" w14:textId="50237CCF" w:rsidR="001F7AC0" w:rsidRPr="001F7AC0" w:rsidRDefault="001F7AC0" w:rsidP="00AD638A">
                  <w:pPr>
                    <w:tabs>
                      <w:tab w:val="left" w:pos="3520"/>
                      <w:tab w:val="left" w:pos="7370"/>
                    </w:tabs>
                    <w:spacing w:after="28" w:line="240" w:lineRule="auto"/>
                    <w:ind w:left="2420" w:right="60" w:hanging="2420"/>
                    <w:rPr>
                      <w:rFonts w:cstheme="minorHAnsi"/>
                      <w:b/>
                      <w:bCs/>
                      <w:i/>
                      <w:sz w:val="28"/>
                      <w:szCs w:val="28"/>
                      <w:lang w:val="en-US"/>
                    </w:rPr>
                  </w:pPr>
                  <w:r>
                    <w:rPr>
                      <w:bCs/>
                      <w:lang w:val="en-US"/>
                    </w:rPr>
                    <w:t xml:space="preserve">Oct </w:t>
                  </w:r>
                  <w:r w:rsidRPr="000B5E57">
                    <w:rPr>
                      <w:bCs/>
                      <w:lang w:val="en-US"/>
                    </w:rPr>
                    <w:t>20</w:t>
                  </w:r>
                  <w:r>
                    <w:rPr>
                      <w:bCs/>
                      <w:lang w:val="en-US"/>
                    </w:rPr>
                    <w:t>19</w:t>
                  </w:r>
                  <w:r w:rsidRPr="000B5E57">
                    <w:rPr>
                      <w:bCs/>
                      <w:lang w:val="en-US"/>
                    </w:rPr>
                    <w:t xml:space="preserve"> –</w:t>
                  </w:r>
                  <w:r>
                    <w:rPr>
                      <w:bCs/>
                      <w:lang w:val="en-US"/>
                    </w:rPr>
                    <w:t xml:space="preserve"> Nov 2020</w:t>
                  </w:r>
                  <w:r w:rsidRPr="000B5E57">
                    <w:rPr>
                      <w:bCs/>
                      <w:lang w:val="en-US"/>
                    </w:rPr>
                    <w:tab/>
                  </w:r>
                  <w:r w:rsidRPr="00246462">
                    <w:rPr>
                      <w:b/>
                      <w:bCs/>
                      <w:sz w:val="32"/>
                      <w:szCs w:val="32"/>
                      <w:lang w:val="en-US"/>
                    </w:rPr>
                    <w:t>System</w:t>
                  </w:r>
                  <w:r w:rsidR="00AD638A">
                    <w:rPr>
                      <w:b/>
                      <w:bCs/>
                      <w:sz w:val="32"/>
                      <w:szCs w:val="32"/>
                      <w:lang w:val="en-US"/>
                    </w:rPr>
                    <w:t>s</w:t>
                  </w:r>
                  <w:r w:rsidRPr="00246462">
                    <w:rPr>
                      <w:b/>
                      <w:bCs/>
                      <w:sz w:val="32"/>
                      <w:szCs w:val="32"/>
                      <w:lang w:val="en-US"/>
                    </w:rPr>
                    <w:t xml:space="preserve"> Engineer at EPAM Systems</w:t>
                  </w:r>
                </w:p>
                <w:p w14:paraId="10219CD6" w14:textId="77777777" w:rsidR="001F7AC0" w:rsidRPr="001F7AC0" w:rsidRDefault="001F7AC0" w:rsidP="00246462">
                  <w:pPr>
                    <w:tabs>
                      <w:tab w:val="left" w:pos="2420"/>
                    </w:tabs>
                    <w:spacing w:after="28" w:line="240" w:lineRule="auto"/>
                    <w:ind w:right="60"/>
                    <w:rPr>
                      <w:rFonts w:cstheme="minorHAnsi"/>
                      <w:sz w:val="28"/>
                      <w:szCs w:val="28"/>
                      <w:lang w:val="en-US"/>
                    </w:rPr>
                  </w:pPr>
                </w:p>
                <w:p w14:paraId="2C6A1480" w14:textId="6AD381C5" w:rsidR="001F7AC0" w:rsidRDefault="001F7AC0" w:rsidP="00246462">
                  <w:pPr>
                    <w:tabs>
                      <w:tab w:val="left" w:pos="2420"/>
                    </w:tabs>
                    <w:spacing w:after="28" w:line="240" w:lineRule="auto"/>
                    <w:ind w:right="60"/>
                    <w:rPr>
                      <w:lang w:val="en-US"/>
                    </w:rPr>
                  </w:pPr>
                  <w:r w:rsidRPr="001F7AC0">
                    <w:rPr>
                      <w:lang w:val="en-US"/>
                    </w:rPr>
                    <w:t>EPAM Systems, Inc. is one of leading global product development, digital platform engineering, and top digital and product design agen</w:t>
                  </w:r>
                  <w:r w:rsidR="00DC63D0">
                    <w:rPr>
                      <w:lang w:val="en-US"/>
                    </w:rPr>
                    <w:t>cies</w:t>
                  </w:r>
                  <w:r w:rsidRPr="001F7AC0">
                    <w:rPr>
                      <w:lang w:val="en-US"/>
                    </w:rPr>
                    <w:t>.</w:t>
                  </w:r>
                </w:p>
                <w:p w14:paraId="74D6F7A9" w14:textId="75E80467" w:rsidR="001F7AC0" w:rsidRDefault="001F7AC0" w:rsidP="00246462">
                  <w:pPr>
                    <w:tabs>
                      <w:tab w:val="left" w:pos="2420"/>
                    </w:tabs>
                    <w:spacing w:after="28" w:line="240" w:lineRule="auto"/>
                    <w:ind w:right="60"/>
                    <w:rPr>
                      <w:lang w:val="en-US"/>
                    </w:rPr>
                  </w:pPr>
                </w:p>
                <w:p w14:paraId="60FDE6EA" w14:textId="2281D3DC" w:rsidR="001F7AC0" w:rsidRDefault="001F7AC0" w:rsidP="00246462">
                  <w:pPr>
                    <w:tabs>
                      <w:tab w:val="left" w:pos="2420"/>
                    </w:tabs>
                    <w:spacing w:after="28" w:line="240" w:lineRule="auto"/>
                    <w:ind w:right="60"/>
                    <w:rPr>
                      <w:lang w:val="en-US"/>
                    </w:rPr>
                  </w:pPr>
                  <w:r w:rsidRPr="001F7AC0">
                    <w:rPr>
                      <w:lang w:val="en-US"/>
                    </w:rPr>
                    <w:t xml:space="preserve">The project was dedicated to support GKE/Kubernetes/GCP users. </w:t>
                  </w:r>
                  <w:r>
                    <w:rPr>
                      <w:lang w:val="en-US"/>
                    </w:rPr>
                    <w:t xml:space="preserve">I’ve been </w:t>
                  </w:r>
                  <w:r w:rsidRPr="001F7AC0">
                    <w:rPr>
                      <w:lang w:val="en-US"/>
                    </w:rPr>
                    <w:t xml:space="preserve"> working as a part </w:t>
                  </w:r>
                  <w:r>
                    <w:rPr>
                      <w:lang w:val="en-US"/>
                    </w:rPr>
                    <w:t xml:space="preserve">of </w:t>
                  </w:r>
                  <w:r w:rsidRPr="001F7AC0">
                    <w:rPr>
                      <w:lang w:val="en-US"/>
                    </w:rPr>
                    <w:t>System Engineer</w:t>
                  </w:r>
                  <w:r>
                    <w:rPr>
                      <w:lang w:val="en-US"/>
                    </w:rPr>
                    <w:t>ing shard</w:t>
                  </w:r>
                  <w:r w:rsidRPr="001F7AC0">
                    <w:rPr>
                      <w:lang w:val="en-US"/>
                    </w:rPr>
                    <w:t xml:space="preserve"> </w:t>
                  </w:r>
                  <w:r>
                    <w:rPr>
                      <w:lang w:val="en-US"/>
                    </w:rPr>
                    <w:t xml:space="preserve">with the </w:t>
                  </w:r>
                  <w:r w:rsidRPr="001F7AC0">
                    <w:rPr>
                      <w:lang w:val="en-US"/>
                    </w:rPr>
                    <w:t xml:space="preserve">focus on </w:t>
                  </w:r>
                  <w:r>
                    <w:rPr>
                      <w:lang w:val="en-US"/>
                    </w:rPr>
                    <w:t xml:space="preserve">identifying issues, </w:t>
                  </w:r>
                  <w:r w:rsidRPr="001F7AC0">
                    <w:rPr>
                      <w:lang w:val="en-US"/>
                    </w:rPr>
                    <w:t>providing technical support and consulting services</w:t>
                  </w:r>
                  <w:r>
                    <w:rPr>
                      <w:lang w:val="en-US"/>
                    </w:rPr>
                    <w:t xml:space="preserve"> on GKE/Kubernetes</w:t>
                  </w:r>
                  <w:r w:rsidRPr="001F7AC0">
                    <w:rPr>
                      <w:lang w:val="en-US"/>
                    </w:rPr>
                    <w:t xml:space="preserve"> to the </w:t>
                  </w:r>
                  <w:r>
                    <w:rPr>
                      <w:lang w:val="en-US"/>
                    </w:rPr>
                    <w:t>large scale customers.</w:t>
                  </w:r>
                </w:p>
                <w:p w14:paraId="211EAE9C" w14:textId="77777777" w:rsidR="001F7AC0" w:rsidRDefault="001F7AC0" w:rsidP="00246462">
                  <w:pPr>
                    <w:tabs>
                      <w:tab w:val="left" w:pos="2420"/>
                    </w:tabs>
                    <w:spacing w:after="28" w:line="240" w:lineRule="auto"/>
                    <w:ind w:right="60"/>
                    <w:rPr>
                      <w:lang w:val="en-US"/>
                    </w:rPr>
                  </w:pPr>
                </w:p>
                <w:p w14:paraId="1728853D" w14:textId="3E8BDFF8" w:rsidR="009B47DA" w:rsidRPr="001F7AC0" w:rsidRDefault="009B47DA" w:rsidP="00246462">
                  <w:pPr>
                    <w:tabs>
                      <w:tab w:val="left" w:pos="2420"/>
                    </w:tabs>
                    <w:spacing w:after="28" w:line="240" w:lineRule="auto"/>
                    <w:ind w:right="60"/>
                    <w:rPr>
                      <w:rFonts w:cstheme="minorHAnsi"/>
                      <w:b/>
                      <w:bCs/>
                      <w:i/>
                      <w:sz w:val="28"/>
                      <w:szCs w:val="28"/>
                      <w:lang w:val="en-US"/>
                    </w:rPr>
                  </w:pPr>
                  <w:r>
                    <w:rPr>
                      <w:bCs/>
                      <w:lang w:val="en-US"/>
                    </w:rPr>
                    <w:t>Feb 2018</w:t>
                  </w:r>
                  <w:r w:rsidRPr="000B5E57">
                    <w:rPr>
                      <w:bCs/>
                      <w:lang w:val="en-US"/>
                    </w:rPr>
                    <w:t xml:space="preserve"> –</w:t>
                  </w:r>
                  <w:r>
                    <w:rPr>
                      <w:bCs/>
                      <w:lang w:val="en-US"/>
                    </w:rPr>
                    <w:t xml:space="preserve"> Sep 2019</w:t>
                  </w:r>
                  <w:r w:rsidRPr="000B5E57">
                    <w:rPr>
                      <w:bCs/>
                      <w:lang w:val="en-US"/>
                    </w:rPr>
                    <w:tab/>
                  </w:r>
                  <w:r w:rsidRPr="00246462">
                    <w:rPr>
                      <w:b/>
                      <w:bCs/>
                      <w:sz w:val="32"/>
                      <w:szCs w:val="32"/>
                      <w:lang w:val="en-US"/>
                    </w:rPr>
                    <w:t>Cisco TAC Engineer at Flint Poland</w:t>
                  </w:r>
                </w:p>
                <w:p w14:paraId="088C4590" w14:textId="77777777" w:rsidR="009B47DA" w:rsidRPr="001F7AC0" w:rsidRDefault="009B47DA" w:rsidP="00246462">
                  <w:pPr>
                    <w:tabs>
                      <w:tab w:val="left" w:pos="2420"/>
                    </w:tabs>
                    <w:spacing w:after="28" w:line="240" w:lineRule="auto"/>
                    <w:ind w:right="60"/>
                    <w:rPr>
                      <w:rFonts w:cstheme="minorHAnsi"/>
                      <w:sz w:val="28"/>
                      <w:szCs w:val="28"/>
                      <w:lang w:val="en-US"/>
                    </w:rPr>
                  </w:pPr>
                </w:p>
                <w:p w14:paraId="26AE8709" w14:textId="0632F0D3" w:rsidR="00A654C6" w:rsidRDefault="00FE4394" w:rsidP="00246462">
                  <w:pPr>
                    <w:tabs>
                      <w:tab w:val="left" w:pos="2820"/>
                    </w:tabs>
                    <w:spacing w:after="28" w:line="240" w:lineRule="auto"/>
                    <w:ind w:right="60"/>
                    <w:rPr>
                      <w:lang w:val="en-US"/>
                    </w:rPr>
                  </w:pPr>
                  <w:r w:rsidRPr="00FE4394">
                    <w:rPr>
                      <w:lang w:val="en-US"/>
                    </w:rPr>
                    <w:t>Flint Poland is an Warsaw based outsourcing Company focused on providing co</w:t>
                  </w:r>
                  <w:r>
                    <w:rPr>
                      <w:lang w:val="en-US"/>
                    </w:rPr>
                    <w:t>n</w:t>
                  </w:r>
                  <w:r w:rsidRPr="00FE4394">
                    <w:rPr>
                      <w:lang w:val="en-US"/>
                    </w:rPr>
                    <w:t>sulting services in IT sector and out staffing for the big IT companies across Poland.</w:t>
                  </w:r>
                </w:p>
                <w:p w14:paraId="2463DDDB" w14:textId="77777777" w:rsidR="00FE4394" w:rsidRPr="00FE4394" w:rsidRDefault="00FE4394" w:rsidP="00246462">
                  <w:pPr>
                    <w:tabs>
                      <w:tab w:val="left" w:pos="2820"/>
                    </w:tabs>
                    <w:spacing w:after="28" w:line="240" w:lineRule="auto"/>
                    <w:ind w:right="60"/>
                    <w:rPr>
                      <w:b/>
                      <w:bCs/>
                      <w:lang w:val="en-US"/>
                    </w:rPr>
                  </w:pPr>
                </w:p>
                <w:p w14:paraId="723EEE88" w14:textId="16E93503" w:rsidR="001C5516" w:rsidRDefault="00FE4394" w:rsidP="00246462">
                  <w:pPr>
                    <w:tabs>
                      <w:tab w:val="left" w:pos="0"/>
                    </w:tabs>
                    <w:spacing w:after="28" w:line="240" w:lineRule="auto"/>
                    <w:ind w:right="60"/>
                    <w:rPr>
                      <w:lang w:val="en-US"/>
                    </w:rPr>
                  </w:pPr>
                  <w:r w:rsidRPr="00FE4394">
                    <w:rPr>
                      <w:lang w:val="en-US"/>
                    </w:rPr>
                    <w:t>I've been supporting the Cisco's solutions for video conferencing, online meetings, screen share, and webinars. As a Cisco TAC engineer I've been providing support and consulting services (via e-mail, chat, on-call, etc</w:t>
                  </w:r>
                  <w:r w:rsidR="00995A72">
                    <w:rPr>
                      <w:lang w:val="en-US"/>
                    </w:rPr>
                    <w:t>.</w:t>
                  </w:r>
                  <w:r w:rsidRPr="00FE4394">
                    <w:rPr>
                      <w:lang w:val="en-US"/>
                    </w:rPr>
                    <w:t>) in globally distributed team in "follow-the-sun" model.</w:t>
                  </w:r>
                  <w:r w:rsidR="001C5516">
                    <w:rPr>
                      <w:lang w:val="en-US"/>
                    </w:rPr>
                    <w:t xml:space="preserve">  </w:t>
                  </w:r>
                  <w:r w:rsidRPr="00FE4394">
                    <w:rPr>
                      <w:lang w:val="en-US"/>
                    </w:rPr>
                    <w:t>Gained valuable experience in dealing effectively with internal technical teams and customers during problem resolution and operating efficiently under pressure</w:t>
                  </w:r>
                </w:p>
                <w:p w14:paraId="21D57AF2" w14:textId="77777777" w:rsidR="001C5516" w:rsidRDefault="001C5516" w:rsidP="00246462">
                  <w:pPr>
                    <w:tabs>
                      <w:tab w:val="left" w:pos="2820"/>
                    </w:tabs>
                    <w:spacing w:after="28" w:line="240" w:lineRule="auto"/>
                    <w:ind w:left="2820" w:right="60" w:hanging="2820"/>
                    <w:rPr>
                      <w:lang w:val="en-US"/>
                    </w:rPr>
                  </w:pPr>
                </w:p>
                <w:p w14:paraId="6C635D27" w14:textId="12B01D6E" w:rsidR="001C5516" w:rsidRPr="001F7AC0" w:rsidRDefault="001C5516" w:rsidP="00246462">
                  <w:pPr>
                    <w:tabs>
                      <w:tab w:val="left" w:pos="2420"/>
                    </w:tabs>
                    <w:spacing w:after="28" w:line="240" w:lineRule="auto"/>
                    <w:ind w:left="2420" w:right="60" w:hanging="2420"/>
                    <w:rPr>
                      <w:rFonts w:cstheme="minorHAnsi"/>
                      <w:b/>
                      <w:bCs/>
                      <w:i/>
                      <w:sz w:val="28"/>
                      <w:szCs w:val="28"/>
                      <w:lang w:val="en-US"/>
                    </w:rPr>
                  </w:pPr>
                  <w:r>
                    <w:rPr>
                      <w:bCs/>
                      <w:lang w:val="en-US"/>
                    </w:rPr>
                    <w:t>Oct 2015</w:t>
                  </w:r>
                  <w:r w:rsidRPr="000B5E57">
                    <w:rPr>
                      <w:bCs/>
                      <w:lang w:val="en-US"/>
                    </w:rPr>
                    <w:t xml:space="preserve"> –</w:t>
                  </w:r>
                  <w:r>
                    <w:rPr>
                      <w:bCs/>
                      <w:lang w:val="en-US"/>
                    </w:rPr>
                    <w:t xml:space="preserve"> Feb 2018</w:t>
                  </w:r>
                  <w:r w:rsidRPr="000B5E57">
                    <w:rPr>
                      <w:bCs/>
                      <w:lang w:val="en-US"/>
                    </w:rPr>
                    <w:tab/>
                  </w:r>
                  <w:r w:rsidRPr="00246462">
                    <w:rPr>
                      <w:b/>
                      <w:bCs/>
                      <w:sz w:val="32"/>
                      <w:szCs w:val="32"/>
                      <w:lang w:val="en-US"/>
                    </w:rPr>
                    <w:t>Technical Support Engineer L2</w:t>
                  </w:r>
                  <w:r w:rsidR="00AD638A">
                    <w:rPr>
                      <w:b/>
                      <w:bCs/>
                      <w:sz w:val="32"/>
                      <w:szCs w:val="32"/>
                      <w:lang w:val="en-US"/>
                    </w:rPr>
                    <w:t xml:space="preserve"> </w:t>
                  </w:r>
                  <w:r w:rsidRPr="00246462">
                    <w:rPr>
                      <w:b/>
                      <w:bCs/>
                      <w:sz w:val="32"/>
                      <w:szCs w:val="32"/>
                      <w:lang w:val="en-US"/>
                    </w:rPr>
                    <w:t>at Sizmek Poland</w:t>
                  </w:r>
                </w:p>
                <w:p w14:paraId="3AF992AF" w14:textId="77777777" w:rsidR="001C5516" w:rsidRPr="001F7AC0" w:rsidRDefault="001C5516" w:rsidP="00246462">
                  <w:pPr>
                    <w:tabs>
                      <w:tab w:val="left" w:pos="2420"/>
                    </w:tabs>
                    <w:spacing w:after="28" w:line="240" w:lineRule="auto"/>
                    <w:ind w:right="60"/>
                    <w:rPr>
                      <w:rFonts w:cstheme="minorHAnsi"/>
                      <w:sz w:val="28"/>
                      <w:szCs w:val="28"/>
                      <w:lang w:val="en-US"/>
                    </w:rPr>
                  </w:pPr>
                </w:p>
                <w:p w14:paraId="72275408" w14:textId="207E3050" w:rsidR="001C5516" w:rsidRDefault="001C5516" w:rsidP="00246462">
                  <w:pPr>
                    <w:tabs>
                      <w:tab w:val="left" w:pos="0"/>
                    </w:tabs>
                    <w:spacing w:after="28" w:line="240" w:lineRule="auto"/>
                    <w:ind w:right="60"/>
                    <w:rPr>
                      <w:lang w:val="en-US"/>
                    </w:rPr>
                  </w:pPr>
                  <w:r w:rsidRPr="001C5516">
                    <w:rPr>
                      <w:lang w:val="en-US"/>
                    </w:rPr>
                    <w:t>Sizmek by Amazon provides advertisers and agencies with solutions to create, distribute, measure, and optimize their messaging. These solutions include ad serving, creative authoring, analytics, and dynamic creative optimization solutions. Started as a startup in 2014 it was acquired by Amazon in 2018</w:t>
                  </w:r>
                  <w:r w:rsidR="00995A72">
                    <w:rPr>
                      <w:lang w:val="en-US"/>
                    </w:rPr>
                    <w:t>.</w:t>
                  </w:r>
                </w:p>
                <w:p w14:paraId="24103F43" w14:textId="1E57AAC9" w:rsidR="00995A72" w:rsidRDefault="00995A72" w:rsidP="00246462">
                  <w:pPr>
                    <w:tabs>
                      <w:tab w:val="left" w:pos="0"/>
                    </w:tabs>
                    <w:spacing w:after="28" w:line="240" w:lineRule="auto"/>
                    <w:ind w:right="60"/>
                    <w:rPr>
                      <w:lang w:val="en-US"/>
                    </w:rPr>
                  </w:pPr>
                </w:p>
                <w:p w14:paraId="243F9266" w14:textId="5F686132" w:rsidR="00995A72" w:rsidRDefault="00995A72" w:rsidP="00246462">
                  <w:pPr>
                    <w:tabs>
                      <w:tab w:val="left" w:pos="0"/>
                    </w:tabs>
                    <w:spacing w:after="28" w:line="240" w:lineRule="auto"/>
                    <w:ind w:right="60"/>
                    <w:rPr>
                      <w:lang w:val="en-US"/>
                    </w:rPr>
                  </w:pPr>
                  <w:r w:rsidRPr="00995A72">
                    <w:rPr>
                      <w:lang w:val="en-US"/>
                    </w:rPr>
                    <w:t>My responsibilities were ranging from the Technical Support through the automation of repetitive tasks to the releasing code on the production platform (within DevOps and Agile methodologies) and generation of ad-hoc reports.</w:t>
                  </w:r>
                </w:p>
                <w:p w14:paraId="5FD04901" w14:textId="03ED5AEA" w:rsidR="001C5516" w:rsidRDefault="001C5516" w:rsidP="00246462">
                  <w:pPr>
                    <w:tabs>
                      <w:tab w:val="left" w:pos="2820"/>
                    </w:tabs>
                    <w:spacing w:after="28" w:line="240" w:lineRule="auto"/>
                    <w:ind w:left="2820" w:right="60" w:hanging="2820"/>
                    <w:rPr>
                      <w:lang w:val="en-US"/>
                    </w:rPr>
                  </w:pPr>
                </w:p>
                <w:p w14:paraId="5763A939" w14:textId="3F489FEB" w:rsidR="001C5516" w:rsidRDefault="00077F2A" w:rsidP="00246462">
                  <w:pPr>
                    <w:tabs>
                      <w:tab w:val="left" w:pos="2820"/>
                    </w:tabs>
                    <w:spacing w:after="28" w:line="240" w:lineRule="auto"/>
                    <w:ind w:left="2820" w:right="60" w:hanging="2820"/>
                    <w:rPr>
                      <w:lang w:val="en-US"/>
                    </w:rPr>
                  </w:pPr>
                  <w:r w:rsidRPr="00995A72">
                    <w:rPr>
                      <w:noProof/>
                      <w:lang w:val="en-US"/>
                    </w:rPr>
                    <w:drawing>
                      <wp:inline distT="0" distB="0" distL="0" distR="0" wp14:anchorId="602BDF13" wp14:editId="0E19BA8A">
                        <wp:extent cx="4645025" cy="24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5025" cy="24130"/>
                                </a:xfrm>
                                <a:prstGeom prst="rect">
                                  <a:avLst/>
                                </a:prstGeom>
                                <a:noFill/>
                                <a:ln>
                                  <a:noFill/>
                                </a:ln>
                              </pic:spPr>
                            </pic:pic>
                          </a:graphicData>
                        </a:graphic>
                      </wp:inline>
                    </w:drawing>
                  </w:r>
                </w:p>
                <w:p w14:paraId="168CFB52" w14:textId="1DFAA7A0" w:rsidR="00995A72" w:rsidRDefault="0063096C" w:rsidP="00246462">
                  <w:pPr>
                    <w:tabs>
                      <w:tab w:val="left" w:pos="2420"/>
                    </w:tabs>
                    <w:spacing w:after="28" w:line="240" w:lineRule="auto"/>
                    <w:ind w:left="2420" w:right="60" w:hanging="2420"/>
                    <w:rPr>
                      <w:b/>
                      <w:bCs/>
                      <w:sz w:val="28"/>
                      <w:szCs w:val="28"/>
                      <w:lang w:val="en-US"/>
                    </w:rPr>
                  </w:pPr>
                  <w:r>
                    <w:rPr>
                      <w:bCs/>
                      <w:lang w:val="en-US"/>
                    </w:rPr>
                    <w:t>Nov 2008</w:t>
                  </w:r>
                  <w:r w:rsidR="00995A72" w:rsidRPr="000B5E57">
                    <w:rPr>
                      <w:bCs/>
                      <w:lang w:val="en-US"/>
                    </w:rPr>
                    <w:t xml:space="preserve"> –</w:t>
                  </w:r>
                  <w:r w:rsidR="00995A72">
                    <w:rPr>
                      <w:bCs/>
                      <w:lang w:val="en-US"/>
                    </w:rPr>
                    <w:t xml:space="preserve"> </w:t>
                  </w:r>
                  <w:r>
                    <w:rPr>
                      <w:bCs/>
                      <w:lang w:val="en-US"/>
                    </w:rPr>
                    <w:t>Oct 2015</w:t>
                  </w:r>
                  <w:r w:rsidR="00995A72" w:rsidRPr="000B5E57">
                    <w:rPr>
                      <w:bCs/>
                      <w:lang w:val="en-US"/>
                    </w:rPr>
                    <w:tab/>
                  </w:r>
                  <w:r w:rsidR="00995A72" w:rsidRPr="00246462">
                    <w:rPr>
                      <w:b/>
                      <w:bCs/>
                      <w:sz w:val="32"/>
                      <w:szCs w:val="32"/>
                      <w:lang w:val="en-US"/>
                    </w:rPr>
                    <w:t xml:space="preserve">Technical Support Engineer at </w:t>
                  </w:r>
                  <w:r w:rsidR="00AD638A">
                    <w:rPr>
                      <w:b/>
                      <w:bCs/>
                      <w:sz w:val="32"/>
                      <w:szCs w:val="32"/>
                      <w:lang w:val="en-US"/>
                    </w:rPr>
                    <w:t>d</w:t>
                  </w:r>
                  <w:r w:rsidRPr="00246462">
                    <w:rPr>
                      <w:b/>
                      <w:bCs/>
                      <w:sz w:val="32"/>
                      <w:szCs w:val="32"/>
                      <w:lang w:val="en-US"/>
                    </w:rPr>
                    <w:t>ifferent</w:t>
                  </w:r>
                  <w:r w:rsidR="00995A72" w:rsidRPr="00246462">
                    <w:rPr>
                      <w:b/>
                      <w:bCs/>
                      <w:sz w:val="32"/>
                      <w:szCs w:val="32"/>
                      <w:lang w:val="en-US"/>
                    </w:rPr>
                    <w:t xml:space="preserve"> </w:t>
                  </w:r>
                  <w:r w:rsidR="00AD638A">
                    <w:rPr>
                      <w:b/>
                      <w:bCs/>
                      <w:sz w:val="32"/>
                      <w:szCs w:val="32"/>
                      <w:lang w:val="en-US"/>
                    </w:rPr>
                    <w:t>c</w:t>
                  </w:r>
                  <w:r w:rsidRPr="00246462">
                    <w:rPr>
                      <w:b/>
                      <w:bCs/>
                      <w:sz w:val="32"/>
                      <w:szCs w:val="32"/>
                      <w:lang w:val="en-US"/>
                    </w:rPr>
                    <w:t>ompanies.</w:t>
                  </w:r>
                </w:p>
                <w:p w14:paraId="11160641" w14:textId="14FAA4A3" w:rsidR="0063096C" w:rsidRDefault="0063096C" w:rsidP="00246462">
                  <w:pPr>
                    <w:tabs>
                      <w:tab w:val="left" w:pos="0"/>
                      <w:tab w:val="left" w:pos="2420"/>
                    </w:tabs>
                    <w:spacing w:after="28" w:line="240" w:lineRule="auto"/>
                    <w:ind w:left="2420" w:right="60" w:hanging="2420"/>
                    <w:rPr>
                      <w:b/>
                      <w:bCs/>
                      <w:sz w:val="28"/>
                      <w:szCs w:val="28"/>
                      <w:lang w:val="en-US"/>
                    </w:rPr>
                  </w:pPr>
                </w:p>
                <w:p w14:paraId="6E8ABD74" w14:textId="451BE602" w:rsidR="0063096C" w:rsidRPr="00246462" w:rsidRDefault="00246462" w:rsidP="00246462">
                  <w:pPr>
                    <w:tabs>
                      <w:tab w:val="left" w:pos="0"/>
                      <w:tab w:val="left" w:pos="550"/>
                    </w:tabs>
                    <w:spacing w:after="28" w:line="240" w:lineRule="auto"/>
                    <w:ind w:right="60"/>
                    <w:rPr>
                      <w:rFonts w:cstheme="minorHAnsi"/>
                      <w:b/>
                      <w:bCs/>
                      <w:iCs/>
                      <w:sz w:val="28"/>
                      <w:szCs w:val="28"/>
                      <w:lang w:val="en-US"/>
                    </w:rPr>
                  </w:pPr>
                  <w:r w:rsidRPr="00FE4394">
                    <w:rPr>
                      <w:lang w:val="en-US"/>
                    </w:rPr>
                    <w:t>Gained experience</w:t>
                  </w:r>
                  <w:r>
                    <w:rPr>
                      <w:lang w:val="en-US"/>
                    </w:rPr>
                    <w:t xml:space="preserve"> with Linux, Networking, VoIP, mentoring of junior team members and business trips around European Union.</w:t>
                  </w:r>
                </w:p>
                <w:p w14:paraId="03CA1123" w14:textId="382AADCF" w:rsidR="007035E0" w:rsidRDefault="007035E0" w:rsidP="00246462">
                  <w:pPr>
                    <w:tabs>
                      <w:tab w:val="left" w:pos="2820"/>
                    </w:tabs>
                    <w:spacing w:after="57" w:line="240" w:lineRule="auto"/>
                    <w:ind w:left="2820" w:hanging="2820"/>
                    <w:rPr>
                      <w:bCs/>
                      <w:color w:val="000000" w:themeColor="text1"/>
                      <w:lang w:val="en-US"/>
                    </w:rPr>
                  </w:pPr>
                </w:p>
                <w:p w14:paraId="3A857903" w14:textId="11482FA1" w:rsidR="006172F7" w:rsidRDefault="009E6654" w:rsidP="00FB7115">
                  <w:pPr>
                    <w:tabs>
                      <w:tab w:val="left" w:pos="2820"/>
                    </w:tabs>
                    <w:spacing w:after="57" w:line="480" w:lineRule="auto"/>
                    <w:rPr>
                      <w:b/>
                      <w:bCs/>
                      <w:color w:val="000000" w:themeColor="text1"/>
                      <w:lang w:val="en-US"/>
                    </w:rPr>
                  </w:pPr>
                  <w:r w:rsidRPr="007035E0">
                    <w:rPr>
                      <w:bCs/>
                      <w:color w:val="000000" w:themeColor="text1"/>
                      <w:lang w:val="en-US"/>
                    </w:rPr>
                    <w:tab/>
                  </w:r>
                </w:p>
                <w:p w14:paraId="0041ED62" w14:textId="77777777" w:rsidR="00F95EF9" w:rsidRPr="00F95EF9" w:rsidRDefault="00F95EF9" w:rsidP="00F95EF9">
                  <w:pPr>
                    <w:tabs>
                      <w:tab w:val="left" w:pos="2820"/>
                    </w:tabs>
                    <w:spacing w:after="57" w:line="480" w:lineRule="auto"/>
                    <w:rPr>
                      <w:b/>
                      <w:bCs/>
                      <w:color w:val="000000" w:themeColor="text1"/>
                      <w:lang w:val="en-US"/>
                    </w:rPr>
                  </w:pPr>
                </w:p>
              </w:txbxContent>
            </v:textbox>
          </v:shape>
        </w:pict>
      </w:r>
      <w:r>
        <w:rPr>
          <w:noProof/>
          <w:lang w:eastAsia="pl-PL"/>
        </w:rPr>
        <w:pict w14:anchorId="3F970B95">
          <v:shape id="_x0000_s1039" type="#_x0000_t202" alt="" style="position:absolute;margin-left:-209.15pt;margin-top:-23.1pt;width:198.1pt;height:37.9pt;z-index:251691008;mso-wrap-style:square;mso-wrap-edited:f;mso-width-percent:0;mso-width-percent:0;v-text-anchor:top" filled="f" stroked="f">
            <v:textbox style="mso-next-textbox:#_x0000_s1039">
              <w:txbxContent>
                <w:p w14:paraId="56EAA5EB" w14:textId="7F975C95" w:rsidR="00382F14" w:rsidRPr="008232F3" w:rsidRDefault="00100CDC" w:rsidP="00382F14">
                  <w:pPr>
                    <w:jc w:val="center"/>
                    <w:rPr>
                      <w:sz w:val="44"/>
                      <w:szCs w:val="44"/>
                    </w:rPr>
                  </w:pPr>
                  <w:r w:rsidRPr="008232F3">
                    <w:rPr>
                      <w:b/>
                      <w:color w:val="FFFFFF" w:themeColor="background1"/>
                      <w:sz w:val="44"/>
                      <w:szCs w:val="44"/>
                    </w:rPr>
                    <w:t>Mykola Kolchenko</w:t>
                  </w:r>
                </w:p>
              </w:txbxContent>
            </v:textbox>
          </v:shape>
        </w:pict>
      </w:r>
      <w:r>
        <w:rPr>
          <w:noProof/>
        </w:rPr>
        <w:pict w14:anchorId="649EA0F3">
          <v:rect id="_x0000_s1042" alt="" style="position:absolute;margin-left:-.3pt;margin-top:-92.6pt;width:198.45pt;height:1023.35pt;flip:x;z-index:251660288;mso-wrap-style:square;mso-wrap-edited:f;mso-width-percent:0;mso-height-percent:0;mso-wrap-distance-top:7.2pt;mso-wrap-distance-bottom:7.2pt;mso-position-horizontal-relative:page;mso-position-vertical-relative:page;mso-width-percent:0;mso-height-percent:0;mso-height-relative:margin;v-text-anchor:top" o:allowincell="f" fillcolor="#272727 [2749]" stroked="f" strokecolor="black [3213]" strokeweight="1.5pt">
            <v:shadow color="#f79646 [3209]" opacity=".5" offset="-15pt,0" offset2="-18pt,12pt"/>
            <v:textbox style="mso-next-textbox:#_x0000_s1042" inset="21.6pt,21.6pt,21.6pt,21.6pt">
              <w:txbxContent>
                <w:p w14:paraId="682DE760" w14:textId="77777777" w:rsidR="00382F14" w:rsidRDefault="00382F14" w:rsidP="00B42AB2">
                  <w:pPr>
                    <w:jc w:val="center"/>
                    <w:rPr>
                      <w:b/>
                      <w:color w:val="FFFFFF" w:themeColor="background1"/>
                      <w:sz w:val="34"/>
                      <w:szCs w:val="34"/>
                    </w:rPr>
                  </w:pPr>
                </w:p>
                <w:p w14:paraId="11B5A973" w14:textId="1BBBD1F5" w:rsidR="00B42AB2" w:rsidRDefault="00BA2977" w:rsidP="009E7A24">
                  <w:pPr>
                    <w:jc w:val="center"/>
                    <w:rPr>
                      <w:b/>
                      <w:color w:val="FFFFFF" w:themeColor="background1"/>
                      <w:sz w:val="32"/>
                      <w:szCs w:val="32"/>
                    </w:rPr>
                  </w:pPr>
                  <w:r>
                    <w:rPr>
                      <w:b/>
                      <w:color w:val="FFFFFF" w:themeColor="background1"/>
                      <w:sz w:val="32"/>
                      <w:szCs w:val="32"/>
                    </w:rPr>
                    <w:br/>
                  </w:r>
                  <w:r>
                    <w:rPr>
                      <w:b/>
                      <w:color w:val="FFFFFF" w:themeColor="background1"/>
                      <w:sz w:val="32"/>
                      <w:szCs w:val="32"/>
                    </w:rPr>
                    <w:br/>
                  </w:r>
                </w:p>
                <w:p w14:paraId="6D0D5E4A" w14:textId="125491D5" w:rsidR="008C3364" w:rsidRDefault="008C3364" w:rsidP="009E7A24">
                  <w:pPr>
                    <w:jc w:val="center"/>
                    <w:rPr>
                      <w:b/>
                      <w:color w:val="FFFFFF" w:themeColor="background1"/>
                      <w:sz w:val="32"/>
                      <w:szCs w:val="32"/>
                    </w:rPr>
                  </w:pPr>
                </w:p>
                <w:p w14:paraId="516B51C6" w14:textId="1D2CF804" w:rsidR="00E271AF" w:rsidRDefault="00E271AF" w:rsidP="009E7A24">
                  <w:pPr>
                    <w:jc w:val="center"/>
                    <w:rPr>
                      <w:b/>
                      <w:color w:val="FFFFFF" w:themeColor="background1"/>
                      <w:sz w:val="32"/>
                      <w:szCs w:val="32"/>
                    </w:rPr>
                  </w:pPr>
                </w:p>
                <w:p w14:paraId="6133782F" w14:textId="0E968EE6" w:rsidR="00E271AF" w:rsidRDefault="00E271AF" w:rsidP="009E7A24">
                  <w:pPr>
                    <w:jc w:val="center"/>
                    <w:rPr>
                      <w:b/>
                      <w:color w:val="FFFFFF" w:themeColor="background1"/>
                      <w:sz w:val="32"/>
                      <w:szCs w:val="32"/>
                    </w:rPr>
                  </w:pPr>
                </w:p>
                <w:p w14:paraId="40F4CFA4" w14:textId="0ACEA85D" w:rsidR="00E271AF" w:rsidRDefault="00E271AF" w:rsidP="009E7A24">
                  <w:pPr>
                    <w:jc w:val="center"/>
                    <w:rPr>
                      <w:b/>
                      <w:color w:val="FFFFFF" w:themeColor="background1"/>
                      <w:sz w:val="32"/>
                      <w:szCs w:val="32"/>
                    </w:rPr>
                  </w:pPr>
                </w:p>
                <w:p w14:paraId="351DACD6" w14:textId="4E7C584C" w:rsidR="00E271AF" w:rsidRDefault="00E271AF" w:rsidP="009E7A24">
                  <w:pPr>
                    <w:jc w:val="center"/>
                    <w:rPr>
                      <w:b/>
                      <w:color w:val="FFFFFF" w:themeColor="background1"/>
                      <w:sz w:val="32"/>
                      <w:szCs w:val="32"/>
                    </w:rPr>
                  </w:pPr>
                </w:p>
                <w:p w14:paraId="13542B30" w14:textId="1F09802B" w:rsidR="00E271AF" w:rsidRDefault="00E271AF" w:rsidP="009E7A24">
                  <w:pPr>
                    <w:jc w:val="center"/>
                    <w:rPr>
                      <w:b/>
                      <w:color w:val="FFFFFF" w:themeColor="background1"/>
                      <w:sz w:val="32"/>
                      <w:szCs w:val="32"/>
                    </w:rPr>
                  </w:pPr>
                </w:p>
                <w:p w14:paraId="4A86C025" w14:textId="2E863312" w:rsidR="00E271AF" w:rsidRDefault="00E271AF" w:rsidP="009E7A24">
                  <w:pPr>
                    <w:jc w:val="center"/>
                    <w:rPr>
                      <w:b/>
                      <w:color w:val="FFFFFF" w:themeColor="background1"/>
                      <w:sz w:val="32"/>
                      <w:szCs w:val="32"/>
                    </w:rPr>
                  </w:pPr>
                </w:p>
                <w:p w14:paraId="6D61F508" w14:textId="0E529653" w:rsidR="00E271AF" w:rsidRDefault="00E271AF" w:rsidP="009E7A24">
                  <w:pPr>
                    <w:jc w:val="center"/>
                    <w:rPr>
                      <w:b/>
                      <w:color w:val="FFFFFF" w:themeColor="background1"/>
                      <w:sz w:val="32"/>
                      <w:szCs w:val="32"/>
                    </w:rPr>
                  </w:pPr>
                </w:p>
                <w:p w14:paraId="115DB2DD" w14:textId="52A3916A" w:rsidR="008B2A36" w:rsidRDefault="008B2A36" w:rsidP="009E7A24">
                  <w:pPr>
                    <w:jc w:val="center"/>
                    <w:rPr>
                      <w:b/>
                      <w:color w:val="FFFFFF" w:themeColor="background1"/>
                      <w:sz w:val="32"/>
                      <w:szCs w:val="32"/>
                    </w:rPr>
                  </w:pPr>
                </w:p>
                <w:p w14:paraId="680E7422" w14:textId="0D8A3A62" w:rsidR="008B2A36" w:rsidRDefault="008B2A36" w:rsidP="009E7A24">
                  <w:pPr>
                    <w:jc w:val="center"/>
                    <w:rPr>
                      <w:b/>
                      <w:color w:val="FFFFFF" w:themeColor="background1"/>
                      <w:sz w:val="32"/>
                      <w:szCs w:val="32"/>
                    </w:rPr>
                  </w:pPr>
                </w:p>
                <w:p w14:paraId="0AEE8903" w14:textId="7C0AEF89" w:rsidR="008B2A36" w:rsidRDefault="008B2A36" w:rsidP="009E7A24">
                  <w:pPr>
                    <w:jc w:val="center"/>
                    <w:rPr>
                      <w:b/>
                      <w:color w:val="FFFFFF" w:themeColor="background1"/>
                      <w:sz w:val="32"/>
                      <w:szCs w:val="32"/>
                    </w:rPr>
                  </w:pPr>
                </w:p>
                <w:p w14:paraId="4A94447E" w14:textId="35147B01" w:rsidR="008B2A36" w:rsidRDefault="008B2A36" w:rsidP="009E7A24">
                  <w:pPr>
                    <w:jc w:val="center"/>
                    <w:rPr>
                      <w:b/>
                      <w:color w:val="FFFFFF" w:themeColor="background1"/>
                      <w:sz w:val="32"/>
                      <w:szCs w:val="32"/>
                    </w:rPr>
                  </w:pPr>
                </w:p>
                <w:p w14:paraId="6DBF980C" w14:textId="6A38F786" w:rsidR="008B2A36" w:rsidRDefault="008B2A36" w:rsidP="009E7A24">
                  <w:pPr>
                    <w:jc w:val="center"/>
                    <w:rPr>
                      <w:b/>
                      <w:color w:val="FFFFFF" w:themeColor="background1"/>
                      <w:sz w:val="32"/>
                      <w:szCs w:val="32"/>
                    </w:rPr>
                  </w:pPr>
                </w:p>
                <w:p w14:paraId="267CB090" w14:textId="188E58D6" w:rsidR="008B2A36" w:rsidRDefault="008B2A36" w:rsidP="009E7A24">
                  <w:pPr>
                    <w:jc w:val="center"/>
                    <w:rPr>
                      <w:b/>
                      <w:color w:val="FFFFFF" w:themeColor="background1"/>
                      <w:sz w:val="32"/>
                      <w:szCs w:val="32"/>
                    </w:rPr>
                  </w:pPr>
                </w:p>
                <w:p w14:paraId="27F2B906" w14:textId="25B0E643" w:rsidR="008B2A36" w:rsidRDefault="008B2A36" w:rsidP="009E7A24">
                  <w:pPr>
                    <w:jc w:val="center"/>
                    <w:rPr>
                      <w:b/>
                      <w:color w:val="FFFFFF" w:themeColor="background1"/>
                      <w:sz w:val="32"/>
                      <w:szCs w:val="32"/>
                    </w:rPr>
                  </w:pPr>
                </w:p>
                <w:p w14:paraId="0E7E4BF8" w14:textId="1E352257" w:rsidR="008B2A36" w:rsidRDefault="008B2A36" w:rsidP="009E7A24">
                  <w:pPr>
                    <w:jc w:val="center"/>
                    <w:rPr>
                      <w:b/>
                      <w:color w:val="FFFFFF" w:themeColor="background1"/>
                      <w:sz w:val="32"/>
                      <w:szCs w:val="32"/>
                    </w:rPr>
                  </w:pPr>
                </w:p>
                <w:p w14:paraId="777334C0" w14:textId="19BB9F17" w:rsidR="008B2A36" w:rsidRDefault="008B2A36" w:rsidP="009E7A24">
                  <w:pPr>
                    <w:jc w:val="center"/>
                    <w:rPr>
                      <w:b/>
                      <w:color w:val="FFFFFF" w:themeColor="background1"/>
                      <w:sz w:val="32"/>
                      <w:szCs w:val="32"/>
                    </w:rPr>
                  </w:pPr>
                </w:p>
                <w:p w14:paraId="60100FDF" w14:textId="714A573A" w:rsidR="008B2A36" w:rsidRDefault="008B2A36" w:rsidP="009E7A24">
                  <w:pPr>
                    <w:jc w:val="center"/>
                    <w:rPr>
                      <w:b/>
                      <w:color w:val="FFFFFF" w:themeColor="background1"/>
                      <w:sz w:val="32"/>
                      <w:szCs w:val="32"/>
                    </w:rPr>
                  </w:pPr>
                </w:p>
                <w:p w14:paraId="4C013711" w14:textId="77777777" w:rsidR="008B2A36" w:rsidRPr="00B42AB2" w:rsidRDefault="008B2A36" w:rsidP="009E7A24">
                  <w:pPr>
                    <w:jc w:val="center"/>
                    <w:rPr>
                      <w:b/>
                      <w:color w:val="FFFFFF" w:themeColor="background1"/>
                      <w:sz w:val="32"/>
                      <w:szCs w:val="32"/>
                    </w:rPr>
                  </w:pPr>
                </w:p>
              </w:txbxContent>
            </v:textbox>
            <w10:wrap type="square" anchorx="page" anchory="page"/>
          </v:rect>
        </w:pict>
      </w:r>
      <w:r>
        <w:rPr>
          <w:noProof/>
          <w:lang w:eastAsia="pl-PL"/>
        </w:rPr>
        <w:pict w14:anchorId="3B271007">
          <v:shape id="_x0000_s1040" type="#_x0000_t202" alt="" style="position:absolute;margin-left:-195.65pt;margin-top:11.75pt;width:185.25pt;height:27pt;z-index:251661312;mso-wrap-style:square;mso-wrap-edited:f;mso-width-percent:0;mso-height-percent:0;mso-width-percent:0;mso-height-percent:0;v-text-anchor:top" fillcolor="#272727 [2749]" stroked="f">
            <v:textbox style="mso-next-textbox:#_x0000_s1040">
              <w:txbxContent>
                <w:p w14:paraId="1D44DB85" w14:textId="303CAFE2" w:rsidR="00B42AB2" w:rsidRPr="007E3981" w:rsidRDefault="00077F2A" w:rsidP="00822F2E">
                  <w:pPr>
                    <w:jc w:val="center"/>
                    <w:rPr>
                      <w:color w:val="FFFFFF" w:themeColor="background1"/>
                    </w:rPr>
                  </w:pPr>
                  <w:proofErr w:type="spellStart"/>
                  <w:r>
                    <w:rPr>
                      <w:color w:val="FFFFFF" w:themeColor="background1"/>
                    </w:rPr>
                    <w:t>DevOps</w:t>
                  </w:r>
                  <w:proofErr w:type="spellEnd"/>
                  <w:r w:rsidR="00100CDC">
                    <w:rPr>
                      <w:color w:val="FFFFFF" w:themeColor="background1"/>
                    </w:rPr>
                    <w:t xml:space="preserve"> </w:t>
                  </w:r>
                  <w:proofErr w:type="spellStart"/>
                  <w:r w:rsidR="00100CDC">
                    <w:rPr>
                      <w:color w:val="FFFFFF" w:themeColor="background1"/>
                    </w:rPr>
                    <w:t>Engi</w:t>
                  </w:r>
                  <w:r w:rsidR="00AD638A">
                    <w:rPr>
                      <w:color w:val="FFFFFF" w:themeColor="background1"/>
                    </w:rPr>
                    <w:t>neer</w:t>
                  </w:r>
                  <w:proofErr w:type="spellEnd"/>
                </w:p>
                <w:p w14:paraId="75A63416" w14:textId="77777777" w:rsidR="007E3981" w:rsidRDefault="007E3981">
                  <w:pPr>
                    <w:rPr>
                      <w:color w:val="FFFFFF" w:themeColor="background1"/>
                    </w:rPr>
                  </w:pPr>
                </w:p>
                <w:p w14:paraId="042927BB" w14:textId="77777777" w:rsidR="007E3981" w:rsidRPr="00B42AB2" w:rsidRDefault="007E3981">
                  <w:pPr>
                    <w:rPr>
                      <w:color w:val="FFFFFF" w:themeColor="background1"/>
                    </w:rPr>
                  </w:pPr>
                </w:p>
              </w:txbxContent>
            </v:textbox>
          </v:shape>
        </w:pict>
      </w:r>
      <w:r>
        <w:rPr>
          <w:noProof/>
          <w:color w:val="FFFFFF" w:themeColor="background1"/>
          <w:sz w:val="18"/>
          <w:szCs w:val="18"/>
        </w:rPr>
        <w:pict w14:anchorId="7CD60AA9">
          <v:shape id="_x0000_s1038" type="#_x0000_t202" alt="" style="position:absolute;margin-left:-213.45pt;margin-top:38.4pt;width:203.1pt;height:24.85pt;z-index:251663360;mso-wrap-style:square;mso-wrap-edited:f;mso-width-percent:0;mso-height-percent:0;mso-width-percent:0;mso-height-percent:0;mso-width-relative:margin;mso-height-relative:margin;v-text-anchor:top" fillcolor="#0d0d0d [3069]" stroked="f">
            <v:textbox style="mso-next-textbox:#_x0000_s1038">
              <w:txbxContent>
                <w:p w14:paraId="130173A1" w14:textId="14F5F236" w:rsidR="007E3981" w:rsidRPr="007E3981" w:rsidRDefault="000110FD" w:rsidP="00517394">
                  <w:pPr>
                    <w:jc w:val="center"/>
                    <w:rPr>
                      <w:b/>
                      <w:sz w:val="28"/>
                      <w:szCs w:val="28"/>
                    </w:rPr>
                  </w:pPr>
                  <w:r>
                    <w:rPr>
                      <w:b/>
                      <w:sz w:val="28"/>
                      <w:szCs w:val="28"/>
                    </w:rPr>
                    <w:t>Personal Information</w:t>
                  </w:r>
                </w:p>
              </w:txbxContent>
            </v:textbox>
          </v:shape>
        </w:pict>
      </w:r>
    </w:p>
    <w:p w14:paraId="1CEC8DEE" w14:textId="3958454A" w:rsidR="006954C7" w:rsidRPr="0029048E" w:rsidRDefault="00077F2A">
      <w:pPr>
        <w:rPr>
          <w:sz w:val="28"/>
          <w:szCs w:val="28"/>
          <w:vertAlign w:val="subscript"/>
        </w:rPr>
      </w:pPr>
      <w:r>
        <w:rPr>
          <w:noProof/>
        </w:rPr>
        <w:pict w14:anchorId="7CF09821">
          <v:shapetype id="_x0000_t32" coordsize="21600,21600" o:spt="32" o:oned="t" path="m,l21600,21600e" filled="f">
            <v:path arrowok="t" fillok="f" o:connecttype="none"/>
            <o:lock v:ext="edit" shapetype="t"/>
          </v:shapetype>
          <v:shape id="_x0000_s1028" type="#_x0000_t32" alt="" style="position:absolute;margin-left:.45pt;margin-top:224.65pt;width:364.4pt;height:0;z-index:251693056;mso-wrap-edited:f;mso-height-percent:0;mso-height-percent:0" o:connectortype="straight" strokecolor="#404040 [2429]"/>
        </w:pict>
      </w:r>
      <w:r>
        <w:rPr>
          <w:noProof/>
        </w:rPr>
        <w:pict w14:anchorId="7CF09821">
          <v:shape id="_x0000_s1045" type="#_x0000_t32" alt="" style="position:absolute;margin-left:-2.75pt;margin-top:417.55pt;width:364.4pt;height:0;z-index:251699200;mso-wrap-edited:f;mso-height-percent:0;mso-height-percent:0" o:connectortype="straight" strokecolor="#404040 [2429]"/>
        </w:pict>
      </w:r>
      <w:r>
        <w:rPr>
          <w:noProof/>
        </w:rPr>
        <w:pict w14:anchorId="7CF09821">
          <v:shape id="_x0000_s1035" type="#_x0000_t32" alt="" style="position:absolute;margin-left:.45pt;margin-top:75.55pt;width:364.4pt;height:0;z-index:251695104;mso-wrap-edited:f;mso-height-percent:0;mso-height-percent:0" o:connectortype="straight" strokecolor="#404040 [2429]"/>
        </w:pict>
      </w:r>
      <w:r>
        <w:rPr>
          <w:noProof/>
        </w:rPr>
        <w:pict w14:anchorId="6E0F228F">
          <v:shape id="_x0000_s1033" type="#_x0000_t202" alt="" style="position:absolute;margin-left:-200.7pt;margin-top:147.35pt;width:189.6pt;height:348.6pt;z-index:251667456;mso-wrap-style:square;mso-wrap-edited:f;mso-width-percent:0;mso-width-percent:0;mso-width-relative:margin;mso-height-relative:margin;v-text-anchor:top" fillcolor="#272727 [2749]" stroked="f">
            <v:textbox style="mso-next-textbox:#_x0000_s1033">
              <w:txbxContent>
                <w:p w14:paraId="22ED6632" w14:textId="120268DC" w:rsidR="0092288D" w:rsidRDefault="0092288D">
                  <w:pPr>
                    <w:rPr>
                      <w:lang w:val="en-US"/>
                    </w:rPr>
                  </w:pPr>
                  <w:r>
                    <w:rPr>
                      <w:lang w:val="en-US"/>
                    </w:rPr>
                    <w:t>Troubleshooting Linux based systems</w:t>
                  </w:r>
                </w:p>
                <w:p w14:paraId="017D6876" w14:textId="42D441E5" w:rsidR="0092288D" w:rsidRDefault="0092288D">
                  <w:pPr>
                    <w:rPr>
                      <w:lang w:val="en-US"/>
                    </w:rPr>
                  </w:pPr>
                  <w:r>
                    <w:rPr>
                      <w:lang w:val="en-US"/>
                    </w:rPr>
                    <w:t>Automating tasks using scripting languages</w:t>
                  </w:r>
                </w:p>
                <w:p w14:paraId="63F0C375" w14:textId="3130858A" w:rsidR="0092288D" w:rsidRDefault="0092288D">
                  <w:pPr>
                    <w:rPr>
                      <w:lang w:val="en-US"/>
                    </w:rPr>
                  </w:pPr>
                  <w:r>
                    <w:rPr>
                      <w:lang w:val="en-US"/>
                    </w:rPr>
                    <w:t>Incident management</w:t>
                  </w:r>
                </w:p>
                <w:p w14:paraId="0600687C" w14:textId="030475EC" w:rsidR="0000682A" w:rsidRDefault="0092288D">
                  <w:pPr>
                    <w:rPr>
                      <w:lang w:val="en-US"/>
                    </w:rPr>
                  </w:pPr>
                  <w:r>
                    <w:rPr>
                      <w:lang w:val="en-US"/>
                    </w:rPr>
                    <w:t>Basic</w:t>
                  </w:r>
                  <w:r w:rsidR="008232F3">
                    <w:rPr>
                      <w:lang w:val="en-US"/>
                    </w:rPr>
                    <w:t xml:space="preserve"> knowledge </w:t>
                  </w:r>
                  <w:r w:rsidR="0000682A">
                    <w:rPr>
                      <w:lang w:val="en-US"/>
                    </w:rPr>
                    <w:t>of CI/CD tool</w:t>
                  </w:r>
                  <w:r w:rsidR="001429AF">
                    <w:rPr>
                      <w:lang w:val="en-US"/>
                    </w:rPr>
                    <w:t>s</w:t>
                  </w:r>
                  <w:r w:rsidR="008232F3">
                    <w:rPr>
                      <w:lang w:val="en-US"/>
                    </w:rPr>
                    <w:t xml:space="preserve"> and DevOps methodology</w:t>
                  </w:r>
                </w:p>
                <w:p w14:paraId="5D2C8A44" w14:textId="658B8ACC" w:rsidR="00A654C6" w:rsidRDefault="00A654C6">
                  <w:pPr>
                    <w:rPr>
                      <w:lang w:val="en-US"/>
                    </w:rPr>
                  </w:pPr>
                  <w:r w:rsidRPr="00A654C6">
                    <w:rPr>
                      <w:lang w:val="en-US"/>
                    </w:rPr>
                    <w:t>Platform monitoring with Grafana/G</w:t>
                  </w:r>
                  <w:r>
                    <w:rPr>
                      <w:lang w:val="en-US"/>
                    </w:rPr>
                    <w:t>raphite</w:t>
                  </w:r>
                </w:p>
                <w:p w14:paraId="1CD988B9" w14:textId="00D32989" w:rsidR="00077F2A" w:rsidRDefault="00077F2A">
                  <w:pPr>
                    <w:rPr>
                      <w:lang w:val="en-US"/>
                    </w:rPr>
                  </w:pPr>
                  <w:r>
                    <w:rPr>
                      <w:lang w:val="en-US"/>
                    </w:rPr>
                    <w:t>Microsoft AZ-900</w:t>
                  </w:r>
                </w:p>
                <w:p w14:paraId="35589B70" w14:textId="3158203D" w:rsidR="00A654C6" w:rsidRDefault="00A654C6">
                  <w:pPr>
                    <w:rPr>
                      <w:lang w:val="en-US"/>
                    </w:rPr>
                  </w:pPr>
                  <w:r w:rsidRPr="00A654C6">
                    <w:rPr>
                      <w:lang w:val="en-US"/>
                    </w:rPr>
                    <w:t>Networking f</w:t>
                  </w:r>
                  <w:r>
                    <w:rPr>
                      <w:lang w:val="en-US"/>
                    </w:rPr>
                    <w:t>undamentals</w:t>
                  </w:r>
                </w:p>
                <w:p w14:paraId="4495F151" w14:textId="77777777" w:rsidR="00246462" w:rsidRDefault="00246462">
                  <w:pPr>
                    <w:rPr>
                      <w:lang w:val="en-US"/>
                    </w:rPr>
                  </w:pPr>
                </w:p>
                <w:p w14:paraId="12C55DA5" w14:textId="0869AE31" w:rsidR="00A654C6" w:rsidRDefault="00A654C6">
                  <w:pPr>
                    <w:rPr>
                      <w:lang w:val="de-DE"/>
                    </w:rPr>
                  </w:pPr>
                  <w:proofErr w:type="spellStart"/>
                  <w:r w:rsidRPr="00A654C6">
                    <w:rPr>
                      <w:lang w:val="de-DE"/>
                    </w:rPr>
                    <w:t>Git</w:t>
                  </w:r>
                  <w:proofErr w:type="spellEnd"/>
                  <w:r w:rsidR="00077F2A">
                    <w:rPr>
                      <w:lang w:val="de-DE"/>
                    </w:rPr>
                    <w:t>/</w:t>
                  </w:r>
                  <w:proofErr w:type="spellStart"/>
                  <w:r w:rsidR="00077F2A">
                    <w:rPr>
                      <w:lang w:val="de-DE"/>
                    </w:rPr>
                    <w:t>Gitlab</w:t>
                  </w:r>
                  <w:proofErr w:type="spellEnd"/>
                  <w:r w:rsidRPr="00A654C6">
                    <w:rPr>
                      <w:lang w:val="de-DE"/>
                    </w:rPr>
                    <w:t xml:space="preserve">, Docker, </w:t>
                  </w:r>
                  <w:proofErr w:type="spellStart"/>
                  <w:r w:rsidRPr="00A654C6">
                    <w:rPr>
                      <w:lang w:val="de-DE"/>
                    </w:rPr>
                    <w:t>Kubernetes</w:t>
                  </w:r>
                  <w:proofErr w:type="spellEnd"/>
                </w:p>
                <w:p w14:paraId="06544DE0" w14:textId="17007B11" w:rsidR="00246462" w:rsidRPr="00A654C6" w:rsidRDefault="00246462">
                  <w:pPr>
                    <w:rPr>
                      <w:lang w:val="de-DE"/>
                    </w:rPr>
                  </w:pPr>
                  <w:r>
                    <w:rPr>
                      <w:lang w:val="de-DE"/>
                    </w:rPr>
                    <w:t>Bash, Python, MySQL, Jenkins.</w:t>
                  </w:r>
                </w:p>
                <w:p w14:paraId="6B5292DA" w14:textId="77777777" w:rsidR="00A654C6" w:rsidRPr="00A654C6" w:rsidRDefault="00A654C6">
                  <w:pPr>
                    <w:rPr>
                      <w:lang w:val="de-DE"/>
                    </w:rPr>
                  </w:pPr>
                </w:p>
                <w:p w14:paraId="1C851FDB" w14:textId="128B0455" w:rsidR="004C7AD6" w:rsidRPr="00A654C6" w:rsidRDefault="004C7AD6">
                  <w:pPr>
                    <w:rPr>
                      <w:lang w:val="de-DE"/>
                    </w:rPr>
                  </w:pPr>
                </w:p>
                <w:p w14:paraId="7A31FE80" w14:textId="77777777" w:rsidR="004C7AD6" w:rsidRPr="00A654C6" w:rsidRDefault="004C7AD6">
                  <w:pPr>
                    <w:rPr>
                      <w:lang w:val="de-DE"/>
                    </w:rPr>
                  </w:pPr>
                </w:p>
                <w:p w14:paraId="0F14FB25" w14:textId="41C75656" w:rsidR="001766A3" w:rsidRPr="00A654C6" w:rsidRDefault="001766A3">
                  <w:pPr>
                    <w:rPr>
                      <w:lang w:val="de-DE"/>
                    </w:rPr>
                  </w:pPr>
                </w:p>
              </w:txbxContent>
            </v:textbox>
          </v:shape>
        </w:pict>
      </w:r>
      <w:r>
        <w:rPr>
          <w:noProof/>
          <w:color w:val="FFFFFF" w:themeColor="background1"/>
          <w:sz w:val="18"/>
          <w:szCs w:val="18"/>
          <w:lang w:eastAsia="pl-PL"/>
        </w:rPr>
        <w:pict w14:anchorId="55ADAF46">
          <v:shape id="_x0000_s1027" type="#_x0000_t202" alt="" style="position:absolute;margin-left:-207.75pt;margin-top:122.4pt;width:197.85pt;height:24.95pt;z-index:251665408;mso-wrap-style:square;mso-wrap-edited:f;mso-width-percent:0;mso-width-percent:0;v-text-anchor:top" fillcolor="#0d0d0d [3069]" stroked="f">
            <v:textbox style="mso-next-textbox:#_x0000_s1027">
              <w:txbxContent>
                <w:p w14:paraId="069F433B" w14:textId="0069A177" w:rsidR="00AD2846" w:rsidRPr="00AD2846" w:rsidRDefault="000110FD" w:rsidP="000110FD">
                  <w:pPr>
                    <w:jc w:val="center"/>
                    <w:rPr>
                      <w:b/>
                      <w:sz w:val="28"/>
                      <w:szCs w:val="28"/>
                    </w:rPr>
                  </w:pPr>
                  <w:proofErr w:type="spellStart"/>
                  <w:r>
                    <w:rPr>
                      <w:b/>
                      <w:sz w:val="28"/>
                      <w:szCs w:val="28"/>
                    </w:rPr>
                    <w:t>Skills</w:t>
                  </w:r>
                  <w:proofErr w:type="spellEnd"/>
                </w:p>
              </w:txbxContent>
            </v:textbox>
          </v:shape>
        </w:pict>
      </w:r>
      <w:r>
        <w:rPr>
          <w:noProof/>
          <w:color w:val="FFFFFF" w:themeColor="background1"/>
          <w:sz w:val="18"/>
          <w:szCs w:val="18"/>
          <w:lang w:eastAsia="pl-PL"/>
        </w:rPr>
        <w:pict w14:anchorId="0329FCDB">
          <v:shape id="_x0000_s1026" type="#_x0000_t202" alt="" style="position:absolute;margin-left:-200pt;margin-top:49pt;width:168pt;height:73.4pt;z-index:251664384;mso-wrap-style:square;mso-wrap-edited:f;mso-width-percent:0;mso-width-percent:0;v-text-anchor:top" fillcolor="#272727 [2749]" stroked="f">
            <v:textbox style="mso-next-textbox:#_x0000_s1026">
              <w:txbxContent>
                <w:p w14:paraId="4F18127B" w14:textId="3EBCA036" w:rsidR="00B152E2" w:rsidRDefault="000110FD" w:rsidP="00B152E2">
                  <w:pPr>
                    <w:spacing w:after="10" w:line="192" w:lineRule="auto"/>
                    <w:rPr>
                      <w:b/>
                      <w:color w:val="FFFFFF" w:themeColor="background1"/>
                      <w:sz w:val="23"/>
                      <w:szCs w:val="23"/>
                    </w:rPr>
                  </w:pPr>
                  <w:r>
                    <w:rPr>
                      <w:b/>
                      <w:color w:val="FFFFFF" w:themeColor="background1"/>
                      <w:sz w:val="23"/>
                      <w:szCs w:val="23"/>
                    </w:rPr>
                    <w:t>Phone</w:t>
                  </w:r>
                </w:p>
                <w:p w14:paraId="6989D0B9" w14:textId="638CEB83" w:rsidR="00B152E2" w:rsidRDefault="00B3004D" w:rsidP="00B152E2">
                  <w:pPr>
                    <w:spacing w:after="10" w:line="192" w:lineRule="auto"/>
                    <w:rPr>
                      <w:color w:val="FFFFFF" w:themeColor="background1"/>
                      <w:sz w:val="23"/>
                      <w:szCs w:val="23"/>
                    </w:rPr>
                  </w:pPr>
                  <w:r>
                    <w:rPr>
                      <w:color w:val="FFFFFF" w:themeColor="background1"/>
                      <w:sz w:val="23"/>
                      <w:szCs w:val="23"/>
                    </w:rPr>
                    <w:t xml:space="preserve">+48 </w:t>
                  </w:r>
                  <w:r w:rsidR="00822F2E">
                    <w:rPr>
                      <w:color w:val="FFFFFF" w:themeColor="background1"/>
                      <w:sz w:val="23"/>
                      <w:szCs w:val="23"/>
                    </w:rPr>
                    <w:t>887 846 012</w:t>
                  </w:r>
                </w:p>
                <w:p w14:paraId="67193374" w14:textId="77777777" w:rsidR="00B152E2" w:rsidRDefault="00B152E2" w:rsidP="00B152E2">
                  <w:pPr>
                    <w:spacing w:after="10" w:line="192" w:lineRule="auto"/>
                    <w:rPr>
                      <w:color w:val="FFFFFF" w:themeColor="background1"/>
                      <w:sz w:val="23"/>
                      <w:szCs w:val="23"/>
                    </w:rPr>
                  </w:pPr>
                </w:p>
                <w:p w14:paraId="4CD7D8B5" w14:textId="77777777" w:rsidR="00B152E2" w:rsidRPr="00B152E2" w:rsidRDefault="00B152E2" w:rsidP="00B152E2">
                  <w:pPr>
                    <w:spacing w:after="10" w:line="192" w:lineRule="auto"/>
                    <w:rPr>
                      <w:b/>
                      <w:color w:val="FFFFFF" w:themeColor="background1"/>
                      <w:sz w:val="23"/>
                      <w:szCs w:val="23"/>
                    </w:rPr>
                  </w:pPr>
                  <w:r w:rsidRPr="00B152E2">
                    <w:rPr>
                      <w:b/>
                      <w:color w:val="FFFFFF" w:themeColor="background1"/>
                      <w:sz w:val="23"/>
                      <w:szCs w:val="23"/>
                    </w:rPr>
                    <w:t>E-mail</w:t>
                  </w:r>
                </w:p>
                <w:p w14:paraId="0FA1835B" w14:textId="295C58B8" w:rsidR="00B152E2" w:rsidRDefault="0092288D" w:rsidP="00B152E2">
                  <w:pPr>
                    <w:spacing w:after="10" w:line="192" w:lineRule="auto"/>
                    <w:rPr>
                      <w:color w:val="FFFFFF" w:themeColor="background1"/>
                      <w:sz w:val="23"/>
                      <w:szCs w:val="23"/>
                    </w:rPr>
                  </w:pPr>
                  <w:r>
                    <w:rPr>
                      <w:color w:val="FFFFFF" w:themeColor="background1"/>
                      <w:sz w:val="23"/>
                      <w:szCs w:val="23"/>
                    </w:rPr>
                    <w:t>nkolchenko</w:t>
                  </w:r>
                  <w:r w:rsidR="00BA2977">
                    <w:rPr>
                      <w:color w:val="FFFFFF" w:themeColor="background1"/>
                      <w:sz w:val="23"/>
                      <w:szCs w:val="23"/>
                    </w:rPr>
                    <w:t>@gmail.com</w:t>
                  </w:r>
                </w:p>
                <w:p w14:paraId="317B8124" w14:textId="1F15E597" w:rsidR="006C08C8" w:rsidRDefault="006C08C8" w:rsidP="00B152E2">
                  <w:pPr>
                    <w:spacing w:after="10" w:line="192" w:lineRule="auto"/>
                    <w:rPr>
                      <w:color w:val="FFFFFF" w:themeColor="background1"/>
                      <w:sz w:val="23"/>
                      <w:szCs w:val="23"/>
                    </w:rPr>
                  </w:pPr>
                </w:p>
              </w:txbxContent>
            </v:textbox>
          </v:shape>
        </w:pict>
      </w:r>
      <w:r w:rsidR="009B7C5D">
        <w:rPr>
          <w:noProof/>
          <w:lang w:eastAsia="pl-PL"/>
        </w:rPr>
        <w:pict w14:anchorId="6DD598E6">
          <v:shape id="_x0000_s1029" type="#_x0000_t202" alt="" style="position:absolute;margin-left:-205.65pt;margin-top:602.05pt;width:195.75pt;height:24.55pt;z-index:251697152;mso-wrap-edited:f;mso-height-percent:0;mso-height-percent:0;v-text-anchor:top" fillcolor="black [3200]" strokecolor="black [3213]" strokeweight="3pt">
            <v:shadow type="perspective" color="#7f7f7f [1601]" opacity=".5" offset="1pt" offset2="-1pt"/>
            <v:textbox style="mso-next-textbox:#_x0000_s1029">
              <w:txbxContent>
                <w:p w14:paraId="5910647C" w14:textId="231DED75" w:rsidR="00E271AF" w:rsidRPr="008B2A36" w:rsidRDefault="00E271AF" w:rsidP="008B2A36">
                  <w:pPr>
                    <w:jc w:val="center"/>
                    <w:rPr>
                      <w:b/>
                      <w:bCs/>
                      <w:sz w:val="28"/>
                      <w:szCs w:val="28"/>
                    </w:rPr>
                  </w:pPr>
                  <w:proofErr w:type="spellStart"/>
                  <w:r w:rsidRPr="008B2A36">
                    <w:rPr>
                      <w:b/>
                      <w:bCs/>
                      <w:sz w:val="28"/>
                      <w:szCs w:val="28"/>
                    </w:rPr>
                    <w:t>Additional</w:t>
                  </w:r>
                  <w:proofErr w:type="spellEnd"/>
                  <w:r w:rsidRPr="008B2A36">
                    <w:rPr>
                      <w:b/>
                      <w:bCs/>
                      <w:sz w:val="28"/>
                      <w:szCs w:val="28"/>
                    </w:rPr>
                    <w:t xml:space="preserve"> Information</w:t>
                  </w:r>
                </w:p>
              </w:txbxContent>
            </v:textbox>
          </v:shape>
        </w:pict>
      </w:r>
      <w:r w:rsidR="009B7C5D">
        <w:rPr>
          <w:noProof/>
          <w:lang w:eastAsia="pl-PL"/>
        </w:rPr>
        <w:pict w14:anchorId="568C0EC7">
          <v:shape id="_x0000_s1030" type="#_x0000_t202" alt="" style="position:absolute;margin-left:-197.65pt;margin-top:634.9pt;width:184.45pt;height:150.5pt;z-index:251698176;mso-wrap-edited:f;v-text-anchor:top" filled="f" stroked="f">
            <v:textbox>
              <w:txbxContent>
                <w:p w14:paraId="4694F654" w14:textId="5825578B" w:rsidR="008B2A36" w:rsidRPr="008232F3" w:rsidRDefault="009B7C5D" w:rsidP="008232F3">
                  <w:pPr>
                    <w:rPr>
                      <w:rStyle w:val="Hyperlink"/>
                      <w:color w:val="B8CCE4" w:themeColor="accent1" w:themeTint="66"/>
                      <w:sz w:val="28"/>
                      <w:szCs w:val="28"/>
                    </w:rPr>
                  </w:pPr>
                  <w:hyperlink r:id="rId8" w:history="1">
                    <w:proofErr w:type="spellStart"/>
                    <w:r w:rsidR="008232F3" w:rsidRPr="008232F3">
                      <w:rPr>
                        <w:rStyle w:val="Hyperlink"/>
                        <w:color w:val="B8CCE4" w:themeColor="accent1" w:themeTint="66"/>
                        <w:sz w:val="28"/>
                        <w:szCs w:val="28"/>
                      </w:rPr>
                      <w:t>StackOverflow</w:t>
                    </w:r>
                    <w:proofErr w:type="spellEnd"/>
                  </w:hyperlink>
                </w:p>
                <w:p w14:paraId="2B9C4537" w14:textId="3261E1C6" w:rsidR="008232F3" w:rsidRPr="008232F3" w:rsidRDefault="009B7C5D" w:rsidP="008232F3">
                  <w:pPr>
                    <w:rPr>
                      <w:color w:val="B8CCE4" w:themeColor="accent1" w:themeTint="66"/>
                      <w:sz w:val="28"/>
                      <w:szCs w:val="28"/>
                    </w:rPr>
                  </w:pPr>
                  <w:hyperlink r:id="rId9" w:history="1">
                    <w:r w:rsidR="008232F3" w:rsidRPr="008232F3">
                      <w:rPr>
                        <w:rStyle w:val="Hyperlink"/>
                        <w:color w:val="B8CCE4" w:themeColor="accent1" w:themeTint="66"/>
                        <w:sz w:val="28"/>
                        <w:szCs w:val="28"/>
                      </w:rPr>
                      <w:t>LinkedIn</w:t>
                    </w:r>
                  </w:hyperlink>
                </w:p>
                <w:p w14:paraId="701F3654" w14:textId="0A3E887B" w:rsidR="008232F3" w:rsidRPr="008232F3" w:rsidRDefault="009B7C5D" w:rsidP="008232F3">
                  <w:pPr>
                    <w:rPr>
                      <w:color w:val="B8CCE4" w:themeColor="accent1" w:themeTint="66"/>
                      <w:sz w:val="28"/>
                      <w:szCs w:val="28"/>
                    </w:rPr>
                  </w:pPr>
                  <w:hyperlink r:id="rId10" w:history="1">
                    <w:r w:rsidR="008232F3" w:rsidRPr="008232F3">
                      <w:rPr>
                        <w:rStyle w:val="Hyperlink"/>
                        <w:color w:val="B8CCE4" w:themeColor="accent1" w:themeTint="66"/>
                        <w:sz w:val="28"/>
                        <w:szCs w:val="28"/>
                      </w:rPr>
                      <w:t>GitHub</w:t>
                    </w:r>
                  </w:hyperlink>
                </w:p>
              </w:txbxContent>
            </v:textbox>
          </v:shape>
        </w:pict>
      </w:r>
      <w:r w:rsidR="009B7C5D">
        <w:rPr>
          <w:noProof/>
          <w:lang w:eastAsia="pl-PL"/>
        </w:rPr>
        <w:pict w14:anchorId="4D8BCD17">
          <v:shape id="_x0000_s1031" type="#_x0000_t202" alt="" style="position:absolute;margin-left:-200.05pt;margin-top:524.9pt;width:185.3pt;height:80pt;z-index:251670528;mso-wrap-edited:f;v-text-anchor:top" fillcolor="#272727 [2749]" stroked="f">
            <v:textbox style="mso-next-textbox:#_x0000_s1031">
              <w:txbxContent>
                <w:p w14:paraId="7BD75F60" w14:textId="085A3507" w:rsidR="00FA6BF1" w:rsidRPr="004C7AD6" w:rsidRDefault="000110FD">
                  <w:pPr>
                    <w:rPr>
                      <w:lang w:val="en-US"/>
                    </w:rPr>
                  </w:pPr>
                  <w:r w:rsidRPr="004C7AD6">
                    <w:rPr>
                      <w:lang w:val="en-US"/>
                    </w:rPr>
                    <w:t xml:space="preserve">English </w:t>
                  </w:r>
                  <w:r w:rsidR="004C7AD6" w:rsidRPr="004C7AD6">
                    <w:rPr>
                      <w:lang w:val="en-US"/>
                    </w:rPr>
                    <w:t xml:space="preserve">     </w:t>
                  </w:r>
                  <w:r w:rsidR="004C7AD6">
                    <w:rPr>
                      <w:lang w:val="en-US"/>
                    </w:rPr>
                    <w:t xml:space="preserve"> </w:t>
                  </w:r>
                  <w:r w:rsidR="004C7AD6" w:rsidRPr="004C7AD6">
                    <w:rPr>
                      <w:lang w:val="en-US"/>
                    </w:rPr>
                    <w:t>IELTS 7.0</w:t>
                  </w:r>
                </w:p>
                <w:p w14:paraId="5DD74EC5" w14:textId="0D18B812" w:rsidR="004C7AD6" w:rsidRPr="004C7AD6" w:rsidRDefault="004C7AD6">
                  <w:pPr>
                    <w:rPr>
                      <w:lang w:val="en-US"/>
                    </w:rPr>
                  </w:pPr>
                  <w:r w:rsidRPr="004C7AD6">
                    <w:rPr>
                      <w:lang w:val="en-US"/>
                    </w:rPr>
                    <w:t>Russian</w:t>
                  </w:r>
                  <w:r w:rsidR="00A654C6">
                    <w:rPr>
                      <w:lang w:val="en-US"/>
                    </w:rPr>
                    <w:t xml:space="preserve">      </w:t>
                  </w:r>
                  <w:r>
                    <w:rPr>
                      <w:lang w:val="en-US"/>
                    </w:rPr>
                    <w:t xml:space="preserve"> </w:t>
                  </w:r>
                  <w:r w:rsidRPr="004C7AD6">
                    <w:rPr>
                      <w:lang w:val="en-US"/>
                    </w:rPr>
                    <w:t>Native</w:t>
                  </w:r>
                </w:p>
                <w:p w14:paraId="046FDB90" w14:textId="2C63DA75" w:rsidR="004C7AD6" w:rsidRPr="004C7AD6" w:rsidRDefault="004C7AD6">
                  <w:pPr>
                    <w:rPr>
                      <w:lang w:val="en-US"/>
                    </w:rPr>
                  </w:pPr>
                  <w:r w:rsidRPr="004C7AD6">
                    <w:rPr>
                      <w:lang w:val="en-US"/>
                    </w:rPr>
                    <w:t xml:space="preserve">Polish      </w:t>
                  </w:r>
                  <w:r>
                    <w:rPr>
                      <w:lang w:val="en-US"/>
                    </w:rPr>
                    <w:t xml:space="preserve">    </w:t>
                  </w:r>
                  <w:r w:rsidRPr="004C7AD6">
                    <w:rPr>
                      <w:lang w:val="en-US"/>
                    </w:rPr>
                    <w:t>B1</w:t>
                  </w:r>
                </w:p>
                <w:p w14:paraId="7FA9D66A" w14:textId="77777777" w:rsidR="004C7AD6" w:rsidRPr="004C7AD6" w:rsidRDefault="004C7AD6">
                  <w:pPr>
                    <w:rPr>
                      <w:lang w:val="en-US"/>
                    </w:rPr>
                  </w:pPr>
                </w:p>
              </w:txbxContent>
            </v:textbox>
          </v:shape>
        </w:pict>
      </w:r>
      <w:r w:rsidR="009B7C5D">
        <w:rPr>
          <w:noProof/>
        </w:rPr>
        <w:pict w14:anchorId="34918443">
          <v:shape id="_x0000_s1032" type="#_x0000_t202" alt="" style="position:absolute;margin-left:-207.75pt;margin-top:495.95pt;width:197.85pt;height:25.1pt;z-index:251669504;mso-wrap-style:square;mso-wrap-edited:f;mso-width-percent:0;mso-height-percent:0;mso-width-percent:0;mso-height-percent:0;mso-width-relative:margin;mso-height-relative:margin;v-text-anchor:top" fillcolor="#0d0d0d [3069]" stroked="f">
            <v:textbox style="mso-next-textbox:#_x0000_s1032">
              <w:txbxContent>
                <w:p w14:paraId="20BDF85D" w14:textId="72DB4644" w:rsidR="004D06DA" w:rsidRPr="004D06DA" w:rsidRDefault="000110FD" w:rsidP="000110FD">
                  <w:pPr>
                    <w:jc w:val="center"/>
                    <w:rPr>
                      <w:b/>
                      <w:sz w:val="28"/>
                      <w:szCs w:val="28"/>
                    </w:rPr>
                  </w:pPr>
                  <w:proofErr w:type="spellStart"/>
                  <w:r>
                    <w:rPr>
                      <w:b/>
                      <w:sz w:val="28"/>
                      <w:szCs w:val="28"/>
                    </w:rPr>
                    <w:t>Languages</w:t>
                  </w:r>
                  <w:proofErr w:type="spellEnd"/>
                </w:p>
                <w:p w14:paraId="683C44F5" w14:textId="77777777" w:rsidR="000110FD" w:rsidRDefault="000110FD"/>
              </w:txbxContent>
            </v:textbox>
          </v:shape>
        </w:pict>
      </w:r>
    </w:p>
    <w:sectPr w:rsidR="006954C7" w:rsidRPr="0029048E" w:rsidSect="00B42AB2">
      <w:headerReference w:type="default" r:id="rId11"/>
      <w:pgSz w:w="11906" w:h="16838"/>
      <w:pgMar w:top="0" w:right="1418" w:bottom="0" w:left="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F8D5F" w14:textId="77777777" w:rsidR="009B7C5D" w:rsidRDefault="009B7C5D" w:rsidP="0040420A">
      <w:pPr>
        <w:spacing w:after="0" w:line="240" w:lineRule="auto"/>
      </w:pPr>
      <w:r>
        <w:separator/>
      </w:r>
    </w:p>
  </w:endnote>
  <w:endnote w:type="continuationSeparator" w:id="0">
    <w:p w14:paraId="68844C15" w14:textId="77777777" w:rsidR="009B7C5D" w:rsidRDefault="009B7C5D" w:rsidP="00404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DC917" w14:textId="77777777" w:rsidR="009B7C5D" w:rsidRDefault="009B7C5D" w:rsidP="0040420A">
      <w:pPr>
        <w:spacing w:after="0" w:line="240" w:lineRule="auto"/>
      </w:pPr>
      <w:r>
        <w:separator/>
      </w:r>
    </w:p>
  </w:footnote>
  <w:footnote w:type="continuationSeparator" w:id="0">
    <w:p w14:paraId="471CA0E7" w14:textId="77777777" w:rsidR="009B7C5D" w:rsidRDefault="009B7C5D" w:rsidP="00404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D13A" w14:textId="77777777" w:rsidR="0040420A" w:rsidRDefault="004042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2AB2"/>
    <w:rsid w:val="0000591C"/>
    <w:rsid w:val="0000682A"/>
    <w:rsid w:val="000110FD"/>
    <w:rsid w:val="0002130B"/>
    <w:rsid w:val="00023816"/>
    <w:rsid w:val="000359E8"/>
    <w:rsid w:val="000408AC"/>
    <w:rsid w:val="000634A9"/>
    <w:rsid w:val="00077CEA"/>
    <w:rsid w:val="00077F2A"/>
    <w:rsid w:val="000977FD"/>
    <w:rsid w:val="000A0625"/>
    <w:rsid w:val="000A12B6"/>
    <w:rsid w:val="000B0BCC"/>
    <w:rsid w:val="000B494E"/>
    <w:rsid w:val="000B5E57"/>
    <w:rsid w:val="000D408A"/>
    <w:rsid w:val="00100CDC"/>
    <w:rsid w:val="00107ED4"/>
    <w:rsid w:val="00122FA0"/>
    <w:rsid w:val="00135785"/>
    <w:rsid w:val="001429AF"/>
    <w:rsid w:val="00150C07"/>
    <w:rsid w:val="00163A8D"/>
    <w:rsid w:val="001766A3"/>
    <w:rsid w:val="00184300"/>
    <w:rsid w:val="001A53F0"/>
    <w:rsid w:val="001B5B95"/>
    <w:rsid w:val="001C5516"/>
    <w:rsid w:val="001E297D"/>
    <w:rsid w:val="001E638A"/>
    <w:rsid w:val="001F3AEA"/>
    <w:rsid w:val="001F7AC0"/>
    <w:rsid w:val="00200089"/>
    <w:rsid w:val="00205DD0"/>
    <w:rsid w:val="00223AE7"/>
    <w:rsid w:val="00246462"/>
    <w:rsid w:val="00251CF7"/>
    <w:rsid w:val="002630A3"/>
    <w:rsid w:val="00273EA8"/>
    <w:rsid w:val="0027402D"/>
    <w:rsid w:val="0029048E"/>
    <w:rsid w:val="002B2692"/>
    <w:rsid w:val="002B34D7"/>
    <w:rsid w:val="002E4220"/>
    <w:rsid w:val="002F608E"/>
    <w:rsid w:val="00303CA8"/>
    <w:rsid w:val="00323485"/>
    <w:rsid w:val="00346FB7"/>
    <w:rsid w:val="00363D0B"/>
    <w:rsid w:val="0037678C"/>
    <w:rsid w:val="00382F14"/>
    <w:rsid w:val="003A131A"/>
    <w:rsid w:val="003D2D26"/>
    <w:rsid w:val="003F2D9B"/>
    <w:rsid w:val="003F5EF7"/>
    <w:rsid w:val="0040214C"/>
    <w:rsid w:val="0040420A"/>
    <w:rsid w:val="004047F7"/>
    <w:rsid w:val="00440C93"/>
    <w:rsid w:val="00441E96"/>
    <w:rsid w:val="00461E4C"/>
    <w:rsid w:val="00464929"/>
    <w:rsid w:val="00464F22"/>
    <w:rsid w:val="00467CF2"/>
    <w:rsid w:val="00485D79"/>
    <w:rsid w:val="004A424D"/>
    <w:rsid w:val="004B0A79"/>
    <w:rsid w:val="004C7AD6"/>
    <w:rsid w:val="004D02F0"/>
    <w:rsid w:val="004D06DA"/>
    <w:rsid w:val="005058C7"/>
    <w:rsid w:val="0051733C"/>
    <w:rsid w:val="00517394"/>
    <w:rsid w:val="00521B53"/>
    <w:rsid w:val="00523A38"/>
    <w:rsid w:val="00540DB9"/>
    <w:rsid w:val="00566771"/>
    <w:rsid w:val="00597187"/>
    <w:rsid w:val="005A52BC"/>
    <w:rsid w:val="005C5AD7"/>
    <w:rsid w:val="005C7ADF"/>
    <w:rsid w:val="005E0C89"/>
    <w:rsid w:val="005E2559"/>
    <w:rsid w:val="005E6240"/>
    <w:rsid w:val="005F6D94"/>
    <w:rsid w:val="00610A1D"/>
    <w:rsid w:val="0061256B"/>
    <w:rsid w:val="00614D16"/>
    <w:rsid w:val="00614DAA"/>
    <w:rsid w:val="006172F7"/>
    <w:rsid w:val="0063096C"/>
    <w:rsid w:val="006500C9"/>
    <w:rsid w:val="00662BC9"/>
    <w:rsid w:val="00682ED1"/>
    <w:rsid w:val="006954C7"/>
    <w:rsid w:val="00696CC9"/>
    <w:rsid w:val="006B1EAD"/>
    <w:rsid w:val="006C08C8"/>
    <w:rsid w:val="006D6D26"/>
    <w:rsid w:val="006F4FB7"/>
    <w:rsid w:val="006F79D5"/>
    <w:rsid w:val="007035E0"/>
    <w:rsid w:val="00752340"/>
    <w:rsid w:val="007613AC"/>
    <w:rsid w:val="0076369F"/>
    <w:rsid w:val="007767B8"/>
    <w:rsid w:val="00782957"/>
    <w:rsid w:val="00785CC5"/>
    <w:rsid w:val="00797F86"/>
    <w:rsid w:val="007B0B34"/>
    <w:rsid w:val="007B76A0"/>
    <w:rsid w:val="007C2D1E"/>
    <w:rsid w:val="007C66E1"/>
    <w:rsid w:val="007E3981"/>
    <w:rsid w:val="007E7ECF"/>
    <w:rsid w:val="0081246C"/>
    <w:rsid w:val="00822F2E"/>
    <w:rsid w:val="008232F3"/>
    <w:rsid w:val="008372E7"/>
    <w:rsid w:val="00843697"/>
    <w:rsid w:val="00844E02"/>
    <w:rsid w:val="008524AF"/>
    <w:rsid w:val="00857C6C"/>
    <w:rsid w:val="0088755F"/>
    <w:rsid w:val="008A3143"/>
    <w:rsid w:val="008B2A36"/>
    <w:rsid w:val="008B7297"/>
    <w:rsid w:val="008C3364"/>
    <w:rsid w:val="008D4A1F"/>
    <w:rsid w:val="008E5445"/>
    <w:rsid w:val="008F5C9A"/>
    <w:rsid w:val="0092288D"/>
    <w:rsid w:val="00936FD9"/>
    <w:rsid w:val="009502DB"/>
    <w:rsid w:val="00951ACB"/>
    <w:rsid w:val="00956E59"/>
    <w:rsid w:val="00983B2B"/>
    <w:rsid w:val="00985D5A"/>
    <w:rsid w:val="00986D55"/>
    <w:rsid w:val="00995A72"/>
    <w:rsid w:val="009B47DA"/>
    <w:rsid w:val="009B7C5D"/>
    <w:rsid w:val="009E6654"/>
    <w:rsid w:val="009E7A24"/>
    <w:rsid w:val="009F72D1"/>
    <w:rsid w:val="00A2489A"/>
    <w:rsid w:val="00A27FC5"/>
    <w:rsid w:val="00A30824"/>
    <w:rsid w:val="00A36B8D"/>
    <w:rsid w:val="00A478EF"/>
    <w:rsid w:val="00A53574"/>
    <w:rsid w:val="00A654C6"/>
    <w:rsid w:val="00A6757C"/>
    <w:rsid w:val="00A7172A"/>
    <w:rsid w:val="00A73024"/>
    <w:rsid w:val="00AD1280"/>
    <w:rsid w:val="00AD2846"/>
    <w:rsid w:val="00AD2FD7"/>
    <w:rsid w:val="00AD638A"/>
    <w:rsid w:val="00AF4C52"/>
    <w:rsid w:val="00B152E2"/>
    <w:rsid w:val="00B3004D"/>
    <w:rsid w:val="00B42AB2"/>
    <w:rsid w:val="00B756FC"/>
    <w:rsid w:val="00B8583E"/>
    <w:rsid w:val="00B92F76"/>
    <w:rsid w:val="00BA2977"/>
    <w:rsid w:val="00BB3C76"/>
    <w:rsid w:val="00BC4CBC"/>
    <w:rsid w:val="00BD3918"/>
    <w:rsid w:val="00BE0724"/>
    <w:rsid w:val="00BE1378"/>
    <w:rsid w:val="00BF1DA5"/>
    <w:rsid w:val="00BF6506"/>
    <w:rsid w:val="00C26BEF"/>
    <w:rsid w:val="00C74277"/>
    <w:rsid w:val="00C77E9E"/>
    <w:rsid w:val="00CA4F53"/>
    <w:rsid w:val="00CD7E16"/>
    <w:rsid w:val="00CE771E"/>
    <w:rsid w:val="00D14556"/>
    <w:rsid w:val="00D443A3"/>
    <w:rsid w:val="00D82B96"/>
    <w:rsid w:val="00D97611"/>
    <w:rsid w:val="00DA6170"/>
    <w:rsid w:val="00DB1492"/>
    <w:rsid w:val="00DB274F"/>
    <w:rsid w:val="00DC63D0"/>
    <w:rsid w:val="00DD0683"/>
    <w:rsid w:val="00DD480A"/>
    <w:rsid w:val="00E0050D"/>
    <w:rsid w:val="00E2119E"/>
    <w:rsid w:val="00E271AF"/>
    <w:rsid w:val="00E32D85"/>
    <w:rsid w:val="00E3356F"/>
    <w:rsid w:val="00E630F4"/>
    <w:rsid w:val="00E71650"/>
    <w:rsid w:val="00E825C0"/>
    <w:rsid w:val="00E943E2"/>
    <w:rsid w:val="00E97408"/>
    <w:rsid w:val="00ED536B"/>
    <w:rsid w:val="00ED6E27"/>
    <w:rsid w:val="00EF0241"/>
    <w:rsid w:val="00EF09E1"/>
    <w:rsid w:val="00EF22F5"/>
    <w:rsid w:val="00EF3549"/>
    <w:rsid w:val="00F143B2"/>
    <w:rsid w:val="00F40016"/>
    <w:rsid w:val="00F468E1"/>
    <w:rsid w:val="00F60C62"/>
    <w:rsid w:val="00F65474"/>
    <w:rsid w:val="00F75079"/>
    <w:rsid w:val="00F93D4E"/>
    <w:rsid w:val="00F95EF9"/>
    <w:rsid w:val="00FA6BF1"/>
    <w:rsid w:val="00FB7115"/>
    <w:rsid w:val="00FE4394"/>
    <w:rsid w:val="00FE58BA"/>
    <w:rsid w:val="00FF3015"/>
  </w:rsids>
  <m:mathPr>
    <m:mathFont m:val="Cambria Math"/>
    <m:brkBin m:val="before"/>
    <m:brkBinSub m:val="--"/>
    <m:smallFrac m:val="0"/>
    <m:dispDef/>
    <m:lMargin m:val="0"/>
    <m:rMargin m:val="0"/>
    <m:defJc m:val="centerGroup"/>
    <m:wrapIndent m:val="1440"/>
    <m:intLim m:val="subSup"/>
    <m:naryLim m:val="undOvr"/>
  </m:mathPr>
  <w:themeFontLang w:val="pl-PL" w:bidi="kn-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_x0000_s1028"/>
        <o:r id="V:Rule2" type="connector" idref="#_x0000_s1045"/>
        <o:r id="V:Rule3" type="connector" idref="#_x0000_s1035"/>
      </o:rules>
    </o:shapelayout>
  </w:shapeDefaults>
  <w:decimalSymbol w:val="."/>
  <w:listSeparator w:val=","/>
  <w14:docId w14:val="17BE18C5"/>
  <w15:docId w15:val="{ECFCD1AA-12AB-48FA-A2A4-2F1FACB5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4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AB2"/>
    <w:rPr>
      <w:rFonts w:ascii="Tahoma" w:hAnsi="Tahoma" w:cs="Tahoma"/>
      <w:sz w:val="16"/>
      <w:szCs w:val="16"/>
    </w:rPr>
  </w:style>
  <w:style w:type="paragraph" w:styleId="Header">
    <w:name w:val="header"/>
    <w:basedOn w:val="Normal"/>
    <w:link w:val="HeaderChar"/>
    <w:uiPriority w:val="99"/>
    <w:unhideWhenUsed/>
    <w:rsid w:val="004042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420A"/>
  </w:style>
  <w:style w:type="paragraph" w:styleId="Footer">
    <w:name w:val="footer"/>
    <w:basedOn w:val="Normal"/>
    <w:link w:val="FooterChar"/>
    <w:uiPriority w:val="99"/>
    <w:semiHidden/>
    <w:unhideWhenUsed/>
    <w:rsid w:val="0040420A"/>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0420A"/>
  </w:style>
  <w:style w:type="paragraph" w:styleId="NormalWeb">
    <w:name w:val="Normal (Web)"/>
    <w:basedOn w:val="Normal"/>
    <w:uiPriority w:val="99"/>
    <w:semiHidden/>
    <w:unhideWhenUsed/>
    <w:rsid w:val="00A36B8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Preformatted">
    <w:name w:val="HTML Preformatted"/>
    <w:basedOn w:val="Normal"/>
    <w:link w:val="HTMLPreformattedChar"/>
    <w:uiPriority w:val="99"/>
    <w:semiHidden/>
    <w:unhideWhenUsed/>
    <w:rsid w:val="00B3004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3004D"/>
    <w:rPr>
      <w:rFonts w:ascii="Consolas" w:hAnsi="Consolas" w:cs="Consolas"/>
      <w:sz w:val="20"/>
      <w:szCs w:val="20"/>
    </w:rPr>
  </w:style>
  <w:style w:type="character" w:styleId="Hyperlink">
    <w:name w:val="Hyperlink"/>
    <w:basedOn w:val="DefaultParagraphFont"/>
    <w:uiPriority w:val="99"/>
    <w:unhideWhenUsed/>
    <w:rsid w:val="00682ED1"/>
    <w:rPr>
      <w:color w:val="0000FF" w:themeColor="hyperlink"/>
      <w:u w:val="single"/>
    </w:rPr>
  </w:style>
  <w:style w:type="character" w:styleId="UnresolvedMention">
    <w:name w:val="Unresolved Mention"/>
    <w:basedOn w:val="DefaultParagraphFont"/>
    <w:uiPriority w:val="99"/>
    <w:semiHidden/>
    <w:unhideWhenUsed/>
    <w:rsid w:val="00682ED1"/>
    <w:rPr>
      <w:color w:val="605E5C"/>
      <w:shd w:val="clear" w:color="auto" w:fill="E1DFDD"/>
    </w:rPr>
  </w:style>
  <w:style w:type="character" w:styleId="FollowedHyperlink">
    <w:name w:val="FollowedHyperlink"/>
    <w:basedOn w:val="DefaultParagraphFont"/>
    <w:uiPriority w:val="99"/>
    <w:semiHidden/>
    <w:unhideWhenUsed/>
    <w:rsid w:val="00FE58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49473">
      <w:bodyDiv w:val="1"/>
      <w:marLeft w:val="0"/>
      <w:marRight w:val="0"/>
      <w:marTop w:val="0"/>
      <w:marBottom w:val="0"/>
      <w:divBdr>
        <w:top w:val="none" w:sz="0" w:space="0" w:color="auto"/>
        <w:left w:val="none" w:sz="0" w:space="0" w:color="auto"/>
        <w:bottom w:val="none" w:sz="0" w:space="0" w:color="auto"/>
        <w:right w:val="none" w:sz="0" w:space="0" w:color="auto"/>
      </w:divBdr>
      <w:divsChild>
        <w:div w:id="201603210">
          <w:marLeft w:val="0"/>
          <w:marRight w:val="0"/>
          <w:marTop w:val="0"/>
          <w:marBottom w:val="150"/>
          <w:divBdr>
            <w:top w:val="none" w:sz="0" w:space="0" w:color="auto"/>
            <w:left w:val="none" w:sz="0" w:space="0" w:color="auto"/>
            <w:bottom w:val="none" w:sz="0" w:space="0" w:color="auto"/>
            <w:right w:val="none" w:sz="0" w:space="0" w:color="auto"/>
          </w:divBdr>
          <w:divsChild>
            <w:div w:id="148525722">
              <w:marLeft w:val="0"/>
              <w:marRight w:val="0"/>
              <w:marTop w:val="0"/>
              <w:marBottom w:val="0"/>
              <w:divBdr>
                <w:top w:val="none" w:sz="0" w:space="0" w:color="auto"/>
                <w:left w:val="none" w:sz="0" w:space="0" w:color="auto"/>
                <w:bottom w:val="none" w:sz="0" w:space="0" w:color="auto"/>
                <w:right w:val="none" w:sz="0" w:space="0" w:color="auto"/>
              </w:divBdr>
              <w:divsChild>
                <w:div w:id="20170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1752">
          <w:marLeft w:val="0"/>
          <w:marRight w:val="0"/>
          <w:marTop w:val="0"/>
          <w:marBottom w:val="150"/>
          <w:divBdr>
            <w:top w:val="none" w:sz="0" w:space="0" w:color="auto"/>
            <w:left w:val="none" w:sz="0" w:space="0" w:color="auto"/>
            <w:bottom w:val="none" w:sz="0" w:space="0" w:color="auto"/>
            <w:right w:val="none" w:sz="0" w:space="0" w:color="auto"/>
          </w:divBdr>
          <w:divsChild>
            <w:div w:id="1839735314">
              <w:marLeft w:val="0"/>
              <w:marRight w:val="0"/>
              <w:marTop w:val="0"/>
              <w:marBottom w:val="0"/>
              <w:divBdr>
                <w:top w:val="none" w:sz="0" w:space="0" w:color="auto"/>
                <w:left w:val="none" w:sz="0" w:space="0" w:color="auto"/>
                <w:bottom w:val="none" w:sz="0" w:space="0" w:color="auto"/>
                <w:right w:val="none" w:sz="0" w:space="0" w:color="auto"/>
              </w:divBdr>
              <w:divsChild>
                <w:div w:id="1997415792">
                  <w:marLeft w:val="0"/>
                  <w:marRight w:val="0"/>
                  <w:marTop w:val="0"/>
                  <w:marBottom w:val="0"/>
                  <w:divBdr>
                    <w:top w:val="none" w:sz="0" w:space="0" w:color="auto"/>
                    <w:left w:val="none" w:sz="0" w:space="0" w:color="auto"/>
                    <w:bottom w:val="none" w:sz="0" w:space="0" w:color="auto"/>
                    <w:right w:val="none" w:sz="0" w:space="0" w:color="auto"/>
                  </w:divBdr>
                  <w:divsChild>
                    <w:div w:id="679309076">
                      <w:marLeft w:val="0"/>
                      <w:marRight w:val="0"/>
                      <w:marTop w:val="0"/>
                      <w:marBottom w:val="0"/>
                      <w:divBdr>
                        <w:top w:val="none" w:sz="0" w:space="0" w:color="auto"/>
                        <w:left w:val="none" w:sz="0" w:space="0" w:color="auto"/>
                        <w:bottom w:val="none" w:sz="0" w:space="0" w:color="auto"/>
                        <w:right w:val="none" w:sz="0" w:space="0" w:color="auto"/>
                      </w:divBdr>
                    </w:div>
                  </w:divsChild>
                </w:div>
                <w:div w:id="20627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9782">
      <w:bodyDiv w:val="1"/>
      <w:marLeft w:val="0"/>
      <w:marRight w:val="0"/>
      <w:marTop w:val="0"/>
      <w:marBottom w:val="0"/>
      <w:divBdr>
        <w:top w:val="none" w:sz="0" w:space="0" w:color="auto"/>
        <w:left w:val="none" w:sz="0" w:space="0" w:color="auto"/>
        <w:bottom w:val="none" w:sz="0" w:space="0" w:color="auto"/>
        <w:right w:val="none" w:sz="0" w:space="0" w:color="auto"/>
      </w:divBdr>
    </w:div>
    <w:div w:id="602997335">
      <w:bodyDiv w:val="1"/>
      <w:marLeft w:val="0"/>
      <w:marRight w:val="0"/>
      <w:marTop w:val="0"/>
      <w:marBottom w:val="0"/>
      <w:divBdr>
        <w:top w:val="none" w:sz="0" w:space="0" w:color="auto"/>
        <w:left w:val="none" w:sz="0" w:space="0" w:color="auto"/>
        <w:bottom w:val="none" w:sz="0" w:space="0" w:color="auto"/>
        <w:right w:val="none" w:sz="0" w:space="0" w:color="auto"/>
      </w:divBdr>
    </w:div>
    <w:div w:id="1520239374">
      <w:bodyDiv w:val="1"/>
      <w:marLeft w:val="0"/>
      <w:marRight w:val="0"/>
      <w:marTop w:val="0"/>
      <w:marBottom w:val="0"/>
      <w:divBdr>
        <w:top w:val="none" w:sz="0" w:space="0" w:color="auto"/>
        <w:left w:val="none" w:sz="0" w:space="0" w:color="auto"/>
        <w:bottom w:val="none" w:sz="0" w:space="0" w:color="auto"/>
        <w:right w:val="none" w:sz="0" w:space="0" w:color="auto"/>
      </w:divBdr>
    </w:div>
    <w:div w:id="18552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users/1466573/nic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nkolchenko" TargetMode="External"/><Relationship Id="rId4" Type="http://schemas.openxmlformats.org/officeDocument/2006/relationships/webSettings" Target="webSettings.xml"/><Relationship Id="rId9" Type="http://schemas.openxmlformats.org/officeDocument/2006/relationships/hyperlink" Target="https://www.linkedin.com/in/nikolay-kolchenko-a8559a23/"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1EB2C-0A83-4407-AE76-2B99A8FAF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15</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dc:creator>
  <cp:lastModifiedBy>Kolchenko, Mykola</cp:lastModifiedBy>
  <cp:revision>5</cp:revision>
  <cp:lastPrinted>2020-11-16T19:56:00Z</cp:lastPrinted>
  <dcterms:created xsi:type="dcterms:W3CDTF">2020-12-08T21:14:00Z</dcterms:created>
  <dcterms:modified xsi:type="dcterms:W3CDTF">2021-07-13T19:15:00Z</dcterms:modified>
</cp:coreProperties>
</file>