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4CB7" w14:textId="6B8E40DF" w:rsidR="009319A7" w:rsidRDefault="009A5057">
      <w:r>
        <w:t>Задача 1-23</w:t>
      </w:r>
    </w:p>
    <w:p w14:paraId="658A8C51" w14:textId="5AF1FD57" w:rsidR="001D4183" w:rsidRDefault="009A5057" w:rsidP="009A5057">
      <w:pPr>
        <w:pStyle w:val="a3"/>
        <w:numPr>
          <w:ilvl w:val="0"/>
          <w:numId w:val="1"/>
        </w:numPr>
      </w:pPr>
      <w:r>
        <w:t>Настройка</w:t>
      </w:r>
      <w:r w:rsidR="00E8135C">
        <w:br/>
        <w:t xml:space="preserve">Читаем задачу </w:t>
      </w:r>
      <w:r w:rsidR="00E8135C" w:rsidRPr="001D4183">
        <w:rPr>
          <w:b/>
          <w:bCs/>
          <w:u w:val="single"/>
        </w:rPr>
        <w:t>полностью</w:t>
      </w:r>
      <w:r w:rsidR="00E8135C" w:rsidRPr="001D4183">
        <w:rPr>
          <w:b/>
          <w:bCs/>
        </w:rPr>
        <w:t xml:space="preserve"> </w:t>
      </w:r>
      <w:r w:rsidR="00E8135C">
        <w:t>и намечаем/выполняем настройки</w:t>
      </w:r>
      <w:r w:rsidR="00E8135C">
        <w:br/>
        <w:t>Одно юридическое лицо и 4 подразделения – галка «Несколько организаций» снята, «Подразделения» установлена. Дополнительно заполняем производственные календари/календарь и график работы предприятия.</w:t>
      </w:r>
      <w:r w:rsidR="00E8135C">
        <w:br/>
      </w:r>
      <w:r w:rsidR="00E8135C" w:rsidRPr="00E8135C">
        <w:drawing>
          <wp:inline distT="0" distB="0" distL="0" distR="0" wp14:anchorId="1F015DD4" wp14:editId="005BF31D">
            <wp:extent cx="5854926" cy="3627302"/>
            <wp:effectExtent l="0" t="0" r="0" b="0"/>
            <wp:docPr id="2118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898" cy="36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35C">
        <w:br/>
      </w:r>
      <w:r w:rsidR="00E8135C">
        <w:br/>
      </w:r>
      <w:r w:rsidR="001D4183">
        <w:t xml:space="preserve">По условию задачи используется несколько видов цен и ценовые группы, установим чек-бокс в Настройка НСИ и разделов – </w:t>
      </w:r>
      <w:r w:rsidR="001D4183">
        <w:rPr>
          <w:lang w:val="en-US"/>
        </w:rPr>
        <w:t>CRM</w:t>
      </w:r>
      <w:r w:rsidR="001D4183" w:rsidRPr="001D4183">
        <w:t xml:space="preserve"> </w:t>
      </w:r>
      <w:r w:rsidR="001D4183">
        <w:t>и маркетинг - Маркетинг</w:t>
      </w:r>
      <w:r w:rsidR="001D4183">
        <w:br/>
      </w:r>
    </w:p>
    <w:p w14:paraId="1380AFF3" w14:textId="7CC14494" w:rsidR="001D4183" w:rsidRDefault="001D4183" w:rsidP="001D4183">
      <w:pPr>
        <w:pStyle w:val="a3"/>
      </w:pPr>
      <w:r w:rsidRPr="001D4183">
        <w:drawing>
          <wp:inline distT="0" distB="0" distL="0" distR="0" wp14:anchorId="1D70EF75" wp14:editId="3DF1EAFD">
            <wp:extent cx="5873267" cy="3837882"/>
            <wp:effectExtent l="0" t="0" r="0" b="0"/>
            <wp:docPr id="180745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5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728" cy="38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CA21" w14:textId="364EE5E3" w:rsidR="001D4183" w:rsidRDefault="001D4183" w:rsidP="001D4183">
      <w:pPr>
        <w:pStyle w:val="a3"/>
      </w:pPr>
      <w:r>
        <w:lastRenderedPageBreak/>
        <w:br/>
        <w:t xml:space="preserve">Индивидуальная цена на позицию и вид цен для клиента подразумевает использование соглашений, т.к. иных условий нет можно </w:t>
      </w:r>
      <w:proofErr w:type="gramStart"/>
      <w:r>
        <w:t>выбрать</w:t>
      </w:r>
      <w:proofErr w:type="gramEnd"/>
      <w:r>
        <w:t xml:space="preserve"> Только индивидуальные соглашения</w:t>
      </w:r>
      <w:r>
        <w:br/>
      </w:r>
    </w:p>
    <w:p w14:paraId="38D937C1" w14:textId="5D9BD08C" w:rsidR="001D4183" w:rsidRPr="00CC4432" w:rsidRDefault="001D4183" w:rsidP="001D4183">
      <w:pPr>
        <w:pStyle w:val="a3"/>
      </w:pPr>
      <w:r w:rsidRPr="001D4183">
        <w:drawing>
          <wp:inline distT="0" distB="0" distL="0" distR="0" wp14:anchorId="421BC9DB" wp14:editId="040FC8BF">
            <wp:extent cx="5953841" cy="3315401"/>
            <wp:effectExtent l="0" t="0" r="8890" b="0"/>
            <wp:docPr id="6865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867" cy="33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Ниже подключаем использование Заказов клиентов т.к. необходимо зарегистрировать заказ клиента «Любимый» </w:t>
      </w:r>
      <w:r w:rsidR="00CC4432">
        <w:t xml:space="preserve">и выбираем опцию Заказ со склада и под заказ, для более удобной работы с создать на основании </w:t>
      </w:r>
    </w:p>
    <w:p w14:paraId="0A75690E" w14:textId="77777777" w:rsidR="00CC4432" w:rsidRDefault="00CC4432" w:rsidP="001D4183">
      <w:pPr>
        <w:pStyle w:val="a3"/>
      </w:pPr>
    </w:p>
    <w:p w14:paraId="11B6CF68" w14:textId="1E81F9E1" w:rsidR="00CC4432" w:rsidRDefault="00CC4432" w:rsidP="001D4183">
      <w:pPr>
        <w:pStyle w:val="a3"/>
      </w:pPr>
      <w:r w:rsidRPr="00CC4432">
        <w:drawing>
          <wp:inline distT="0" distB="0" distL="0" distR="0" wp14:anchorId="7B5BFB69" wp14:editId="1087162D">
            <wp:extent cx="5976026" cy="3953564"/>
            <wp:effectExtent l="0" t="0" r="5715" b="8890"/>
            <wp:docPr id="73577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128" cy="39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5E51" w14:textId="3D3FF476" w:rsidR="00CC4432" w:rsidRDefault="00CC4432" w:rsidP="001D4183">
      <w:pPr>
        <w:pStyle w:val="a3"/>
      </w:pPr>
    </w:p>
    <w:p w14:paraId="573FF3A2" w14:textId="77777777" w:rsidR="00CC4432" w:rsidRDefault="00CC4432" w:rsidP="001D4183">
      <w:pPr>
        <w:pStyle w:val="a3"/>
      </w:pPr>
    </w:p>
    <w:p w14:paraId="2D896B76" w14:textId="623397CA" w:rsidR="009A5057" w:rsidRDefault="009A5057" w:rsidP="009A5057">
      <w:pPr>
        <w:pStyle w:val="a3"/>
        <w:numPr>
          <w:ilvl w:val="0"/>
          <w:numId w:val="1"/>
        </w:numPr>
      </w:pPr>
      <w:r>
        <w:t>Ввод НСИ</w:t>
      </w:r>
    </w:p>
    <w:p w14:paraId="3ECE3AE8" w14:textId="7438AD6F" w:rsidR="009A5057" w:rsidRPr="009A5057" w:rsidRDefault="009A5057" w:rsidP="009A5057">
      <w:pPr>
        <w:pStyle w:val="a3"/>
        <w:numPr>
          <w:ilvl w:val="0"/>
          <w:numId w:val="1"/>
        </w:numPr>
      </w:pPr>
      <w:r>
        <w:t>Ввод данных</w:t>
      </w:r>
    </w:p>
    <w:sectPr w:rsidR="009A5057" w:rsidRPr="009A5057" w:rsidSect="00673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B50E7"/>
    <w:multiLevelType w:val="hybridMultilevel"/>
    <w:tmpl w:val="D2A2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57"/>
    <w:rsid w:val="001D4183"/>
    <w:rsid w:val="006732FB"/>
    <w:rsid w:val="009319A7"/>
    <w:rsid w:val="009A5057"/>
    <w:rsid w:val="00CC4432"/>
    <w:rsid w:val="00E8135C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2653"/>
  <w15:chartTrackingRefBased/>
  <w15:docId w15:val="{1BD0350B-4792-4DC1-8266-8DEB76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Коленцев Николай</dc:creator>
  <cp:keywords/>
  <dc:description/>
  <cp:lastModifiedBy>Коленцев Николай</cp:lastModifiedBy>
  <cp:revision>3</cp:revision>
  <dcterms:created xsi:type="dcterms:W3CDTF">2024-03-26T10:51:00Z</dcterms:created>
  <dcterms:modified xsi:type="dcterms:W3CDTF">2024-03-26T12:46:00Z</dcterms:modified>
</cp:coreProperties>
</file>