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5C486" w14:textId="77777777" w:rsidR="00B0615A" w:rsidRPr="00B0615A" w:rsidRDefault="00B0615A" w:rsidP="00B0615A">
      <w:r w:rsidRPr="00B0615A">
        <w:rPr>
          <w:b/>
          <w:bCs/>
        </w:rPr>
        <w:t>[COVER PAGE]</w:t>
      </w:r>
    </w:p>
    <w:p w14:paraId="33B10FB6" w14:textId="77777777" w:rsidR="00B0615A" w:rsidRPr="00B0615A" w:rsidRDefault="00B0615A" w:rsidP="00B0615A">
      <w:pPr>
        <w:rPr>
          <w:i/>
          <w:iCs/>
        </w:rPr>
      </w:pPr>
      <w:r w:rsidRPr="00B0615A">
        <w:rPr>
          <w:b/>
          <w:bCs/>
          <w:i/>
          <w:iCs/>
        </w:rPr>
        <w:t>THE GOVERNED AGILE FRAMEWORK (GAF)</w:t>
      </w:r>
    </w:p>
    <w:p w14:paraId="2AB49A73" w14:textId="77777777" w:rsidR="00B0615A" w:rsidRPr="00B0615A" w:rsidRDefault="00B0615A" w:rsidP="00B0615A">
      <w:pPr>
        <w:rPr>
          <w:i/>
          <w:iCs/>
        </w:rPr>
      </w:pPr>
      <w:r w:rsidRPr="00B0615A">
        <w:rPr>
          <w:i/>
          <w:iCs/>
        </w:rPr>
        <w:t>Speed Without Sacrifice: Delivering Federal Innovation with Zero Risk</w:t>
      </w:r>
    </w:p>
    <w:p w14:paraId="6D9605BE" w14:textId="77777777" w:rsidR="00B0615A" w:rsidRPr="00B0615A" w:rsidRDefault="00B0615A" w:rsidP="00B0615A">
      <w:pPr>
        <w:rPr>
          <w:i/>
          <w:iCs/>
        </w:rPr>
      </w:pPr>
      <w:r w:rsidRPr="00B0615A">
        <w:rPr>
          <w:b/>
          <w:bCs/>
          <w:i/>
          <w:iCs/>
        </w:rPr>
        <w:t>How to integrate NIST compliance, FedRAMP authorization, and Agile delivery in a single, seamless workflow.</w:t>
      </w:r>
    </w:p>
    <w:p w14:paraId="2F672D4E" w14:textId="77777777" w:rsidR="00B0615A" w:rsidRPr="00B0615A" w:rsidRDefault="00B0615A" w:rsidP="00B0615A">
      <w:pPr>
        <w:rPr>
          <w:i/>
          <w:iCs/>
        </w:rPr>
      </w:pPr>
      <w:r w:rsidRPr="00B0615A">
        <w:rPr>
          <w:i/>
          <w:iCs/>
        </w:rPr>
        <w:t>Prepared by: New South Technologies Date: June 2026 [Logo]</w:t>
      </w:r>
    </w:p>
    <w:p w14:paraId="2441D6BD" w14:textId="77777777" w:rsidR="00B0615A" w:rsidRPr="00B0615A" w:rsidRDefault="00B0615A" w:rsidP="00B0615A">
      <w:r w:rsidRPr="00B0615A">
        <w:pict w14:anchorId="3D3C5ADF">
          <v:rect id="_x0000_i1055" style="width:0;height:1.5pt" o:hralign="center" o:hrstd="t" o:hr="t" fillcolor="#a0a0a0" stroked="f"/>
        </w:pict>
      </w:r>
    </w:p>
    <w:p w14:paraId="0CD7DC7E" w14:textId="77777777" w:rsidR="00B0615A" w:rsidRPr="00B0615A" w:rsidRDefault="00B0615A" w:rsidP="00B0615A">
      <w:r w:rsidRPr="00B0615A">
        <w:rPr>
          <w:b/>
          <w:bCs/>
        </w:rPr>
        <w:t>[PAGE 1: THE PROBLEM]</w:t>
      </w:r>
    </w:p>
    <w:p w14:paraId="50327A5B" w14:textId="77777777" w:rsidR="00B0615A" w:rsidRPr="00B0615A" w:rsidRDefault="00B0615A" w:rsidP="00B0615A">
      <w:r w:rsidRPr="00B0615A">
        <w:rPr>
          <w:b/>
          <w:bCs/>
        </w:rPr>
        <w:t>The "Agile vs. Governance" Trap</w:t>
      </w:r>
    </w:p>
    <w:p w14:paraId="3B8CD1D2" w14:textId="77777777" w:rsidR="00B0615A" w:rsidRPr="00B0615A" w:rsidRDefault="00B0615A" w:rsidP="00B0615A">
      <w:r w:rsidRPr="00B0615A">
        <w:t>In federal IT, teams are often forced to choose between </w:t>
      </w:r>
      <w:r w:rsidRPr="00B0615A">
        <w:rPr>
          <w:b/>
          <w:bCs/>
        </w:rPr>
        <w:t>speed</w:t>
      </w:r>
      <w:r w:rsidRPr="00B0615A">
        <w:t> (Agile) and </w:t>
      </w:r>
      <w:r w:rsidRPr="00B0615A">
        <w:rPr>
          <w:b/>
          <w:bCs/>
        </w:rPr>
        <w:t>safety</w:t>
      </w:r>
      <w:r w:rsidRPr="00B0615A">
        <w:t> (Compliance).</w:t>
      </w:r>
    </w:p>
    <w:p w14:paraId="245A3A2F" w14:textId="77777777" w:rsidR="00B0615A" w:rsidRPr="00B0615A" w:rsidRDefault="00B0615A" w:rsidP="00B0615A">
      <w:pPr>
        <w:numPr>
          <w:ilvl w:val="0"/>
          <w:numId w:val="1"/>
        </w:numPr>
      </w:pPr>
      <w:r w:rsidRPr="00B0615A">
        <w:rPr>
          <w:b/>
          <w:bCs/>
        </w:rPr>
        <w:t>The Old Way:</w:t>
      </w:r>
      <w:r w:rsidRPr="00B0615A">
        <w:t xml:space="preserve"> Developers sprint for months, then hit a "compliance wall" where they must freeze, document everything manually, and wait weeks for an auditor. Result: Burnout, missed deadlines, and failed </w:t>
      </w:r>
      <w:proofErr w:type="gramStart"/>
      <w:r w:rsidRPr="00B0615A">
        <w:t>authorizations</w:t>
      </w:r>
      <w:proofErr w:type="gramEnd"/>
      <w:r w:rsidRPr="00B0615A">
        <w:t>.</w:t>
      </w:r>
    </w:p>
    <w:p w14:paraId="3476EF32" w14:textId="77777777" w:rsidR="00B0615A" w:rsidRPr="00B0615A" w:rsidRDefault="00B0615A" w:rsidP="00B0615A">
      <w:pPr>
        <w:numPr>
          <w:ilvl w:val="0"/>
          <w:numId w:val="1"/>
        </w:numPr>
      </w:pPr>
      <w:proofErr w:type="gramStart"/>
      <w:r w:rsidRPr="00B0615A">
        <w:rPr>
          <w:b/>
          <w:bCs/>
        </w:rPr>
        <w:t>The Reality</w:t>
      </w:r>
      <w:proofErr w:type="gramEnd"/>
      <w:r w:rsidRPr="00B0615A">
        <w:rPr>
          <w:b/>
          <w:bCs/>
        </w:rPr>
        <w:t>:</w:t>
      </w:r>
      <w:r w:rsidRPr="00B0615A">
        <w:t> Compliance should not be a phase at the end of the project. It must be embedded in the DNA of every sprint.</w:t>
      </w:r>
    </w:p>
    <w:p w14:paraId="51C32E00" w14:textId="77777777" w:rsidR="00B0615A" w:rsidRPr="00B0615A" w:rsidRDefault="00B0615A" w:rsidP="00B0615A">
      <w:r w:rsidRPr="00B0615A">
        <w:rPr>
          <w:b/>
          <w:bCs/>
        </w:rPr>
        <w:t>The Solution:</w:t>
      </w:r>
      <w:r w:rsidRPr="00B0615A">
        <w:t> The </w:t>
      </w:r>
      <w:r w:rsidRPr="00B0615A">
        <w:rPr>
          <w:b/>
          <w:bCs/>
        </w:rPr>
        <w:t>Governed Agile Framework (GAF)</w:t>
      </w:r>
      <w:r w:rsidRPr="00B0615A">
        <w:t>. A proprietary methodology developed by New South Technologies that transforms compliance from a bottleneck into a competitive advantage.</w:t>
      </w:r>
    </w:p>
    <w:p w14:paraId="47C891DD" w14:textId="77777777" w:rsidR="00B0615A" w:rsidRPr="00B0615A" w:rsidRDefault="00B0615A" w:rsidP="00B0615A">
      <w:r w:rsidRPr="00B0615A">
        <w:pict w14:anchorId="4F76E2EB">
          <v:rect id="_x0000_i1056" style="width:0;height:1.5pt" o:hralign="center" o:hrstd="t" o:hr="t" fillcolor="#a0a0a0" stroked="f"/>
        </w:pict>
      </w:r>
    </w:p>
    <w:p w14:paraId="74909948" w14:textId="77777777" w:rsidR="00B0615A" w:rsidRPr="00B0615A" w:rsidRDefault="00B0615A" w:rsidP="00B0615A">
      <w:r w:rsidRPr="00B0615A">
        <w:rPr>
          <w:b/>
          <w:bCs/>
        </w:rPr>
        <w:t>[PAGE 2: CORE PRINCIPLES]</w:t>
      </w:r>
    </w:p>
    <w:p w14:paraId="6A5562BA" w14:textId="77777777" w:rsidR="00B0615A" w:rsidRPr="00B0615A" w:rsidRDefault="00B0615A" w:rsidP="00B0615A">
      <w:r w:rsidRPr="00B0615A">
        <w:rPr>
          <w:b/>
          <w:bCs/>
        </w:rPr>
        <w:t>Three Pillars of GAF</w:t>
      </w:r>
    </w:p>
    <w:p w14:paraId="68B97846" w14:textId="77777777" w:rsidR="00B0615A" w:rsidRPr="00B0615A" w:rsidRDefault="00B0615A" w:rsidP="00B0615A">
      <w:r w:rsidRPr="00B0615A">
        <w:rPr>
          <w:b/>
          <w:bCs/>
        </w:rPr>
        <w:t>1. Compliance-as-Code</w:t>
      </w:r>
      <w:r w:rsidRPr="00B0615A">
        <w:t> We do not write Word documents after the code is finished. We encode policies directly into the infrastructure.</w:t>
      </w:r>
    </w:p>
    <w:p w14:paraId="2E47F530" w14:textId="77777777" w:rsidR="00B0615A" w:rsidRPr="00B0615A" w:rsidRDefault="00B0615A" w:rsidP="00B0615A">
      <w:pPr>
        <w:numPr>
          <w:ilvl w:val="0"/>
          <w:numId w:val="2"/>
        </w:numPr>
      </w:pPr>
      <w:r w:rsidRPr="00B0615A">
        <w:rPr>
          <w:i/>
          <w:iCs/>
        </w:rPr>
        <w:t>Example:</w:t>
      </w:r>
      <w:r w:rsidRPr="00B0615A">
        <w:t> A Terraform script that enforces encryption automatically satisfies NIST SC-28. No manual checklists needed.</w:t>
      </w:r>
    </w:p>
    <w:p w14:paraId="19961186" w14:textId="77777777" w:rsidR="00B0615A" w:rsidRPr="00B0615A" w:rsidRDefault="00B0615A" w:rsidP="00B0615A">
      <w:pPr>
        <w:numPr>
          <w:ilvl w:val="0"/>
          <w:numId w:val="2"/>
        </w:numPr>
      </w:pPr>
      <w:r w:rsidRPr="00B0615A">
        <w:rPr>
          <w:i/>
          <w:iCs/>
        </w:rPr>
        <w:t>Benefit:</w:t>
      </w:r>
      <w:r w:rsidRPr="00B0615A">
        <w:t xml:space="preserve"> If the </w:t>
      </w:r>
      <w:proofErr w:type="gramStart"/>
      <w:r w:rsidRPr="00B0615A">
        <w:t>build</w:t>
      </w:r>
      <w:proofErr w:type="gramEnd"/>
      <w:r w:rsidRPr="00B0615A">
        <w:t xml:space="preserve"> passes, the control is satisfied. Evidence is generated automatically.</w:t>
      </w:r>
    </w:p>
    <w:p w14:paraId="2D2B086A" w14:textId="77777777" w:rsidR="00B0615A" w:rsidRPr="00B0615A" w:rsidRDefault="00B0615A" w:rsidP="00B0615A">
      <w:r w:rsidRPr="00B0615A">
        <w:rPr>
          <w:b/>
          <w:bCs/>
        </w:rPr>
        <w:t>2. Continuous Authorization (</w:t>
      </w:r>
      <w:proofErr w:type="spellStart"/>
      <w:r w:rsidRPr="00B0615A">
        <w:rPr>
          <w:b/>
          <w:bCs/>
        </w:rPr>
        <w:t>Authz</w:t>
      </w:r>
      <w:proofErr w:type="spellEnd"/>
      <w:r w:rsidRPr="00B0615A">
        <w:rPr>
          <w:b/>
          <w:bCs/>
        </w:rPr>
        <w:t>)</w:t>
      </w:r>
      <w:r w:rsidRPr="00B0615A">
        <w:t> Instead of a "Big Bang" ATO every 3 years, we use incremental authorization.</w:t>
      </w:r>
    </w:p>
    <w:p w14:paraId="66EE8FF7" w14:textId="77777777" w:rsidR="00B0615A" w:rsidRPr="00B0615A" w:rsidRDefault="00B0615A" w:rsidP="00B0615A">
      <w:pPr>
        <w:numPr>
          <w:ilvl w:val="0"/>
          <w:numId w:val="3"/>
        </w:numPr>
      </w:pPr>
      <w:r w:rsidRPr="00B0615A">
        <w:t>Every user story includes a "Control Check."</w:t>
      </w:r>
    </w:p>
    <w:p w14:paraId="6915DF2E" w14:textId="77777777" w:rsidR="00B0615A" w:rsidRPr="00B0615A" w:rsidRDefault="00B0615A" w:rsidP="00B0615A">
      <w:pPr>
        <w:numPr>
          <w:ilvl w:val="0"/>
          <w:numId w:val="3"/>
        </w:numPr>
      </w:pPr>
      <w:r w:rsidRPr="00B0615A">
        <w:lastRenderedPageBreak/>
        <w:t xml:space="preserve">The System Security Plan (SSP) updates in real-time via API integrations with </w:t>
      </w:r>
      <w:proofErr w:type="spellStart"/>
      <w:r w:rsidRPr="00B0615A">
        <w:t>eMASS</w:t>
      </w:r>
      <w:proofErr w:type="spellEnd"/>
      <w:r w:rsidRPr="00B0615A">
        <w:t xml:space="preserve"> or ServiceNow.</w:t>
      </w:r>
    </w:p>
    <w:p w14:paraId="071FC97F" w14:textId="77777777" w:rsidR="00B0615A" w:rsidRPr="00B0615A" w:rsidRDefault="00B0615A" w:rsidP="00B0615A">
      <w:pPr>
        <w:numPr>
          <w:ilvl w:val="0"/>
          <w:numId w:val="3"/>
        </w:numPr>
      </w:pPr>
      <w:r w:rsidRPr="00B0615A">
        <w:rPr>
          <w:i/>
          <w:iCs/>
        </w:rPr>
        <w:t>Benefit:</w:t>
      </w:r>
      <w:r w:rsidRPr="00B0615A">
        <w:t> The system is </w:t>
      </w:r>
      <w:r w:rsidRPr="00B0615A">
        <w:rPr>
          <w:i/>
          <w:iCs/>
        </w:rPr>
        <w:t>always</w:t>
      </w:r>
      <w:r w:rsidRPr="00B0615A">
        <w:t> audit-ready. An OIG walk-in finds no surprises.</w:t>
      </w:r>
    </w:p>
    <w:p w14:paraId="6981C22F" w14:textId="77777777" w:rsidR="00B0615A" w:rsidRPr="00B0615A" w:rsidRDefault="00B0615A" w:rsidP="00B0615A">
      <w:r w:rsidRPr="00B0615A">
        <w:rPr>
          <w:b/>
          <w:bCs/>
        </w:rPr>
        <w:t>3. Embedded Governance Roles</w:t>
      </w:r>
      <w:r w:rsidRPr="00B0615A">
        <w:t> Security is not a separate team; it is part of the squad.</w:t>
      </w:r>
    </w:p>
    <w:p w14:paraId="320375FE" w14:textId="77777777" w:rsidR="00B0615A" w:rsidRPr="00B0615A" w:rsidRDefault="00B0615A" w:rsidP="00B0615A">
      <w:pPr>
        <w:numPr>
          <w:ilvl w:val="0"/>
          <w:numId w:val="4"/>
        </w:numPr>
      </w:pPr>
      <w:r w:rsidRPr="00B0615A">
        <w:t>The ISSO (Information System Security Officer) sits in the Daily Scrum.</w:t>
      </w:r>
    </w:p>
    <w:p w14:paraId="49D260D9" w14:textId="77777777" w:rsidR="00B0615A" w:rsidRPr="00B0615A" w:rsidRDefault="00B0615A" w:rsidP="00B0615A">
      <w:pPr>
        <w:numPr>
          <w:ilvl w:val="0"/>
          <w:numId w:val="4"/>
        </w:numPr>
      </w:pPr>
      <w:r w:rsidRPr="00B0615A">
        <w:t>The Product Owner prioritizes "Compliance Debt" alongside feature work.</w:t>
      </w:r>
    </w:p>
    <w:p w14:paraId="26DA3AED" w14:textId="77777777" w:rsidR="00B0615A" w:rsidRPr="00B0615A" w:rsidRDefault="00B0615A" w:rsidP="00B0615A">
      <w:pPr>
        <w:numPr>
          <w:ilvl w:val="0"/>
          <w:numId w:val="4"/>
        </w:numPr>
      </w:pPr>
      <w:r w:rsidRPr="00B0615A">
        <w:rPr>
          <w:i/>
          <w:iCs/>
        </w:rPr>
        <w:t>Benefit:</w:t>
      </w:r>
      <w:r w:rsidRPr="00B0615A">
        <w:t> Risks are identified in hours, not months.</w:t>
      </w:r>
    </w:p>
    <w:p w14:paraId="1D1364A0" w14:textId="77777777" w:rsidR="00B0615A" w:rsidRPr="00B0615A" w:rsidRDefault="00B0615A" w:rsidP="00B0615A">
      <w:r w:rsidRPr="00B0615A">
        <w:pict w14:anchorId="1EEC3D45">
          <v:rect id="_x0000_i1057" style="width:0;height:1.5pt" o:hralign="center" o:hrstd="t" o:hr="t" fillcolor="#a0a0a0" stroked="f"/>
        </w:pict>
      </w:r>
    </w:p>
    <w:p w14:paraId="0C080F64" w14:textId="77777777" w:rsidR="00B0615A" w:rsidRPr="00B0615A" w:rsidRDefault="00B0615A" w:rsidP="00B0615A">
      <w:r w:rsidRPr="00B0615A">
        <w:rPr>
          <w:b/>
          <w:bCs/>
        </w:rPr>
        <w:t>[PAGE 3: THE WORKFLOW]</w:t>
      </w:r>
    </w:p>
    <w:p w14:paraId="2C432AD3" w14:textId="77777777" w:rsidR="00B0615A" w:rsidRPr="00B0615A" w:rsidRDefault="00B0615A" w:rsidP="00B0615A">
      <w:r w:rsidRPr="00B0615A">
        <w:rPr>
          <w:b/>
          <w:bCs/>
        </w:rPr>
        <w:t>From Backlog to Authorization</w:t>
      </w:r>
    </w:p>
    <w:tbl>
      <w:tblPr>
        <w:tblW w:w="0" w:type="auto"/>
        <w:tblCellSpacing w:w="15" w:type="dxa"/>
        <w:shd w:val="clear" w:color="auto" w:fill="1614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3252"/>
        <w:gridCol w:w="4687"/>
      </w:tblGrid>
      <w:tr w:rsidR="00B0615A" w:rsidRPr="00B0615A" w14:paraId="1C1E9F5D" w14:textId="77777777">
        <w:trPr>
          <w:tblHeader/>
          <w:tblCellSpacing w:w="15" w:type="dxa"/>
        </w:trPr>
        <w:tc>
          <w:tcPr>
            <w:tcW w:w="0" w:type="auto"/>
            <w:shd w:val="clear" w:color="auto" w:fill="3F3B4C"/>
            <w:noWrap/>
            <w:vAlign w:val="center"/>
            <w:hideMark/>
          </w:tcPr>
          <w:p w14:paraId="27CE9CAC" w14:textId="77777777" w:rsidR="00B0615A" w:rsidRPr="00B0615A" w:rsidRDefault="00B0615A" w:rsidP="00B0615A">
            <w:pPr>
              <w:rPr>
                <w:b/>
                <w:bCs/>
              </w:rPr>
            </w:pPr>
            <w:r w:rsidRPr="00B0615A">
              <w:rPr>
                <w:b/>
                <w:bCs/>
              </w:rPr>
              <w:t>Sprint Phase</w:t>
            </w:r>
          </w:p>
        </w:tc>
        <w:tc>
          <w:tcPr>
            <w:tcW w:w="0" w:type="auto"/>
            <w:shd w:val="clear" w:color="auto" w:fill="3F3B4C"/>
            <w:noWrap/>
            <w:vAlign w:val="center"/>
            <w:hideMark/>
          </w:tcPr>
          <w:p w14:paraId="3C5D38EB" w14:textId="77777777" w:rsidR="00B0615A" w:rsidRPr="00B0615A" w:rsidRDefault="00B0615A" w:rsidP="00B0615A">
            <w:pPr>
              <w:rPr>
                <w:b/>
                <w:bCs/>
              </w:rPr>
            </w:pPr>
            <w:r w:rsidRPr="00B0615A">
              <w:rPr>
                <w:b/>
                <w:bCs/>
              </w:rPr>
              <w:t>Traditional Approach</w:t>
            </w:r>
          </w:p>
        </w:tc>
        <w:tc>
          <w:tcPr>
            <w:tcW w:w="0" w:type="auto"/>
            <w:shd w:val="clear" w:color="auto" w:fill="3F3B4C"/>
            <w:noWrap/>
            <w:vAlign w:val="center"/>
            <w:hideMark/>
          </w:tcPr>
          <w:p w14:paraId="5F5D5F51" w14:textId="77777777" w:rsidR="00B0615A" w:rsidRPr="00B0615A" w:rsidRDefault="00B0615A" w:rsidP="00B0615A">
            <w:pPr>
              <w:rPr>
                <w:b/>
                <w:bCs/>
              </w:rPr>
            </w:pPr>
            <w:r w:rsidRPr="00B0615A">
              <w:rPr>
                <w:b/>
                <w:bCs/>
              </w:rPr>
              <w:t>Governed Agile (GAF)</w:t>
            </w:r>
          </w:p>
        </w:tc>
      </w:tr>
      <w:tr w:rsidR="00B0615A" w:rsidRPr="00B0615A" w14:paraId="24138459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5DD46CB4" w14:textId="77777777" w:rsidR="00B0615A" w:rsidRPr="00B0615A" w:rsidRDefault="00B0615A" w:rsidP="00B0615A">
            <w:r w:rsidRPr="00B0615A">
              <w:rPr>
                <w:b/>
                <w:bCs/>
              </w:rPr>
              <w:t>Planning</w:t>
            </w:r>
          </w:p>
        </w:tc>
        <w:tc>
          <w:tcPr>
            <w:tcW w:w="0" w:type="auto"/>
            <w:shd w:val="clear" w:color="auto" w:fill="16141C"/>
            <w:hideMark/>
          </w:tcPr>
          <w:p w14:paraId="395B1EE4" w14:textId="77777777" w:rsidR="00B0615A" w:rsidRPr="00B0615A" w:rsidRDefault="00B0615A" w:rsidP="00B0615A">
            <w:r w:rsidRPr="00B0615A">
              <w:t>Define features only.</w:t>
            </w:r>
          </w:p>
        </w:tc>
        <w:tc>
          <w:tcPr>
            <w:tcW w:w="0" w:type="auto"/>
            <w:shd w:val="clear" w:color="auto" w:fill="16141C"/>
            <w:hideMark/>
          </w:tcPr>
          <w:p w14:paraId="77BCE113" w14:textId="77777777" w:rsidR="00B0615A" w:rsidRPr="00B0615A" w:rsidRDefault="00B0615A" w:rsidP="00B0615A">
            <w:r w:rsidRPr="00B0615A">
              <w:t>Define features </w:t>
            </w:r>
            <w:r w:rsidRPr="00B0615A">
              <w:rPr>
                <w:b/>
                <w:bCs/>
              </w:rPr>
              <w:t>+</w:t>
            </w:r>
            <w:r w:rsidRPr="00B0615A">
              <w:t> map to NIST controls.</w:t>
            </w:r>
          </w:p>
        </w:tc>
      </w:tr>
      <w:tr w:rsidR="00B0615A" w:rsidRPr="00B0615A" w14:paraId="3247F5B2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1BC91A48" w14:textId="77777777" w:rsidR="00B0615A" w:rsidRPr="00B0615A" w:rsidRDefault="00B0615A" w:rsidP="00B0615A">
            <w:r w:rsidRPr="00B0615A">
              <w:rPr>
                <w:b/>
                <w:bCs/>
              </w:rPr>
              <w:t>Development</w:t>
            </w:r>
          </w:p>
        </w:tc>
        <w:tc>
          <w:tcPr>
            <w:tcW w:w="0" w:type="auto"/>
            <w:shd w:val="clear" w:color="auto" w:fill="16141C"/>
            <w:hideMark/>
          </w:tcPr>
          <w:p w14:paraId="0D020EBB" w14:textId="77777777" w:rsidR="00B0615A" w:rsidRPr="00B0615A" w:rsidRDefault="00B0615A" w:rsidP="00B0615A">
            <w:r w:rsidRPr="00B0615A">
              <w:t>Code in isolation.</w:t>
            </w:r>
          </w:p>
        </w:tc>
        <w:tc>
          <w:tcPr>
            <w:tcW w:w="0" w:type="auto"/>
            <w:shd w:val="clear" w:color="auto" w:fill="16141C"/>
            <w:hideMark/>
          </w:tcPr>
          <w:p w14:paraId="22FBD5DB" w14:textId="77777777" w:rsidR="00B0615A" w:rsidRPr="00B0615A" w:rsidRDefault="00B0615A" w:rsidP="00B0615A">
            <w:r w:rsidRPr="00B0615A">
              <w:t>Code with automated security scans (SAST/DAST).</w:t>
            </w:r>
          </w:p>
        </w:tc>
      </w:tr>
      <w:tr w:rsidR="00B0615A" w:rsidRPr="00B0615A" w14:paraId="21848F2B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0DA97DEA" w14:textId="77777777" w:rsidR="00B0615A" w:rsidRPr="00B0615A" w:rsidRDefault="00B0615A" w:rsidP="00B0615A">
            <w:r w:rsidRPr="00B0615A">
              <w:rPr>
                <w:b/>
                <w:bCs/>
              </w:rPr>
              <w:t>Testing</w:t>
            </w:r>
          </w:p>
        </w:tc>
        <w:tc>
          <w:tcPr>
            <w:tcW w:w="0" w:type="auto"/>
            <w:shd w:val="clear" w:color="auto" w:fill="16141C"/>
            <w:hideMark/>
          </w:tcPr>
          <w:p w14:paraId="3A504217" w14:textId="77777777" w:rsidR="00B0615A" w:rsidRPr="00B0615A" w:rsidRDefault="00B0615A" w:rsidP="00B0615A">
            <w:r w:rsidRPr="00B0615A">
              <w:t>Manual QA + Manual Security Test.</w:t>
            </w:r>
          </w:p>
        </w:tc>
        <w:tc>
          <w:tcPr>
            <w:tcW w:w="0" w:type="auto"/>
            <w:shd w:val="clear" w:color="auto" w:fill="16141C"/>
            <w:hideMark/>
          </w:tcPr>
          <w:p w14:paraId="34043C28" w14:textId="77777777" w:rsidR="00B0615A" w:rsidRPr="00B0615A" w:rsidRDefault="00B0615A" w:rsidP="00B0615A">
            <w:r w:rsidRPr="00B0615A">
              <w:t>Automated Policy Verification + Pen-test integration.</w:t>
            </w:r>
          </w:p>
        </w:tc>
      </w:tr>
      <w:tr w:rsidR="00B0615A" w:rsidRPr="00B0615A" w14:paraId="2B586393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757526C8" w14:textId="77777777" w:rsidR="00B0615A" w:rsidRPr="00B0615A" w:rsidRDefault="00B0615A" w:rsidP="00B0615A">
            <w:r w:rsidRPr="00B0615A">
              <w:rPr>
                <w:b/>
                <w:bCs/>
              </w:rPr>
              <w:t>Review</w:t>
            </w:r>
          </w:p>
        </w:tc>
        <w:tc>
          <w:tcPr>
            <w:tcW w:w="0" w:type="auto"/>
            <w:shd w:val="clear" w:color="auto" w:fill="16141C"/>
            <w:hideMark/>
          </w:tcPr>
          <w:p w14:paraId="2A5DAF68" w14:textId="77777777" w:rsidR="00B0615A" w:rsidRPr="00B0615A" w:rsidRDefault="00B0615A" w:rsidP="00B0615A">
            <w:r w:rsidRPr="00B0615A">
              <w:t>Demo feature functionality.</w:t>
            </w:r>
          </w:p>
        </w:tc>
        <w:tc>
          <w:tcPr>
            <w:tcW w:w="0" w:type="auto"/>
            <w:shd w:val="clear" w:color="auto" w:fill="16141C"/>
            <w:hideMark/>
          </w:tcPr>
          <w:p w14:paraId="671F0038" w14:textId="77777777" w:rsidR="00B0615A" w:rsidRPr="00B0615A" w:rsidRDefault="00B0615A" w:rsidP="00B0615A">
            <w:r w:rsidRPr="00B0615A">
              <w:t>Demo feature </w:t>
            </w:r>
            <w:r w:rsidRPr="00B0615A">
              <w:rPr>
                <w:b/>
                <w:bCs/>
              </w:rPr>
              <w:t>+</w:t>
            </w:r>
            <w:r w:rsidRPr="00B0615A">
              <w:t> generate evidence artifact.</w:t>
            </w:r>
          </w:p>
        </w:tc>
      </w:tr>
      <w:tr w:rsidR="00B0615A" w:rsidRPr="00B0615A" w14:paraId="3547C933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78F0C236" w14:textId="77777777" w:rsidR="00B0615A" w:rsidRPr="00B0615A" w:rsidRDefault="00B0615A" w:rsidP="00B0615A">
            <w:r w:rsidRPr="00B0615A">
              <w:rPr>
                <w:b/>
                <w:bCs/>
              </w:rPr>
              <w:t>Deploy</w:t>
            </w:r>
          </w:p>
        </w:tc>
        <w:tc>
          <w:tcPr>
            <w:tcW w:w="0" w:type="auto"/>
            <w:shd w:val="clear" w:color="auto" w:fill="16141C"/>
            <w:hideMark/>
          </w:tcPr>
          <w:p w14:paraId="47577A38" w14:textId="77777777" w:rsidR="00B0615A" w:rsidRPr="00B0615A" w:rsidRDefault="00B0615A" w:rsidP="00B0615A">
            <w:r w:rsidRPr="00B0615A">
              <w:t>Freeze for 4 weeks for audit.</w:t>
            </w:r>
          </w:p>
        </w:tc>
        <w:tc>
          <w:tcPr>
            <w:tcW w:w="0" w:type="auto"/>
            <w:shd w:val="clear" w:color="auto" w:fill="16141C"/>
            <w:hideMark/>
          </w:tcPr>
          <w:p w14:paraId="01F87FB4" w14:textId="77777777" w:rsidR="00B0615A" w:rsidRPr="00B0615A" w:rsidRDefault="00B0615A" w:rsidP="00B0615A">
            <w:r w:rsidRPr="00B0615A">
              <w:t>Deploy immediately if automated gates pass.</w:t>
            </w:r>
          </w:p>
        </w:tc>
      </w:tr>
      <w:tr w:rsidR="00B0615A" w:rsidRPr="00B0615A" w14:paraId="2FDD7189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1DFE74D6" w14:textId="77777777" w:rsidR="00B0615A" w:rsidRPr="00B0615A" w:rsidRDefault="00B0615A" w:rsidP="00B0615A">
            <w:r w:rsidRPr="00B0615A">
              <w:rPr>
                <w:b/>
                <w:bCs/>
              </w:rPr>
              <w:t>Audit</w:t>
            </w:r>
          </w:p>
        </w:tc>
        <w:tc>
          <w:tcPr>
            <w:tcW w:w="0" w:type="auto"/>
            <w:shd w:val="clear" w:color="auto" w:fill="16141C"/>
            <w:hideMark/>
          </w:tcPr>
          <w:p w14:paraId="45D4EEEA" w14:textId="77777777" w:rsidR="00B0615A" w:rsidRPr="00B0615A" w:rsidRDefault="00B0615A" w:rsidP="00B0615A">
            <w:r w:rsidRPr="00B0615A">
              <w:t>Panic collection of screenshots.</w:t>
            </w:r>
          </w:p>
        </w:tc>
        <w:tc>
          <w:tcPr>
            <w:tcW w:w="0" w:type="auto"/>
            <w:shd w:val="clear" w:color="auto" w:fill="16141C"/>
            <w:hideMark/>
          </w:tcPr>
          <w:p w14:paraId="14DE5131" w14:textId="77777777" w:rsidR="00B0615A" w:rsidRPr="00B0615A" w:rsidRDefault="00B0615A" w:rsidP="00B0615A">
            <w:r w:rsidRPr="00B0615A">
              <w:t>Review pre-generated, immutable logs.</w:t>
            </w:r>
          </w:p>
        </w:tc>
      </w:tr>
    </w:tbl>
    <w:p w14:paraId="5D59591A" w14:textId="77777777" w:rsidR="00B0615A" w:rsidRPr="00B0615A" w:rsidRDefault="00B0615A" w:rsidP="00B0615A">
      <w:r w:rsidRPr="00B0615A">
        <w:rPr>
          <w:b/>
          <w:bCs/>
        </w:rPr>
        <w:t>The "Definition of Done" in GAF:</w:t>
      </w:r>
      <w:r w:rsidRPr="00B0615A">
        <w:t> A story is not "Done" until:</w:t>
      </w:r>
    </w:p>
    <w:p w14:paraId="47BC2D76" w14:textId="77777777" w:rsidR="00B0615A" w:rsidRPr="00B0615A" w:rsidRDefault="00B0615A" w:rsidP="00B0615A">
      <w:pPr>
        <w:numPr>
          <w:ilvl w:val="0"/>
          <w:numId w:val="5"/>
        </w:numPr>
      </w:pPr>
      <w:r w:rsidRPr="00B0615A">
        <w:t>Code is merged.</w:t>
      </w:r>
    </w:p>
    <w:p w14:paraId="1928DABE" w14:textId="77777777" w:rsidR="00B0615A" w:rsidRPr="00B0615A" w:rsidRDefault="00B0615A" w:rsidP="00B0615A">
      <w:pPr>
        <w:numPr>
          <w:ilvl w:val="0"/>
          <w:numId w:val="5"/>
        </w:numPr>
      </w:pPr>
      <w:r w:rsidRPr="00B0615A">
        <w:t>Vulnerability scan is clean.</w:t>
      </w:r>
    </w:p>
    <w:p w14:paraId="4F5C5A74" w14:textId="77777777" w:rsidR="00B0615A" w:rsidRPr="00B0615A" w:rsidRDefault="00B0615A" w:rsidP="00B0615A">
      <w:pPr>
        <w:numPr>
          <w:ilvl w:val="0"/>
          <w:numId w:val="5"/>
        </w:numPr>
      </w:pPr>
      <w:r w:rsidRPr="00B0615A">
        <w:t>Control mapping is updated in SSP.</w:t>
      </w:r>
    </w:p>
    <w:p w14:paraId="2506ED28" w14:textId="77777777" w:rsidR="00B0615A" w:rsidRPr="00B0615A" w:rsidRDefault="00B0615A" w:rsidP="00B0615A">
      <w:pPr>
        <w:numPr>
          <w:ilvl w:val="0"/>
          <w:numId w:val="5"/>
        </w:numPr>
      </w:pPr>
      <w:r w:rsidRPr="00B0615A">
        <w:t>Audit log entry is created.</w:t>
      </w:r>
    </w:p>
    <w:p w14:paraId="15C4E948" w14:textId="77777777" w:rsidR="00B0615A" w:rsidRPr="00B0615A" w:rsidRDefault="00B0615A" w:rsidP="00B0615A">
      <w:r w:rsidRPr="00B0615A">
        <w:pict w14:anchorId="67F7491F">
          <v:rect id="_x0000_i1058" style="width:0;height:1.5pt" o:hralign="center" o:hrstd="t" o:hr="t" fillcolor="#a0a0a0" stroked="f"/>
        </w:pict>
      </w:r>
    </w:p>
    <w:p w14:paraId="3E362927" w14:textId="77777777" w:rsidR="00B0615A" w:rsidRPr="00B0615A" w:rsidRDefault="00B0615A" w:rsidP="00B0615A">
      <w:r w:rsidRPr="00B0615A">
        <w:rPr>
          <w:b/>
          <w:bCs/>
        </w:rPr>
        <w:t>[PAGE 4: OUTCOMES]</w:t>
      </w:r>
    </w:p>
    <w:p w14:paraId="3ED58746" w14:textId="77777777" w:rsidR="00B0615A" w:rsidRPr="00B0615A" w:rsidRDefault="00B0615A" w:rsidP="00B0615A">
      <w:r w:rsidRPr="00B0615A">
        <w:rPr>
          <w:b/>
          <w:bCs/>
        </w:rPr>
        <w:lastRenderedPageBreak/>
        <w:t>Why Agencies Choose GAF</w:t>
      </w:r>
    </w:p>
    <w:p w14:paraId="20B3548F" w14:textId="77777777" w:rsidR="00B0615A" w:rsidRPr="00B0615A" w:rsidRDefault="00B0615A" w:rsidP="00B0615A">
      <w:pPr>
        <w:numPr>
          <w:ilvl w:val="0"/>
          <w:numId w:val="6"/>
        </w:numPr>
      </w:pPr>
      <w:r w:rsidRPr="00B0615A">
        <w:rPr>
          <w:rFonts w:ascii="Segoe UI Emoji" w:hAnsi="Segoe UI Emoji" w:cs="Segoe UI Emoji"/>
          <w:b/>
          <w:bCs/>
        </w:rPr>
        <w:t>✅</w:t>
      </w:r>
      <w:r w:rsidRPr="00B0615A">
        <w:rPr>
          <w:b/>
          <w:bCs/>
        </w:rPr>
        <w:t xml:space="preserve"> 40% Faster Time-to-Value:</w:t>
      </w:r>
      <w:r w:rsidRPr="00B0615A">
        <w:t> Eliminate the "freeze" periods.</w:t>
      </w:r>
    </w:p>
    <w:p w14:paraId="1ABFBA68" w14:textId="77777777" w:rsidR="00B0615A" w:rsidRPr="00B0615A" w:rsidRDefault="00B0615A" w:rsidP="00B0615A">
      <w:pPr>
        <w:numPr>
          <w:ilvl w:val="0"/>
          <w:numId w:val="6"/>
        </w:numPr>
      </w:pPr>
      <w:r w:rsidRPr="00B0615A">
        <w:rPr>
          <w:rFonts w:ascii="Segoe UI Emoji" w:hAnsi="Segoe UI Emoji" w:cs="Segoe UI Emoji"/>
          <w:b/>
          <w:bCs/>
        </w:rPr>
        <w:t>✅</w:t>
      </w:r>
      <w:r w:rsidRPr="00B0615A">
        <w:rPr>
          <w:b/>
          <w:bCs/>
        </w:rPr>
        <w:t xml:space="preserve"> 100% Audit Readiness:</w:t>
      </w:r>
      <w:r w:rsidRPr="00B0615A">
        <w:t> Pass inspections on demand, anytime.</w:t>
      </w:r>
    </w:p>
    <w:p w14:paraId="485EF40F" w14:textId="77777777" w:rsidR="00B0615A" w:rsidRPr="00B0615A" w:rsidRDefault="00B0615A" w:rsidP="00B0615A">
      <w:pPr>
        <w:numPr>
          <w:ilvl w:val="0"/>
          <w:numId w:val="6"/>
        </w:numPr>
      </w:pPr>
      <w:r w:rsidRPr="00B0615A">
        <w:rPr>
          <w:rFonts w:ascii="Segoe UI Emoji" w:hAnsi="Segoe UI Emoji" w:cs="Segoe UI Emoji"/>
          <w:b/>
          <w:bCs/>
        </w:rPr>
        <w:t>✅</w:t>
      </w:r>
      <w:r w:rsidRPr="00B0615A">
        <w:rPr>
          <w:b/>
          <w:bCs/>
        </w:rPr>
        <w:t xml:space="preserve"> Reduced Technical Debt:</w:t>
      </w:r>
      <w:r w:rsidRPr="00B0615A">
        <w:t> Fix security gaps while building features, not after.</w:t>
      </w:r>
    </w:p>
    <w:p w14:paraId="7DC5B9D7" w14:textId="77777777" w:rsidR="00B0615A" w:rsidRPr="00B0615A" w:rsidRDefault="00B0615A" w:rsidP="00B0615A">
      <w:pPr>
        <w:numPr>
          <w:ilvl w:val="0"/>
          <w:numId w:val="6"/>
        </w:numPr>
      </w:pPr>
      <w:r w:rsidRPr="00B0615A">
        <w:rPr>
          <w:rFonts w:ascii="Segoe UI Emoji" w:hAnsi="Segoe UI Emoji" w:cs="Segoe UI Emoji"/>
          <w:b/>
          <w:bCs/>
        </w:rPr>
        <w:t>✅</w:t>
      </w:r>
      <w:r w:rsidRPr="00B0615A">
        <w:rPr>
          <w:b/>
          <w:bCs/>
        </w:rPr>
        <w:t xml:space="preserve"> Higher Team Morale:</w:t>
      </w:r>
      <w:r w:rsidRPr="00B0615A">
        <w:t> Developers love shipping value; ISSOs love clean data.</w:t>
      </w:r>
    </w:p>
    <w:p w14:paraId="25775781" w14:textId="77777777" w:rsidR="00B0615A" w:rsidRPr="00B0615A" w:rsidRDefault="00B0615A" w:rsidP="00B0615A">
      <w:r w:rsidRPr="00B0615A">
        <w:rPr>
          <w:b/>
          <w:bCs/>
        </w:rPr>
        <w:t>Real-World Impact:</w:t>
      </w:r>
    </w:p>
    <w:p w14:paraId="6E64C701" w14:textId="77777777" w:rsidR="00B0615A" w:rsidRPr="00B0615A" w:rsidRDefault="00B0615A" w:rsidP="00B0615A">
      <w:pPr>
        <w:rPr>
          <w:i/>
          <w:iCs/>
        </w:rPr>
      </w:pPr>
      <w:r w:rsidRPr="00B0615A">
        <w:rPr>
          <w:i/>
          <w:iCs/>
        </w:rPr>
        <w:t>"New South Technologies didn't just move our legacy system to the cloud; they rewired our entire culture. We now ship weekly updates without ever worrying about an audit finding." — Federal CIO, Major Civilian Agency</w:t>
      </w:r>
    </w:p>
    <w:p w14:paraId="2B3354B8" w14:textId="77777777" w:rsidR="00B0615A" w:rsidRPr="00B0615A" w:rsidRDefault="00B0615A" w:rsidP="00B0615A">
      <w:r w:rsidRPr="00B0615A">
        <w:pict w14:anchorId="14BD07ED">
          <v:rect id="_x0000_i1059" style="width:0;height:1.5pt" o:hralign="center" o:hrstd="t" o:hr="t" fillcolor="#a0a0a0" stroked="f"/>
        </w:pict>
      </w:r>
    </w:p>
    <w:p w14:paraId="6B45EB49" w14:textId="77777777" w:rsidR="00B0615A" w:rsidRPr="00B0615A" w:rsidRDefault="00B0615A" w:rsidP="00B0615A">
      <w:r w:rsidRPr="00B0615A">
        <w:rPr>
          <w:b/>
          <w:bCs/>
        </w:rPr>
        <w:t>[PAGE 5: NEXT STEPS]</w:t>
      </w:r>
    </w:p>
    <w:p w14:paraId="7460448E" w14:textId="77777777" w:rsidR="00B0615A" w:rsidRPr="00B0615A" w:rsidRDefault="00B0615A" w:rsidP="00B0615A">
      <w:r w:rsidRPr="00B0615A">
        <w:rPr>
          <w:b/>
          <w:bCs/>
        </w:rPr>
        <w:t>Ready to Reclaim Your Velocity?</w:t>
      </w:r>
    </w:p>
    <w:p w14:paraId="2C32F14D" w14:textId="77777777" w:rsidR="00B0615A" w:rsidRPr="00B0615A" w:rsidRDefault="00B0615A" w:rsidP="00B0615A">
      <w:r w:rsidRPr="00B0615A">
        <w:t>Don't let compliance slow down your mission. Adopt the framework that aligns speed with safety.</w:t>
      </w:r>
    </w:p>
    <w:p w14:paraId="395FD83C" w14:textId="77777777" w:rsidR="00B0615A" w:rsidRPr="00B0615A" w:rsidRDefault="00B0615A" w:rsidP="00B0615A">
      <w:r w:rsidRPr="00B0615A">
        <w:rPr>
          <w:b/>
          <w:bCs/>
        </w:rPr>
        <w:t>Get a Free GAF Assessment</w:t>
      </w:r>
      <w:r w:rsidRPr="00B0615A">
        <w:t> Discover how your current processes measure up against the Governed Agile standard.</w:t>
      </w:r>
    </w:p>
    <w:p w14:paraId="2CF757A8" w14:textId="77777777" w:rsidR="00B0615A" w:rsidRPr="00B0615A" w:rsidRDefault="00B0615A" w:rsidP="00B0615A">
      <w:pPr>
        <w:numPr>
          <w:ilvl w:val="0"/>
          <w:numId w:val="7"/>
        </w:numPr>
      </w:pPr>
      <w:r w:rsidRPr="00B0615A">
        <w:rPr>
          <w:b/>
          <w:bCs/>
        </w:rPr>
        <w:t>Email:</w:t>
      </w:r>
      <w:r w:rsidRPr="00B0615A">
        <w:t> </w:t>
      </w:r>
      <w:hyperlink r:id="rId5" w:history="1">
        <w:r w:rsidRPr="00B0615A">
          <w:rPr>
            <w:rStyle w:val="Hyperlink"/>
          </w:rPr>
          <w:t>info@newsouthtechnologies.com</w:t>
        </w:r>
      </w:hyperlink>
    </w:p>
    <w:p w14:paraId="27EA840D" w14:textId="77777777" w:rsidR="00B0615A" w:rsidRPr="00B0615A" w:rsidRDefault="00B0615A" w:rsidP="00B0615A">
      <w:pPr>
        <w:numPr>
          <w:ilvl w:val="0"/>
          <w:numId w:val="7"/>
        </w:numPr>
      </w:pPr>
      <w:r w:rsidRPr="00B0615A">
        <w:rPr>
          <w:b/>
          <w:bCs/>
        </w:rPr>
        <w:t>Website:</w:t>
      </w:r>
      <w:r w:rsidRPr="00B0615A">
        <w:t> </w:t>
      </w:r>
      <w:hyperlink r:id="rId6" w:history="1">
        <w:r w:rsidRPr="00B0615A">
          <w:rPr>
            <w:rStyle w:val="Hyperlink"/>
          </w:rPr>
          <w:t>www.newsouthtechnologies.com</w:t>
        </w:r>
      </w:hyperlink>
    </w:p>
    <w:p w14:paraId="6AD8AD27" w14:textId="77777777" w:rsidR="00B0615A" w:rsidRPr="00B0615A" w:rsidRDefault="00B0615A" w:rsidP="00B0615A">
      <w:pPr>
        <w:numPr>
          <w:ilvl w:val="0"/>
          <w:numId w:val="7"/>
        </w:numPr>
      </w:pPr>
      <w:r w:rsidRPr="00B0615A">
        <w:rPr>
          <w:b/>
          <w:bCs/>
        </w:rPr>
        <w:t>Phone:</w:t>
      </w:r>
      <w:r w:rsidRPr="00B0615A">
        <w:t> [Insert Phone Number]</w:t>
      </w:r>
    </w:p>
    <w:p w14:paraId="1577A77C" w14:textId="77777777" w:rsidR="00B0615A" w:rsidRPr="00B0615A" w:rsidRDefault="00B0615A" w:rsidP="00B0615A">
      <w:r w:rsidRPr="00B0615A">
        <w:rPr>
          <w:i/>
          <w:iCs/>
        </w:rPr>
        <w:t>"We build the governance that makes agility possible."</w:t>
      </w:r>
    </w:p>
    <w:p w14:paraId="2A60EC55" w14:textId="77777777" w:rsidR="00B0615A" w:rsidRPr="00B0615A" w:rsidRDefault="00B0615A" w:rsidP="00B0615A">
      <w:r w:rsidRPr="00B0615A">
        <w:t>© 2026 New South Technologies. All Rights Reserved.</w:t>
      </w:r>
    </w:p>
    <w:p w14:paraId="7B229795" w14:textId="77777777" w:rsidR="00F472B9" w:rsidRDefault="00F472B9"/>
    <w:sectPr w:rsidR="00F47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7656"/>
    <w:multiLevelType w:val="multilevel"/>
    <w:tmpl w:val="44E8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E3F7E"/>
    <w:multiLevelType w:val="multilevel"/>
    <w:tmpl w:val="13A8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82325"/>
    <w:multiLevelType w:val="multilevel"/>
    <w:tmpl w:val="E4BA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847EE"/>
    <w:multiLevelType w:val="multilevel"/>
    <w:tmpl w:val="752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80451"/>
    <w:multiLevelType w:val="multilevel"/>
    <w:tmpl w:val="A9BAE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E22E00"/>
    <w:multiLevelType w:val="multilevel"/>
    <w:tmpl w:val="E22A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D6678"/>
    <w:multiLevelType w:val="multilevel"/>
    <w:tmpl w:val="8B66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558602">
    <w:abstractNumId w:val="2"/>
  </w:num>
  <w:num w:numId="2" w16cid:durableId="970284866">
    <w:abstractNumId w:val="0"/>
  </w:num>
  <w:num w:numId="3" w16cid:durableId="913777188">
    <w:abstractNumId w:val="3"/>
  </w:num>
  <w:num w:numId="4" w16cid:durableId="204341381">
    <w:abstractNumId w:val="1"/>
  </w:num>
  <w:num w:numId="5" w16cid:durableId="965240894">
    <w:abstractNumId w:val="4"/>
  </w:num>
  <w:num w:numId="6" w16cid:durableId="1595241304">
    <w:abstractNumId w:val="6"/>
  </w:num>
  <w:num w:numId="7" w16cid:durableId="19721285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5A"/>
    <w:rsid w:val="00230E16"/>
    <w:rsid w:val="002B1944"/>
    <w:rsid w:val="00816856"/>
    <w:rsid w:val="00840E79"/>
    <w:rsid w:val="00B0615A"/>
    <w:rsid w:val="00B17D46"/>
    <w:rsid w:val="00B25312"/>
    <w:rsid w:val="00F4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6D696"/>
  <w15:chartTrackingRefBased/>
  <w15:docId w15:val="{F38BC1B1-8A68-4F67-B4CA-9562D919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1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61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1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ewsouthtechnologies.com/" TargetMode="External"/><Relationship Id="rId5" Type="http://schemas.openxmlformats.org/officeDocument/2006/relationships/hyperlink" Target="mailto:info@newsouthtechnologie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Eugene-Patrice N'Komba</dc:creator>
  <cp:keywords/>
  <dc:description/>
  <cp:lastModifiedBy>Eugene-Patrice N'Komba</cp:lastModifiedBy>
  <cp:revision>1</cp:revision>
  <dcterms:created xsi:type="dcterms:W3CDTF">2026-06-10T00:17:00Z</dcterms:created>
  <dcterms:modified xsi:type="dcterms:W3CDTF">2026-06-10T00:19:00Z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85b55df5-3268-4b1a-a952-626cfc7eea9a</vt:lpwstr>
  </property>
</Properties>
</file>