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1C4A49" w14:paraId="5AF9C6F1" w14:textId="77777777" w:rsidTr="00350C50">
        <w:trPr>
          <w:trHeight w:val="2826"/>
        </w:trPr>
        <w:tc>
          <w:tcPr>
            <w:tcW w:w="4815" w:type="dxa"/>
          </w:tcPr>
          <w:p w14:paraId="2F249BBE" w14:textId="13993A7E" w:rsidR="00DB1FBE" w:rsidRPr="001C4A49" w:rsidRDefault="00DB1FBE" w:rsidP="006E6BB7">
            <w:pPr>
              <w:spacing w:line="360" w:lineRule="auto"/>
              <w:jc w:val="center"/>
              <w:rPr>
                <w:rFonts w:cs="Times New Roman"/>
                <w:sz w:val="20"/>
                <w:szCs w:val="20"/>
                <w:lang w:val="fr-FR"/>
              </w:rPr>
            </w:pPr>
            <w:bookmarkStart w:id="0" w:name="_Hlk177592885"/>
            <w:bookmarkStart w:id="1" w:name="_Hlk177592956"/>
            <w:r w:rsidRPr="001C4A49">
              <w:rPr>
                <w:rFonts w:cs="Times New Roman"/>
                <w:sz w:val="20"/>
                <w:szCs w:val="20"/>
                <w:lang w:val="fr-FR"/>
              </w:rPr>
              <w:t>INSTITUT AFRICAIN D’INFORMATIQUE</w:t>
            </w:r>
          </w:p>
          <w:p w14:paraId="1A0C0A2A" w14:textId="7865B5A2" w:rsidR="00DB1FBE" w:rsidRPr="001C4A49" w:rsidRDefault="006E60A5" w:rsidP="006E6BB7">
            <w:pPr>
              <w:spacing w:line="360" w:lineRule="auto"/>
              <w:jc w:val="center"/>
              <w:rPr>
                <w:rFonts w:cs="Times New Roman"/>
                <w:sz w:val="20"/>
                <w:szCs w:val="20"/>
                <w:lang w:val="fr-FR"/>
              </w:rPr>
            </w:pPr>
            <w:r w:rsidRPr="001C4A49">
              <w:rPr>
                <w:rFonts w:cs="Times New Roman"/>
                <w:noProof/>
                <w:sz w:val="20"/>
                <w:szCs w:val="20"/>
                <w:lang w:val="fr-FR"/>
              </w:rPr>
              <mc:AlternateContent>
                <mc:Choice Requires="wps">
                  <w:drawing>
                    <wp:anchor distT="0" distB="0" distL="114300" distR="114300" simplePos="0" relativeHeight="251658240"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1C4A49" w:rsidRDefault="00DB1FBE" w:rsidP="006E6BB7">
            <w:pPr>
              <w:spacing w:line="360" w:lineRule="auto"/>
              <w:jc w:val="center"/>
              <w:rPr>
                <w:rFonts w:cs="Times New Roman"/>
                <w:sz w:val="20"/>
                <w:szCs w:val="20"/>
                <w:lang w:val="fr-FR"/>
              </w:rPr>
            </w:pPr>
            <w:r w:rsidRPr="001C4A49">
              <w:rPr>
                <w:rFonts w:cs="Times New Roman"/>
                <w:sz w:val="20"/>
                <w:szCs w:val="20"/>
                <w:lang w:val="fr-FR"/>
              </w:rPr>
              <w:t>AFRICAN INSTITUTE OF COMPUTER SCIENCES</w:t>
            </w:r>
          </w:p>
          <w:p w14:paraId="0BB068CE" w14:textId="5EF0345F" w:rsidR="00DB1FBE" w:rsidRPr="001C4A49" w:rsidRDefault="00DB1FBE" w:rsidP="006E6BB7">
            <w:pPr>
              <w:spacing w:line="360" w:lineRule="auto"/>
              <w:jc w:val="center"/>
              <w:rPr>
                <w:sz w:val="20"/>
                <w:szCs w:val="20"/>
                <w:lang w:val="fr-FR"/>
              </w:rPr>
            </w:pPr>
          </w:p>
          <w:p w14:paraId="7671E33F" w14:textId="6338DAD7" w:rsidR="00DB1FBE" w:rsidRPr="001C4A49" w:rsidRDefault="00DB1FBE" w:rsidP="006E6BB7">
            <w:pPr>
              <w:spacing w:line="360" w:lineRule="auto"/>
              <w:jc w:val="center"/>
              <w:rPr>
                <w:sz w:val="20"/>
                <w:szCs w:val="20"/>
                <w:lang w:val="fr-FR"/>
              </w:rPr>
            </w:pPr>
            <w:r w:rsidRPr="001C4A49">
              <w:rPr>
                <w:noProof/>
                <w:sz w:val="20"/>
                <w:szCs w:val="20"/>
                <w:lang w:val="fr-FR"/>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Pr="001C4A49" w:rsidRDefault="00DB1FBE" w:rsidP="006E6BB7">
            <w:pPr>
              <w:spacing w:line="360" w:lineRule="auto"/>
              <w:jc w:val="center"/>
              <w:rPr>
                <w:sz w:val="20"/>
                <w:szCs w:val="20"/>
                <w:lang w:val="fr-FR"/>
              </w:rPr>
            </w:pPr>
          </w:p>
          <w:p w14:paraId="35A860E8" w14:textId="77777777" w:rsidR="00DB1FBE" w:rsidRPr="001C4A49" w:rsidRDefault="00DB1FBE" w:rsidP="006E6BB7">
            <w:pPr>
              <w:spacing w:line="360" w:lineRule="auto"/>
              <w:jc w:val="center"/>
              <w:rPr>
                <w:rFonts w:cs="Times New Roman"/>
                <w:sz w:val="20"/>
                <w:szCs w:val="20"/>
                <w:lang w:val="fr-FR"/>
              </w:rPr>
            </w:pPr>
            <w:r w:rsidRPr="001C4A49">
              <w:rPr>
                <w:rFonts w:cs="Times New Roman"/>
                <w:sz w:val="20"/>
                <w:szCs w:val="20"/>
                <w:lang w:val="fr-FR"/>
              </w:rPr>
              <w:t>Représentation du Cameroun</w:t>
            </w:r>
          </w:p>
          <w:p w14:paraId="6E4D9727" w14:textId="54B8D705" w:rsidR="00DB1FBE" w:rsidRPr="001C4A49" w:rsidRDefault="001B211C" w:rsidP="006E6BB7">
            <w:pPr>
              <w:spacing w:line="360" w:lineRule="auto"/>
              <w:jc w:val="center"/>
              <w:rPr>
                <w:rFonts w:cs="Times New Roman"/>
                <w:sz w:val="20"/>
                <w:szCs w:val="20"/>
                <w:lang w:val="fr-FR"/>
              </w:rPr>
            </w:pPr>
            <w:r w:rsidRPr="001C4A49">
              <w:rPr>
                <w:rFonts w:cs="Times New Roman"/>
                <w:sz w:val="20"/>
                <w:szCs w:val="20"/>
                <w:lang w:val="fr-FR"/>
              </w:rPr>
              <w:t>BP :</w:t>
            </w:r>
            <w:r w:rsidR="00DB1FBE" w:rsidRPr="001C4A49">
              <w:rPr>
                <w:rFonts w:cs="Times New Roman"/>
                <w:sz w:val="20"/>
                <w:szCs w:val="20"/>
                <w:lang w:val="fr-FR"/>
              </w:rPr>
              <w:t xml:space="preserve"> </w:t>
            </w:r>
            <w:r w:rsidR="00350C50" w:rsidRPr="001C4A49">
              <w:rPr>
                <w:rFonts w:cs="Times New Roman"/>
                <w:sz w:val="20"/>
                <w:szCs w:val="20"/>
                <w:lang w:val="fr-FR"/>
              </w:rPr>
              <w:t xml:space="preserve">13719 Yaoundé </w:t>
            </w:r>
            <w:r w:rsidR="005576E8" w:rsidRPr="001C4A49">
              <w:rPr>
                <w:rFonts w:cs="Times New Roman"/>
                <w:sz w:val="20"/>
                <w:szCs w:val="20"/>
                <w:lang w:val="fr-FR"/>
              </w:rPr>
              <w:t>(Cameroun)</w:t>
            </w:r>
          </w:p>
          <w:p w14:paraId="79067316" w14:textId="350DD1FD" w:rsidR="00350C50" w:rsidRPr="001C4A49" w:rsidRDefault="001B211C" w:rsidP="006E6BB7">
            <w:pPr>
              <w:spacing w:line="360" w:lineRule="auto"/>
              <w:jc w:val="center"/>
              <w:rPr>
                <w:rFonts w:cs="Times New Roman"/>
                <w:sz w:val="20"/>
                <w:szCs w:val="20"/>
                <w:lang w:val="fr-FR"/>
              </w:rPr>
            </w:pPr>
            <w:r w:rsidRPr="001C4A49">
              <w:rPr>
                <w:rFonts w:cs="Times New Roman"/>
                <w:sz w:val="20"/>
                <w:szCs w:val="20"/>
                <w:lang w:val="fr-FR"/>
              </w:rPr>
              <w:t>Tél :</w:t>
            </w:r>
            <w:r w:rsidR="00350C50" w:rsidRPr="001C4A49">
              <w:rPr>
                <w:rFonts w:cs="Times New Roman"/>
                <w:sz w:val="20"/>
                <w:szCs w:val="20"/>
                <w:lang w:val="fr-FR"/>
              </w:rPr>
              <w:t xml:space="preserve"> (237) 22 21 11 43 / (237) 99 99 82 49</w:t>
            </w:r>
          </w:p>
          <w:p w14:paraId="092DBEF7" w14:textId="3C742897" w:rsidR="00350C50" w:rsidRPr="001C4A49" w:rsidRDefault="00350C50" w:rsidP="006E6BB7">
            <w:pPr>
              <w:spacing w:line="360" w:lineRule="auto"/>
              <w:jc w:val="center"/>
              <w:rPr>
                <w:sz w:val="20"/>
                <w:szCs w:val="20"/>
                <w:lang w:val="fr-FR"/>
              </w:rPr>
            </w:pPr>
            <w:r w:rsidRPr="001C4A49">
              <w:rPr>
                <w:rFonts w:cs="Times New Roman"/>
                <w:sz w:val="20"/>
                <w:szCs w:val="20"/>
                <w:lang w:val="fr-FR"/>
              </w:rPr>
              <w:t xml:space="preserve">Site </w:t>
            </w:r>
            <w:r w:rsidR="001B211C" w:rsidRPr="001C4A49">
              <w:rPr>
                <w:rFonts w:cs="Times New Roman"/>
                <w:sz w:val="20"/>
                <w:szCs w:val="20"/>
                <w:lang w:val="fr-FR"/>
              </w:rPr>
              <w:t>web :</w:t>
            </w:r>
            <w:r w:rsidRPr="001C4A49">
              <w:rPr>
                <w:rFonts w:cs="Times New Roman"/>
                <w:sz w:val="20"/>
                <w:szCs w:val="20"/>
                <w:lang w:val="fr-FR"/>
              </w:rPr>
              <w:t xml:space="preserve"> </w:t>
            </w:r>
            <w:hyperlink r:id="rId9" w:history="1">
              <w:r w:rsidR="005576E8" w:rsidRPr="001C4A49">
                <w:rPr>
                  <w:rStyle w:val="Hyperlink"/>
                  <w:rFonts w:cs="Times New Roman"/>
                  <w:sz w:val="20"/>
                  <w:szCs w:val="20"/>
                  <w:lang w:val="fr-FR"/>
                </w:rPr>
                <w:t>www.iaicameroun.com</w:t>
              </w:r>
            </w:hyperlink>
            <w:r w:rsidR="005576E8" w:rsidRPr="001C4A49">
              <w:rPr>
                <w:sz w:val="20"/>
                <w:szCs w:val="20"/>
                <w:lang w:val="fr-FR"/>
              </w:rPr>
              <w:t xml:space="preserve"> </w:t>
            </w:r>
          </w:p>
        </w:tc>
        <w:tc>
          <w:tcPr>
            <w:tcW w:w="709" w:type="dxa"/>
          </w:tcPr>
          <w:p w14:paraId="3B03C260" w14:textId="08EBD0D3" w:rsidR="00DB1FBE" w:rsidRPr="001C4A49" w:rsidRDefault="00DB1FBE" w:rsidP="006E6BB7">
            <w:pPr>
              <w:spacing w:line="360" w:lineRule="auto"/>
              <w:jc w:val="center"/>
              <w:rPr>
                <w:sz w:val="20"/>
                <w:szCs w:val="20"/>
                <w:lang w:val="fr-FR"/>
              </w:rPr>
            </w:pPr>
          </w:p>
        </w:tc>
        <w:tc>
          <w:tcPr>
            <w:tcW w:w="4819" w:type="dxa"/>
          </w:tcPr>
          <w:p w14:paraId="7D3B3961" w14:textId="1455EB71" w:rsidR="00DB1FBE" w:rsidRPr="001C4A49" w:rsidRDefault="00325E34" w:rsidP="006E6BB7">
            <w:pPr>
              <w:spacing w:line="360" w:lineRule="auto"/>
              <w:jc w:val="center"/>
              <w:rPr>
                <w:rFonts w:cs="Times New Roman"/>
                <w:sz w:val="20"/>
                <w:szCs w:val="20"/>
                <w:lang w:val="fr-FR"/>
              </w:rPr>
            </w:pPr>
            <w:r w:rsidRPr="001C4A49">
              <w:rPr>
                <w:rFonts w:cs="Times New Roman"/>
                <w:sz w:val="20"/>
                <w:szCs w:val="20"/>
                <w:lang w:val="fr-FR"/>
              </w:rPr>
              <w:t>NOM ENTREPRISE (EN FRANÇAIS)</w:t>
            </w:r>
          </w:p>
          <w:p w14:paraId="1FC6D2D4" w14:textId="130B351D" w:rsidR="00DB1FBE" w:rsidRPr="001C4A49" w:rsidRDefault="006E60A5" w:rsidP="006E6BB7">
            <w:pPr>
              <w:spacing w:line="360" w:lineRule="auto"/>
              <w:jc w:val="center"/>
              <w:rPr>
                <w:rFonts w:cs="Times New Roman"/>
                <w:sz w:val="20"/>
                <w:szCs w:val="20"/>
                <w:lang w:val="fr-FR"/>
              </w:rPr>
            </w:pPr>
            <w:r w:rsidRPr="001C4A49">
              <w:rPr>
                <w:rFonts w:cs="Times New Roman"/>
                <w:noProof/>
                <w:sz w:val="20"/>
                <w:szCs w:val="20"/>
                <w:lang w:val="fr-FR"/>
              </w:rPr>
              <mc:AlternateContent>
                <mc:Choice Requires="wps">
                  <w:drawing>
                    <wp:anchor distT="0" distB="0" distL="114300" distR="114300" simplePos="0" relativeHeight="251658241"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1C4A49" w:rsidRDefault="00325E34" w:rsidP="006E6BB7">
            <w:pPr>
              <w:spacing w:line="360" w:lineRule="auto"/>
              <w:jc w:val="center"/>
              <w:rPr>
                <w:rFonts w:cs="Times New Roman"/>
                <w:sz w:val="20"/>
                <w:szCs w:val="20"/>
                <w:lang w:val="fr-FR"/>
              </w:rPr>
            </w:pPr>
            <w:r w:rsidRPr="001C4A49">
              <w:rPr>
                <w:rFonts w:cs="Times New Roman"/>
                <w:sz w:val="20"/>
                <w:szCs w:val="20"/>
                <w:lang w:val="fr-FR"/>
              </w:rPr>
              <w:t>NOM ENTREPRISE (EN ANGLAIS)</w:t>
            </w:r>
          </w:p>
          <w:p w14:paraId="3727924F" w14:textId="37BB8069" w:rsidR="00DB1FBE" w:rsidRPr="001C4A49" w:rsidRDefault="00DB1FBE" w:rsidP="006E6BB7">
            <w:pPr>
              <w:spacing w:line="360" w:lineRule="auto"/>
              <w:jc w:val="center"/>
              <w:rPr>
                <w:sz w:val="20"/>
                <w:szCs w:val="20"/>
                <w:lang w:val="fr-FR"/>
              </w:rPr>
            </w:pPr>
          </w:p>
          <w:p w14:paraId="5BC7BB75" w14:textId="7B4D95EB" w:rsidR="00350C50" w:rsidRPr="001C4A49" w:rsidRDefault="00C923F7" w:rsidP="006E6BB7">
            <w:pPr>
              <w:spacing w:line="360" w:lineRule="auto"/>
              <w:jc w:val="center"/>
              <w:rPr>
                <w:sz w:val="20"/>
                <w:szCs w:val="20"/>
                <w:lang w:val="fr-FR"/>
              </w:rPr>
            </w:pPr>
            <w:r w:rsidRPr="001C4A49">
              <w:rPr>
                <w:noProof/>
                <w:bdr w:val="double" w:sz="4" w:space="0" w:color="auto"/>
                <w:lang w:val="fr-FR"/>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Pr="001C4A49" w:rsidRDefault="00394732" w:rsidP="006E6BB7">
            <w:pPr>
              <w:spacing w:line="360" w:lineRule="auto"/>
              <w:jc w:val="center"/>
              <w:rPr>
                <w:sz w:val="20"/>
                <w:szCs w:val="20"/>
                <w:lang w:val="fr-FR"/>
              </w:rPr>
            </w:pPr>
          </w:p>
          <w:p w14:paraId="64AF09A8" w14:textId="00002384" w:rsidR="0025585C" w:rsidRPr="001C4A49" w:rsidRDefault="00325E34" w:rsidP="006E6BB7">
            <w:pPr>
              <w:spacing w:line="360" w:lineRule="auto"/>
              <w:jc w:val="center"/>
              <w:rPr>
                <w:rFonts w:cs="Times New Roman"/>
                <w:sz w:val="20"/>
                <w:szCs w:val="20"/>
                <w:lang w:val="fr-FR"/>
              </w:rPr>
            </w:pPr>
            <w:r w:rsidRPr="001C4A49">
              <w:rPr>
                <w:rFonts w:cs="Times New Roman"/>
                <w:sz w:val="20"/>
                <w:szCs w:val="20"/>
                <w:lang w:val="fr-FR"/>
              </w:rPr>
              <w:t>Adresse de l’entreprise</w:t>
            </w:r>
          </w:p>
          <w:p w14:paraId="043421E9" w14:textId="3EF2B6DE" w:rsidR="0025585C" w:rsidRPr="001C4A49" w:rsidRDefault="00325E34" w:rsidP="006E6BB7">
            <w:pPr>
              <w:spacing w:line="360" w:lineRule="auto"/>
              <w:jc w:val="center"/>
              <w:rPr>
                <w:rFonts w:cs="Times New Roman"/>
                <w:sz w:val="20"/>
                <w:szCs w:val="20"/>
                <w:lang w:val="fr-FR"/>
              </w:rPr>
            </w:pPr>
            <w:r w:rsidRPr="001C4A49">
              <w:rPr>
                <w:rFonts w:cs="Times New Roman"/>
                <w:sz w:val="20"/>
                <w:szCs w:val="20"/>
                <w:lang w:val="fr-FR"/>
              </w:rPr>
              <w:t>Ville</w:t>
            </w:r>
          </w:p>
          <w:p w14:paraId="2D7CB79C" w14:textId="6C04286D" w:rsidR="00394732" w:rsidRPr="001C4A49" w:rsidRDefault="001B211C" w:rsidP="006E6BB7">
            <w:pPr>
              <w:spacing w:line="360" w:lineRule="auto"/>
              <w:jc w:val="center"/>
              <w:rPr>
                <w:rFonts w:cs="Times New Roman"/>
                <w:sz w:val="20"/>
                <w:szCs w:val="20"/>
                <w:lang w:val="fr-FR"/>
              </w:rPr>
            </w:pPr>
            <w:r w:rsidRPr="001C4A49">
              <w:rPr>
                <w:rFonts w:cs="Times New Roman"/>
                <w:sz w:val="20"/>
                <w:szCs w:val="20"/>
                <w:lang w:val="fr-FR"/>
              </w:rPr>
              <w:t>Tél :</w:t>
            </w:r>
            <w:r w:rsidR="00394732" w:rsidRPr="001C4A49">
              <w:rPr>
                <w:rFonts w:cs="Times New Roman"/>
                <w:sz w:val="20"/>
                <w:szCs w:val="20"/>
                <w:lang w:val="fr-FR"/>
              </w:rPr>
              <w:t xml:space="preserve"> </w:t>
            </w:r>
          </w:p>
          <w:p w14:paraId="1A44C301" w14:textId="34FA31B3" w:rsidR="00394732" w:rsidRPr="001C4A49" w:rsidRDefault="00394732" w:rsidP="006E6BB7">
            <w:pPr>
              <w:spacing w:line="360" w:lineRule="auto"/>
              <w:jc w:val="center"/>
              <w:rPr>
                <w:sz w:val="20"/>
                <w:szCs w:val="20"/>
                <w:lang w:val="fr-FR"/>
              </w:rPr>
            </w:pPr>
            <w:r w:rsidRPr="001C4A49">
              <w:rPr>
                <w:rFonts w:cs="Times New Roman"/>
                <w:sz w:val="20"/>
                <w:szCs w:val="20"/>
                <w:lang w:val="fr-FR"/>
              </w:rPr>
              <w:t xml:space="preserve">Site </w:t>
            </w:r>
            <w:r w:rsidR="001B211C" w:rsidRPr="001C4A49">
              <w:rPr>
                <w:rFonts w:cs="Times New Roman"/>
                <w:sz w:val="20"/>
                <w:szCs w:val="20"/>
                <w:lang w:val="fr-FR"/>
              </w:rPr>
              <w:t>web :</w:t>
            </w:r>
            <w:r w:rsidRPr="001C4A49">
              <w:rPr>
                <w:sz w:val="20"/>
                <w:szCs w:val="20"/>
                <w:lang w:val="fr-FR"/>
              </w:rPr>
              <w:t xml:space="preserve"> </w:t>
            </w:r>
          </w:p>
        </w:tc>
      </w:tr>
    </w:tbl>
    <w:p w14:paraId="232BBF98" w14:textId="77777777" w:rsidR="00DB1FBE" w:rsidRPr="001C4A49" w:rsidRDefault="00DB1FBE" w:rsidP="006E6BB7">
      <w:pPr>
        <w:spacing w:line="360" w:lineRule="auto"/>
        <w:rPr>
          <w:lang w:val="fr-FR"/>
        </w:rPr>
      </w:pPr>
    </w:p>
    <w:p w14:paraId="77D29492" w14:textId="7DE63DEB" w:rsidR="006E60A5" w:rsidRPr="001C4A49" w:rsidRDefault="0055471F" w:rsidP="006E6BB7">
      <w:pPr>
        <w:pBdr>
          <w:top w:val="single" w:sz="4" w:space="1" w:color="auto"/>
          <w:bottom w:val="single" w:sz="4" w:space="1" w:color="auto"/>
        </w:pBdr>
        <w:spacing w:line="360" w:lineRule="auto"/>
        <w:jc w:val="center"/>
        <w:rPr>
          <w:rFonts w:ascii="Arial Black" w:hAnsi="Arial Black"/>
          <w:lang w:val="fr-FR"/>
        </w:rPr>
      </w:pPr>
      <w:r w:rsidRPr="001C4A49">
        <w:rPr>
          <w:rFonts w:ascii="Arial Black" w:hAnsi="Arial Black"/>
          <w:lang w:val="fr-FR"/>
        </w:rPr>
        <w:t>RAPPORT DE FIN DE STAGE</w:t>
      </w:r>
    </w:p>
    <w:p w14:paraId="3841C7D4" w14:textId="04E26D2A" w:rsidR="0055471F" w:rsidRPr="001C4A49" w:rsidRDefault="00472564" w:rsidP="006E6BB7">
      <w:pPr>
        <w:spacing w:line="360" w:lineRule="auto"/>
        <w:jc w:val="center"/>
        <w:rPr>
          <w:rFonts w:ascii="Arial Black" w:hAnsi="Arial Black"/>
          <w:lang w:val="fr-FR"/>
        </w:rPr>
      </w:pPr>
      <w:r w:rsidRPr="001C4A49">
        <w:rPr>
          <w:rFonts w:ascii="Arial Black" w:hAnsi="Arial Black"/>
          <w:noProof/>
          <w:lang w:val="fr-FR"/>
        </w:rPr>
        <mc:AlternateContent>
          <mc:Choice Requires="wps">
            <w:drawing>
              <wp:anchor distT="0" distB="0" distL="114300" distR="114300" simplePos="0" relativeHeight="251658244" behindDoc="0" locked="0" layoutInCell="1" allowOverlap="1" wp14:anchorId="0563E9BE" wp14:editId="2C8112D3">
                <wp:simplePos x="0" y="0"/>
                <wp:positionH relativeFrom="margin">
                  <wp:align>center</wp:align>
                </wp:positionH>
                <wp:positionV relativeFrom="paragraph">
                  <wp:posOffset>207645</wp:posOffset>
                </wp:positionV>
                <wp:extent cx="6141720" cy="876300"/>
                <wp:effectExtent l="0" t="0" r="11430" b="1905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87630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69pt;z-index:2516582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Pr="001C4A49" w:rsidRDefault="005576E8" w:rsidP="006E6BB7">
      <w:pPr>
        <w:spacing w:line="360" w:lineRule="auto"/>
        <w:jc w:val="center"/>
        <w:rPr>
          <w:rFonts w:ascii="Arial Black" w:hAnsi="Arial Black"/>
          <w:lang w:val="fr-FR"/>
        </w:rPr>
      </w:pPr>
    </w:p>
    <w:p w14:paraId="301CC5D5" w14:textId="77777777" w:rsidR="00885C1F" w:rsidRPr="001C4A49" w:rsidRDefault="00885C1F" w:rsidP="006E6BB7">
      <w:pPr>
        <w:spacing w:line="360" w:lineRule="auto"/>
        <w:rPr>
          <w:lang w:val="fr-FR"/>
        </w:rPr>
      </w:pPr>
    </w:p>
    <w:p w14:paraId="48CD5BA9" w14:textId="26EBB484" w:rsidR="00C84038" w:rsidRPr="001C4A49" w:rsidRDefault="004F3E00" w:rsidP="006E6BB7">
      <w:pPr>
        <w:spacing w:line="360" w:lineRule="auto"/>
        <w:jc w:val="center"/>
        <w:rPr>
          <w:rFonts w:cs="Times New Roman"/>
          <w:sz w:val="18"/>
          <w:szCs w:val="18"/>
          <w:lang w:val="fr-FR"/>
        </w:rPr>
      </w:pPr>
      <w:r w:rsidRPr="001C4A49">
        <w:rPr>
          <w:rFonts w:cs="Times New Roman"/>
          <w:sz w:val="18"/>
          <w:szCs w:val="18"/>
          <w:lang w:val="fr-FR"/>
        </w:rPr>
        <w:t>Stage effectué du 1er juillet 202</w:t>
      </w:r>
      <w:r w:rsidR="003E2EC8" w:rsidRPr="001C4A49">
        <w:rPr>
          <w:rFonts w:cs="Times New Roman"/>
          <w:sz w:val="18"/>
          <w:szCs w:val="18"/>
          <w:lang w:val="fr-FR"/>
        </w:rPr>
        <w:t>5</w:t>
      </w:r>
      <w:r w:rsidRPr="001C4A49">
        <w:rPr>
          <w:rFonts w:cs="Times New Roman"/>
          <w:sz w:val="18"/>
          <w:szCs w:val="18"/>
          <w:lang w:val="fr-FR"/>
        </w:rPr>
        <w:t xml:space="preserve"> au </w:t>
      </w:r>
      <w:r w:rsidR="00C2076C" w:rsidRPr="001C4A49">
        <w:rPr>
          <w:rFonts w:cs="Times New Roman"/>
          <w:sz w:val="18"/>
          <w:szCs w:val="18"/>
          <w:lang w:val="fr-FR"/>
        </w:rPr>
        <w:t>30</w:t>
      </w:r>
      <w:r w:rsidRPr="001C4A49">
        <w:rPr>
          <w:rFonts w:cs="Times New Roman"/>
          <w:sz w:val="18"/>
          <w:szCs w:val="18"/>
          <w:lang w:val="fr-FR"/>
        </w:rPr>
        <w:t xml:space="preserve"> septembre 202</w:t>
      </w:r>
      <w:r w:rsidR="003E2EC8" w:rsidRPr="001C4A49">
        <w:rPr>
          <w:rFonts w:cs="Times New Roman"/>
          <w:sz w:val="18"/>
          <w:szCs w:val="18"/>
          <w:lang w:val="fr-FR"/>
        </w:rPr>
        <w:t>5</w:t>
      </w:r>
      <w:r w:rsidR="00C84038" w:rsidRPr="001C4A49">
        <w:rPr>
          <w:rFonts w:cs="Times New Roman"/>
          <w:sz w:val="18"/>
          <w:szCs w:val="18"/>
          <w:lang w:val="fr-FR"/>
        </w:rPr>
        <w:t xml:space="preserve"> </w:t>
      </w:r>
    </w:p>
    <w:p w14:paraId="13AAF910" w14:textId="71591A80" w:rsidR="00C84038" w:rsidRPr="001C4A49" w:rsidRDefault="00C84038" w:rsidP="00885C1F">
      <w:pPr>
        <w:spacing w:line="360" w:lineRule="auto"/>
        <w:jc w:val="center"/>
        <w:rPr>
          <w:rFonts w:cs="Times New Roman"/>
          <w:sz w:val="18"/>
          <w:szCs w:val="18"/>
          <w:lang w:val="fr-FR"/>
        </w:rPr>
      </w:pPr>
      <w:r w:rsidRPr="001C4A49">
        <w:rPr>
          <w:rFonts w:cs="Times New Roman"/>
          <w:sz w:val="18"/>
          <w:szCs w:val="18"/>
          <w:lang w:val="fr-FR"/>
        </w:rPr>
        <w:t xml:space="preserve">En </w:t>
      </w:r>
      <w:r w:rsidR="000E4BD9" w:rsidRPr="001C4A49">
        <w:rPr>
          <w:rFonts w:cs="Times New Roman"/>
          <w:sz w:val="18"/>
          <w:szCs w:val="18"/>
          <w:lang w:val="fr-FR"/>
        </w:rPr>
        <w:t>vue</w:t>
      </w:r>
      <w:r w:rsidRPr="001C4A49">
        <w:rPr>
          <w:rFonts w:cs="Times New Roman"/>
          <w:sz w:val="18"/>
          <w:szCs w:val="18"/>
          <w:lang w:val="fr-FR"/>
        </w:rPr>
        <w:t xml:space="preserve"> de l’obtention du </w:t>
      </w:r>
      <w:r w:rsidRPr="001C4A49">
        <w:rPr>
          <w:rFonts w:cs="Times New Roman"/>
          <w:b/>
          <w:bCs/>
          <w:sz w:val="18"/>
          <w:szCs w:val="18"/>
          <w:lang w:val="fr-FR"/>
        </w:rPr>
        <w:t xml:space="preserve">Diplôme de Technicien Supérieur (DTS) en Informatique option </w:t>
      </w:r>
      <w:r w:rsidR="00CF75E0" w:rsidRPr="001C4A49">
        <w:rPr>
          <w:rFonts w:cs="Times New Roman"/>
          <w:b/>
          <w:bCs/>
          <w:sz w:val="18"/>
          <w:szCs w:val="18"/>
          <w:lang w:val="fr-FR"/>
        </w:rPr>
        <w:t>Génie Logiciel</w:t>
      </w:r>
    </w:p>
    <w:p w14:paraId="3D510DA2" w14:textId="77777777" w:rsidR="00C6366A" w:rsidRPr="001C4A49" w:rsidRDefault="00C84038" w:rsidP="006E6BB7">
      <w:pPr>
        <w:spacing w:line="360" w:lineRule="auto"/>
        <w:rPr>
          <w:rFonts w:cs="Times New Roman"/>
          <w:b/>
          <w:bCs/>
          <w:sz w:val="18"/>
          <w:szCs w:val="18"/>
          <w:u w:val="single"/>
          <w:lang w:val="fr-FR"/>
        </w:rPr>
      </w:pPr>
      <w:r w:rsidRPr="001C4A49">
        <w:rPr>
          <w:rFonts w:cs="Times New Roman"/>
          <w:b/>
          <w:bCs/>
          <w:sz w:val="18"/>
          <w:szCs w:val="18"/>
          <w:u w:val="single"/>
          <w:lang w:val="fr-FR"/>
        </w:rPr>
        <w:t xml:space="preserve">Rédigé par : </w:t>
      </w:r>
    </w:p>
    <w:p w14:paraId="2341F1AE" w14:textId="29CB16F7" w:rsidR="00C84038" w:rsidRPr="001C4A49" w:rsidRDefault="00AB169E" w:rsidP="006E6BB7">
      <w:pPr>
        <w:pStyle w:val="ListParagraph"/>
        <w:numPr>
          <w:ilvl w:val="0"/>
          <w:numId w:val="1"/>
        </w:numPr>
        <w:spacing w:line="360" w:lineRule="auto"/>
        <w:rPr>
          <w:rFonts w:cs="Times New Roman"/>
          <w:sz w:val="18"/>
          <w:szCs w:val="18"/>
          <w:lang w:val="fr-FR"/>
        </w:rPr>
      </w:pPr>
      <w:r w:rsidRPr="001C4A49">
        <w:rPr>
          <w:rFonts w:cs="Times New Roman"/>
          <w:b/>
          <w:bCs/>
          <w:sz w:val="18"/>
          <w:szCs w:val="18"/>
          <w:lang w:val="fr-FR"/>
        </w:rPr>
        <w:t>NOM &amp; PRENOM</w:t>
      </w:r>
      <w:r w:rsidR="00C84038" w:rsidRPr="001C4A49">
        <w:rPr>
          <w:rFonts w:cs="Times New Roman"/>
          <w:sz w:val="18"/>
          <w:szCs w:val="18"/>
          <w:lang w:val="fr-FR"/>
        </w:rPr>
        <w:t>, étudiant au niveau II à l’Institut Africain d’Informatique</w:t>
      </w:r>
      <w:r w:rsidR="000E4BD9" w:rsidRPr="001C4A49">
        <w:rPr>
          <w:rFonts w:cs="Times New Roman"/>
          <w:sz w:val="18"/>
          <w:szCs w:val="18"/>
          <w:lang w:val="fr-FR"/>
        </w:rPr>
        <w:t xml:space="preserve"> </w:t>
      </w:r>
    </w:p>
    <w:p w14:paraId="2650079E" w14:textId="77777777" w:rsidR="00C6366A" w:rsidRPr="001C4A49" w:rsidRDefault="00C6366A" w:rsidP="006E6BB7">
      <w:pPr>
        <w:spacing w:line="360" w:lineRule="auto"/>
        <w:jc w:val="center"/>
        <w:rPr>
          <w:sz w:val="18"/>
          <w:szCs w:val="18"/>
          <w:lang w:val="fr-FR"/>
        </w:rPr>
      </w:pPr>
    </w:p>
    <w:p w14:paraId="41523A4A" w14:textId="7FBA1C5D" w:rsidR="00C6366A" w:rsidRPr="001C4A49" w:rsidRDefault="000C42B9" w:rsidP="006E6BB7">
      <w:pPr>
        <w:spacing w:line="360" w:lineRule="auto"/>
        <w:jc w:val="center"/>
        <w:rPr>
          <w:rFonts w:cs="Times New Roman"/>
          <w:b/>
          <w:bCs/>
          <w:sz w:val="18"/>
          <w:szCs w:val="18"/>
          <w:u w:val="single"/>
          <w:lang w:val="fr-FR"/>
        </w:rPr>
      </w:pPr>
      <w:r w:rsidRPr="001C4A49">
        <w:rPr>
          <w:rFonts w:cs="Times New Roman"/>
          <w:b/>
          <w:bCs/>
          <w:sz w:val="18"/>
          <w:szCs w:val="18"/>
          <w:u w:val="single"/>
          <w:lang w:val="fr-FR"/>
        </w:rPr>
        <w:t xml:space="preserve">Sous la supervision de : </w:t>
      </w:r>
    </w:p>
    <w:p w14:paraId="0AFDCAD3" w14:textId="77777777" w:rsidR="001D3A9C" w:rsidRPr="001C4A49" w:rsidRDefault="001D3A9C" w:rsidP="006E6BB7">
      <w:pPr>
        <w:spacing w:line="360" w:lineRule="auto"/>
        <w:jc w:val="center"/>
        <w:rPr>
          <w:sz w:val="18"/>
          <w:szCs w:val="18"/>
          <w:lang w:val="fr-FR"/>
        </w:rPr>
      </w:pPr>
    </w:p>
    <w:tbl>
      <w:tblPr>
        <w:tblStyle w:val="TableGrid"/>
        <w:tblW w:w="9362" w:type="dxa"/>
        <w:tblInd w:w="-532" w:type="dxa"/>
        <w:tblLook w:val="04A0" w:firstRow="1" w:lastRow="0" w:firstColumn="1" w:lastColumn="0" w:noHBand="0" w:noVBand="1"/>
      </w:tblPr>
      <w:tblGrid>
        <w:gridCol w:w="3823"/>
        <w:gridCol w:w="1707"/>
        <w:gridCol w:w="3832"/>
      </w:tblGrid>
      <w:tr w:rsidR="0016625A" w:rsidRPr="001C4A49" w14:paraId="273E935F" w14:textId="77777777" w:rsidTr="001B3213">
        <w:tc>
          <w:tcPr>
            <w:tcW w:w="3823" w:type="dxa"/>
            <w:tcBorders>
              <w:bottom w:val="nil"/>
              <w:right w:val="single" w:sz="4" w:space="0" w:color="auto"/>
            </w:tcBorders>
            <w:shd w:val="clear" w:color="auto" w:fill="DEEAF6" w:themeFill="accent5" w:themeFillTint="33"/>
          </w:tcPr>
          <w:p w14:paraId="2DD6F618" w14:textId="57EC3ABB" w:rsidR="0016625A" w:rsidRPr="001C4A49" w:rsidRDefault="001B211C" w:rsidP="006E6BB7">
            <w:pPr>
              <w:spacing w:line="360" w:lineRule="auto"/>
              <w:jc w:val="center"/>
              <w:rPr>
                <w:rFonts w:cs="Times New Roman"/>
                <w:b/>
                <w:bCs/>
                <w:sz w:val="18"/>
                <w:szCs w:val="18"/>
                <w:u w:val="single"/>
                <w:lang w:val="fr-FR"/>
              </w:rPr>
            </w:pPr>
            <w:r w:rsidRPr="001C4A49">
              <w:rPr>
                <w:rFonts w:cs="Times New Roman"/>
                <w:b/>
                <w:bCs/>
                <w:sz w:val="18"/>
                <w:szCs w:val="18"/>
                <w:u w:val="single"/>
                <w:lang w:val="fr-FR"/>
              </w:rPr>
              <w:t>ENCADRANT ACADEMIQUE</w:t>
            </w:r>
          </w:p>
        </w:tc>
        <w:tc>
          <w:tcPr>
            <w:tcW w:w="1707" w:type="dxa"/>
            <w:tcBorders>
              <w:top w:val="nil"/>
              <w:left w:val="single" w:sz="4" w:space="0" w:color="auto"/>
              <w:bottom w:val="nil"/>
              <w:right w:val="single" w:sz="4" w:space="0" w:color="auto"/>
            </w:tcBorders>
          </w:tcPr>
          <w:p w14:paraId="2AABCB9D" w14:textId="77777777" w:rsidR="0016625A" w:rsidRPr="001C4A49" w:rsidRDefault="0016625A" w:rsidP="006E6BB7">
            <w:pPr>
              <w:spacing w:line="360" w:lineRule="auto"/>
              <w:jc w:val="center"/>
              <w:rPr>
                <w:sz w:val="18"/>
                <w:szCs w:val="18"/>
                <w:lang w:val="fr-FR"/>
              </w:rPr>
            </w:pPr>
          </w:p>
        </w:tc>
        <w:tc>
          <w:tcPr>
            <w:tcW w:w="3832" w:type="dxa"/>
            <w:tcBorders>
              <w:left w:val="single" w:sz="4" w:space="0" w:color="auto"/>
              <w:bottom w:val="nil"/>
            </w:tcBorders>
            <w:shd w:val="clear" w:color="auto" w:fill="DEEAF6" w:themeFill="accent5" w:themeFillTint="33"/>
          </w:tcPr>
          <w:p w14:paraId="1BAF1829" w14:textId="21F6F48B" w:rsidR="0016625A" w:rsidRPr="001C4A49" w:rsidRDefault="001B211C" w:rsidP="006E6BB7">
            <w:pPr>
              <w:spacing w:line="360" w:lineRule="auto"/>
              <w:jc w:val="center"/>
              <w:rPr>
                <w:rFonts w:cs="Times New Roman"/>
                <w:b/>
                <w:bCs/>
                <w:sz w:val="18"/>
                <w:szCs w:val="18"/>
                <w:u w:val="single"/>
                <w:lang w:val="fr-FR"/>
              </w:rPr>
            </w:pPr>
            <w:r w:rsidRPr="001C4A49">
              <w:rPr>
                <w:rFonts w:cs="Times New Roman"/>
                <w:b/>
                <w:bCs/>
                <w:sz w:val="18"/>
                <w:szCs w:val="18"/>
                <w:u w:val="single"/>
                <w:lang w:val="fr-FR"/>
              </w:rPr>
              <w:t>ENCADRANT PROFESSIONNEL</w:t>
            </w:r>
          </w:p>
        </w:tc>
      </w:tr>
      <w:tr w:rsidR="0016625A" w:rsidRPr="001C4A49"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1C4A49" w:rsidRDefault="0016625A" w:rsidP="006E6BB7">
            <w:pPr>
              <w:spacing w:line="360" w:lineRule="auto"/>
              <w:jc w:val="center"/>
              <w:rPr>
                <w:rFonts w:cs="Times New Roman"/>
                <w:sz w:val="18"/>
                <w:szCs w:val="18"/>
                <w:lang w:val="fr-FR"/>
              </w:rPr>
            </w:pPr>
          </w:p>
          <w:p w14:paraId="1C39B051" w14:textId="4843DE25" w:rsidR="0016625A" w:rsidRPr="001C4A49" w:rsidRDefault="00601AFA" w:rsidP="006E6BB7">
            <w:pPr>
              <w:spacing w:line="360" w:lineRule="auto"/>
              <w:jc w:val="center"/>
              <w:rPr>
                <w:rFonts w:cs="Times New Roman"/>
                <w:b/>
                <w:bCs/>
                <w:sz w:val="18"/>
                <w:szCs w:val="18"/>
                <w:lang w:val="fr-FR"/>
              </w:rPr>
            </w:pPr>
            <w:r w:rsidRPr="001C4A49">
              <w:rPr>
                <w:rFonts w:cs="Times New Roman"/>
                <w:b/>
                <w:bCs/>
                <w:sz w:val="18"/>
                <w:szCs w:val="18"/>
                <w:lang w:val="fr-FR"/>
              </w:rPr>
              <w:t xml:space="preserve">Nom de l’encadrant académique </w:t>
            </w:r>
          </w:p>
          <w:p w14:paraId="6D0C9B3D" w14:textId="77777777" w:rsidR="00495648" w:rsidRPr="001C4A49" w:rsidRDefault="00495648" w:rsidP="006E6BB7">
            <w:pPr>
              <w:spacing w:line="360" w:lineRule="auto"/>
              <w:jc w:val="center"/>
              <w:rPr>
                <w:rFonts w:cs="Times New Roman"/>
                <w:sz w:val="18"/>
                <w:szCs w:val="18"/>
                <w:lang w:val="fr-FR"/>
              </w:rPr>
            </w:pPr>
          </w:p>
          <w:p w14:paraId="33EC5550" w14:textId="74FC0C8B" w:rsidR="0016625A" w:rsidRPr="001C4A49" w:rsidRDefault="00AB169E" w:rsidP="006E6BB7">
            <w:pPr>
              <w:spacing w:line="360" w:lineRule="auto"/>
              <w:jc w:val="center"/>
              <w:rPr>
                <w:rFonts w:cs="Times New Roman"/>
                <w:sz w:val="18"/>
                <w:szCs w:val="18"/>
                <w:lang w:val="fr-FR"/>
              </w:rPr>
            </w:pPr>
            <w:r w:rsidRPr="001C4A49">
              <w:rPr>
                <w:rFonts w:cs="Times New Roman"/>
                <w:sz w:val="18"/>
                <w:szCs w:val="18"/>
                <w:lang w:val="fr-FR"/>
              </w:rPr>
              <w:t xml:space="preserve">Niveau </w:t>
            </w:r>
            <w:r w:rsidR="00836BC9" w:rsidRPr="001C4A49">
              <w:rPr>
                <w:rFonts w:cs="Times New Roman"/>
                <w:sz w:val="18"/>
                <w:szCs w:val="18"/>
                <w:lang w:val="fr-FR"/>
              </w:rPr>
              <w:t>académique</w:t>
            </w:r>
            <w:r w:rsidRPr="001C4A49">
              <w:rPr>
                <w:rFonts w:cs="Times New Roman"/>
                <w:sz w:val="18"/>
                <w:szCs w:val="18"/>
                <w:lang w:val="fr-FR"/>
              </w:rPr>
              <w:t xml:space="preserve"> </w:t>
            </w:r>
          </w:p>
          <w:p w14:paraId="4EE86309" w14:textId="63EC6225" w:rsidR="00A04033" w:rsidRPr="001C4A49" w:rsidRDefault="00AB169E" w:rsidP="006E6BB7">
            <w:pPr>
              <w:spacing w:line="360" w:lineRule="auto"/>
              <w:jc w:val="center"/>
              <w:rPr>
                <w:rFonts w:cs="Times New Roman"/>
                <w:sz w:val="18"/>
                <w:szCs w:val="18"/>
                <w:lang w:val="fr-FR"/>
              </w:rPr>
            </w:pPr>
            <w:r w:rsidRPr="001C4A49">
              <w:rPr>
                <w:rFonts w:cs="Times New Roman"/>
                <w:sz w:val="18"/>
                <w:szCs w:val="18"/>
                <w:lang w:val="fr-FR"/>
              </w:rPr>
              <w:t xml:space="preserve">Niveau professionnel </w:t>
            </w:r>
          </w:p>
          <w:p w14:paraId="26A85903" w14:textId="56BE00E2" w:rsidR="00677DCE" w:rsidRPr="001C4A49" w:rsidRDefault="00677DCE" w:rsidP="006E6BB7">
            <w:pPr>
              <w:spacing w:line="360" w:lineRule="auto"/>
              <w:jc w:val="center"/>
              <w:rPr>
                <w:rFonts w:cs="Times New Roman"/>
                <w:sz w:val="18"/>
                <w:szCs w:val="18"/>
                <w:lang w:val="fr-FR"/>
              </w:rPr>
            </w:pPr>
          </w:p>
        </w:tc>
        <w:tc>
          <w:tcPr>
            <w:tcW w:w="1707" w:type="dxa"/>
            <w:tcBorders>
              <w:top w:val="nil"/>
              <w:left w:val="single" w:sz="4" w:space="0" w:color="auto"/>
              <w:bottom w:val="nil"/>
              <w:right w:val="single" w:sz="4" w:space="0" w:color="auto"/>
            </w:tcBorders>
          </w:tcPr>
          <w:p w14:paraId="236B9618" w14:textId="55F5B798" w:rsidR="0016625A" w:rsidRPr="001C4A49" w:rsidRDefault="00272C94" w:rsidP="006E6BB7">
            <w:pPr>
              <w:spacing w:line="360" w:lineRule="auto"/>
              <w:jc w:val="center"/>
              <w:rPr>
                <w:rFonts w:cs="Times New Roman"/>
                <w:b/>
                <w:bCs/>
                <w:sz w:val="18"/>
                <w:szCs w:val="18"/>
                <w:lang w:val="fr-FR"/>
              </w:rPr>
            </w:pPr>
            <w:r w:rsidRPr="001C4A49">
              <w:rPr>
                <w:rFonts w:cs="Times New Roman"/>
                <w:b/>
                <w:bCs/>
                <w:lang w:val="fr-FR"/>
              </w:rPr>
              <w:t>&amp;</w:t>
            </w:r>
          </w:p>
        </w:tc>
        <w:tc>
          <w:tcPr>
            <w:tcW w:w="3832" w:type="dxa"/>
            <w:tcBorders>
              <w:top w:val="nil"/>
              <w:left w:val="single" w:sz="4" w:space="0" w:color="auto"/>
            </w:tcBorders>
            <w:shd w:val="clear" w:color="auto" w:fill="DEEAF6" w:themeFill="accent5" w:themeFillTint="33"/>
          </w:tcPr>
          <w:p w14:paraId="3A261A1C" w14:textId="77777777" w:rsidR="0016625A" w:rsidRPr="001C4A49" w:rsidRDefault="0016625A" w:rsidP="006E6BB7">
            <w:pPr>
              <w:spacing w:line="360" w:lineRule="auto"/>
              <w:jc w:val="center"/>
              <w:rPr>
                <w:rFonts w:cs="Times New Roman"/>
                <w:sz w:val="18"/>
                <w:szCs w:val="18"/>
                <w:lang w:val="fr-FR"/>
              </w:rPr>
            </w:pPr>
          </w:p>
          <w:p w14:paraId="1D9486CA" w14:textId="1D91E556" w:rsidR="0016625A" w:rsidRPr="001C4A49" w:rsidRDefault="00AB169E" w:rsidP="006E6BB7">
            <w:pPr>
              <w:spacing w:line="360" w:lineRule="auto"/>
              <w:jc w:val="center"/>
              <w:rPr>
                <w:rFonts w:cs="Times New Roman"/>
                <w:b/>
                <w:bCs/>
                <w:sz w:val="18"/>
                <w:szCs w:val="18"/>
                <w:lang w:val="fr-FR"/>
              </w:rPr>
            </w:pPr>
            <w:r w:rsidRPr="001C4A49">
              <w:rPr>
                <w:rFonts w:cs="Times New Roman"/>
                <w:b/>
                <w:bCs/>
                <w:sz w:val="18"/>
                <w:szCs w:val="18"/>
                <w:lang w:val="fr-FR"/>
              </w:rPr>
              <w:t xml:space="preserve">Nom de l’encadrant professionnel </w:t>
            </w:r>
          </w:p>
          <w:p w14:paraId="34EB9A2E" w14:textId="77777777" w:rsidR="0016625A" w:rsidRPr="001C4A49" w:rsidRDefault="0016625A" w:rsidP="006E6BB7">
            <w:pPr>
              <w:spacing w:line="360" w:lineRule="auto"/>
              <w:jc w:val="center"/>
              <w:rPr>
                <w:rFonts w:cs="Times New Roman"/>
                <w:sz w:val="18"/>
                <w:szCs w:val="18"/>
                <w:lang w:val="fr-FR"/>
              </w:rPr>
            </w:pPr>
          </w:p>
          <w:p w14:paraId="7EE7BB67" w14:textId="1D133E9C" w:rsidR="00AB169E" w:rsidRPr="001C4A49" w:rsidRDefault="00AB169E" w:rsidP="006E6BB7">
            <w:pPr>
              <w:spacing w:line="360" w:lineRule="auto"/>
              <w:jc w:val="center"/>
              <w:rPr>
                <w:rFonts w:cs="Times New Roman"/>
                <w:sz w:val="18"/>
                <w:szCs w:val="18"/>
                <w:lang w:val="fr-FR"/>
              </w:rPr>
            </w:pPr>
            <w:r w:rsidRPr="001C4A49">
              <w:rPr>
                <w:rFonts w:cs="Times New Roman"/>
                <w:sz w:val="18"/>
                <w:szCs w:val="18"/>
                <w:lang w:val="fr-FR"/>
              </w:rPr>
              <w:t xml:space="preserve">Niveau </w:t>
            </w:r>
            <w:r w:rsidR="00836BC9" w:rsidRPr="001C4A49">
              <w:rPr>
                <w:rFonts w:cs="Times New Roman"/>
                <w:sz w:val="18"/>
                <w:szCs w:val="18"/>
                <w:lang w:val="fr-FR"/>
              </w:rPr>
              <w:t>académique</w:t>
            </w:r>
            <w:r w:rsidRPr="001C4A49">
              <w:rPr>
                <w:rFonts w:cs="Times New Roman"/>
                <w:sz w:val="18"/>
                <w:szCs w:val="18"/>
                <w:lang w:val="fr-FR"/>
              </w:rPr>
              <w:t xml:space="preserve"> </w:t>
            </w:r>
          </w:p>
          <w:p w14:paraId="1B0D55DB" w14:textId="77777777" w:rsidR="00AB169E" w:rsidRPr="001C4A49" w:rsidRDefault="00AB169E" w:rsidP="006E6BB7">
            <w:pPr>
              <w:spacing w:line="360" w:lineRule="auto"/>
              <w:jc w:val="center"/>
              <w:rPr>
                <w:rFonts w:cs="Times New Roman"/>
                <w:sz w:val="18"/>
                <w:szCs w:val="18"/>
                <w:lang w:val="fr-FR"/>
              </w:rPr>
            </w:pPr>
            <w:r w:rsidRPr="001C4A49">
              <w:rPr>
                <w:rFonts w:cs="Times New Roman"/>
                <w:sz w:val="18"/>
                <w:szCs w:val="18"/>
                <w:lang w:val="fr-FR"/>
              </w:rPr>
              <w:t xml:space="preserve">Niveau professionnel </w:t>
            </w:r>
          </w:p>
          <w:p w14:paraId="7169CD90" w14:textId="3104B5C7" w:rsidR="00A04033" w:rsidRPr="001C4A49" w:rsidRDefault="00A04033" w:rsidP="006E6BB7">
            <w:pPr>
              <w:spacing w:line="360" w:lineRule="auto"/>
              <w:rPr>
                <w:rFonts w:cs="Times New Roman"/>
                <w:sz w:val="18"/>
                <w:szCs w:val="18"/>
                <w:lang w:val="fr-FR"/>
              </w:rPr>
            </w:pPr>
          </w:p>
        </w:tc>
      </w:tr>
    </w:tbl>
    <w:bookmarkEnd w:id="0"/>
    <w:p w14:paraId="32DBBE2A" w14:textId="78EA115E" w:rsidR="00EF11FE" w:rsidRPr="001C4A49" w:rsidRDefault="002D32AE" w:rsidP="006E6BB7">
      <w:pPr>
        <w:spacing w:line="360" w:lineRule="auto"/>
        <w:rPr>
          <w:sz w:val="18"/>
          <w:szCs w:val="18"/>
          <w:lang w:val="fr-FR"/>
        </w:rPr>
        <w:sectPr w:rsidR="00EF11FE" w:rsidRPr="001C4A49"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sidRPr="001C4A49">
        <w:rPr>
          <w:noProof/>
          <w:sz w:val="18"/>
          <w:szCs w:val="18"/>
          <w:lang w:val="fr-FR"/>
        </w:rPr>
        <mc:AlternateContent>
          <mc:Choice Requires="wps">
            <w:drawing>
              <wp:anchor distT="0" distB="0" distL="114300" distR="114300" simplePos="0" relativeHeight="251658242"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5824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Pr="001C4A49" w:rsidRDefault="00EF11FE" w:rsidP="006E6BB7">
      <w:pPr>
        <w:spacing w:line="360" w:lineRule="auto"/>
        <w:rPr>
          <w:lang w:val="fr-FR"/>
        </w:rPr>
      </w:pPr>
      <w:r w:rsidRPr="001C4A49">
        <w:rPr>
          <w:lang w:val="fr-FR"/>
        </w:rPr>
        <w:lastRenderedPageBreak/>
        <w:br w:type="page"/>
      </w:r>
    </w:p>
    <w:p w14:paraId="2F769572" w14:textId="77777777" w:rsidR="00F342A1" w:rsidRPr="001C4A49" w:rsidRDefault="00F342A1" w:rsidP="006E6BB7">
      <w:pPr>
        <w:pStyle w:val="Heading1"/>
        <w:spacing w:line="360" w:lineRule="auto"/>
        <w:rPr>
          <w:lang w:val="fr-FR"/>
        </w:rPr>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13F585AF" w:rsidR="002D32AE" w:rsidRPr="001C4A49" w:rsidRDefault="00CD10B2" w:rsidP="006E6BB7">
      <w:pPr>
        <w:pStyle w:val="Heading1"/>
        <w:spacing w:line="360" w:lineRule="auto"/>
        <w:rPr>
          <w:lang w:val="fr-FR"/>
        </w:rPr>
      </w:pPr>
      <w:bookmarkStart w:id="16" w:name="_Toc202724561"/>
      <w:bookmarkStart w:id="17" w:name="_Toc202724684"/>
      <w:bookmarkStart w:id="18" w:name="_Toc241924321"/>
      <w:bookmarkStart w:id="19" w:name="_Toc241924732"/>
      <w:r w:rsidRPr="001C4A49">
        <w:rPr>
          <w:lang w:val="fr-FR"/>
        </w:rP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rsidRPr="001C4A49">
        <w:rPr>
          <w:lang w:val="fr-FR"/>
        </w:rPr>
        <w:t xml:space="preserve"> </w:t>
      </w:r>
    </w:p>
    <w:p w14:paraId="41313471" w14:textId="3F63269B" w:rsidR="00CD10B2" w:rsidRPr="001C4A49" w:rsidRDefault="006834BA" w:rsidP="006E6BB7">
      <w:pPr>
        <w:spacing w:line="360" w:lineRule="auto"/>
        <w:rPr>
          <w:rFonts w:asciiTheme="majorHAnsi" w:hAnsiTheme="majorHAnsi"/>
          <w:b/>
          <w:bCs/>
          <w:color w:val="002060"/>
          <w:sz w:val="40"/>
          <w:szCs w:val="40"/>
          <w:lang w:val="fr-FR"/>
        </w:rPr>
      </w:pPr>
      <w:r w:rsidRPr="001C4A49">
        <w:rPr>
          <w:rFonts w:asciiTheme="majorHAnsi" w:hAnsiTheme="majorHAnsi"/>
          <w:b/>
          <w:bCs/>
          <w:color w:val="002060"/>
          <w:sz w:val="40"/>
          <w:szCs w:val="40"/>
          <w:lang w:val="fr-FR"/>
        </w:rPr>
        <w:t xml:space="preserve"> </w:t>
      </w:r>
    </w:p>
    <w:p w14:paraId="04443FDE" w14:textId="77777777" w:rsidR="00A80391" w:rsidRPr="001C4A49" w:rsidRDefault="00A80391" w:rsidP="006E6BB7">
      <w:pPr>
        <w:spacing w:line="360" w:lineRule="auto"/>
        <w:rPr>
          <w:noProof/>
          <w:lang w:val="fr-FR"/>
        </w:rPr>
      </w:pPr>
    </w:p>
    <w:p w14:paraId="2E9126E4" w14:textId="047AFBC2" w:rsidR="00A80391" w:rsidRPr="001C4A49" w:rsidRDefault="0030376C" w:rsidP="006E6BB7">
      <w:pPr>
        <w:spacing w:line="360" w:lineRule="auto"/>
        <w:rPr>
          <w:noProof/>
          <w:lang w:val="fr-FR"/>
        </w:rPr>
      </w:pPr>
      <w:r w:rsidRPr="001C4A49">
        <w:rPr>
          <w:noProof/>
          <w:lang w:val="fr-FR"/>
        </w:rPr>
        <mc:AlternateContent>
          <mc:Choice Requires="wps">
            <w:drawing>
              <wp:anchor distT="0" distB="0" distL="114300" distR="114300" simplePos="0" relativeHeight="251658254" behindDoc="0" locked="0" layoutInCell="1" allowOverlap="1" wp14:anchorId="7D18FB2B" wp14:editId="65279F88">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5825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" adj="6300,24300" fillcolor="#00b050" strokecolor="#00b050" strokeweight="1.25pt">
                <v:textbo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v:textbox>
                <w10:wrap anchorx="margin"/>
              </v:shape>
            </w:pict>
          </mc:Fallback>
        </mc:AlternateContent>
      </w:r>
    </w:p>
    <w:p w14:paraId="1936C801" w14:textId="37BDE416" w:rsidR="00A04033" w:rsidRPr="001C4A49" w:rsidRDefault="00A80391" w:rsidP="006E6BB7">
      <w:pPr>
        <w:spacing w:line="360" w:lineRule="auto"/>
        <w:rPr>
          <w:lang w:val="fr-FR"/>
        </w:rPr>
      </w:pPr>
      <w:r w:rsidRPr="001C4A49">
        <w:rPr>
          <w:noProof/>
          <w:lang w:val="fr-FR"/>
        </w:rPr>
        <mc:AlternateContent>
          <mc:Choice Requires="wps">
            <w:drawing>
              <wp:anchor distT="0" distB="0" distL="114300" distR="114300" simplePos="0" relativeHeight="251658243"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58243;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rsidRPr="001C4A49">
        <w:rPr>
          <w:lang w:val="fr-FR"/>
        </w:rPr>
        <w:br w:type="page"/>
      </w:r>
    </w:p>
    <w:p w14:paraId="27B5979D" w14:textId="36AC9782" w:rsidR="00CD10B2" w:rsidRPr="001C4A49" w:rsidRDefault="00CD10B2" w:rsidP="006E6BB7">
      <w:pPr>
        <w:pStyle w:val="Heading1"/>
        <w:spacing w:line="360" w:lineRule="auto"/>
        <w:rPr>
          <w:lang w:val="fr-FR"/>
        </w:rPr>
      </w:pPr>
      <w:bookmarkStart w:id="20" w:name="_Toc166433340"/>
      <w:bookmarkStart w:id="21" w:name="_Toc171277699"/>
      <w:bookmarkStart w:id="22" w:name="_Toc171412967"/>
      <w:bookmarkStart w:id="23" w:name="_Toc171413226"/>
      <w:bookmarkStart w:id="24" w:name="_Toc171959565"/>
      <w:bookmarkStart w:id="25" w:name="_Toc177505542"/>
      <w:bookmarkStart w:id="26" w:name="_Toc177663207"/>
      <w:bookmarkStart w:id="27" w:name="_Toc177675939"/>
      <w:bookmarkStart w:id="28" w:name="_Toc177678300"/>
      <w:bookmarkStart w:id="29" w:name="_Toc177678364"/>
      <w:bookmarkStart w:id="30" w:name="_Toc177724535"/>
      <w:bookmarkStart w:id="31" w:name="_Toc177726360"/>
      <w:bookmarkStart w:id="32" w:name="_Toc177726830"/>
      <w:bookmarkStart w:id="33" w:name="_Toc177726954"/>
      <w:bookmarkStart w:id="34" w:name="_Toc202724562"/>
      <w:bookmarkStart w:id="35" w:name="_Toc202724685"/>
      <w:bookmarkStart w:id="36" w:name="_Toc241924322"/>
      <w:bookmarkStart w:id="37" w:name="_Toc241924733"/>
      <w:r w:rsidRPr="001C4A49">
        <w:rPr>
          <w:lang w:val="fr-FR"/>
        </w:rPr>
        <w:lastRenderedPageBreak/>
        <w:t>REMERCIEMENTS</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27384FA2" w14:textId="77777777" w:rsidR="00836BC9" w:rsidRPr="001C4A49" w:rsidRDefault="00836BC9" w:rsidP="006E6BB7">
      <w:pPr>
        <w:spacing w:line="360" w:lineRule="auto"/>
        <w:rPr>
          <w:lang w:val="fr-FR"/>
        </w:rPr>
      </w:pPr>
    </w:p>
    <w:p w14:paraId="33457612" w14:textId="3EF7A7FA" w:rsidR="0030376C" w:rsidRPr="001C4A49" w:rsidRDefault="0030376C" w:rsidP="00683C23">
      <w:pPr>
        <w:spacing w:line="360" w:lineRule="auto"/>
        <w:ind w:firstLine="720"/>
        <w:rPr>
          <w:lang w:val="fr-FR"/>
        </w:rPr>
      </w:pPr>
      <w:r w:rsidRPr="001C4A49">
        <w:rPr>
          <w:lang w:val="fr-FR"/>
        </w:rPr>
        <w:t>Nous tenons à remercier toutes les personnes qui ont contribué de près ou de loin au bon déroulement de notre stage, à la réalisation de ce rapport jusqu’à la présentation de notre travail. Nos sincères remerciements s’adressent :</w:t>
      </w:r>
    </w:p>
    <w:p w14:paraId="3B944045" w14:textId="2E9E6E25" w:rsidR="00CE0479" w:rsidRPr="001C4A49" w:rsidRDefault="0030376C" w:rsidP="006E6BB7">
      <w:pPr>
        <w:pStyle w:val="ListParagraph"/>
        <w:numPr>
          <w:ilvl w:val="0"/>
          <w:numId w:val="12"/>
        </w:numPr>
        <w:spacing w:line="360" w:lineRule="auto"/>
        <w:rPr>
          <w:lang w:val="fr-FR"/>
        </w:rPr>
      </w:pPr>
      <w:r w:rsidRPr="001C4A49">
        <w:rPr>
          <w:lang w:val="fr-FR"/>
        </w:rPr>
        <w:t>Au représentant résident de l’Institut</w:t>
      </w:r>
      <w:r w:rsidR="00683C23" w:rsidRPr="001C4A49">
        <w:rPr>
          <w:lang w:val="fr-FR"/>
        </w:rPr>
        <w:t xml:space="preserve"> A</w:t>
      </w:r>
      <w:r w:rsidRPr="001C4A49">
        <w:rPr>
          <w:lang w:val="fr-FR"/>
        </w:rPr>
        <w:t xml:space="preserve">fricain d’Informatique représentation du Cameroun </w:t>
      </w:r>
      <w:r w:rsidRPr="001C4A49">
        <w:rPr>
          <w:b/>
          <w:bCs/>
          <w:lang w:val="fr-FR"/>
        </w:rPr>
        <w:t>M. Armand Claude ABANDA</w:t>
      </w:r>
      <w:r w:rsidRPr="001C4A49">
        <w:rPr>
          <w:lang w:val="fr-FR"/>
        </w:rPr>
        <w:t xml:space="preserve"> ; </w:t>
      </w:r>
    </w:p>
    <w:p w14:paraId="41726C09" w14:textId="5374CFB9" w:rsidR="00CE0479" w:rsidRPr="001C4A49" w:rsidRDefault="00CE0479" w:rsidP="006E6BB7">
      <w:pPr>
        <w:pStyle w:val="ListParagraph"/>
        <w:numPr>
          <w:ilvl w:val="0"/>
          <w:numId w:val="12"/>
        </w:numPr>
        <w:spacing w:line="360" w:lineRule="auto"/>
        <w:rPr>
          <w:lang w:val="fr-FR"/>
        </w:rPr>
      </w:pPr>
      <w:r w:rsidRPr="001C4A49">
        <w:rPr>
          <w:lang w:val="fr-FR"/>
        </w:rPr>
        <w:t xml:space="preserve">Au </w:t>
      </w:r>
      <w:r w:rsidR="00052226" w:rsidRPr="001C4A49">
        <w:rPr>
          <w:lang w:val="fr-FR"/>
        </w:rPr>
        <w:t>D</w:t>
      </w:r>
      <w:r w:rsidRPr="001C4A49">
        <w:rPr>
          <w:lang w:val="fr-FR"/>
        </w:rPr>
        <w:t xml:space="preserve">irecteur Général des ADC S.A du Cameroun </w:t>
      </w:r>
      <w:r w:rsidRPr="001C4A49">
        <w:rPr>
          <w:b/>
          <w:bCs/>
          <w:lang w:val="fr-FR"/>
        </w:rPr>
        <w:t>M. Thomas OWONA ASSOUMOU ;</w:t>
      </w:r>
    </w:p>
    <w:p w14:paraId="5DA76E5C" w14:textId="5CD55AC6" w:rsidR="00CE0479" w:rsidRPr="001C4A49" w:rsidRDefault="00CE0479" w:rsidP="006E6BB7">
      <w:pPr>
        <w:pStyle w:val="ListParagraph"/>
        <w:numPr>
          <w:ilvl w:val="0"/>
          <w:numId w:val="12"/>
        </w:numPr>
        <w:spacing w:line="360" w:lineRule="auto"/>
        <w:rPr>
          <w:lang w:val="fr-FR"/>
        </w:rPr>
      </w:pPr>
      <w:r w:rsidRPr="001C4A49">
        <w:rPr>
          <w:lang w:val="fr-FR"/>
        </w:rPr>
        <w:t xml:space="preserve">A mon encadrant professionnel </w:t>
      </w:r>
      <w:r w:rsidRPr="001C4A49">
        <w:rPr>
          <w:b/>
          <w:bCs/>
          <w:lang w:val="fr-FR"/>
        </w:rPr>
        <w:t>Mme ONDOBO EBELLA</w:t>
      </w:r>
      <w:r w:rsidR="00AE64F4" w:rsidRPr="001C4A49">
        <w:rPr>
          <w:b/>
          <w:bCs/>
          <w:lang w:val="fr-FR"/>
        </w:rPr>
        <w:t xml:space="preserve">, </w:t>
      </w:r>
      <w:r w:rsidR="00AE64F4" w:rsidRPr="001C4A49">
        <w:rPr>
          <w:lang w:val="fr-FR"/>
        </w:rPr>
        <w:t>pour ses recommandations</w:t>
      </w:r>
      <w:r w:rsidR="00683C23" w:rsidRPr="001C4A49">
        <w:rPr>
          <w:lang w:val="fr-FR"/>
        </w:rPr>
        <w:t> ;</w:t>
      </w:r>
    </w:p>
    <w:p w14:paraId="2912231C" w14:textId="29DE2560" w:rsidR="00EC47F2" w:rsidRPr="001C4A49" w:rsidRDefault="00CE0479" w:rsidP="006E6BB7">
      <w:pPr>
        <w:pStyle w:val="ListParagraph"/>
        <w:numPr>
          <w:ilvl w:val="0"/>
          <w:numId w:val="12"/>
        </w:numPr>
        <w:spacing w:line="360" w:lineRule="auto"/>
        <w:rPr>
          <w:lang w:val="fr-FR"/>
        </w:rPr>
      </w:pPr>
      <w:r w:rsidRPr="001C4A49">
        <w:rPr>
          <w:lang w:val="fr-FR"/>
        </w:rPr>
        <w:t xml:space="preserve">A mon encadrant académique </w:t>
      </w:r>
      <w:r w:rsidRPr="001C4A49">
        <w:rPr>
          <w:b/>
          <w:bCs/>
          <w:lang w:val="fr-FR"/>
        </w:rPr>
        <w:t>Mme ADA Nadege</w:t>
      </w:r>
      <w:r w:rsidR="00683C23" w:rsidRPr="001C4A49">
        <w:rPr>
          <w:b/>
          <w:bCs/>
          <w:lang w:val="fr-FR"/>
        </w:rPr>
        <w:t> ;</w:t>
      </w:r>
    </w:p>
    <w:p w14:paraId="4A4C8A1F" w14:textId="6C4B5321" w:rsidR="00AE64F4" w:rsidRPr="001C4A49" w:rsidRDefault="00AE64F4" w:rsidP="006E6BB7">
      <w:pPr>
        <w:pStyle w:val="ListParagraph"/>
        <w:numPr>
          <w:ilvl w:val="0"/>
          <w:numId w:val="12"/>
        </w:numPr>
        <w:spacing w:line="360" w:lineRule="auto"/>
        <w:rPr>
          <w:lang w:val="fr-FR"/>
        </w:rPr>
      </w:pPr>
      <w:r w:rsidRPr="001C4A49">
        <w:rPr>
          <w:lang w:val="fr-FR"/>
        </w:rPr>
        <w:t xml:space="preserve">A mon directeur, </w:t>
      </w:r>
      <w:r w:rsidRPr="001C4A49">
        <w:rPr>
          <w:b/>
          <w:bCs/>
          <w:lang w:val="fr-FR"/>
        </w:rPr>
        <w:t xml:space="preserve">Mme EFFALA MEVONGO Laurette </w:t>
      </w:r>
      <w:r w:rsidRPr="001C4A49">
        <w:rPr>
          <w:lang w:val="fr-FR"/>
        </w:rPr>
        <w:t xml:space="preserve">épse </w:t>
      </w:r>
      <w:r w:rsidRPr="001C4A49">
        <w:rPr>
          <w:b/>
          <w:bCs/>
          <w:lang w:val="fr-FR"/>
        </w:rPr>
        <w:t xml:space="preserve">HERTZ </w:t>
      </w:r>
      <w:r w:rsidRPr="001C4A49">
        <w:rPr>
          <w:lang w:val="fr-FR"/>
        </w:rPr>
        <w:t>pour sa confiance e</w:t>
      </w:r>
      <w:r w:rsidR="006A225A" w:rsidRPr="001C4A49">
        <w:rPr>
          <w:lang w:val="fr-FR"/>
        </w:rPr>
        <w:t>n</w:t>
      </w:r>
      <w:r w:rsidRPr="001C4A49">
        <w:rPr>
          <w:lang w:val="fr-FR"/>
        </w:rPr>
        <w:t xml:space="preserve"> moi, ses directions et son encadrement, sans quoi rien de ce travail n’aurait eu lieu ;</w:t>
      </w:r>
    </w:p>
    <w:p w14:paraId="33B79152" w14:textId="2FD7A81E" w:rsidR="00DC1C6D" w:rsidRPr="001C4A49" w:rsidRDefault="004644B1" w:rsidP="00A24CD5">
      <w:pPr>
        <w:pStyle w:val="ListParagraph"/>
        <w:numPr>
          <w:ilvl w:val="0"/>
          <w:numId w:val="12"/>
        </w:numPr>
        <w:spacing w:line="360" w:lineRule="auto"/>
        <w:rPr>
          <w:lang w:val="fr-FR"/>
        </w:rPr>
      </w:pPr>
      <w:r w:rsidRPr="001C4A49">
        <w:rPr>
          <w:lang w:val="fr-FR"/>
        </w:rPr>
        <w:t>Un grand merci à nos parents pour leurs sacrifices et dévouements ;</w:t>
      </w:r>
    </w:p>
    <w:p w14:paraId="79DDC74A" w14:textId="15464FF4" w:rsidR="00683C23" w:rsidRPr="001C4A49" w:rsidRDefault="00683C23" w:rsidP="006E6BB7">
      <w:pPr>
        <w:pStyle w:val="ListParagraph"/>
        <w:numPr>
          <w:ilvl w:val="0"/>
          <w:numId w:val="12"/>
        </w:numPr>
        <w:spacing w:line="360" w:lineRule="auto"/>
        <w:rPr>
          <w:lang w:val="fr-FR"/>
        </w:rPr>
      </w:pPr>
      <w:r w:rsidRPr="001C4A49">
        <w:rPr>
          <w:lang w:val="fr-FR"/>
        </w:rPr>
        <w:t xml:space="preserve">A </w:t>
      </w:r>
      <w:r w:rsidR="00C97D17" w:rsidRPr="001C4A49">
        <w:rPr>
          <w:b/>
          <w:bCs/>
          <w:lang w:val="fr-FR"/>
        </w:rPr>
        <w:t>Mme</w:t>
      </w:r>
      <w:r w:rsidRPr="001C4A49">
        <w:rPr>
          <w:lang w:val="fr-FR"/>
        </w:rPr>
        <w:t xml:space="preserve"> </w:t>
      </w:r>
      <w:r w:rsidRPr="001C4A49">
        <w:rPr>
          <w:b/>
          <w:bCs/>
          <w:lang w:val="fr-FR"/>
        </w:rPr>
        <w:t xml:space="preserve">AZAME ANGO Jeannine Ericka </w:t>
      </w:r>
      <w:r w:rsidRPr="001C4A49">
        <w:rPr>
          <w:lang w:val="fr-FR"/>
        </w:rPr>
        <w:t xml:space="preserve">pour tout son apport inconditionnel tout au long de cette expérience plus ou moins complexe, Merci </w:t>
      </w:r>
      <w:r w:rsidR="00117E0B" w:rsidRPr="001C4A49">
        <w:rPr>
          <w:lang w:val="fr-FR"/>
        </w:rPr>
        <w:t>beaucoup ;</w:t>
      </w:r>
    </w:p>
    <w:p w14:paraId="4576104B" w14:textId="40945DD4" w:rsidR="00C97D17" w:rsidRPr="001C4A49" w:rsidRDefault="00C97D17" w:rsidP="006E6BB7">
      <w:pPr>
        <w:pStyle w:val="ListParagraph"/>
        <w:numPr>
          <w:ilvl w:val="0"/>
          <w:numId w:val="12"/>
        </w:numPr>
        <w:spacing w:line="360" w:lineRule="auto"/>
        <w:rPr>
          <w:lang w:val="fr-FR"/>
        </w:rPr>
      </w:pPr>
      <w:r w:rsidRPr="001C4A49">
        <w:rPr>
          <w:lang w:val="fr-FR"/>
        </w:rPr>
        <w:t xml:space="preserve">A </w:t>
      </w:r>
      <w:r w:rsidRPr="001C4A49">
        <w:rPr>
          <w:b/>
          <w:bCs/>
          <w:lang w:val="fr-FR"/>
        </w:rPr>
        <w:t xml:space="preserve">M. Guy Noel MINYONO MI-ZEH MEKOULOU </w:t>
      </w:r>
      <w:r w:rsidRPr="001C4A49">
        <w:rPr>
          <w:lang w:val="fr-FR"/>
        </w:rPr>
        <w:t>notre premier de la classe</w:t>
      </w:r>
      <w:r w:rsidRPr="001C4A49">
        <w:rPr>
          <w:b/>
          <w:bCs/>
          <w:lang w:val="fr-FR"/>
        </w:rPr>
        <w:t xml:space="preserve">, M. ATANGANA, </w:t>
      </w:r>
      <w:r w:rsidRPr="001C4A49">
        <w:rPr>
          <w:lang w:val="fr-FR"/>
        </w:rPr>
        <w:t>le VP</w:t>
      </w:r>
      <w:r w:rsidRPr="001C4A49">
        <w:rPr>
          <w:b/>
          <w:bCs/>
          <w:lang w:val="fr-FR"/>
        </w:rPr>
        <w:t xml:space="preserve">, M. Serge MELEM, </w:t>
      </w:r>
      <w:r w:rsidRPr="001C4A49">
        <w:rPr>
          <w:lang w:val="fr-FR"/>
        </w:rPr>
        <w:t xml:space="preserve">le </w:t>
      </w:r>
      <w:r w:rsidR="008D604B" w:rsidRPr="001C4A49">
        <w:rPr>
          <w:lang w:val="fr-FR"/>
        </w:rPr>
        <w:t>mentore</w:t>
      </w:r>
      <w:r w:rsidRPr="001C4A49">
        <w:rPr>
          <w:lang w:val="fr-FR"/>
        </w:rPr>
        <w:t xml:space="preserve"> ainsi que </w:t>
      </w:r>
      <w:r w:rsidR="006A225A" w:rsidRPr="001C4A49">
        <w:rPr>
          <w:lang w:val="fr-FR"/>
        </w:rPr>
        <w:t>tous</w:t>
      </w:r>
      <w:r w:rsidRPr="001C4A49">
        <w:rPr>
          <w:lang w:val="fr-FR"/>
        </w:rPr>
        <w:t xml:space="preserve"> les membres de notre bureau pour leur soutien inconditionnel tout au long de cette </w:t>
      </w:r>
      <w:r w:rsidR="008D604B" w:rsidRPr="001C4A49">
        <w:rPr>
          <w:lang w:val="fr-FR"/>
        </w:rPr>
        <w:t>période</w:t>
      </w:r>
      <w:r w:rsidRPr="001C4A49">
        <w:rPr>
          <w:lang w:val="fr-FR"/>
        </w:rPr>
        <w:t xml:space="preserve"> de stage, </w:t>
      </w:r>
      <w:r w:rsidRPr="001C4A49">
        <w:rPr>
          <w:b/>
          <w:bCs/>
          <w:lang w:val="fr-FR"/>
        </w:rPr>
        <w:t>MERCI BEAUCOUP ;</w:t>
      </w:r>
    </w:p>
    <w:p w14:paraId="7F5944A3" w14:textId="77777777" w:rsidR="00A24CD5" w:rsidRPr="001C4A49" w:rsidRDefault="00DC1C6D" w:rsidP="00A24CD5">
      <w:pPr>
        <w:pStyle w:val="ListParagraph"/>
        <w:numPr>
          <w:ilvl w:val="0"/>
          <w:numId w:val="12"/>
        </w:numPr>
        <w:spacing w:line="360" w:lineRule="auto"/>
        <w:rPr>
          <w:lang w:val="fr-FR"/>
        </w:rPr>
      </w:pPr>
      <w:r w:rsidRPr="001C4A49">
        <w:rPr>
          <w:lang w:val="fr-FR"/>
        </w:rPr>
        <w:t xml:space="preserve">Au </w:t>
      </w:r>
      <w:r w:rsidR="00003306" w:rsidRPr="001C4A49">
        <w:rPr>
          <w:lang w:val="fr-FR"/>
        </w:rPr>
        <w:t>comité des étudiants</w:t>
      </w:r>
      <w:r w:rsidR="00EC47F2" w:rsidRPr="001C4A49">
        <w:rPr>
          <w:lang w:val="fr-FR"/>
        </w:rPr>
        <w:t xml:space="preserve"> </w:t>
      </w:r>
      <w:r w:rsidRPr="001C4A49">
        <w:rPr>
          <w:lang w:val="fr-FR"/>
        </w:rPr>
        <w:t>« </w:t>
      </w:r>
      <w:r w:rsidR="00003306" w:rsidRPr="001C4A49">
        <w:rPr>
          <w:lang w:val="fr-FR"/>
        </w:rPr>
        <w:t>IAI</w:t>
      </w:r>
      <w:r w:rsidRPr="001C4A49">
        <w:rPr>
          <w:lang w:val="fr-FR"/>
        </w:rPr>
        <w:t xml:space="preserve"> </w:t>
      </w:r>
      <w:r w:rsidR="006B4BE0" w:rsidRPr="001C4A49">
        <w:rPr>
          <w:lang w:val="fr-FR"/>
        </w:rPr>
        <w:t>Synegy</w:t>
      </w:r>
      <w:r w:rsidRPr="001C4A49">
        <w:rPr>
          <w:lang w:val="fr-FR"/>
        </w:rPr>
        <w:t xml:space="preserve"> » pour </w:t>
      </w:r>
      <w:r w:rsidR="00003306" w:rsidRPr="001C4A49">
        <w:rPr>
          <w:lang w:val="fr-FR"/>
        </w:rPr>
        <w:t>l’aide</w:t>
      </w:r>
      <w:r w:rsidRPr="001C4A49">
        <w:rPr>
          <w:lang w:val="fr-FR"/>
        </w:rPr>
        <w:t xml:space="preserve"> </w:t>
      </w:r>
      <w:r w:rsidR="00003306" w:rsidRPr="001C4A49">
        <w:rPr>
          <w:lang w:val="fr-FR"/>
        </w:rPr>
        <w:t>aux</w:t>
      </w:r>
      <w:r w:rsidRPr="001C4A49">
        <w:rPr>
          <w:lang w:val="fr-FR"/>
        </w:rPr>
        <w:t xml:space="preserve"> étudiants durant toute</w:t>
      </w:r>
      <w:r w:rsidR="00F15040" w:rsidRPr="001C4A49">
        <w:rPr>
          <w:lang w:val="fr-FR"/>
        </w:rPr>
        <w:t xml:space="preserve"> l’année ainsi qu’à</w:t>
      </w:r>
      <w:r w:rsidRPr="001C4A49">
        <w:rPr>
          <w:lang w:val="fr-FR"/>
        </w:rPr>
        <w:t xml:space="preserve"> la période allant du stage </w:t>
      </w:r>
      <w:r w:rsidR="00003306" w:rsidRPr="001C4A49">
        <w:rPr>
          <w:lang w:val="fr-FR"/>
        </w:rPr>
        <w:t>aux soutenances</w:t>
      </w:r>
      <w:r w:rsidRPr="001C4A49">
        <w:rPr>
          <w:lang w:val="fr-FR"/>
        </w:rPr>
        <w:t xml:space="preserve">. </w:t>
      </w:r>
    </w:p>
    <w:p w14:paraId="6E42DEAB" w14:textId="16E05A5F" w:rsidR="00EC47F2" w:rsidRPr="001C4A49" w:rsidRDefault="00A24CD5" w:rsidP="00A24CD5">
      <w:pPr>
        <w:pStyle w:val="ListParagraph"/>
        <w:numPr>
          <w:ilvl w:val="0"/>
          <w:numId w:val="12"/>
        </w:numPr>
        <w:spacing w:line="360" w:lineRule="auto"/>
        <w:rPr>
          <w:lang w:val="fr-FR"/>
        </w:rPr>
      </w:pPr>
      <w:r w:rsidRPr="001C4A49">
        <w:rPr>
          <w:lang w:val="fr-FR"/>
        </w:rPr>
        <w:t>Nos camarades de promotion et toutes les personnes de près ou de loin ayant participé à notre évolution ;</w:t>
      </w:r>
    </w:p>
    <w:p w14:paraId="4E29C781" w14:textId="25C78BEE" w:rsidR="00A04033" w:rsidRPr="001C4A49" w:rsidRDefault="00CD10B2" w:rsidP="006E6BB7">
      <w:pPr>
        <w:pStyle w:val="ListParagraph"/>
        <w:numPr>
          <w:ilvl w:val="0"/>
          <w:numId w:val="12"/>
        </w:numPr>
        <w:spacing w:line="360" w:lineRule="auto"/>
        <w:rPr>
          <w:lang w:val="fr-FR"/>
        </w:rPr>
      </w:pPr>
      <w:r w:rsidRPr="001C4A49">
        <w:rPr>
          <w:lang w:val="fr-FR"/>
        </w:rPr>
        <w:br w:type="page"/>
      </w:r>
    </w:p>
    <w:p w14:paraId="04FB2CB3" w14:textId="4B63D83F" w:rsidR="00CD10B2" w:rsidRPr="001C4A49" w:rsidRDefault="00CD10B2" w:rsidP="006E6BB7">
      <w:pPr>
        <w:pStyle w:val="Heading1"/>
        <w:spacing w:line="360" w:lineRule="auto"/>
        <w:rPr>
          <w:lang w:val="fr-FR"/>
        </w:rPr>
      </w:pPr>
      <w:bookmarkStart w:id="38" w:name="_Toc166433341"/>
      <w:bookmarkStart w:id="39" w:name="_Toc171277700"/>
      <w:bookmarkStart w:id="40" w:name="_Toc171412968"/>
      <w:bookmarkStart w:id="41" w:name="_Toc171413227"/>
      <w:bookmarkStart w:id="42" w:name="_Toc171959566"/>
      <w:bookmarkStart w:id="43" w:name="_Toc177505543"/>
      <w:bookmarkStart w:id="44" w:name="_Toc177663208"/>
      <w:bookmarkStart w:id="45" w:name="_Toc177675940"/>
      <w:bookmarkStart w:id="46" w:name="_Toc177678301"/>
      <w:bookmarkStart w:id="47" w:name="_Toc177678365"/>
      <w:bookmarkStart w:id="48" w:name="_Toc177724536"/>
      <w:bookmarkStart w:id="49" w:name="_Toc177726361"/>
      <w:bookmarkStart w:id="50" w:name="_Toc177726831"/>
      <w:bookmarkStart w:id="51" w:name="_Toc177726955"/>
      <w:bookmarkStart w:id="52" w:name="_Toc202724563"/>
      <w:bookmarkStart w:id="53" w:name="_Toc202724686"/>
      <w:bookmarkStart w:id="54" w:name="_Toc241924323"/>
      <w:bookmarkStart w:id="55" w:name="_Toc241924734"/>
      <w:r w:rsidRPr="001C4A49">
        <w:rPr>
          <w:lang w:val="fr-FR"/>
        </w:rPr>
        <w:lastRenderedPageBreak/>
        <w:t>SOMMAIRE</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3F746C2D" w14:textId="0DF32F4D" w:rsidR="005B0ED2" w:rsidRPr="001C4A49" w:rsidRDefault="00641089">
      <w:pPr>
        <w:pStyle w:val="TOC1"/>
        <w:tabs>
          <w:tab w:val="right" w:leader="dot" w:pos="8296"/>
        </w:tabs>
        <w:rPr>
          <w:rFonts w:asciiTheme="minorHAnsi" w:eastAsiaTheme="minorEastAsia" w:hAnsiTheme="minorHAnsi"/>
          <w:noProof/>
          <w:kern w:val="0"/>
          <w:sz w:val="22"/>
          <w:szCs w:val="22"/>
          <w:lang w:val="fr-FR" w:eastAsia="fr-CM"/>
          <w14:ligatures w14:val="none"/>
        </w:rPr>
      </w:pPr>
      <w:r w:rsidRPr="001C4A49">
        <w:rPr>
          <w:lang w:val="fr-FR"/>
        </w:rPr>
        <w:fldChar w:fldCharType="begin"/>
      </w:r>
      <w:r w:rsidRPr="001C4A49">
        <w:rPr>
          <w:lang w:val="fr-FR"/>
        </w:rPr>
        <w:instrText xml:space="preserve"> TOC \o "1-1" \h \z \u </w:instrText>
      </w:r>
      <w:r w:rsidRPr="001C4A49">
        <w:rPr>
          <w:lang w:val="fr-FR"/>
        </w:rPr>
        <w:fldChar w:fldCharType="separate"/>
      </w:r>
      <w:hyperlink w:anchor="_Toc241924732" w:history="1">
        <w:r w:rsidR="005B0ED2" w:rsidRPr="001C4A49">
          <w:rPr>
            <w:rStyle w:val="Hyperlink"/>
            <w:noProof/>
            <w:lang w:val="fr-FR"/>
          </w:rPr>
          <w:t>DÉDICACE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_Toc241924732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II</w:t>
        </w:r>
        <w:r w:rsidR="005B0ED2" w:rsidRPr="001C4A49">
          <w:rPr>
            <w:noProof/>
            <w:webHidden/>
            <w:lang w:val="fr-FR"/>
          </w:rPr>
          <w:fldChar w:fldCharType="end"/>
        </w:r>
      </w:hyperlink>
    </w:p>
    <w:p w14:paraId="7066BF5B" w14:textId="43684C1A"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33" w:history="1">
        <w:r w:rsidR="005B0ED2" w:rsidRPr="001C4A49">
          <w:rPr>
            <w:rStyle w:val="Hyperlink"/>
            <w:noProof/>
            <w:lang w:val="fr-FR"/>
          </w:rPr>
          <w:t>REMERCIEMENTS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_Toc241924733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III</w:t>
        </w:r>
        <w:r w:rsidR="005B0ED2" w:rsidRPr="001C4A49">
          <w:rPr>
            <w:noProof/>
            <w:webHidden/>
            <w:lang w:val="fr-FR"/>
          </w:rPr>
          <w:fldChar w:fldCharType="end"/>
        </w:r>
      </w:hyperlink>
    </w:p>
    <w:p w14:paraId="30C7EB10" w14:textId="0D309513"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34" w:history="1">
        <w:r w:rsidR="005B0ED2" w:rsidRPr="001C4A49">
          <w:rPr>
            <w:rStyle w:val="Hyperlink"/>
            <w:noProof/>
            <w:lang w:val="fr-FR"/>
          </w:rPr>
          <w:t>SOMMAIRE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_Toc241924734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IV</w:t>
        </w:r>
        <w:r w:rsidR="005B0ED2" w:rsidRPr="001C4A49">
          <w:rPr>
            <w:noProof/>
            <w:webHidden/>
            <w:lang w:val="fr-FR"/>
          </w:rPr>
          <w:fldChar w:fldCharType="end"/>
        </w:r>
      </w:hyperlink>
    </w:p>
    <w:p w14:paraId="009198F6" w14:textId="23E5A5F2"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35" w:history="1">
        <w:r w:rsidR="005B0ED2" w:rsidRPr="001C4A49">
          <w:rPr>
            <w:rStyle w:val="Hyperlink"/>
            <w:noProof/>
            <w:lang w:val="fr-FR"/>
          </w:rPr>
          <w:t>LISTE DES TABLEAUX</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_Toc241924735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V</w:t>
        </w:r>
        <w:r w:rsidR="005B0ED2" w:rsidRPr="001C4A49">
          <w:rPr>
            <w:noProof/>
            <w:webHidden/>
            <w:lang w:val="fr-FR"/>
          </w:rPr>
          <w:fldChar w:fldCharType="end"/>
        </w:r>
      </w:hyperlink>
    </w:p>
    <w:p w14:paraId="6CA5C82B" w14:textId="17E83C65"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36" w:history="1">
        <w:r w:rsidR="005B0ED2" w:rsidRPr="001C4A49">
          <w:rPr>
            <w:rStyle w:val="Hyperlink"/>
            <w:noProof/>
            <w:lang w:val="fr-FR"/>
          </w:rPr>
          <w:t>LISTE DES FIGURES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_Toc241924736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VI</w:t>
        </w:r>
        <w:r w:rsidR="005B0ED2" w:rsidRPr="001C4A49">
          <w:rPr>
            <w:noProof/>
            <w:webHidden/>
            <w:lang w:val="fr-FR"/>
          </w:rPr>
          <w:fldChar w:fldCharType="end"/>
        </w:r>
      </w:hyperlink>
    </w:p>
    <w:p w14:paraId="2EFCF94F" w14:textId="17B8EDB4"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37" w:history="1">
        <w:r w:rsidR="005B0ED2" w:rsidRPr="001C4A49">
          <w:rPr>
            <w:rStyle w:val="Hyperlink"/>
            <w:noProof/>
            <w:lang w:val="fr-FR"/>
          </w:rPr>
          <w:t>SIGLES ET ABBREVIATIONS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_Toc241924737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VIII</w:t>
        </w:r>
        <w:r w:rsidR="005B0ED2" w:rsidRPr="001C4A49">
          <w:rPr>
            <w:noProof/>
            <w:webHidden/>
            <w:lang w:val="fr-FR"/>
          </w:rPr>
          <w:fldChar w:fldCharType="end"/>
        </w:r>
      </w:hyperlink>
    </w:p>
    <w:p w14:paraId="39F50911" w14:textId="58EB490F"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38" w:history="1">
        <w:r w:rsidR="005B0ED2" w:rsidRPr="001C4A49">
          <w:rPr>
            <w:rStyle w:val="Hyperlink"/>
            <w:noProof/>
            <w:lang w:val="fr-FR"/>
          </w:rPr>
          <w:t>GLOSSAIRE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_Toc241924738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IX</w:t>
        </w:r>
        <w:r w:rsidR="005B0ED2" w:rsidRPr="001C4A49">
          <w:rPr>
            <w:noProof/>
            <w:webHidden/>
            <w:lang w:val="fr-FR"/>
          </w:rPr>
          <w:fldChar w:fldCharType="end"/>
        </w:r>
      </w:hyperlink>
    </w:p>
    <w:p w14:paraId="0869A1F4" w14:textId="2910D863"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39" w:history="1">
        <w:r w:rsidR="005B0ED2" w:rsidRPr="001C4A49">
          <w:rPr>
            <w:rStyle w:val="Hyperlink"/>
            <w:noProof/>
            <w:lang w:val="fr-FR"/>
          </w:rPr>
          <w:t>RESUME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_Toc241924739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XI</w:t>
        </w:r>
        <w:r w:rsidR="005B0ED2" w:rsidRPr="001C4A49">
          <w:rPr>
            <w:noProof/>
            <w:webHidden/>
            <w:lang w:val="fr-FR"/>
          </w:rPr>
          <w:fldChar w:fldCharType="end"/>
        </w:r>
      </w:hyperlink>
    </w:p>
    <w:p w14:paraId="5776B9C6" w14:textId="610653A2"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0" w:history="1">
        <w:r w:rsidR="005B0ED2" w:rsidRPr="001C4A49">
          <w:rPr>
            <w:rStyle w:val="Hyperlink"/>
            <w:noProof/>
            <w:lang w:val="fr-FR"/>
          </w:rPr>
          <w:t>ABSTRACT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_Toc241924740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XII</w:t>
        </w:r>
        <w:r w:rsidR="005B0ED2" w:rsidRPr="001C4A49">
          <w:rPr>
            <w:noProof/>
            <w:webHidden/>
            <w:lang w:val="fr-FR"/>
          </w:rPr>
          <w:fldChar w:fldCharType="end"/>
        </w:r>
      </w:hyperlink>
    </w:p>
    <w:p w14:paraId="00C1BA40" w14:textId="4422FA9F"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1" w:history="1">
        <w:r w:rsidR="005B0ED2" w:rsidRPr="001C4A49">
          <w:rPr>
            <w:rStyle w:val="Hyperlink"/>
            <w:noProof/>
            <w:lang w:val="fr-FR"/>
          </w:rPr>
          <w:t>INTRODUCTION GÉNÉRALE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_Toc241924741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w:t>
        </w:r>
        <w:r w:rsidR="005B0ED2" w:rsidRPr="001C4A49">
          <w:rPr>
            <w:noProof/>
            <w:webHidden/>
            <w:lang w:val="fr-FR"/>
          </w:rPr>
          <w:fldChar w:fldCharType="end"/>
        </w:r>
      </w:hyperlink>
    </w:p>
    <w:p w14:paraId="2312CA25" w14:textId="43E4A952"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2" w:history="1">
        <w:r w:rsidR="005B0ED2" w:rsidRPr="001C4A49">
          <w:rPr>
            <w:rStyle w:val="Hyperlink"/>
            <w:noProof/>
            <w:lang w:val="fr-FR"/>
          </w:rPr>
          <w:t>1ère PARTIE : PHASE D’INSERTION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2</w:t>
        </w:r>
        <w:r w:rsidR="005B0ED2" w:rsidRPr="001C4A49">
          <w:rPr>
            <w:noProof/>
            <w:webHidden/>
            <w:lang w:val="fr-FR"/>
          </w:rPr>
          <w:fldChar w:fldCharType="end"/>
        </w:r>
      </w:hyperlink>
    </w:p>
    <w:p w14:paraId="22E1BD51" w14:textId="64BADAAD"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3" w:history="1">
        <w:r w:rsidR="005B0ED2" w:rsidRPr="001C4A49">
          <w:rPr>
            <w:rStyle w:val="Hyperlink"/>
            <w:noProof/>
            <w:lang w:val="fr-FR"/>
          </w:rPr>
          <w:t>2ème PARTIE : PHASE TECHNIQUE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14</w:t>
        </w:r>
        <w:r w:rsidR="005B0ED2" w:rsidRPr="001C4A49">
          <w:rPr>
            <w:noProof/>
            <w:webHidden/>
            <w:lang w:val="fr-FR"/>
          </w:rPr>
          <w:fldChar w:fldCharType="end"/>
        </w:r>
      </w:hyperlink>
    </w:p>
    <w:p w14:paraId="4928A388" w14:textId="6BAF6DEE"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4" w:history="1">
        <w:r w:rsidR="005B0ED2" w:rsidRPr="001C4A49">
          <w:rPr>
            <w:rStyle w:val="Hyperlink"/>
            <w:noProof/>
            <w:lang w:val="fr-FR"/>
          </w:rPr>
          <w:t>DOSSIER 1 : L’EXISTANT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16</w:t>
        </w:r>
        <w:r w:rsidR="005B0ED2" w:rsidRPr="001C4A49">
          <w:rPr>
            <w:noProof/>
            <w:webHidden/>
            <w:lang w:val="fr-FR"/>
          </w:rPr>
          <w:fldChar w:fldCharType="end"/>
        </w:r>
      </w:hyperlink>
    </w:p>
    <w:p w14:paraId="37166519" w14:textId="1845A282"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5" w:history="1">
        <w:r w:rsidR="005B0ED2" w:rsidRPr="001C4A49">
          <w:rPr>
            <w:rStyle w:val="Hyperlink"/>
            <w:noProof/>
            <w:lang w:val="fr-FR"/>
          </w:rPr>
          <w:t>DOSSIER 2 : CAHIER DES CHARGES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24</w:t>
        </w:r>
        <w:r w:rsidR="005B0ED2" w:rsidRPr="001C4A49">
          <w:rPr>
            <w:noProof/>
            <w:webHidden/>
            <w:lang w:val="fr-FR"/>
          </w:rPr>
          <w:fldChar w:fldCharType="end"/>
        </w:r>
      </w:hyperlink>
    </w:p>
    <w:p w14:paraId="71313337" w14:textId="12ECC7D0"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6" w:history="1">
        <w:r w:rsidR="005B0ED2" w:rsidRPr="001C4A49">
          <w:rPr>
            <w:rStyle w:val="Hyperlink"/>
            <w:noProof/>
            <w:lang w:val="fr-FR"/>
          </w:rPr>
          <w:t>DOSSIER 3 : DOSSIER D’ANALYSE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46</w:t>
        </w:r>
        <w:r w:rsidR="005B0ED2" w:rsidRPr="001C4A49">
          <w:rPr>
            <w:noProof/>
            <w:webHidden/>
            <w:lang w:val="fr-FR"/>
          </w:rPr>
          <w:fldChar w:fldCharType="end"/>
        </w:r>
      </w:hyperlink>
    </w:p>
    <w:p w14:paraId="0786BB99" w14:textId="249D48C2"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7" w:history="1">
        <w:r w:rsidR="005B0ED2" w:rsidRPr="001C4A49">
          <w:rPr>
            <w:rStyle w:val="Hyperlink"/>
            <w:noProof/>
            <w:lang w:val="fr-FR"/>
          </w:rPr>
          <w:t>DOSSIER 4 : DOSSIER DE CONCEPTION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_Toc241924747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84</w:t>
        </w:r>
        <w:r w:rsidR="005B0ED2" w:rsidRPr="001C4A49">
          <w:rPr>
            <w:noProof/>
            <w:webHidden/>
            <w:lang w:val="fr-FR"/>
          </w:rPr>
          <w:fldChar w:fldCharType="end"/>
        </w:r>
      </w:hyperlink>
    </w:p>
    <w:p w14:paraId="56D77E60" w14:textId="45F8F081"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8" w:history="1">
        <w:r w:rsidR="005B0ED2" w:rsidRPr="001C4A49">
          <w:rPr>
            <w:rStyle w:val="Hyperlink"/>
            <w:noProof/>
            <w:lang w:val="fr-FR"/>
          </w:rPr>
          <w:t>DOSSIER 5 : DOSSIER DE RÉALISATION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_Toc241924748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101</w:t>
        </w:r>
        <w:r w:rsidR="005B0ED2" w:rsidRPr="001C4A49">
          <w:rPr>
            <w:noProof/>
            <w:webHidden/>
            <w:lang w:val="fr-FR"/>
          </w:rPr>
          <w:fldChar w:fldCharType="end"/>
        </w:r>
      </w:hyperlink>
    </w:p>
    <w:p w14:paraId="2417FFA5" w14:textId="08CC347C"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49" w:history="1">
        <w:r w:rsidR="005B0ED2" w:rsidRPr="001C4A49">
          <w:rPr>
            <w:rStyle w:val="Hyperlink"/>
            <w:noProof/>
            <w:lang w:val="fr-FR"/>
          </w:rPr>
          <w:t>DOSSIER 6 : TEST DE FONCTIONNALITÉS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_Toc241924749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114</w:t>
        </w:r>
        <w:r w:rsidR="005B0ED2" w:rsidRPr="001C4A49">
          <w:rPr>
            <w:noProof/>
            <w:webHidden/>
            <w:lang w:val="fr-FR"/>
          </w:rPr>
          <w:fldChar w:fldCharType="end"/>
        </w:r>
      </w:hyperlink>
    </w:p>
    <w:p w14:paraId="47B71D74" w14:textId="1256D1CD"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50" w:history="1">
        <w:r w:rsidR="005B0ED2" w:rsidRPr="001C4A49">
          <w:rPr>
            <w:rStyle w:val="Hyperlink"/>
            <w:noProof/>
            <w:lang w:val="fr-FR"/>
          </w:rPr>
          <w:t>DOSSIER 7 : GUIDE D’INSTALLATION ET GUIDE D’UTILISATEUR</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_Toc241924750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124</w:t>
        </w:r>
        <w:r w:rsidR="005B0ED2" w:rsidRPr="001C4A49">
          <w:rPr>
            <w:noProof/>
            <w:webHidden/>
            <w:lang w:val="fr-FR"/>
          </w:rPr>
          <w:fldChar w:fldCharType="end"/>
        </w:r>
      </w:hyperlink>
    </w:p>
    <w:p w14:paraId="56F1D40A" w14:textId="5AAEE42C"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51" w:history="1">
        <w:r w:rsidR="005B0ED2" w:rsidRPr="001C4A49">
          <w:rPr>
            <w:rStyle w:val="Hyperlink"/>
            <w:noProof/>
            <w:lang w:val="fr-FR"/>
          </w:rPr>
          <w:t>CONCLUSION GÉNÉRALE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_Toc241924751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131</w:t>
        </w:r>
        <w:r w:rsidR="005B0ED2" w:rsidRPr="001C4A49">
          <w:rPr>
            <w:noProof/>
            <w:webHidden/>
            <w:lang w:val="fr-FR"/>
          </w:rPr>
          <w:fldChar w:fldCharType="end"/>
        </w:r>
      </w:hyperlink>
    </w:p>
    <w:p w14:paraId="166068DD" w14:textId="40FB0916"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52" w:history="1">
        <w:r w:rsidR="005B0ED2" w:rsidRPr="001C4A49">
          <w:rPr>
            <w:rStyle w:val="Hyperlink"/>
            <w:noProof/>
            <w:lang w:val="fr-FR"/>
          </w:rPr>
          <w:t>BIBLIOGRAPHIE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2</w:t>
        </w:r>
        <w:r w:rsidR="005B0ED2" w:rsidRPr="001C4A49">
          <w:rPr>
            <w:noProof/>
            <w:webHidden/>
            <w:lang w:val="fr-FR"/>
          </w:rPr>
          <w:fldChar w:fldCharType="end"/>
        </w:r>
      </w:hyperlink>
    </w:p>
    <w:p w14:paraId="0BA3A8FA" w14:textId="6405BB8E"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53" w:history="1">
        <w:r w:rsidR="005B0ED2" w:rsidRPr="001C4A49">
          <w:rPr>
            <w:rStyle w:val="Hyperlink"/>
            <w:noProof/>
            <w:lang w:val="fr-FR"/>
          </w:rPr>
          <w:t>WEBOGRAPHIE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4</w:t>
        </w:r>
        <w:r w:rsidR="005B0ED2" w:rsidRPr="001C4A49">
          <w:rPr>
            <w:noProof/>
            <w:webHidden/>
            <w:lang w:val="fr-FR"/>
          </w:rPr>
          <w:fldChar w:fldCharType="end"/>
        </w:r>
      </w:hyperlink>
    </w:p>
    <w:p w14:paraId="20962543" w14:textId="552DBB43"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54" w:history="1">
        <w:r w:rsidR="005B0ED2" w:rsidRPr="001C4A49">
          <w:rPr>
            <w:rStyle w:val="Hyperlink"/>
            <w:noProof/>
            <w:lang w:val="fr-FR"/>
          </w:rPr>
          <w:t>ANNEXES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w:t>
        </w:r>
        <w:r w:rsidR="005B0ED2" w:rsidRPr="001C4A49">
          <w:rPr>
            <w:noProof/>
            <w:webHidden/>
            <w:lang w:val="fr-FR"/>
          </w:rPr>
          <w:fldChar w:fldCharType="end"/>
        </w:r>
      </w:hyperlink>
    </w:p>
    <w:p w14:paraId="3B2035C9" w14:textId="020813D1" w:rsidR="005B0ED2" w:rsidRPr="001C4A49" w:rsidRDefault="001B211C">
      <w:pPr>
        <w:pStyle w:val="TOC1"/>
        <w:tabs>
          <w:tab w:val="right" w:leader="dot" w:pos="8296"/>
        </w:tabs>
        <w:rPr>
          <w:rFonts w:asciiTheme="minorHAnsi" w:eastAsiaTheme="minorEastAsia" w:hAnsiTheme="minorHAnsi"/>
          <w:noProof/>
          <w:kern w:val="0"/>
          <w:sz w:val="22"/>
          <w:szCs w:val="22"/>
          <w:lang w:val="fr-FR" w:eastAsia="fr-CM"/>
          <w14:ligatures w14:val="none"/>
        </w:rPr>
      </w:pPr>
      <w:hyperlink w:anchor="_Toc241924755" w:history="1">
        <w:r w:rsidR="005B0ED2" w:rsidRPr="001C4A49">
          <w:rPr>
            <w:rStyle w:val="Hyperlink"/>
            <w:noProof/>
            <w:lang w:val="fr-FR"/>
          </w:rPr>
          <w:t>TABLE DES MATIÈRES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6</w:t>
        </w:r>
        <w:r w:rsidR="005B0ED2" w:rsidRPr="001C4A49">
          <w:rPr>
            <w:noProof/>
            <w:webHidden/>
            <w:lang w:val="fr-FR"/>
          </w:rPr>
          <w:fldChar w:fldCharType="end"/>
        </w:r>
      </w:hyperlink>
    </w:p>
    <w:p w14:paraId="708E7817" w14:textId="5DBC2D92" w:rsidR="00637770" w:rsidRPr="001C4A49" w:rsidRDefault="00641089" w:rsidP="006E6BB7">
      <w:pPr>
        <w:spacing w:line="360" w:lineRule="auto"/>
        <w:jc w:val="left"/>
        <w:rPr>
          <w:lang w:val="fr-FR"/>
        </w:rPr>
      </w:pPr>
      <w:r w:rsidRPr="001C4A49">
        <w:rPr>
          <w:lang w:val="fr-FR"/>
        </w:rPr>
        <w:fldChar w:fldCharType="end"/>
      </w:r>
    </w:p>
    <w:p w14:paraId="2DFCDEAB" w14:textId="56DEF88A" w:rsidR="00F61D8F" w:rsidRPr="001C4A49" w:rsidRDefault="005F71D3" w:rsidP="00641089">
      <w:pPr>
        <w:pStyle w:val="TOC1"/>
        <w:tabs>
          <w:tab w:val="right" w:leader="dot" w:pos="8296"/>
        </w:tabs>
        <w:spacing w:line="360" w:lineRule="auto"/>
        <w:rPr>
          <w:rFonts w:asciiTheme="minorHAnsi" w:eastAsiaTheme="minorEastAsia" w:hAnsiTheme="minorHAnsi"/>
          <w:noProof/>
          <w:lang w:val="fr-FR" w:eastAsia="fr-CM"/>
        </w:rPr>
      </w:pPr>
      <w:r w:rsidRPr="001C4A49">
        <w:rPr>
          <w:lang w:val="fr-FR"/>
        </w:rPr>
        <w:fldChar w:fldCharType="begin"/>
      </w:r>
      <w:r w:rsidRPr="001C4A49">
        <w:rPr>
          <w:lang w:val="fr-FR"/>
        </w:rPr>
        <w:instrText xml:space="preserve"> TOC \o "1-1" \h \z \u </w:instrText>
      </w:r>
      <w:r w:rsidRPr="001C4A49">
        <w:rPr>
          <w:lang w:val="fr-FR"/>
        </w:rPr>
        <w:fldChar w:fldCharType="separate"/>
      </w:r>
    </w:p>
    <w:p w14:paraId="1F8AD4F8" w14:textId="6CCBE2BB" w:rsidR="00CD10B2" w:rsidRPr="001C4A49" w:rsidRDefault="005F71D3" w:rsidP="00696190">
      <w:pPr>
        <w:spacing w:line="360" w:lineRule="auto"/>
        <w:jc w:val="left"/>
        <w:rPr>
          <w:lang w:val="fr-FR"/>
        </w:rPr>
      </w:pPr>
      <w:r w:rsidRPr="001C4A49">
        <w:rPr>
          <w:lang w:val="fr-FR"/>
        </w:rPr>
        <w:fldChar w:fldCharType="end"/>
      </w:r>
      <w:r w:rsidR="00637770" w:rsidRPr="001C4A49">
        <w:rPr>
          <w:lang w:val="fr-FR"/>
        </w:rPr>
        <w:br w:type="page"/>
      </w:r>
    </w:p>
    <w:p w14:paraId="543E90EE" w14:textId="634C12D4" w:rsidR="003E05C7" w:rsidRPr="001C4A49" w:rsidRDefault="003E05C7" w:rsidP="006E6BB7">
      <w:pPr>
        <w:pStyle w:val="Heading1"/>
        <w:spacing w:line="360" w:lineRule="auto"/>
        <w:rPr>
          <w:lang w:val="fr-FR"/>
        </w:rPr>
      </w:pPr>
      <w:bookmarkStart w:id="56" w:name="_Toc166433342"/>
      <w:bookmarkStart w:id="57" w:name="_Toc171277701"/>
      <w:bookmarkStart w:id="58" w:name="_Toc171412969"/>
      <w:bookmarkStart w:id="59" w:name="_Toc171413228"/>
      <w:bookmarkStart w:id="60" w:name="_Toc171959567"/>
      <w:bookmarkStart w:id="61" w:name="_Toc177505544"/>
      <w:bookmarkStart w:id="62" w:name="_Toc177663209"/>
      <w:bookmarkStart w:id="63" w:name="_Toc177675941"/>
      <w:bookmarkStart w:id="64" w:name="_Toc177678302"/>
      <w:bookmarkStart w:id="65" w:name="_Toc177678366"/>
      <w:bookmarkStart w:id="66" w:name="_Toc177724537"/>
      <w:bookmarkStart w:id="67" w:name="_Toc177726362"/>
      <w:bookmarkStart w:id="68" w:name="_Toc177726832"/>
      <w:bookmarkStart w:id="69" w:name="_Toc177726956"/>
      <w:bookmarkStart w:id="70" w:name="_Toc202724564"/>
      <w:bookmarkStart w:id="71" w:name="_Toc202724687"/>
      <w:bookmarkStart w:id="72" w:name="_Toc241924324"/>
      <w:bookmarkStart w:id="73" w:name="_Toc241924735"/>
      <w:r w:rsidRPr="001C4A49">
        <w:rPr>
          <w:lang w:val="fr-FR"/>
        </w:rPr>
        <w:lastRenderedPageBreak/>
        <w:t>LISTE DES TABLEAUX</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7E847F3A" w14:textId="700DEB00" w:rsidR="005B0ED2" w:rsidRPr="001C4A49" w:rsidRDefault="00696190">
      <w:pPr>
        <w:pStyle w:val="TableofFigures"/>
        <w:tabs>
          <w:tab w:val="right" w:leader="dot" w:pos="8296"/>
        </w:tabs>
        <w:rPr>
          <w:rFonts w:asciiTheme="minorHAnsi" w:eastAsiaTheme="minorEastAsia" w:hAnsiTheme="minorHAnsi"/>
          <w:noProof/>
          <w:kern w:val="0"/>
          <w:sz w:val="22"/>
          <w:szCs w:val="22"/>
          <w:lang w:val="fr-FR" w:eastAsia="fr-CM"/>
          <w14:ligatures w14:val="none"/>
        </w:rPr>
      </w:pPr>
      <w:r w:rsidRPr="001C4A49">
        <w:rPr>
          <w:lang w:val="fr-FR"/>
        </w:rPr>
        <w:fldChar w:fldCharType="begin"/>
      </w:r>
      <w:r w:rsidRPr="001C4A49">
        <w:rPr>
          <w:lang w:val="fr-FR"/>
        </w:rPr>
        <w:instrText xml:space="preserve"> TOC \h \z \c "Tableau" </w:instrText>
      </w:r>
      <w:r w:rsidRPr="001C4A49">
        <w:rPr>
          <w:lang w:val="fr-FR"/>
        </w:rPr>
        <w:fldChar w:fldCharType="separate"/>
      </w:r>
      <w:hyperlink w:anchor="_Toc241924756" w:history="1">
        <w:r w:rsidR="005B0ED2" w:rsidRPr="001C4A49">
          <w:rPr>
            <w:rStyle w:val="Hyperlink"/>
            <w:noProof/>
            <w:lang w:val="fr-FR"/>
          </w:rPr>
          <w:t>Tableau 1 ressources matérielles de ADC S.A.</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11</w:t>
        </w:r>
        <w:r w:rsidR="005B0ED2" w:rsidRPr="001C4A49">
          <w:rPr>
            <w:noProof/>
            <w:webHidden/>
            <w:lang w:val="fr-FR"/>
          </w:rPr>
          <w:fldChar w:fldCharType="end"/>
        </w:r>
      </w:hyperlink>
    </w:p>
    <w:p w14:paraId="3C11DE2A" w14:textId="7328E069"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57" w:history="1">
        <w:r w:rsidR="005B0ED2" w:rsidRPr="001C4A49">
          <w:rPr>
            <w:rStyle w:val="Hyperlink"/>
            <w:noProof/>
            <w:lang w:val="fr-FR"/>
          </w:rPr>
          <w:t>Tableau 2 ressources logicielles de ADC S.A.</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_Toc241924757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w:t>
        </w:r>
        <w:r w:rsidR="005B0ED2" w:rsidRPr="001C4A49">
          <w:rPr>
            <w:noProof/>
            <w:webHidden/>
            <w:lang w:val="fr-FR"/>
          </w:rPr>
          <w:fldChar w:fldCharType="end"/>
        </w:r>
      </w:hyperlink>
    </w:p>
    <w:p w14:paraId="1484C21C" w14:textId="6FD9404A"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58" w:history="1">
        <w:r w:rsidR="005B0ED2" w:rsidRPr="001C4A49">
          <w:rPr>
            <w:rStyle w:val="Hyperlink"/>
            <w:noProof/>
            <w:lang w:val="fr-FR"/>
          </w:rPr>
          <w:t>Tableau 3 les limitations de l'existant et leurs solutions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_Toc241924758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21</w:t>
        </w:r>
        <w:r w:rsidR="005B0ED2" w:rsidRPr="001C4A49">
          <w:rPr>
            <w:noProof/>
            <w:webHidden/>
            <w:lang w:val="fr-FR"/>
          </w:rPr>
          <w:fldChar w:fldCharType="end"/>
        </w:r>
      </w:hyperlink>
    </w:p>
    <w:p w14:paraId="44175F46" w14:textId="776AA527"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59" w:history="1">
        <w:r w:rsidR="005B0ED2" w:rsidRPr="001C4A49">
          <w:rPr>
            <w:rStyle w:val="Hyperlink"/>
            <w:noProof/>
            <w:lang w:val="fr-FR"/>
          </w:rPr>
          <w:t>Tableau 4 listes des intervenants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_Toc241924759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36</w:t>
        </w:r>
        <w:r w:rsidR="005B0ED2" w:rsidRPr="001C4A49">
          <w:rPr>
            <w:noProof/>
            <w:webHidden/>
            <w:lang w:val="fr-FR"/>
          </w:rPr>
          <w:fldChar w:fldCharType="end"/>
        </w:r>
      </w:hyperlink>
    </w:p>
    <w:p w14:paraId="4FAED59F" w14:textId="528B018E"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0" w:history="1">
        <w:r w:rsidR="005B0ED2" w:rsidRPr="001C4A49">
          <w:rPr>
            <w:rStyle w:val="Hyperlink"/>
            <w:noProof/>
            <w:lang w:val="fr-FR"/>
          </w:rPr>
          <w:t>Tableau 5 ressources matérielles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_Toc241924760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38</w:t>
        </w:r>
        <w:r w:rsidR="005B0ED2" w:rsidRPr="001C4A49">
          <w:rPr>
            <w:noProof/>
            <w:webHidden/>
            <w:lang w:val="fr-FR"/>
          </w:rPr>
          <w:fldChar w:fldCharType="end"/>
        </w:r>
      </w:hyperlink>
    </w:p>
    <w:p w14:paraId="014622C3" w14:textId="38E4A3C2"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1" w:history="1">
        <w:r w:rsidR="005B0ED2" w:rsidRPr="001C4A49">
          <w:rPr>
            <w:rStyle w:val="Hyperlink"/>
            <w:noProof/>
            <w:lang w:val="fr-FR"/>
          </w:rPr>
          <w:t>Tableau 6 ressources logicielles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_Toc241924761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39</w:t>
        </w:r>
        <w:r w:rsidR="005B0ED2" w:rsidRPr="001C4A49">
          <w:rPr>
            <w:noProof/>
            <w:webHidden/>
            <w:lang w:val="fr-FR"/>
          </w:rPr>
          <w:fldChar w:fldCharType="end"/>
        </w:r>
      </w:hyperlink>
    </w:p>
    <w:p w14:paraId="7AB038D3" w14:textId="445F6CD1"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2" w:history="1">
        <w:r w:rsidR="005B0ED2" w:rsidRPr="001C4A49">
          <w:rPr>
            <w:rStyle w:val="Hyperlink"/>
            <w:noProof/>
            <w:lang w:val="fr-FR"/>
          </w:rPr>
          <w:t>Tableau 7 ressources humaines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41</w:t>
        </w:r>
        <w:r w:rsidR="005B0ED2" w:rsidRPr="001C4A49">
          <w:rPr>
            <w:noProof/>
            <w:webHidden/>
            <w:lang w:val="fr-FR"/>
          </w:rPr>
          <w:fldChar w:fldCharType="end"/>
        </w:r>
      </w:hyperlink>
    </w:p>
    <w:p w14:paraId="5580FA60" w14:textId="3F33F0E2"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3" w:history="1">
        <w:r w:rsidR="005B0ED2" w:rsidRPr="001C4A49">
          <w:rPr>
            <w:rStyle w:val="Hyperlink"/>
            <w:noProof/>
            <w:lang w:val="fr-FR"/>
          </w:rPr>
          <w:t>Tableau 8 comparaison entre UML et MERISE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49</w:t>
        </w:r>
        <w:r w:rsidR="005B0ED2" w:rsidRPr="001C4A49">
          <w:rPr>
            <w:noProof/>
            <w:webHidden/>
            <w:lang w:val="fr-FR"/>
          </w:rPr>
          <w:fldChar w:fldCharType="end"/>
        </w:r>
      </w:hyperlink>
    </w:p>
    <w:p w14:paraId="501226B1" w14:textId="717903A9"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4" w:history="1">
        <w:r w:rsidR="005B0ED2" w:rsidRPr="001C4A49">
          <w:rPr>
            <w:rStyle w:val="Hyperlink"/>
            <w:noProof/>
            <w:lang w:val="fr-FR"/>
          </w:rPr>
          <w:t>Tableau 9 composant d'un diagramme de cas d'utilisation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54</w:t>
        </w:r>
        <w:r w:rsidR="005B0ED2" w:rsidRPr="001C4A49">
          <w:rPr>
            <w:noProof/>
            <w:webHidden/>
            <w:lang w:val="fr-FR"/>
          </w:rPr>
          <w:fldChar w:fldCharType="end"/>
        </w:r>
      </w:hyperlink>
    </w:p>
    <w:p w14:paraId="63632AC4" w14:textId="53A22C81"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5" w:history="1">
        <w:r w:rsidR="005B0ED2" w:rsidRPr="001C4A49">
          <w:rPr>
            <w:rStyle w:val="Hyperlink"/>
            <w:noProof/>
            <w:lang w:val="fr-FR"/>
          </w:rPr>
          <w:t>Tableau 10 types de relations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55</w:t>
        </w:r>
        <w:r w:rsidR="005B0ED2" w:rsidRPr="001C4A49">
          <w:rPr>
            <w:noProof/>
            <w:webHidden/>
            <w:lang w:val="fr-FR"/>
          </w:rPr>
          <w:fldChar w:fldCharType="end"/>
        </w:r>
      </w:hyperlink>
    </w:p>
    <w:p w14:paraId="6E6C9291" w14:textId="776896F2"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6" w:history="1">
        <w:r w:rsidR="005B0ED2" w:rsidRPr="001C4A49">
          <w:rPr>
            <w:rStyle w:val="Hyperlink"/>
            <w:noProof/>
            <w:lang w:val="fr-FR"/>
          </w:rPr>
          <w:t>Tableau 11 formalisme d'une description textuel pour le diagramme de cas d'utilisation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59</w:t>
        </w:r>
        <w:r w:rsidR="005B0ED2" w:rsidRPr="001C4A49">
          <w:rPr>
            <w:noProof/>
            <w:webHidden/>
            <w:lang w:val="fr-FR"/>
          </w:rPr>
          <w:fldChar w:fldCharType="end"/>
        </w:r>
      </w:hyperlink>
    </w:p>
    <w:p w14:paraId="563FBE0F" w14:textId="2BBA43CA"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7" w:history="1">
        <w:r w:rsidR="005B0ED2" w:rsidRPr="001C4A49">
          <w:rPr>
            <w:rStyle w:val="Hyperlink"/>
            <w:noProof/>
            <w:lang w:val="fr-FR"/>
          </w:rPr>
          <w:t>Tableau 12 description textuelle du cas : S'authentifier</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_Toc241924767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61</w:t>
        </w:r>
        <w:r w:rsidR="005B0ED2" w:rsidRPr="001C4A49">
          <w:rPr>
            <w:noProof/>
            <w:webHidden/>
            <w:lang w:val="fr-FR"/>
          </w:rPr>
          <w:fldChar w:fldCharType="end"/>
        </w:r>
      </w:hyperlink>
    </w:p>
    <w:p w14:paraId="666B292D" w14:textId="35B075A7"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8" w:history="1">
        <w:r w:rsidR="005B0ED2" w:rsidRPr="001C4A49">
          <w:rPr>
            <w:rStyle w:val="Hyperlink"/>
            <w:noProof/>
            <w:lang w:val="fr-FR"/>
          </w:rPr>
          <w:t>Tableau 13description textuelle du cas : Gérer l'exécution des missions d'audit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_Toc241924768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62</w:t>
        </w:r>
        <w:r w:rsidR="005B0ED2" w:rsidRPr="001C4A49">
          <w:rPr>
            <w:noProof/>
            <w:webHidden/>
            <w:lang w:val="fr-FR"/>
          </w:rPr>
          <w:fldChar w:fldCharType="end"/>
        </w:r>
      </w:hyperlink>
    </w:p>
    <w:p w14:paraId="38179A7C" w14:textId="4C04B875"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69" w:history="1">
        <w:r w:rsidR="005B0ED2" w:rsidRPr="001C4A49">
          <w:rPr>
            <w:rStyle w:val="Hyperlink"/>
            <w:noProof/>
            <w:lang w:val="fr-FR"/>
          </w:rPr>
          <w:t>Tableau 14 description textuelle du cas : Gérer la documentation de la mission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_Toc241924769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63</w:t>
        </w:r>
        <w:r w:rsidR="005B0ED2" w:rsidRPr="001C4A49">
          <w:rPr>
            <w:noProof/>
            <w:webHidden/>
            <w:lang w:val="fr-FR"/>
          </w:rPr>
          <w:fldChar w:fldCharType="end"/>
        </w:r>
      </w:hyperlink>
    </w:p>
    <w:p w14:paraId="7C8E598A" w14:textId="6947EA24"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0" w:history="1">
        <w:r w:rsidR="005B0ED2" w:rsidRPr="001C4A49">
          <w:rPr>
            <w:rStyle w:val="Hyperlink"/>
            <w:noProof/>
            <w:lang w:val="fr-FR"/>
          </w:rPr>
          <w:t>Tableau 15 description textuelle du cas : Gérer les missions d'audit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_Toc241924770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64</w:t>
        </w:r>
        <w:r w:rsidR="005B0ED2" w:rsidRPr="001C4A49">
          <w:rPr>
            <w:noProof/>
            <w:webHidden/>
            <w:lang w:val="fr-FR"/>
          </w:rPr>
          <w:fldChar w:fldCharType="end"/>
        </w:r>
      </w:hyperlink>
    </w:p>
    <w:p w14:paraId="7C0E02CF" w14:textId="01259C0B"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1" w:history="1">
        <w:r w:rsidR="005B0ED2" w:rsidRPr="001C4A49">
          <w:rPr>
            <w:rStyle w:val="Hyperlink"/>
            <w:noProof/>
            <w:lang w:val="fr-FR"/>
          </w:rPr>
          <w:t>Tableau 16 formalisme du diagramme de communication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_Toc241924771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66</w:t>
        </w:r>
        <w:r w:rsidR="005B0ED2" w:rsidRPr="001C4A49">
          <w:rPr>
            <w:noProof/>
            <w:webHidden/>
            <w:lang w:val="fr-FR"/>
          </w:rPr>
          <w:fldChar w:fldCharType="end"/>
        </w:r>
      </w:hyperlink>
    </w:p>
    <w:p w14:paraId="408EACD2" w14:textId="1CFA1EC2"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2" w:history="1">
        <w:r w:rsidR="005B0ED2" w:rsidRPr="001C4A49">
          <w:rPr>
            <w:rStyle w:val="Hyperlink"/>
            <w:noProof/>
            <w:lang w:val="fr-FR"/>
          </w:rPr>
          <w:t>Tableau 17 formalisme du diagramme de séquence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71</w:t>
        </w:r>
        <w:r w:rsidR="005B0ED2" w:rsidRPr="001C4A49">
          <w:rPr>
            <w:noProof/>
            <w:webHidden/>
            <w:lang w:val="fr-FR"/>
          </w:rPr>
          <w:fldChar w:fldCharType="end"/>
        </w:r>
      </w:hyperlink>
    </w:p>
    <w:p w14:paraId="3C88C43D" w14:textId="7710D226"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3" w:history="1">
        <w:r w:rsidR="005B0ED2" w:rsidRPr="001C4A49">
          <w:rPr>
            <w:rStyle w:val="Hyperlink"/>
            <w:noProof/>
            <w:lang w:val="fr-FR"/>
          </w:rPr>
          <w:t>Tableau 18 tableau de formalisme d'activé</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77</w:t>
        </w:r>
        <w:r w:rsidR="005B0ED2" w:rsidRPr="001C4A49">
          <w:rPr>
            <w:noProof/>
            <w:webHidden/>
            <w:lang w:val="fr-FR"/>
          </w:rPr>
          <w:fldChar w:fldCharType="end"/>
        </w:r>
      </w:hyperlink>
    </w:p>
    <w:p w14:paraId="65DD2ABB" w14:textId="4D93BE43"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4" w:history="1">
        <w:r w:rsidR="005B0ED2" w:rsidRPr="001C4A49">
          <w:rPr>
            <w:rStyle w:val="Hyperlink"/>
            <w:noProof/>
            <w:lang w:val="fr-FR"/>
          </w:rPr>
          <w:t>Tableau 19 formalisme du diagramme de classe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87</w:t>
        </w:r>
        <w:r w:rsidR="005B0ED2" w:rsidRPr="001C4A49">
          <w:rPr>
            <w:noProof/>
            <w:webHidden/>
            <w:lang w:val="fr-FR"/>
          </w:rPr>
          <w:fldChar w:fldCharType="end"/>
        </w:r>
      </w:hyperlink>
    </w:p>
    <w:p w14:paraId="70BD2837" w14:textId="175A4EB0"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5" w:history="1">
        <w:r w:rsidR="005B0ED2" w:rsidRPr="001C4A49">
          <w:rPr>
            <w:rStyle w:val="Hyperlink"/>
            <w:noProof/>
            <w:lang w:val="fr-FR"/>
          </w:rPr>
          <w:t>Tableau 20 description textuelle.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90</w:t>
        </w:r>
        <w:r w:rsidR="005B0ED2" w:rsidRPr="001C4A49">
          <w:rPr>
            <w:noProof/>
            <w:webHidden/>
            <w:lang w:val="fr-FR"/>
          </w:rPr>
          <w:fldChar w:fldCharType="end"/>
        </w:r>
      </w:hyperlink>
    </w:p>
    <w:p w14:paraId="23BCAF7B" w14:textId="78393DB4"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6" w:history="1">
        <w:r w:rsidR="005B0ED2" w:rsidRPr="001C4A49">
          <w:rPr>
            <w:rStyle w:val="Hyperlink"/>
            <w:noProof/>
            <w:lang w:val="fr-FR"/>
          </w:rPr>
          <w:t>Tableau 21 formalisme d'un diagramme de transition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95</w:t>
        </w:r>
        <w:r w:rsidR="005B0ED2" w:rsidRPr="001C4A49">
          <w:rPr>
            <w:noProof/>
            <w:webHidden/>
            <w:lang w:val="fr-FR"/>
          </w:rPr>
          <w:fldChar w:fldCharType="end"/>
        </w:r>
      </w:hyperlink>
    </w:p>
    <w:p w14:paraId="18A4D1EF" w14:textId="10290386"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7" w:history="1">
        <w:r w:rsidR="005B0ED2" w:rsidRPr="001C4A49">
          <w:rPr>
            <w:rStyle w:val="Hyperlink"/>
            <w:noProof/>
            <w:lang w:val="fr-FR"/>
          </w:rPr>
          <w:t>Tableau 22 formalisme du diagramme de paquetage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_Toc241924777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98</w:t>
        </w:r>
        <w:r w:rsidR="005B0ED2" w:rsidRPr="001C4A49">
          <w:rPr>
            <w:noProof/>
            <w:webHidden/>
            <w:lang w:val="fr-FR"/>
          </w:rPr>
          <w:fldChar w:fldCharType="end"/>
        </w:r>
      </w:hyperlink>
    </w:p>
    <w:p w14:paraId="061685E9" w14:textId="079FF882"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8" w:history="1">
        <w:r w:rsidR="005B0ED2" w:rsidRPr="001C4A49">
          <w:rPr>
            <w:rStyle w:val="Hyperlink"/>
            <w:noProof/>
            <w:lang w:val="fr-FR"/>
          </w:rPr>
          <w:t>Tableau 23 environnement logiciel utilisée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_Toc241924778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103</w:t>
        </w:r>
        <w:r w:rsidR="005B0ED2" w:rsidRPr="001C4A49">
          <w:rPr>
            <w:noProof/>
            <w:webHidden/>
            <w:lang w:val="fr-FR"/>
          </w:rPr>
          <w:fldChar w:fldCharType="end"/>
        </w:r>
      </w:hyperlink>
    </w:p>
    <w:p w14:paraId="291BE515" w14:textId="5D9FFF11"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79" w:history="1">
        <w:r w:rsidR="005B0ED2" w:rsidRPr="001C4A49">
          <w:rPr>
            <w:rStyle w:val="Hyperlink"/>
            <w:noProof/>
            <w:lang w:val="fr-FR"/>
          </w:rPr>
          <w:t>Tableau 24 technologies desktop utilisée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_Toc241924779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104</w:t>
        </w:r>
        <w:r w:rsidR="005B0ED2" w:rsidRPr="001C4A49">
          <w:rPr>
            <w:noProof/>
            <w:webHidden/>
            <w:lang w:val="fr-FR"/>
          </w:rPr>
          <w:fldChar w:fldCharType="end"/>
        </w:r>
      </w:hyperlink>
    </w:p>
    <w:p w14:paraId="2E301B44" w14:textId="1DF335E0"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80" w:history="1">
        <w:r w:rsidR="005B0ED2" w:rsidRPr="001C4A49">
          <w:rPr>
            <w:rStyle w:val="Hyperlink"/>
            <w:noProof/>
            <w:lang w:val="fr-FR"/>
          </w:rPr>
          <w:t>Tableau 25 technologies mobile utilisée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_Toc241924780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104</w:t>
        </w:r>
        <w:r w:rsidR="005B0ED2" w:rsidRPr="001C4A49">
          <w:rPr>
            <w:noProof/>
            <w:webHidden/>
            <w:lang w:val="fr-FR"/>
          </w:rPr>
          <w:fldChar w:fldCharType="end"/>
        </w:r>
      </w:hyperlink>
    </w:p>
    <w:p w14:paraId="0692C1DE" w14:textId="773521D6"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81" w:history="1">
        <w:r w:rsidR="005B0ED2" w:rsidRPr="001C4A49">
          <w:rPr>
            <w:rStyle w:val="Hyperlink"/>
            <w:noProof/>
            <w:lang w:val="fr-FR"/>
          </w:rPr>
          <w:t>Tableau 26 technologies backend utilisée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_Toc241924781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105</w:t>
        </w:r>
        <w:r w:rsidR="005B0ED2" w:rsidRPr="001C4A49">
          <w:rPr>
            <w:noProof/>
            <w:webHidden/>
            <w:lang w:val="fr-FR"/>
          </w:rPr>
          <w:fldChar w:fldCharType="end"/>
        </w:r>
      </w:hyperlink>
    </w:p>
    <w:p w14:paraId="47242409" w14:textId="1C274BDE"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82" w:history="1">
        <w:r w:rsidR="005B0ED2" w:rsidRPr="001C4A49">
          <w:rPr>
            <w:rStyle w:val="Hyperlink"/>
            <w:noProof/>
            <w:lang w:val="fr-FR"/>
          </w:rPr>
          <w:t>Tableau 27 formalisme du diagramme de déploiement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109</w:t>
        </w:r>
        <w:r w:rsidR="005B0ED2" w:rsidRPr="001C4A49">
          <w:rPr>
            <w:noProof/>
            <w:webHidden/>
            <w:lang w:val="fr-FR"/>
          </w:rPr>
          <w:fldChar w:fldCharType="end"/>
        </w:r>
      </w:hyperlink>
    </w:p>
    <w:p w14:paraId="5087448F" w14:textId="627119E7"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83" w:history="1">
        <w:r w:rsidR="005B0ED2" w:rsidRPr="001C4A49">
          <w:rPr>
            <w:rStyle w:val="Hyperlink"/>
            <w:noProof/>
            <w:lang w:val="fr-FR"/>
          </w:rPr>
          <w:t>Tableau 28 formalisme du diagramme de composant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111</w:t>
        </w:r>
        <w:r w:rsidR="005B0ED2" w:rsidRPr="001C4A49">
          <w:rPr>
            <w:noProof/>
            <w:webHidden/>
            <w:lang w:val="fr-FR"/>
          </w:rPr>
          <w:fldChar w:fldCharType="end"/>
        </w:r>
      </w:hyperlink>
    </w:p>
    <w:p w14:paraId="339501AD" w14:textId="705E133D" w:rsidR="003E05C7" w:rsidRPr="001C4A49" w:rsidRDefault="00696190" w:rsidP="006E6BB7">
      <w:pPr>
        <w:spacing w:line="360" w:lineRule="auto"/>
        <w:rPr>
          <w:lang w:val="fr-FR"/>
        </w:rPr>
      </w:pPr>
      <w:r w:rsidRPr="001C4A49">
        <w:rPr>
          <w:lang w:val="fr-FR"/>
        </w:rPr>
        <w:fldChar w:fldCharType="end"/>
      </w:r>
    </w:p>
    <w:p w14:paraId="36579B23" w14:textId="77777777" w:rsidR="005A6F12" w:rsidRPr="001C4A49" w:rsidRDefault="005A6F12" w:rsidP="006E6BB7">
      <w:pPr>
        <w:spacing w:line="360" w:lineRule="auto"/>
        <w:rPr>
          <w:lang w:val="fr-FR"/>
        </w:rPr>
      </w:pPr>
    </w:p>
    <w:p w14:paraId="10FB4805" w14:textId="77777777" w:rsidR="005A6F12" w:rsidRPr="001C4A49" w:rsidRDefault="005A6F12" w:rsidP="006E6BB7">
      <w:pPr>
        <w:spacing w:line="360" w:lineRule="auto"/>
        <w:rPr>
          <w:lang w:val="fr-FR"/>
        </w:rPr>
      </w:pPr>
    </w:p>
    <w:p w14:paraId="60844F4A" w14:textId="55BF0AB0" w:rsidR="003E05C7" w:rsidRPr="001C4A49" w:rsidRDefault="003E05C7" w:rsidP="006E6BB7">
      <w:pPr>
        <w:spacing w:line="360" w:lineRule="auto"/>
        <w:rPr>
          <w:lang w:val="fr-FR"/>
        </w:rPr>
      </w:pPr>
      <w:r w:rsidRPr="001C4A49">
        <w:rPr>
          <w:lang w:val="fr-FR"/>
        </w:rPr>
        <w:br w:type="page"/>
      </w:r>
    </w:p>
    <w:p w14:paraId="503A9EF8" w14:textId="7F271C6F" w:rsidR="003E05C7" w:rsidRPr="001C4A49" w:rsidRDefault="003E05C7" w:rsidP="006E6BB7">
      <w:pPr>
        <w:pStyle w:val="Heading1"/>
        <w:spacing w:line="360" w:lineRule="auto"/>
        <w:rPr>
          <w:lang w:val="fr-FR"/>
        </w:rPr>
      </w:pPr>
      <w:bookmarkStart w:id="74" w:name="_Toc166433343"/>
      <w:bookmarkStart w:id="75" w:name="_Toc171277702"/>
      <w:bookmarkStart w:id="76" w:name="_Toc171412970"/>
      <w:bookmarkStart w:id="77" w:name="_Toc171413229"/>
      <w:bookmarkStart w:id="78" w:name="_Toc171959568"/>
      <w:bookmarkStart w:id="79" w:name="_Toc177505545"/>
      <w:bookmarkStart w:id="80" w:name="_Toc177663210"/>
      <w:bookmarkStart w:id="81" w:name="_Toc177675942"/>
      <w:bookmarkStart w:id="82" w:name="_Toc177678303"/>
      <w:bookmarkStart w:id="83" w:name="_Toc177678367"/>
      <w:bookmarkStart w:id="84" w:name="_Toc177724538"/>
      <w:bookmarkStart w:id="85" w:name="_Toc177726363"/>
      <w:bookmarkStart w:id="86" w:name="_Toc177726833"/>
      <w:bookmarkStart w:id="87" w:name="_Toc177726957"/>
      <w:bookmarkStart w:id="88" w:name="_Toc202724565"/>
      <w:bookmarkStart w:id="89" w:name="_Toc202724688"/>
      <w:bookmarkStart w:id="90" w:name="_Toc241924325"/>
      <w:bookmarkStart w:id="91" w:name="_Toc241924736"/>
      <w:r w:rsidRPr="001C4A49">
        <w:rPr>
          <w:lang w:val="fr-FR"/>
        </w:rPr>
        <w:lastRenderedPageBreak/>
        <w:t>LISTE DES FIGURES</w:t>
      </w:r>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4EE97144" w14:textId="7C9AEEDF" w:rsidR="005B0ED2" w:rsidRPr="001C4A49" w:rsidRDefault="00696190" w:rsidP="005B0ED2">
      <w:pPr>
        <w:pStyle w:val="TableofFigures"/>
        <w:tabs>
          <w:tab w:val="right" w:leader="dot" w:pos="8296"/>
        </w:tabs>
        <w:spacing w:line="360" w:lineRule="auto"/>
        <w:rPr>
          <w:rFonts w:asciiTheme="minorHAnsi" w:eastAsiaTheme="minorEastAsia" w:hAnsiTheme="minorHAnsi"/>
          <w:noProof/>
          <w:kern w:val="0"/>
          <w:sz w:val="22"/>
          <w:szCs w:val="22"/>
          <w:lang w:val="fr-FR" w:eastAsia="fr-CM"/>
          <w14:ligatures w14:val="none"/>
        </w:rPr>
      </w:pPr>
      <w:r w:rsidRPr="001C4A49">
        <w:rPr>
          <w:lang w:val="fr-FR"/>
        </w:rPr>
        <w:fldChar w:fldCharType="begin"/>
      </w:r>
      <w:r w:rsidRPr="001C4A49">
        <w:rPr>
          <w:lang w:val="fr-FR"/>
        </w:rPr>
        <w:instrText xml:space="preserve"> TOC \h \z \c "Figure" </w:instrText>
      </w:r>
      <w:r w:rsidRPr="001C4A49">
        <w:rPr>
          <w:lang w:val="fr-FR"/>
        </w:rPr>
        <w:fldChar w:fldCharType="separate"/>
      </w:r>
      <w:hyperlink w:anchor="_Toc241924784" w:history="1">
        <w:r w:rsidR="005B0ED2" w:rsidRPr="001C4A49">
          <w:rPr>
            <w:rStyle w:val="Hyperlink"/>
            <w:noProof/>
            <w:lang w:val="fr-FR"/>
          </w:rPr>
          <w:t>Figure 1 localisation de ADC S.A.</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w:t>
        </w:r>
        <w:r w:rsidR="005B0ED2" w:rsidRPr="001C4A49">
          <w:rPr>
            <w:noProof/>
            <w:webHidden/>
            <w:lang w:val="fr-FR"/>
          </w:rPr>
          <w:fldChar w:fldCharType="end"/>
        </w:r>
      </w:hyperlink>
    </w:p>
    <w:p w14:paraId="6CAB0F26" w14:textId="2887E8CB"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85" w:history="1">
        <w:r w:rsidR="005B0ED2" w:rsidRPr="001C4A49">
          <w:rPr>
            <w:rStyle w:val="Hyperlink"/>
            <w:noProof/>
            <w:lang w:val="fr-FR"/>
          </w:rPr>
          <w:t>Figure 2 organigramme de ADC S.A.</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9</w:t>
        </w:r>
        <w:r w:rsidR="005B0ED2" w:rsidRPr="001C4A49">
          <w:rPr>
            <w:noProof/>
            <w:webHidden/>
            <w:lang w:val="fr-FR"/>
          </w:rPr>
          <w:fldChar w:fldCharType="end"/>
        </w:r>
      </w:hyperlink>
    </w:p>
    <w:p w14:paraId="79710FA6" w14:textId="273623BE"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13" w:anchor="_Toc241924786" w:history="1">
        <w:r w:rsidR="005B0ED2" w:rsidRPr="001C4A49">
          <w:rPr>
            <w:rStyle w:val="Hyperlink"/>
            <w:noProof/>
            <w:lang w:val="fr-FR"/>
          </w:rPr>
          <w:t>Figure 3 diagramme de gantt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37</w:t>
        </w:r>
        <w:r w:rsidR="005B0ED2" w:rsidRPr="001C4A49">
          <w:rPr>
            <w:noProof/>
            <w:webHidden/>
            <w:lang w:val="fr-FR"/>
          </w:rPr>
          <w:fldChar w:fldCharType="end"/>
        </w:r>
      </w:hyperlink>
    </w:p>
    <w:p w14:paraId="01725469" w14:textId="7898AD42"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87" w:history="1">
        <w:r w:rsidR="005B0ED2" w:rsidRPr="001C4A49">
          <w:rPr>
            <w:rStyle w:val="Hyperlink"/>
            <w:noProof/>
            <w:lang w:val="fr-FR"/>
          </w:rPr>
          <w:t>Figure 4 cout totla</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_Toc241924787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41</w:t>
        </w:r>
        <w:r w:rsidR="005B0ED2" w:rsidRPr="001C4A49">
          <w:rPr>
            <w:noProof/>
            <w:webHidden/>
            <w:lang w:val="fr-FR"/>
          </w:rPr>
          <w:fldChar w:fldCharType="end"/>
        </w:r>
      </w:hyperlink>
    </w:p>
    <w:p w14:paraId="1A1CF26D" w14:textId="52DDFF25"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88" w:history="1">
        <w:r w:rsidR="005B0ED2" w:rsidRPr="001C4A49">
          <w:rPr>
            <w:rStyle w:val="Hyperlink"/>
            <w:noProof/>
            <w:lang w:val="fr-FR"/>
          </w:rPr>
          <w:t>Figure 5 2TUP</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_Toc241924788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53</w:t>
        </w:r>
        <w:r w:rsidR="005B0ED2" w:rsidRPr="001C4A49">
          <w:rPr>
            <w:noProof/>
            <w:webHidden/>
            <w:lang w:val="fr-FR"/>
          </w:rPr>
          <w:fldChar w:fldCharType="end"/>
        </w:r>
      </w:hyperlink>
    </w:p>
    <w:p w14:paraId="638CEE81" w14:textId="627FA1E3"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89" w:history="1">
        <w:r w:rsidR="005B0ED2" w:rsidRPr="001C4A49">
          <w:rPr>
            <w:rStyle w:val="Hyperlink"/>
            <w:noProof/>
            <w:lang w:val="fr-FR"/>
          </w:rPr>
          <w:t>Figure 6 exemple de diagramme de cas d'utilisation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_Toc241924789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55</w:t>
        </w:r>
        <w:r w:rsidR="005B0ED2" w:rsidRPr="001C4A49">
          <w:rPr>
            <w:noProof/>
            <w:webHidden/>
            <w:lang w:val="fr-FR"/>
          </w:rPr>
          <w:fldChar w:fldCharType="end"/>
        </w:r>
      </w:hyperlink>
    </w:p>
    <w:p w14:paraId="30A6A4F7" w14:textId="2150580D"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14" w:anchor="_Toc241924790" w:history="1">
        <w:r w:rsidR="005B0ED2" w:rsidRPr="001C4A49">
          <w:rPr>
            <w:rStyle w:val="Hyperlink"/>
            <w:noProof/>
            <w:lang w:val="fr-FR"/>
          </w:rPr>
          <w:t>Figure 7 diagramme cas d'utilisation global</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_Toc241924790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56</w:t>
        </w:r>
        <w:r w:rsidR="005B0ED2" w:rsidRPr="001C4A49">
          <w:rPr>
            <w:noProof/>
            <w:webHidden/>
            <w:lang w:val="fr-FR"/>
          </w:rPr>
          <w:fldChar w:fldCharType="end"/>
        </w:r>
      </w:hyperlink>
    </w:p>
    <w:p w14:paraId="04136EA7" w14:textId="3E906B42"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91" w:history="1">
        <w:r w:rsidR="005B0ED2" w:rsidRPr="001C4A49">
          <w:rPr>
            <w:rStyle w:val="Hyperlink"/>
            <w:noProof/>
            <w:lang w:val="fr-FR"/>
          </w:rPr>
          <w:t>Figure 8 diagramme spécifique du cas d’utilisation : Gérer les missions d'audit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_Toc241924791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57</w:t>
        </w:r>
        <w:r w:rsidR="005B0ED2" w:rsidRPr="001C4A49">
          <w:rPr>
            <w:noProof/>
            <w:webHidden/>
            <w:lang w:val="fr-FR"/>
          </w:rPr>
          <w:fldChar w:fldCharType="end"/>
        </w:r>
      </w:hyperlink>
    </w:p>
    <w:p w14:paraId="7888A4C0" w14:textId="65643528"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92" w:history="1">
        <w:r w:rsidR="005B0ED2" w:rsidRPr="001C4A49">
          <w:rPr>
            <w:rStyle w:val="Hyperlink"/>
            <w:noProof/>
            <w:lang w:val="fr-FR"/>
          </w:rPr>
          <w:t>Figure 9 diagramme spécifique tu cas d’utilisation : Gérer la documentation de la mission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58</w:t>
        </w:r>
        <w:r w:rsidR="005B0ED2" w:rsidRPr="001C4A49">
          <w:rPr>
            <w:noProof/>
            <w:webHidden/>
            <w:lang w:val="fr-FR"/>
          </w:rPr>
          <w:fldChar w:fldCharType="end"/>
        </w:r>
      </w:hyperlink>
    </w:p>
    <w:p w14:paraId="2D2560C6" w14:textId="62501AF6"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93" w:history="1">
        <w:r w:rsidR="005B0ED2" w:rsidRPr="001C4A49">
          <w:rPr>
            <w:rStyle w:val="Hyperlink"/>
            <w:noProof/>
            <w:lang w:val="fr-FR"/>
          </w:rPr>
          <w:t>Figure 10 cas d’utilisation : Gérer l'exécution des missions d'audit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59</w:t>
        </w:r>
        <w:r w:rsidR="005B0ED2" w:rsidRPr="001C4A49">
          <w:rPr>
            <w:noProof/>
            <w:webHidden/>
            <w:lang w:val="fr-FR"/>
          </w:rPr>
          <w:fldChar w:fldCharType="end"/>
        </w:r>
      </w:hyperlink>
    </w:p>
    <w:p w14:paraId="0DFE4BB2" w14:textId="1ABA6185"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94" w:history="1">
        <w:r w:rsidR="005B0ED2" w:rsidRPr="001C4A49">
          <w:rPr>
            <w:rStyle w:val="Hyperlink"/>
            <w:noProof/>
            <w:lang w:val="fr-FR"/>
          </w:rPr>
          <w:t>Figure 11 diagramme de communication du cas s'authentifier</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67</w:t>
        </w:r>
        <w:r w:rsidR="005B0ED2" w:rsidRPr="001C4A49">
          <w:rPr>
            <w:noProof/>
            <w:webHidden/>
            <w:lang w:val="fr-FR"/>
          </w:rPr>
          <w:fldChar w:fldCharType="end"/>
        </w:r>
      </w:hyperlink>
    </w:p>
    <w:p w14:paraId="6FAAB53E" w14:textId="435A7DDB"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15" w:anchor="_Toc241924795" w:history="1">
        <w:r w:rsidR="005B0ED2" w:rsidRPr="001C4A49">
          <w:rPr>
            <w:rStyle w:val="Hyperlink"/>
            <w:noProof/>
            <w:lang w:val="fr-FR"/>
          </w:rPr>
          <w:t>Figure 12 diagramme de communication du cas : Gérer les missions d'audit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68</w:t>
        </w:r>
        <w:r w:rsidR="005B0ED2" w:rsidRPr="001C4A49">
          <w:rPr>
            <w:noProof/>
            <w:webHidden/>
            <w:lang w:val="fr-FR"/>
          </w:rPr>
          <w:fldChar w:fldCharType="end"/>
        </w:r>
      </w:hyperlink>
    </w:p>
    <w:p w14:paraId="02F7F39A" w14:textId="378C8628"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16" w:anchor="_Toc241924796" w:history="1">
        <w:r w:rsidR="005B0ED2" w:rsidRPr="001C4A49">
          <w:rPr>
            <w:rStyle w:val="Hyperlink"/>
            <w:noProof/>
            <w:lang w:val="fr-FR"/>
          </w:rPr>
          <w:t>Figure 13 diagramme de communication du cas : gérer l'exécution des missions d'audit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69</w:t>
        </w:r>
        <w:r w:rsidR="005B0ED2" w:rsidRPr="001C4A49">
          <w:rPr>
            <w:noProof/>
            <w:webHidden/>
            <w:lang w:val="fr-FR"/>
          </w:rPr>
          <w:fldChar w:fldCharType="end"/>
        </w:r>
      </w:hyperlink>
    </w:p>
    <w:p w14:paraId="7D4919F5" w14:textId="10D9E396"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17" w:anchor="_Toc241924797" w:history="1">
        <w:r w:rsidR="005B0ED2" w:rsidRPr="001C4A49">
          <w:rPr>
            <w:rStyle w:val="Hyperlink"/>
            <w:noProof/>
            <w:lang w:val="fr-FR"/>
          </w:rPr>
          <w:t>Figure 14 diagramme de communication du cas : gérer la documentation de la mission.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_Toc241924797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70</w:t>
        </w:r>
        <w:r w:rsidR="005B0ED2" w:rsidRPr="001C4A49">
          <w:rPr>
            <w:noProof/>
            <w:webHidden/>
            <w:lang w:val="fr-FR"/>
          </w:rPr>
          <w:fldChar w:fldCharType="end"/>
        </w:r>
      </w:hyperlink>
    </w:p>
    <w:p w14:paraId="7875C2FD" w14:textId="2437B0EE"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98" w:history="1">
        <w:r w:rsidR="005B0ED2" w:rsidRPr="001C4A49">
          <w:rPr>
            <w:rStyle w:val="Hyperlink"/>
            <w:noProof/>
            <w:lang w:val="fr-FR"/>
          </w:rPr>
          <w:t>Figure 15 exemple de diagramme de séquence.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_Toc241924798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72</w:t>
        </w:r>
        <w:r w:rsidR="005B0ED2" w:rsidRPr="001C4A49">
          <w:rPr>
            <w:noProof/>
            <w:webHidden/>
            <w:lang w:val="fr-FR"/>
          </w:rPr>
          <w:fldChar w:fldCharType="end"/>
        </w:r>
      </w:hyperlink>
    </w:p>
    <w:p w14:paraId="58C665E9" w14:textId="0BB7629F"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799" w:history="1">
        <w:r w:rsidR="005B0ED2" w:rsidRPr="001C4A49">
          <w:rPr>
            <w:rStyle w:val="Hyperlink"/>
            <w:noProof/>
            <w:lang w:val="fr-FR"/>
          </w:rPr>
          <w:t>Figure 16 diagramme de séquence : s'authentifier</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_Toc241924799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73</w:t>
        </w:r>
        <w:r w:rsidR="005B0ED2" w:rsidRPr="001C4A49">
          <w:rPr>
            <w:noProof/>
            <w:webHidden/>
            <w:lang w:val="fr-FR"/>
          </w:rPr>
          <w:fldChar w:fldCharType="end"/>
        </w:r>
      </w:hyperlink>
    </w:p>
    <w:p w14:paraId="4E407B2D" w14:textId="1A5E7471"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18" w:anchor="_Toc241924800" w:history="1">
        <w:r w:rsidR="005B0ED2" w:rsidRPr="001C4A49">
          <w:rPr>
            <w:rStyle w:val="Hyperlink"/>
            <w:noProof/>
            <w:lang w:val="fr-FR"/>
          </w:rPr>
          <w:t>Figure 17diagramme de séquence : Gérer les missions d'audit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_Toc241924800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74</w:t>
        </w:r>
        <w:r w:rsidR="005B0ED2" w:rsidRPr="001C4A49">
          <w:rPr>
            <w:noProof/>
            <w:webHidden/>
            <w:lang w:val="fr-FR"/>
          </w:rPr>
          <w:fldChar w:fldCharType="end"/>
        </w:r>
      </w:hyperlink>
    </w:p>
    <w:p w14:paraId="1AC25DE4" w14:textId="5B052971"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19" w:anchor="_Toc241924801" w:history="1">
        <w:r w:rsidR="005B0ED2" w:rsidRPr="001C4A49">
          <w:rPr>
            <w:rStyle w:val="Hyperlink"/>
            <w:noProof/>
            <w:lang w:val="fr-FR"/>
          </w:rPr>
          <w:t>Figure 18 diagramme de séquence : gérer l'exécution des missions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_Toc241924801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75</w:t>
        </w:r>
        <w:r w:rsidR="005B0ED2" w:rsidRPr="001C4A49">
          <w:rPr>
            <w:noProof/>
            <w:webHidden/>
            <w:lang w:val="fr-FR"/>
          </w:rPr>
          <w:fldChar w:fldCharType="end"/>
        </w:r>
      </w:hyperlink>
    </w:p>
    <w:p w14:paraId="2D98C6ED" w14:textId="3E5BF17E"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20" w:anchor="_Toc241924802" w:history="1">
        <w:r w:rsidR="005B0ED2" w:rsidRPr="001C4A49">
          <w:rPr>
            <w:rStyle w:val="Hyperlink"/>
            <w:noProof/>
            <w:lang w:val="fr-FR"/>
          </w:rPr>
          <w:t>Figure 19diagramme de séquence : Gérer la documentation de la mission.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76</w:t>
        </w:r>
        <w:r w:rsidR="005B0ED2" w:rsidRPr="001C4A49">
          <w:rPr>
            <w:noProof/>
            <w:webHidden/>
            <w:lang w:val="fr-FR"/>
          </w:rPr>
          <w:fldChar w:fldCharType="end"/>
        </w:r>
      </w:hyperlink>
    </w:p>
    <w:p w14:paraId="5914366E" w14:textId="4F965736"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03" w:history="1">
        <w:r w:rsidR="005B0ED2" w:rsidRPr="001C4A49">
          <w:rPr>
            <w:rStyle w:val="Hyperlink"/>
            <w:noProof/>
            <w:lang w:val="fr-FR"/>
          </w:rPr>
          <w:t>Figure 20 formalisme d'un diagramme d'activité</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78</w:t>
        </w:r>
        <w:r w:rsidR="005B0ED2" w:rsidRPr="001C4A49">
          <w:rPr>
            <w:noProof/>
            <w:webHidden/>
            <w:lang w:val="fr-FR"/>
          </w:rPr>
          <w:fldChar w:fldCharType="end"/>
        </w:r>
      </w:hyperlink>
    </w:p>
    <w:p w14:paraId="77790CF9" w14:textId="6FEDCB62"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04" w:history="1">
        <w:r w:rsidR="005B0ED2" w:rsidRPr="001C4A49">
          <w:rPr>
            <w:rStyle w:val="Hyperlink"/>
            <w:noProof/>
            <w:lang w:val="fr-FR"/>
          </w:rPr>
          <w:t>Figure 21 diagramme d'activité du cas s'authentifier</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79</w:t>
        </w:r>
        <w:r w:rsidR="005B0ED2" w:rsidRPr="001C4A49">
          <w:rPr>
            <w:noProof/>
            <w:webHidden/>
            <w:lang w:val="fr-FR"/>
          </w:rPr>
          <w:fldChar w:fldCharType="end"/>
        </w:r>
      </w:hyperlink>
    </w:p>
    <w:p w14:paraId="79F3A5B0" w14:textId="738300B4"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05" w:history="1">
        <w:r w:rsidR="005B0ED2" w:rsidRPr="001C4A49">
          <w:rPr>
            <w:rStyle w:val="Hyperlink"/>
            <w:noProof/>
            <w:lang w:val="fr-FR"/>
          </w:rPr>
          <w:t>Figure 22 diagramme d'activité du cas : Gérer les missions d'audit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80</w:t>
        </w:r>
        <w:r w:rsidR="005B0ED2" w:rsidRPr="001C4A49">
          <w:rPr>
            <w:noProof/>
            <w:webHidden/>
            <w:lang w:val="fr-FR"/>
          </w:rPr>
          <w:fldChar w:fldCharType="end"/>
        </w:r>
      </w:hyperlink>
    </w:p>
    <w:p w14:paraId="13284D3F" w14:textId="4FB9768E"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21" w:anchor="_Toc241924806" w:history="1">
        <w:r w:rsidR="005B0ED2" w:rsidRPr="001C4A49">
          <w:rPr>
            <w:rStyle w:val="Hyperlink"/>
            <w:noProof/>
            <w:lang w:val="fr-FR"/>
          </w:rPr>
          <w:t>Figure 23 diagramme d'activité du cas : Gérer l'exécution des missions d'audit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81</w:t>
        </w:r>
        <w:r w:rsidR="005B0ED2" w:rsidRPr="001C4A49">
          <w:rPr>
            <w:noProof/>
            <w:webHidden/>
            <w:lang w:val="fr-FR"/>
          </w:rPr>
          <w:fldChar w:fldCharType="end"/>
        </w:r>
      </w:hyperlink>
    </w:p>
    <w:p w14:paraId="0C282A8E" w14:textId="1735DDFD"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22" w:anchor="_Toc241924807" w:history="1">
        <w:r w:rsidR="005B0ED2" w:rsidRPr="001C4A49">
          <w:rPr>
            <w:rStyle w:val="Hyperlink"/>
            <w:noProof/>
            <w:lang w:val="fr-FR"/>
          </w:rPr>
          <w:t>Figure 24 diagramme d'activité du cas : Gérer la documentation de la mission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_Toc241924807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82</w:t>
        </w:r>
        <w:r w:rsidR="005B0ED2" w:rsidRPr="001C4A49">
          <w:rPr>
            <w:noProof/>
            <w:webHidden/>
            <w:lang w:val="fr-FR"/>
          </w:rPr>
          <w:fldChar w:fldCharType="end"/>
        </w:r>
      </w:hyperlink>
    </w:p>
    <w:p w14:paraId="7BF533B1" w14:textId="5F0123FE"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08" w:history="1">
        <w:r w:rsidR="005B0ED2" w:rsidRPr="001C4A49">
          <w:rPr>
            <w:rStyle w:val="Hyperlink"/>
            <w:noProof/>
            <w:lang w:val="fr-FR"/>
          </w:rPr>
          <w:t>Figure 25 exemple du diagramme de classe.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_Toc241924808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88</w:t>
        </w:r>
        <w:r w:rsidR="005B0ED2" w:rsidRPr="001C4A49">
          <w:rPr>
            <w:noProof/>
            <w:webHidden/>
            <w:lang w:val="fr-FR"/>
          </w:rPr>
          <w:fldChar w:fldCharType="end"/>
        </w:r>
      </w:hyperlink>
    </w:p>
    <w:p w14:paraId="08CD10A7" w14:textId="16864D08"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23" w:anchor="_Toc241924809" w:history="1">
        <w:r w:rsidR="005B0ED2" w:rsidRPr="001C4A49">
          <w:rPr>
            <w:rStyle w:val="Hyperlink"/>
            <w:noProof/>
            <w:lang w:val="fr-FR"/>
          </w:rPr>
          <w:t>Figure 26 diagramme de classe de notre système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_Toc241924809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89</w:t>
        </w:r>
        <w:r w:rsidR="005B0ED2" w:rsidRPr="001C4A49">
          <w:rPr>
            <w:noProof/>
            <w:webHidden/>
            <w:lang w:val="fr-FR"/>
          </w:rPr>
          <w:fldChar w:fldCharType="end"/>
        </w:r>
      </w:hyperlink>
    </w:p>
    <w:p w14:paraId="3E049A2E" w14:textId="4791F00B"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10" w:history="1">
        <w:r w:rsidR="005B0ED2" w:rsidRPr="001C4A49">
          <w:rPr>
            <w:rStyle w:val="Hyperlink"/>
            <w:noProof/>
            <w:lang w:val="fr-FR"/>
          </w:rPr>
          <w:t>Figure 27 exemple de diagramme d'état transition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_Toc241924810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96</w:t>
        </w:r>
        <w:r w:rsidR="005B0ED2" w:rsidRPr="001C4A49">
          <w:rPr>
            <w:noProof/>
            <w:webHidden/>
            <w:lang w:val="fr-FR"/>
          </w:rPr>
          <w:fldChar w:fldCharType="end"/>
        </w:r>
      </w:hyperlink>
    </w:p>
    <w:p w14:paraId="519BA370" w14:textId="14B4A611"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11" w:history="1">
        <w:r w:rsidR="005B0ED2" w:rsidRPr="001C4A49">
          <w:rPr>
            <w:rStyle w:val="Hyperlink"/>
            <w:noProof/>
            <w:lang w:val="fr-FR"/>
          </w:rPr>
          <w:t>Figure 28 diagramme d'état transition du cas de la connexion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_Toc241924811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96</w:t>
        </w:r>
        <w:r w:rsidR="005B0ED2" w:rsidRPr="001C4A49">
          <w:rPr>
            <w:noProof/>
            <w:webHidden/>
            <w:lang w:val="fr-FR"/>
          </w:rPr>
          <w:fldChar w:fldCharType="end"/>
        </w:r>
      </w:hyperlink>
    </w:p>
    <w:p w14:paraId="5AD9D986" w14:textId="2D59F23F"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12" w:history="1">
        <w:r w:rsidR="005B0ED2" w:rsidRPr="001C4A49">
          <w:rPr>
            <w:rStyle w:val="Hyperlink"/>
            <w:noProof/>
            <w:lang w:val="fr-FR"/>
          </w:rPr>
          <w:t>Figure 29 diagramme d'état transition du cas d’un utilisateur</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97</w:t>
        </w:r>
        <w:r w:rsidR="005B0ED2" w:rsidRPr="001C4A49">
          <w:rPr>
            <w:noProof/>
            <w:webHidden/>
            <w:lang w:val="fr-FR"/>
          </w:rPr>
          <w:fldChar w:fldCharType="end"/>
        </w:r>
      </w:hyperlink>
    </w:p>
    <w:p w14:paraId="727AE1B6" w14:textId="510B2650"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r:id="rId24" w:anchor="_Toc241924813" w:history="1">
        <w:r w:rsidR="005B0ED2" w:rsidRPr="001C4A49">
          <w:rPr>
            <w:rStyle w:val="Hyperlink"/>
            <w:noProof/>
            <w:lang w:val="fr-FR"/>
          </w:rPr>
          <w:t>Figure 30 diagramme de paquetage.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99</w:t>
        </w:r>
        <w:r w:rsidR="005B0ED2" w:rsidRPr="001C4A49">
          <w:rPr>
            <w:noProof/>
            <w:webHidden/>
            <w:lang w:val="fr-FR"/>
          </w:rPr>
          <w:fldChar w:fldCharType="end"/>
        </w:r>
      </w:hyperlink>
    </w:p>
    <w:p w14:paraId="6F3202DE" w14:textId="5AC4F835"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14" w:history="1">
        <w:r w:rsidR="005B0ED2" w:rsidRPr="001C4A49">
          <w:rPr>
            <w:rStyle w:val="Hyperlink"/>
            <w:noProof/>
            <w:lang w:val="fr-FR"/>
          </w:rPr>
          <w:t>Figure 31 architecture physique n-tiers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107</w:t>
        </w:r>
        <w:r w:rsidR="005B0ED2" w:rsidRPr="001C4A49">
          <w:rPr>
            <w:noProof/>
            <w:webHidden/>
            <w:lang w:val="fr-FR"/>
          </w:rPr>
          <w:fldChar w:fldCharType="end"/>
        </w:r>
      </w:hyperlink>
    </w:p>
    <w:p w14:paraId="6CA4F34F" w14:textId="42927DF5"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15" w:history="1">
        <w:r w:rsidR="005B0ED2" w:rsidRPr="001C4A49">
          <w:rPr>
            <w:rStyle w:val="Hyperlink"/>
            <w:noProof/>
            <w:lang w:val="fr-FR"/>
          </w:rPr>
          <w:t>Figure 32 exemple de diagramme de déploiement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110</w:t>
        </w:r>
        <w:r w:rsidR="005B0ED2" w:rsidRPr="001C4A49">
          <w:rPr>
            <w:noProof/>
            <w:webHidden/>
            <w:lang w:val="fr-FR"/>
          </w:rPr>
          <w:fldChar w:fldCharType="end"/>
        </w:r>
      </w:hyperlink>
    </w:p>
    <w:p w14:paraId="0F1716DD" w14:textId="034C42A2"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16" w:history="1">
        <w:r w:rsidR="005B0ED2" w:rsidRPr="001C4A49">
          <w:rPr>
            <w:rStyle w:val="Hyperlink"/>
            <w:noProof/>
            <w:lang w:val="fr-FR"/>
          </w:rPr>
          <w:t>Figure 33 diagramme de déploiement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110</w:t>
        </w:r>
        <w:r w:rsidR="005B0ED2" w:rsidRPr="001C4A49">
          <w:rPr>
            <w:noProof/>
            <w:webHidden/>
            <w:lang w:val="fr-FR"/>
          </w:rPr>
          <w:fldChar w:fldCharType="end"/>
        </w:r>
      </w:hyperlink>
    </w:p>
    <w:p w14:paraId="03D4C4D3" w14:textId="13416E98"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17" w:history="1">
        <w:r w:rsidR="005B0ED2" w:rsidRPr="001C4A49">
          <w:rPr>
            <w:rStyle w:val="Hyperlink"/>
            <w:noProof/>
            <w:lang w:val="fr-FR"/>
          </w:rPr>
          <w:t>Figure 34 exemple de diagramme de composant</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_Toc241924817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112</w:t>
        </w:r>
        <w:r w:rsidR="005B0ED2" w:rsidRPr="001C4A49">
          <w:rPr>
            <w:noProof/>
            <w:webHidden/>
            <w:lang w:val="fr-FR"/>
          </w:rPr>
          <w:fldChar w:fldCharType="end"/>
        </w:r>
      </w:hyperlink>
    </w:p>
    <w:p w14:paraId="148F9065" w14:textId="3AAAC39A"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18" w:history="1">
        <w:r w:rsidR="005B0ED2" w:rsidRPr="001C4A49">
          <w:rPr>
            <w:rStyle w:val="Hyperlink"/>
            <w:noProof/>
            <w:lang w:val="fr-FR"/>
          </w:rPr>
          <w:t>Figure 35 diagramme de composant du système.</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_Toc241924818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112</w:t>
        </w:r>
        <w:r w:rsidR="005B0ED2" w:rsidRPr="001C4A49">
          <w:rPr>
            <w:noProof/>
            <w:webHidden/>
            <w:lang w:val="fr-FR"/>
          </w:rPr>
          <w:fldChar w:fldCharType="end"/>
        </w:r>
      </w:hyperlink>
    </w:p>
    <w:p w14:paraId="62A33FF1" w14:textId="6BDA7FE7"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19" w:history="1">
        <w:r w:rsidR="005B0ED2" w:rsidRPr="001C4A49">
          <w:rPr>
            <w:rStyle w:val="Hyperlink"/>
            <w:noProof/>
            <w:lang w:val="fr-FR"/>
          </w:rPr>
          <w:t>Figure 36 premier test sur les rôles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_Toc241924819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120</w:t>
        </w:r>
        <w:r w:rsidR="005B0ED2" w:rsidRPr="001C4A49">
          <w:rPr>
            <w:noProof/>
            <w:webHidden/>
            <w:lang w:val="fr-FR"/>
          </w:rPr>
          <w:fldChar w:fldCharType="end"/>
        </w:r>
      </w:hyperlink>
    </w:p>
    <w:p w14:paraId="2BD8E4CE" w14:textId="4C36B32D"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20" w:history="1">
        <w:r w:rsidR="005B0ED2" w:rsidRPr="001C4A49">
          <w:rPr>
            <w:rStyle w:val="Hyperlink"/>
            <w:noProof/>
            <w:lang w:val="fr-FR"/>
          </w:rPr>
          <w:t>Figure 37 test d'appel d'api</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_Toc241924820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121</w:t>
        </w:r>
        <w:r w:rsidR="005B0ED2" w:rsidRPr="001C4A49">
          <w:rPr>
            <w:noProof/>
            <w:webHidden/>
            <w:lang w:val="fr-FR"/>
          </w:rPr>
          <w:fldChar w:fldCharType="end"/>
        </w:r>
      </w:hyperlink>
    </w:p>
    <w:p w14:paraId="3ACE8E06" w14:textId="234E3E69"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21" w:history="1">
        <w:r w:rsidR="005B0ED2" w:rsidRPr="001C4A49">
          <w:rPr>
            <w:rStyle w:val="Hyperlink"/>
            <w:noProof/>
            <w:lang w:val="fr-FR"/>
          </w:rPr>
          <w:t>Figure 38 deuxième test sur le rôle s'identifier</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_Toc241924821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121</w:t>
        </w:r>
        <w:r w:rsidR="005B0ED2" w:rsidRPr="001C4A49">
          <w:rPr>
            <w:noProof/>
            <w:webHidden/>
            <w:lang w:val="fr-FR"/>
          </w:rPr>
          <w:fldChar w:fldCharType="end"/>
        </w:r>
      </w:hyperlink>
    </w:p>
    <w:p w14:paraId="212B5832" w14:textId="6B3605C9"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22" w:history="1">
        <w:r w:rsidR="005B0ED2" w:rsidRPr="001C4A49">
          <w:rPr>
            <w:rStyle w:val="Hyperlink"/>
            <w:noProof/>
            <w:lang w:val="fr-FR"/>
          </w:rPr>
          <w:t>Figure 39 tests sur les modèles</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_Toc241924822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122</w:t>
        </w:r>
        <w:r w:rsidR="005B0ED2" w:rsidRPr="001C4A49">
          <w:rPr>
            <w:noProof/>
            <w:webHidden/>
            <w:lang w:val="fr-FR"/>
          </w:rPr>
          <w:fldChar w:fldCharType="end"/>
        </w:r>
      </w:hyperlink>
    </w:p>
    <w:p w14:paraId="16E32BBE" w14:textId="274CD0DF"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23" w:history="1">
        <w:r w:rsidR="005B0ED2" w:rsidRPr="001C4A49">
          <w:rPr>
            <w:rStyle w:val="Hyperlink"/>
            <w:noProof/>
            <w:lang w:val="fr-FR"/>
          </w:rPr>
          <w:t>Figure 40 page d'accueil du site d'Oracle pour télécharger Java.</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_Toc241924823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126</w:t>
        </w:r>
        <w:r w:rsidR="005B0ED2" w:rsidRPr="001C4A49">
          <w:rPr>
            <w:noProof/>
            <w:webHidden/>
            <w:lang w:val="fr-FR"/>
          </w:rPr>
          <w:fldChar w:fldCharType="end"/>
        </w:r>
      </w:hyperlink>
    </w:p>
    <w:p w14:paraId="2411C6A2" w14:textId="174A3F85"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24" w:history="1">
        <w:r w:rsidR="005B0ED2" w:rsidRPr="001C4A49">
          <w:rPr>
            <w:rStyle w:val="Hyperlink"/>
            <w:noProof/>
            <w:lang w:val="fr-FR"/>
          </w:rPr>
          <w:t>Figure 41 page de connexion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_Toc241924824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128</w:t>
        </w:r>
        <w:r w:rsidR="005B0ED2" w:rsidRPr="001C4A49">
          <w:rPr>
            <w:noProof/>
            <w:webHidden/>
            <w:lang w:val="fr-FR"/>
          </w:rPr>
          <w:fldChar w:fldCharType="end"/>
        </w:r>
      </w:hyperlink>
    </w:p>
    <w:p w14:paraId="58FDE794" w14:textId="6B4C73CD"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25" w:history="1">
        <w:r w:rsidR="005B0ED2" w:rsidRPr="001C4A49">
          <w:rPr>
            <w:rStyle w:val="Hyperlink"/>
            <w:noProof/>
            <w:lang w:val="fr-FR"/>
          </w:rPr>
          <w:t>Figure 42 page d'accueil de l'administrateur</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_Toc241924825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129</w:t>
        </w:r>
        <w:r w:rsidR="005B0ED2" w:rsidRPr="001C4A49">
          <w:rPr>
            <w:noProof/>
            <w:webHidden/>
            <w:lang w:val="fr-FR"/>
          </w:rPr>
          <w:fldChar w:fldCharType="end"/>
        </w:r>
      </w:hyperlink>
    </w:p>
    <w:p w14:paraId="1FA9F17C" w14:textId="70C22A25" w:rsidR="005B0ED2" w:rsidRPr="001C4A49" w:rsidRDefault="001B211C">
      <w:pPr>
        <w:pStyle w:val="TableofFigures"/>
        <w:tabs>
          <w:tab w:val="right" w:leader="dot" w:pos="8296"/>
        </w:tabs>
        <w:rPr>
          <w:rFonts w:asciiTheme="minorHAnsi" w:eastAsiaTheme="minorEastAsia" w:hAnsiTheme="minorHAnsi"/>
          <w:noProof/>
          <w:kern w:val="0"/>
          <w:sz w:val="22"/>
          <w:szCs w:val="22"/>
          <w:lang w:val="fr-FR" w:eastAsia="fr-CM"/>
          <w14:ligatures w14:val="none"/>
        </w:rPr>
      </w:pPr>
      <w:hyperlink w:anchor="_Toc241924826" w:history="1">
        <w:r w:rsidR="005B0ED2" w:rsidRPr="001C4A49">
          <w:rPr>
            <w:rStyle w:val="Hyperlink"/>
            <w:noProof/>
            <w:lang w:val="fr-FR"/>
          </w:rPr>
          <w:t>Figure 43 page d'accueil du chef de division</w:t>
        </w:r>
        <w:r w:rsidR="005B0ED2" w:rsidRPr="001C4A49">
          <w:rPr>
            <w:noProof/>
            <w:webHidden/>
            <w:lang w:val="fr-FR"/>
          </w:rPr>
          <w:tab/>
        </w:r>
        <w:r w:rsidR="005B0ED2" w:rsidRPr="001C4A49">
          <w:rPr>
            <w:noProof/>
            <w:webHidden/>
            <w:lang w:val="fr-FR"/>
          </w:rPr>
          <w:fldChar w:fldCharType="begin"/>
        </w:r>
        <w:r w:rsidR="005B0ED2" w:rsidRPr="001C4A49">
          <w:rPr>
            <w:noProof/>
            <w:webHidden/>
            <w:lang w:val="fr-FR"/>
          </w:rPr>
          <w:instrText xml:space="preserve"> PAGEREF _Toc241924826 \h </w:instrText>
        </w:r>
        <w:r w:rsidR="005B0ED2" w:rsidRPr="001C4A49">
          <w:rPr>
            <w:noProof/>
            <w:webHidden/>
            <w:lang w:val="fr-FR"/>
          </w:rPr>
        </w:r>
        <w:r w:rsidR="005B0ED2" w:rsidRPr="001C4A49">
          <w:rPr>
            <w:noProof/>
            <w:webHidden/>
            <w:lang w:val="fr-FR"/>
          </w:rPr>
          <w:fldChar w:fldCharType="separate"/>
        </w:r>
        <w:r w:rsidR="000B1026" w:rsidRPr="001C4A49">
          <w:rPr>
            <w:noProof/>
            <w:webHidden/>
            <w:lang w:val="fr-FR"/>
          </w:rPr>
          <w:t>129</w:t>
        </w:r>
        <w:r w:rsidR="005B0ED2" w:rsidRPr="001C4A49">
          <w:rPr>
            <w:noProof/>
            <w:webHidden/>
            <w:lang w:val="fr-FR"/>
          </w:rPr>
          <w:fldChar w:fldCharType="end"/>
        </w:r>
      </w:hyperlink>
    </w:p>
    <w:p w14:paraId="26400E69" w14:textId="55A1D7EB" w:rsidR="00F04016" w:rsidRPr="001C4A49" w:rsidRDefault="00696190" w:rsidP="006E6BB7">
      <w:pPr>
        <w:spacing w:line="360" w:lineRule="auto"/>
        <w:rPr>
          <w:lang w:val="fr-FR"/>
        </w:rPr>
      </w:pPr>
      <w:r w:rsidRPr="001C4A49">
        <w:rPr>
          <w:lang w:val="fr-FR"/>
        </w:rPr>
        <w:fldChar w:fldCharType="end"/>
      </w:r>
    </w:p>
    <w:p w14:paraId="43F5DAA4" w14:textId="401BE680" w:rsidR="003E05C7" w:rsidRPr="001C4A49" w:rsidRDefault="003E05C7" w:rsidP="006E6BB7">
      <w:pPr>
        <w:spacing w:line="360" w:lineRule="auto"/>
        <w:rPr>
          <w:lang w:val="fr-FR"/>
        </w:rPr>
      </w:pPr>
      <w:r w:rsidRPr="001C4A49">
        <w:rPr>
          <w:lang w:val="fr-FR"/>
        </w:rPr>
        <w:br w:type="page"/>
      </w:r>
    </w:p>
    <w:p w14:paraId="4FCA78EA" w14:textId="0F69802F" w:rsidR="00C710BC" w:rsidRPr="001C4A49" w:rsidRDefault="003E05C7" w:rsidP="005B0ED2">
      <w:pPr>
        <w:pStyle w:val="Heading1"/>
        <w:spacing w:line="360" w:lineRule="auto"/>
        <w:rPr>
          <w:lang w:val="fr-FR"/>
        </w:rPr>
      </w:pPr>
      <w:bookmarkStart w:id="92" w:name="_Toc166433344"/>
      <w:bookmarkStart w:id="93" w:name="_Toc171277703"/>
      <w:bookmarkStart w:id="94" w:name="_Toc171412971"/>
      <w:bookmarkStart w:id="95" w:name="_Toc171413230"/>
      <w:bookmarkStart w:id="96" w:name="_Toc171959569"/>
      <w:bookmarkStart w:id="97" w:name="_Toc177505546"/>
      <w:bookmarkStart w:id="98" w:name="_Toc177663211"/>
      <w:bookmarkStart w:id="99" w:name="_Toc177675943"/>
      <w:bookmarkStart w:id="100" w:name="_Toc177678304"/>
      <w:bookmarkStart w:id="101" w:name="_Toc177678368"/>
      <w:bookmarkStart w:id="102" w:name="_Toc177724539"/>
      <w:bookmarkStart w:id="103" w:name="_Toc177726364"/>
      <w:bookmarkStart w:id="104" w:name="_Toc177726834"/>
      <w:bookmarkStart w:id="105" w:name="_Toc177726958"/>
      <w:bookmarkStart w:id="106" w:name="_Toc202724566"/>
      <w:bookmarkStart w:id="107" w:name="_Toc202724689"/>
      <w:bookmarkStart w:id="108" w:name="_Toc241924326"/>
      <w:bookmarkStart w:id="109" w:name="_Toc241924737"/>
      <w:r w:rsidRPr="001C4A49">
        <w:rPr>
          <w:lang w:val="fr-FR"/>
        </w:rPr>
        <w:lastRenderedPageBreak/>
        <w:t>SIGLES ET ABBREVIATIONS</w:t>
      </w:r>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6D2987C9" w14:textId="4B6280C6"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2</w:t>
      </w:r>
      <w:r w:rsidR="00451C96" w:rsidRPr="001C4A49">
        <w:rPr>
          <w:rFonts w:eastAsia="Times New Roman" w:cs="Times New Roman"/>
          <w:b/>
          <w:bCs/>
          <w:kern w:val="0"/>
          <w:lang w:val="fr-FR" w:eastAsia="fr-CM"/>
          <w14:ligatures w14:val="none"/>
        </w:rPr>
        <w:t>TUP:</w:t>
      </w:r>
      <w:r w:rsidRPr="001C4A49">
        <w:rPr>
          <w:rFonts w:eastAsia="Times New Roman" w:cs="Times New Roman"/>
          <w:kern w:val="0"/>
          <w:lang w:val="fr-FR" w:eastAsia="fr-CM"/>
          <w14:ligatures w14:val="none"/>
        </w:rPr>
        <w:t xml:space="preserve"> Two Tracks Unified Process </w:t>
      </w:r>
    </w:p>
    <w:p w14:paraId="6D4B135E" w14:textId="230AC55D"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ADC :</w:t>
      </w:r>
      <w:r w:rsidR="00202AE3" w:rsidRPr="001C4A49">
        <w:rPr>
          <w:rFonts w:eastAsia="Times New Roman" w:cs="Times New Roman"/>
          <w:kern w:val="0"/>
          <w:lang w:val="fr-FR" w:eastAsia="fr-CM"/>
          <w14:ligatures w14:val="none"/>
        </w:rPr>
        <w:t xml:space="preserve"> Aéroports Du Cameroun </w:t>
      </w:r>
    </w:p>
    <w:p w14:paraId="7432E5F8" w14:textId="0FAB74C2"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API :</w:t>
      </w:r>
      <w:r w:rsidRPr="001C4A49">
        <w:rPr>
          <w:rFonts w:eastAsia="Times New Roman" w:cs="Times New Roman"/>
          <w:kern w:val="0"/>
          <w:lang w:val="fr-FR" w:eastAsia="fr-CM"/>
          <w14:ligatures w14:val="none"/>
        </w:rPr>
        <w:t xml:space="preserve"> Application Programming Interface (interface de programmation applicative) </w:t>
      </w:r>
    </w:p>
    <w:p w14:paraId="5FAD5FCA" w14:textId="4FD7BFEA"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COSO :</w:t>
      </w:r>
      <w:r w:rsidR="00202AE3"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Commette</w:t>
      </w:r>
      <w:r w:rsidR="00202AE3" w:rsidRPr="001C4A49">
        <w:rPr>
          <w:rFonts w:eastAsia="Times New Roman" w:cs="Times New Roman"/>
          <w:kern w:val="0"/>
          <w:lang w:val="fr-FR" w:eastAsia="fr-CM"/>
          <w14:ligatures w14:val="none"/>
        </w:rPr>
        <w:t xml:space="preserve"> of Sponsoring Organizations of the Treadway Commission </w:t>
      </w:r>
    </w:p>
    <w:p w14:paraId="1940BC99" w14:textId="35F66258"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CRUD :</w:t>
      </w:r>
      <w:r w:rsidR="00202AE3" w:rsidRPr="001C4A49">
        <w:rPr>
          <w:rFonts w:eastAsia="Times New Roman" w:cs="Times New Roman"/>
          <w:kern w:val="0"/>
          <w:lang w:val="fr-FR" w:eastAsia="fr-CM"/>
          <w14:ligatures w14:val="none"/>
        </w:rPr>
        <w:t xml:space="preserve"> </w:t>
      </w:r>
      <w:proofErr w:type="spellStart"/>
      <w:r w:rsidR="00202AE3" w:rsidRPr="001C4A49">
        <w:rPr>
          <w:rFonts w:eastAsia="Times New Roman" w:cs="Times New Roman"/>
          <w:kern w:val="0"/>
          <w:lang w:val="fr-FR" w:eastAsia="fr-CM"/>
          <w14:ligatures w14:val="none"/>
        </w:rPr>
        <w:t>Create</w:t>
      </w:r>
      <w:proofErr w:type="spellEnd"/>
      <w:r w:rsidR="00202AE3" w:rsidRPr="001C4A49">
        <w:rPr>
          <w:rFonts w:eastAsia="Times New Roman" w:cs="Times New Roman"/>
          <w:kern w:val="0"/>
          <w:lang w:val="fr-FR" w:eastAsia="fr-CM"/>
          <w14:ligatures w14:val="none"/>
        </w:rPr>
        <w:t xml:space="preserve">, Read, Update, Delete (créer, lire, modifier, supprimer) </w:t>
      </w:r>
    </w:p>
    <w:p w14:paraId="639008DB" w14:textId="642C0DBC"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CSS :</w:t>
      </w:r>
      <w:r w:rsidR="00202AE3" w:rsidRPr="001C4A49">
        <w:rPr>
          <w:rFonts w:eastAsia="Times New Roman" w:cs="Times New Roman"/>
          <w:kern w:val="0"/>
          <w:lang w:val="fr-FR" w:eastAsia="fr-CM"/>
          <w14:ligatures w14:val="none"/>
        </w:rPr>
        <w:t xml:space="preserve"> </w:t>
      </w:r>
      <w:proofErr w:type="spellStart"/>
      <w:r w:rsidR="00202AE3" w:rsidRPr="001C4A49">
        <w:rPr>
          <w:rFonts w:eastAsia="Times New Roman" w:cs="Times New Roman"/>
          <w:kern w:val="0"/>
          <w:lang w:val="fr-FR" w:eastAsia="fr-CM"/>
          <w14:ligatures w14:val="none"/>
        </w:rPr>
        <w:t>Cascading</w:t>
      </w:r>
      <w:proofErr w:type="spellEnd"/>
      <w:r w:rsidR="00202AE3" w:rsidRPr="001C4A49">
        <w:rPr>
          <w:rFonts w:eastAsia="Times New Roman" w:cs="Times New Roman"/>
          <w:kern w:val="0"/>
          <w:lang w:val="fr-FR" w:eastAsia="fr-CM"/>
          <w14:ligatures w14:val="none"/>
        </w:rPr>
        <w:t xml:space="preserve"> Style Sheets </w:t>
      </w:r>
    </w:p>
    <w:p w14:paraId="27B09A25" w14:textId="101560A9"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FXML :</w:t>
      </w:r>
      <w:r w:rsidRPr="001C4A49">
        <w:rPr>
          <w:rFonts w:eastAsia="Times New Roman" w:cs="Times New Roman"/>
          <w:kern w:val="0"/>
          <w:lang w:val="fr-FR" w:eastAsia="fr-CM"/>
          <w14:ligatures w14:val="none"/>
        </w:rPr>
        <w:t xml:space="preserve"> JavaFX Extensible Markup Language </w:t>
      </w:r>
    </w:p>
    <w:p w14:paraId="3D163616" w14:textId="38C1C65E"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HTTP :</w:t>
      </w:r>
      <w:r w:rsidRPr="001C4A49">
        <w:rPr>
          <w:rFonts w:eastAsia="Times New Roman" w:cs="Times New Roman"/>
          <w:kern w:val="0"/>
          <w:lang w:val="fr-FR" w:eastAsia="fr-CM"/>
          <w14:ligatures w14:val="none"/>
        </w:rPr>
        <w:t xml:space="preserve"> HyperText Transfer Protocol </w:t>
      </w:r>
    </w:p>
    <w:p w14:paraId="1825D01F" w14:textId="5FDB9B4D"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IFACI :</w:t>
      </w:r>
      <w:r w:rsidRPr="001C4A49">
        <w:rPr>
          <w:rFonts w:eastAsia="Times New Roman" w:cs="Times New Roman"/>
          <w:kern w:val="0"/>
          <w:lang w:val="fr-FR" w:eastAsia="fr-CM"/>
          <w14:ligatures w14:val="none"/>
        </w:rPr>
        <w:t xml:space="preserve"> Institut Français de l'Audit et du Contrôle Internes </w:t>
      </w:r>
    </w:p>
    <w:p w14:paraId="7DADFED6" w14:textId="11C0030C"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IHM :</w:t>
      </w:r>
      <w:r w:rsidR="00202AE3" w:rsidRPr="001C4A49">
        <w:rPr>
          <w:rFonts w:eastAsia="Times New Roman" w:cs="Times New Roman"/>
          <w:kern w:val="0"/>
          <w:lang w:val="fr-FR" w:eastAsia="fr-CM"/>
          <w14:ligatures w14:val="none"/>
        </w:rPr>
        <w:t xml:space="preserve"> Interface Homme-Machine </w:t>
      </w:r>
    </w:p>
    <w:p w14:paraId="1716662F" w14:textId="11A77B37"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IIA :</w:t>
      </w:r>
      <w:r w:rsidR="00202AE3" w:rsidRPr="001C4A49">
        <w:rPr>
          <w:rFonts w:eastAsia="Times New Roman" w:cs="Times New Roman"/>
          <w:kern w:val="0"/>
          <w:lang w:val="fr-FR" w:eastAsia="fr-CM"/>
          <w14:ligatures w14:val="none"/>
        </w:rPr>
        <w:t xml:space="preserve"> Institute of Internal Auditors </w:t>
      </w:r>
    </w:p>
    <w:p w14:paraId="515AD817" w14:textId="4B135842"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ISO :</w:t>
      </w:r>
      <w:r w:rsidR="00202AE3" w:rsidRPr="001C4A49">
        <w:rPr>
          <w:rFonts w:eastAsia="Times New Roman" w:cs="Times New Roman"/>
          <w:kern w:val="0"/>
          <w:lang w:val="fr-FR" w:eastAsia="fr-CM"/>
          <w14:ligatures w14:val="none"/>
        </w:rPr>
        <w:t xml:space="preserve"> International Organization for Standardization </w:t>
      </w:r>
    </w:p>
    <w:p w14:paraId="2520BAFB" w14:textId="09D3DE80"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JPA :</w:t>
      </w:r>
      <w:r w:rsidR="00202AE3" w:rsidRPr="001C4A49">
        <w:rPr>
          <w:rFonts w:eastAsia="Times New Roman" w:cs="Times New Roman"/>
          <w:kern w:val="0"/>
          <w:lang w:val="fr-FR" w:eastAsia="fr-CM"/>
          <w14:ligatures w14:val="none"/>
        </w:rPr>
        <w:t xml:space="preserve"> Java Persistence API </w:t>
      </w:r>
    </w:p>
    <w:p w14:paraId="73B1F3BD" w14:textId="5587A6C7"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JSON :</w:t>
      </w:r>
      <w:r w:rsidR="00202AE3" w:rsidRPr="001C4A49">
        <w:rPr>
          <w:rFonts w:eastAsia="Times New Roman" w:cs="Times New Roman"/>
          <w:kern w:val="0"/>
          <w:lang w:val="fr-FR" w:eastAsia="fr-CM"/>
          <w14:ligatures w14:val="none"/>
        </w:rPr>
        <w:t xml:space="preserve"> JavaScript Object Notation </w:t>
      </w:r>
    </w:p>
    <w:p w14:paraId="0CE0A195" w14:textId="5D53FD93"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KPI :</w:t>
      </w:r>
      <w:r w:rsidR="00202AE3" w:rsidRPr="001C4A49">
        <w:rPr>
          <w:rFonts w:eastAsia="Times New Roman" w:cs="Times New Roman"/>
          <w:kern w:val="0"/>
          <w:lang w:val="fr-FR" w:eastAsia="fr-CM"/>
          <w14:ligatures w14:val="none"/>
        </w:rPr>
        <w:t xml:space="preserve"> Key Performance Indicator (indicateur clé de performance) </w:t>
      </w:r>
    </w:p>
    <w:p w14:paraId="20A397CA" w14:textId="3715E645"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MCD :</w:t>
      </w:r>
      <w:r w:rsidRPr="001C4A49">
        <w:rPr>
          <w:rFonts w:eastAsia="Times New Roman" w:cs="Times New Roman"/>
          <w:kern w:val="0"/>
          <w:lang w:val="fr-FR" w:eastAsia="fr-CM"/>
          <w14:ligatures w14:val="none"/>
        </w:rPr>
        <w:t xml:space="preserve"> Modèle Conceptuel de Données </w:t>
      </w:r>
    </w:p>
    <w:p w14:paraId="3F02DEE0" w14:textId="46562981"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MERISE :</w:t>
      </w:r>
      <w:r w:rsidRPr="001C4A49">
        <w:rPr>
          <w:rFonts w:eastAsia="Times New Roman" w:cs="Times New Roman"/>
          <w:kern w:val="0"/>
          <w:lang w:val="fr-FR" w:eastAsia="fr-CM"/>
          <w14:ligatures w14:val="none"/>
        </w:rPr>
        <w:t xml:space="preserve"> Méthode d'Étude et de Réalisation Informatique pour les Systèmes d'Entreprise </w:t>
      </w:r>
    </w:p>
    <w:p w14:paraId="6C2CFD95" w14:textId="7EEBEBCC"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MLD :</w:t>
      </w:r>
      <w:r w:rsidRPr="001C4A49">
        <w:rPr>
          <w:rFonts w:eastAsia="Times New Roman" w:cs="Times New Roman"/>
          <w:kern w:val="0"/>
          <w:lang w:val="fr-FR" w:eastAsia="fr-CM"/>
          <w14:ligatures w14:val="none"/>
        </w:rPr>
        <w:t xml:space="preserve"> Modèle Logique de Données </w:t>
      </w:r>
    </w:p>
    <w:p w14:paraId="15091E8A" w14:textId="683BAE25"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MPD :</w:t>
      </w:r>
      <w:r w:rsidRPr="001C4A49">
        <w:rPr>
          <w:rFonts w:eastAsia="Times New Roman" w:cs="Times New Roman"/>
          <w:kern w:val="0"/>
          <w:lang w:val="fr-FR" w:eastAsia="fr-CM"/>
          <w14:ligatures w14:val="none"/>
        </w:rPr>
        <w:t xml:space="preserve"> Modèle Physique de Données </w:t>
      </w:r>
    </w:p>
    <w:p w14:paraId="19E54CB5" w14:textId="2C135556"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MVC :</w:t>
      </w:r>
      <w:r w:rsidRPr="001C4A49">
        <w:rPr>
          <w:rFonts w:eastAsia="Times New Roman" w:cs="Times New Roman"/>
          <w:kern w:val="0"/>
          <w:lang w:val="fr-FR" w:eastAsia="fr-CM"/>
          <w14:ligatures w14:val="none"/>
        </w:rPr>
        <w:t xml:space="preserve"> Modèle-Vue-Contrôleur (</w:t>
      </w:r>
      <w:r w:rsidRPr="001C4A49">
        <w:rPr>
          <w:rFonts w:eastAsia="Times New Roman" w:cs="Times New Roman"/>
          <w:i/>
          <w:iCs/>
          <w:kern w:val="0"/>
          <w:lang w:val="fr-FR" w:eastAsia="fr-CM"/>
          <w14:ligatures w14:val="none"/>
        </w:rPr>
        <w:t>Model-View-Controller</w:t>
      </w:r>
      <w:r w:rsidRPr="001C4A49">
        <w:rPr>
          <w:rFonts w:eastAsia="Times New Roman" w:cs="Times New Roman"/>
          <w:kern w:val="0"/>
          <w:lang w:val="fr-FR" w:eastAsia="fr-CM"/>
          <w14:ligatures w14:val="none"/>
        </w:rPr>
        <w:t xml:space="preserve">) </w:t>
      </w:r>
    </w:p>
    <w:p w14:paraId="0CBC748E" w14:textId="6BE95C65"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ORM :</w:t>
      </w:r>
      <w:r w:rsidR="00202AE3" w:rsidRPr="001C4A49">
        <w:rPr>
          <w:rFonts w:eastAsia="Times New Roman" w:cs="Times New Roman"/>
          <w:kern w:val="0"/>
          <w:lang w:val="fr-FR" w:eastAsia="fr-CM"/>
          <w14:ligatures w14:val="none"/>
        </w:rPr>
        <w:t xml:space="preserve"> Object-Relational Mapping (mapping objet-relationnel) </w:t>
      </w:r>
    </w:p>
    <w:p w14:paraId="34D012ED" w14:textId="2D1008D6"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PAA :</w:t>
      </w:r>
      <w:r w:rsidRPr="001C4A49">
        <w:rPr>
          <w:rFonts w:eastAsia="Times New Roman" w:cs="Times New Roman"/>
          <w:kern w:val="0"/>
          <w:lang w:val="fr-FR" w:eastAsia="fr-CM"/>
          <w14:ligatures w14:val="none"/>
        </w:rPr>
        <w:t xml:space="preserve"> Plan Annuel d'Audit </w:t>
      </w:r>
    </w:p>
    <w:p w14:paraId="2D72CF70" w14:textId="56C8C839"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PDF :</w:t>
      </w:r>
      <w:r w:rsidRPr="001C4A49">
        <w:rPr>
          <w:rFonts w:eastAsia="Times New Roman" w:cs="Times New Roman"/>
          <w:kern w:val="0"/>
          <w:lang w:val="fr-FR" w:eastAsia="fr-CM"/>
          <w14:ligatures w14:val="none"/>
        </w:rPr>
        <w:t xml:space="preserve"> Portable Document Format </w:t>
      </w:r>
    </w:p>
    <w:p w14:paraId="288CBE27" w14:textId="619AACA6"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REST :</w:t>
      </w:r>
      <w:r w:rsidR="00202AE3" w:rsidRPr="001C4A49">
        <w:rPr>
          <w:rFonts w:eastAsia="Times New Roman" w:cs="Times New Roman"/>
          <w:kern w:val="0"/>
          <w:lang w:val="fr-FR" w:eastAsia="fr-CM"/>
          <w14:ligatures w14:val="none"/>
        </w:rPr>
        <w:t xml:space="preserve"> Representational State Transfer </w:t>
      </w:r>
    </w:p>
    <w:p w14:paraId="3A679611" w14:textId="63EDED9D"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S.A. :</w:t>
      </w:r>
      <w:r w:rsidR="00202AE3" w:rsidRPr="001C4A49">
        <w:rPr>
          <w:rFonts w:eastAsia="Times New Roman" w:cs="Times New Roman"/>
          <w:kern w:val="0"/>
          <w:lang w:val="fr-FR" w:eastAsia="fr-CM"/>
          <w14:ligatures w14:val="none"/>
        </w:rPr>
        <w:t xml:space="preserve"> Société Anonyme </w:t>
      </w:r>
    </w:p>
    <w:p w14:paraId="32F4D0FC" w14:textId="3369745B" w:rsidR="00202AE3" w:rsidRPr="001C4A49" w:rsidRDefault="00202AE3"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SGBD :</w:t>
      </w:r>
      <w:r w:rsidRPr="001C4A49">
        <w:rPr>
          <w:rFonts w:eastAsia="Times New Roman" w:cs="Times New Roman"/>
          <w:kern w:val="0"/>
          <w:lang w:val="fr-FR" w:eastAsia="fr-CM"/>
          <w14:ligatures w14:val="none"/>
        </w:rPr>
        <w:t xml:space="preserve"> Système de Gestion de Bases de Données </w:t>
      </w:r>
    </w:p>
    <w:p w14:paraId="75021FF9" w14:textId="3A252010" w:rsidR="00202AE3" w:rsidRPr="001C4A49" w:rsidRDefault="001B211C" w:rsidP="00202AE3">
      <w:pPr>
        <w:pStyle w:val="ListParagraph"/>
        <w:numPr>
          <w:ilvl w:val="0"/>
          <w:numId w:val="1"/>
        </w:numPr>
        <w:spacing w:after="0" w:line="24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UML :</w:t>
      </w:r>
      <w:r w:rsidR="00202AE3" w:rsidRPr="001C4A49">
        <w:rPr>
          <w:rFonts w:eastAsia="Times New Roman" w:cs="Times New Roman"/>
          <w:kern w:val="0"/>
          <w:lang w:val="fr-FR" w:eastAsia="fr-CM"/>
          <w14:ligatures w14:val="none"/>
        </w:rPr>
        <w:t xml:space="preserve"> Unified Modeling Language </w:t>
      </w:r>
    </w:p>
    <w:p w14:paraId="7612E52B" w14:textId="55FFE083" w:rsidR="00D7334A" w:rsidRPr="001C4A49" w:rsidRDefault="001B211C" w:rsidP="00202AE3">
      <w:pPr>
        <w:pStyle w:val="ListParagraph"/>
        <w:numPr>
          <w:ilvl w:val="0"/>
          <w:numId w:val="1"/>
        </w:numPr>
        <w:spacing w:line="360" w:lineRule="auto"/>
        <w:rPr>
          <w:rFonts w:cs="Times New Roman"/>
          <w:color w:val="000000" w:themeColor="text1"/>
          <w:lang w:val="fr-FR"/>
        </w:rPr>
      </w:pPr>
      <w:r w:rsidRPr="001C4A49">
        <w:rPr>
          <w:rFonts w:eastAsia="Times New Roman" w:cs="Times New Roman"/>
          <w:b/>
          <w:bCs/>
          <w:kern w:val="0"/>
          <w:lang w:val="fr-FR" w:eastAsia="fr-CM"/>
          <w14:ligatures w14:val="none"/>
        </w:rPr>
        <w:t>XML :</w:t>
      </w:r>
      <w:r w:rsidR="00202AE3" w:rsidRPr="001C4A49">
        <w:rPr>
          <w:rFonts w:eastAsia="Times New Roman" w:cs="Times New Roman"/>
          <w:kern w:val="0"/>
          <w:lang w:val="fr-FR" w:eastAsia="fr-CM"/>
          <w14:ligatures w14:val="none"/>
        </w:rPr>
        <w:t xml:space="preserve"> Extensible Markup Language</w:t>
      </w:r>
    </w:p>
    <w:p w14:paraId="2E29F4A3" w14:textId="77777777" w:rsidR="00765EE4" w:rsidRPr="001C4A49" w:rsidRDefault="00765EE4" w:rsidP="006E6BB7">
      <w:pPr>
        <w:spacing w:line="360" w:lineRule="auto"/>
        <w:rPr>
          <w:lang w:val="fr-FR"/>
        </w:rPr>
      </w:pPr>
    </w:p>
    <w:p w14:paraId="631307DF" w14:textId="61DC4A03" w:rsidR="003E05C7" w:rsidRPr="001C4A49" w:rsidRDefault="003E05C7" w:rsidP="006E6BB7">
      <w:pPr>
        <w:spacing w:line="360" w:lineRule="auto"/>
        <w:rPr>
          <w:lang w:val="fr-FR"/>
        </w:rPr>
      </w:pPr>
      <w:r w:rsidRPr="001C4A49">
        <w:rPr>
          <w:lang w:val="fr-FR"/>
        </w:rPr>
        <w:br w:type="page"/>
      </w:r>
    </w:p>
    <w:p w14:paraId="138B2CB5" w14:textId="448235A2" w:rsidR="003E05C7" w:rsidRPr="001C4A49" w:rsidRDefault="003E05C7" w:rsidP="006E6BB7">
      <w:pPr>
        <w:pStyle w:val="Heading1"/>
        <w:spacing w:line="360" w:lineRule="auto"/>
        <w:rPr>
          <w:lang w:val="fr-FR"/>
        </w:rPr>
      </w:pPr>
      <w:bookmarkStart w:id="110" w:name="_Toc166433345"/>
      <w:bookmarkStart w:id="111" w:name="_Toc171277704"/>
      <w:bookmarkStart w:id="112" w:name="_Toc171412972"/>
      <w:bookmarkStart w:id="113" w:name="_Toc171413231"/>
      <w:bookmarkStart w:id="114" w:name="_Toc171959570"/>
      <w:bookmarkStart w:id="115" w:name="_Toc177505547"/>
      <w:bookmarkStart w:id="116" w:name="_Toc177663212"/>
      <w:bookmarkStart w:id="117" w:name="_Toc177675944"/>
      <w:bookmarkStart w:id="118" w:name="_Toc177678305"/>
      <w:bookmarkStart w:id="119" w:name="_Toc177678369"/>
      <w:bookmarkStart w:id="120" w:name="_Toc177724540"/>
      <w:bookmarkStart w:id="121" w:name="_Toc177726365"/>
      <w:bookmarkStart w:id="122" w:name="_Toc177726835"/>
      <w:bookmarkStart w:id="123" w:name="_Toc177726959"/>
      <w:bookmarkStart w:id="124" w:name="_Toc202724567"/>
      <w:bookmarkStart w:id="125" w:name="_Toc202724690"/>
      <w:bookmarkStart w:id="126" w:name="_Toc241924327"/>
      <w:bookmarkStart w:id="127" w:name="_Toc241924738"/>
      <w:r w:rsidRPr="001C4A49">
        <w:rPr>
          <w:lang w:val="fr-FR"/>
        </w:rPr>
        <w:lastRenderedPageBreak/>
        <w:t>GLOSSAIRE</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
    <w:p w14:paraId="2D985498" w14:textId="18B14371"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Audit</w:t>
      </w:r>
      <w:r w:rsidR="00C710BC" w:rsidRPr="001C4A49">
        <w:rPr>
          <w:rFonts w:eastAsia="Times New Roman" w:cs="Times New Roman"/>
          <w:b/>
          <w:bCs/>
          <w:kern w:val="0"/>
          <w:lang w:val="fr-FR" w:eastAsia="fr-CM"/>
          <w14:ligatures w14:val="none"/>
        </w:rPr>
        <w:t xml:space="preserve"> </w:t>
      </w:r>
      <w:r w:rsidRPr="001C4A49">
        <w:rPr>
          <w:rFonts w:eastAsia="Times New Roman" w:cs="Times New Roman"/>
          <w:b/>
          <w:bCs/>
          <w:kern w:val="0"/>
          <w:lang w:val="fr-FR" w:eastAsia="fr-CM"/>
          <w14:ligatures w14:val="none"/>
        </w:rPr>
        <w:t>interne</w:t>
      </w:r>
      <w:r w:rsidR="00C710BC" w:rsidRPr="001C4A49">
        <w:rPr>
          <w:rFonts w:eastAsia="Times New Roman" w:cs="Times New Roman"/>
          <w:b/>
          <w:bCs/>
          <w:kern w:val="0"/>
          <w:lang w:val="fr-FR" w:eastAsia="fr-CM"/>
          <w14:ligatures w14:val="none"/>
        </w:rPr>
        <w:t xml:space="preserve"> </w:t>
      </w:r>
      <w:r w:rsidRPr="001C4A49">
        <w:rPr>
          <w:rFonts w:eastAsia="Times New Roman" w:cs="Times New Roman"/>
          <w:b/>
          <w:bCs/>
          <w:kern w:val="0"/>
          <w:lang w:val="fr-FR" w:eastAsia="fr-CM"/>
          <w14:ligatures w14:val="none"/>
        </w:rPr>
        <w:t>:</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Activité indépendante et objective qui donne à une organisation une assurance sur le degré de maîtrise de ses opérations, lui apporte des conseils pour les améliorer et contribue à créer de la valeur ajoutée. Dans ce projet, l'application est destinée à outiller la Division de l'Audit Interne d'Aéroports Du Cameroun S.A. </w:t>
      </w:r>
    </w:p>
    <w:p w14:paraId="47F20896" w14:textId="1C94FF30"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Mission d'audit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Intervention planifiée portant sur un processus, un service ou une activité, comprenant la préparation, la réalisation des travaux sur le terrain, la restitution des constats et la production d'un rapport. L'application gère l'ensemble du cycle de vie d'une mission. </w:t>
      </w:r>
    </w:p>
    <w:p w14:paraId="2B403344" w14:textId="19443961"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Plan Annuel d'Audit (PAA)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Document qui programme les missions d'audit à réaliser sur l'année, en fonction des risques identifiés et des ressources disponibles. L'application permet de l'élaborer et de le suivre. </w:t>
      </w:r>
    </w:p>
    <w:p w14:paraId="58FB8A33" w14:textId="3B4FE301"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Cartographie des risques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Représentation structurée des risques d'une organisation, classés selon leur probabilité et leur impact. Elle sert de point de départ à la planification des missions dans l'application. </w:t>
      </w:r>
    </w:p>
    <w:p w14:paraId="44F19FD8" w14:textId="4762A8F3"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Risque significatif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Risque dont la probabilité ou l'impact est suffisamment élevé pour menacer l'atteinte des objectifs de l'organisation et justifier une mission d'audit. </w:t>
      </w:r>
    </w:p>
    <w:p w14:paraId="048DE8BB" w14:textId="05AFAD89"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Recommandation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Action corrective ou d'amélioration proposée par l'auditeur à la suite d'un constat. L'application assure le suivi de leur mise en œuvre. </w:t>
      </w:r>
    </w:p>
    <w:p w14:paraId="5325F771" w14:textId="21B50502"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Traçabilité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Capacité à retrouver l'historique et l'origine des informations et des travaux réalisés. Elle constitue l'un des principaux enjeux du projet, qui centralise des données auparavant dispersées. </w:t>
      </w:r>
    </w:p>
    <w:p w14:paraId="72929C04" w14:textId="37A49B44"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Tableau de bord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Outil de visualisation synthétique d'indicateurs clés destiné au pilotage. Dans l'application, il permet de suivre la performance de la fonction d'audit interne. </w:t>
      </w:r>
    </w:p>
    <w:p w14:paraId="7D7829DB" w14:textId="36F71A35"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Application desktop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Logiciel installé et exécuté sur le poste de travail de l'utilisateur, par opposition à une application web. L'application développée est un client desktop connecté à un serveur central. </w:t>
      </w:r>
    </w:p>
    <w:p w14:paraId="05EA9FB0" w14:textId="02A262A8"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lastRenderedPageBreak/>
        <w:t>Architecture client-serveur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Modèle où des postes clients envoient des requêtes à un serveur qui centralise les données et les traitements. Dans le projet, plusieurs clients desktop accèdent à une base de données centralisée. </w:t>
      </w:r>
    </w:p>
    <w:p w14:paraId="14FCD06C" w14:textId="270D3526" w:rsidR="004048F3" w:rsidRPr="001C4A49" w:rsidRDefault="004048F3" w:rsidP="006E6BB7">
      <w:pPr>
        <w:pStyle w:val="ListParagraph"/>
        <w:numPr>
          <w:ilvl w:val="0"/>
          <w:numId w:val="13"/>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PostgreSQL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Système de gestion de bases de données relationnelles open source, réputé pour sa fiabilité et sa robustesse. Il stocke de manière centralisée les données de l'application (missions, risques, recommandations). </w:t>
      </w:r>
    </w:p>
    <w:p w14:paraId="533D549D" w14:textId="7B9F8E34" w:rsidR="00D7334A" w:rsidRPr="001C4A49" w:rsidRDefault="004048F3" w:rsidP="006E6BB7">
      <w:pPr>
        <w:pStyle w:val="ListParagraph"/>
        <w:numPr>
          <w:ilvl w:val="0"/>
          <w:numId w:val="13"/>
        </w:numPr>
        <w:spacing w:line="360" w:lineRule="auto"/>
        <w:rPr>
          <w:lang w:val="fr-FR"/>
        </w:rPr>
      </w:pPr>
      <w:r w:rsidRPr="001C4A49">
        <w:rPr>
          <w:rFonts w:eastAsia="Times New Roman" w:cs="Times New Roman"/>
          <w:b/>
          <w:bCs/>
          <w:kern w:val="0"/>
          <w:lang w:val="fr-FR" w:eastAsia="fr-CM"/>
          <w14:ligatures w14:val="none"/>
        </w:rPr>
        <w:t>MERISE :</w:t>
      </w:r>
      <w:r w:rsidRPr="001C4A49">
        <w:rPr>
          <w:rFonts w:eastAsia="Times New Roman" w:cs="Times New Roman"/>
          <w:kern w:val="0"/>
          <w:lang w:val="fr-FR" w:eastAsia="fr-CM"/>
          <w14:ligatures w14:val="none"/>
        </w:rPr>
        <w:t xml:space="preserve"> Méthode d'Étude et de Réalisation Informatique pour les Systèmes d'Entreprise. Dans le projet, elle a servi à la conception de la base de données de l'application.</w:t>
      </w:r>
    </w:p>
    <w:p w14:paraId="5D39F72F" w14:textId="20A2C590" w:rsidR="00967969" w:rsidRPr="001C4A49" w:rsidRDefault="00967969" w:rsidP="006E6BB7">
      <w:pPr>
        <w:pStyle w:val="ListParagraph"/>
        <w:numPr>
          <w:ilvl w:val="0"/>
          <w:numId w:val="13"/>
        </w:numPr>
        <w:spacing w:after="0" w:line="360" w:lineRule="auto"/>
        <w:jc w:val="left"/>
        <w:rPr>
          <w:rFonts w:eastAsia="Times New Roman" w:cs="Times New Roman"/>
          <w:kern w:val="0"/>
          <w:lang w:val="fr-FR" w:eastAsia="fr-CM"/>
          <w14:ligatures w14:val="none"/>
        </w:rPr>
      </w:pPr>
      <w:r w:rsidRPr="001C4A49">
        <w:rPr>
          <w:rFonts w:eastAsia="Times New Roman" w:cs="Times New Roman"/>
          <w:kern w:val="0"/>
          <w:lang w:val="fr-FR" w:eastAsia="fr-CM"/>
          <w14:ligatures w14:val="none"/>
        </w:rPr>
        <w:t xml:space="preserve"> </w:t>
      </w:r>
      <w:r w:rsidRPr="001C4A49">
        <w:rPr>
          <w:rFonts w:eastAsia="Times New Roman" w:cs="Times New Roman"/>
          <w:b/>
          <w:bCs/>
          <w:kern w:val="0"/>
          <w:lang w:val="fr-FR" w:eastAsia="fr-CM"/>
          <w14:ligatures w14:val="none"/>
        </w:rPr>
        <w:t>Java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 xml:space="preserve">Langage de programmation orienté objet, portable et largement utilisé en entreprise. Il est utilisé pour développer à la fois le client desktop et le serveur de l'application. </w:t>
      </w:r>
    </w:p>
    <w:p w14:paraId="13CCC049" w14:textId="1469DB20" w:rsidR="00967969" w:rsidRPr="001C4A49" w:rsidRDefault="00967969" w:rsidP="006E6BB7">
      <w:pPr>
        <w:pStyle w:val="ListParagraph"/>
        <w:numPr>
          <w:ilvl w:val="0"/>
          <w:numId w:val="13"/>
        </w:numPr>
        <w:spacing w:after="0" w:line="360" w:lineRule="auto"/>
        <w:jc w:val="left"/>
        <w:rPr>
          <w:rFonts w:eastAsia="Times New Roman" w:cs="Times New Roman"/>
          <w:kern w:val="0"/>
          <w:lang w:val="fr-FR" w:eastAsia="fr-CM"/>
          <w14:ligatures w14:val="none"/>
        </w:rPr>
      </w:pPr>
      <w:r w:rsidRPr="001C4A49">
        <w:rPr>
          <w:rFonts w:eastAsia="Times New Roman" w:cs="Times New Roman"/>
          <w:kern w:val="0"/>
          <w:lang w:val="fr-FR" w:eastAsia="fr-CM"/>
          <w14:ligatures w14:val="none"/>
        </w:rPr>
        <w:t xml:space="preserve"> </w:t>
      </w:r>
      <w:r w:rsidRPr="001C4A49">
        <w:rPr>
          <w:rFonts w:eastAsia="Times New Roman" w:cs="Times New Roman"/>
          <w:b/>
          <w:bCs/>
          <w:kern w:val="0"/>
          <w:lang w:val="fr-FR" w:eastAsia="fr-CM"/>
          <w14:ligatures w14:val="none"/>
        </w:rPr>
        <w:t>JavaFX :</w:t>
      </w:r>
      <w:r w:rsidRPr="001C4A49">
        <w:rPr>
          <w:rFonts w:eastAsia="Times New Roman" w:cs="Times New Roman"/>
          <w:kern w:val="0"/>
          <w:lang w:val="fr-FR" w:eastAsia="fr-CM"/>
          <w14:ligatures w14:val="none"/>
        </w:rPr>
        <w:br/>
        <w:t xml:space="preserve">Framework Java pour la création d'interfaces graphiques d'applications desktop. Dans le projet, JavaFX sert à construire l'interface utilisateur du client (vues FXML et contrôleurs). </w:t>
      </w:r>
    </w:p>
    <w:p w14:paraId="30F96DD0" w14:textId="36EF30A5" w:rsidR="00967969" w:rsidRPr="001C4A49" w:rsidRDefault="00967969" w:rsidP="006E6BB7">
      <w:pPr>
        <w:pStyle w:val="ListParagraph"/>
        <w:numPr>
          <w:ilvl w:val="0"/>
          <w:numId w:val="13"/>
        </w:numPr>
        <w:spacing w:after="0" w:line="360" w:lineRule="auto"/>
        <w:jc w:val="left"/>
        <w:rPr>
          <w:rFonts w:eastAsia="Times New Roman" w:cs="Times New Roman"/>
          <w:kern w:val="0"/>
          <w:lang w:val="fr-FR" w:eastAsia="fr-CM"/>
          <w14:ligatures w14:val="none"/>
        </w:rPr>
      </w:pPr>
      <w:r w:rsidRPr="001C4A49">
        <w:rPr>
          <w:rFonts w:eastAsia="Times New Roman" w:cs="Times New Roman"/>
          <w:kern w:val="0"/>
          <w:lang w:val="fr-FR" w:eastAsia="fr-CM"/>
          <w14:ligatures w14:val="none"/>
        </w:rPr>
        <w:t xml:space="preserve"> </w:t>
      </w:r>
      <w:r w:rsidRPr="001C4A49">
        <w:rPr>
          <w:rFonts w:eastAsia="Times New Roman" w:cs="Times New Roman"/>
          <w:b/>
          <w:bCs/>
          <w:kern w:val="0"/>
          <w:lang w:val="fr-FR" w:eastAsia="fr-CM"/>
          <w14:ligatures w14:val="none"/>
        </w:rPr>
        <w:t>Spring Boot :</w:t>
      </w:r>
      <w:r w:rsidRPr="001C4A49">
        <w:rPr>
          <w:rFonts w:eastAsia="Times New Roman" w:cs="Times New Roman"/>
          <w:kern w:val="0"/>
          <w:lang w:val="fr-FR" w:eastAsia="fr-CM"/>
          <w14:ligatures w14:val="none"/>
        </w:rPr>
        <w:br/>
        <w:t xml:space="preserve">Framework Java qui simplifie la création d'applications serveur en fournissant une configuration automatique et un serveur embarqué. Dans le projet, il constitue le serveur d'application : logique métier, sécurité et accès à la base de données. </w:t>
      </w:r>
    </w:p>
    <w:p w14:paraId="6BF68E5D" w14:textId="108430E0" w:rsidR="00967969" w:rsidRPr="001C4A49" w:rsidRDefault="00967969" w:rsidP="006E6BB7">
      <w:pPr>
        <w:pStyle w:val="ListParagraph"/>
        <w:numPr>
          <w:ilvl w:val="0"/>
          <w:numId w:val="13"/>
        </w:numPr>
        <w:spacing w:after="0" w:line="360" w:lineRule="auto"/>
        <w:jc w:val="left"/>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API REST (Representational State Transfer) :</w:t>
      </w:r>
      <w:r w:rsidRPr="001C4A49">
        <w:rPr>
          <w:rFonts w:eastAsia="Times New Roman" w:cs="Times New Roman"/>
          <w:kern w:val="0"/>
          <w:lang w:val="fr-FR" w:eastAsia="fr-CM"/>
          <w14:ligatures w14:val="none"/>
        </w:rPr>
        <w:br/>
        <w:t xml:space="preserve">Style d'architecture permettant à un client et à un serveur d'échanger des données via le protocole HTTP. Dans le projet, le client JavaFX communique avec le serveur Spring Boot par ce biais. </w:t>
      </w:r>
    </w:p>
    <w:p w14:paraId="331F5867" w14:textId="55F311B2" w:rsidR="00967969" w:rsidRPr="001C4A49" w:rsidRDefault="00967969" w:rsidP="006E6BB7">
      <w:pPr>
        <w:pStyle w:val="ListParagraph"/>
        <w:numPr>
          <w:ilvl w:val="0"/>
          <w:numId w:val="13"/>
        </w:numPr>
        <w:spacing w:line="360" w:lineRule="auto"/>
        <w:rPr>
          <w:lang w:val="fr-FR"/>
        </w:rPr>
      </w:pPr>
      <w:r w:rsidRPr="001C4A49">
        <w:rPr>
          <w:rFonts w:eastAsia="Times New Roman" w:cs="Times New Roman"/>
          <w:b/>
          <w:bCs/>
          <w:kern w:val="0"/>
          <w:lang w:val="fr-FR" w:eastAsia="fr-CM"/>
          <w14:ligatures w14:val="none"/>
        </w:rPr>
        <w:t>MVC (Modèle-Vue-Contrôleur) :</w:t>
      </w:r>
      <w:r w:rsidR="00C710BC" w:rsidRPr="001C4A49">
        <w:rPr>
          <w:rFonts w:eastAsia="Times New Roman" w:cs="Times New Roman"/>
          <w:kern w:val="0"/>
          <w:lang w:val="fr-FR" w:eastAsia="fr-CM"/>
          <w14:ligatures w14:val="none"/>
        </w:rPr>
        <w:t xml:space="preserve"> </w:t>
      </w:r>
      <w:r w:rsidRPr="001C4A49">
        <w:rPr>
          <w:rFonts w:eastAsia="Times New Roman" w:cs="Times New Roman"/>
          <w:kern w:val="0"/>
          <w:lang w:val="fr-FR" w:eastAsia="fr-CM"/>
          <w14:ligatures w14:val="none"/>
        </w:rPr>
        <w:t>Patron d'architecture qui sépare les données (Modèle), l'interface (Vue) et la logique de traitement des actions (Contrôleur). Il rend l'application plus modulaire et plus facile à maintenir.</w:t>
      </w:r>
    </w:p>
    <w:p w14:paraId="336C85DB" w14:textId="4BB4170A" w:rsidR="003E05C7" w:rsidRPr="001C4A49" w:rsidRDefault="003E05C7" w:rsidP="006E6BB7">
      <w:pPr>
        <w:pStyle w:val="ListParagraph"/>
        <w:numPr>
          <w:ilvl w:val="0"/>
          <w:numId w:val="13"/>
        </w:numPr>
        <w:spacing w:line="360" w:lineRule="auto"/>
        <w:rPr>
          <w:lang w:val="fr-FR"/>
        </w:rPr>
      </w:pPr>
      <w:r w:rsidRPr="001C4A49">
        <w:rPr>
          <w:lang w:val="fr-FR"/>
        </w:rPr>
        <w:br w:type="page"/>
      </w:r>
    </w:p>
    <w:p w14:paraId="6687C3AC" w14:textId="76BD0C5B" w:rsidR="003E05C7" w:rsidRPr="001C4A49" w:rsidRDefault="003E05C7" w:rsidP="006E6BB7">
      <w:pPr>
        <w:pStyle w:val="Heading1"/>
        <w:spacing w:line="360" w:lineRule="auto"/>
        <w:rPr>
          <w:lang w:val="fr-FR"/>
        </w:rPr>
      </w:pPr>
      <w:bookmarkStart w:id="128" w:name="_Toc166433346"/>
      <w:bookmarkStart w:id="129" w:name="_Toc171277705"/>
      <w:bookmarkStart w:id="130" w:name="_Toc171412973"/>
      <w:bookmarkStart w:id="131" w:name="_Toc171413232"/>
      <w:bookmarkStart w:id="132" w:name="_Toc171959571"/>
      <w:bookmarkStart w:id="133" w:name="_Toc177505548"/>
      <w:bookmarkStart w:id="134" w:name="_Toc177663213"/>
      <w:bookmarkStart w:id="135" w:name="_Toc177675945"/>
      <w:bookmarkStart w:id="136" w:name="_Toc177678306"/>
      <w:bookmarkStart w:id="137" w:name="_Toc177678370"/>
      <w:bookmarkStart w:id="138" w:name="_Toc177724541"/>
      <w:bookmarkStart w:id="139" w:name="_Toc177726366"/>
      <w:bookmarkStart w:id="140" w:name="_Toc177726836"/>
      <w:bookmarkStart w:id="141" w:name="_Toc177726960"/>
      <w:bookmarkStart w:id="142" w:name="_Toc202724568"/>
      <w:bookmarkStart w:id="143" w:name="_Toc202724691"/>
      <w:bookmarkStart w:id="144" w:name="_Toc241924328"/>
      <w:bookmarkStart w:id="145" w:name="_Toc241924739"/>
      <w:r w:rsidRPr="001C4A49">
        <w:rPr>
          <w:lang w:val="fr-FR"/>
        </w:rPr>
        <w:lastRenderedPageBreak/>
        <w:t>RESUME</w:t>
      </w:r>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69F0F9C4" w14:textId="1BC0092D" w:rsidR="00D9099D" w:rsidRPr="001C4A49" w:rsidRDefault="00D9099D" w:rsidP="006E6BB7">
      <w:pPr>
        <w:spacing w:line="360" w:lineRule="auto"/>
        <w:ind w:firstLine="708"/>
        <w:rPr>
          <w:lang w:val="fr-FR"/>
        </w:rPr>
      </w:pPr>
      <w:r w:rsidRPr="001C4A49">
        <w:rPr>
          <w:lang w:val="fr-FR"/>
        </w:rPr>
        <w:t xml:space="preserve">Ce rapport présente la conception et le développement d'une application desktop de gestion des missions d'audit interne, réalisée dans le cadre d'un stage académique au sein de la Division de l'Audit Interne d'Aéroports Du Cameroun S.A. Il répond aux difficultés rencontrées par les auditeurs internes : la dispersion de l'information sur des outils bureautiques hétérogènes, le manque de traçabilité des travaux et un suivi des recommandations peu structuré. Il propose une solution articulée autour de trois piliers : une couverture fonctionnelle complète du cycle de vie d'une mission d'audit, allant de la cartographie des risques significatifs à la production des rapports, en passant par l'élaboration du Plan Annuel d'Audit et la gestion des missions ; une architecture client-serveur fiable, reposant sur une base de données PostgreSQL centralisée et un client desktop développé en </w:t>
      </w:r>
      <w:r w:rsidR="00D9123F" w:rsidRPr="001C4A49">
        <w:rPr>
          <w:lang w:val="fr-FR"/>
        </w:rPr>
        <w:t>JavaFX</w:t>
      </w:r>
      <w:r w:rsidRPr="001C4A49">
        <w:rPr>
          <w:lang w:val="fr-FR"/>
        </w:rPr>
        <w:t xml:space="preserve"> selon le patron d'architecture MVVM ; et un pilotage de la performance de la fonction d'audit interne à l'aide de tableaux de bord dédiés, ainsi que le suivi de la mise en œuvre des recommandations. Le document retrace la démarche suivie, de la phase d'insertion en entreprise et de l'analyse des besoins jusqu'à la conception et la réalisation de l'application. Face à la nécessité de centraliser l'information et de sécuriser la traçabilité des travaux, cette solution apporte une réponse concrète aux exigences de rigueur, de transparence et de suivi de la fonction d'audit interne, et se positionne comme un outil d'aide à la décision pour la Division de l'Audit Interne</w:t>
      </w:r>
    </w:p>
    <w:p w14:paraId="7CDF0AB9" w14:textId="1B83E9C4" w:rsidR="00D9099D" w:rsidRPr="001C4A49" w:rsidRDefault="00D9099D" w:rsidP="006E6BB7">
      <w:pPr>
        <w:pStyle w:val="ListParagraph"/>
        <w:numPr>
          <w:ilvl w:val="0"/>
          <w:numId w:val="61"/>
        </w:numPr>
        <w:spacing w:line="360" w:lineRule="auto"/>
        <w:rPr>
          <w:rFonts w:cs="Times New Roman"/>
          <w:lang w:val="fr-FR"/>
        </w:rPr>
      </w:pPr>
      <w:r w:rsidRPr="001C4A49">
        <w:rPr>
          <w:rFonts w:cs="Times New Roman"/>
          <w:lang w:val="fr-FR"/>
        </w:rPr>
        <w:t>Audit interne</w:t>
      </w:r>
    </w:p>
    <w:p w14:paraId="13AB67B3" w14:textId="100AF959" w:rsidR="00D9099D" w:rsidRPr="001C4A49" w:rsidRDefault="00D9099D" w:rsidP="006E6BB7">
      <w:pPr>
        <w:pStyle w:val="ListParagraph"/>
        <w:numPr>
          <w:ilvl w:val="0"/>
          <w:numId w:val="61"/>
        </w:numPr>
        <w:spacing w:line="360" w:lineRule="auto"/>
        <w:rPr>
          <w:rFonts w:cs="Times New Roman"/>
          <w:lang w:val="fr-FR"/>
        </w:rPr>
      </w:pPr>
      <w:r w:rsidRPr="001C4A49">
        <w:rPr>
          <w:rFonts w:cs="Times New Roman"/>
          <w:lang w:val="fr-FR"/>
        </w:rPr>
        <w:t>Gestion des missions</w:t>
      </w:r>
    </w:p>
    <w:p w14:paraId="31B607AF" w14:textId="4A471E6C" w:rsidR="00D9099D" w:rsidRPr="001C4A49" w:rsidRDefault="00D9099D" w:rsidP="006E6BB7">
      <w:pPr>
        <w:pStyle w:val="ListParagraph"/>
        <w:numPr>
          <w:ilvl w:val="0"/>
          <w:numId w:val="61"/>
        </w:numPr>
        <w:spacing w:line="360" w:lineRule="auto"/>
        <w:rPr>
          <w:rFonts w:cs="Times New Roman"/>
          <w:lang w:val="fr-FR"/>
        </w:rPr>
      </w:pPr>
      <w:r w:rsidRPr="001C4A49">
        <w:rPr>
          <w:rFonts w:cs="Times New Roman"/>
          <w:lang w:val="fr-FR"/>
        </w:rPr>
        <w:t>Cartographie des risques</w:t>
      </w:r>
    </w:p>
    <w:p w14:paraId="2F518D42" w14:textId="7A86AB35" w:rsidR="00D9099D" w:rsidRPr="001C4A49" w:rsidRDefault="00D9099D" w:rsidP="006E6BB7">
      <w:pPr>
        <w:pStyle w:val="ListParagraph"/>
        <w:numPr>
          <w:ilvl w:val="0"/>
          <w:numId w:val="61"/>
        </w:numPr>
        <w:spacing w:line="360" w:lineRule="auto"/>
        <w:rPr>
          <w:rFonts w:cs="Times New Roman"/>
          <w:lang w:val="fr-FR"/>
        </w:rPr>
      </w:pPr>
      <w:r w:rsidRPr="001C4A49">
        <w:rPr>
          <w:rFonts w:cs="Times New Roman"/>
          <w:lang w:val="fr-FR"/>
        </w:rPr>
        <w:t>Suivi des recommandations</w:t>
      </w:r>
    </w:p>
    <w:p w14:paraId="66A4D7CB" w14:textId="40F43BD7" w:rsidR="00D9099D" w:rsidRPr="001C4A49" w:rsidRDefault="00D9099D" w:rsidP="006E6BB7">
      <w:pPr>
        <w:pStyle w:val="ListParagraph"/>
        <w:numPr>
          <w:ilvl w:val="0"/>
          <w:numId w:val="61"/>
        </w:numPr>
        <w:spacing w:line="360" w:lineRule="auto"/>
        <w:rPr>
          <w:rFonts w:cs="Times New Roman"/>
          <w:lang w:val="fr-FR"/>
        </w:rPr>
      </w:pPr>
      <w:r w:rsidRPr="001C4A49">
        <w:rPr>
          <w:rFonts w:cs="Times New Roman"/>
          <w:lang w:val="fr-FR"/>
        </w:rPr>
        <w:t>Tableaux de bord</w:t>
      </w:r>
    </w:p>
    <w:p w14:paraId="1362C621" w14:textId="784D6FA1" w:rsidR="003E05C7" w:rsidRPr="001C4A49" w:rsidRDefault="00D9099D" w:rsidP="006E6BB7">
      <w:pPr>
        <w:pStyle w:val="ListParagraph"/>
        <w:numPr>
          <w:ilvl w:val="0"/>
          <w:numId w:val="61"/>
        </w:numPr>
        <w:spacing w:line="360" w:lineRule="auto"/>
        <w:rPr>
          <w:rFonts w:cs="Times New Roman"/>
          <w:lang w:val="fr-FR"/>
        </w:rPr>
      </w:pPr>
      <w:r w:rsidRPr="001C4A49">
        <w:rPr>
          <w:rFonts w:cs="Times New Roman"/>
          <w:lang w:val="fr-FR"/>
        </w:rPr>
        <w:t xml:space="preserve">Springboot </w:t>
      </w:r>
      <w:r w:rsidR="005D743D" w:rsidRPr="001C4A49">
        <w:rPr>
          <w:rFonts w:cs="Times New Roman"/>
          <w:lang w:val="fr-FR"/>
        </w:rPr>
        <w:t>-</w:t>
      </w:r>
      <w:r w:rsidRPr="001C4A49">
        <w:rPr>
          <w:rFonts w:cs="Times New Roman"/>
          <w:lang w:val="fr-FR"/>
        </w:rPr>
        <w:t xml:space="preserve"> JavaFX </w:t>
      </w:r>
      <w:r w:rsidR="005D743D" w:rsidRPr="001C4A49">
        <w:rPr>
          <w:rFonts w:cs="Times New Roman"/>
          <w:lang w:val="fr-FR"/>
        </w:rPr>
        <w:t>-</w:t>
      </w:r>
      <w:r w:rsidRPr="001C4A49">
        <w:rPr>
          <w:rFonts w:cs="Times New Roman"/>
          <w:lang w:val="fr-FR"/>
        </w:rPr>
        <w:t xml:space="preserve"> PostgreSQL</w:t>
      </w:r>
    </w:p>
    <w:p w14:paraId="736D0E45" w14:textId="77777777" w:rsidR="00D9099D" w:rsidRPr="001C4A49" w:rsidRDefault="00D9099D" w:rsidP="006E6BB7">
      <w:pPr>
        <w:spacing w:line="360" w:lineRule="auto"/>
        <w:jc w:val="left"/>
        <w:rPr>
          <w:rFonts w:eastAsiaTheme="majorEastAsia" w:cstheme="majorBidi"/>
          <w:b/>
          <w:caps/>
          <w:color w:val="00B050"/>
          <w:sz w:val="40"/>
          <w:szCs w:val="40"/>
          <w:lang w:val="fr-FR"/>
        </w:rPr>
      </w:pPr>
      <w:bookmarkStart w:id="146" w:name="_Toc166433347"/>
      <w:bookmarkStart w:id="147" w:name="_Toc171277706"/>
      <w:bookmarkStart w:id="148" w:name="_Toc171412974"/>
      <w:bookmarkStart w:id="149" w:name="_Toc171413233"/>
      <w:bookmarkStart w:id="150" w:name="_Toc171959572"/>
      <w:bookmarkStart w:id="151" w:name="_Toc177505549"/>
      <w:bookmarkStart w:id="152" w:name="_Toc177663214"/>
      <w:bookmarkStart w:id="153" w:name="_Toc177675946"/>
      <w:bookmarkStart w:id="154" w:name="_Toc177678307"/>
      <w:bookmarkStart w:id="155" w:name="_Toc177678371"/>
      <w:bookmarkStart w:id="156" w:name="_Toc177724542"/>
      <w:bookmarkStart w:id="157" w:name="_Toc177726367"/>
      <w:bookmarkStart w:id="158" w:name="_Toc177726837"/>
      <w:bookmarkStart w:id="159" w:name="_Toc177726961"/>
      <w:bookmarkStart w:id="160" w:name="_Toc202724569"/>
      <w:bookmarkStart w:id="161" w:name="_Toc202724692"/>
      <w:r w:rsidRPr="001C4A49">
        <w:rPr>
          <w:lang w:val="fr-FR"/>
        </w:rPr>
        <w:br w:type="page"/>
      </w:r>
    </w:p>
    <w:p w14:paraId="6E9B8412" w14:textId="24412D21" w:rsidR="003E05C7" w:rsidRPr="001C4A49" w:rsidRDefault="003E05C7" w:rsidP="006E6BB7">
      <w:pPr>
        <w:pStyle w:val="Heading1"/>
        <w:spacing w:line="360" w:lineRule="auto"/>
        <w:rPr>
          <w:lang w:val="fr-FR"/>
        </w:rPr>
      </w:pPr>
      <w:bookmarkStart w:id="162" w:name="_Toc241924329"/>
      <w:bookmarkStart w:id="163" w:name="_Toc241924740"/>
      <w:r w:rsidRPr="001C4A49">
        <w:rPr>
          <w:lang w:val="fr-FR"/>
        </w:rPr>
        <w:lastRenderedPageBreak/>
        <w:t>ABSTRACT</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1CCB2ECE" w14:textId="77777777" w:rsidR="003E05C7" w:rsidRPr="001C4A49" w:rsidRDefault="003E05C7" w:rsidP="006E6BB7">
      <w:pPr>
        <w:spacing w:line="360" w:lineRule="auto"/>
        <w:rPr>
          <w:lang w:val="fr-FR"/>
        </w:rPr>
      </w:pPr>
    </w:p>
    <w:p w14:paraId="5034DB7A" w14:textId="271BFC2F" w:rsidR="00D9123F" w:rsidRPr="001C4A49" w:rsidRDefault="00D9123F" w:rsidP="006E6BB7">
      <w:pPr>
        <w:spacing w:line="360" w:lineRule="auto"/>
        <w:ind w:firstLine="708"/>
        <w:rPr>
          <w:lang w:val="fr-FR"/>
        </w:rPr>
      </w:pPr>
      <w:r w:rsidRPr="001C4A49">
        <w:rPr>
          <w:lang w:val="fr-FR"/>
        </w:rPr>
        <w:t xml:space="preserve">This report </w:t>
      </w:r>
      <w:r w:rsidR="001B211C" w:rsidRPr="001C4A49">
        <w:rPr>
          <w:lang w:val="fr-FR"/>
        </w:rPr>
        <w:t>présents</w:t>
      </w:r>
      <w:r w:rsidRPr="001C4A49">
        <w:rPr>
          <w:lang w:val="fr-FR"/>
        </w:rPr>
        <w:t xml:space="preserve"> the design and development of a desktop application for managing internal audit missions, carried out during an academic internship within the Internal Audit Division of Aéroports Du Cameroun S.A. It addresses the difficulties faced by internal </w:t>
      </w:r>
      <w:r w:rsidR="001B211C" w:rsidRPr="001C4A49">
        <w:rPr>
          <w:lang w:val="fr-FR"/>
        </w:rPr>
        <w:t>auditors :</w:t>
      </w:r>
      <w:r w:rsidRPr="001C4A49">
        <w:rPr>
          <w:lang w:val="fr-FR"/>
        </w:rPr>
        <w:t xml:space="preserve"> information scattered across heterogeneous office tools, a lack of traceability of audit work, and poorly structured follow-up of recommendations. It proposes a solution built around three pillars: full functional coverage of the audit mission lifecycle, from the mapping of significant risks to report production, including the drafting of the Annual Audit Plan and mission management; a reliable client-server architecture based on a centralized PostgreSQL database and a desktop client developed in </w:t>
      </w:r>
      <w:r w:rsidR="00093E13" w:rsidRPr="001C4A49">
        <w:rPr>
          <w:lang w:val="fr-FR"/>
        </w:rPr>
        <w:t>JavaFX</w:t>
      </w:r>
      <w:r w:rsidRPr="001C4A49">
        <w:rPr>
          <w:lang w:val="fr-FR"/>
        </w:rPr>
        <w:t xml:space="preserve"> following the MVVM architectural pattern; and performance monitoring of the internal audit function through dedicated dashboards, together with tracking of the implementation of recommendations. The document describes the approach followed, from the onboarding phase within the company and the analysis of needs through to the design and implementation of the application. Faced with the need to centralize information and secure the traceability of audit work, this solution provides a concrete response to the requirements of rigor, transparency, and follow-up of the internal audit function, and positions itself as a decision-support tool for the Internal Audit Division.</w:t>
      </w:r>
    </w:p>
    <w:p w14:paraId="38645FE0" w14:textId="70AA1C19" w:rsidR="00846694" w:rsidRPr="001C4A49" w:rsidRDefault="00846694" w:rsidP="006E6BB7">
      <w:pPr>
        <w:pStyle w:val="ListParagraph"/>
        <w:numPr>
          <w:ilvl w:val="0"/>
          <w:numId w:val="62"/>
        </w:numPr>
        <w:spacing w:line="360" w:lineRule="auto"/>
        <w:rPr>
          <w:lang w:val="fr-FR"/>
        </w:rPr>
      </w:pPr>
      <w:r w:rsidRPr="001C4A49">
        <w:rPr>
          <w:lang w:val="fr-FR"/>
        </w:rPr>
        <w:t>Internal audit</w:t>
      </w:r>
    </w:p>
    <w:p w14:paraId="7DBEF45B" w14:textId="5BB7CD5E" w:rsidR="00846694" w:rsidRPr="001C4A49" w:rsidRDefault="00846694" w:rsidP="006E6BB7">
      <w:pPr>
        <w:pStyle w:val="ListParagraph"/>
        <w:numPr>
          <w:ilvl w:val="0"/>
          <w:numId w:val="62"/>
        </w:numPr>
        <w:spacing w:line="360" w:lineRule="auto"/>
        <w:rPr>
          <w:lang w:val="fr-FR"/>
        </w:rPr>
      </w:pPr>
      <w:r w:rsidRPr="001C4A49">
        <w:rPr>
          <w:lang w:val="fr-FR"/>
        </w:rPr>
        <w:t>Mission management</w:t>
      </w:r>
    </w:p>
    <w:p w14:paraId="21B13B0D" w14:textId="1E158CF4" w:rsidR="00846694" w:rsidRPr="001C4A49" w:rsidRDefault="00846694" w:rsidP="006E6BB7">
      <w:pPr>
        <w:pStyle w:val="ListParagraph"/>
        <w:numPr>
          <w:ilvl w:val="0"/>
          <w:numId w:val="62"/>
        </w:numPr>
        <w:spacing w:line="360" w:lineRule="auto"/>
        <w:rPr>
          <w:lang w:val="fr-FR"/>
        </w:rPr>
      </w:pPr>
      <w:r w:rsidRPr="001C4A49">
        <w:rPr>
          <w:lang w:val="fr-FR"/>
        </w:rPr>
        <w:t>Risk mapping</w:t>
      </w:r>
    </w:p>
    <w:p w14:paraId="27331C18" w14:textId="486CC407" w:rsidR="00846694" w:rsidRPr="001C4A49" w:rsidRDefault="00846694" w:rsidP="006E6BB7">
      <w:pPr>
        <w:pStyle w:val="ListParagraph"/>
        <w:numPr>
          <w:ilvl w:val="0"/>
          <w:numId w:val="62"/>
        </w:numPr>
        <w:spacing w:line="360" w:lineRule="auto"/>
        <w:rPr>
          <w:lang w:val="fr-FR"/>
        </w:rPr>
      </w:pPr>
      <w:r w:rsidRPr="001C4A49">
        <w:rPr>
          <w:lang w:val="fr-FR"/>
        </w:rPr>
        <w:t>Recommendation follow-up</w:t>
      </w:r>
    </w:p>
    <w:p w14:paraId="6EC98B4C" w14:textId="62EAAFDA" w:rsidR="00846694" w:rsidRPr="001C4A49" w:rsidRDefault="00846694" w:rsidP="006E6BB7">
      <w:pPr>
        <w:pStyle w:val="ListParagraph"/>
        <w:numPr>
          <w:ilvl w:val="0"/>
          <w:numId w:val="62"/>
        </w:numPr>
        <w:spacing w:line="360" w:lineRule="auto"/>
        <w:rPr>
          <w:lang w:val="fr-FR"/>
        </w:rPr>
      </w:pPr>
      <w:r w:rsidRPr="001C4A49">
        <w:rPr>
          <w:lang w:val="fr-FR"/>
        </w:rPr>
        <w:t>Dashboards</w:t>
      </w:r>
    </w:p>
    <w:p w14:paraId="50064090" w14:textId="152B279A" w:rsidR="005F2EA4" w:rsidRPr="001C4A49" w:rsidRDefault="00923497" w:rsidP="006E6BB7">
      <w:pPr>
        <w:pStyle w:val="ListParagraph"/>
        <w:numPr>
          <w:ilvl w:val="0"/>
          <w:numId w:val="62"/>
        </w:numPr>
        <w:spacing w:line="360" w:lineRule="auto"/>
        <w:rPr>
          <w:lang w:val="fr-FR"/>
        </w:rPr>
        <w:sectPr w:rsidR="005F2EA4" w:rsidRPr="001C4A49" w:rsidSect="00744040">
          <w:pgSz w:w="11906" w:h="16838"/>
          <w:pgMar w:top="1440" w:right="1800" w:bottom="1440" w:left="1800" w:header="708" w:footer="708" w:gutter="0"/>
          <w:pgNumType w:fmt="upperRoman" w:start="1"/>
          <w:cols w:space="708"/>
          <w:docGrid w:linePitch="360"/>
        </w:sectPr>
      </w:pPr>
      <w:r w:rsidRPr="001C4A49">
        <w:rPr>
          <w:lang w:val="fr-FR"/>
        </w:rPr>
        <w:t xml:space="preserve">Springboot - </w:t>
      </w:r>
      <w:r w:rsidR="00846694" w:rsidRPr="001C4A49">
        <w:rPr>
          <w:lang w:val="fr-FR"/>
        </w:rPr>
        <w:t xml:space="preserve">JavaFX </w:t>
      </w:r>
      <w:r w:rsidRPr="001C4A49">
        <w:rPr>
          <w:lang w:val="fr-FR"/>
        </w:rPr>
        <w:t>-</w:t>
      </w:r>
      <w:r w:rsidR="00846694" w:rsidRPr="001C4A49">
        <w:rPr>
          <w:lang w:val="fr-FR"/>
        </w:rPr>
        <w:t xml:space="preserve"> PostgreSQ</w:t>
      </w:r>
      <w:r w:rsidR="004F2B1D" w:rsidRPr="001C4A49">
        <w:rPr>
          <w:lang w:val="fr-FR"/>
        </w:rPr>
        <w:t>L</w:t>
      </w:r>
    </w:p>
    <w:p w14:paraId="329C9366" w14:textId="6904BEAA" w:rsidR="00AD033C" w:rsidRPr="001C4A49" w:rsidRDefault="00AD033C" w:rsidP="006E6BB7">
      <w:pPr>
        <w:pStyle w:val="Heading1"/>
        <w:spacing w:line="360" w:lineRule="auto"/>
        <w:rPr>
          <w:lang w:val="fr-FR"/>
        </w:rPr>
      </w:pPr>
      <w:bookmarkStart w:id="164" w:name="_Toc166433348"/>
      <w:bookmarkStart w:id="165" w:name="_Toc171277707"/>
      <w:bookmarkStart w:id="166" w:name="_Toc171412975"/>
      <w:bookmarkStart w:id="167" w:name="_Toc171413234"/>
      <w:bookmarkStart w:id="168" w:name="_Toc171959573"/>
      <w:bookmarkStart w:id="169" w:name="_Toc177505550"/>
      <w:bookmarkStart w:id="170" w:name="_Toc177663215"/>
      <w:bookmarkStart w:id="171" w:name="_Toc177675947"/>
      <w:bookmarkStart w:id="172" w:name="_Toc177678308"/>
      <w:bookmarkStart w:id="173" w:name="_Toc177678372"/>
      <w:bookmarkStart w:id="174" w:name="_Toc177724543"/>
      <w:bookmarkStart w:id="175" w:name="_Toc177726368"/>
      <w:bookmarkStart w:id="176" w:name="_Toc177726838"/>
      <w:bookmarkStart w:id="177" w:name="_Toc177726962"/>
      <w:bookmarkStart w:id="178" w:name="_Toc202724570"/>
      <w:bookmarkStart w:id="179" w:name="_Toc202724693"/>
      <w:bookmarkStart w:id="180" w:name="_Toc241924330"/>
      <w:bookmarkStart w:id="181" w:name="_Toc241924741"/>
      <w:r w:rsidRPr="001C4A49">
        <w:rPr>
          <w:lang w:val="fr-FR"/>
        </w:rPr>
        <w:lastRenderedPageBreak/>
        <w:t>INTRODUCTION GÉNÉRALE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59017C3D" w14:textId="1E844517" w:rsidR="00D5528C" w:rsidRPr="001C4A49" w:rsidRDefault="00D5528C" w:rsidP="005D743D">
      <w:pPr>
        <w:spacing w:line="360" w:lineRule="auto"/>
        <w:ind w:firstLine="720"/>
        <w:rPr>
          <w:lang w:val="fr-FR"/>
        </w:rPr>
      </w:pPr>
      <w:r w:rsidRPr="001C4A49">
        <w:rPr>
          <w:lang w:val="fr-FR"/>
        </w:rPr>
        <w:t>L'informatique s'est imposée, au fil des dernières décennies, comme un levier essentiel de transformation des organisations. En automatisant les tâches répétitives, en centralisant les données et en facilitant leur exploitation, les systèmes d'information améliorent la performance, la fiabilité et la rapidité des processus de travail, quel que soit le secteur d'activité. Cette évolution touche aujourd'hui aussi bien les fonctions opérationnelles que les fonctions de contrôle et de pilotage. Parmi ces dernières, l'audit interne occupe une place centrale dans le dispositif de gouvernance des entreprises modernes. Il apporte une assurance raisonnable sur la maîtrise des risques et l'efficacité des processus, et contribue à l'amélioration continue du contrôle interne. Pour remplir pleinement ce rôle, la fonction d'audit doit s'appuyer sur des outils qui garantissent la fiabilité de l'information, la traçabilité des travaux et le suivi rigoureux des recommandations formulées. C'est le cas chez Aéroports Du Cameroun S.A., société assurant la gestion de sept aéroports sur l'ensemble du territoire national. Sa Division de l'Audit Interne est chargée de conduire les missions permettant d'évaluer et d'améliorer les dispositifs de contrôle interne des différentes directions. Or, la gestion actuelle de ces missions repose principalement sur des outils bureautiques génériques (tableurs, documents texte). Cette situation limite la centralisation des informations, complique le suivi des recommandations et ne garantit pas une traçabilité suffisante des travaux réalisés. C'est dans ce contexte que s'inscrit notre projet de fin de stage : la conception et le développement d'une application desktop dédiée à la gestion des missions d'audit interne, afin de centraliser l'information et d’outiller la Division sur l'ensemble du cycle de vie d'une mission. Le présent document retrace la démarche suivie tout au long du stage. Il s'ouvre sur la phase d'insertion en entreprise, qui nous a permis de nous familiariser avec l'environnement professionnel et la structure d'accueil, puis présente l'analyse des besoins, la conception de la solution et enfin sa réalisation technique.</w:t>
      </w:r>
    </w:p>
    <w:p w14:paraId="6F1EA2B8" w14:textId="77777777" w:rsidR="002768CB" w:rsidRPr="001C4A49" w:rsidRDefault="002768CB" w:rsidP="006E6BB7">
      <w:pPr>
        <w:spacing w:line="360" w:lineRule="auto"/>
        <w:rPr>
          <w:lang w:val="fr-FR"/>
        </w:rPr>
      </w:pPr>
    </w:p>
    <w:p w14:paraId="2EEF298F" w14:textId="29989E43" w:rsidR="00AD033C" w:rsidRPr="001C4A49" w:rsidRDefault="00AD033C" w:rsidP="006E6BB7">
      <w:pPr>
        <w:spacing w:line="360" w:lineRule="auto"/>
        <w:rPr>
          <w:lang w:val="fr-FR"/>
        </w:rPr>
      </w:pPr>
      <w:r w:rsidRPr="001C4A49">
        <w:rPr>
          <w:lang w:val="fr-FR"/>
        </w:rPr>
        <w:br w:type="page"/>
      </w:r>
    </w:p>
    <w:p w14:paraId="0C3E3533" w14:textId="3CF424C5" w:rsidR="00AD033C" w:rsidRPr="001C4A49" w:rsidRDefault="000009F5" w:rsidP="006E6BB7">
      <w:pPr>
        <w:pStyle w:val="Heading1"/>
        <w:spacing w:line="360" w:lineRule="auto"/>
        <w:rPr>
          <w:lang w:val="fr-FR"/>
        </w:rPr>
      </w:pPr>
      <w:bookmarkStart w:id="182" w:name="_Toc166433349"/>
      <w:bookmarkStart w:id="183" w:name="_Toc171277708"/>
      <w:bookmarkStart w:id="184" w:name="_Toc171412976"/>
      <w:bookmarkStart w:id="185" w:name="_Toc171413235"/>
      <w:bookmarkStart w:id="186" w:name="_Toc171959574"/>
      <w:bookmarkStart w:id="187" w:name="_Toc177505551"/>
      <w:bookmarkStart w:id="188" w:name="_Toc177663216"/>
      <w:bookmarkStart w:id="189" w:name="_Toc177675948"/>
      <w:bookmarkStart w:id="190" w:name="_Toc177678309"/>
      <w:bookmarkStart w:id="191" w:name="_Toc177678373"/>
      <w:bookmarkStart w:id="192" w:name="_Toc177724544"/>
      <w:bookmarkStart w:id="193" w:name="_Toc177726369"/>
      <w:bookmarkStart w:id="194" w:name="_Toc177726839"/>
      <w:bookmarkStart w:id="195" w:name="_Toc177726963"/>
      <w:bookmarkStart w:id="196" w:name="_Toc202724571"/>
      <w:bookmarkStart w:id="197" w:name="_Toc202724694"/>
      <w:bookmarkStart w:id="198" w:name="_Toc241924331"/>
      <w:bookmarkStart w:id="199" w:name="_Toc241924742"/>
      <w:r w:rsidRPr="001C4A49">
        <w:rPr>
          <w:lang w:val="fr-FR"/>
        </w:rPr>
        <w:lastRenderedPageBreak/>
        <w:t>1ère</w:t>
      </w:r>
      <w:r w:rsidR="00AD033C" w:rsidRPr="001C4A49">
        <w:rPr>
          <w:lang w:val="fr-FR"/>
        </w:rPr>
        <w:t xml:space="preserve"> PARTIE : PHASE D’INSERTION</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p>
    <w:p w14:paraId="12227104" w14:textId="77777777" w:rsidR="00AD033C" w:rsidRPr="001C4A49" w:rsidRDefault="00AD033C" w:rsidP="006E6BB7">
      <w:pPr>
        <w:spacing w:line="360" w:lineRule="auto"/>
        <w:rPr>
          <w:lang w:val="fr-FR"/>
        </w:rPr>
      </w:pPr>
    </w:p>
    <w:p w14:paraId="2DBEDE49" w14:textId="4986C1BC" w:rsidR="00524487" w:rsidRPr="001C4A49" w:rsidRDefault="00524487" w:rsidP="006E6BB7">
      <w:pPr>
        <w:pStyle w:val="Title"/>
        <w:rPr>
          <w:lang w:val="fr-FR"/>
        </w:rPr>
      </w:pPr>
      <w:r w:rsidRPr="001C4A49">
        <w:rPr>
          <w:lang w:val="fr-FR"/>
        </w:rPr>
        <w:t xml:space="preserve">Résumé : </w:t>
      </w:r>
    </w:p>
    <w:p w14:paraId="5BA2A193" w14:textId="77777777" w:rsidR="00524487" w:rsidRPr="001C4A49" w:rsidRDefault="00524487" w:rsidP="006E6BB7">
      <w:pPr>
        <w:spacing w:line="360" w:lineRule="auto"/>
        <w:rPr>
          <w:lang w:val="fr-FR"/>
        </w:rPr>
      </w:pPr>
    </w:p>
    <w:tbl>
      <w:tblPr>
        <w:tblStyle w:val="TableGrid"/>
        <w:tblW w:w="8319" w:type="dxa"/>
        <w:tblLook w:val="04A0" w:firstRow="1" w:lastRow="0" w:firstColumn="1" w:lastColumn="0" w:noHBand="0" w:noVBand="1"/>
      </w:tblPr>
      <w:tblGrid>
        <w:gridCol w:w="8319"/>
      </w:tblGrid>
      <w:tr w:rsidR="004F380D" w:rsidRPr="001C4A49" w14:paraId="067F293C" w14:textId="77777777" w:rsidTr="00441692">
        <w:trPr>
          <w:trHeight w:val="1925"/>
        </w:trPr>
        <w:tc>
          <w:tcPr>
            <w:tcW w:w="8319" w:type="dxa"/>
            <w:shd w:val="clear" w:color="auto" w:fill="00B050"/>
          </w:tcPr>
          <w:p w14:paraId="2A9DE5A1" w14:textId="1DB7E219" w:rsidR="004F380D" w:rsidRPr="001C4A49" w:rsidRDefault="002B2B3B" w:rsidP="006E6BB7">
            <w:pPr>
              <w:spacing w:line="360" w:lineRule="auto"/>
              <w:rPr>
                <w:lang w:val="fr-FR"/>
              </w:rPr>
            </w:pPr>
            <w:r w:rsidRPr="001C4A49">
              <w:rPr>
                <w:lang w:val="fr-FR"/>
              </w:rP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Pr="001C4A49" w:rsidRDefault="004F380D" w:rsidP="006E6BB7">
      <w:pPr>
        <w:spacing w:line="360" w:lineRule="auto"/>
        <w:rPr>
          <w:lang w:val="fr-FR"/>
        </w:rPr>
      </w:pPr>
    </w:p>
    <w:p w14:paraId="13D48C30" w14:textId="77777777" w:rsidR="00524487" w:rsidRPr="001C4A49" w:rsidRDefault="00524487" w:rsidP="006E6BB7">
      <w:pPr>
        <w:pStyle w:val="Title"/>
        <w:rPr>
          <w:lang w:val="fr-FR"/>
        </w:rPr>
      </w:pPr>
      <w:r w:rsidRPr="001C4A49">
        <w:rPr>
          <w:lang w:val="fr-FR"/>
        </w:rPr>
        <w:t xml:space="preserve">Aperçu : </w:t>
      </w:r>
    </w:p>
    <w:p w14:paraId="5900A5D7" w14:textId="185F11C9" w:rsidR="00524487" w:rsidRPr="001C4A49" w:rsidRDefault="00524487" w:rsidP="006E6BB7">
      <w:pPr>
        <w:pStyle w:val="Title"/>
        <w:rPr>
          <w:lang w:val="fr-FR"/>
        </w:rPr>
      </w:pPr>
    </w:p>
    <w:p w14:paraId="7A10DAF6" w14:textId="2E4B0F16" w:rsidR="003335FB" w:rsidRPr="001C4A49" w:rsidRDefault="00F33F4E" w:rsidP="006E6BB7">
      <w:pPr>
        <w:pStyle w:val="Title"/>
        <w:rPr>
          <w:lang w:val="fr-FR"/>
        </w:rPr>
      </w:pPr>
      <w:r w:rsidRPr="001C4A49">
        <w:rPr>
          <w:noProof/>
          <w:lang w:val="fr-FR"/>
        </w:rPr>
        <mc:AlternateContent>
          <mc:Choice Requires="wps">
            <w:drawing>
              <wp:anchor distT="0" distB="0" distL="114300" distR="114300" simplePos="0" relativeHeight="251658245" behindDoc="0" locked="0" layoutInCell="1" allowOverlap="1" wp14:anchorId="4A3E009E" wp14:editId="3F11EA2E">
                <wp:simplePos x="0" y="0"/>
                <wp:positionH relativeFrom="column">
                  <wp:posOffset>9525</wp:posOffset>
                </wp:positionH>
                <wp:positionV relativeFrom="paragraph">
                  <wp:posOffset>194310</wp:posOffset>
                </wp:positionV>
                <wp:extent cx="5402580" cy="4198620"/>
                <wp:effectExtent l="0" t="0" r="26670" b="1143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19862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margin-left:.75pt;margin-top:15.3pt;width:425.4pt;height:330.6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rsidRPr="001C4A49">
        <w:rPr>
          <w:lang w:val="fr-FR"/>
        </w:rPr>
        <w:br w:type="page"/>
      </w:r>
    </w:p>
    <w:p w14:paraId="4D26FF19" w14:textId="200B4E33" w:rsidR="003335FB" w:rsidRPr="001C4A49" w:rsidRDefault="00B87C80" w:rsidP="006E6BB7">
      <w:pPr>
        <w:pStyle w:val="Subtitle"/>
        <w:spacing w:line="360" w:lineRule="auto"/>
        <w:rPr>
          <w:lang w:val="fr-FR"/>
        </w:rPr>
      </w:pPr>
      <w:bookmarkStart w:id="200" w:name="_Toc166433350"/>
      <w:bookmarkStart w:id="201" w:name="_Toc171277709"/>
      <w:bookmarkStart w:id="202" w:name="_Toc171412977"/>
      <w:bookmarkStart w:id="203" w:name="_Toc171413236"/>
      <w:bookmarkStart w:id="204" w:name="_Toc171959575"/>
      <w:bookmarkStart w:id="205" w:name="_Toc177505552"/>
      <w:bookmarkStart w:id="206" w:name="_Toc177663217"/>
      <w:bookmarkStart w:id="207" w:name="_Toc177675949"/>
      <w:bookmarkStart w:id="208" w:name="_Toc177678310"/>
      <w:bookmarkStart w:id="209" w:name="_Toc177678374"/>
      <w:bookmarkStart w:id="210" w:name="_Toc177724545"/>
      <w:bookmarkStart w:id="211" w:name="_Toc177726370"/>
      <w:bookmarkStart w:id="212" w:name="_Toc177726840"/>
      <w:bookmarkStart w:id="213" w:name="_Toc202724572"/>
      <w:r w:rsidRPr="001C4A49">
        <w:rPr>
          <w:lang w:val="fr-FR"/>
        </w:rPr>
        <w:lastRenderedPageBreak/>
        <w:t>INTRODUCTION</w:t>
      </w:r>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p>
    <w:p w14:paraId="17FF561D" w14:textId="77777777" w:rsidR="003335FB" w:rsidRPr="001C4A49" w:rsidRDefault="003335FB" w:rsidP="006E6BB7">
      <w:pPr>
        <w:spacing w:line="360" w:lineRule="auto"/>
        <w:rPr>
          <w:lang w:val="fr-FR"/>
        </w:rPr>
      </w:pPr>
    </w:p>
    <w:p w14:paraId="0A0A175F" w14:textId="71A564B9" w:rsidR="00293FFC" w:rsidRPr="001C4A49" w:rsidRDefault="00ED5E60" w:rsidP="006E6BB7">
      <w:pPr>
        <w:spacing w:line="360" w:lineRule="auto"/>
        <w:ind w:firstLine="720"/>
        <w:rPr>
          <w:lang w:val="fr-FR"/>
        </w:rPr>
      </w:pPr>
      <w:r w:rsidRPr="001C4A49">
        <w:rPr>
          <w:lang w:val="fr-FR"/>
        </w:rPr>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47728E98" w14:textId="6BB61FDE" w:rsidR="00FC17C7" w:rsidRPr="001C4A49" w:rsidRDefault="003335FB" w:rsidP="006E6BB7">
      <w:pPr>
        <w:spacing w:line="360" w:lineRule="auto"/>
        <w:ind w:firstLine="360"/>
        <w:rPr>
          <w:lang w:val="fr-FR"/>
        </w:rPr>
      </w:pPr>
      <w:r w:rsidRPr="001C4A49">
        <w:rPr>
          <w:lang w:val="fr-FR"/>
        </w:rPr>
        <w:br w:type="page"/>
      </w:r>
    </w:p>
    <w:p w14:paraId="3ACA9B3A" w14:textId="64F2721A" w:rsidR="007B1070" w:rsidRPr="001C4A49" w:rsidRDefault="00BD7057" w:rsidP="006E6BB7">
      <w:pPr>
        <w:pStyle w:val="Heading2"/>
        <w:spacing w:line="360" w:lineRule="auto"/>
        <w:rPr>
          <w:lang w:val="fr-FR"/>
        </w:rPr>
      </w:pPr>
      <w:bookmarkStart w:id="214" w:name="_Toc166433351"/>
      <w:bookmarkStart w:id="215" w:name="_Toc171277710"/>
      <w:bookmarkStart w:id="216" w:name="_Toc171412978"/>
      <w:bookmarkStart w:id="217" w:name="_Toc171413237"/>
      <w:bookmarkStart w:id="218" w:name="_Toc171959576"/>
      <w:bookmarkStart w:id="219" w:name="_Toc177505553"/>
      <w:bookmarkStart w:id="220" w:name="_Toc177663218"/>
      <w:bookmarkStart w:id="221" w:name="_Toc177675950"/>
      <w:bookmarkStart w:id="222" w:name="_Toc177678311"/>
      <w:bookmarkStart w:id="223" w:name="_Toc177678375"/>
      <w:bookmarkStart w:id="224" w:name="_Toc177724546"/>
      <w:bookmarkStart w:id="225" w:name="_Toc177726371"/>
      <w:bookmarkStart w:id="226" w:name="_Toc177726841"/>
      <w:bookmarkStart w:id="227" w:name="_Toc202724573"/>
      <w:bookmarkStart w:id="228" w:name="_Toc241924332"/>
      <w:r w:rsidRPr="001C4A49">
        <w:rPr>
          <w:lang w:val="fr-FR"/>
        </w:rPr>
        <w:lastRenderedPageBreak/>
        <w:t>ACCUEIL ET INTÉGRATION EN ENTREPRISE</w:t>
      </w:r>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65FAC50D" w14:textId="77777777" w:rsidR="0072089E" w:rsidRPr="001C4A49" w:rsidRDefault="0072089E" w:rsidP="006E6BB7">
      <w:pPr>
        <w:spacing w:line="360" w:lineRule="auto"/>
        <w:rPr>
          <w:lang w:val="fr-FR"/>
        </w:rPr>
      </w:pPr>
    </w:p>
    <w:p w14:paraId="65360925" w14:textId="114D229F" w:rsidR="00681995" w:rsidRPr="001C4A49" w:rsidRDefault="005C7FDD" w:rsidP="00067FAF">
      <w:pPr>
        <w:pStyle w:val="Heading3"/>
        <w:rPr>
          <w:lang w:val="fr-FR"/>
        </w:rPr>
      </w:pPr>
      <w:bookmarkStart w:id="229" w:name="_Toc171412979"/>
      <w:bookmarkStart w:id="230" w:name="_Toc171413238"/>
      <w:bookmarkStart w:id="231" w:name="_Toc177505554"/>
      <w:bookmarkStart w:id="232" w:name="_Toc177675951"/>
      <w:bookmarkStart w:id="233" w:name="_Toc177678376"/>
      <w:bookmarkStart w:id="234" w:name="_Toc177726372"/>
      <w:bookmarkStart w:id="235" w:name="_Toc177726842"/>
      <w:bookmarkStart w:id="236" w:name="_Toc202724574"/>
      <w:bookmarkStart w:id="237" w:name="_Toc241924333"/>
      <w:r w:rsidRPr="001C4A49">
        <w:rPr>
          <w:lang w:val="fr-FR"/>
        </w:rPr>
        <w:t>Accueil</w:t>
      </w:r>
      <w:r w:rsidR="004F63AB" w:rsidRPr="001C4A49">
        <w:rPr>
          <w:lang w:val="fr-FR"/>
        </w:rPr>
        <w:t xml:space="preserve"> </w:t>
      </w:r>
      <w:r w:rsidR="00AB6A2A" w:rsidRPr="001C4A49">
        <w:rPr>
          <w:lang w:val="fr-FR"/>
        </w:rPr>
        <w:t>en entreprise</w:t>
      </w:r>
      <w:bookmarkEnd w:id="229"/>
      <w:bookmarkEnd w:id="230"/>
      <w:bookmarkEnd w:id="231"/>
      <w:bookmarkEnd w:id="232"/>
      <w:bookmarkEnd w:id="233"/>
      <w:bookmarkEnd w:id="234"/>
      <w:bookmarkEnd w:id="235"/>
      <w:bookmarkEnd w:id="236"/>
      <w:bookmarkEnd w:id="237"/>
      <w:r w:rsidR="00AB6A2A" w:rsidRPr="001C4A49">
        <w:rPr>
          <w:lang w:val="fr-FR"/>
        </w:rPr>
        <w:t xml:space="preserve"> </w:t>
      </w:r>
    </w:p>
    <w:p w14:paraId="36BC1989" w14:textId="77777777" w:rsidR="00BB50B2" w:rsidRPr="001C4A49" w:rsidRDefault="00BB50B2" w:rsidP="006E6BB7">
      <w:pPr>
        <w:spacing w:line="360" w:lineRule="auto"/>
        <w:ind w:firstLine="360"/>
        <w:rPr>
          <w:lang w:val="fr-FR"/>
        </w:rPr>
      </w:pPr>
    </w:p>
    <w:p w14:paraId="741AE18B" w14:textId="4153FAC7" w:rsidR="00FD0BC4" w:rsidRPr="001C4A49" w:rsidRDefault="00FD0BC4" w:rsidP="006E6BB7">
      <w:pPr>
        <w:spacing w:line="360" w:lineRule="auto"/>
        <w:ind w:firstLine="720"/>
        <w:rPr>
          <w:lang w:val="fr-FR"/>
        </w:rPr>
      </w:pPr>
      <w:r w:rsidRPr="001C4A49">
        <w:rPr>
          <w:lang w:val="fr-FR"/>
        </w:rPr>
        <w:t xml:space="preserve">Le mardi 09 juin 2026 à 7h30, nous avons été accueillis par le Chef du Service de la Formation, </w:t>
      </w:r>
      <w:r w:rsidRPr="001C4A49">
        <w:rPr>
          <w:b/>
          <w:bCs/>
          <w:lang w:val="fr-FR"/>
        </w:rPr>
        <w:t>M. AL</w:t>
      </w:r>
      <w:r w:rsidR="0011472F" w:rsidRPr="001C4A49">
        <w:rPr>
          <w:b/>
          <w:bCs/>
          <w:lang w:val="fr-FR"/>
        </w:rPr>
        <w:t>A</w:t>
      </w:r>
      <w:r w:rsidRPr="001C4A49">
        <w:rPr>
          <w:b/>
          <w:bCs/>
          <w:lang w:val="fr-FR"/>
        </w:rPr>
        <w:t>IN NGOA</w:t>
      </w:r>
      <w:r w:rsidRPr="001C4A49">
        <w:rPr>
          <w:lang w:val="fr-FR"/>
        </w:rP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1C4A49">
        <w:rPr>
          <w:b/>
          <w:bCs/>
          <w:lang w:val="fr-FR"/>
        </w:rPr>
        <w:t>Mme EFFALA MEVONO, épse HERTZ</w:t>
      </w:r>
      <w:r w:rsidRPr="001C4A49">
        <w:rPr>
          <w:lang w:val="fr-FR"/>
        </w:rPr>
        <w:t>, Chef de Division de l'Audit Interne, qui nous a affectés dans un service au sein de la Division de l'Audit Interne (</w:t>
      </w:r>
      <w:r w:rsidRPr="001C4A49">
        <w:rPr>
          <w:b/>
          <w:bCs/>
          <w:lang w:val="fr-FR"/>
        </w:rPr>
        <w:t>DI</w:t>
      </w:r>
      <w:r w:rsidRPr="001C4A49">
        <w:rPr>
          <w:lang w:val="fr-FR"/>
        </w:rPr>
        <w:t xml:space="preserve">), à savoir celui de </w:t>
      </w:r>
      <w:r w:rsidRPr="001C4A49">
        <w:rPr>
          <w:b/>
          <w:bCs/>
          <w:lang w:val="fr-FR"/>
        </w:rPr>
        <w:t>l'Audit des Systèmes d'Information</w:t>
      </w:r>
      <w:r w:rsidRPr="001C4A49">
        <w:rPr>
          <w:lang w:val="fr-FR"/>
        </w:rPr>
        <w:t xml:space="preserve">, tout en nous attribuant un encadrant professionnel, </w:t>
      </w:r>
      <w:r w:rsidRPr="001C4A49">
        <w:rPr>
          <w:b/>
          <w:bCs/>
          <w:lang w:val="fr-FR"/>
        </w:rPr>
        <w:t>Mme ONDOBO EBELLA, épse NGUELE</w:t>
      </w:r>
      <w:r w:rsidRPr="001C4A49">
        <w:rPr>
          <w:lang w:val="fr-FR"/>
        </w:rPr>
        <w:t xml:space="preserve">, </w:t>
      </w:r>
      <w:r w:rsidR="001F6441" w:rsidRPr="001C4A49">
        <w:rPr>
          <w:lang w:val="fr-FR"/>
        </w:rPr>
        <w:t>Chef de Cellule l’Audit des Marchés et des Systèmes d’information,</w:t>
      </w:r>
      <w:r w:rsidRPr="001C4A49">
        <w:rPr>
          <w:lang w:val="fr-FR"/>
        </w:rPr>
        <w:t xml:space="preserve"> par la même occasion. Cette première journée de stage a aussi marqué le début des activités</w:t>
      </w:r>
      <w:r w:rsidR="004D68CC" w:rsidRPr="001C4A49">
        <w:rPr>
          <w:lang w:val="fr-FR"/>
        </w:rPr>
        <w:t xml:space="preserve"> </w:t>
      </w:r>
      <w:r w:rsidRPr="001C4A49">
        <w:rPr>
          <w:lang w:val="fr-FR"/>
        </w:rPr>
        <w:t>des stagiaires, avec quelques rappels de certaines notions acquises tout au long de l'année académique au sein de l'IAI-Cameroun Centre d'Excellence Technologique Paul BIYA.</w:t>
      </w:r>
    </w:p>
    <w:p w14:paraId="783AB2DD" w14:textId="039F5336" w:rsidR="001341D5" w:rsidRPr="001C4A49" w:rsidRDefault="00BA3163" w:rsidP="006E6BB7">
      <w:pPr>
        <w:spacing w:line="360" w:lineRule="auto"/>
        <w:jc w:val="left"/>
        <w:rPr>
          <w:lang w:val="fr-FR"/>
        </w:rPr>
      </w:pPr>
      <w:r w:rsidRPr="001C4A49">
        <w:rPr>
          <w:lang w:val="fr-FR"/>
        </w:rPr>
        <w:br w:type="page"/>
      </w:r>
    </w:p>
    <w:p w14:paraId="26B55287" w14:textId="676AEA8D" w:rsidR="00312895" w:rsidRPr="001C4A49" w:rsidRDefault="004F63AB" w:rsidP="00067FAF">
      <w:pPr>
        <w:pStyle w:val="Heading3"/>
        <w:rPr>
          <w:lang w:val="fr-FR"/>
        </w:rPr>
      </w:pPr>
      <w:bookmarkStart w:id="238" w:name="_Toc171412980"/>
      <w:bookmarkStart w:id="239" w:name="_Toc171413239"/>
      <w:bookmarkStart w:id="240" w:name="_Toc177505555"/>
      <w:bookmarkStart w:id="241" w:name="_Toc177675952"/>
      <w:bookmarkStart w:id="242" w:name="_Toc177678377"/>
      <w:bookmarkStart w:id="243" w:name="_Toc177726373"/>
      <w:bookmarkStart w:id="244" w:name="_Toc177726843"/>
      <w:bookmarkStart w:id="245" w:name="_Toc202724575"/>
      <w:bookmarkStart w:id="246" w:name="_Toc241924334"/>
      <w:r w:rsidRPr="001C4A49">
        <w:rPr>
          <w:lang w:val="fr-FR"/>
        </w:rPr>
        <w:lastRenderedPageBreak/>
        <w:t xml:space="preserve">Intégration </w:t>
      </w:r>
      <w:r w:rsidR="00AB6A2A" w:rsidRPr="001C4A49">
        <w:rPr>
          <w:lang w:val="fr-FR"/>
        </w:rPr>
        <w:t>en entreprise</w:t>
      </w:r>
      <w:bookmarkEnd w:id="238"/>
      <w:bookmarkEnd w:id="239"/>
      <w:bookmarkEnd w:id="240"/>
      <w:bookmarkEnd w:id="241"/>
      <w:bookmarkEnd w:id="242"/>
      <w:bookmarkEnd w:id="243"/>
      <w:bookmarkEnd w:id="244"/>
      <w:bookmarkEnd w:id="245"/>
      <w:bookmarkEnd w:id="246"/>
    </w:p>
    <w:p w14:paraId="0B1CA803" w14:textId="4F57555D" w:rsidR="008203EF" w:rsidRPr="001C4A49" w:rsidRDefault="008203EF" w:rsidP="006E6BB7">
      <w:pPr>
        <w:spacing w:line="360" w:lineRule="auto"/>
        <w:ind w:firstLine="720"/>
        <w:rPr>
          <w:b/>
          <w:bCs/>
          <w:lang w:val="fr-FR"/>
        </w:rPr>
      </w:pPr>
      <w:r w:rsidRPr="001C4A49">
        <w:rPr>
          <w:lang w:val="fr-FR"/>
        </w:rP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1C4A49">
        <w:rPr>
          <w:b/>
          <w:bCs/>
          <w:lang w:val="fr-FR"/>
        </w:rPr>
        <w:t xml:space="preserve">Madame </w:t>
      </w:r>
      <w:r w:rsidRPr="001C4A49">
        <w:rPr>
          <w:b/>
          <w:bCs/>
          <w:lang w:val="fr-FR"/>
        </w:rPr>
        <w:t>EFFALA MEVONO, épse HERTZ</w:t>
      </w:r>
      <w:r w:rsidRPr="001C4A49">
        <w:rPr>
          <w:lang w:val="fr-FR"/>
        </w:rPr>
        <w:t xml:space="preserve">, Chef de Division de l'Audit Interne, et encadrés par </w:t>
      </w:r>
      <w:r w:rsidRPr="001C4A49">
        <w:rPr>
          <w:b/>
          <w:bCs/>
          <w:lang w:val="fr-FR"/>
        </w:rPr>
        <w:t>Madame ONDOBO EBELLA, épse NGUELE</w:t>
      </w:r>
      <w:r w:rsidRPr="001C4A49">
        <w:rPr>
          <w:lang w:val="fr-FR"/>
        </w:rPr>
        <w:t>, Chef de la Cellule de l'Audit des Marchés et des Systèmes d'Information.</w:t>
      </w:r>
    </w:p>
    <w:p w14:paraId="62DAC8A2" w14:textId="728A771F" w:rsidR="0072089E" w:rsidRPr="001C4A49" w:rsidRDefault="007D0597" w:rsidP="006E6BB7">
      <w:pPr>
        <w:spacing w:line="360" w:lineRule="auto"/>
        <w:jc w:val="left"/>
        <w:rPr>
          <w:b/>
          <w:bCs/>
          <w:lang w:val="fr-FR"/>
        </w:rPr>
      </w:pPr>
      <w:r w:rsidRPr="001C4A49">
        <w:rPr>
          <w:b/>
          <w:bCs/>
          <w:lang w:val="fr-FR"/>
        </w:rPr>
        <w:br w:type="page"/>
      </w:r>
    </w:p>
    <w:p w14:paraId="0E1B681A" w14:textId="7D2C3B37" w:rsidR="005B2A3D" w:rsidRPr="001C4A49" w:rsidRDefault="0079300F" w:rsidP="006E6BB7">
      <w:pPr>
        <w:pStyle w:val="Heading2"/>
        <w:spacing w:line="360" w:lineRule="auto"/>
        <w:rPr>
          <w:lang w:val="fr-FR"/>
        </w:rPr>
      </w:pPr>
      <w:bookmarkStart w:id="247" w:name="_Toc166433352"/>
      <w:bookmarkStart w:id="248" w:name="_Toc171277711"/>
      <w:bookmarkStart w:id="249" w:name="_Toc171412981"/>
      <w:bookmarkStart w:id="250" w:name="_Toc171413240"/>
      <w:bookmarkStart w:id="251" w:name="_Toc171959577"/>
      <w:bookmarkStart w:id="252" w:name="_Toc177505556"/>
      <w:bookmarkStart w:id="253" w:name="_Toc177663219"/>
      <w:bookmarkStart w:id="254" w:name="_Toc177675953"/>
      <w:bookmarkStart w:id="255" w:name="_Toc177678312"/>
      <w:bookmarkStart w:id="256" w:name="_Toc177678378"/>
      <w:bookmarkStart w:id="257" w:name="_Toc177724547"/>
      <w:bookmarkStart w:id="258" w:name="_Toc177726374"/>
      <w:bookmarkStart w:id="259" w:name="_Toc177726844"/>
      <w:bookmarkStart w:id="260" w:name="_Toc202724576"/>
      <w:bookmarkStart w:id="261" w:name="_Toc241924335"/>
      <w:r w:rsidRPr="001C4A49">
        <w:rPr>
          <w:lang w:val="fr-FR"/>
        </w:rPr>
        <w:lastRenderedPageBreak/>
        <w:t>PRÉSENTATION DE L’ENTREPRISE</w:t>
      </w:r>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p>
    <w:p w14:paraId="68F907A5" w14:textId="34E9C6F7" w:rsidR="00ED2445" w:rsidRPr="001C4A49" w:rsidRDefault="00021557" w:rsidP="00067FAF">
      <w:pPr>
        <w:pStyle w:val="Heading3"/>
        <w:numPr>
          <w:ilvl w:val="0"/>
          <w:numId w:val="36"/>
        </w:numPr>
        <w:rPr>
          <w:lang w:val="fr-FR"/>
        </w:rPr>
      </w:pPr>
      <w:bookmarkStart w:id="262" w:name="_Toc171412982"/>
      <w:bookmarkStart w:id="263" w:name="_Toc171413241"/>
      <w:bookmarkStart w:id="264" w:name="_Toc177505557"/>
      <w:bookmarkStart w:id="265" w:name="_Toc177675954"/>
      <w:bookmarkStart w:id="266" w:name="_Toc177678379"/>
      <w:bookmarkStart w:id="267" w:name="_Toc177726375"/>
      <w:bookmarkStart w:id="268" w:name="_Toc177726845"/>
      <w:bookmarkStart w:id="269" w:name="_Toc202724577"/>
      <w:bookmarkStart w:id="270" w:name="_Toc241924336"/>
      <w:r w:rsidRPr="001C4A49">
        <w:rPr>
          <w:lang w:val="fr-FR"/>
        </w:rPr>
        <w:t>Historique</w:t>
      </w:r>
      <w:bookmarkEnd w:id="262"/>
      <w:bookmarkEnd w:id="263"/>
      <w:bookmarkEnd w:id="264"/>
      <w:bookmarkEnd w:id="265"/>
      <w:bookmarkEnd w:id="266"/>
      <w:bookmarkEnd w:id="267"/>
      <w:bookmarkEnd w:id="268"/>
      <w:bookmarkEnd w:id="269"/>
      <w:bookmarkEnd w:id="270"/>
    </w:p>
    <w:p w14:paraId="50146562" w14:textId="77777777" w:rsidR="00BA3163" w:rsidRPr="001C4A49" w:rsidRDefault="00BA3163" w:rsidP="006E6BB7">
      <w:pPr>
        <w:spacing w:line="360" w:lineRule="auto"/>
        <w:ind w:firstLine="708"/>
        <w:rPr>
          <w:lang w:val="fr-FR"/>
        </w:rPr>
      </w:pPr>
      <w:r w:rsidRPr="001C4A49">
        <w:rPr>
          <w:lang w:val="fr-FR"/>
        </w:rPr>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1C4A49" w:rsidRDefault="00BA3163" w:rsidP="006E6BB7">
      <w:pPr>
        <w:spacing w:line="360" w:lineRule="auto"/>
        <w:ind w:firstLine="708"/>
        <w:rPr>
          <w:lang w:val="fr-FR"/>
        </w:rPr>
      </w:pPr>
      <w:r w:rsidRPr="001C4A49">
        <w:rPr>
          <w:lang w:val="fr-FR"/>
        </w:rPr>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Maroua-Salak,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1C4A49" w:rsidRDefault="00BA3163" w:rsidP="006E6BB7">
      <w:pPr>
        <w:spacing w:line="360" w:lineRule="auto"/>
        <w:ind w:firstLine="360"/>
        <w:rPr>
          <w:lang w:val="fr-FR"/>
        </w:rPr>
      </w:pPr>
      <w:r w:rsidRPr="001C4A49">
        <w:rPr>
          <w:lang w:val="fr-FR"/>
        </w:rPr>
        <w:t>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1C4A49" w:rsidRDefault="007D0597" w:rsidP="006E6BB7">
      <w:pPr>
        <w:spacing w:line="360" w:lineRule="auto"/>
        <w:jc w:val="left"/>
        <w:rPr>
          <w:lang w:val="fr-FR"/>
        </w:rPr>
      </w:pPr>
      <w:r w:rsidRPr="001C4A49">
        <w:rPr>
          <w:lang w:val="fr-FR"/>
        </w:rPr>
        <w:br w:type="page"/>
      </w:r>
    </w:p>
    <w:p w14:paraId="0C3FDFE7" w14:textId="52C19017" w:rsidR="00021557" w:rsidRPr="001C4A49" w:rsidRDefault="00443978" w:rsidP="00067FAF">
      <w:pPr>
        <w:pStyle w:val="Heading3"/>
        <w:rPr>
          <w:lang w:val="fr-FR"/>
        </w:rPr>
      </w:pPr>
      <w:bookmarkStart w:id="271" w:name="_Toc171412983"/>
      <w:bookmarkStart w:id="272" w:name="_Toc171413242"/>
      <w:bookmarkStart w:id="273" w:name="_Toc177505558"/>
      <w:bookmarkStart w:id="274" w:name="_Toc177675955"/>
      <w:bookmarkStart w:id="275" w:name="_Toc177678380"/>
      <w:bookmarkStart w:id="276" w:name="_Toc177726376"/>
      <w:bookmarkStart w:id="277" w:name="_Toc177726846"/>
      <w:bookmarkStart w:id="278" w:name="_Toc202724578"/>
      <w:bookmarkStart w:id="279" w:name="_Toc241924337"/>
      <w:r w:rsidRPr="001C4A49">
        <w:rPr>
          <w:lang w:val="fr-FR"/>
        </w:rPr>
        <w:lastRenderedPageBreak/>
        <w:t xml:space="preserve">Situation </w:t>
      </w:r>
      <w:r w:rsidR="008C5D90" w:rsidRPr="001C4A49">
        <w:rPr>
          <w:lang w:val="fr-FR"/>
        </w:rPr>
        <w:t>géographique</w:t>
      </w:r>
      <w:bookmarkEnd w:id="271"/>
      <w:bookmarkEnd w:id="272"/>
      <w:bookmarkEnd w:id="273"/>
      <w:bookmarkEnd w:id="274"/>
      <w:bookmarkEnd w:id="275"/>
      <w:bookmarkEnd w:id="276"/>
      <w:bookmarkEnd w:id="277"/>
      <w:bookmarkEnd w:id="278"/>
      <w:bookmarkEnd w:id="279"/>
      <w:r w:rsidR="008C5D90" w:rsidRPr="001C4A49">
        <w:rPr>
          <w:lang w:val="fr-FR"/>
        </w:rPr>
        <w:t xml:space="preserve"> </w:t>
      </w:r>
    </w:p>
    <w:p w14:paraId="1531FA7A" w14:textId="77777777" w:rsidR="006F1ED7" w:rsidRPr="001C4A49" w:rsidRDefault="006F1ED7" w:rsidP="006E6BB7">
      <w:pPr>
        <w:spacing w:line="360" w:lineRule="auto"/>
        <w:rPr>
          <w:lang w:val="fr-FR"/>
        </w:rPr>
      </w:pPr>
    </w:p>
    <w:p w14:paraId="4F90E275" w14:textId="77777777" w:rsidR="002B3BCF" w:rsidRPr="001C4A49" w:rsidRDefault="002B3BCF" w:rsidP="006E6BB7">
      <w:pPr>
        <w:spacing w:line="360" w:lineRule="auto"/>
        <w:ind w:firstLine="360"/>
        <w:rPr>
          <w:lang w:val="fr-FR"/>
        </w:rPr>
      </w:pPr>
      <w:r w:rsidRPr="001C4A49">
        <w:rPr>
          <w:lang w:val="fr-FR"/>
        </w:rPr>
        <w:t>La société Aéroports du Cameroun est une société qui gère l’aéroport l’ensemble des sept 07 aéroports du Cameroun. Sa direction générale au Cameroun est située à environ 7 kilomètres de la ville de Yaoundé dans l’arrondissement de MFOU au quartier Nsimalen.</w:t>
      </w:r>
    </w:p>
    <w:p w14:paraId="7D72DDC5" w14:textId="77777777" w:rsidR="005D7AED" w:rsidRPr="001C4A49" w:rsidRDefault="005D7AED" w:rsidP="006E6BB7">
      <w:pPr>
        <w:spacing w:line="360" w:lineRule="auto"/>
        <w:jc w:val="left"/>
        <w:rPr>
          <w:lang w:val="fr-FR"/>
        </w:rPr>
      </w:pPr>
    </w:p>
    <w:p w14:paraId="4F803BB4" w14:textId="77777777" w:rsidR="00A061AE" w:rsidRPr="001C4A49" w:rsidRDefault="00A061AE" w:rsidP="006E6BB7">
      <w:pPr>
        <w:keepNext/>
        <w:spacing w:line="360" w:lineRule="auto"/>
        <w:rPr>
          <w:lang w:val="fr-FR"/>
        </w:rPr>
      </w:pPr>
      <w:r w:rsidRPr="001C4A49">
        <w:rPr>
          <w:noProof/>
          <w:lang w:val="fr-FR"/>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14263741" w:rsidR="001341D5" w:rsidRPr="001C4A49" w:rsidRDefault="00A061AE" w:rsidP="006E6BB7">
      <w:pPr>
        <w:pStyle w:val="Caption"/>
        <w:spacing w:line="360" w:lineRule="auto"/>
        <w:rPr>
          <w:lang w:val="fr-FR"/>
        </w:rPr>
      </w:pPr>
      <w:bookmarkStart w:id="280" w:name="_Toc241924784"/>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1</w:t>
      </w:r>
      <w:r w:rsidR="001B211C" w:rsidRPr="001C4A49">
        <w:rPr>
          <w:noProof/>
          <w:lang w:val="fr-FR"/>
        </w:rPr>
        <w:fldChar w:fldCharType="end"/>
      </w:r>
      <w:r w:rsidRPr="001C4A49">
        <w:rPr>
          <w:lang w:val="fr-FR"/>
        </w:rPr>
        <w:t xml:space="preserve"> localisation de ADC S.A.</w:t>
      </w:r>
      <w:bookmarkEnd w:id="280"/>
    </w:p>
    <w:p w14:paraId="1901D6A4" w14:textId="7EA5EC7C" w:rsidR="00A061AE" w:rsidRPr="001C4A49" w:rsidRDefault="00A061AE" w:rsidP="006E6BB7">
      <w:pPr>
        <w:spacing w:line="360" w:lineRule="auto"/>
        <w:jc w:val="left"/>
        <w:rPr>
          <w:lang w:val="fr-FR"/>
        </w:rPr>
      </w:pPr>
      <w:r w:rsidRPr="001C4A49">
        <w:rPr>
          <w:lang w:val="fr-FR"/>
        </w:rPr>
        <w:br w:type="page"/>
      </w:r>
    </w:p>
    <w:p w14:paraId="1D0B0D77" w14:textId="13B85E59" w:rsidR="006F1ED7" w:rsidRPr="001C4A49" w:rsidRDefault="00420E98" w:rsidP="00067FAF">
      <w:pPr>
        <w:pStyle w:val="Heading3"/>
        <w:rPr>
          <w:lang w:val="fr-FR"/>
        </w:rPr>
      </w:pPr>
      <w:bookmarkStart w:id="281" w:name="_Toc171412984"/>
      <w:bookmarkStart w:id="282" w:name="_Toc171413243"/>
      <w:bookmarkStart w:id="283" w:name="_Toc177505559"/>
      <w:bookmarkStart w:id="284" w:name="_Toc177675956"/>
      <w:bookmarkStart w:id="285" w:name="_Toc177678381"/>
      <w:bookmarkStart w:id="286" w:name="_Toc177726377"/>
      <w:bookmarkStart w:id="287" w:name="_Toc177726847"/>
      <w:bookmarkStart w:id="288" w:name="_Toc202724579"/>
      <w:bookmarkStart w:id="289" w:name="_Toc241924338"/>
      <w:r w:rsidRPr="001C4A49">
        <w:rPr>
          <w:lang w:val="fr-FR"/>
        </w:rPr>
        <w:lastRenderedPageBreak/>
        <w:t>Organigramme</w:t>
      </w:r>
      <w:bookmarkEnd w:id="281"/>
      <w:bookmarkEnd w:id="282"/>
      <w:bookmarkEnd w:id="283"/>
      <w:bookmarkEnd w:id="284"/>
      <w:bookmarkEnd w:id="285"/>
      <w:bookmarkEnd w:id="286"/>
      <w:bookmarkEnd w:id="287"/>
      <w:bookmarkEnd w:id="288"/>
      <w:bookmarkEnd w:id="289"/>
    </w:p>
    <w:p w14:paraId="2FDBCB41" w14:textId="77777777" w:rsidR="00A967CD" w:rsidRPr="001C4A49" w:rsidRDefault="00A967CD" w:rsidP="006E6BB7">
      <w:pPr>
        <w:spacing w:line="360" w:lineRule="auto"/>
        <w:rPr>
          <w:lang w:val="fr-FR"/>
        </w:rPr>
      </w:pPr>
    </w:p>
    <w:p w14:paraId="4847BC10" w14:textId="77777777" w:rsidR="00BA3163" w:rsidRPr="001C4A49" w:rsidRDefault="00BA3163" w:rsidP="006E6BB7">
      <w:pPr>
        <w:spacing w:line="360" w:lineRule="auto"/>
        <w:rPr>
          <w:lang w:val="fr-FR"/>
        </w:rPr>
      </w:pPr>
      <w:r w:rsidRPr="001C4A49">
        <w:rPr>
          <w:lang w:val="fr-FR"/>
        </w:rPr>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Pr="001C4A49" w:rsidRDefault="00BA3163" w:rsidP="006E6BB7">
      <w:pPr>
        <w:pStyle w:val="ListParagraph"/>
        <w:numPr>
          <w:ilvl w:val="0"/>
          <w:numId w:val="24"/>
        </w:numPr>
        <w:spacing w:line="360" w:lineRule="auto"/>
        <w:rPr>
          <w:lang w:val="fr-FR"/>
        </w:rPr>
      </w:pPr>
      <w:r w:rsidRPr="001C4A49">
        <w:rPr>
          <w:b/>
          <w:bCs/>
          <w:lang w:val="fr-FR"/>
        </w:rPr>
        <w:t>La Direction Générale</w:t>
      </w:r>
      <w:r w:rsidRPr="001C4A49">
        <w:rPr>
          <w:lang w:val="fr-FR"/>
        </w:rPr>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Pr="001C4A49" w:rsidRDefault="00BA3163" w:rsidP="006E6BB7">
      <w:pPr>
        <w:pStyle w:val="ListParagraph"/>
        <w:numPr>
          <w:ilvl w:val="0"/>
          <w:numId w:val="24"/>
        </w:numPr>
        <w:spacing w:line="360" w:lineRule="auto"/>
        <w:rPr>
          <w:lang w:val="fr-FR"/>
        </w:rPr>
      </w:pPr>
      <w:r w:rsidRPr="001C4A49">
        <w:rPr>
          <w:b/>
          <w:bCs/>
          <w:lang w:val="fr-FR"/>
        </w:rPr>
        <w:t>Les services rattachés à la Direction Générale</w:t>
      </w:r>
      <w:r w:rsidRPr="001C4A49">
        <w:rPr>
          <w:lang w:val="fr-FR"/>
        </w:rPr>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Pr="001C4A49" w:rsidRDefault="00BA3163" w:rsidP="006E6BB7">
      <w:pPr>
        <w:pStyle w:val="ListParagraph"/>
        <w:numPr>
          <w:ilvl w:val="0"/>
          <w:numId w:val="24"/>
        </w:numPr>
        <w:spacing w:line="360" w:lineRule="auto"/>
        <w:rPr>
          <w:lang w:val="fr-FR"/>
        </w:rPr>
      </w:pPr>
      <w:r w:rsidRPr="001C4A49">
        <w:rPr>
          <w:b/>
          <w:bCs/>
          <w:lang w:val="fr-FR"/>
        </w:rPr>
        <w:t>Les Directions Centrales</w:t>
      </w:r>
      <w:r w:rsidRPr="001C4A49">
        <w:rPr>
          <w:lang w:val="fr-FR"/>
        </w:rPr>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1C4A49" w:rsidRDefault="00BA3163" w:rsidP="006E6BB7">
      <w:pPr>
        <w:pStyle w:val="ListParagraph"/>
        <w:numPr>
          <w:ilvl w:val="0"/>
          <w:numId w:val="24"/>
        </w:numPr>
        <w:spacing w:line="360" w:lineRule="auto"/>
        <w:rPr>
          <w:lang w:val="fr-FR"/>
        </w:rPr>
      </w:pPr>
      <w:r w:rsidRPr="001C4A49">
        <w:rPr>
          <w:b/>
          <w:bCs/>
          <w:lang w:val="fr-FR"/>
        </w:rPr>
        <w:t>Les Directions d'Aéroports</w:t>
      </w:r>
      <w:r w:rsidRPr="001C4A49">
        <w:rPr>
          <w:lang w:val="fr-FR"/>
        </w:rPr>
        <w:t xml:space="preserve"> : la Direction de l'Aéroport International de Douala, la Direction de l'Aéroport International de Yaoundé-Nsimalen, la Direction de l'Aéroport International de Garoua, la Direction de l'Aéroport International de Maroua-Salak, la Direction de l'Aéroport International de Ngaoundéré, la Direction de l'Aéroport International de Bamenda et la Direction de l'Aéroport International de Bertoua.</w:t>
      </w:r>
    </w:p>
    <w:p w14:paraId="50309119" w14:textId="77777777" w:rsidR="005D7AED" w:rsidRPr="001C4A49" w:rsidRDefault="005D7AED" w:rsidP="006E6BB7">
      <w:pPr>
        <w:spacing w:line="360" w:lineRule="auto"/>
        <w:jc w:val="left"/>
        <w:rPr>
          <w:lang w:val="fr-FR"/>
        </w:rPr>
      </w:pPr>
    </w:p>
    <w:p w14:paraId="01E497BA" w14:textId="77777777" w:rsidR="0035237D" w:rsidRPr="001C4A49" w:rsidRDefault="0035237D" w:rsidP="006E6BB7">
      <w:pPr>
        <w:keepNext/>
        <w:spacing w:line="360" w:lineRule="auto"/>
        <w:rPr>
          <w:lang w:val="fr-FR"/>
        </w:rPr>
      </w:pPr>
      <w:r w:rsidRPr="001C4A49">
        <w:rPr>
          <w:noProof/>
          <w:lang w:val="fr-FR"/>
          <w14:ligatures w14:val="none"/>
        </w:rPr>
        <w:lastRenderedPageBreak/>
        <w:drawing>
          <wp:inline distT="0" distB="0" distL="0" distR="0" wp14:anchorId="19AB6957" wp14:editId="2CEEACCF">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642929FB" w14:textId="17CCC5FD" w:rsidR="001341D5" w:rsidRPr="001C4A49" w:rsidRDefault="0035237D" w:rsidP="006E6BB7">
      <w:pPr>
        <w:pStyle w:val="Caption"/>
        <w:spacing w:line="360" w:lineRule="auto"/>
        <w:rPr>
          <w:lang w:val="fr-FR"/>
        </w:rPr>
      </w:pPr>
      <w:bookmarkStart w:id="290" w:name="_Toc241924785"/>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2</w:t>
      </w:r>
      <w:r w:rsidR="001B211C" w:rsidRPr="001C4A49">
        <w:rPr>
          <w:noProof/>
          <w:lang w:val="fr-FR"/>
        </w:rPr>
        <w:fldChar w:fldCharType="end"/>
      </w:r>
      <w:r w:rsidRPr="001C4A49">
        <w:rPr>
          <w:lang w:val="fr-FR"/>
        </w:rPr>
        <w:t xml:space="preserve"> organigramme de ADC S.A.</w:t>
      </w:r>
      <w:bookmarkEnd w:id="290"/>
    </w:p>
    <w:p w14:paraId="139F34DA" w14:textId="1AB24223" w:rsidR="0035237D" w:rsidRPr="001C4A49" w:rsidRDefault="0035237D" w:rsidP="006E6BB7">
      <w:pPr>
        <w:spacing w:line="360" w:lineRule="auto"/>
        <w:jc w:val="left"/>
        <w:rPr>
          <w:lang w:val="fr-FR"/>
        </w:rPr>
      </w:pPr>
      <w:r w:rsidRPr="001C4A49">
        <w:rPr>
          <w:lang w:val="fr-FR"/>
        </w:rPr>
        <w:br w:type="page"/>
      </w:r>
    </w:p>
    <w:p w14:paraId="7E925D21" w14:textId="6C2E60AA" w:rsidR="00420E98" w:rsidRPr="001C4A49" w:rsidRDefault="00420E98" w:rsidP="00067FAF">
      <w:pPr>
        <w:pStyle w:val="Heading3"/>
        <w:rPr>
          <w:lang w:val="fr-FR"/>
        </w:rPr>
      </w:pPr>
      <w:bookmarkStart w:id="291" w:name="_Toc171412985"/>
      <w:bookmarkStart w:id="292" w:name="_Toc171413244"/>
      <w:bookmarkStart w:id="293" w:name="_Toc177505560"/>
      <w:bookmarkStart w:id="294" w:name="_Toc177675957"/>
      <w:bookmarkStart w:id="295" w:name="_Toc177678382"/>
      <w:bookmarkStart w:id="296" w:name="_Toc177726378"/>
      <w:bookmarkStart w:id="297" w:name="_Toc177726848"/>
      <w:bookmarkStart w:id="298" w:name="_Toc202724580"/>
      <w:bookmarkStart w:id="299" w:name="_Toc241924339"/>
      <w:r w:rsidRPr="001C4A49">
        <w:rPr>
          <w:lang w:val="fr-FR"/>
        </w:rPr>
        <w:lastRenderedPageBreak/>
        <w:t>Mission</w:t>
      </w:r>
      <w:bookmarkEnd w:id="291"/>
      <w:bookmarkEnd w:id="292"/>
      <w:bookmarkEnd w:id="293"/>
      <w:bookmarkEnd w:id="294"/>
      <w:bookmarkEnd w:id="295"/>
      <w:bookmarkEnd w:id="296"/>
      <w:bookmarkEnd w:id="297"/>
      <w:bookmarkEnd w:id="298"/>
      <w:bookmarkEnd w:id="299"/>
      <w:r w:rsidRPr="001C4A49">
        <w:rPr>
          <w:lang w:val="fr-FR"/>
        </w:rPr>
        <w:t xml:space="preserve"> </w:t>
      </w:r>
    </w:p>
    <w:p w14:paraId="183E6C0C" w14:textId="77777777" w:rsidR="00BC41CD" w:rsidRPr="001C4A49" w:rsidRDefault="00BC41CD" w:rsidP="006E6BB7">
      <w:pPr>
        <w:spacing w:line="360" w:lineRule="auto"/>
        <w:rPr>
          <w:lang w:val="fr-FR"/>
        </w:rPr>
      </w:pPr>
    </w:p>
    <w:p w14:paraId="31BBF7A1" w14:textId="77777777" w:rsidR="0035237D" w:rsidRPr="001C4A49" w:rsidRDefault="0035237D" w:rsidP="006E6BB7">
      <w:pPr>
        <w:spacing w:line="360" w:lineRule="auto"/>
        <w:ind w:firstLine="360"/>
        <w:rPr>
          <w:lang w:val="fr-FR"/>
        </w:rPr>
      </w:pPr>
      <w:r w:rsidRPr="001C4A49">
        <w:rPr>
          <w:lang w:val="fr-FR"/>
        </w:rPr>
        <w:t xml:space="preserve">ADC a pour missions principales : La gestion, l’exploitation, l’entretien, le renouvellement, la réhabilitation et le développement des infrastructures des aéroports. La fourniture des services en escale. Au titre de </w:t>
      </w:r>
      <w:r w:rsidRPr="001C4A49">
        <w:rPr>
          <w:b/>
          <w:bCs/>
          <w:lang w:val="fr-FR"/>
        </w:rPr>
        <w:t>la convention de la concession du 13 février 1994</w:t>
      </w:r>
      <w:r w:rsidRPr="001C4A49">
        <w:rPr>
          <w:lang w:val="fr-FR"/>
        </w:rPr>
        <w:t xml:space="preserve">, ADC S.A assure la gestion et l’exploitation de sept aéroports : </w:t>
      </w:r>
      <w:r w:rsidRPr="001C4A49">
        <w:rPr>
          <w:b/>
          <w:bCs/>
          <w:lang w:val="fr-FR"/>
        </w:rPr>
        <w:t>Yaoundé</w:t>
      </w:r>
      <w:r w:rsidRPr="001C4A49">
        <w:rPr>
          <w:lang w:val="fr-FR"/>
        </w:rPr>
        <w:t>-</w:t>
      </w:r>
      <w:r w:rsidRPr="001C4A49">
        <w:rPr>
          <w:b/>
          <w:bCs/>
          <w:lang w:val="fr-FR"/>
        </w:rPr>
        <w:t>Nsimalen</w:t>
      </w:r>
      <w:r w:rsidRPr="001C4A49">
        <w:rPr>
          <w:lang w:val="fr-FR"/>
        </w:rPr>
        <w:t xml:space="preserve">, </w:t>
      </w:r>
      <w:r w:rsidRPr="001C4A49">
        <w:rPr>
          <w:b/>
          <w:bCs/>
          <w:lang w:val="fr-FR"/>
        </w:rPr>
        <w:t>Douala</w:t>
      </w:r>
      <w:r w:rsidRPr="001C4A49">
        <w:rPr>
          <w:lang w:val="fr-FR"/>
        </w:rPr>
        <w:t xml:space="preserve">, </w:t>
      </w:r>
      <w:r w:rsidRPr="001C4A49">
        <w:rPr>
          <w:b/>
          <w:bCs/>
          <w:lang w:val="fr-FR"/>
        </w:rPr>
        <w:t>Garoua</w:t>
      </w:r>
      <w:r w:rsidRPr="001C4A49">
        <w:rPr>
          <w:lang w:val="fr-FR"/>
        </w:rPr>
        <w:t xml:space="preserve">, </w:t>
      </w:r>
      <w:r w:rsidRPr="001C4A49">
        <w:rPr>
          <w:b/>
          <w:bCs/>
          <w:lang w:val="fr-FR"/>
        </w:rPr>
        <w:t>Maroua</w:t>
      </w:r>
      <w:r w:rsidRPr="001C4A49">
        <w:rPr>
          <w:lang w:val="fr-FR"/>
        </w:rPr>
        <w:t xml:space="preserve">, </w:t>
      </w:r>
      <w:r w:rsidRPr="001C4A49">
        <w:rPr>
          <w:b/>
          <w:bCs/>
          <w:lang w:val="fr-FR"/>
        </w:rPr>
        <w:t>Ngaoundéré</w:t>
      </w:r>
      <w:r w:rsidRPr="001C4A49">
        <w:rPr>
          <w:lang w:val="fr-FR"/>
        </w:rPr>
        <w:t xml:space="preserve">, </w:t>
      </w:r>
      <w:r w:rsidRPr="001C4A49">
        <w:rPr>
          <w:b/>
          <w:bCs/>
          <w:lang w:val="fr-FR"/>
        </w:rPr>
        <w:t>Bamenda</w:t>
      </w:r>
      <w:r w:rsidRPr="001C4A49">
        <w:rPr>
          <w:lang w:val="fr-FR"/>
        </w:rPr>
        <w:t xml:space="preserve">, </w:t>
      </w:r>
      <w:r w:rsidRPr="001C4A49">
        <w:rPr>
          <w:b/>
          <w:bCs/>
          <w:lang w:val="fr-FR"/>
        </w:rPr>
        <w:t>Bertoua</w:t>
      </w:r>
      <w:r w:rsidRPr="001C4A49">
        <w:rPr>
          <w:lang w:val="fr-FR"/>
        </w:rPr>
        <w:t>.</w:t>
      </w:r>
    </w:p>
    <w:p w14:paraId="7054A0BC" w14:textId="77777777" w:rsidR="001341D5" w:rsidRPr="001C4A49" w:rsidRDefault="001341D5" w:rsidP="006E6BB7">
      <w:pPr>
        <w:spacing w:line="360" w:lineRule="auto"/>
        <w:rPr>
          <w:lang w:val="fr-FR"/>
        </w:rPr>
      </w:pPr>
    </w:p>
    <w:p w14:paraId="6CF2A0E4" w14:textId="337CCDE8" w:rsidR="00420E98" w:rsidRPr="001C4A49" w:rsidRDefault="00420E98" w:rsidP="00067FAF">
      <w:pPr>
        <w:pStyle w:val="Heading3"/>
        <w:rPr>
          <w:lang w:val="fr-FR"/>
        </w:rPr>
      </w:pPr>
      <w:bookmarkStart w:id="300" w:name="_Toc171412986"/>
      <w:bookmarkStart w:id="301" w:name="_Toc171413245"/>
      <w:bookmarkStart w:id="302" w:name="_Toc177505561"/>
      <w:bookmarkStart w:id="303" w:name="_Toc177675958"/>
      <w:bookmarkStart w:id="304" w:name="_Toc177678383"/>
      <w:bookmarkStart w:id="305" w:name="_Toc177726379"/>
      <w:bookmarkStart w:id="306" w:name="_Toc177726849"/>
      <w:bookmarkStart w:id="307" w:name="_Toc202724581"/>
      <w:bookmarkStart w:id="308" w:name="_Toc241924340"/>
      <w:r w:rsidRPr="001C4A49">
        <w:rPr>
          <w:lang w:val="fr-FR"/>
        </w:rPr>
        <w:t>Activités</w:t>
      </w:r>
      <w:bookmarkEnd w:id="300"/>
      <w:bookmarkEnd w:id="301"/>
      <w:bookmarkEnd w:id="302"/>
      <w:bookmarkEnd w:id="303"/>
      <w:bookmarkEnd w:id="304"/>
      <w:bookmarkEnd w:id="305"/>
      <w:bookmarkEnd w:id="306"/>
      <w:bookmarkEnd w:id="307"/>
      <w:bookmarkEnd w:id="308"/>
    </w:p>
    <w:p w14:paraId="2D5605BD" w14:textId="77777777" w:rsidR="006700D9" w:rsidRPr="001C4A49" w:rsidRDefault="006700D9" w:rsidP="006E6BB7">
      <w:pPr>
        <w:spacing w:line="360" w:lineRule="auto"/>
        <w:rPr>
          <w:lang w:val="fr-FR"/>
        </w:rPr>
      </w:pPr>
    </w:p>
    <w:p w14:paraId="24256697" w14:textId="77777777" w:rsidR="0035237D" w:rsidRPr="001C4A49" w:rsidRDefault="0035237D" w:rsidP="006E6BB7">
      <w:pPr>
        <w:spacing w:line="360" w:lineRule="auto"/>
        <w:ind w:firstLine="360"/>
        <w:rPr>
          <w:lang w:val="fr-FR"/>
        </w:rPr>
      </w:pPr>
      <w:r w:rsidRPr="001C4A49">
        <w:rPr>
          <w:lang w:val="fr-FR"/>
        </w:rPr>
        <w:t xml:space="preserve">Les activités des ADC, c'est-à-dire </w:t>
      </w:r>
      <w:r w:rsidRPr="001C4A49">
        <w:rPr>
          <w:b/>
          <w:bCs/>
          <w:lang w:val="fr-FR"/>
        </w:rPr>
        <w:t>Aéroports du Cameroun</w:t>
      </w:r>
      <w:r w:rsidRPr="001C4A49">
        <w:rPr>
          <w:lang w:val="fr-FR"/>
        </w:rPr>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Pr="001C4A49" w:rsidRDefault="007E0A1B" w:rsidP="006E6BB7">
      <w:pPr>
        <w:spacing w:line="360" w:lineRule="auto"/>
        <w:jc w:val="left"/>
        <w:rPr>
          <w:lang w:val="fr-FR"/>
        </w:rPr>
      </w:pPr>
      <w:r w:rsidRPr="001C4A49">
        <w:rPr>
          <w:lang w:val="fr-FR"/>
        </w:rPr>
        <w:br w:type="page"/>
      </w:r>
    </w:p>
    <w:p w14:paraId="5167D656" w14:textId="3CBF7837" w:rsidR="00340912" w:rsidRPr="001C4A49" w:rsidRDefault="00214AEF" w:rsidP="006E6BB7">
      <w:pPr>
        <w:pStyle w:val="Heading2"/>
        <w:spacing w:line="360" w:lineRule="auto"/>
        <w:rPr>
          <w:lang w:val="fr-FR"/>
        </w:rPr>
      </w:pPr>
      <w:bookmarkStart w:id="309" w:name="_Toc171412987"/>
      <w:bookmarkStart w:id="310" w:name="_Toc171413246"/>
      <w:bookmarkStart w:id="311" w:name="_Toc177505562"/>
      <w:bookmarkStart w:id="312" w:name="_Toc177675959"/>
      <w:bookmarkStart w:id="313" w:name="_Toc177678384"/>
      <w:bookmarkStart w:id="314" w:name="_Toc177726380"/>
      <w:bookmarkStart w:id="315" w:name="_Toc177726850"/>
      <w:bookmarkStart w:id="316" w:name="_Toc202724582"/>
      <w:bookmarkStart w:id="317" w:name="_Toc241924341"/>
      <w:r w:rsidRPr="001C4A49">
        <w:rPr>
          <w:lang w:val="fr-FR"/>
        </w:rPr>
        <w:lastRenderedPageBreak/>
        <w:t>RESSOURCES MATÉRIELLES ET LOGICIELLES</w:t>
      </w:r>
      <w:bookmarkEnd w:id="309"/>
      <w:bookmarkEnd w:id="310"/>
      <w:bookmarkEnd w:id="311"/>
      <w:bookmarkEnd w:id="312"/>
      <w:bookmarkEnd w:id="313"/>
      <w:bookmarkEnd w:id="314"/>
      <w:bookmarkEnd w:id="315"/>
      <w:bookmarkEnd w:id="316"/>
      <w:bookmarkEnd w:id="317"/>
      <w:r w:rsidRPr="001C4A49">
        <w:rPr>
          <w:lang w:val="fr-FR"/>
        </w:rPr>
        <w:t xml:space="preserve"> </w:t>
      </w:r>
    </w:p>
    <w:p w14:paraId="550E28CC" w14:textId="77777777" w:rsidR="007B4DB1" w:rsidRPr="001C4A49" w:rsidRDefault="007B4DB1" w:rsidP="006E6BB7">
      <w:pPr>
        <w:spacing w:line="360" w:lineRule="auto"/>
        <w:rPr>
          <w:lang w:val="fr-FR"/>
        </w:rPr>
      </w:pPr>
    </w:p>
    <w:p w14:paraId="2DB356DA" w14:textId="07B95AD8" w:rsidR="00960480" w:rsidRPr="001C4A49" w:rsidRDefault="00340912" w:rsidP="00067FAF">
      <w:pPr>
        <w:pStyle w:val="Heading3"/>
        <w:numPr>
          <w:ilvl w:val="0"/>
          <w:numId w:val="37"/>
        </w:numPr>
        <w:rPr>
          <w:lang w:val="fr-FR"/>
        </w:rPr>
      </w:pPr>
      <w:bookmarkStart w:id="318" w:name="_Toc171412988"/>
      <w:bookmarkStart w:id="319" w:name="_Toc177505563"/>
      <w:bookmarkStart w:id="320" w:name="_Toc177675960"/>
      <w:bookmarkStart w:id="321" w:name="_Toc177678385"/>
      <w:bookmarkStart w:id="322" w:name="_Toc177726381"/>
      <w:bookmarkStart w:id="323" w:name="_Toc177726851"/>
      <w:bookmarkStart w:id="324" w:name="_Toc202724583"/>
      <w:bookmarkStart w:id="325" w:name="_Toc241924342"/>
      <w:r w:rsidRPr="001C4A49">
        <w:rPr>
          <w:lang w:val="fr-FR"/>
        </w:rPr>
        <w:t>Ressources matérielles</w:t>
      </w:r>
      <w:bookmarkEnd w:id="318"/>
      <w:bookmarkEnd w:id="319"/>
      <w:bookmarkEnd w:id="320"/>
      <w:bookmarkEnd w:id="321"/>
      <w:bookmarkEnd w:id="322"/>
      <w:bookmarkEnd w:id="323"/>
      <w:bookmarkEnd w:id="324"/>
      <w:bookmarkEnd w:id="325"/>
    </w:p>
    <w:p w14:paraId="6D8CDD0E" w14:textId="77777777" w:rsidR="00960480" w:rsidRPr="001C4A49" w:rsidRDefault="00960480" w:rsidP="006E6BB7">
      <w:pPr>
        <w:spacing w:line="360" w:lineRule="auto"/>
        <w:rPr>
          <w:lang w:val="fr-FR"/>
        </w:rPr>
      </w:pPr>
    </w:p>
    <w:p w14:paraId="56FFC62A" w14:textId="77777777" w:rsidR="007E0A1B" w:rsidRPr="001C4A49" w:rsidRDefault="007E0A1B" w:rsidP="0076782D">
      <w:pPr>
        <w:spacing w:line="360" w:lineRule="auto"/>
        <w:ind w:firstLine="720"/>
        <w:rPr>
          <w:lang w:val="fr-FR"/>
        </w:rPr>
      </w:pPr>
      <w:r w:rsidRPr="001C4A49">
        <w:rPr>
          <w:lang w:val="fr-FR"/>
        </w:rPr>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Pr="001C4A49" w:rsidRDefault="005D7AED" w:rsidP="006E6BB7">
      <w:pPr>
        <w:spacing w:line="360" w:lineRule="auto"/>
        <w:jc w:val="left"/>
        <w:rPr>
          <w:lang w:val="fr-FR"/>
        </w:rPr>
      </w:pPr>
    </w:p>
    <w:p w14:paraId="3C4C387B" w14:textId="28D07B94" w:rsidR="007E0A1B" w:rsidRPr="001C4A49" w:rsidRDefault="007E0A1B" w:rsidP="006E6BB7">
      <w:pPr>
        <w:pStyle w:val="Caption"/>
        <w:keepNext/>
        <w:spacing w:line="360" w:lineRule="auto"/>
        <w:rPr>
          <w:lang w:val="fr-FR"/>
        </w:rPr>
      </w:pPr>
      <w:bookmarkStart w:id="326" w:name="_Toc241924756"/>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w:t>
      </w:r>
      <w:r w:rsidR="001B211C" w:rsidRPr="001C4A49">
        <w:rPr>
          <w:noProof/>
          <w:lang w:val="fr-FR"/>
        </w:rPr>
        <w:fldChar w:fldCharType="end"/>
      </w:r>
      <w:r w:rsidRPr="001C4A49">
        <w:rPr>
          <w:lang w:val="fr-FR"/>
        </w:rPr>
        <w:t xml:space="preserve"> ressources matérielles de ADC S.A.</w:t>
      </w:r>
      <w:bookmarkEnd w:id="326"/>
    </w:p>
    <w:tbl>
      <w:tblPr>
        <w:tblStyle w:val="PlainTable1"/>
        <w:tblW w:w="0" w:type="auto"/>
        <w:tblLook w:val="04A0" w:firstRow="1" w:lastRow="0" w:firstColumn="1" w:lastColumn="0" w:noHBand="0" w:noVBand="1"/>
      </w:tblPr>
      <w:tblGrid>
        <w:gridCol w:w="463"/>
        <w:gridCol w:w="1923"/>
        <w:gridCol w:w="4868"/>
        <w:gridCol w:w="1048"/>
      </w:tblGrid>
      <w:tr w:rsidR="007E0A1B" w:rsidRPr="001C4A49"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1C4A49" w:rsidRDefault="007E0A1B" w:rsidP="006E6BB7">
            <w:pPr>
              <w:spacing w:line="360" w:lineRule="auto"/>
            </w:pPr>
            <w:r w:rsidRPr="001C4A49">
              <w:t>N°</w:t>
            </w:r>
          </w:p>
        </w:tc>
        <w:tc>
          <w:tcPr>
            <w:tcW w:w="0" w:type="auto"/>
            <w:shd w:val="clear" w:color="auto" w:fill="00B050"/>
          </w:tcPr>
          <w:p w14:paraId="31076B89" w14:textId="77777777" w:rsidR="007E0A1B" w:rsidRPr="001C4A49"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1C4A49">
              <w:t xml:space="preserve">Equipements </w:t>
            </w:r>
          </w:p>
        </w:tc>
        <w:tc>
          <w:tcPr>
            <w:tcW w:w="0" w:type="auto"/>
            <w:shd w:val="clear" w:color="auto" w:fill="00B050"/>
          </w:tcPr>
          <w:p w14:paraId="04B524D0" w14:textId="77777777" w:rsidR="007E0A1B" w:rsidRPr="001C4A49"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1C4A49">
              <w:t xml:space="preserve">Caractéristique </w:t>
            </w:r>
          </w:p>
        </w:tc>
        <w:tc>
          <w:tcPr>
            <w:tcW w:w="0" w:type="auto"/>
            <w:shd w:val="clear" w:color="auto" w:fill="00B050"/>
          </w:tcPr>
          <w:p w14:paraId="34520253" w14:textId="77777777" w:rsidR="007E0A1B" w:rsidRPr="001C4A49"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1C4A49">
              <w:t xml:space="preserve">Quantité </w:t>
            </w:r>
          </w:p>
        </w:tc>
      </w:tr>
      <w:tr w:rsidR="007E0A1B" w:rsidRPr="001C4A49"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1C4A49" w:rsidRDefault="007E0A1B" w:rsidP="006E6BB7">
            <w:pPr>
              <w:spacing w:line="360" w:lineRule="auto"/>
            </w:pPr>
            <w:r w:rsidRPr="001C4A49">
              <w:t>1</w:t>
            </w:r>
          </w:p>
        </w:tc>
        <w:tc>
          <w:tcPr>
            <w:tcW w:w="0" w:type="auto"/>
          </w:tcPr>
          <w:p w14:paraId="4BB4B429"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 xml:space="preserve">Ordinateurs desktop </w:t>
            </w:r>
          </w:p>
        </w:tc>
        <w:tc>
          <w:tcPr>
            <w:tcW w:w="0" w:type="auto"/>
          </w:tcPr>
          <w:p w14:paraId="6E705F22"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rPr>
                <w:noProof/>
              </w:rPr>
              <w:drawing>
                <wp:anchor distT="0" distB="0" distL="114300" distR="114300" simplePos="0" relativeHeight="251658257"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31"/>
                          <a:stretch>
                            <a:fillRect/>
                          </a:stretch>
                        </pic:blipFill>
                        <pic:spPr>
                          <a:xfrm>
                            <a:off x="0" y="0"/>
                            <a:ext cx="618744" cy="460248"/>
                          </a:xfrm>
                          <a:prstGeom prst="rect">
                            <a:avLst/>
                          </a:prstGeom>
                          <a:ln>
                            <a:noFill/>
                          </a:ln>
                        </pic:spPr>
                      </pic:pic>
                    </a:graphicData>
                  </a:graphic>
                </wp:anchor>
              </w:drawing>
            </w:r>
            <w:r w:rsidRPr="001C4A49">
              <w:t xml:space="preserve">  Desktop HP, Lenovo, Dell</w:t>
            </w:r>
          </w:p>
        </w:tc>
        <w:tc>
          <w:tcPr>
            <w:tcW w:w="0" w:type="auto"/>
          </w:tcPr>
          <w:p w14:paraId="67FE9E2D"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600</w:t>
            </w:r>
          </w:p>
        </w:tc>
      </w:tr>
      <w:tr w:rsidR="007E0A1B" w:rsidRPr="001C4A49"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1C4A49" w:rsidRDefault="007E0A1B" w:rsidP="006E6BB7">
            <w:pPr>
              <w:spacing w:line="360" w:lineRule="auto"/>
            </w:pPr>
            <w:r w:rsidRPr="001C4A49">
              <w:t>2</w:t>
            </w:r>
          </w:p>
        </w:tc>
        <w:tc>
          <w:tcPr>
            <w:tcW w:w="0" w:type="auto"/>
            <w:shd w:val="clear" w:color="auto" w:fill="00B050"/>
          </w:tcPr>
          <w:p w14:paraId="75B30040"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t>Ordinateur portable</w:t>
            </w:r>
          </w:p>
        </w:tc>
        <w:tc>
          <w:tcPr>
            <w:tcW w:w="0" w:type="auto"/>
            <w:shd w:val="clear" w:color="auto" w:fill="00B050"/>
          </w:tcPr>
          <w:p w14:paraId="6F1D81F2"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rPr>
                <w:noProof/>
              </w:rPr>
              <w:drawing>
                <wp:anchor distT="0" distB="0" distL="114300" distR="114300" simplePos="0" relativeHeight="251658259"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32"/>
                          <a:stretch>
                            <a:fillRect/>
                          </a:stretch>
                        </pic:blipFill>
                        <pic:spPr>
                          <a:xfrm>
                            <a:off x="0" y="0"/>
                            <a:ext cx="621792" cy="451104"/>
                          </a:xfrm>
                          <a:prstGeom prst="rect">
                            <a:avLst/>
                          </a:prstGeom>
                        </pic:spPr>
                      </pic:pic>
                    </a:graphicData>
                  </a:graphic>
                </wp:anchor>
              </w:drawing>
            </w:r>
            <w:r w:rsidRPr="001C4A49">
              <w:t xml:space="preserve">Laptop HP, Lenovo, Dell, Asus, Msi, </w:t>
            </w:r>
            <w:r w:rsidRPr="001C4A49">
              <w:rPr>
                <w:noProof/>
              </w:rPr>
              <w:drawing>
                <wp:anchor distT="0" distB="0" distL="114300" distR="114300" simplePos="0" relativeHeight="251658258"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33"/>
                          <a:stretch>
                            <a:fillRect/>
                          </a:stretch>
                        </pic:blipFill>
                        <pic:spPr>
                          <a:xfrm>
                            <a:off x="0" y="0"/>
                            <a:ext cx="630936" cy="463296"/>
                          </a:xfrm>
                          <a:prstGeom prst="rect">
                            <a:avLst/>
                          </a:prstGeom>
                        </pic:spPr>
                      </pic:pic>
                    </a:graphicData>
                  </a:graphic>
                </wp:anchor>
              </w:drawing>
            </w:r>
            <w:r w:rsidRPr="001C4A49">
              <w:t xml:space="preserve"> </w:t>
            </w:r>
          </w:p>
        </w:tc>
        <w:tc>
          <w:tcPr>
            <w:tcW w:w="0" w:type="auto"/>
            <w:shd w:val="clear" w:color="auto" w:fill="00B050"/>
          </w:tcPr>
          <w:p w14:paraId="5A0F13ED"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t>350</w:t>
            </w:r>
          </w:p>
        </w:tc>
      </w:tr>
      <w:tr w:rsidR="007E0A1B" w:rsidRPr="001C4A49"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1C4A49" w:rsidRDefault="007E0A1B" w:rsidP="006E6BB7">
            <w:pPr>
              <w:spacing w:line="360" w:lineRule="auto"/>
            </w:pPr>
            <w:r w:rsidRPr="001C4A49">
              <w:t>3</w:t>
            </w:r>
          </w:p>
        </w:tc>
        <w:tc>
          <w:tcPr>
            <w:tcW w:w="0" w:type="auto"/>
          </w:tcPr>
          <w:p w14:paraId="47E19764"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 xml:space="preserve">Routeur </w:t>
            </w:r>
          </w:p>
        </w:tc>
        <w:tc>
          <w:tcPr>
            <w:tcW w:w="0" w:type="auto"/>
          </w:tcPr>
          <w:p w14:paraId="3479A973"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rPr>
                <w:noProof/>
              </w:rPr>
              <w:drawing>
                <wp:anchor distT="0" distB="0" distL="114300" distR="114300" simplePos="0" relativeHeight="251658261"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34"/>
                          <a:stretch>
                            <a:fillRect/>
                          </a:stretch>
                        </pic:blipFill>
                        <pic:spPr>
                          <a:xfrm>
                            <a:off x="0" y="0"/>
                            <a:ext cx="731520" cy="405384"/>
                          </a:xfrm>
                          <a:prstGeom prst="rect">
                            <a:avLst/>
                          </a:prstGeom>
                        </pic:spPr>
                      </pic:pic>
                    </a:graphicData>
                  </a:graphic>
                </wp:anchor>
              </w:drawing>
            </w:r>
            <w:r w:rsidRPr="001C4A49">
              <w:t>Cisco Catalyst 1941</w:t>
            </w:r>
          </w:p>
        </w:tc>
        <w:tc>
          <w:tcPr>
            <w:tcW w:w="0" w:type="auto"/>
          </w:tcPr>
          <w:p w14:paraId="3A667D9D"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4</w:t>
            </w:r>
          </w:p>
        </w:tc>
      </w:tr>
      <w:tr w:rsidR="007E0A1B" w:rsidRPr="001C4A49"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1C4A49" w:rsidRDefault="007E0A1B" w:rsidP="006E6BB7">
            <w:pPr>
              <w:spacing w:line="360" w:lineRule="auto"/>
            </w:pPr>
            <w:r w:rsidRPr="001C4A49">
              <w:t>4</w:t>
            </w:r>
          </w:p>
        </w:tc>
        <w:tc>
          <w:tcPr>
            <w:tcW w:w="0" w:type="auto"/>
            <w:shd w:val="clear" w:color="auto" w:fill="00B050"/>
          </w:tcPr>
          <w:p w14:paraId="061F98CD"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t>Switch</w:t>
            </w:r>
          </w:p>
        </w:tc>
        <w:tc>
          <w:tcPr>
            <w:tcW w:w="0" w:type="auto"/>
            <w:shd w:val="clear" w:color="auto" w:fill="00B050"/>
          </w:tcPr>
          <w:p w14:paraId="0535A274"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t>Switch Cisco Catalyst 24 et 48 ports</w:t>
            </w:r>
          </w:p>
          <w:p w14:paraId="75A5F588"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rPr>
                <w:noProof/>
              </w:rPr>
              <w:drawing>
                <wp:anchor distT="0" distB="0" distL="114300" distR="114300" simplePos="0" relativeHeight="25165826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35"/>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t>100</w:t>
            </w:r>
          </w:p>
        </w:tc>
      </w:tr>
      <w:tr w:rsidR="007E0A1B" w:rsidRPr="001C4A49"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1C4A49" w:rsidRDefault="007E0A1B" w:rsidP="006E6BB7">
            <w:pPr>
              <w:spacing w:line="360" w:lineRule="auto"/>
            </w:pPr>
            <w:r w:rsidRPr="001C4A49">
              <w:t>5</w:t>
            </w:r>
          </w:p>
        </w:tc>
        <w:tc>
          <w:tcPr>
            <w:tcW w:w="0" w:type="auto"/>
          </w:tcPr>
          <w:p w14:paraId="7CE14099"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 xml:space="preserve">Internet </w:t>
            </w:r>
          </w:p>
        </w:tc>
        <w:tc>
          <w:tcPr>
            <w:tcW w:w="0" w:type="auto"/>
          </w:tcPr>
          <w:p w14:paraId="687831FA"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 xml:space="preserve">Fibre optique </w:t>
            </w:r>
          </w:p>
        </w:tc>
        <w:tc>
          <w:tcPr>
            <w:tcW w:w="0" w:type="auto"/>
          </w:tcPr>
          <w:p w14:paraId="66224286"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1</w:t>
            </w:r>
          </w:p>
        </w:tc>
      </w:tr>
      <w:tr w:rsidR="007E0A1B" w:rsidRPr="001C4A49"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1C4A49" w:rsidRDefault="007E0A1B" w:rsidP="006E6BB7">
            <w:pPr>
              <w:spacing w:line="360" w:lineRule="auto"/>
            </w:pPr>
            <w:r w:rsidRPr="001C4A49">
              <w:t>6</w:t>
            </w:r>
          </w:p>
        </w:tc>
        <w:tc>
          <w:tcPr>
            <w:tcW w:w="0" w:type="auto"/>
            <w:shd w:val="clear" w:color="auto" w:fill="00B050"/>
          </w:tcPr>
          <w:p w14:paraId="30F8FBAA"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t xml:space="preserve">Modem </w:t>
            </w:r>
          </w:p>
        </w:tc>
        <w:tc>
          <w:tcPr>
            <w:tcW w:w="0" w:type="auto"/>
            <w:shd w:val="clear" w:color="auto" w:fill="00B050"/>
          </w:tcPr>
          <w:p w14:paraId="5ADB6E37"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t xml:space="preserve">Box internet TP Link, Orange, MTN, Cisco   </w:t>
            </w:r>
            <w:r w:rsidRPr="001C4A49">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36"/>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t>15</w:t>
            </w:r>
          </w:p>
        </w:tc>
      </w:tr>
      <w:tr w:rsidR="007E0A1B" w:rsidRPr="001C4A49"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1C4A49" w:rsidRDefault="007E0A1B" w:rsidP="006E6BB7">
            <w:pPr>
              <w:spacing w:line="360" w:lineRule="auto"/>
            </w:pPr>
            <w:r w:rsidRPr="001C4A49">
              <w:t>7</w:t>
            </w:r>
          </w:p>
        </w:tc>
        <w:tc>
          <w:tcPr>
            <w:tcW w:w="0" w:type="auto"/>
            <w:shd w:val="clear" w:color="auto" w:fill="E7E6E6" w:themeFill="background2"/>
          </w:tcPr>
          <w:p w14:paraId="0BD0A83F"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 xml:space="preserve">Cable Ethernet </w:t>
            </w:r>
          </w:p>
        </w:tc>
        <w:tc>
          <w:tcPr>
            <w:tcW w:w="0" w:type="auto"/>
            <w:shd w:val="clear" w:color="auto" w:fill="E7E6E6" w:themeFill="background2"/>
          </w:tcPr>
          <w:p w14:paraId="5ED32219"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 xml:space="preserve">Cable Ethernet à paire torsadés CAT6 </w:t>
            </w:r>
          </w:p>
        </w:tc>
        <w:tc>
          <w:tcPr>
            <w:tcW w:w="0" w:type="auto"/>
            <w:shd w:val="clear" w:color="auto" w:fill="E7E6E6" w:themeFill="background2"/>
          </w:tcPr>
          <w:p w14:paraId="64CFEF2C" w14:textId="77777777" w:rsidR="007E0A1B" w:rsidRPr="001C4A49"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1C4A49">
              <w:t>12Km</w:t>
            </w:r>
          </w:p>
        </w:tc>
      </w:tr>
    </w:tbl>
    <w:p w14:paraId="596C1F6D" w14:textId="6CB80B67" w:rsidR="007E0A1B" w:rsidRPr="001C4A49" w:rsidRDefault="007E0A1B" w:rsidP="006E6BB7">
      <w:pPr>
        <w:spacing w:line="360" w:lineRule="auto"/>
        <w:rPr>
          <w:lang w:val="fr-FR"/>
        </w:rPr>
      </w:pPr>
    </w:p>
    <w:p w14:paraId="783D8F86" w14:textId="376820B7" w:rsidR="001341D5" w:rsidRPr="001C4A49" w:rsidRDefault="007E0A1B" w:rsidP="006E6BB7">
      <w:pPr>
        <w:spacing w:line="360" w:lineRule="auto"/>
        <w:jc w:val="left"/>
        <w:rPr>
          <w:lang w:val="fr-FR"/>
        </w:rPr>
      </w:pPr>
      <w:r w:rsidRPr="001C4A49">
        <w:rPr>
          <w:lang w:val="fr-FR"/>
        </w:rPr>
        <w:br w:type="page"/>
      </w:r>
    </w:p>
    <w:p w14:paraId="6D6288AC" w14:textId="125EA58F" w:rsidR="00340912" w:rsidRPr="001C4A49" w:rsidRDefault="00340912" w:rsidP="00067FAF">
      <w:pPr>
        <w:pStyle w:val="Heading3"/>
        <w:rPr>
          <w:lang w:val="fr-FR"/>
        </w:rPr>
      </w:pPr>
      <w:bookmarkStart w:id="327" w:name="_Toc171412989"/>
      <w:bookmarkStart w:id="328" w:name="_Toc177505564"/>
      <w:bookmarkStart w:id="329" w:name="_Toc177675961"/>
      <w:bookmarkStart w:id="330" w:name="_Toc177678386"/>
      <w:bookmarkStart w:id="331" w:name="_Toc177726382"/>
      <w:bookmarkStart w:id="332" w:name="_Toc177726852"/>
      <w:bookmarkStart w:id="333" w:name="_Toc202724584"/>
      <w:bookmarkStart w:id="334" w:name="_Toc241924343"/>
      <w:r w:rsidRPr="001C4A49">
        <w:rPr>
          <w:lang w:val="fr-FR"/>
        </w:rPr>
        <w:lastRenderedPageBreak/>
        <w:t>Ressources logicielles</w:t>
      </w:r>
      <w:bookmarkEnd w:id="327"/>
      <w:bookmarkEnd w:id="328"/>
      <w:bookmarkEnd w:id="329"/>
      <w:bookmarkEnd w:id="330"/>
      <w:bookmarkEnd w:id="331"/>
      <w:bookmarkEnd w:id="332"/>
      <w:bookmarkEnd w:id="333"/>
      <w:bookmarkEnd w:id="334"/>
      <w:r w:rsidRPr="001C4A49">
        <w:rPr>
          <w:lang w:val="fr-FR"/>
        </w:rPr>
        <w:t xml:space="preserve"> </w:t>
      </w:r>
    </w:p>
    <w:p w14:paraId="6DE20C12" w14:textId="77777777" w:rsidR="00960480" w:rsidRPr="001C4A49" w:rsidRDefault="00960480" w:rsidP="006E6BB7">
      <w:pPr>
        <w:spacing w:line="360" w:lineRule="auto"/>
        <w:rPr>
          <w:lang w:val="fr-FR"/>
        </w:rPr>
      </w:pPr>
    </w:p>
    <w:p w14:paraId="52D65A0F" w14:textId="77777777" w:rsidR="007E0A1B" w:rsidRPr="001C4A49" w:rsidRDefault="007E0A1B" w:rsidP="006E6BB7">
      <w:pPr>
        <w:spacing w:line="360" w:lineRule="auto"/>
        <w:ind w:firstLine="708"/>
        <w:rPr>
          <w:lang w:val="fr-FR"/>
        </w:rPr>
      </w:pPr>
      <w:r w:rsidRPr="001C4A49">
        <w:rPr>
          <w:lang w:val="fr-FR"/>
        </w:rPr>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Pr="001C4A49" w:rsidRDefault="005D7AED" w:rsidP="006E6BB7">
      <w:pPr>
        <w:spacing w:line="360" w:lineRule="auto"/>
        <w:jc w:val="left"/>
        <w:rPr>
          <w:lang w:val="fr-FR"/>
        </w:rPr>
      </w:pPr>
    </w:p>
    <w:p w14:paraId="3F88EAEA" w14:textId="04935E07" w:rsidR="007E0A1B" w:rsidRPr="001C4A49" w:rsidRDefault="007E0A1B" w:rsidP="006E6BB7">
      <w:pPr>
        <w:pStyle w:val="Caption"/>
        <w:keepNext/>
        <w:spacing w:line="360" w:lineRule="auto"/>
        <w:rPr>
          <w:lang w:val="fr-FR"/>
        </w:rPr>
      </w:pPr>
      <w:bookmarkStart w:id="335" w:name="_Toc241924757"/>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w:t>
      </w:r>
      <w:r w:rsidR="001B211C" w:rsidRPr="001C4A49">
        <w:rPr>
          <w:noProof/>
          <w:lang w:val="fr-FR"/>
        </w:rPr>
        <w:fldChar w:fldCharType="end"/>
      </w:r>
      <w:r w:rsidRPr="001C4A49">
        <w:rPr>
          <w:lang w:val="fr-FR"/>
        </w:rPr>
        <w:t xml:space="preserve"> ressources logicielles de ADC S.A.</w:t>
      </w:r>
      <w:bookmarkEnd w:id="335"/>
    </w:p>
    <w:tbl>
      <w:tblPr>
        <w:tblStyle w:val="PlainTable1"/>
        <w:tblpPr w:vertAnchor="text"/>
        <w:tblW w:w="8472" w:type="dxa"/>
        <w:tblLook w:val="04A0" w:firstRow="1" w:lastRow="0" w:firstColumn="1" w:lastColumn="0" w:noHBand="0" w:noVBand="1"/>
      </w:tblPr>
      <w:tblGrid>
        <w:gridCol w:w="585"/>
        <w:gridCol w:w="3379"/>
        <w:gridCol w:w="4508"/>
      </w:tblGrid>
      <w:tr w:rsidR="007E0A1B" w:rsidRPr="001C4A49"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1C4A49" w:rsidRDefault="007E0A1B" w:rsidP="006E6BB7">
            <w:pPr>
              <w:spacing w:line="360" w:lineRule="auto"/>
              <w:jc w:val="center"/>
            </w:pPr>
            <w:r w:rsidRPr="001C4A49">
              <w:t>N°</w:t>
            </w:r>
          </w:p>
        </w:tc>
        <w:tc>
          <w:tcPr>
            <w:tcW w:w="7887" w:type="dxa"/>
            <w:gridSpan w:val="2"/>
            <w:shd w:val="clear" w:color="auto" w:fill="00B050"/>
            <w:vAlign w:val="center"/>
          </w:tcPr>
          <w:p w14:paraId="69DD163F" w14:textId="77777777" w:rsidR="007E0A1B" w:rsidRPr="001C4A49" w:rsidRDefault="007E0A1B" w:rsidP="006E6BB7">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1C4A49">
              <w:t xml:space="preserve">Logicielles    </w:t>
            </w:r>
            <w:r w:rsidRPr="001C4A49">
              <w:tab/>
              <w:t>Descriptions</w:t>
            </w:r>
          </w:p>
        </w:tc>
      </w:tr>
      <w:tr w:rsidR="007E0A1B" w:rsidRPr="001C4A49"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1C4A49" w:rsidRDefault="007E0A1B" w:rsidP="006E6BB7">
            <w:pPr>
              <w:spacing w:line="360" w:lineRule="auto"/>
              <w:jc w:val="center"/>
            </w:pPr>
            <w:r w:rsidRPr="001C4A49">
              <w:t>01</w:t>
            </w:r>
          </w:p>
        </w:tc>
        <w:tc>
          <w:tcPr>
            <w:tcW w:w="3379" w:type="dxa"/>
          </w:tcPr>
          <w:p w14:paraId="7D747425" w14:textId="77777777" w:rsidR="007E0A1B" w:rsidRPr="001C4A49" w:rsidRDefault="007E0A1B" w:rsidP="006E6BB7">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1C4A49">
              <w:rPr>
                <w:noProof/>
              </w:rPr>
              <mc:AlternateContent>
                <mc:Choice Requires="wps">
                  <w:drawing>
                    <wp:anchor distT="0" distB="0" distL="114300" distR="114300" simplePos="0" relativeHeight="251658265"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7"/>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7"/>
                                          <a:stretch>
                                            <a:fillRect/>
                                          </a:stretch>
                                        </pic:blipFill>
                                        <pic:spPr>
                                          <a:xfrm>
                                            <a:off x="0" y="0"/>
                                            <a:ext cx="833120" cy="426974"/>
                                          </a:xfrm>
                                          <a:prstGeom prst="rect">
                                            <a:avLst/>
                                          </a:prstGeom>
                                        </pic:spPr>
                                      </pic:pic>
                                    </a:graphicData>
                                  </a:graphic>
                                </wp:inline>
                              </w:drawing>
                            </w:r>
                          </w:p>
                        </w:txbxContent>
                      </v:textbox>
                    </v:shape>
                  </w:pict>
                </mc:Fallback>
              </mc:AlternateContent>
            </w:r>
            <w:r w:rsidRPr="001C4A49">
              <w:t>Suite Microsoft Office</w:t>
            </w:r>
          </w:p>
        </w:tc>
        <w:tc>
          <w:tcPr>
            <w:tcW w:w="4508" w:type="dxa"/>
            <w:vAlign w:val="center"/>
          </w:tcPr>
          <w:p w14:paraId="7798B1AA" w14:textId="77777777" w:rsidR="007E0A1B" w:rsidRPr="001C4A49" w:rsidRDefault="007E0A1B" w:rsidP="006E6BB7">
            <w:pPr>
              <w:spacing w:line="360" w:lineRule="auto"/>
              <w:jc w:val="center"/>
              <w:cnfStyle w:val="000000100000" w:firstRow="0" w:lastRow="0" w:firstColumn="0" w:lastColumn="0" w:oddVBand="0" w:evenVBand="0" w:oddHBand="1" w:evenHBand="0" w:firstRowFirstColumn="0" w:firstRowLastColumn="0" w:lastRowFirstColumn="0" w:lastRowLastColumn="0"/>
            </w:pPr>
            <w:r w:rsidRPr="001C4A49">
              <w:t>Pour la création de documents, feuilles de calcul, présentations et autres contenus professionnels.</w:t>
            </w:r>
          </w:p>
        </w:tc>
      </w:tr>
      <w:tr w:rsidR="007E0A1B" w:rsidRPr="001C4A49"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1C4A49" w:rsidRDefault="007E0A1B" w:rsidP="006E6BB7">
            <w:pPr>
              <w:spacing w:line="360" w:lineRule="auto"/>
              <w:jc w:val="center"/>
            </w:pPr>
            <w:r w:rsidRPr="001C4A49">
              <w:t>02</w:t>
            </w:r>
          </w:p>
        </w:tc>
        <w:tc>
          <w:tcPr>
            <w:tcW w:w="3379" w:type="dxa"/>
            <w:shd w:val="clear" w:color="auto" w:fill="00B050"/>
          </w:tcPr>
          <w:p w14:paraId="2BFCBAF3" w14:textId="77777777" w:rsidR="007E0A1B" w:rsidRPr="001C4A49" w:rsidRDefault="007E0A1B" w:rsidP="006E6BB7">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1C4A49">
              <w:rPr>
                <w:noProof/>
              </w:rPr>
              <mc:AlternateContent>
                <mc:Choice Requires="wps">
                  <w:drawing>
                    <wp:anchor distT="0" distB="0" distL="114300" distR="114300" simplePos="0" relativeHeight="251658264"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38"/>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38"/>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v:textbox>
                    </v:shape>
                  </w:pict>
                </mc:Fallback>
              </mc:AlternateContent>
            </w:r>
            <w:r w:rsidRPr="001C4A49">
              <w:t>Windows 11</w:t>
            </w:r>
          </w:p>
        </w:tc>
        <w:tc>
          <w:tcPr>
            <w:tcW w:w="4508" w:type="dxa"/>
            <w:shd w:val="clear" w:color="auto" w:fill="00B050"/>
            <w:vAlign w:val="center"/>
          </w:tcPr>
          <w:p w14:paraId="199CD8AB" w14:textId="77777777" w:rsidR="007E0A1B" w:rsidRPr="001C4A49"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1C4A49">
              <w:t>Système d’exploitation pour machine</w:t>
            </w:r>
          </w:p>
        </w:tc>
      </w:tr>
      <w:tr w:rsidR="007E0A1B" w:rsidRPr="001C4A49"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1C4A49" w:rsidRDefault="007E0A1B" w:rsidP="006E6BB7">
            <w:pPr>
              <w:spacing w:line="360" w:lineRule="auto"/>
              <w:jc w:val="center"/>
            </w:pPr>
            <w:r w:rsidRPr="001C4A49">
              <w:t>03</w:t>
            </w:r>
          </w:p>
        </w:tc>
        <w:tc>
          <w:tcPr>
            <w:tcW w:w="3379" w:type="dxa"/>
          </w:tcPr>
          <w:p w14:paraId="30618115" w14:textId="77777777" w:rsidR="007E0A1B" w:rsidRPr="001C4A49"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1C4A49">
              <w:rPr>
                <w:noProof/>
              </w:rPr>
              <mc:AlternateContent>
                <mc:Choice Requires="wps">
                  <w:drawing>
                    <wp:anchor distT="0" distB="0" distL="114300" distR="114300" simplePos="0" relativeHeight="251658263"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v:textbox>
                    </v:shape>
                  </w:pict>
                </mc:Fallback>
              </mc:AlternateContent>
            </w:r>
            <w:r w:rsidRPr="001C4A49">
              <w:t>Visual Studio Code</w:t>
            </w:r>
          </w:p>
        </w:tc>
        <w:tc>
          <w:tcPr>
            <w:tcW w:w="4508" w:type="dxa"/>
            <w:vAlign w:val="center"/>
          </w:tcPr>
          <w:p w14:paraId="27A1C9BD" w14:textId="77777777" w:rsidR="007E0A1B" w:rsidRPr="001C4A49" w:rsidRDefault="007E0A1B" w:rsidP="006E6BB7">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1C4A49">
              <w:t>IDE (Environnement de développement) gratuit et open source,</w:t>
            </w:r>
          </w:p>
        </w:tc>
      </w:tr>
      <w:tr w:rsidR="007E0A1B" w:rsidRPr="001C4A49"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1C4A49" w:rsidRDefault="007E0A1B" w:rsidP="006E6BB7">
            <w:pPr>
              <w:spacing w:line="360" w:lineRule="auto"/>
              <w:jc w:val="center"/>
            </w:pPr>
            <w:r w:rsidRPr="001C4A49">
              <w:t>04</w:t>
            </w:r>
          </w:p>
        </w:tc>
        <w:tc>
          <w:tcPr>
            <w:tcW w:w="3379" w:type="dxa"/>
            <w:shd w:val="clear" w:color="auto" w:fill="00B050"/>
          </w:tcPr>
          <w:p w14:paraId="2EF5F741" w14:textId="77777777" w:rsidR="007E0A1B" w:rsidRPr="001C4A49"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1C4A49">
              <w:rPr>
                <w:noProof/>
              </w:rPr>
              <mc:AlternateContent>
                <mc:Choice Requires="wps">
                  <w:drawing>
                    <wp:anchor distT="0" distB="0" distL="114300" distR="114300" simplePos="0" relativeHeight="251658266"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r w:rsidRPr="001C4A49">
              <w:t>Angry ip scanner</w:t>
            </w:r>
          </w:p>
        </w:tc>
        <w:tc>
          <w:tcPr>
            <w:tcW w:w="4508" w:type="dxa"/>
            <w:shd w:val="clear" w:color="auto" w:fill="00B050"/>
            <w:vAlign w:val="center"/>
          </w:tcPr>
          <w:p w14:paraId="2D1B426B" w14:textId="77777777" w:rsidR="007E0A1B" w:rsidRPr="001C4A49"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1C4A49">
              <w:t>Permet de gérer les conflits d’adresse IP et de consulter les adresse Ip disponibles dans un réseau local.</w:t>
            </w:r>
          </w:p>
        </w:tc>
      </w:tr>
      <w:tr w:rsidR="007E0A1B" w:rsidRPr="001C4A49"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1C4A49" w:rsidRDefault="007E0A1B" w:rsidP="006E6BB7">
            <w:pPr>
              <w:spacing w:line="360" w:lineRule="auto"/>
              <w:jc w:val="center"/>
            </w:pPr>
            <w:r w:rsidRPr="001C4A49">
              <w:t>05</w:t>
            </w:r>
          </w:p>
        </w:tc>
        <w:tc>
          <w:tcPr>
            <w:tcW w:w="3379" w:type="dxa"/>
          </w:tcPr>
          <w:p w14:paraId="33F16C7A" w14:textId="77777777" w:rsidR="007E0A1B" w:rsidRPr="001C4A49"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1C4A49">
              <w:rPr>
                <w:noProof/>
              </w:rPr>
              <mc:AlternateContent>
                <mc:Choice Requires="wps">
                  <w:drawing>
                    <wp:anchor distT="0" distB="0" distL="114300" distR="114300" simplePos="0" relativeHeight="251658267"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1C4A49">
              <w:t>Windows server 2022, 20219, 2007</w:t>
            </w:r>
          </w:p>
        </w:tc>
        <w:tc>
          <w:tcPr>
            <w:tcW w:w="4508" w:type="dxa"/>
            <w:vAlign w:val="center"/>
          </w:tcPr>
          <w:p w14:paraId="4FDB426F" w14:textId="77777777" w:rsidR="007E0A1B" w:rsidRPr="001C4A49"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1C4A49">
              <w:t>Pour la mise en place de server</w:t>
            </w:r>
          </w:p>
        </w:tc>
      </w:tr>
      <w:tr w:rsidR="007E0A1B" w:rsidRPr="001C4A49"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1C4A49" w:rsidRDefault="007E0A1B" w:rsidP="006E6BB7">
            <w:pPr>
              <w:spacing w:line="360" w:lineRule="auto"/>
              <w:jc w:val="center"/>
            </w:pPr>
            <w:r w:rsidRPr="001C4A49">
              <w:t>6</w:t>
            </w:r>
          </w:p>
        </w:tc>
        <w:tc>
          <w:tcPr>
            <w:tcW w:w="3379" w:type="dxa"/>
            <w:shd w:val="clear" w:color="auto" w:fill="00B050"/>
          </w:tcPr>
          <w:p w14:paraId="0A852F62" w14:textId="77777777" w:rsidR="007E0A1B" w:rsidRPr="001C4A49"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1C4A49">
              <w:rPr>
                <w:noProof/>
              </w:rPr>
              <mc:AlternateContent>
                <mc:Choice Requires="wps">
                  <w:drawing>
                    <wp:anchor distT="0" distB="0" distL="114300" distR="114300" simplePos="0" relativeHeight="25165826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1C4A49">
              <w:t>VMWare</w:t>
            </w:r>
          </w:p>
        </w:tc>
        <w:tc>
          <w:tcPr>
            <w:tcW w:w="4508" w:type="dxa"/>
            <w:shd w:val="clear" w:color="auto" w:fill="00B050"/>
            <w:vAlign w:val="center"/>
          </w:tcPr>
          <w:p w14:paraId="327766A5" w14:textId="77777777" w:rsidR="007E0A1B" w:rsidRPr="001C4A49"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1C4A49">
              <w:t>Pour virtualiser nos différents serveurs et OS de test et VM</w:t>
            </w:r>
          </w:p>
        </w:tc>
      </w:tr>
      <w:tr w:rsidR="007E0A1B" w:rsidRPr="001C4A49"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1C4A49" w:rsidRDefault="007E0A1B" w:rsidP="006E6BB7">
            <w:pPr>
              <w:spacing w:line="360" w:lineRule="auto"/>
              <w:jc w:val="center"/>
            </w:pPr>
            <w:r w:rsidRPr="001C4A49">
              <w:t>7</w:t>
            </w:r>
          </w:p>
        </w:tc>
        <w:tc>
          <w:tcPr>
            <w:tcW w:w="3379" w:type="dxa"/>
          </w:tcPr>
          <w:p w14:paraId="41D5A039" w14:textId="77777777" w:rsidR="007E0A1B" w:rsidRPr="001C4A49"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1C4A49">
              <w:t>Amadeus</w:t>
            </w:r>
          </w:p>
        </w:tc>
        <w:tc>
          <w:tcPr>
            <w:tcW w:w="4508" w:type="dxa"/>
            <w:vAlign w:val="center"/>
          </w:tcPr>
          <w:p w14:paraId="3B707303" w14:textId="77777777" w:rsidR="007E0A1B" w:rsidRPr="001C4A49"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1C4A49">
              <w:t>Pour la gestion aéroportuaire</w:t>
            </w:r>
          </w:p>
        </w:tc>
      </w:tr>
      <w:tr w:rsidR="007E0A1B" w:rsidRPr="001C4A49"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1C4A49" w:rsidRDefault="007E0A1B" w:rsidP="006E6BB7">
            <w:pPr>
              <w:spacing w:line="360" w:lineRule="auto"/>
              <w:jc w:val="center"/>
            </w:pPr>
            <w:r w:rsidRPr="001C4A49">
              <w:t>8</w:t>
            </w:r>
          </w:p>
        </w:tc>
        <w:tc>
          <w:tcPr>
            <w:tcW w:w="3379" w:type="dxa"/>
            <w:shd w:val="clear" w:color="auto" w:fill="00B050"/>
          </w:tcPr>
          <w:p w14:paraId="328FE2E3" w14:textId="77777777" w:rsidR="007E0A1B" w:rsidRPr="001C4A49"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1C4A49">
              <w:rPr>
                <w:noProof/>
              </w:rPr>
              <mc:AlternateContent>
                <mc:Choice Requires="wps">
                  <w:drawing>
                    <wp:anchor distT="0" distB="0" distL="114300" distR="114300" simplePos="0" relativeHeight="251658268"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r w:rsidRPr="001C4A49">
              <w:t xml:space="preserve">Metasploit </w:t>
            </w:r>
          </w:p>
        </w:tc>
        <w:tc>
          <w:tcPr>
            <w:tcW w:w="4508" w:type="dxa"/>
            <w:shd w:val="clear" w:color="auto" w:fill="00B050"/>
            <w:vAlign w:val="center"/>
          </w:tcPr>
          <w:p w14:paraId="54FFFCA6" w14:textId="77777777" w:rsidR="007E0A1B" w:rsidRPr="001C4A49" w:rsidRDefault="007E0A1B" w:rsidP="006E6BB7">
            <w:pPr>
              <w:spacing w:after="228" w:line="360" w:lineRule="auto"/>
              <w:cnfStyle w:val="000000000000" w:firstRow="0" w:lastRow="0" w:firstColumn="0" w:lastColumn="0" w:oddVBand="0" w:evenVBand="0" w:oddHBand="0" w:evenHBand="0" w:firstRowFirstColumn="0" w:firstRowLastColumn="0" w:lastRowFirstColumn="0" w:lastRowLastColumn="0"/>
            </w:pPr>
            <w:r w:rsidRPr="001C4A49">
              <w:t>Pour la supervision du réseau ADC.SA</w:t>
            </w:r>
          </w:p>
        </w:tc>
      </w:tr>
    </w:tbl>
    <w:p w14:paraId="26AB9B8D" w14:textId="77777777" w:rsidR="005D7AED" w:rsidRPr="001C4A49" w:rsidRDefault="005D7AED" w:rsidP="006E6BB7">
      <w:pPr>
        <w:spacing w:line="360" w:lineRule="auto"/>
        <w:jc w:val="left"/>
        <w:rPr>
          <w:lang w:val="fr-FR"/>
        </w:rPr>
      </w:pPr>
    </w:p>
    <w:p w14:paraId="5C8A91B5" w14:textId="77777777" w:rsidR="007E2B0D" w:rsidRPr="001C4A49" w:rsidRDefault="007E2B0D" w:rsidP="006E6BB7">
      <w:pPr>
        <w:spacing w:line="360" w:lineRule="auto"/>
        <w:rPr>
          <w:lang w:val="fr-FR"/>
        </w:rPr>
      </w:pPr>
      <w:bookmarkStart w:id="336" w:name="_Toc166433353"/>
      <w:bookmarkStart w:id="337" w:name="_Toc171277712"/>
      <w:bookmarkStart w:id="338" w:name="_Toc171412991"/>
      <w:bookmarkStart w:id="339" w:name="_Toc171413248"/>
      <w:bookmarkStart w:id="340" w:name="_Toc171959578"/>
      <w:bookmarkStart w:id="341" w:name="_Toc177505565"/>
      <w:bookmarkStart w:id="342" w:name="_Toc177663220"/>
      <w:bookmarkStart w:id="343" w:name="_Toc177675962"/>
      <w:bookmarkStart w:id="344" w:name="_Toc177678313"/>
      <w:bookmarkStart w:id="345" w:name="_Toc177678387"/>
      <w:bookmarkStart w:id="346" w:name="_Toc177724548"/>
    </w:p>
    <w:p w14:paraId="1ECD9CAF" w14:textId="4776918C" w:rsidR="003335FB" w:rsidRPr="001C4A49" w:rsidRDefault="0095113C" w:rsidP="00165183">
      <w:pPr>
        <w:pStyle w:val="Subtitle"/>
        <w:rPr>
          <w:lang w:val="fr-FR"/>
        </w:rPr>
      </w:pPr>
      <w:bookmarkStart w:id="347" w:name="_Toc177726383"/>
      <w:bookmarkStart w:id="348" w:name="_Toc177726853"/>
      <w:bookmarkStart w:id="349" w:name="_Toc202724585"/>
      <w:r w:rsidRPr="001C4A49">
        <w:rPr>
          <w:lang w:val="fr-FR"/>
        </w:rPr>
        <w:lastRenderedPageBreak/>
        <w:t>CONCLUSION</w:t>
      </w:r>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072DD4EC" w14:textId="77777777" w:rsidR="003335FB" w:rsidRPr="001C4A49" w:rsidRDefault="003335FB" w:rsidP="006E6BB7">
      <w:pPr>
        <w:spacing w:line="360" w:lineRule="auto"/>
        <w:rPr>
          <w:lang w:val="fr-FR"/>
        </w:rPr>
      </w:pPr>
    </w:p>
    <w:p w14:paraId="63B62A70" w14:textId="654A413E" w:rsidR="003A36AD" w:rsidRPr="001C4A49" w:rsidRDefault="009826C2" w:rsidP="006E6BB7">
      <w:pPr>
        <w:spacing w:line="360" w:lineRule="auto"/>
        <w:ind w:firstLine="708"/>
        <w:rPr>
          <w:lang w:val="fr-FR"/>
        </w:rPr>
      </w:pPr>
      <w:bookmarkStart w:id="350" w:name="_Toc166433354"/>
      <w:bookmarkStart w:id="351" w:name="_Toc171277713"/>
      <w:bookmarkStart w:id="352" w:name="_Toc171412992"/>
      <w:bookmarkStart w:id="353" w:name="_Toc171413249"/>
      <w:r w:rsidRPr="001C4A49">
        <w:rPr>
          <w:lang w:val="fr-FR"/>
        </w:rPr>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rsidRPr="001C4A49">
        <w:rPr>
          <w:lang w:val="fr-FR"/>
        </w:rPr>
        <w:br w:type="page"/>
      </w:r>
    </w:p>
    <w:p w14:paraId="375E0FF9" w14:textId="5B208392" w:rsidR="000009F5" w:rsidRPr="001C4A49" w:rsidRDefault="000009F5" w:rsidP="006E6BB7">
      <w:pPr>
        <w:pStyle w:val="Heading1"/>
        <w:spacing w:line="360" w:lineRule="auto"/>
        <w:rPr>
          <w:lang w:val="fr-FR"/>
        </w:rPr>
      </w:pPr>
      <w:bookmarkStart w:id="354" w:name="_Toc171959579"/>
      <w:bookmarkStart w:id="355" w:name="_Toc177505566"/>
      <w:bookmarkStart w:id="356" w:name="_Toc177663221"/>
      <w:bookmarkStart w:id="357" w:name="_Toc177675963"/>
      <w:bookmarkStart w:id="358" w:name="_Toc177678314"/>
      <w:bookmarkStart w:id="359" w:name="_Toc177678388"/>
      <w:bookmarkStart w:id="360" w:name="_Toc177724549"/>
      <w:bookmarkStart w:id="361" w:name="_Toc177726384"/>
      <w:bookmarkStart w:id="362" w:name="_Toc177726854"/>
      <w:bookmarkStart w:id="363" w:name="_Toc177726964"/>
      <w:bookmarkStart w:id="364" w:name="_Toc202724586"/>
      <w:bookmarkStart w:id="365" w:name="_Toc202724695"/>
      <w:bookmarkStart w:id="366" w:name="_Toc241924344"/>
      <w:bookmarkStart w:id="367" w:name="_Toc241924743"/>
      <w:r w:rsidRPr="001C4A49">
        <w:rPr>
          <w:lang w:val="fr-FR"/>
        </w:rPr>
        <w:lastRenderedPageBreak/>
        <w:t>2ème PARTIE : PHASE TECHNIQUE</w:t>
      </w:r>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r w:rsidRPr="001C4A49">
        <w:rPr>
          <w:lang w:val="fr-FR"/>
        </w:rPr>
        <w:t xml:space="preserve"> </w:t>
      </w:r>
    </w:p>
    <w:p w14:paraId="60422348" w14:textId="77777777" w:rsidR="000009F5" w:rsidRPr="001C4A49" w:rsidRDefault="000009F5" w:rsidP="006E6BB7">
      <w:pPr>
        <w:spacing w:line="360" w:lineRule="auto"/>
        <w:rPr>
          <w:lang w:val="fr-FR"/>
        </w:rPr>
      </w:pPr>
    </w:p>
    <w:p w14:paraId="40DAE691" w14:textId="77777777" w:rsidR="004F380D" w:rsidRPr="001C4A49" w:rsidRDefault="004F380D" w:rsidP="006E6BB7">
      <w:pPr>
        <w:pStyle w:val="Title"/>
        <w:rPr>
          <w:lang w:val="fr-FR"/>
        </w:rPr>
      </w:pPr>
      <w:bookmarkStart w:id="368" w:name="_Toc177505567"/>
      <w:r w:rsidRPr="001C4A49">
        <w:rPr>
          <w:lang w:val="fr-FR"/>
        </w:rPr>
        <w:t>Résumé :</w:t>
      </w:r>
      <w:bookmarkEnd w:id="368"/>
      <w:r w:rsidRPr="001C4A49">
        <w:rPr>
          <w:lang w:val="fr-FR"/>
        </w:rPr>
        <w:t xml:space="preserve"> </w:t>
      </w:r>
    </w:p>
    <w:p w14:paraId="28CC3087" w14:textId="77777777" w:rsidR="004F380D" w:rsidRPr="001C4A49" w:rsidRDefault="004F380D" w:rsidP="006E6BB7">
      <w:pPr>
        <w:spacing w:line="360" w:lineRule="auto"/>
        <w:rPr>
          <w:lang w:val="fr-FR"/>
        </w:rPr>
      </w:pPr>
    </w:p>
    <w:tbl>
      <w:tblPr>
        <w:tblStyle w:val="TableGrid"/>
        <w:tblW w:w="0" w:type="auto"/>
        <w:tblLook w:val="04A0" w:firstRow="1" w:lastRow="0" w:firstColumn="1" w:lastColumn="0" w:noHBand="0" w:noVBand="1"/>
      </w:tblPr>
      <w:tblGrid>
        <w:gridCol w:w="8196"/>
      </w:tblGrid>
      <w:tr w:rsidR="004F380D" w:rsidRPr="001C4A49" w14:paraId="75827411" w14:textId="77777777" w:rsidTr="005A7066">
        <w:trPr>
          <w:trHeight w:val="2050"/>
        </w:trPr>
        <w:tc>
          <w:tcPr>
            <w:tcW w:w="8196" w:type="dxa"/>
            <w:shd w:val="clear" w:color="auto" w:fill="00B050"/>
          </w:tcPr>
          <w:p w14:paraId="3C6E7B71" w14:textId="2AA1CEDA" w:rsidR="004F380D" w:rsidRPr="001C4A49" w:rsidRDefault="002B2B3B" w:rsidP="006E6BB7">
            <w:pPr>
              <w:spacing w:line="360" w:lineRule="auto"/>
              <w:rPr>
                <w:lang w:val="fr-FR"/>
              </w:rPr>
            </w:pPr>
            <w:r w:rsidRPr="001C4A49">
              <w:rPr>
                <w:lang w:val="fr-FR"/>
              </w:rPr>
              <w:t xml:space="preserve">Il a été question pour nous dans la phase d’insertion de nous familiariser avec notre structure d’accueil. L’accent sera mis dans cette phase sur les différentes caractéristiques, spécificités et attentes du sujet soumis à notre étude. </w:t>
            </w:r>
          </w:p>
        </w:tc>
      </w:tr>
    </w:tbl>
    <w:p w14:paraId="5ADCEA8A" w14:textId="77777777" w:rsidR="004F380D" w:rsidRPr="001C4A49" w:rsidRDefault="004F380D" w:rsidP="006E6BB7">
      <w:pPr>
        <w:spacing w:line="360" w:lineRule="auto"/>
        <w:rPr>
          <w:lang w:val="fr-FR"/>
        </w:rPr>
      </w:pPr>
    </w:p>
    <w:p w14:paraId="681E9895" w14:textId="77777777" w:rsidR="004F380D" w:rsidRPr="001C4A49" w:rsidRDefault="004F380D" w:rsidP="006E6BB7">
      <w:pPr>
        <w:pStyle w:val="Title"/>
        <w:rPr>
          <w:lang w:val="fr-FR"/>
        </w:rPr>
      </w:pPr>
      <w:r w:rsidRPr="001C4A49">
        <w:rPr>
          <w:lang w:val="fr-FR"/>
        </w:rPr>
        <w:t xml:space="preserve">Aperçu : </w:t>
      </w:r>
    </w:p>
    <w:p w14:paraId="78D06DE8" w14:textId="6A264EFF" w:rsidR="004F380D" w:rsidRPr="001C4A49" w:rsidRDefault="00D205F6" w:rsidP="006E6BB7">
      <w:pPr>
        <w:pStyle w:val="Title"/>
        <w:rPr>
          <w:lang w:val="fr-FR"/>
        </w:rPr>
      </w:pPr>
      <w:r w:rsidRPr="001C4A49">
        <w:rPr>
          <w:noProof/>
          <w:lang w:val="fr-FR"/>
        </w:rPr>
        <mc:AlternateContent>
          <mc:Choice Requires="wps">
            <w:drawing>
              <wp:anchor distT="0" distB="0" distL="114300" distR="114300" simplePos="0" relativeHeight="251658246" behindDoc="0" locked="0" layoutInCell="1" allowOverlap="1" wp14:anchorId="6DFF2AE9" wp14:editId="61636872">
                <wp:simplePos x="0" y="0"/>
                <wp:positionH relativeFrom="margin">
                  <wp:align>left</wp:align>
                </wp:positionH>
                <wp:positionV relativeFrom="paragraph">
                  <wp:posOffset>177165</wp:posOffset>
                </wp:positionV>
                <wp:extent cx="5252720" cy="4678680"/>
                <wp:effectExtent l="0" t="0" r="24130" b="2667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67868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margin-left:0;margin-top:13.95pt;width:413.6pt;height:368.4pt;z-index:25165824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4AF17C7" w14:textId="3DFED5A2" w:rsidR="00EE3A7F" w:rsidRPr="001C4A49" w:rsidRDefault="00CE7EB0" w:rsidP="006E6BB7">
      <w:pPr>
        <w:pStyle w:val="Title"/>
        <w:rPr>
          <w:lang w:val="fr-FR"/>
        </w:rPr>
      </w:pPr>
      <w:r w:rsidRPr="001C4A49">
        <w:rPr>
          <w:lang w:val="fr-FR"/>
        </w:rPr>
        <w:br w:type="page"/>
      </w:r>
    </w:p>
    <w:p w14:paraId="5F11EC9A" w14:textId="1A9DF08C" w:rsidR="00CE7EB0" w:rsidRPr="001C4A49" w:rsidRDefault="00FE72F9" w:rsidP="00165183">
      <w:pPr>
        <w:pStyle w:val="Subtitle"/>
        <w:rPr>
          <w:lang w:val="fr-FR"/>
        </w:rPr>
      </w:pPr>
      <w:bookmarkStart w:id="369" w:name="_Toc166433355"/>
      <w:bookmarkStart w:id="370" w:name="_Toc171277714"/>
      <w:bookmarkStart w:id="371" w:name="_Toc171412993"/>
      <w:bookmarkStart w:id="372" w:name="_Toc171413250"/>
      <w:bookmarkStart w:id="373" w:name="_Toc171959580"/>
      <w:bookmarkStart w:id="374" w:name="_Toc177505568"/>
      <w:bookmarkStart w:id="375" w:name="_Toc177663222"/>
      <w:bookmarkStart w:id="376" w:name="_Toc177675964"/>
      <w:bookmarkStart w:id="377" w:name="_Toc177678315"/>
      <w:bookmarkStart w:id="378" w:name="_Toc177678389"/>
      <w:bookmarkStart w:id="379" w:name="_Toc177724550"/>
      <w:bookmarkStart w:id="380" w:name="_Toc177726385"/>
      <w:bookmarkStart w:id="381" w:name="_Toc177726855"/>
      <w:bookmarkStart w:id="382" w:name="_Toc202724587"/>
      <w:r w:rsidRPr="001C4A49">
        <w:rPr>
          <w:lang w:val="fr-FR"/>
        </w:rPr>
        <w:lastRenderedPageBreak/>
        <w:t>INTRODUCTION</w:t>
      </w:r>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62E0380A" w14:textId="77777777" w:rsidR="001341D5" w:rsidRPr="001C4A49" w:rsidRDefault="001341D5" w:rsidP="006E6BB7">
      <w:pPr>
        <w:spacing w:line="360" w:lineRule="auto"/>
        <w:jc w:val="left"/>
        <w:rPr>
          <w:lang w:val="fr-FR"/>
        </w:rPr>
      </w:pPr>
    </w:p>
    <w:p w14:paraId="21E82A60" w14:textId="77DEBD35" w:rsidR="00CE7EB0" w:rsidRPr="001C4A49" w:rsidRDefault="005C74D1" w:rsidP="006E6BB7">
      <w:pPr>
        <w:spacing w:line="360" w:lineRule="auto"/>
        <w:ind w:firstLine="708"/>
        <w:rPr>
          <w:lang w:val="fr-FR"/>
        </w:rPr>
      </w:pPr>
      <w:r w:rsidRPr="001C4A49">
        <w:rPr>
          <w:lang w:val="fr-FR"/>
        </w:rP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rsidRPr="001C4A49">
        <w:rPr>
          <w:lang w:val="fr-FR"/>
        </w:rPr>
        <w:t>s ADC S.A.</w:t>
      </w:r>
      <w:r w:rsidRPr="001C4A49">
        <w:rPr>
          <w:lang w:val="fr-FR"/>
        </w:rPr>
        <w:t>, et ayant des</w:t>
      </w:r>
      <w:r w:rsidR="008455F3" w:rsidRPr="001C4A49">
        <w:rPr>
          <w:lang w:val="fr-FR"/>
        </w:rPr>
        <w:t xml:space="preserve"> ressources</w:t>
      </w:r>
      <w:r w:rsidRPr="001C4A49">
        <w:rPr>
          <w:lang w:val="fr-FR"/>
        </w:rPr>
        <w:t xml:space="preserve"> à notre disposition, nous avions pour devoir d’apporter des solutions et réalisation à ce projet.</w:t>
      </w:r>
      <w:r w:rsidR="00B768B0" w:rsidRPr="001C4A49">
        <w:rPr>
          <w:lang w:val="fr-FR"/>
        </w:rPr>
        <w:br w:type="page"/>
      </w:r>
    </w:p>
    <w:p w14:paraId="2ABD1F67" w14:textId="6C5A948C" w:rsidR="00CE7EB0" w:rsidRPr="001C4A49" w:rsidRDefault="00A76060" w:rsidP="006E6BB7">
      <w:pPr>
        <w:pStyle w:val="Heading1"/>
        <w:tabs>
          <w:tab w:val="left" w:pos="5220"/>
        </w:tabs>
        <w:spacing w:line="360" w:lineRule="auto"/>
        <w:rPr>
          <w:lang w:val="fr-FR"/>
        </w:rPr>
      </w:pPr>
      <w:bookmarkStart w:id="383" w:name="_Toc166433356"/>
      <w:bookmarkStart w:id="384" w:name="_Toc171277715"/>
      <w:bookmarkStart w:id="385" w:name="_Toc171412994"/>
      <w:bookmarkStart w:id="386" w:name="_Toc171413251"/>
      <w:bookmarkStart w:id="387" w:name="_Toc171959581"/>
      <w:bookmarkStart w:id="388" w:name="_Toc177505569"/>
      <w:bookmarkStart w:id="389" w:name="_Toc177663223"/>
      <w:bookmarkStart w:id="390" w:name="_Toc177675965"/>
      <w:bookmarkStart w:id="391" w:name="_Toc177678316"/>
      <w:bookmarkStart w:id="392" w:name="_Toc177678390"/>
      <w:bookmarkStart w:id="393" w:name="_Toc177724551"/>
      <w:bookmarkStart w:id="394" w:name="_Toc177726386"/>
      <w:bookmarkStart w:id="395" w:name="_Toc177726856"/>
      <w:bookmarkStart w:id="396" w:name="_Toc177726965"/>
      <w:bookmarkStart w:id="397" w:name="_Toc202724588"/>
      <w:bookmarkStart w:id="398" w:name="_Toc241924345"/>
      <w:bookmarkStart w:id="399" w:name="_Toc241924744"/>
      <w:r w:rsidRPr="001C4A49">
        <w:rPr>
          <w:lang w:val="fr-FR"/>
        </w:rPr>
        <w:lastRenderedPageBreak/>
        <w:t>DOSSIER 1 : L’EXISTANT</w:t>
      </w:r>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p>
    <w:p w14:paraId="59AB2058" w14:textId="77777777" w:rsidR="00D205F6" w:rsidRPr="001C4A49" w:rsidRDefault="00D205F6" w:rsidP="006E6BB7">
      <w:pPr>
        <w:spacing w:line="360" w:lineRule="auto"/>
        <w:rPr>
          <w:lang w:val="fr-FR"/>
        </w:rPr>
      </w:pPr>
    </w:p>
    <w:p w14:paraId="71F59936" w14:textId="771CAAC4" w:rsidR="00D205F6" w:rsidRPr="001C4A49" w:rsidRDefault="00D205F6" w:rsidP="006E6BB7">
      <w:pPr>
        <w:pStyle w:val="Title"/>
        <w:rPr>
          <w:lang w:val="fr-FR"/>
        </w:rPr>
      </w:pPr>
      <w:r w:rsidRPr="001C4A49">
        <w:rPr>
          <w:lang w:val="fr-FR"/>
        </w:rPr>
        <w:t xml:space="preserve">Résumé : </w:t>
      </w:r>
    </w:p>
    <w:tbl>
      <w:tblPr>
        <w:tblStyle w:val="TableGrid"/>
        <w:tblW w:w="8324" w:type="dxa"/>
        <w:shd w:val="clear" w:color="auto" w:fill="00B050"/>
        <w:tblLook w:val="04A0" w:firstRow="1" w:lastRow="0" w:firstColumn="1" w:lastColumn="0" w:noHBand="0" w:noVBand="1"/>
      </w:tblPr>
      <w:tblGrid>
        <w:gridCol w:w="8324"/>
      </w:tblGrid>
      <w:tr w:rsidR="00D205F6" w:rsidRPr="001C4A49" w14:paraId="016F3B10" w14:textId="77777777" w:rsidTr="001D4AEE">
        <w:trPr>
          <w:trHeight w:val="1926"/>
        </w:trPr>
        <w:tc>
          <w:tcPr>
            <w:tcW w:w="8324" w:type="dxa"/>
            <w:shd w:val="clear" w:color="auto" w:fill="00B050"/>
          </w:tcPr>
          <w:p w14:paraId="76038E19" w14:textId="2C83DA26" w:rsidR="00D205F6" w:rsidRPr="001C4A49" w:rsidRDefault="005D7AED" w:rsidP="006E6BB7">
            <w:pPr>
              <w:spacing w:line="360" w:lineRule="auto"/>
              <w:rPr>
                <w:lang w:val="fr-FR"/>
              </w:rPr>
            </w:pPr>
            <w:r w:rsidRPr="001C4A49">
              <w:rPr>
                <w:lang w:val="fr-FR"/>
              </w:rP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Pr="001C4A49" w:rsidRDefault="00D205F6" w:rsidP="006E6BB7">
      <w:pPr>
        <w:spacing w:line="360" w:lineRule="auto"/>
        <w:rPr>
          <w:lang w:val="fr-FR"/>
        </w:rPr>
      </w:pPr>
    </w:p>
    <w:p w14:paraId="726A8254" w14:textId="77777777" w:rsidR="00D205F6" w:rsidRPr="001C4A49" w:rsidRDefault="00D205F6" w:rsidP="006E6BB7">
      <w:pPr>
        <w:pStyle w:val="Title"/>
        <w:rPr>
          <w:lang w:val="fr-FR"/>
        </w:rPr>
      </w:pPr>
      <w:r w:rsidRPr="001C4A49">
        <w:rPr>
          <w:lang w:val="fr-FR"/>
        </w:rPr>
        <w:t xml:space="preserve">Aperçu : </w:t>
      </w:r>
    </w:p>
    <w:p w14:paraId="7B16BC72" w14:textId="77777777" w:rsidR="00D205F6" w:rsidRPr="001C4A49" w:rsidRDefault="00D205F6" w:rsidP="006E6BB7">
      <w:pPr>
        <w:pStyle w:val="Title"/>
        <w:rPr>
          <w:lang w:val="fr-FR"/>
        </w:rPr>
      </w:pPr>
      <w:r w:rsidRPr="001C4A49">
        <w:rPr>
          <w:noProof/>
          <w:lang w:val="fr-FR"/>
        </w:rPr>
        <mc:AlternateContent>
          <mc:Choice Requires="wps">
            <w:drawing>
              <wp:anchor distT="0" distB="0" distL="114300" distR="114300" simplePos="0" relativeHeight="251658247" behindDoc="0" locked="0" layoutInCell="1" allowOverlap="1" wp14:anchorId="1EBBB1CD" wp14:editId="115022F3">
                <wp:simplePos x="0" y="0"/>
                <wp:positionH relativeFrom="margin">
                  <wp:align>left</wp:align>
                </wp:positionH>
                <wp:positionV relativeFrom="paragraph">
                  <wp:posOffset>177165</wp:posOffset>
                </wp:positionV>
                <wp:extent cx="5252720" cy="4160520"/>
                <wp:effectExtent l="0" t="0" r="24130" b="1143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16052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margin-left:0;margin-top:13.95pt;width:413.6pt;height:327.6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Pr="001C4A49" w:rsidRDefault="0097528A" w:rsidP="006E6BB7">
      <w:pPr>
        <w:pStyle w:val="Title"/>
        <w:rPr>
          <w:lang w:val="fr-FR"/>
        </w:rPr>
      </w:pPr>
    </w:p>
    <w:p w14:paraId="1CD0F10B" w14:textId="24AB876C" w:rsidR="0097528A" w:rsidRPr="001C4A49" w:rsidRDefault="00D205F6" w:rsidP="006E6BB7">
      <w:pPr>
        <w:pStyle w:val="Title"/>
        <w:rPr>
          <w:lang w:val="fr-FR"/>
        </w:rPr>
      </w:pPr>
      <w:r w:rsidRPr="001C4A49">
        <w:rPr>
          <w:lang w:val="fr-FR"/>
        </w:rPr>
        <w:br w:type="page"/>
      </w:r>
    </w:p>
    <w:p w14:paraId="14635C83" w14:textId="45E324ED" w:rsidR="001341D5" w:rsidRPr="001C4A49" w:rsidRDefault="00455B0C" w:rsidP="00165183">
      <w:pPr>
        <w:pStyle w:val="Subtitle"/>
        <w:rPr>
          <w:lang w:val="fr-FR"/>
        </w:rPr>
      </w:pPr>
      <w:bookmarkStart w:id="400" w:name="_Toc177675966"/>
      <w:bookmarkStart w:id="401" w:name="_Toc177678391"/>
      <w:bookmarkStart w:id="402" w:name="_Toc177724552"/>
      <w:bookmarkStart w:id="403" w:name="_Toc177726387"/>
      <w:bookmarkStart w:id="404" w:name="_Toc177726857"/>
      <w:bookmarkStart w:id="405" w:name="_Toc202724589"/>
      <w:r w:rsidRPr="001C4A49">
        <w:rPr>
          <w:lang w:val="fr-FR"/>
        </w:rPr>
        <w:lastRenderedPageBreak/>
        <w:t>INTRODUCTION</w:t>
      </w:r>
      <w:bookmarkEnd w:id="400"/>
      <w:bookmarkEnd w:id="401"/>
      <w:bookmarkEnd w:id="402"/>
      <w:bookmarkEnd w:id="403"/>
      <w:bookmarkEnd w:id="404"/>
      <w:bookmarkEnd w:id="405"/>
    </w:p>
    <w:p w14:paraId="4604BC33" w14:textId="7A0A4213" w:rsidR="001341D5" w:rsidRPr="001C4A49" w:rsidRDefault="005C36EB" w:rsidP="006E6BB7">
      <w:pPr>
        <w:spacing w:line="360" w:lineRule="auto"/>
        <w:ind w:firstLine="720"/>
        <w:rPr>
          <w:sz w:val="32"/>
          <w:szCs w:val="32"/>
          <w:lang w:val="fr-FR"/>
        </w:rPr>
      </w:pPr>
      <w:r w:rsidRPr="001C4A49">
        <w:rPr>
          <w:lang w:val="fr-FR"/>
        </w:rPr>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5AF72AA7" w14:textId="6345325D" w:rsidR="006B166D" w:rsidRPr="001C4A49" w:rsidRDefault="006B166D" w:rsidP="006E6BB7">
      <w:pPr>
        <w:spacing w:line="360" w:lineRule="auto"/>
        <w:jc w:val="left"/>
        <w:rPr>
          <w:sz w:val="32"/>
          <w:szCs w:val="32"/>
          <w:lang w:val="fr-FR"/>
        </w:rPr>
      </w:pPr>
      <w:r w:rsidRPr="001C4A49">
        <w:rPr>
          <w:sz w:val="32"/>
          <w:szCs w:val="32"/>
          <w:lang w:val="fr-FR"/>
        </w:rPr>
        <w:br w:type="page"/>
      </w:r>
    </w:p>
    <w:p w14:paraId="00E5ECAF" w14:textId="5F395BFB" w:rsidR="001341D5" w:rsidRPr="001C4A49" w:rsidRDefault="00A708D2" w:rsidP="006E6BB7">
      <w:pPr>
        <w:pStyle w:val="Heading2"/>
        <w:numPr>
          <w:ilvl w:val="0"/>
          <w:numId w:val="39"/>
        </w:numPr>
        <w:spacing w:line="360" w:lineRule="auto"/>
        <w:rPr>
          <w:lang w:val="fr-FR"/>
        </w:rPr>
      </w:pPr>
      <w:bookmarkStart w:id="406" w:name="_Toc177675967"/>
      <w:bookmarkStart w:id="407" w:name="_Toc177678392"/>
      <w:bookmarkStart w:id="408" w:name="_Toc177724553"/>
      <w:bookmarkStart w:id="409" w:name="_Toc177726388"/>
      <w:bookmarkStart w:id="410" w:name="_Toc177726858"/>
      <w:bookmarkStart w:id="411" w:name="_Toc202724590"/>
      <w:bookmarkStart w:id="412" w:name="_Toc241924346"/>
      <w:r w:rsidRPr="001C4A49">
        <w:rPr>
          <w:lang w:val="fr-FR"/>
        </w:rPr>
        <w:lastRenderedPageBreak/>
        <w:t>PRÉSENTATION DU THÈME/PROJET</w:t>
      </w:r>
      <w:bookmarkEnd w:id="406"/>
      <w:bookmarkEnd w:id="407"/>
      <w:bookmarkEnd w:id="408"/>
      <w:bookmarkEnd w:id="409"/>
      <w:bookmarkEnd w:id="410"/>
      <w:bookmarkEnd w:id="411"/>
      <w:bookmarkEnd w:id="412"/>
    </w:p>
    <w:p w14:paraId="0D072708" w14:textId="77777777" w:rsidR="001341D5" w:rsidRPr="001C4A49" w:rsidRDefault="001341D5" w:rsidP="006E6BB7">
      <w:pPr>
        <w:spacing w:line="360" w:lineRule="auto"/>
        <w:jc w:val="left"/>
        <w:rPr>
          <w:sz w:val="32"/>
          <w:szCs w:val="32"/>
          <w:lang w:val="fr-FR"/>
        </w:rPr>
      </w:pPr>
    </w:p>
    <w:p w14:paraId="235ABAEA" w14:textId="4B7C7116" w:rsidR="001341D5" w:rsidRPr="001C4A49" w:rsidRDefault="00DE29F7" w:rsidP="006E6BB7">
      <w:pPr>
        <w:spacing w:line="360" w:lineRule="auto"/>
        <w:ind w:firstLine="720"/>
        <w:rPr>
          <w:sz w:val="32"/>
          <w:szCs w:val="32"/>
          <w:lang w:val="fr-FR"/>
        </w:rPr>
      </w:pPr>
      <w:r w:rsidRPr="001C4A49">
        <w:rPr>
          <w:lang w:val="fr-FR"/>
        </w:rPr>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Pr="001C4A49" w:rsidRDefault="00D8304C" w:rsidP="006E6BB7">
      <w:pPr>
        <w:spacing w:line="360" w:lineRule="auto"/>
        <w:jc w:val="left"/>
        <w:rPr>
          <w:rFonts w:eastAsiaTheme="majorEastAsia" w:cstheme="majorBidi"/>
          <w:b/>
          <w:color w:val="00B050"/>
          <w:sz w:val="36"/>
          <w:szCs w:val="36"/>
          <w:lang w:val="fr-FR"/>
        </w:rPr>
      </w:pPr>
      <w:bookmarkStart w:id="413" w:name="_Toc177675968"/>
      <w:bookmarkStart w:id="414" w:name="_Toc177678393"/>
      <w:bookmarkStart w:id="415" w:name="_Toc177724554"/>
      <w:bookmarkStart w:id="416" w:name="_Toc177726389"/>
      <w:bookmarkStart w:id="417" w:name="_Toc177726859"/>
      <w:bookmarkStart w:id="418" w:name="_Toc202724591"/>
      <w:r w:rsidRPr="001C4A49">
        <w:rPr>
          <w:lang w:val="fr-FR"/>
        </w:rPr>
        <w:br w:type="page"/>
      </w:r>
    </w:p>
    <w:p w14:paraId="4886207D" w14:textId="3E454855" w:rsidR="008636EA" w:rsidRPr="001C4A49" w:rsidRDefault="00A708D2" w:rsidP="006E6BB7">
      <w:pPr>
        <w:pStyle w:val="Heading2"/>
        <w:spacing w:line="360" w:lineRule="auto"/>
        <w:rPr>
          <w:lang w:val="fr-FR"/>
        </w:rPr>
      </w:pPr>
      <w:bookmarkStart w:id="419" w:name="_Toc241924347"/>
      <w:r w:rsidRPr="001C4A49">
        <w:rPr>
          <w:lang w:val="fr-FR"/>
        </w:rPr>
        <w:lastRenderedPageBreak/>
        <w:t>ETUDE DE L’EXISTANT</w:t>
      </w:r>
      <w:bookmarkEnd w:id="413"/>
      <w:bookmarkEnd w:id="414"/>
      <w:bookmarkEnd w:id="415"/>
      <w:bookmarkEnd w:id="416"/>
      <w:bookmarkEnd w:id="417"/>
      <w:bookmarkEnd w:id="418"/>
      <w:bookmarkEnd w:id="419"/>
    </w:p>
    <w:p w14:paraId="6F111F9A" w14:textId="77777777" w:rsidR="008636EA" w:rsidRPr="001C4A49" w:rsidRDefault="008636EA" w:rsidP="006E6BB7">
      <w:pPr>
        <w:spacing w:line="360" w:lineRule="auto"/>
        <w:rPr>
          <w:lang w:val="fr-FR"/>
        </w:rPr>
      </w:pPr>
    </w:p>
    <w:p w14:paraId="0800A31E" w14:textId="2514E1C3" w:rsidR="001341D5" w:rsidRPr="001C4A49" w:rsidRDefault="009D19CE" w:rsidP="00067FAF">
      <w:pPr>
        <w:pStyle w:val="Heading3"/>
        <w:numPr>
          <w:ilvl w:val="0"/>
          <w:numId w:val="35"/>
        </w:numPr>
        <w:rPr>
          <w:lang w:val="fr-FR"/>
        </w:rPr>
      </w:pPr>
      <w:bookmarkStart w:id="420" w:name="_Toc241924348"/>
      <w:r w:rsidRPr="001C4A49">
        <w:rPr>
          <w:lang w:val="fr-FR"/>
        </w:rPr>
        <w:t>Situation actuelle au sein d'Aéroports Du Cameroun S.A.</w:t>
      </w:r>
      <w:bookmarkEnd w:id="420"/>
    </w:p>
    <w:p w14:paraId="2D25C8A3" w14:textId="77777777" w:rsidR="009D19CE" w:rsidRPr="001C4A49" w:rsidRDefault="009D19CE" w:rsidP="006E6BB7">
      <w:pPr>
        <w:spacing w:line="360" w:lineRule="auto"/>
        <w:rPr>
          <w:lang w:val="fr-FR"/>
        </w:rPr>
      </w:pPr>
    </w:p>
    <w:p w14:paraId="08B93070" w14:textId="090A9FCB" w:rsidR="001341D5" w:rsidRPr="001C4A49" w:rsidRDefault="00D8304C" w:rsidP="006E6BB7">
      <w:pPr>
        <w:spacing w:line="360" w:lineRule="auto"/>
        <w:ind w:firstLine="360"/>
        <w:rPr>
          <w:lang w:val="fr-FR"/>
        </w:rPr>
      </w:pPr>
      <w:r w:rsidRPr="001C4A49">
        <w:rPr>
          <w:lang w:val="fr-FR"/>
        </w:rPr>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Pr="001C4A49" w:rsidRDefault="0097593F" w:rsidP="00067FAF">
      <w:pPr>
        <w:pStyle w:val="Heading3"/>
        <w:rPr>
          <w:lang w:val="fr-FR"/>
        </w:rPr>
      </w:pPr>
      <w:bookmarkStart w:id="421" w:name="_Toc241924349"/>
      <w:r w:rsidRPr="001C4A49">
        <w:rPr>
          <w:lang w:val="fr-FR"/>
        </w:rPr>
        <w:t>Recherche sur les solutions existantes sur le marché</w:t>
      </w:r>
      <w:bookmarkEnd w:id="421"/>
    </w:p>
    <w:p w14:paraId="0221C0BB" w14:textId="7B317C64" w:rsidR="0097593F" w:rsidRPr="001C4A49" w:rsidRDefault="0097593F" w:rsidP="006E6BB7">
      <w:pPr>
        <w:pStyle w:val="font-claude-response-body"/>
        <w:spacing w:line="360" w:lineRule="auto"/>
        <w:ind w:firstLine="360"/>
        <w:jc w:val="both"/>
        <w:rPr>
          <w:lang w:val="fr-FR"/>
        </w:rPr>
      </w:pPr>
      <w:r w:rsidRPr="001C4A49">
        <w:rPr>
          <w:lang w:val="fr-FR"/>
        </w:rP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Pr="001C4A49" w:rsidRDefault="0097593F" w:rsidP="006E6BB7">
      <w:pPr>
        <w:pStyle w:val="font-claude-response-body"/>
        <w:numPr>
          <w:ilvl w:val="0"/>
          <w:numId w:val="25"/>
        </w:numPr>
        <w:spacing w:line="360" w:lineRule="auto"/>
        <w:jc w:val="both"/>
        <w:rPr>
          <w:lang w:val="fr-FR"/>
        </w:rPr>
      </w:pPr>
      <w:r w:rsidRPr="001C4A49">
        <w:rPr>
          <w:rStyle w:val="Strong"/>
          <w:rFonts w:eastAsiaTheme="majorEastAsia"/>
          <w:lang w:val="fr-FR"/>
        </w:rPr>
        <w:t>TeamMate+</w:t>
      </w:r>
      <w:r w:rsidRPr="001C4A49">
        <w:rPr>
          <w:lang w:val="fr-FR"/>
        </w:rP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Pr="001C4A49" w:rsidRDefault="0097593F" w:rsidP="006E6BB7">
      <w:pPr>
        <w:pStyle w:val="font-claude-response-body"/>
        <w:numPr>
          <w:ilvl w:val="0"/>
          <w:numId w:val="25"/>
        </w:numPr>
        <w:spacing w:line="360" w:lineRule="auto"/>
        <w:jc w:val="both"/>
        <w:rPr>
          <w:lang w:val="fr-FR"/>
        </w:rPr>
      </w:pPr>
      <w:r w:rsidRPr="001C4A49">
        <w:rPr>
          <w:rStyle w:val="Strong"/>
          <w:rFonts w:eastAsiaTheme="majorEastAsia"/>
          <w:lang w:val="fr-FR"/>
        </w:rPr>
        <w:t>AuditBoard</w:t>
      </w:r>
      <w:r w:rsidRPr="001C4A49">
        <w:rPr>
          <w:lang w:val="fr-FR"/>
        </w:rP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Pr="001C4A49" w:rsidRDefault="0097593F" w:rsidP="006E6BB7">
      <w:pPr>
        <w:pStyle w:val="font-claude-response-body"/>
        <w:numPr>
          <w:ilvl w:val="0"/>
          <w:numId w:val="25"/>
        </w:numPr>
        <w:spacing w:line="360" w:lineRule="auto"/>
        <w:jc w:val="both"/>
        <w:rPr>
          <w:lang w:val="fr-FR"/>
        </w:rPr>
      </w:pPr>
      <w:r w:rsidRPr="001C4A49">
        <w:rPr>
          <w:rStyle w:val="Strong"/>
          <w:rFonts w:eastAsiaTheme="majorEastAsia"/>
          <w:lang w:val="fr-FR"/>
        </w:rPr>
        <w:t>Pentana Audit</w:t>
      </w:r>
      <w:r w:rsidRPr="001C4A49">
        <w:rPr>
          <w:lang w:val="fr-FR"/>
        </w:rPr>
        <w:t xml:space="preserve"> (Ideagen) : outil orienté secteur bancaire, financier et public, permettant de modéliser l'organisation de l'entreprise et de gérer un nombre illimité de missions d'audit.</w:t>
      </w:r>
    </w:p>
    <w:p w14:paraId="549D5CE6" w14:textId="0AAFA154" w:rsidR="0040334B" w:rsidRPr="001C4A49" w:rsidRDefault="0097593F" w:rsidP="006E6BB7">
      <w:pPr>
        <w:pStyle w:val="font-claude-response-body"/>
        <w:numPr>
          <w:ilvl w:val="0"/>
          <w:numId w:val="25"/>
        </w:numPr>
        <w:spacing w:line="360" w:lineRule="auto"/>
        <w:jc w:val="both"/>
        <w:rPr>
          <w:lang w:val="fr-FR"/>
        </w:rPr>
      </w:pPr>
      <w:r w:rsidRPr="001C4A49">
        <w:rPr>
          <w:rStyle w:val="Strong"/>
          <w:rFonts w:eastAsiaTheme="majorEastAsia"/>
          <w:lang w:val="fr-FR"/>
        </w:rPr>
        <w:lastRenderedPageBreak/>
        <w:t>Diligent</w:t>
      </w:r>
      <w:r w:rsidRPr="001C4A49">
        <w:rPr>
          <w:lang w:val="fr-FR"/>
        </w:rPr>
        <w:t xml:space="preserve"> et </w:t>
      </w:r>
      <w:r w:rsidRPr="001C4A49">
        <w:rPr>
          <w:rStyle w:val="Strong"/>
          <w:rFonts w:eastAsiaTheme="majorEastAsia"/>
          <w:lang w:val="fr-FR"/>
        </w:rPr>
        <w:t>MetricStream</w:t>
      </w:r>
      <w:r w:rsidRPr="001C4A49">
        <w:rPr>
          <w:lang w:val="fr-FR"/>
        </w:rPr>
        <w:t xml:space="preserve"> : plateformes de gouvernance, risques et conformité (GRC) intégrant des modules d'audit interne, principalement destinées aux grandes entreprises avec des besoins de reporting vers les instances de gouvernance.</w:t>
      </w:r>
    </w:p>
    <w:p w14:paraId="40DFE7F8" w14:textId="45FA6406" w:rsidR="0040334B" w:rsidRPr="001C4A49" w:rsidRDefault="0040334B" w:rsidP="006E6BB7">
      <w:pPr>
        <w:pStyle w:val="font-claude-response-body"/>
        <w:spacing w:line="360" w:lineRule="auto"/>
        <w:ind w:firstLine="720"/>
        <w:jc w:val="both"/>
        <w:rPr>
          <w:lang w:val="fr-FR"/>
        </w:rPr>
      </w:pPr>
      <w:r w:rsidRPr="001C4A49">
        <w:rPr>
          <w:lang w:val="fr-FR"/>
        </w:rPr>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1C4A49" w:rsidRDefault="0097593F" w:rsidP="006E6BB7">
      <w:pPr>
        <w:spacing w:line="360" w:lineRule="auto"/>
        <w:rPr>
          <w:lang w:val="fr-FR"/>
        </w:rPr>
      </w:pPr>
    </w:p>
    <w:p w14:paraId="441E447C" w14:textId="77777777" w:rsidR="00E61B2B" w:rsidRPr="001C4A49" w:rsidRDefault="00E61B2B" w:rsidP="006E6BB7">
      <w:pPr>
        <w:spacing w:line="360" w:lineRule="auto"/>
        <w:jc w:val="left"/>
        <w:rPr>
          <w:rFonts w:eastAsiaTheme="majorEastAsia" w:cstheme="majorBidi"/>
          <w:b/>
          <w:color w:val="00B050"/>
          <w:sz w:val="36"/>
          <w:szCs w:val="36"/>
          <w:lang w:val="fr-FR"/>
        </w:rPr>
      </w:pPr>
      <w:bookmarkStart w:id="422" w:name="_Toc177675969"/>
      <w:bookmarkStart w:id="423" w:name="_Toc177678394"/>
      <w:bookmarkStart w:id="424" w:name="_Toc177724555"/>
      <w:bookmarkStart w:id="425" w:name="_Toc177726390"/>
      <w:bookmarkStart w:id="426" w:name="_Toc177726860"/>
      <w:bookmarkStart w:id="427" w:name="_Toc202724592"/>
      <w:r w:rsidRPr="001C4A49">
        <w:rPr>
          <w:lang w:val="fr-FR"/>
        </w:rPr>
        <w:br w:type="page"/>
      </w:r>
    </w:p>
    <w:p w14:paraId="101257CE" w14:textId="27B142D9" w:rsidR="001341D5" w:rsidRPr="001C4A49" w:rsidRDefault="00383618" w:rsidP="006E6BB7">
      <w:pPr>
        <w:pStyle w:val="Heading2"/>
        <w:spacing w:line="360" w:lineRule="auto"/>
        <w:rPr>
          <w:lang w:val="fr-FR"/>
        </w:rPr>
      </w:pPr>
      <w:bookmarkStart w:id="428" w:name="_Toc241924350"/>
      <w:r w:rsidRPr="001C4A49">
        <w:rPr>
          <w:lang w:val="fr-FR"/>
        </w:rPr>
        <w:lastRenderedPageBreak/>
        <w:t>CRITIQUE DE L’EXISTANT</w:t>
      </w:r>
      <w:bookmarkEnd w:id="422"/>
      <w:bookmarkEnd w:id="423"/>
      <w:bookmarkEnd w:id="424"/>
      <w:bookmarkEnd w:id="425"/>
      <w:bookmarkEnd w:id="426"/>
      <w:bookmarkEnd w:id="427"/>
      <w:bookmarkEnd w:id="428"/>
    </w:p>
    <w:p w14:paraId="605A879D" w14:textId="77777777" w:rsidR="00B40F7C" w:rsidRPr="001C4A49" w:rsidRDefault="00B40F7C" w:rsidP="006E6BB7">
      <w:pPr>
        <w:spacing w:line="360" w:lineRule="auto"/>
        <w:rPr>
          <w:lang w:val="fr-FR"/>
        </w:rPr>
      </w:pPr>
    </w:p>
    <w:p w14:paraId="43FCE100" w14:textId="22DEC7E4" w:rsidR="00B814A3" w:rsidRPr="001C4A49" w:rsidRDefault="00B40F7C" w:rsidP="0076782D">
      <w:pPr>
        <w:spacing w:line="360" w:lineRule="auto"/>
        <w:ind w:firstLine="720"/>
        <w:rPr>
          <w:lang w:val="fr-FR"/>
        </w:rPr>
      </w:pPr>
      <w:r w:rsidRPr="001C4A49">
        <w:rPr>
          <w:lang w:val="fr-FR"/>
        </w:rPr>
        <w:t>La gestion manuelle actuelle, ainsi que les solutions du marché étudiées, présentent un certain nombre de limites au regard des besoins spécifiques de la Division de l'Audit Interne d'ADC S.A.</w:t>
      </w:r>
    </w:p>
    <w:p w14:paraId="17581487" w14:textId="0F1D67C8" w:rsidR="00B40F7C" w:rsidRPr="001C4A49" w:rsidRDefault="00EC1083" w:rsidP="0076782D">
      <w:pPr>
        <w:spacing w:line="360" w:lineRule="auto"/>
        <w:ind w:firstLine="720"/>
        <w:rPr>
          <w:lang w:val="fr-FR"/>
        </w:rPr>
      </w:pPr>
      <w:r w:rsidRPr="001C4A49">
        <w:rPr>
          <w:lang w:val="fr-FR"/>
        </w:rPr>
        <w:t>L'analyse de la situation actuelle et des solutions existantes fait ressortir les critiques suivantes :</w:t>
      </w:r>
    </w:p>
    <w:p w14:paraId="7C3353E5" w14:textId="36E94D82" w:rsidR="00ED1D60" w:rsidRPr="001C4A49" w:rsidRDefault="00ED1D60" w:rsidP="006E6BB7">
      <w:pPr>
        <w:pStyle w:val="Caption"/>
        <w:keepNext/>
        <w:spacing w:line="360" w:lineRule="auto"/>
        <w:rPr>
          <w:lang w:val="fr-FR"/>
        </w:rPr>
      </w:pPr>
      <w:bookmarkStart w:id="429" w:name="_Toc241924758"/>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3</w:t>
      </w:r>
      <w:r w:rsidR="001B211C" w:rsidRPr="001C4A49">
        <w:rPr>
          <w:noProof/>
          <w:lang w:val="fr-FR"/>
        </w:rPr>
        <w:fldChar w:fldCharType="end"/>
      </w:r>
      <w:r w:rsidRPr="001C4A49">
        <w:rPr>
          <w:lang w:val="fr-FR"/>
        </w:rPr>
        <w:t xml:space="preserve"> les limitations de l'existant et </w:t>
      </w:r>
      <w:r w:rsidR="00377D92" w:rsidRPr="001C4A49">
        <w:rPr>
          <w:lang w:val="fr-FR"/>
        </w:rPr>
        <w:t>leurs solutions</w:t>
      </w:r>
      <w:bookmarkEnd w:id="429"/>
    </w:p>
    <w:tbl>
      <w:tblPr>
        <w:tblStyle w:val="GridTable4-Accent6"/>
        <w:tblW w:w="8663" w:type="dxa"/>
        <w:tblLook w:val="04A0" w:firstRow="1" w:lastRow="0" w:firstColumn="1" w:lastColumn="0" w:noHBand="0" w:noVBand="1"/>
      </w:tblPr>
      <w:tblGrid>
        <w:gridCol w:w="2887"/>
        <w:gridCol w:w="2887"/>
        <w:gridCol w:w="2889"/>
      </w:tblGrid>
      <w:tr w:rsidR="00B814A3" w:rsidRPr="001C4A49"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Pr="001C4A49" w:rsidRDefault="00B814A3" w:rsidP="006E6BB7">
            <w:pPr>
              <w:spacing w:line="360" w:lineRule="auto"/>
              <w:rPr>
                <w:lang w:val="fr-FR"/>
              </w:rPr>
            </w:pPr>
            <w:r w:rsidRPr="001C4A49">
              <w:rPr>
                <w:lang w:val="fr-FR"/>
              </w:rPr>
              <w:t>Critiques</w:t>
            </w:r>
          </w:p>
        </w:tc>
        <w:tc>
          <w:tcPr>
            <w:tcW w:w="2887" w:type="dxa"/>
          </w:tcPr>
          <w:p w14:paraId="32FF2830" w14:textId="77777777" w:rsidR="00B814A3" w:rsidRPr="001C4A49"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Limites</w:t>
            </w:r>
          </w:p>
        </w:tc>
        <w:tc>
          <w:tcPr>
            <w:tcW w:w="2889" w:type="dxa"/>
          </w:tcPr>
          <w:p w14:paraId="01B594EE" w14:textId="77777777" w:rsidR="00B814A3" w:rsidRPr="001C4A49"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Solutions</w:t>
            </w:r>
          </w:p>
        </w:tc>
      </w:tr>
      <w:tr w:rsidR="00B814A3" w:rsidRPr="001C4A49"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1C4A49" w:rsidRDefault="00ED1D60" w:rsidP="006E6BB7">
            <w:pPr>
              <w:spacing w:line="360" w:lineRule="auto"/>
              <w:jc w:val="left"/>
              <w:rPr>
                <w:b w:val="0"/>
                <w:bCs w:val="0"/>
                <w:lang w:val="fr-FR"/>
              </w:rPr>
            </w:pPr>
            <w:r w:rsidRPr="001C4A49">
              <w:rPr>
                <w:b w:val="0"/>
                <w:bCs w:val="0"/>
                <w:lang w:val="fr-FR"/>
              </w:rPr>
              <w:t>Gestion manuelle sur fichiers Excel/Word dispersés</w:t>
            </w:r>
          </w:p>
        </w:tc>
        <w:tc>
          <w:tcPr>
            <w:tcW w:w="2887" w:type="dxa"/>
          </w:tcPr>
          <w:p w14:paraId="39DC8F74" w14:textId="37E986E6" w:rsidR="00B814A3" w:rsidRPr="001C4A49"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Absence de base de données centralisée, risque de perte ou de version obsolète des documents, difficulté de consolidation</w:t>
            </w:r>
          </w:p>
        </w:tc>
        <w:tc>
          <w:tcPr>
            <w:tcW w:w="2889" w:type="dxa"/>
          </w:tcPr>
          <w:p w14:paraId="5D781727" w14:textId="1CEF1C06" w:rsidR="00B814A3" w:rsidRPr="001C4A49"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Mettre en place une base de données unique centralisant l'ensemble des informations d'audit</w:t>
            </w:r>
          </w:p>
        </w:tc>
      </w:tr>
      <w:tr w:rsidR="00B814A3" w:rsidRPr="001C4A49"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1C4A49" w:rsidRDefault="00ED1D60" w:rsidP="006E6BB7">
            <w:pPr>
              <w:spacing w:line="360" w:lineRule="auto"/>
              <w:jc w:val="left"/>
              <w:rPr>
                <w:b w:val="0"/>
                <w:bCs w:val="0"/>
                <w:lang w:val="fr-FR"/>
              </w:rPr>
            </w:pPr>
            <w:r w:rsidRPr="001C4A49">
              <w:rPr>
                <w:b w:val="0"/>
                <w:bCs w:val="0"/>
                <w:lang w:val="fr-FR"/>
              </w:rPr>
              <w:t>Absence de traçabilité systématique des opérations</w:t>
            </w:r>
          </w:p>
        </w:tc>
        <w:tc>
          <w:tcPr>
            <w:tcW w:w="2887" w:type="dxa"/>
          </w:tcPr>
          <w:p w14:paraId="724F9E05" w14:textId="04D0830B" w:rsidR="00B814A3" w:rsidRPr="001C4A49"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Impossible de savoir précisément qui a créé, modifié ou validé une information et à quel moment</w:t>
            </w:r>
          </w:p>
        </w:tc>
        <w:tc>
          <w:tcPr>
            <w:tcW w:w="2889" w:type="dxa"/>
          </w:tcPr>
          <w:p w14:paraId="736E1F6C" w14:textId="31A8F247" w:rsidR="00B814A3" w:rsidRPr="001C4A49"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Intégrer un journal d'audit historisant automatiquement toutes les actions des utilisateurs</w:t>
            </w:r>
          </w:p>
        </w:tc>
      </w:tr>
      <w:tr w:rsidR="00B814A3" w:rsidRPr="001C4A49"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1C4A49" w:rsidRDefault="00BB091A" w:rsidP="006E6BB7">
            <w:pPr>
              <w:spacing w:line="360" w:lineRule="auto"/>
              <w:jc w:val="left"/>
              <w:rPr>
                <w:b w:val="0"/>
                <w:bCs w:val="0"/>
                <w:lang w:val="fr-FR"/>
              </w:rPr>
            </w:pPr>
            <w:r w:rsidRPr="001C4A49">
              <w:rPr>
                <w:b w:val="0"/>
                <w:bCs w:val="0"/>
                <w:lang w:val="fr-FR"/>
              </w:rPr>
              <w:t>Suivi des recommandations peu structuré</w:t>
            </w:r>
          </w:p>
        </w:tc>
        <w:tc>
          <w:tcPr>
            <w:tcW w:w="2887" w:type="dxa"/>
          </w:tcPr>
          <w:p w14:paraId="0334999F" w14:textId="19F12733" w:rsidR="00B814A3" w:rsidRPr="001C4A49"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Risque d'oubli ou de retard dans la mise en œuvre des recommandations, faute de rappels et d'indicateurs de suivi</w:t>
            </w:r>
          </w:p>
        </w:tc>
        <w:tc>
          <w:tcPr>
            <w:tcW w:w="2889" w:type="dxa"/>
          </w:tcPr>
          <w:p w14:paraId="13F60D68" w14:textId="1977C83B" w:rsidR="00B814A3" w:rsidRPr="001C4A49"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Développer un module dédié au suivi des recommandations avec échéances et statuts</w:t>
            </w:r>
          </w:p>
        </w:tc>
      </w:tr>
      <w:tr w:rsidR="00B814A3" w:rsidRPr="001C4A49"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1C4A49" w:rsidRDefault="007C580E" w:rsidP="006E6BB7">
            <w:pPr>
              <w:spacing w:line="360" w:lineRule="auto"/>
              <w:jc w:val="left"/>
              <w:rPr>
                <w:b w:val="0"/>
                <w:bCs w:val="0"/>
                <w:lang w:val="fr-FR"/>
              </w:rPr>
            </w:pPr>
            <w:r w:rsidRPr="001C4A49">
              <w:rPr>
                <w:b w:val="0"/>
                <w:bCs w:val="0"/>
                <w:lang w:val="fr-FR"/>
              </w:rPr>
              <w:t>Solutions du marché (TeamMate+, AuditBoard, Pentana...) coûteuses et hébergées dans le cloud</w:t>
            </w:r>
          </w:p>
        </w:tc>
        <w:tc>
          <w:tcPr>
            <w:tcW w:w="2887" w:type="dxa"/>
          </w:tcPr>
          <w:p w14:paraId="18BEE0F2" w14:textId="450A7914" w:rsidR="00B814A3" w:rsidRPr="001C4A49"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Coûts de licence élevés et hébergement externe incompatible avec l'exigence d'un serveur local ADC S.A.</w:t>
            </w:r>
          </w:p>
        </w:tc>
        <w:tc>
          <w:tcPr>
            <w:tcW w:w="2889" w:type="dxa"/>
          </w:tcPr>
          <w:p w14:paraId="6DC850DE" w14:textId="2372BD92" w:rsidR="00B814A3" w:rsidRPr="001C4A49"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Concevoir une application sur mesure, hébergée sur les serveurs locaux de l'entreprise, sans coût de licence récurrent</w:t>
            </w:r>
          </w:p>
        </w:tc>
      </w:tr>
    </w:tbl>
    <w:p w14:paraId="0B1E90C2" w14:textId="77777777" w:rsidR="001341D5" w:rsidRPr="001C4A49" w:rsidRDefault="001341D5" w:rsidP="006E6BB7">
      <w:pPr>
        <w:spacing w:line="360" w:lineRule="auto"/>
        <w:jc w:val="left"/>
        <w:rPr>
          <w:sz w:val="32"/>
          <w:szCs w:val="32"/>
          <w:lang w:val="fr-FR"/>
        </w:rPr>
      </w:pPr>
    </w:p>
    <w:p w14:paraId="0CCA2D78" w14:textId="78F5691F" w:rsidR="001341D5" w:rsidRPr="001C4A49" w:rsidRDefault="00383618" w:rsidP="006E6BB7">
      <w:pPr>
        <w:pStyle w:val="Heading2"/>
        <w:spacing w:line="360" w:lineRule="auto"/>
        <w:rPr>
          <w:lang w:val="fr-FR"/>
        </w:rPr>
      </w:pPr>
      <w:bookmarkStart w:id="430" w:name="_Toc177675970"/>
      <w:bookmarkStart w:id="431" w:name="_Toc177678395"/>
      <w:bookmarkStart w:id="432" w:name="_Toc177724556"/>
      <w:bookmarkStart w:id="433" w:name="_Toc177726391"/>
      <w:bookmarkStart w:id="434" w:name="_Toc177726861"/>
      <w:bookmarkStart w:id="435" w:name="_Toc202724593"/>
      <w:bookmarkStart w:id="436" w:name="_Toc241924351"/>
      <w:r w:rsidRPr="001C4A49">
        <w:rPr>
          <w:lang w:val="fr-FR"/>
        </w:rPr>
        <w:lastRenderedPageBreak/>
        <w:t>PROBLÉMATIQUE</w:t>
      </w:r>
      <w:bookmarkEnd w:id="430"/>
      <w:bookmarkEnd w:id="431"/>
      <w:bookmarkEnd w:id="432"/>
      <w:bookmarkEnd w:id="433"/>
      <w:bookmarkEnd w:id="434"/>
      <w:bookmarkEnd w:id="435"/>
      <w:bookmarkEnd w:id="436"/>
    </w:p>
    <w:p w14:paraId="35E53278" w14:textId="7A56DADD" w:rsidR="001341D5" w:rsidRPr="001C4A49" w:rsidRDefault="00F276AD" w:rsidP="006E6BB7">
      <w:pPr>
        <w:spacing w:line="360" w:lineRule="auto"/>
        <w:ind w:firstLine="720"/>
        <w:rPr>
          <w:b/>
          <w:bCs/>
          <w:lang w:val="fr-FR"/>
        </w:rPr>
      </w:pPr>
      <w:r w:rsidRPr="001C4A49">
        <w:rPr>
          <w:lang w:val="fr-FR"/>
        </w:rPr>
        <w:t xml:space="preserve">Face à ces constats, la question qui guide notre projet peut être formulée ainsi : </w:t>
      </w:r>
      <w:r w:rsidRPr="001C4A49">
        <w:rPr>
          <w:b/>
          <w:bCs/>
          <w:lang w:val="fr-FR"/>
        </w:rPr>
        <w:t>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C4A49" w:rsidRDefault="00C55195" w:rsidP="006E6BB7">
      <w:pPr>
        <w:spacing w:line="360" w:lineRule="auto"/>
        <w:ind w:firstLine="360"/>
        <w:rPr>
          <w:sz w:val="32"/>
          <w:szCs w:val="32"/>
          <w:lang w:val="fr-FR"/>
        </w:rPr>
      </w:pPr>
    </w:p>
    <w:p w14:paraId="45AF75A1" w14:textId="01A0A210" w:rsidR="001341D5" w:rsidRPr="001C4A49" w:rsidRDefault="00383618" w:rsidP="006E6BB7">
      <w:pPr>
        <w:pStyle w:val="Heading2"/>
        <w:spacing w:line="360" w:lineRule="auto"/>
        <w:rPr>
          <w:lang w:val="fr-FR"/>
        </w:rPr>
      </w:pPr>
      <w:bookmarkStart w:id="437" w:name="_Toc177675971"/>
      <w:bookmarkStart w:id="438" w:name="_Toc177678396"/>
      <w:bookmarkStart w:id="439" w:name="_Toc177724557"/>
      <w:bookmarkStart w:id="440" w:name="_Toc177726392"/>
      <w:bookmarkStart w:id="441" w:name="_Toc177726862"/>
      <w:bookmarkStart w:id="442" w:name="_Toc202724594"/>
      <w:bookmarkStart w:id="443" w:name="_Toc241924352"/>
      <w:r w:rsidRPr="001C4A49">
        <w:rPr>
          <w:lang w:val="fr-FR"/>
        </w:rPr>
        <w:t>PROPOSITION DE SOLUTION</w:t>
      </w:r>
      <w:bookmarkEnd w:id="437"/>
      <w:bookmarkEnd w:id="438"/>
      <w:bookmarkEnd w:id="439"/>
      <w:bookmarkEnd w:id="440"/>
      <w:bookmarkEnd w:id="441"/>
      <w:bookmarkEnd w:id="442"/>
      <w:bookmarkEnd w:id="443"/>
    </w:p>
    <w:p w14:paraId="205DAF49" w14:textId="4F1313E7" w:rsidR="006B166D" w:rsidRPr="001C4A49" w:rsidRDefault="00EB0908" w:rsidP="006E6BB7">
      <w:pPr>
        <w:spacing w:line="360" w:lineRule="auto"/>
        <w:ind w:firstLine="720"/>
        <w:rPr>
          <w:sz w:val="32"/>
          <w:szCs w:val="32"/>
          <w:lang w:val="fr-FR"/>
        </w:rPr>
      </w:pPr>
      <w:r w:rsidRPr="001C4A49">
        <w:rPr>
          <w:lang w:val="fr-FR"/>
        </w:rPr>
        <w:t>Pour répondre à cette problématique, nous proposons la conception et le développement d'une application desktop sur mesure, dédiée à la gestion des missions d'audit interne</w:t>
      </w:r>
      <w:r w:rsidR="001D78EC" w:rsidRPr="001C4A49">
        <w:rPr>
          <w:lang w:val="fr-FR"/>
        </w:rPr>
        <w:t xml:space="preserve"> : </w:t>
      </w:r>
      <w:r w:rsidR="001D78EC" w:rsidRPr="001C4A49">
        <w:rPr>
          <w:b/>
          <w:bCs/>
          <w:lang w:val="fr-FR"/>
        </w:rPr>
        <w:t>SIGMA-ADC</w:t>
      </w:r>
      <w:r w:rsidRPr="001C4A49">
        <w:rPr>
          <w:lang w:val="fr-FR"/>
        </w:rPr>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w:t>
      </w:r>
      <w:r w:rsidR="00E64ABB" w:rsidRPr="001C4A49">
        <w:rPr>
          <w:lang w:val="fr-FR"/>
        </w:rPr>
        <w:t xml:space="preserve"> </w:t>
      </w:r>
      <w:r w:rsidRPr="001C4A49">
        <w:rPr>
          <w:lang w:val="fr-FR"/>
        </w:rPr>
        <w:t>recommandations et tableaux de bord de pilotage.</w:t>
      </w:r>
    </w:p>
    <w:p w14:paraId="68ED5EE7" w14:textId="77777777" w:rsidR="00CB11C7" w:rsidRPr="001C4A49" w:rsidRDefault="00CB11C7" w:rsidP="006E6BB7">
      <w:pPr>
        <w:spacing w:line="360" w:lineRule="auto"/>
        <w:jc w:val="left"/>
        <w:rPr>
          <w:rFonts w:eastAsiaTheme="majorEastAsia" w:cstheme="majorBidi"/>
          <w:b/>
          <w:color w:val="00B050"/>
          <w:spacing w:val="-10"/>
          <w:kern w:val="28"/>
          <w:sz w:val="36"/>
          <w:szCs w:val="56"/>
          <w:lang w:val="fr-FR"/>
        </w:rPr>
      </w:pPr>
      <w:bookmarkStart w:id="444" w:name="_Toc177675972"/>
      <w:bookmarkStart w:id="445" w:name="_Toc177678397"/>
      <w:bookmarkStart w:id="446" w:name="_Toc177724558"/>
      <w:bookmarkStart w:id="447" w:name="_Toc177726393"/>
      <w:bookmarkStart w:id="448" w:name="_Toc177726863"/>
      <w:bookmarkStart w:id="449" w:name="_Toc202724595"/>
      <w:r w:rsidRPr="001C4A49">
        <w:rPr>
          <w:lang w:val="fr-FR"/>
        </w:rPr>
        <w:br w:type="page"/>
      </w:r>
    </w:p>
    <w:p w14:paraId="4D106F9D" w14:textId="34C87BA4" w:rsidR="001341D5" w:rsidRPr="001C4A49" w:rsidRDefault="00FE72F9" w:rsidP="00165183">
      <w:pPr>
        <w:pStyle w:val="Subtitle"/>
        <w:rPr>
          <w:lang w:val="fr-FR"/>
        </w:rPr>
      </w:pPr>
      <w:r w:rsidRPr="001C4A49">
        <w:rPr>
          <w:lang w:val="fr-FR"/>
        </w:rPr>
        <w:lastRenderedPageBreak/>
        <w:t>CONCLUSION</w:t>
      </w:r>
      <w:bookmarkEnd w:id="444"/>
      <w:bookmarkEnd w:id="445"/>
      <w:bookmarkEnd w:id="446"/>
      <w:bookmarkEnd w:id="447"/>
      <w:bookmarkEnd w:id="448"/>
      <w:bookmarkEnd w:id="449"/>
    </w:p>
    <w:p w14:paraId="53570059" w14:textId="171A96DB" w:rsidR="001341D5" w:rsidRPr="001C4A49" w:rsidRDefault="00CB11C7" w:rsidP="006E6BB7">
      <w:pPr>
        <w:spacing w:line="360" w:lineRule="auto"/>
        <w:ind w:firstLine="708"/>
        <w:rPr>
          <w:sz w:val="32"/>
          <w:szCs w:val="32"/>
          <w:lang w:val="fr-FR"/>
        </w:rPr>
      </w:pPr>
      <w:r w:rsidRPr="001C4A49">
        <w:rPr>
          <w:lang w:val="fr-FR"/>
        </w:rPr>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643BD92" w14:textId="73E0D71C" w:rsidR="00CE7EB0" w:rsidRPr="001C4A49" w:rsidRDefault="00B768B0" w:rsidP="006E6BB7">
      <w:pPr>
        <w:spacing w:line="360" w:lineRule="auto"/>
        <w:jc w:val="left"/>
        <w:rPr>
          <w:lang w:val="fr-FR"/>
        </w:rPr>
      </w:pPr>
      <w:r w:rsidRPr="001C4A49">
        <w:rPr>
          <w:lang w:val="fr-FR"/>
        </w:rPr>
        <w:br w:type="page"/>
      </w:r>
    </w:p>
    <w:p w14:paraId="456E72FF" w14:textId="6536DC55" w:rsidR="00CE7EB0" w:rsidRPr="001C4A49" w:rsidRDefault="004D593B" w:rsidP="006E6BB7">
      <w:pPr>
        <w:pStyle w:val="Heading1"/>
        <w:spacing w:line="360" w:lineRule="auto"/>
        <w:rPr>
          <w:lang w:val="fr-FR"/>
        </w:rPr>
      </w:pPr>
      <w:bookmarkStart w:id="450" w:name="_Toc166433357"/>
      <w:bookmarkStart w:id="451" w:name="_Toc171277716"/>
      <w:bookmarkStart w:id="452" w:name="_Toc171412995"/>
      <w:bookmarkStart w:id="453" w:name="_Toc171413252"/>
      <w:bookmarkStart w:id="454" w:name="_Toc171959582"/>
      <w:bookmarkStart w:id="455" w:name="_Toc177505570"/>
      <w:bookmarkStart w:id="456" w:name="_Toc177663224"/>
      <w:bookmarkStart w:id="457" w:name="_Toc177675973"/>
      <w:bookmarkStart w:id="458" w:name="_Toc177678317"/>
      <w:bookmarkStart w:id="459" w:name="_Toc177678398"/>
      <w:bookmarkStart w:id="460" w:name="_Toc177724559"/>
      <w:bookmarkStart w:id="461" w:name="_Toc177726394"/>
      <w:bookmarkStart w:id="462" w:name="_Toc177726864"/>
      <w:bookmarkStart w:id="463" w:name="_Toc177726966"/>
      <w:bookmarkStart w:id="464" w:name="_Toc202724596"/>
      <w:bookmarkStart w:id="465" w:name="_Toc241924353"/>
      <w:bookmarkStart w:id="466" w:name="_Toc241924745"/>
      <w:r w:rsidRPr="001C4A49">
        <w:rPr>
          <w:lang w:val="fr-FR"/>
        </w:rPr>
        <w:lastRenderedPageBreak/>
        <w:t>DOSSIER 2 : CAHIER DES CHARGES</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248ACAEB" w14:textId="77777777" w:rsidR="00D205F6" w:rsidRPr="001C4A49" w:rsidRDefault="00D205F6" w:rsidP="006E6BB7">
      <w:pPr>
        <w:spacing w:line="360" w:lineRule="auto"/>
        <w:rPr>
          <w:lang w:val="fr-FR"/>
        </w:rPr>
      </w:pPr>
    </w:p>
    <w:p w14:paraId="7B976AE4" w14:textId="77777777" w:rsidR="00D205F6" w:rsidRPr="001C4A49" w:rsidRDefault="00D205F6" w:rsidP="006E6BB7">
      <w:pPr>
        <w:pStyle w:val="Title"/>
        <w:rPr>
          <w:lang w:val="fr-FR"/>
        </w:rPr>
      </w:pPr>
      <w:r w:rsidRPr="001C4A49">
        <w:rPr>
          <w:lang w:val="fr-FR"/>
        </w:rPr>
        <w:t xml:space="preserve">Résumé : </w:t>
      </w:r>
    </w:p>
    <w:p w14:paraId="7AEC9EA4" w14:textId="77777777" w:rsidR="00D205F6" w:rsidRPr="001C4A49" w:rsidRDefault="00D205F6" w:rsidP="006E6BB7">
      <w:pPr>
        <w:spacing w:line="360" w:lineRule="auto"/>
        <w:rPr>
          <w:lang w:val="fr-FR"/>
        </w:rPr>
      </w:pPr>
    </w:p>
    <w:tbl>
      <w:tblPr>
        <w:tblStyle w:val="TableGrid"/>
        <w:tblW w:w="0" w:type="auto"/>
        <w:tblLook w:val="04A0" w:firstRow="1" w:lastRow="0" w:firstColumn="1" w:lastColumn="0" w:noHBand="0" w:noVBand="1"/>
      </w:tblPr>
      <w:tblGrid>
        <w:gridCol w:w="8252"/>
      </w:tblGrid>
      <w:tr w:rsidR="00D205F6" w:rsidRPr="001C4A49" w14:paraId="2192C518" w14:textId="77777777" w:rsidTr="00AC40EF">
        <w:trPr>
          <w:trHeight w:val="2191"/>
        </w:trPr>
        <w:tc>
          <w:tcPr>
            <w:tcW w:w="8252" w:type="dxa"/>
            <w:shd w:val="clear" w:color="auto" w:fill="00B050"/>
          </w:tcPr>
          <w:p w14:paraId="628EF67B" w14:textId="3A6C9D82" w:rsidR="00D205F6" w:rsidRPr="001C4A49" w:rsidRDefault="002B2B3B" w:rsidP="006E6BB7">
            <w:pPr>
              <w:spacing w:line="360" w:lineRule="auto"/>
              <w:rPr>
                <w:lang w:val="fr-FR"/>
              </w:rPr>
            </w:pPr>
            <w:r w:rsidRPr="001C4A49">
              <w:rPr>
                <w:lang w:val="fr-FR"/>
              </w:rPr>
              <w:t xml:space="preserve">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 </w:t>
            </w:r>
          </w:p>
        </w:tc>
      </w:tr>
    </w:tbl>
    <w:p w14:paraId="169FFF97" w14:textId="77777777" w:rsidR="00D205F6" w:rsidRPr="001C4A49" w:rsidRDefault="00D205F6" w:rsidP="006E6BB7">
      <w:pPr>
        <w:spacing w:line="360" w:lineRule="auto"/>
        <w:rPr>
          <w:lang w:val="fr-FR"/>
        </w:rPr>
      </w:pPr>
    </w:p>
    <w:p w14:paraId="131CFD7A" w14:textId="77777777" w:rsidR="00D205F6" w:rsidRPr="001C4A49" w:rsidRDefault="00D205F6" w:rsidP="006E6BB7">
      <w:pPr>
        <w:pStyle w:val="Title"/>
        <w:rPr>
          <w:lang w:val="fr-FR"/>
        </w:rPr>
      </w:pPr>
      <w:r w:rsidRPr="001C4A49">
        <w:rPr>
          <w:lang w:val="fr-FR"/>
        </w:rPr>
        <w:t xml:space="preserve">Aperçu : </w:t>
      </w:r>
    </w:p>
    <w:p w14:paraId="5A34FEF2" w14:textId="77777777" w:rsidR="00D205F6" w:rsidRPr="001C4A49" w:rsidRDefault="00D205F6" w:rsidP="006E6BB7">
      <w:pPr>
        <w:pStyle w:val="Title"/>
        <w:rPr>
          <w:lang w:val="fr-FR"/>
        </w:rPr>
      </w:pPr>
      <w:r w:rsidRPr="001C4A49">
        <w:rPr>
          <w:noProof/>
          <w:lang w:val="fr-FR"/>
        </w:rPr>
        <mc:AlternateContent>
          <mc:Choice Requires="wps">
            <w:drawing>
              <wp:anchor distT="0" distB="0" distL="114300" distR="114300" simplePos="0" relativeHeight="251658248" behindDoc="0" locked="0" layoutInCell="1" allowOverlap="1" wp14:anchorId="3C7928E3" wp14:editId="295009FD">
                <wp:simplePos x="0" y="0"/>
                <wp:positionH relativeFrom="margin">
                  <wp:align>left</wp:align>
                </wp:positionH>
                <wp:positionV relativeFrom="paragraph">
                  <wp:posOffset>177165</wp:posOffset>
                </wp:positionV>
                <wp:extent cx="5252720" cy="4030980"/>
                <wp:effectExtent l="0" t="0" r="24130" b="2667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03098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margin-left:0;margin-top:13.95pt;width:413.6pt;height:317.4pt;z-index:251658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10422874" w14:textId="03EB7560" w:rsidR="00361552" w:rsidRPr="001C4A49" w:rsidRDefault="00D205F6" w:rsidP="006E6BB7">
      <w:pPr>
        <w:pStyle w:val="Title"/>
        <w:rPr>
          <w:lang w:val="fr-FR"/>
        </w:rPr>
      </w:pPr>
      <w:r w:rsidRPr="001C4A49">
        <w:rPr>
          <w:lang w:val="fr-FR"/>
        </w:rPr>
        <w:br w:type="page"/>
      </w:r>
    </w:p>
    <w:p w14:paraId="154AC53C" w14:textId="2460903A" w:rsidR="001341D5" w:rsidRPr="001C4A49" w:rsidRDefault="00AF53A0" w:rsidP="00165183">
      <w:pPr>
        <w:pStyle w:val="Subtitle"/>
        <w:rPr>
          <w:lang w:val="fr-FR"/>
        </w:rPr>
      </w:pPr>
      <w:bookmarkStart w:id="467" w:name="_Toc177675974"/>
      <w:bookmarkStart w:id="468" w:name="_Toc177678399"/>
      <w:bookmarkStart w:id="469" w:name="_Toc177724560"/>
      <w:bookmarkStart w:id="470" w:name="_Toc177726395"/>
      <w:bookmarkStart w:id="471" w:name="_Toc177726865"/>
      <w:bookmarkStart w:id="472" w:name="_Toc202724597"/>
      <w:r w:rsidRPr="001C4A49">
        <w:rPr>
          <w:lang w:val="fr-FR"/>
        </w:rPr>
        <w:lastRenderedPageBreak/>
        <w:t>INTRODUCTION</w:t>
      </w:r>
      <w:bookmarkEnd w:id="467"/>
      <w:bookmarkEnd w:id="468"/>
      <w:bookmarkEnd w:id="469"/>
      <w:bookmarkEnd w:id="470"/>
      <w:bookmarkEnd w:id="471"/>
      <w:bookmarkEnd w:id="472"/>
    </w:p>
    <w:p w14:paraId="22248F69" w14:textId="3F960720" w:rsidR="000C6DCF" w:rsidRPr="001C4A49" w:rsidRDefault="000C6DCF" w:rsidP="006E6BB7">
      <w:pPr>
        <w:spacing w:line="360" w:lineRule="auto"/>
        <w:ind w:firstLine="708"/>
        <w:rPr>
          <w:lang w:val="fr-FR"/>
        </w:rPr>
      </w:pPr>
      <w:r w:rsidRPr="001C4A49">
        <w:rPr>
          <w:lang w:val="fr-FR"/>
        </w:rPr>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r w:rsidR="009B5CAD" w:rsidRPr="001C4A49">
        <w:rPr>
          <w:lang w:val="fr-FR"/>
        </w:rPr>
        <w:t xml:space="preserve"> </w:t>
      </w:r>
      <w:r w:rsidRPr="001C4A49">
        <w:rPr>
          <w:lang w:val="fr-FR"/>
        </w:rPr>
        <w:t xml:space="preserve">Le présent dossier constitue donc le document de référence du projet </w:t>
      </w:r>
      <w:r w:rsidRPr="001C4A49">
        <w:rPr>
          <w:b/>
          <w:bCs/>
          <w:lang w:val="fr-FR"/>
        </w:rPr>
        <w:t>SIGMA-ADC</w:t>
      </w:r>
      <w:r w:rsidRPr="001C4A49">
        <w:rPr>
          <w:lang w:val="fr-FR"/>
        </w:rPr>
        <w:t xml:space="preserve"> </w:t>
      </w:r>
      <w:r w:rsidRPr="001C4A49">
        <w:rPr>
          <w:b/>
          <w:bCs/>
          <w:lang w:val="fr-FR"/>
        </w:rPr>
        <w:t>(</w:t>
      </w:r>
      <w:r w:rsidRPr="001C4A49">
        <w:rPr>
          <w:b/>
          <w:bCs/>
          <w:i/>
          <w:iCs/>
          <w:lang w:val="fr-FR"/>
        </w:rPr>
        <w:t xml:space="preserve">Système Intégré de Gestion des Missions d'Audit </w:t>
      </w:r>
      <w:r w:rsidR="00853201" w:rsidRPr="001C4A49">
        <w:rPr>
          <w:b/>
          <w:bCs/>
          <w:i/>
          <w:iCs/>
          <w:lang w:val="fr-FR"/>
        </w:rPr>
        <w:t>-</w:t>
      </w:r>
      <w:r w:rsidRPr="001C4A49">
        <w:rPr>
          <w:b/>
          <w:bCs/>
          <w:i/>
          <w:iCs/>
          <w:lang w:val="fr-FR"/>
        </w:rPr>
        <w:t xml:space="preserve"> ADC</w:t>
      </w:r>
      <w:r w:rsidRPr="001C4A49">
        <w:rPr>
          <w:b/>
          <w:bCs/>
          <w:lang w:val="fr-FR"/>
        </w:rPr>
        <w:t>)</w:t>
      </w:r>
      <w:r w:rsidRPr="001C4A49">
        <w:rPr>
          <w:lang w:val="fr-FR"/>
        </w:rPr>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Pr="001C4A49" w:rsidRDefault="001341D5" w:rsidP="006E6BB7">
      <w:pPr>
        <w:spacing w:line="360" w:lineRule="auto"/>
        <w:jc w:val="left"/>
        <w:rPr>
          <w:sz w:val="32"/>
          <w:szCs w:val="32"/>
          <w:lang w:val="fr-FR"/>
        </w:rPr>
      </w:pPr>
    </w:p>
    <w:p w14:paraId="3FABFD03" w14:textId="7923A256" w:rsidR="006B166D" w:rsidRPr="001C4A49" w:rsidRDefault="006B166D" w:rsidP="006E6BB7">
      <w:pPr>
        <w:spacing w:line="360" w:lineRule="auto"/>
        <w:jc w:val="left"/>
        <w:rPr>
          <w:sz w:val="32"/>
          <w:szCs w:val="32"/>
          <w:lang w:val="fr-FR"/>
        </w:rPr>
      </w:pPr>
      <w:r w:rsidRPr="001C4A49">
        <w:rPr>
          <w:sz w:val="32"/>
          <w:szCs w:val="32"/>
          <w:lang w:val="fr-FR"/>
        </w:rPr>
        <w:br w:type="page"/>
      </w:r>
    </w:p>
    <w:p w14:paraId="23849B67" w14:textId="61F3EC4B" w:rsidR="00C74739" w:rsidRPr="001C4A49" w:rsidRDefault="00D2704A" w:rsidP="006E6BB7">
      <w:pPr>
        <w:pStyle w:val="Heading2"/>
        <w:numPr>
          <w:ilvl w:val="0"/>
          <w:numId w:val="40"/>
        </w:numPr>
        <w:spacing w:line="360" w:lineRule="auto"/>
        <w:rPr>
          <w:lang w:val="fr-FR"/>
        </w:rPr>
      </w:pPr>
      <w:bookmarkStart w:id="473" w:name="_Toc177675975"/>
      <w:bookmarkStart w:id="474" w:name="_Toc177678400"/>
      <w:bookmarkStart w:id="475" w:name="_Toc177724561"/>
      <w:bookmarkStart w:id="476" w:name="_Toc177726396"/>
      <w:bookmarkStart w:id="477" w:name="_Toc177726866"/>
      <w:bookmarkStart w:id="478" w:name="_Toc202724598"/>
      <w:bookmarkStart w:id="479" w:name="_Toc241924354"/>
      <w:r w:rsidRPr="001C4A49">
        <w:rPr>
          <w:lang w:val="fr-FR"/>
        </w:rPr>
        <w:lastRenderedPageBreak/>
        <w:t>CONTEXTE ET JUSTIFICATION DE L’ÉTUDE DU PROJET</w:t>
      </w:r>
      <w:bookmarkEnd w:id="473"/>
      <w:bookmarkEnd w:id="474"/>
      <w:bookmarkEnd w:id="475"/>
      <w:bookmarkEnd w:id="476"/>
      <w:bookmarkEnd w:id="477"/>
      <w:bookmarkEnd w:id="478"/>
      <w:bookmarkEnd w:id="479"/>
    </w:p>
    <w:p w14:paraId="1DE08DE6" w14:textId="0230B4C1" w:rsidR="00885484" w:rsidRPr="001C4A49" w:rsidRDefault="00C74739" w:rsidP="00067FAF">
      <w:pPr>
        <w:pStyle w:val="Heading3"/>
        <w:numPr>
          <w:ilvl w:val="0"/>
          <w:numId w:val="45"/>
        </w:numPr>
        <w:rPr>
          <w:lang w:val="fr-FR"/>
        </w:rPr>
      </w:pPr>
      <w:bookmarkStart w:id="480" w:name="_Toc177726397"/>
      <w:bookmarkStart w:id="481" w:name="_Toc177726867"/>
      <w:bookmarkStart w:id="482" w:name="_Toc202724599"/>
      <w:bookmarkStart w:id="483" w:name="_Toc241924355"/>
      <w:r w:rsidRPr="001C4A49">
        <w:rPr>
          <w:lang w:val="fr-FR"/>
        </w:rPr>
        <w:t>Contexte</w:t>
      </w:r>
      <w:bookmarkEnd w:id="480"/>
      <w:bookmarkEnd w:id="481"/>
      <w:bookmarkEnd w:id="482"/>
      <w:bookmarkEnd w:id="483"/>
    </w:p>
    <w:p w14:paraId="427ADDAD" w14:textId="77777777" w:rsidR="00885484" w:rsidRPr="001C4A49" w:rsidRDefault="00885484" w:rsidP="006E6BB7">
      <w:pPr>
        <w:spacing w:line="360" w:lineRule="auto"/>
        <w:ind w:firstLine="708"/>
        <w:rPr>
          <w:lang w:val="fr-FR"/>
        </w:rPr>
      </w:pPr>
      <w:r w:rsidRPr="001C4A49">
        <w:rPr>
          <w:lang w:val="fr-FR"/>
        </w:rPr>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Maroua-Salak,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1C4A49" w:rsidRDefault="00885484" w:rsidP="006E6BB7">
      <w:pPr>
        <w:spacing w:line="360" w:lineRule="auto"/>
        <w:ind w:firstLine="708"/>
        <w:rPr>
          <w:lang w:val="fr-FR"/>
        </w:rPr>
      </w:pPr>
      <w:r w:rsidRPr="001C4A49">
        <w:rPr>
          <w:lang w:val="fr-FR"/>
        </w:rPr>
        <w:t xml:space="preserve">Rattachée à la Direction Générale, la </w:t>
      </w:r>
      <w:r w:rsidRPr="001C4A49">
        <w:rPr>
          <w:b/>
          <w:bCs/>
          <w:lang w:val="fr-FR"/>
        </w:rPr>
        <w:t>Division de l'Audit Interne</w:t>
      </w:r>
      <w:r w:rsidRPr="001C4A49">
        <w:rPr>
          <w:lang w:val="fr-FR"/>
        </w:rPr>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3677FD27" w14:textId="56B6AB5A" w:rsidR="00466881" w:rsidRPr="001C4A49" w:rsidRDefault="00885484" w:rsidP="00165183">
      <w:pPr>
        <w:spacing w:line="360" w:lineRule="auto"/>
        <w:ind w:firstLine="708"/>
        <w:rPr>
          <w:lang w:val="fr-FR"/>
        </w:rPr>
      </w:pPr>
      <w:r w:rsidRPr="001C4A49">
        <w:rPr>
          <w:lang w:val="fr-FR"/>
        </w:rPr>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18231C3C" w14:textId="40153097" w:rsidR="00466881" w:rsidRPr="001C4A49" w:rsidRDefault="00C74739" w:rsidP="00067FAF">
      <w:pPr>
        <w:pStyle w:val="Heading3"/>
        <w:rPr>
          <w:lang w:val="fr-FR"/>
        </w:rPr>
      </w:pPr>
      <w:bookmarkStart w:id="484" w:name="_Toc177726398"/>
      <w:bookmarkStart w:id="485" w:name="_Toc177726868"/>
      <w:bookmarkStart w:id="486" w:name="_Toc202724600"/>
      <w:bookmarkStart w:id="487" w:name="_Toc241924356"/>
      <w:r w:rsidRPr="001C4A49">
        <w:rPr>
          <w:lang w:val="fr-FR"/>
        </w:rPr>
        <w:lastRenderedPageBreak/>
        <w:t>J</w:t>
      </w:r>
      <w:r w:rsidRPr="001C4A49">
        <w:rPr>
          <w:rStyle w:val="Heading3Char"/>
          <w:b/>
          <w:sz w:val="32"/>
          <w:szCs w:val="32"/>
          <w:lang w:val="fr-FR"/>
        </w:rPr>
        <w:t>ustifi</w:t>
      </w:r>
      <w:r w:rsidR="00466881" w:rsidRPr="001C4A49">
        <w:rPr>
          <w:rStyle w:val="Heading3Char"/>
          <w:b/>
          <w:sz w:val="32"/>
          <w:szCs w:val="32"/>
          <w:lang w:val="fr-FR"/>
        </w:rPr>
        <w:t>cation</w:t>
      </w:r>
      <w:bookmarkEnd w:id="484"/>
      <w:bookmarkEnd w:id="485"/>
      <w:bookmarkEnd w:id="486"/>
      <w:bookmarkEnd w:id="487"/>
      <w:r w:rsidR="00466881" w:rsidRPr="001C4A49">
        <w:rPr>
          <w:rStyle w:val="Heading3Char"/>
          <w:b/>
          <w:sz w:val="32"/>
          <w:szCs w:val="32"/>
          <w:lang w:val="fr-FR"/>
        </w:rPr>
        <w:t xml:space="preserve"> </w:t>
      </w:r>
      <w:r w:rsidR="001341D5" w:rsidRPr="001C4A49">
        <w:rPr>
          <w:rStyle w:val="Heading3Char"/>
          <w:b/>
          <w:sz w:val="32"/>
          <w:szCs w:val="32"/>
          <w:lang w:val="fr-FR"/>
        </w:rPr>
        <w:t xml:space="preserve"> </w:t>
      </w:r>
    </w:p>
    <w:p w14:paraId="6B0B51A1" w14:textId="16CB393E" w:rsidR="00D13716" w:rsidRPr="001C4A49" w:rsidRDefault="00D13716" w:rsidP="006E6BB7">
      <w:pPr>
        <w:spacing w:line="360" w:lineRule="auto"/>
        <w:ind w:firstLine="708"/>
        <w:rPr>
          <w:lang w:val="fr-FR"/>
        </w:rPr>
      </w:pPr>
      <w:r w:rsidRPr="001C4A49">
        <w:rPr>
          <w:lang w:val="fr-FR"/>
        </w:rPr>
        <w:t xml:space="preserve">L'étude de l'existant a révélé que l'ensemble de ce cycle est aujourd'hui conduit à l'aide d'outils bureautiques génériques </w:t>
      </w:r>
      <w:r w:rsidR="0067397C" w:rsidRPr="001C4A49">
        <w:rPr>
          <w:lang w:val="fr-FR"/>
        </w:rPr>
        <w:t>-</w:t>
      </w:r>
      <w:r w:rsidRPr="001C4A49">
        <w:rPr>
          <w:lang w:val="fr-FR"/>
        </w:rPr>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1C4A49" w:rsidRDefault="00D13716" w:rsidP="006E6BB7">
      <w:pPr>
        <w:spacing w:line="360" w:lineRule="auto"/>
        <w:rPr>
          <w:lang w:val="fr-FR"/>
        </w:rPr>
      </w:pPr>
      <w:r w:rsidRPr="001C4A49">
        <w:rPr>
          <w:lang w:val="fr-FR"/>
        </w:rPr>
        <w:t>Cette organisation engendre plusieurs difficultés :</w:t>
      </w:r>
    </w:p>
    <w:p w14:paraId="4D5350CF" w14:textId="2CEF86D4" w:rsidR="00D13716" w:rsidRPr="001C4A49" w:rsidRDefault="0067397C" w:rsidP="006E6BB7">
      <w:pPr>
        <w:numPr>
          <w:ilvl w:val="0"/>
          <w:numId w:val="27"/>
        </w:numPr>
        <w:spacing w:line="360" w:lineRule="auto"/>
        <w:rPr>
          <w:lang w:val="fr-FR"/>
        </w:rPr>
      </w:pPr>
      <w:r w:rsidRPr="001C4A49">
        <w:rPr>
          <w:b/>
          <w:bCs/>
          <w:lang w:val="fr-FR"/>
        </w:rPr>
        <w:t>La</w:t>
      </w:r>
      <w:r w:rsidR="00D13716" w:rsidRPr="001C4A49">
        <w:rPr>
          <w:b/>
          <w:bCs/>
          <w:lang w:val="fr-FR"/>
        </w:rPr>
        <w:t xml:space="preserve"> dispersion de l'information</w:t>
      </w:r>
      <w:r w:rsidR="00D13716" w:rsidRPr="001C4A49">
        <w:rPr>
          <w:lang w:val="fr-FR"/>
        </w:rPr>
        <w:t xml:space="preserve"> : les pièces d'une même mission se trouvent réparties entre plusieurs postes et plusieurs formats, ce qui rend la reconstitution d'un dossier de mission longue et incertaine ;</w:t>
      </w:r>
    </w:p>
    <w:p w14:paraId="104FE261" w14:textId="2D06F695" w:rsidR="00D13716" w:rsidRPr="001C4A49" w:rsidRDefault="0067397C" w:rsidP="006E6BB7">
      <w:pPr>
        <w:numPr>
          <w:ilvl w:val="0"/>
          <w:numId w:val="27"/>
        </w:numPr>
        <w:spacing w:line="360" w:lineRule="auto"/>
        <w:rPr>
          <w:lang w:val="fr-FR"/>
        </w:rPr>
      </w:pPr>
      <w:r w:rsidRPr="001C4A49">
        <w:rPr>
          <w:b/>
          <w:bCs/>
          <w:lang w:val="fr-FR"/>
        </w:rPr>
        <w:t>L’absence</w:t>
      </w:r>
      <w:r w:rsidR="00D13716" w:rsidRPr="001C4A49">
        <w:rPr>
          <w:b/>
          <w:bCs/>
          <w:lang w:val="fr-FR"/>
        </w:rPr>
        <w:t xml:space="preserve"> de traçabilité</w:t>
      </w:r>
      <w:r w:rsidR="00D13716" w:rsidRPr="001C4A49">
        <w:rPr>
          <w:lang w:val="fr-FR"/>
        </w:rPr>
        <w:t xml:space="preserve"> : rien ne permet d'établir avec certitude qui a produit, modifié ou révisé une pièce du dossier, alors même que la traçabilité est une exigence fondamentale de la profession ;</w:t>
      </w:r>
    </w:p>
    <w:p w14:paraId="63AC5A29" w14:textId="378E7CD6" w:rsidR="00D13716" w:rsidRPr="001C4A49" w:rsidRDefault="0067397C" w:rsidP="006E6BB7">
      <w:pPr>
        <w:numPr>
          <w:ilvl w:val="0"/>
          <w:numId w:val="27"/>
        </w:numPr>
        <w:spacing w:line="360" w:lineRule="auto"/>
        <w:rPr>
          <w:lang w:val="fr-FR"/>
        </w:rPr>
      </w:pPr>
      <w:r w:rsidRPr="001C4A49">
        <w:rPr>
          <w:b/>
          <w:bCs/>
          <w:lang w:val="fr-FR"/>
        </w:rPr>
        <w:t>La</w:t>
      </w:r>
      <w:r w:rsidR="00D13716" w:rsidRPr="001C4A49">
        <w:rPr>
          <w:b/>
          <w:bCs/>
          <w:lang w:val="fr-FR"/>
        </w:rPr>
        <w:t xml:space="preserve"> lourdeur du suivi des recommandations</w:t>
      </w:r>
      <w:r w:rsidR="00D13716" w:rsidRPr="001C4A49">
        <w:rPr>
          <w:lang w:val="fr-FR"/>
        </w:rPr>
        <w:t xml:space="preserve"> : le suivi s'effectue par ressaisie manuelle d'un tableau d'un exercice à l'autre, avec un risque élevé d'omission et sans alerte sur les échéances dépassées ;</w:t>
      </w:r>
    </w:p>
    <w:p w14:paraId="660BB634" w14:textId="781873F0" w:rsidR="00D13716" w:rsidRPr="001C4A49" w:rsidRDefault="0067397C" w:rsidP="006E6BB7">
      <w:pPr>
        <w:numPr>
          <w:ilvl w:val="0"/>
          <w:numId w:val="27"/>
        </w:numPr>
        <w:spacing w:line="360" w:lineRule="auto"/>
        <w:rPr>
          <w:lang w:val="fr-FR"/>
        </w:rPr>
      </w:pPr>
      <w:r w:rsidRPr="001C4A49">
        <w:rPr>
          <w:b/>
          <w:bCs/>
          <w:lang w:val="fr-FR"/>
        </w:rPr>
        <w:t>L’absence</w:t>
      </w:r>
      <w:r w:rsidR="00D13716" w:rsidRPr="001C4A49">
        <w:rPr>
          <w:b/>
          <w:bCs/>
          <w:lang w:val="fr-FR"/>
        </w:rPr>
        <w:t xml:space="preserve"> d'indicateurs de pilotage</w:t>
      </w:r>
      <w:r w:rsidR="00D13716" w:rsidRPr="001C4A49">
        <w:rPr>
          <w:lang w:val="fr-FR"/>
        </w:rPr>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Pr="001C4A49" w:rsidRDefault="0067397C" w:rsidP="006E6BB7">
      <w:pPr>
        <w:numPr>
          <w:ilvl w:val="0"/>
          <w:numId w:val="27"/>
        </w:numPr>
        <w:spacing w:line="360" w:lineRule="auto"/>
        <w:rPr>
          <w:lang w:val="fr-FR"/>
        </w:rPr>
      </w:pPr>
      <w:r w:rsidRPr="001C4A49">
        <w:rPr>
          <w:b/>
          <w:bCs/>
          <w:lang w:val="fr-FR"/>
        </w:rPr>
        <w:t>La</w:t>
      </w:r>
      <w:r w:rsidR="00D13716" w:rsidRPr="001C4A49">
        <w:rPr>
          <w:b/>
          <w:bCs/>
          <w:lang w:val="fr-FR"/>
        </w:rPr>
        <w:t xml:space="preserve"> fragilité de la conservation</w:t>
      </w:r>
      <w:r w:rsidR="00D13716" w:rsidRPr="001C4A49">
        <w:rPr>
          <w:lang w:val="fr-FR"/>
        </w:rPr>
        <w:t xml:space="preserve"> : la perte ou la corruption d'un fichier local suffit à compromettre une partie du dossier d'audit, dont la valeur probante est pourtant essentielle.</w:t>
      </w:r>
    </w:p>
    <w:p w14:paraId="4B3EB727" w14:textId="11042186" w:rsidR="00321E4E" w:rsidRPr="001C4A49" w:rsidRDefault="00321E4E" w:rsidP="006E6BB7">
      <w:pPr>
        <w:spacing w:line="360" w:lineRule="auto"/>
        <w:ind w:firstLine="360"/>
        <w:rPr>
          <w:lang w:val="fr-FR"/>
        </w:rPr>
      </w:pPr>
      <w:r w:rsidRPr="001C4A49">
        <w:rPr>
          <w:lang w:val="fr-FR"/>
        </w:rPr>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1C4A49">
        <w:rPr>
          <w:lang w:val="fr-FR"/>
        </w:rPr>
        <w:lastRenderedPageBreak/>
        <w:t>jusqu'au retour au bureau. Une application de bureau, si complète soit-elle, ne couvre pas ce moment du travail d'audit.</w:t>
      </w:r>
    </w:p>
    <w:p w14:paraId="10D54E81" w14:textId="71FC0623" w:rsidR="00D13716" w:rsidRPr="001C4A49" w:rsidRDefault="00D13716" w:rsidP="006E6BB7">
      <w:pPr>
        <w:spacing w:line="360" w:lineRule="auto"/>
        <w:ind w:firstLine="360"/>
        <w:rPr>
          <w:lang w:val="fr-FR"/>
        </w:rPr>
      </w:pPr>
      <w:r w:rsidRPr="001C4A49">
        <w:rPr>
          <w:lang w:val="fr-FR"/>
        </w:rPr>
        <w:t xml:space="preserve">L'examen des solutions disponibles sur le marché </w:t>
      </w:r>
      <w:r w:rsidR="00E80B46" w:rsidRPr="001C4A49">
        <w:rPr>
          <w:lang w:val="fr-FR"/>
        </w:rPr>
        <w:t>-</w:t>
      </w:r>
      <w:r w:rsidRPr="001C4A49">
        <w:rPr>
          <w:lang w:val="fr-FR"/>
        </w:rPr>
        <w:t xml:space="preserve"> TeamMate+ (Wolters Kluwer), AuditBoard, Pentana Audit (Ideagen), Diligent, MetricStream </w:t>
      </w:r>
      <w:r w:rsidR="00321E4E" w:rsidRPr="001C4A49">
        <w:rPr>
          <w:lang w:val="fr-FR"/>
        </w:rPr>
        <w:t>-</w:t>
      </w:r>
      <w:r w:rsidRPr="001C4A49">
        <w:rPr>
          <w:lang w:val="fr-FR"/>
        </w:rPr>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1C4A49" w:rsidRDefault="00D13716" w:rsidP="006E6BB7">
      <w:pPr>
        <w:spacing w:line="360" w:lineRule="auto"/>
        <w:rPr>
          <w:lang w:val="fr-FR"/>
        </w:rPr>
      </w:pPr>
      <w:r w:rsidRPr="001C4A49">
        <w:rPr>
          <w:lang w:val="fr-FR"/>
        </w:rPr>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Pr="001C4A49" w:rsidRDefault="00D24136" w:rsidP="006E6BB7">
      <w:pPr>
        <w:spacing w:line="360" w:lineRule="auto"/>
        <w:jc w:val="left"/>
        <w:rPr>
          <w:lang w:val="fr-FR"/>
        </w:rPr>
      </w:pPr>
    </w:p>
    <w:p w14:paraId="6D3BFF6B" w14:textId="77777777" w:rsidR="00AE3AFB" w:rsidRPr="001C4A49" w:rsidRDefault="00AE3AFB" w:rsidP="006E6BB7">
      <w:pPr>
        <w:spacing w:line="360" w:lineRule="auto"/>
        <w:jc w:val="left"/>
        <w:rPr>
          <w:rFonts w:eastAsiaTheme="majorEastAsia" w:cstheme="majorBidi"/>
          <w:b/>
          <w:color w:val="00B050"/>
          <w:sz w:val="36"/>
          <w:szCs w:val="36"/>
          <w:lang w:val="fr-FR"/>
        </w:rPr>
      </w:pPr>
      <w:bookmarkStart w:id="488" w:name="_Toc177724562"/>
      <w:bookmarkStart w:id="489" w:name="_Toc177726399"/>
      <w:bookmarkStart w:id="490" w:name="_Toc177726869"/>
      <w:bookmarkStart w:id="491" w:name="_Toc202724601"/>
      <w:r w:rsidRPr="001C4A49">
        <w:rPr>
          <w:lang w:val="fr-FR"/>
        </w:rPr>
        <w:br w:type="page"/>
      </w:r>
    </w:p>
    <w:p w14:paraId="48B06E6E" w14:textId="2BBE268C" w:rsidR="001341D5" w:rsidRPr="001C4A49" w:rsidRDefault="00D2704A" w:rsidP="006E6BB7">
      <w:pPr>
        <w:pStyle w:val="Heading2"/>
        <w:spacing w:line="360" w:lineRule="auto"/>
        <w:rPr>
          <w:lang w:val="fr-FR"/>
        </w:rPr>
      </w:pPr>
      <w:bookmarkStart w:id="492" w:name="_Toc241924357"/>
      <w:r w:rsidRPr="001C4A49">
        <w:rPr>
          <w:lang w:val="fr-FR"/>
        </w:rPr>
        <w:lastRenderedPageBreak/>
        <w:t>BÉNÉFICIAIRE ET CIBLE</w:t>
      </w:r>
      <w:bookmarkEnd w:id="488"/>
      <w:bookmarkEnd w:id="489"/>
      <w:bookmarkEnd w:id="490"/>
      <w:bookmarkEnd w:id="491"/>
      <w:bookmarkEnd w:id="492"/>
    </w:p>
    <w:p w14:paraId="0C4C2E98" w14:textId="77777777" w:rsidR="00D24136" w:rsidRPr="001C4A49" w:rsidRDefault="00D24136" w:rsidP="006E6BB7">
      <w:pPr>
        <w:spacing w:line="360" w:lineRule="auto"/>
        <w:rPr>
          <w:lang w:val="fr-FR"/>
        </w:rPr>
      </w:pPr>
    </w:p>
    <w:p w14:paraId="1B450B97" w14:textId="649038C5" w:rsidR="008A4150" w:rsidRPr="001C4A49" w:rsidRDefault="008A4150" w:rsidP="00067FAF">
      <w:pPr>
        <w:pStyle w:val="Heading3"/>
        <w:numPr>
          <w:ilvl w:val="0"/>
          <w:numId w:val="46"/>
        </w:numPr>
        <w:rPr>
          <w:lang w:val="fr-FR"/>
        </w:rPr>
      </w:pPr>
      <w:bookmarkStart w:id="493" w:name="_Toc177726400"/>
      <w:bookmarkStart w:id="494" w:name="_Toc177726870"/>
      <w:bookmarkStart w:id="495" w:name="_Toc202724602"/>
      <w:bookmarkStart w:id="496" w:name="_Toc241924358"/>
      <w:r w:rsidRPr="001C4A49">
        <w:rPr>
          <w:lang w:val="fr-FR"/>
        </w:rPr>
        <w:t>Bénéficiaire</w:t>
      </w:r>
      <w:bookmarkEnd w:id="493"/>
      <w:bookmarkEnd w:id="494"/>
      <w:bookmarkEnd w:id="495"/>
      <w:bookmarkEnd w:id="496"/>
    </w:p>
    <w:p w14:paraId="4ECBC195" w14:textId="25ECBF86" w:rsidR="00D24136" w:rsidRPr="001C4A49" w:rsidRDefault="00D24136" w:rsidP="006E6BB7">
      <w:pPr>
        <w:spacing w:line="360" w:lineRule="auto"/>
        <w:rPr>
          <w:lang w:val="fr-FR"/>
        </w:rPr>
      </w:pPr>
    </w:p>
    <w:p w14:paraId="0318567F" w14:textId="2C3EB4D9" w:rsidR="00EF3D99" w:rsidRPr="001C4A49" w:rsidRDefault="00AE3AFB" w:rsidP="006E6BB7">
      <w:pPr>
        <w:spacing w:line="360" w:lineRule="auto"/>
        <w:ind w:firstLine="360"/>
        <w:rPr>
          <w:lang w:val="fr-FR"/>
        </w:rPr>
      </w:pPr>
      <w:r w:rsidRPr="001C4A49">
        <w:rPr>
          <w:lang w:val="fr-FR"/>
        </w:rPr>
        <w:t xml:space="preserve">Le bénéficiaire du projet est </w:t>
      </w:r>
      <w:r w:rsidRPr="001C4A49">
        <w:rPr>
          <w:b/>
          <w:bCs/>
          <w:lang w:val="fr-FR"/>
        </w:rPr>
        <w:t>Aéroports du Cameroun S.A.</w:t>
      </w:r>
      <w:r w:rsidRPr="001C4A49">
        <w:rPr>
          <w:lang w:val="fr-FR"/>
        </w:rPr>
        <w:t xml:space="preserve">, et plus précisément sa </w:t>
      </w:r>
      <w:r w:rsidRPr="001C4A49">
        <w:rPr>
          <w:b/>
          <w:bCs/>
          <w:lang w:val="fr-FR"/>
        </w:rPr>
        <w:t>Division de l'Audit Interne</w:t>
      </w:r>
      <w:r w:rsidRPr="001C4A49">
        <w:rPr>
          <w:lang w:val="fr-FR"/>
        </w:rPr>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1C4A49" w:rsidRDefault="008A4150" w:rsidP="00067FAF">
      <w:pPr>
        <w:pStyle w:val="Heading3"/>
        <w:rPr>
          <w:lang w:val="fr-FR"/>
        </w:rPr>
      </w:pPr>
      <w:bookmarkStart w:id="497" w:name="_Toc177726401"/>
      <w:bookmarkStart w:id="498" w:name="_Toc177726871"/>
      <w:bookmarkStart w:id="499" w:name="_Toc202724603"/>
      <w:bookmarkStart w:id="500" w:name="_Toc241924359"/>
      <w:r w:rsidRPr="001C4A49">
        <w:rPr>
          <w:lang w:val="fr-FR"/>
        </w:rPr>
        <w:t>Cible</w:t>
      </w:r>
      <w:bookmarkEnd w:id="497"/>
      <w:bookmarkEnd w:id="498"/>
      <w:bookmarkEnd w:id="499"/>
      <w:bookmarkEnd w:id="500"/>
    </w:p>
    <w:p w14:paraId="3FFA6178" w14:textId="77777777" w:rsidR="00E72480" w:rsidRPr="001C4A49" w:rsidRDefault="00E72480" w:rsidP="006E6BB7">
      <w:pPr>
        <w:spacing w:line="360" w:lineRule="auto"/>
        <w:ind w:firstLine="360"/>
        <w:rPr>
          <w:lang w:val="fr-FR"/>
        </w:rPr>
      </w:pPr>
      <w:r w:rsidRPr="001C4A49">
        <w:rPr>
          <w:lang w:val="fr-FR"/>
        </w:rPr>
        <w:t>La cible désigne les utilisateurs directs de l'application. Elle est constituée de cinq profils :</w:t>
      </w:r>
    </w:p>
    <w:p w14:paraId="037A1343" w14:textId="5B1247B2" w:rsidR="00E72480" w:rsidRPr="001C4A49" w:rsidRDefault="00E72480" w:rsidP="006E6BB7">
      <w:pPr>
        <w:numPr>
          <w:ilvl w:val="0"/>
          <w:numId w:val="28"/>
        </w:numPr>
        <w:spacing w:line="360" w:lineRule="auto"/>
        <w:rPr>
          <w:lang w:val="fr-FR"/>
        </w:rPr>
      </w:pPr>
      <w:r w:rsidRPr="001C4A49">
        <w:rPr>
          <w:b/>
          <w:bCs/>
          <w:lang w:val="fr-FR"/>
        </w:rPr>
        <w:t>L’Administrateur</w:t>
      </w:r>
      <w:r w:rsidRPr="001C4A49">
        <w:rPr>
          <w:lang w:val="fr-FR"/>
        </w:rPr>
        <w:t>, chargé de la gestion des comptes utilisateurs, du paramétrage de l'application et de la mise à jour du référentiel des risques, sans aucun accès au contenu métier des missions ;</w:t>
      </w:r>
    </w:p>
    <w:p w14:paraId="7D419C92" w14:textId="4FA8CD96" w:rsidR="00E72480" w:rsidRPr="001C4A49" w:rsidRDefault="00E72480" w:rsidP="006E6BB7">
      <w:pPr>
        <w:numPr>
          <w:ilvl w:val="0"/>
          <w:numId w:val="28"/>
        </w:numPr>
        <w:spacing w:line="360" w:lineRule="auto"/>
        <w:rPr>
          <w:lang w:val="fr-FR"/>
        </w:rPr>
      </w:pPr>
      <w:r w:rsidRPr="001C4A49">
        <w:rPr>
          <w:b/>
          <w:bCs/>
          <w:lang w:val="fr-FR"/>
        </w:rPr>
        <w:t>Le Chef de Division</w:t>
      </w:r>
      <w:r w:rsidRPr="001C4A49">
        <w:rPr>
          <w:lang w:val="fr-FR"/>
        </w:rPr>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1C4A49" w:rsidRDefault="000B72C2" w:rsidP="006E6BB7">
      <w:pPr>
        <w:numPr>
          <w:ilvl w:val="0"/>
          <w:numId w:val="28"/>
        </w:numPr>
        <w:spacing w:line="360" w:lineRule="auto"/>
        <w:rPr>
          <w:lang w:val="fr-FR"/>
        </w:rPr>
      </w:pPr>
      <w:r w:rsidRPr="001C4A49">
        <w:rPr>
          <w:b/>
          <w:bCs/>
          <w:lang w:val="fr-FR"/>
        </w:rPr>
        <w:t>Le</w:t>
      </w:r>
      <w:r w:rsidR="00E72480" w:rsidRPr="001C4A49">
        <w:rPr>
          <w:b/>
          <w:bCs/>
          <w:lang w:val="fr-FR"/>
        </w:rPr>
        <w:t xml:space="preserve"> Chef de Cellule</w:t>
      </w:r>
      <w:r w:rsidR="00E72480" w:rsidRPr="001C4A49">
        <w:rPr>
          <w:lang w:val="fr-FR"/>
        </w:rPr>
        <w:t>, qui supervise l'exécution des missions relevant de sa cellule et assure les validations intermédiaires ;</w:t>
      </w:r>
    </w:p>
    <w:p w14:paraId="4FBAC1FF" w14:textId="144140F6" w:rsidR="00E72480" w:rsidRPr="001C4A49" w:rsidRDefault="000B72C2" w:rsidP="006E6BB7">
      <w:pPr>
        <w:numPr>
          <w:ilvl w:val="0"/>
          <w:numId w:val="28"/>
        </w:numPr>
        <w:spacing w:line="360" w:lineRule="auto"/>
        <w:rPr>
          <w:lang w:val="fr-FR"/>
        </w:rPr>
      </w:pPr>
      <w:r w:rsidRPr="001C4A49">
        <w:rPr>
          <w:b/>
          <w:bCs/>
          <w:lang w:val="fr-FR"/>
        </w:rPr>
        <w:t>L’Auditeur</w:t>
      </w:r>
      <w:r w:rsidR="00E72480" w:rsidRPr="001C4A49">
        <w:rPr>
          <w:lang w:val="fr-FR"/>
        </w:rPr>
        <w:t>, qui exécute les missions, alimente le dossier, renseigne les feuilles de couverture, rédige les FRAP et les projets de rapport ;</w:t>
      </w:r>
    </w:p>
    <w:p w14:paraId="4AB14561" w14:textId="626176E1" w:rsidR="00E72480" w:rsidRPr="001C4A49" w:rsidRDefault="000B72C2" w:rsidP="006E6BB7">
      <w:pPr>
        <w:numPr>
          <w:ilvl w:val="0"/>
          <w:numId w:val="28"/>
        </w:numPr>
        <w:spacing w:line="360" w:lineRule="auto"/>
        <w:rPr>
          <w:lang w:val="fr-FR"/>
        </w:rPr>
      </w:pPr>
      <w:r w:rsidRPr="001C4A49">
        <w:rPr>
          <w:b/>
          <w:bCs/>
          <w:lang w:val="fr-FR"/>
        </w:rPr>
        <w:t>La</w:t>
      </w:r>
      <w:r w:rsidR="00E72480" w:rsidRPr="001C4A49">
        <w:rPr>
          <w:b/>
          <w:bCs/>
          <w:lang w:val="fr-FR"/>
        </w:rPr>
        <w:t xml:space="preserve"> Direction Générale</w:t>
      </w:r>
      <w:r w:rsidR="00E72480" w:rsidRPr="001C4A49">
        <w:rPr>
          <w:lang w:val="fr-FR"/>
        </w:rPr>
        <w:t xml:space="preserve">, qui consulte en lecture </w:t>
      </w:r>
      <w:r w:rsidR="00131608" w:rsidRPr="001C4A49">
        <w:rPr>
          <w:lang w:val="fr-FR"/>
        </w:rPr>
        <w:t>seuls les tableaux</w:t>
      </w:r>
      <w:r w:rsidR="00E72480" w:rsidRPr="001C4A49">
        <w:rPr>
          <w:lang w:val="fr-FR"/>
        </w:rPr>
        <w:t xml:space="preserve"> de bord et les rapports validés.</w:t>
      </w:r>
    </w:p>
    <w:p w14:paraId="71EA22FC" w14:textId="380723F2" w:rsidR="00D6614C" w:rsidRPr="001C4A49" w:rsidRDefault="00D6614C" w:rsidP="006E6BB7">
      <w:pPr>
        <w:spacing w:line="360" w:lineRule="auto"/>
        <w:jc w:val="left"/>
        <w:rPr>
          <w:lang w:val="fr-FR"/>
        </w:rPr>
      </w:pPr>
    </w:p>
    <w:p w14:paraId="55346FCA" w14:textId="77777777" w:rsidR="00155C28" w:rsidRPr="001C4A49" w:rsidRDefault="00155C28" w:rsidP="006E6BB7">
      <w:pPr>
        <w:spacing w:line="360" w:lineRule="auto"/>
        <w:jc w:val="left"/>
        <w:rPr>
          <w:rFonts w:eastAsiaTheme="majorEastAsia" w:cstheme="majorBidi"/>
          <w:b/>
          <w:color w:val="00B050"/>
          <w:sz w:val="36"/>
          <w:szCs w:val="36"/>
          <w:lang w:val="fr-FR"/>
        </w:rPr>
      </w:pPr>
      <w:bookmarkStart w:id="501" w:name="_Toc177675976"/>
      <w:bookmarkStart w:id="502" w:name="_Toc177678401"/>
      <w:bookmarkStart w:id="503" w:name="_Toc177724563"/>
      <w:bookmarkStart w:id="504" w:name="_Toc177726402"/>
      <w:bookmarkStart w:id="505" w:name="_Toc177726872"/>
      <w:bookmarkStart w:id="506" w:name="_Toc202724604"/>
      <w:r w:rsidRPr="001C4A49">
        <w:rPr>
          <w:lang w:val="fr-FR"/>
        </w:rPr>
        <w:br w:type="page"/>
      </w:r>
    </w:p>
    <w:p w14:paraId="2B64CF93" w14:textId="4B12E008" w:rsidR="00D6614C" w:rsidRPr="001C4A49" w:rsidRDefault="005808A0" w:rsidP="006E6BB7">
      <w:pPr>
        <w:pStyle w:val="Heading2"/>
        <w:spacing w:line="360" w:lineRule="auto"/>
        <w:rPr>
          <w:lang w:val="fr-FR"/>
        </w:rPr>
      </w:pPr>
      <w:bookmarkStart w:id="507" w:name="_Toc241924360"/>
      <w:r w:rsidRPr="001C4A49">
        <w:rPr>
          <w:lang w:val="fr-FR"/>
        </w:rPr>
        <w:lastRenderedPageBreak/>
        <w:t>LES OBJECTIFS DE L’ÉTUDE PROJET</w:t>
      </w:r>
      <w:bookmarkEnd w:id="501"/>
      <w:bookmarkEnd w:id="502"/>
      <w:bookmarkEnd w:id="503"/>
      <w:bookmarkEnd w:id="504"/>
      <w:bookmarkEnd w:id="505"/>
      <w:bookmarkEnd w:id="506"/>
      <w:bookmarkEnd w:id="507"/>
    </w:p>
    <w:p w14:paraId="227FDBD5" w14:textId="77777777" w:rsidR="004A124E" w:rsidRPr="001C4A49" w:rsidRDefault="004A124E" w:rsidP="006E6BB7">
      <w:pPr>
        <w:spacing w:line="360" w:lineRule="auto"/>
        <w:rPr>
          <w:lang w:val="fr-FR"/>
        </w:rPr>
      </w:pPr>
    </w:p>
    <w:p w14:paraId="0FF13070" w14:textId="00DD8EAA" w:rsidR="00D6614C" w:rsidRPr="001C4A49" w:rsidRDefault="005808A0" w:rsidP="00067FAF">
      <w:pPr>
        <w:pStyle w:val="Heading3"/>
        <w:numPr>
          <w:ilvl w:val="0"/>
          <w:numId w:val="47"/>
        </w:numPr>
        <w:rPr>
          <w:lang w:val="fr-FR"/>
        </w:rPr>
      </w:pPr>
      <w:bookmarkStart w:id="508" w:name="_Toc177726403"/>
      <w:bookmarkStart w:id="509" w:name="_Toc177726873"/>
      <w:bookmarkStart w:id="510" w:name="_Toc202724605"/>
      <w:bookmarkStart w:id="511" w:name="_Toc241924361"/>
      <w:r w:rsidRPr="001C4A49">
        <w:rPr>
          <w:lang w:val="fr-FR"/>
        </w:rPr>
        <w:t>OBJECTIF GÉNÉRAL</w:t>
      </w:r>
      <w:bookmarkEnd w:id="508"/>
      <w:bookmarkEnd w:id="509"/>
      <w:bookmarkEnd w:id="510"/>
      <w:bookmarkEnd w:id="511"/>
      <w:r w:rsidRPr="001C4A49">
        <w:rPr>
          <w:lang w:val="fr-FR"/>
        </w:rPr>
        <w:t xml:space="preserve"> </w:t>
      </w:r>
    </w:p>
    <w:p w14:paraId="5943E530" w14:textId="3711271A" w:rsidR="00D6614C" w:rsidRPr="001C4A49" w:rsidRDefault="00155C28" w:rsidP="006E6BB7">
      <w:pPr>
        <w:spacing w:line="360" w:lineRule="auto"/>
        <w:ind w:firstLine="360"/>
        <w:rPr>
          <w:lang w:val="fr-FR"/>
        </w:rPr>
      </w:pPr>
      <w:r w:rsidRPr="001C4A49">
        <w:rPr>
          <w:lang w:val="fr-FR"/>
        </w:rPr>
        <w:t xml:space="preserve">L'objectif général du projet est de </w:t>
      </w:r>
      <w:r w:rsidRPr="001C4A49">
        <w:rPr>
          <w:b/>
          <w:bCs/>
          <w:lang w:val="fr-FR"/>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Pr="001C4A49" w:rsidRDefault="00D6614C" w:rsidP="006E6BB7">
      <w:pPr>
        <w:spacing w:line="360" w:lineRule="auto"/>
        <w:jc w:val="left"/>
        <w:rPr>
          <w:lang w:val="fr-FR"/>
        </w:rPr>
      </w:pPr>
    </w:p>
    <w:p w14:paraId="233CBE4E" w14:textId="2C606477" w:rsidR="00D6614C" w:rsidRPr="001C4A49" w:rsidRDefault="005808A0" w:rsidP="00067FAF">
      <w:pPr>
        <w:pStyle w:val="Heading3"/>
        <w:rPr>
          <w:lang w:val="fr-FR"/>
        </w:rPr>
      </w:pPr>
      <w:bookmarkStart w:id="512" w:name="_Toc177726404"/>
      <w:bookmarkStart w:id="513" w:name="_Toc177726874"/>
      <w:bookmarkStart w:id="514" w:name="_Toc202724606"/>
      <w:bookmarkStart w:id="515" w:name="_Toc241924362"/>
      <w:r w:rsidRPr="001C4A49">
        <w:rPr>
          <w:lang w:val="fr-FR"/>
        </w:rPr>
        <w:t>OBJECTIFS SPÉCIFIQUES</w:t>
      </w:r>
      <w:bookmarkEnd w:id="512"/>
      <w:bookmarkEnd w:id="513"/>
      <w:bookmarkEnd w:id="514"/>
      <w:bookmarkEnd w:id="515"/>
      <w:r w:rsidRPr="001C4A49">
        <w:rPr>
          <w:lang w:val="fr-FR"/>
        </w:rPr>
        <w:t xml:space="preserve"> </w:t>
      </w:r>
    </w:p>
    <w:p w14:paraId="55994DAF" w14:textId="77777777" w:rsidR="0038653D" w:rsidRPr="001C4A49" w:rsidRDefault="0038653D" w:rsidP="006E6BB7">
      <w:pPr>
        <w:spacing w:line="360" w:lineRule="auto"/>
        <w:rPr>
          <w:lang w:val="fr-FR"/>
        </w:rPr>
      </w:pPr>
      <w:r w:rsidRPr="001C4A49">
        <w:rPr>
          <w:lang w:val="fr-FR"/>
        </w:rPr>
        <w:t>De cet objectif général découlent les objectifs spécifiques suivants :</w:t>
      </w:r>
    </w:p>
    <w:p w14:paraId="7546146D" w14:textId="1709B50C" w:rsidR="0038653D" w:rsidRPr="001C4A49" w:rsidRDefault="0038653D" w:rsidP="006E6BB7">
      <w:pPr>
        <w:numPr>
          <w:ilvl w:val="0"/>
          <w:numId w:val="29"/>
        </w:numPr>
        <w:spacing w:line="360" w:lineRule="auto"/>
        <w:rPr>
          <w:lang w:val="fr-FR"/>
        </w:rPr>
      </w:pPr>
      <w:r w:rsidRPr="001C4A49">
        <w:rPr>
          <w:lang w:val="fr-FR"/>
        </w:rPr>
        <w:t>Centraliser dans une base de données unique l'ensemble des informations et des documents relatifs aux missions d'audit ;</w:t>
      </w:r>
    </w:p>
    <w:p w14:paraId="1C8AA258" w14:textId="2DD8FDAB" w:rsidR="0038653D" w:rsidRPr="001C4A49" w:rsidRDefault="0038653D" w:rsidP="006E6BB7">
      <w:pPr>
        <w:numPr>
          <w:ilvl w:val="0"/>
          <w:numId w:val="29"/>
        </w:numPr>
        <w:spacing w:line="360" w:lineRule="auto"/>
        <w:rPr>
          <w:lang w:val="fr-FR"/>
        </w:rPr>
      </w:pPr>
      <w:r w:rsidRPr="001C4A49">
        <w:rPr>
          <w:lang w:val="fr-FR"/>
        </w:rPr>
        <w:t>Automatiser l'élaboration et le suivi du Plan Annuel d'Audit à partir de la cartographie des risques significatifs ;</w:t>
      </w:r>
    </w:p>
    <w:p w14:paraId="0D82D07B" w14:textId="202D0CDD" w:rsidR="0038653D" w:rsidRPr="001C4A49" w:rsidRDefault="0038653D" w:rsidP="006E6BB7">
      <w:pPr>
        <w:numPr>
          <w:ilvl w:val="0"/>
          <w:numId w:val="29"/>
        </w:numPr>
        <w:spacing w:line="360" w:lineRule="auto"/>
        <w:rPr>
          <w:lang w:val="fr-FR"/>
        </w:rPr>
      </w:pPr>
      <w:r w:rsidRPr="001C4A49">
        <w:rPr>
          <w:lang w:val="fr-FR"/>
        </w:rPr>
        <w:t>Dématérialiser le dossier de mission en respectant la classification officielle en dossier synthétique, dossier de travail et dossier administratif, ainsi que les codes de référencement en vigueur ;</w:t>
      </w:r>
    </w:p>
    <w:p w14:paraId="6E84AF3C" w14:textId="4559721C" w:rsidR="0038653D" w:rsidRPr="001C4A49" w:rsidRDefault="0038653D" w:rsidP="006E6BB7">
      <w:pPr>
        <w:numPr>
          <w:ilvl w:val="0"/>
          <w:numId w:val="29"/>
        </w:numPr>
        <w:spacing w:line="360" w:lineRule="auto"/>
        <w:rPr>
          <w:lang w:val="fr-FR"/>
        </w:rPr>
      </w:pPr>
      <w:r w:rsidRPr="001C4A49">
        <w:rPr>
          <w:lang w:val="fr-FR"/>
        </w:rPr>
        <w:t>Encadrer le circuit de validation successive des travaux, de l'auditeur au Chef de Division, en garantissant la séparation des responsabilités ;</w:t>
      </w:r>
    </w:p>
    <w:p w14:paraId="7343859B" w14:textId="022625DF" w:rsidR="0038653D" w:rsidRPr="001C4A49" w:rsidRDefault="0038653D" w:rsidP="006E6BB7">
      <w:pPr>
        <w:numPr>
          <w:ilvl w:val="0"/>
          <w:numId w:val="29"/>
        </w:numPr>
        <w:spacing w:line="360" w:lineRule="auto"/>
        <w:rPr>
          <w:lang w:val="fr-FR"/>
        </w:rPr>
      </w:pPr>
      <w:r w:rsidRPr="001C4A49">
        <w:rPr>
          <w:lang w:val="fr-FR"/>
        </w:rPr>
        <w:t>Structurer le suivi des recommandations issues des rapports définitifs validés, avec statut, taux d'avancement, échéance, responsable métier et référent audit ;</w:t>
      </w:r>
    </w:p>
    <w:p w14:paraId="00699269" w14:textId="451A5CCB" w:rsidR="0038653D" w:rsidRPr="001C4A49" w:rsidRDefault="0038653D" w:rsidP="006E6BB7">
      <w:pPr>
        <w:numPr>
          <w:ilvl w:val="0"/>
          <w:numId w:val="29"/>
        </w:numPr>
        <w:spacing w:line="360" w:lineRule="auto"/>
        <w:rPr>
          <w:lang w:val="fr-FR"/>
        </w:rPr>
      </w:pPr>
      <w:r w:rsidRPr="001C4A49">
        <w:rPr>
          <w:lang w:val="fr-FR"/>
        </w:rPr>
        <w:t>Assurer la traçabilité intégrale des opérations au moyen d'un journal d'audit applicatif ;</w:t>
      </w:r>
    </w:p>
    <w:p w14:paraId="6D226670" w14:textId="44384050" w:rsidR="0038653D" w:rsidRPr="001C4A49" w:rsidRDefault="0038653D" w:rsidP="006E6BB7">
      <w:pPr>
        <w:numPr>
          <w:ilvl w:val="0"/>
          <w:numId w:val="29"/>
        </w:numPr>
        <w:spacing w:line="360" w:lineRule="auto"/>
        <w:rPr>
          <w:lang w:val="fr-FR"/>
        </w:rPr>
      </w:pPr>
      <w:r w:rsidRPr="001C4A49">
        <w:rPr>
          <w:lang w:val="fr-FR"/>
        </w:rPr>
        <w:t>Produire automatiquement les tableaux de bord et indicateurs de pilotage de l'activité d'audit, avec exports au format PDF et Excel ;</w:t>
      </w:r>
    </w:p>
    <w:p w14:paraId="5BC0BB8B" w14:textId="6C8468A5" w:rsidR="0038653D" w:rsidRPr="001C4A49" w:rsidRDefault="0038653D" w:rsidP="006E6BB7">
      <w:pPr>
        <w:numPr>
          <w:ilvl w:val="0"/>
          <w:numId w:val="29"/>
        </w:numPr>
        <w:spacing w:line="360" w:lineRule="auto"/>
        <w:rPr>
          <w:lang w:val="fr-FR"/>
        </w:rPr>
      </w:pPr>
      <w:r w:rsidRPr="001C4A49">
        <w:rPr>
          <w:lang w:val="fr-FR"/>
        </w:rPr>
        <w:lastRenderedPageBreak/>
        <w:t>Garantir la confidentialité et l'intégrité des données par une gestion fine des habilitations fondée sur les profils utilisateurs.</w:t>
      </w:r>
    </w:p>
    <w:p w14:paraId="2BDDF03C" w14:textId="600EB559" w:rsidR="00321E4E" w:rsidRPr="001C4A49" w:rsidRDefault="00321E4E" w:rsidP="006E6BB7">
      <w:pPr>
        <w:pStyle w:val="ListParagraph"/>
        <w:numPr>
          <w:ilvl w:val="0"/>
          <w:numId w:val="29"/>
        </w:numPr>
        <w:spacing w:after="0" w:line="360" w:lineRule="auto"/>
        <w:rPr>
          <w:rFonts w:eastAsia="Times New Roman" w:cs="Times New Roman"/>
          <w:kern w:val="0"/>
          <w:lang w:val="fr-FR" w:eastAsia="fr-CM"/>
          <w14:ligatures w14:val="none"/>
        </w:rPr>
      </w:pPr>
      <w:r w:rsidRPr="001C4A49">
        <w:rPr>
          <w:rFonts w:eastAsia="Times New Roman" w:cs="Times New Roman"/>
          <w:kern w:val="0"/>
          <w:lang w:val="fr-FR" w:eastAsia="fr-CM"/>
          <w14:ligatures w14:val="none"/>
        </w:rPr>
        <w:t xml:space="preserve">Doter l'auditeur d'un accès mobile aux informations de ses missions, exploitable en situation de mobilité et en l'absence de connexion ; </w:t>
      </w:r>
    </w:p>
    <w:p w14:paraId="7C55FD11" w14:textId="2C4DCF58" w:rsidR="00321E4E" w:rsidRPr="001C4A49" w:rsidRDefault="00321E4E" w:rsidP="006E6BB7">
      <w:pPr>
        <w:pStyle w:val="ListParagraph"/>
        <w:numPr>
          <w:ilvl w:val="0"/>
          <w:numId w:val="29"/>
        </w:numPr>
        <w:spacing w:after="0" w:line="360" w:lineRule="auto"/>
        <w:rPr>
          <w:rFonts w:eastAsia="Times New Roman" w:cs="Times New Roman"/>
          <w:kern w:val="0"/>
          <w:lang w:val="fr-FR" w:eastAsia="fr-CM"/>
          <w14:ligatures w14:val="none"/>
        </w:rPr>
      </w:pPr>
      <w:r w:rsidRPr="001C4A49">
        <w:rPr>
          <w:rFonts w:eastAsia="Times New Roman" w:cs="Times New Roman"/>
          <w:kern w:val="0"/>
          <w:lang w:val="fr-FR"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1C4A49" w:rsidRDefault="00321E4E" w:rsidP="006E6BB7">
      <w:pPr>
        <w:pStyle w:val="ListParagraph"/>
        <w:numPr>
          <w:ilvl w:val="0"/>
          <w:numId w:val="29"/>
        </w:numPr>
        <w:spacing w:line="360" w:lineRule="auto"/>
        <w:rPr>
          <w:lang w:val="fr-FR"/>
        </w:rPr>
      </w:pPr>
      <w:r w:rsidRPr="001C4A49">
        <w:rPr>
          <w:rFonts w:eastAsia="Times New Roman" w:cs="Times New Roman"/>
          <w:kern w:val="0"/>
          <w:lang w:val="fr-FR" w:eastAsia="fr-CM"/>
          <w14:ligatures w14:val="none"/>
        </w:rPr>
        <w:t>Permettre l'interrogation en langage naturel de l'historique d'audit de l'entreprise, chaque réponse citant obligatoirement les documents sur lesquels elle se fonde.</w:t>
      </w:r>
    </w:p>
    <w:p w14:paraId="527D4F3C" w14:textId="77777777" w:rsidR="00D6614C" w:rsidRPr="001C4A49" w:rsidRDefault="00D6614C" w:rsidP="006E6BB7">
      <w:pPr>
        <w:spacing w:line="360" w:lineRule="auto"/>
        <w:rPr>
          <w:lang w:val="fr-FR"/>
        </w:rPr>
      </w:pPr>
    </w:p>
    <w:p w14:paraId="70D1FE5F" w14:textId="77777777" w:rsidR="00321E4E" w:rsidRPr="001C4A49" w:rsidRDefault="00321E4E" w:rsidP="006E6BB7">
      <w:pPr>
        <w:spacing w:line="360" w:lineRule="auto"/>
        <w:jc w:val="left"/>
        <w:rPr>
          <w:rFonts w:eastAsiaTheme="majorEastAsia" w:cstheme="majorBidi"/>
          <w:b/>
          <w:color w:val="00B050"/>
          <w:sz w:val="36"/>
          <w:szCs w:val="36"/>
          <w:lang w:val="fr-FR"/>
        </w:rPr>
      </w:pPr>
      <w:bookmarkStart w:id="516" w:name="_Toc177675977"/>
      <w:bookmarkStart w:id="517" w:name="_Toc177678402"/>
      <w:bookmarkStart w:id="518" w:name="_Toc177724564"/>
      <w:bookmarkStart w:id="519" w:name="_Toc177726405"/>
      <w:bookmarkStart w:id="520" w:name="_Toc177726875"/>
      <w:bookmarkStart w:id="521" w:name="_Toc202724607"/>
      <w:r w:rsidRPr="001C4A49">
        <w:rPr>
          <w:lang w:val="fr-FR"/>
        </w:rPr>
        <w:br w:type="page"/>
      </w:r>
    </w:p>
    <w:p w14:paraId="582A2E62" w14:textId="25461E43" w:rsidR="003453AC" w:rsidRPr="001C4A49" w:rsidRDefault="0024084C" w:rsidP="006E6BB7">
      <w:pPr>
        <w:pStyle w:val="Heading2"/>
        <w:spacing w:line="360" w:lineRule="auto"/>
        <w:rPr>
          <w:lang w:val="fr-FR"/>
        </w:rPr>
      </w:pPr>
      <w:bookmarkStart w:id="522" w:name="_Toc241924363"/>
      <w:r w:rsidRPr="001C4A49">
        <w:rPr>
          <w:lang w:val="fr-FR"/>
        </w:rPr>
        <w:lastRenderedPageBreak/>
        <w:t>EXPRESSIONS DES BESOINS DE L’UTILISATEUR</w:t>
      </w:r>
      <w:bookmarkEnd w:id="516"/>
      <w:bookmarkEnd w:id="517"/>
      <w:bookmarkEnd w:id="518"/>
      <w:bookmarkEnd w:id="519"/>
      <w:bookmarkEnd w:id="520"/>
      <w:bookmarkEnd w:id="521"/>
      <w:bookmarkEnd w:id="522"/>
    </w:p>
    <w:p w14:paraId="4FE89D50" w14:textId="6CDE1349" w:rsidR="003453AC" w:rsidRPr="001C4A49" w:rsidRDefault="0024084C" w:rsidP="00067FAF">
      <w:pPr>
        <w:pStyle w:val="Heading3"/>
        <w:numPr>
          <w:ilvl w:val="0"/>
          <w:numId w:val="48"/>
        </w:numPr>
        <w:rPr>
          <w:lang w:val="fr-FR"/>
        </w:rPr>
      </w:pPr>
      <w:bookmarkStart w:id="523" w:name="_Toc177726406"/>
      <w:bookmarkStart w:id="524" w:name="_Toc177726876"/>
      <w:bookmarkStart w:id="525" w:name="_Toc202724608"/>
      <w:bookmarkStart w:id="526" w:name="_Toc241924364"/>
      <w:r w:rsidRPr="001C4A49">
        <w:rPr>
          <w:lang w:val="fr-FR"/>
        </w:rPr>
        <w:t>BESOINS FONCTIONNELS</w:t>
      </w:r>
      <w:bookmarkEnd w:id="523"/>
      <w:bookmarkEnd w:id="524"/>
      <w:bookmarkEnd w:id="525"/>
      <w:bookmarkEnd w:id="526"/>
      <w:r w:rsidRPr="001C4A49">
        <w:rPr>
          <w:lang w:val="fr-FR"/>
        </w:rPr>
        <w:t xml:space="preserve"> </w:t>
      </w:r>
    </w:p>
    <w:p w14:paraId="75ED416C" w14:textId="2B89A5E6" w:rsidR="003453AC" w:rsidRPr="001C4A49" w:rsidRDefault="00EF6B32" w:rsidP="00C41666">
      <w:pPr>
        <w:spacing w:line="360" w:lineRule="auto"/>
        <w:ind w:firstLine="720"/>
        <w:rPr>
          <w:lang w:val="fr-FR"/>
        </w:rPr>
      </w:pPr>
      <w:r w:rsidRPr="001C4A49">
        <w:rPr>
          <w:lang w:val="fr-FR"/>
        </w:rPr>
        <w:t>Les besoins fonctionnels décrivent les services que l'application doit rendre à ses utilisateurs. Ils se répartissent en neuf modules.</w:t>
      </w:r>
    </w:p>
    <w:p w14:paraId="1DF09B2C" w14:textId="19AB0128" w:rsidR="00BF4344" w:rsidRPr="001C4A49" w:rsidRDefault="00BF4344" w:rsidP="00853201">
      <w:pPr>
        <w:pStyle w:val="NormalWeb"/>
        <w:numPr>
          <w:ilvl w:val="0"/>
          <w:numId w:val="75"/>
        </w:numPr>
        <w:spacing w:line="360" w:lineRule="auto"/>
        <w:jc w:val="both"/>
        <w:rPr>
          <w:lang w:val="fr-FR"/>
        </w:rPr>
      </w:pPr>
      <w:r w:rsidRPr="001C4A49">
        <w:rPr>
          <w:rStyle w:val="Strong"/>
          <w:rFonts w:eastAsiaTheme="majorEastAsia"/>
          <w:lang w:val="fr-FR"/>
        </w:rPr>
        <w:t>Module 1 - Gestion des utilisateurs et des habilitations.</w:t>
      </w:r>
      <w:r w:rsidRPr="001C4A49">
        <w:rPr>
          <w:lang w:val="fr-FR"/>
        </w:rP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Pr="001C4A49" w:rsidRDefault="00BF4344" w:rsidP="00853201">
      <w:pPr>
        <w:pStyle w:val="NormalWeb"/>
        <w:numPr>
          <w:ilvl w:val="0"/>
          <w:numId w:val="76"/>
        </w:numPr>
        <w:spacing w:line="360" w:lineRule="auto"/>
        <w:jc w:val="both"/>
        <w:rPr>
          <w:lang w:val="fr-FR"/>
        </w:rPr>
      </w:pPr>
      <w:r w:rsidRPr="001C4A49">
        <w:rPr>
          <w:rStyle w:val="Strong"/>
          <w:rFonts w:eastAsiaTheme="majorEastAsia"/>
          <w:lang w:val="fr-FR"/>
        </w:rPr>
        <w:t>Module 2 - Cartographie des risques significatifs.</w:t>
      </w:r>
      <w:r w:rsidRPr="001C4A49">
        <w:rPr>
          <w:lang w:val="fr-FR"/>
        </w:rP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Pr="001C4A49" w:rsidRDefault="00BF4344" w:rsidP="00853201">
      <w:pPr>
        <w:pStyle w:val="NormalWeb"/>
        <w:numPr>
          <w:ilvl w:val="0"/>
          <w:numId w:val="76"/>
        </w:numPr>
        <w:spacing w:line="360" w:lineRule="auto"/>
        <w:jc w:val="both"/>
        <w:rPr>
          <w:lang w:val="fr-FR"/>
        </w:rPr>
      </w:pPr>
      <w:r w:rsidRPr="001C4A49">
        <w:rPr>
          <w:rStyle w:val="Strong"/>
          <w:rFonts w:eastAsiaTheme="majorEastAsia"/>
          <w:lang w:val="fr-FR"/>
        </w:rPr>
        <w:t>Module 3 - Plan Annuel d'Audit.</w:t>
      </w:r>
      <w:r w:rsidRPr="001C4A49">
        <w:rPr>
          <w:lang w:val="fr-FR"/>
        </w:rP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Pr="001C4A49" w:rsidRDefault="00BF4344" w:rsidP="00853201">
      <w:pPr>
        <w:pStyle w:val="NormalWeb"/>
        <w:numPr>
          <w:ilvl w:val="0"/>
          <w:numId w:val="76"/>
        </w:numPr>
        <w:spacing w:line="360" w:lineRule="auto"/>
        <w:jc w:val="both"/>
        <w:rPr>
          <w:lang w:val="fr-FR"/>
        </w:rPr>
      </w:pPr>
      <w:r w:rsidRPr="001C4A49">
        <w:rPr>
          <w:rStyle w:val="Strong"/>
          <w:rFonts w:eastAsiaTheme="majorEastAsia"/>
          <w:lang w:val="fr-FR"/>
        </w:rPr>
        <w:t>Module 4 - Gestion des missions.</w:t>
      </w:r>
      <w:r w:rsidRPr="001C4A49">
        <w:rPr>
          <w:lang w:val="fr-FR"/>
        </w:rP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Pr="001C4A49" w:rsidRDefault="00BF4344" w:rsidP="00853201">
      <w:pPr>
        <w:pStyle w:val="NormalWeb"/>
        <w:numPr>
          <w:ilvl w:val="0"/>
          <w:numId w:val="76"/>
        </w:numPr>
        <w:spacing w:line="360" w:lineRule="auto"/>
        <w:jc w:val="both"/>
        <w:rPr>
          <w:lang w:val="fr-FR"/>
        </w:rPr>
      </w:pPr>
      <w:r w:rsidRPr="001C4A49">
        <w:rPr>
          <w:rStyle w:val="Strong"/>
          <w:rFonts w:eastAsiaTheme="majorEastAsia"/>
          <w:lang w:val="fr-FR"/>
        </w:rPr>
        <w:t>Module 5 - Gestion documentaire.</w:t>
      </w:r>
      <w:r w:rsidRPr="001C4A49">
        <w:rPr>
          <w:lang w:val="fr-FR"/>
        </w:rP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w:t>
      </w:r>
      <w:r w:rsidRPr="001C4A49">
        <w:rPr>
          <w:lang w:val="fr-FR"/>
        </w:rPr>
        <w:lastRenderedPageBreak/>
        <w:t>écrasement de la précédente ; interdire toute modification ou suppression d'un document archivé.</w:t>
      </w:r>
    </w:p>
    <w:p w14:paraId="07675930" w14:textId="2BFA13C3" w:rsidR="00BF4344" w:rsidRPr="001C4A49" w:rsidRDefault="00BF4344" w:rsidP="00853201">
      <w:pPr>
        <w:pStyle w:val="NormalWeb"/>
        <w:numPr>
          <w:ilvl w:val="0"/>
          <w:numId w:val="76"/>
        </w:numPr>
        <w:spacing w:line="360" w:lineRule="auto"/>
        <w:jc w:val="both"/>
        <w:rPr>
          <w:lang w:val="fr-FR"/>
        </w:rPr>
      </w:pPr>
      <w:r w:rsidRPr="001C4A49">
        <w:rPr>
          <w:rStyle w:val="Strong"/>
          <w:rFonts w:eastAsiaTheme="majorEastAsia"/>
          <w:lang w:val="fr-FR"/>
        </w:rPr>
        <w:t>Module 6 - Rapports d'audit.</w:t>
      </w:r>
      <w:r w:rsidRPr="001C4A49">
        <w:rPr>
          <w:lang w:val="fr-FR"/>
        </w:rP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Pr="001C4A49" w:rsidRDefault="00BF4344" w:rsidP="00853201">
      <w:pPr>
        <w:pStyle w:val="NormalWeb"/>
        <w:numPr>
          <w:ilvl w:val="0"/>
          <w:numId w:val="76"/>
        </w:numPr>
        <w:spacing w:line="360" w:lineRule="auto"/>
        <w:jc w:val="both"/>
        <w:rPr>
          <w:lang w:val="fr-FR"/>
        </w:rPr>
      </w:pPr>
      <w:r w:rsidRPr="001C4A49">
        <w:rPr>
          <w:rStyle w:val="Strong"/>
          <w:rFonts w:eastAsiaTheme="majorEastAsia"/>
          <w:lang w:val="fr-FR"/>
        </w:rPr>
        <w:t>Module 7 - Suivi des recommandations.</w:t>
      </w:r>
      <w:r w:rsidRPr="001C4A49">
        <w:rPr>
          <w:lang w:val="fr-FR"/>
        </w:rP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Pr="001C4A49" w:rsidRDefault="00BF4344" w:rsidP="00853201">
      <w:pPr>
        <w:pStyle w:val="NormalWeb"/>
        <w:numPr>
          <w:ilvl w:val="0"/>
          <w:numId w:val="76"/>
        </w:numPr>
        <w:spacing w:line="360" w:lineRule="auto"/>
        <w:jc w:val="both"/>
        <w:rPr>
          <w:lang w:val="fr-FR"/>
        </w:rPr>
      </w:pPr>
      <w:r w:rsidRPr="001C4A49">
        <w:rPr>
          <w:rStyle w:val="Strong"/>
          <w:rFonts w:eastAsiaTheme="majorEastAsia"/>
          <w:lang w:val="fr-FR"/>
        </w:rPr>
        <w:t>Module 8 - Annotations et notifications.</w:t>
      </w:r>
      <w:r w:rsidRPr="001C4A49">
        <w:rPr>
          <w:lang w:val="fr-FR"/>
        </w:rP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Pr="001C4A49" w:rsidRDefault="00BF4344" w:rsidP="00853201">
      <w:pPr>
        <w:pStyle w:val="NormalWeb"/>
        <w:numPr>
          <w:ilvl w:val="0"/>
          <w:numId w:val="76"/>
        </w:numPr>
        <w:spacing w:line="360" w:lineRule="auto"/>
        <w:jc w:val="both"/>
        <w:rPr>
          <w:lang w:val="fr-FR"/>
        </w:rPr>
      </w:pPr>
      <w:r w:rsidRPr="001C4A49">
        <w:rPr>
          <w:rStyle w:val="Strong"/>
          <w:rFonts w:eastAsiaTheme="majorEastAsia"/>
          <w:lang w:val="fr-FR"/>
        </w:rPr>
        <w:t>Module 9 - Tableaux de bord et évaluation.</w:t>
      </w:r>
      <w:r w:rsidRPr="001C4A49">
        <w:rPr>
          <w:lang w:val="fr-FR"/>
        </w:rP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2D991477" w:rsidR="00EC55DF" w:rsidRPr="001C4A49" w:rsidRDefault="00EC55DF" w:rsidP="00853201">
      <w:pPr>
        <w:pStyle w:val="NormalWeb"/>
        <w:numPr>
          <w:ilvl w:val="0"/>
          <w:numId w:val="76"/>
        </w:numPr>
        <w:spacing w:line="360" w:lineRule="auto"/>
        <w:jc w:val="both"/>
        <w:rPr>
          <w:lang w:val="fr-FR"/>
        </w:rPr>
      </w:pPr>
      <w:r w:rsidRPr="001C4A49">
        <w:rPr>
          <w:b/>
          <w:bCs/>
          <w:lang w:val="fr-FR"/>
        </w:rPr>
        <w:t>Module 10</w:t>
      </w:r>
      <w:r w:rsidR="00C41666" w:rsidRPr="001C4A49">
        <w:rPr>
          <w:b/>
          <w:bCs/>
          <w:lang w:val="fr-FR"/>
        </w:rPr>
        <w:t xml:space="preserve"> -</w:t>
      </w:r>
      <w:r w:rsidRPr="001C4A49">
        <w:rPr>
          <w:b/>
          <w:bCs/>
          <w:lang w:val="fr-FR"/>
        </w:rPr>
        <w:t xml:space="preserve"> Assistance mobile à l'auditeur.</w:t>
      </w:r>
      <w:r w:rsidRPr="001C4A49">
        <w:rPr>
          <w:lang w:val="fr-FR"/>
        </w:rPr>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Pr="001C4A49" w:rsidRDefault="003453AC" w:rsidP="00067FAF">
      <w:pPr>
        <w:pStyle w:val="Heading3"/>
        <w:rPr>
          <w:lang w:val="fr-FR"/>
        </w:rPr>
      </w:pPr>
      <w:bookmarkStart w:id="527" w:name="_Toc177726407"/>
      <w:bookmarkStart w:id="528" w:name="_Toc177726877"/>
      <w:bookmarkStart w:id="529" w:name="_Toc202724609"/>
      <w:bookmarkStart w:id="530" w:name="_Toc241924365"/>
      <w:r w:rsidRPr="001C4A49">
        <w:rPr>
          <w:lang w:val="fr-FR"/>
        </w:rPr>
        <w:lastRenderedPageBreak/>
        <w:t>Besoins no</w:t>
      </w:r>
      <w:r w:rsidR="00753F81" w:rsidRPr="001C4A49">
        <w:rPr>
          <w:lang w:val="fr-FR"/>
        </w:rPr>
        <w:t>n fonctionnels</w:t>
      </w:r>
      <w:bookmarkEnd w:id="527"/>
      <w:bookmarkEnd w:id="528"/>
      <w:bookmarkEnd w:id="529"/>
      <w:bookmarkEnd w:id="530"/>
      <w:r w:rsidR="00753F81" w:rsidRPr="001C4A49">
        <w:rPr>
          <w:lang w:val="fr-FR"/>
        </w:rPr>
        <w:t xml:space="preserve"> </w:t>
      </w:r>
    </w:p>
    <w:p w14:paraId="2A3B7BDA" w14:textId="77777777" w:rsidR="00721A53" w:rsidRPr="001C4A49" w:rsidRDefault="00721A53" w:rsidP="006E6BB7">
      <w:p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kern w:val="0"/>
          <w:lang w:val="fr-FR" w:eastAsia="fr-CM"/>
          <w14:ligatures w14:val="none"/>
        </w:rPr>
        <w:t>Les besoins non fonctionnels expriment les qualités attendues de la solution.</w:t>
      </w:r>
    </w:p>
    <w:p w14:paraId="470B10F8" w14:textId="41D57B92"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Sécurité</w:t>
      </w:r>
      <w:r w:rsidRPr="001C4A49">
        <w:rPr>
          <w:rFonts w:eastAsia="Times New Roman" w:cs="Times New Roman"/>
          <w:kern w:val="0"/>
          <w:lang w:val="fr-FR"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Confidentialité et localisation des données</w:t>
      </w:r>
      <w:r w:rsidRPr="001C4A49">
        <w:rPr>
          <w:rFonts w:eastAsia="Times New Roman" w:cs="Times New Roman"/>
          <w:kern w:val="0"/>
          <w:lang w:val="fr-FR"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Chiffrement et rémanence</w:t>
      </w:r>
      <w:r w:rsidRPr="001C4A49">
        <w:rPr>
          <w:rFonts w:eastAsia="Times New Roman" w:cs="Times New Roman"/>
          <w:kern w:val="0"/>
          <w:lang w:val="fr-FR"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Fonctionnement hors connexion</w:t>
      </w:r>
      <w:r w:rsidRPr="001C4A49">
        <w:rPr>
          <w:rFonts w:eastAsia="Times New Roman" w:cs="Times New Roman"/>
          <w:kern w:val="0"/>
          <w:lang w:val="fr-FR"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Intégrité du dossier d'audit</w:t>
      </w:r>
      <w:r w:rsidRPr="001C4A49">
        <w:rPr>
          <w:rFonts w:eastAsia="Times New Roman" w:cs="Times New Roman"/>
          <w:kern w:val="0"/>
          <w:lang w:val="fr-FR"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Traçabilité des réponses générées</w:t>
      </w:r>
      <w:r w:rsidRPr="001C4A49">
        <w:rPr>
          <w:rFonts w:eastAsia="Times New Roman" w:cs="Times New Roman"/>
          <w:kern w:val="0"/>
          <w:lang w:val="fr-FR"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Performance</w:t>
      </w:r>
      <w:r w:rsidRPr="001C4A49">
        <w:rPr>
          <w:rFonts w:eastAsia="Times New Roman" w:cs="Times New Roman"/>
          <w:kern w:val="0"/>
          <w:lang w:val="fr-FR"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Fiabilité et intégrité</w:t>
      </w:r>
      <w:r w:rsidRPr="001C4A49">
        <w:rPr>
          <w:rFonts w:eastAsia="Times New Roman" w:cs="Times New Roman"/>
          <w:kern w:val="0"/>
          <w:lang w:val="fr-FR"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lastRenderedPageBreak/>
        <w:t>Traçabilité</w:t>
      </w:r>
      <w:r w:rsidRPr="001C4A49">
        <w:rPr>
          <w:rFonts w:eastAsia="Times New Roman" w:cs="Times New Roman"/>
          <w:kern w:val="0"/>
          <w:lang w:val="fr-FR" w:eastAsia="fr-CM"/>
          <w14:ligatures w14:val="none"/>
        </w:rPr>
        <w:t xml:space="preserve"> : toute opération de création, de modification ou de validation est horodatée et rattachée à son auteur.</w:t>
      </w:r>
    </w:p>
    <w:p w14:paraId="3BCD4694"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Ergonomie</w:t>
      </w:r>
      <w:r w:rsidRPr="001C4A49">
        <w:rPr>
          <w:rFonts w:eastAsia="Times New Roman" w:cs="Times New Roman"/>
          <w:kern w:val="0"/>
          <w:lang w:val="fr-FR"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Disponibilité</w:t>
      </w:r>
      <w:r w:rsidRPr="001C4A49">
        <w:rPr>
          <w:rFonts w:eastAsia="Times New Roman" w:cs="Times New Roman"/>
          <w:kern w:val="0"/>
          <w:lang w:val="fr-FR" w:eastAsia="fr-CM"/>
          <w14:ligatures w14:val="none"/>
        </w:rPr>
        <w:t xml:space="preserve"> : les applications doivent être opérationnelles durant l'ensemble des heures ouvrables de l'entreprise.</w:t>
      </w:r>
    </w:p>
    <w:p w14:paraId="64E9CB2B"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Maintenabilité et évolutivité</w:t>
      </w:r>
      <w:r w:rsidRPr="001C4A49">
        <w:rPr>
          <w:rFonts w:eastAsia="Times New Roman" w:cs="Times New Roman"/>
          <w:kern w:val="0"/>
          <w:lang w:val="fr-FR" w:eastAsia="fr-CM"/>
          <w14:ligatures w14:val="none"/>
        </w:rPr>
        <w:t xml:space="preserve"> : architecture en couches et code documenté, permettant l'ajout ultérieur de nouveaux modules sans remise en cause de l'existant.</w:t>
      </w:r>
    </w:p>
    <w:p w14:paraId="78241D0A"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Portabilité</w:t>
      </w:r>
      <w:r w:rsidRPr="001C4A49">
        <w:rPr>
          <w:rFonts w:eastAsia="Times New Roman" w:cs="Times New Roman"/>
          <w:kern w:val="0"/>
          <w:lang w:val="fr-FR"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1C4A49" w:rsidRDefault="00721A53" w:rsidP="006E6BB7">
      <w:pPr>
        <w:numPr>
          <w:ilvl w:val="0"/>
          <w:numId w:val="30"/>
        </w:numPr>
        <w:spacing w:before="100" w:beforeAutospacing="1" w:after="100" w:afterAutospacing="1"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Conformité</w:t>
      </w:r>
      <w:r w:rsidRPr="001C4A49">
        <w:rPr>
          <w:rFonts w:eastAsia="Times New Roman" w:cs="Times New Roman"/>
          <w:kern w:val="0"/>
          <w:lang w:val="fr-FR"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1C4A49" w:rsidRDefault="00753F81" w:rsidP="006E6BB7">
      <w:pPr>
        <w:spacing w:line="360" w:lineRule="auto"/>
        <w:jc w:val="left"/>
        <w:rPr>
          <w:lang w:val="fr-FR"/>
        </w:rPr>
      </w:pPr>
    </w:p>
    <w:p w14:paraId="24A830F7" w14:textId="77777777" w:rsidR="00721A53" w:rsidRPr="001C4A49" w:rsidRDefault="00721A53" w:rsidP="006E6BB7">
      <w:pPr>
        <w:spacing w:line="360" w:lineRule="auto"/>
        <w:jc w:val="left"/>
        <w:rPr>
          <w:rFonts w:eastAsiaTheme="majorEastAsia" w:cstheme="majorBidi"/>
          <w:b/>
          <w:color w:val="00B050"/>
          <w:sz w:val="36"/>
          <w:szCs w:val="36"/>
          <w:lang w:val="fr-FR"/>
        </w:rPr>
      </w:pPr>
      <w:bookmarkStart w:id="531" w:name="_Toc177675978"/>
      <w:bookmarkStart w:id="532" w:name="_Toc177678403"/>
      <w:bookmarkStart w:id="533" w:name="_Toc177724565"/>
      <w:bookmarkStart w:id="534" w:name="_Toc177726408"/>
      <w:bookmarkStart w:id="535" w:name="_Toc177726878"/>
      <w:bookmarkStart w:id="536" w:name="_Toc202724610"/>
      <w:r w:rsidRPr="001C4A49">
        <w:rPr>
          <w:lang w:val="fr-FR"/>
        </w:rPr>
        <w:br w:type="page"/>
      </w:r>
    </w:p>
    <w:p w14:paraId="006C8E1C" w14:textId="7980BC49" w:rsidR="00CA1991" w:rsidRPr="001C4A49" w:rsidRDefault="00D2704A" w:rsidP="006E6BB7">
      <w:pPr>
        <w:pStyle w:val="Heading2"/>
        <w:spacing w:line="360" w:lineRule="auto"/>
        <w:rPr>
          <w:lang w:val="fr-FR"/>
        </w:rPr>
      </w:pPr>
      <w:bookmarkStart w:id="537" w:name="_Toc241924366"/>
      <w:r w:rsidRPr="001C4A49">
        <w:rPr>
          <w:lang w:val="fr-FR"/>
        </w:rPr>
        <w:lastRenderedPageBreak/>
        <w:t xml:space="preserve">PLANIFICATION DU PROJET / </w:t>
      </w:r>
      <w:bookmarkEnd w:id="531"/>
      <w:bookmarkEnd w:id="532"/>
      <w:r w:rsidRPr="001C4A49">
        <w:rPr>
          <w:lang w:val="fr-FR"/>
        </w:rPr>
        <w:t>GANTT PROJECT</w:t>
      </w:r>
      <w:bookmarkEnd w:id="533"/>
      <w:bookmarkEnd w:id="534"/>
      <w:bookmarkEnd w:id="535"/>
      <w:bookmarkEnd w:id="536"/>
      <w:bookmarkEnd w:id="537"/>
    </w:p>
    <w:p w14:paraId="5B74F25E" w14:textId="3D52D10D" w:rsidR="00CA1991" w:rsidRPr="001C4A49" w:rsidRDefault="00753F81" w:rsidP="00067FAF">
      <w:pPr>
        <w:pStyle w:val="Heading3"/>
        <w:numPr>
          <w:ilvl w:val="0"/>
          <w:numId w:val="49"/>
        </w:numPr>
        <w:rPr>
          <w:lang w:val="fr-FR"/>
        </w:rPr>
      </w:pPr>
      <w:bookmarkStart w:id="538" w:name="_Toc177726409"/>
      <w:bookmarkStart w:id="539" w:name="_Toc177726879"/>
      <w:bookmarkStart w:id="540" w:name="_Toc202724611"/>
      <w:bookmarkStart w:id="541" w:name="_Toc241924367"/>
      <w:r w:rsidRPr="001C4A49">
        <w:rPr>
          <w:lang w:val="fr-FR"/>
        </w:rPr>
        <w:t>Intervenants</w:t>
      </w:r>
      <w:bookmarkEnd w:id="538"/>
      <w:bookmarkEnd w:id="539"/>
      <w:bookmarkEnd w:id="540"/>
      <w:bookmarkEnd w:id="541"/>
    </w:p>
    <w:p w14:paraId="118F388D" w14:textId="2DC6FE9A" w:rsidR="001A7C37" w:rsidRPr="001C4A49" w:rsidRDefault="001A7C37" w:rsidP="006E6BB7">
      <w:pPr>
        <w:pStyle w:val="Caption"/>
        <w:keepNext/>
        <w:spacing w:line="360" w:lineRule="auto"/>
        <w:rPr>
          <w:lang w:val="fr-FR"/>
        </w:rPr>
      </w:pPr>
      <w:bookmarkStart w:id="542" w:name="_Toc241924759"/>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4</w:t>
      </w:r>
      <w:r w:rsidR="001B211C" w:rsidRPr="001C4A49">
        <w:rPr>
          <w:noProof/>
          <w:lang w:val="fr-FR"/>
        </w:rPr>
        <w:fldChar w:fldCharType="end"/>
      </w:r>
      <w:r w:rsidRPr="001C4A49">
        <w:rPr>
          <w:lang w:val="fr-FR"/>
        </w:rPr>
        <w:t xml:space="preserve"> listes des intervenants</w:t>
      </w:r>
      <w:bookmarkEnd w:id="542"/>
    </w:p>
    <w:tbl>
      <w:tblPr>
        <w:tblStyle w:val="GridTable4-Accent6"/>
        <w:tblW w:w="0" w:type="auto"/>
        <w:tblLook w:val="04A0" w:firstRow="1" w:lastRow="0" w:firstColumn="1" w:lastColumn="0" w:noHBand="0" w:noVBand="1"/>
      </w:tblPr>
      <w:tblGrid>
        <w:gridCol w:w="2767"/>
        <w:gridCol w:w="2767"/>
        <w:gridCol w:w="2768"/>
      </w:tblGrid>
      <w:tr w:rsidR="000E1538" w:rsidRPr="001C4A49"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Pr="001C4A49" w:rsidRDefault="000E1538" w:rsidP="006E6BB7">
            <w:pPr>
              <w:spacing w:line="360" w:lineRule="auto"/>
              <w:rPr>
                <w:lang w:val="fr-FR"/>
              </w:rPr>
            </w:pPr>
            <w:r w:rsidRPr="001C4A49">
              <w:rPr>
                <w:lang w:val="fr-FR"/>
              </w:rPr>
              <w:t>Intervenant</w:t>
            </w:r>
          </w:p>
        </w:tc>
        <w:tc>
          <w:tcPr>
            <w:tcW w:w="2767" w:type="dxa"/>
          </w:tcPr>
          <w:p w14:paraId="1C413F6F" w14:textId="6AFEBB0B" w:rsidR="000E1538" w:rsidRPr="001C4A49"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Qualité</w:t>
            </w:r>
          </w:p>
        </w:tc>
        <w:tc>
          <w:tcPr>
            <w:tcW w:w="2768" w:type="dxa"/>
          </w:tcPr>
          <w:p w14:paraId="0E2B543A" w14:textId="427889FD" w:rsidR="000E1538" w:rsidRPr="001C4A49"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Rôle dans le projet</w:t>
            </w:r>
          </w:p>
        </w:tc>
      </w:tr>
      <w:tr w:rsidR="000E1538" w:rsidRPr="001C4A49"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Pr="001C4A49" w:rsidRDefault="000E1538" w:rsidP="006E6BB7">
            <w:pPr>
              <w:spacing w:line="360" w:lineRule="auto"/>
              <w:rPr>
                <w:lang w:val="fr-FR"/>
              </w:rPr>
            </w:pPr>
            <w:r w:rsidRPr="001C4A49">
              <w:rPr>
                <w:lang w:val="fr-FR"/>
              </w:rPr>
              <w:t>Aéroports du Cameroun S.A. - Division de l'Audit Interne</w:t>
            </w:r>
          </w:p>
        </w:tc>
        <w:tc>
          <w:tcPr>
            <w:tcW w:w="2767" w:type="dxa"/>
          </w:tcPr>
          <w:p w14:paraId="6951E2D0" w14:textId="768525D7" w:rsidR="000E1538" w:rsidRPr="001C4A49"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Maître d'ouvrage</w:t>
            </w:r>
          </w:p>
        </w:tc>
        <w:tc>
          <w:tcPr>
            <w:tcW w:w="2768" w:type="dxa"/>
          </w:tcPr>
          <w:p w14:paraId="057729D2" w14:textId="5088A2D6" w:rsidR="000E1538" w:rsidRPr="001C4A49"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Exprime le besoin, valide les livrables et réceptionne l'application</w:t>
            </w:r>
          </w:p>
        </w:tc>
      </w:tr>
      <w:tr w:rsidR="000E1538" w:rsidRPr="001C4A49"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Pr="001C4A49" w:rsidRDefault="008F5956" w:rsidP="006E6BB7">
            <w:pPr>
              <w:spacing w:line="360" w:lineRule="auto"/>
              <w:rPr>
                <w:lang w:val="fr-FR"/>
              </w:rPr>
            </w:pPr>
            <w:r w:rsidRPr="001C4A49">
              <w:rPr>
                <w:lang w:val="fr-FR"/>
              </w:rPr>
              <w:t>NKONO NDEME Miguel</w:t>
            </w:r>
          </w:p>
        </w:tc>
        <w:tc>
          <w:tcPr>
            <w:tcW w:w="2767" w:type="dxa"/>
          </w:tcPr>
          <w:p w14:paraId="639FBE8C" w14:textId="140C36E8" w:rsidR="000E1538" w:rsidRPr="001C4A49"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Maître d'œuvre</w:t>
            </w:r>
          </w:p>
        </w:tc>
        <w:tc>
          <w:tcPr>
            <w:tcW w:w="2768" w:type="dxa"/>
          </w:tcPr>
          <w:p w14:paraId="025DDCCD" w14:textId="46F14BCB" w:rsidR="000E1538" w:rsidRPr="001C4A49"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Analyse, conception, développement, tests et documentation</w:t>
            </w:r>
          </w:p>
        </w:tc>
      </w:tr>
      <w:tr w:rsidR="000E1538" w:rsidRPr="001C4A49"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Pr="001C4A49" w:rsidRDefault="00A154E3" w:rsidP="006E6BB7">
            <w:pPr>
              <w:spacing w:line="360" w:lineRule="auto"/>
              <w:rPr>
                <w:lang w:val="fr-FR"/>
              </w:rPr>
            </w:pPr>
            <w:r w:rsidRPr="001C4A49">
              <w:rPr>
                <w:lang w:val="fr-FR"/>
              </w:rPr>
              <w:t>Mme EFFALA MEVONO épse HERTZ</w:t>
            </w:r>
          </w:p>
        </w:tc>
        <w:tc>
          <w:tcPr>
            <w:tcW w:w="2767" w:type="dxa"/>
          </w:tcPr>
          <w:p w14:paraId="363BFF5C" w14:textId="04164248" w:rsidR="000E1538" w:rsidRPr="001C4A49" w:rsidRDefault="00A154E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Chef de la Division de l'Audit Interne</w:t>
            </w:r>
          </w:p>
        </w:tc>
        <w:tc>
          <w:tcPr>
            <w:tcW w:w="2768" w:type="dxa"/>
          </w:tcPr>
          <w:p w14:paraId="40BF94F6" w14:textId="77777777" w:rsidR="00782733" w:rsidRPr="001C4A49"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Encadrement de proximité, expertise fonctionnelle</w:t>
            </w:r>
          </w:p>
          <w:p w14:paraId="36C035C7" w14:textId="499BF71B" w:rsidR="000E1538" w:rsidRPr="001C4A49" w:rsidRDefault="000E1538"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p>
        </w:tc>
      </w:tr>
      <w:tr w:rsidR="00782733" w:rsidRPr="001C4A49"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Pr="001C4A49" w:rsidRDefault="00782733" w:rsidP="006E6BB7">
            <w:pPr>
              <w:spacing w:line="360" w:lineRule="auto"/>
              <w:rPr>
                <w:lang w:val="fr-FR"/>
              </w:rPr>
            </w:pPr>
            <w:r w:rsidRPr="001C4A49">
              <w:rPr>
                <w:lang w:val="fr-FR"/>
              </w:rPr>
              <w:t>Mme ONDOBO EBELLA épse NGUELE</w:t>
            </w:r>
          </w:p>
        </w:tc>
        <w:tc>
          <w:tcPr>
            <w:tcW w:w="2767" w:type="dxa"/>
          </w:tcPr>
          <w:p w14:paraId="3D252E89" w14:textId="7616CB63" w:rsidR="00782733" w:rsidRPr="001C4A49"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Chef de la Cellule de l'Audit des Marchés et des Systèmes d'Information</w:t>
            </w:r>
          </w:p>
        </w:tc>
        <w:tc>
          <w:tcPr>
            <w:tcW w:w="2768" w:type="dxa"/>
          </w:tcPr>
          <w:p w14:paraId="5677064D" w14:textId="4E2403C0" w:rsidR="00782733" w:rsidRPr="001C4A49"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Encadrement professionnel, validation métier</w:t>
            </w:r>
          </w:p>
        </w:tc>
      </w:tr>
      <w:tr w:rsidR="00782733" w:rsidRPr="001C4A49"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Pr="001C4A49" w:rsidRDefault="00782733" w:rsidP="006E6BB7">
            <w:pPr>
              <w:spacing w:line="360" w:lineRule="auto"/>
              <w:rPr>
                <w:lang w:val="fr-FR"/>
              </w:rPr>
            </w:pPr>
            <w:r w:rsidRPr="001C4A49">
              <w:rPr>
                <w:lang w:val="fr-FR"/>
              </w:rPr>
              <w:t xml:space="preserve">Encadreur académique </w:t>
            </w:r>
          </w:p>
        </w:tc>
        <w:tc>
          <w:tcPr>
            <w:tcW w:w="2767" w:type="dxa"/>
          </w:tcPr>
          <w:p w14:paraId="4D9EB59D" w14:textId="1CA21CCC" w:rsidR="00782733" w:rsidRPr="001C4A49"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Superviseur académique</w:t>
            </w:r>
          </w:p>
        </w:tc>
        <w:tc>
          <w:tcPr>
            <w:tcW w:w="2768" w:type="dxa"/>
          </w:tcPr>
          <w:p w14:paraId="5CAA32CE" w14:textId="6B684B6D" w:rsidR="00782733" w:rsidRPr="001C4A49"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Suivi méthodologique et validation scientifique</w:t>
            </w:r>
          </w:p>
        </w:tc>
      </w:tr>
    </w:tbl>
    <w:p w14:paraId="05103027" w14:textId="77777777" w:rsidR="006A2A37" w:rsidRPr="001C4A49" w:rsidRDefault="006A2A37" w:rsidP="006E6BB7">
      <w:pPr>
        <w:spacing w:line="360" w:lineRule="auto"/>
        <w:rPr>
          <w:lang w:val="fr-FR"/>
        </w:rPr>
      </w:pPr>
    </w:p>
    <w:p w14:paraId="23C1F5A3" w14:textId="71FB4865" w:rsidR="00CA1991" w:rsidRPr="001C4A49" w:rsidRDefault="00CA1991" w:rsidP="006E6BB7">
      <w:pPr>
        <w:spacing w:line="360" w:lineRule="auto"/>
        <w:rPr>
          <w:lang w:val="fr-FR"/>
        </w:rPr>
      </w:pPr>
    </w:p>
    <w:p w14:paraId="00B9E07A" w14:textId="77777777" w:rsidR="001A7C37" w:rsidRPr="001C4A49" w:rsidRDefault="001A7C37" w:rsidP="006E6BB7">
      <w:pPr>
        <w:spacing w:line="360" w:lineRule="auto"/>
        <w:jc w:val="left"/>
        <w:rPr>
          <w:rFonts w:eastAsiaTheme="majorEastAsia" w:cstheme="majorBidi"/>
          <w:b/>
          <w:iCs/>
          <w:color w:val="00B050"/>
          <w:sz w:val="32"/>
          <w:szCs w:val="32"/>
          <w:lang w:val="fr-FR"/>
        </w:rPr>
      </w:pPr>
      <w:bookmarkStart w:id="543" w:name="_Toc177726410"/>
      <w:bookmarkStart w:id="544" w:name="_Toc177726880"/>
      <w:bookmarkStart w:id="545" w:name="_Toc202724612"/>
      <w:r w:rsidRPr="001C4A49">
        <w:rPr>
          <w:lang w:val="fr-FR"/>
        </w:rPr>
        <w:br w:type="page"/>
      </w:r>
    </w:p>
    <w:p w14:paraId="76DD5E07" w14:textId="593C7DFB" w:rsidR="001341D5" w:rsidRPr="001C4A49" w:rsidRDefault="00706185" w:rsidP="00067FAF">
      <w:pPr>
        <w:pStyle w:val="Heading3"/>
        <w:rPr>
          <w:lang w:val="fr-FR"/>
        </w:rPr>
      </w:pPr>
      <w:bookmarkStart w:id="546" w:name="_Toc241924368"/>
      <w:r w:rsidRPr="001C4A49">
        <w:rPr>
          <w:lang w:val="fr-FR"/>
        </w:rPr>
        <w:lastRenderedPageBreak/>
        <w:t>Diagramme de Gantt</w:t>
      </w:r>
      <w:bookmarkEnd w:id="543"/>
      <w:bookmarkEnd w:id="544"/>
      <w:bookmarkEnd w:id="545"/>
      <w:bookmarkEnd w:id="546"/>
    </w:p>
    <w:p w14:paraId="5EC165C4" w14:textId="77777777" w:rsidR="006B166D" w:rsidRPr="001C4A49" w:rsidRDefault="006B166D" w:rsidP="006E6BB7">
      <w:pPr>
        <w:spacing w:line="360" w:lineRule="auto"/>
        <w:jc w:val="left"/>
        <w:rPr>
          <w:lang w:val="fr-FR"/>
        </w:rPr>
      </w:pPr>
    </w:p>
    <w:p w14:paraId="532CC598" w14:textId="1670C368" w:rsidR="004D7168" w:rsidRPr="001C4A49" w:rsidRDefault="007A6587" w:rsidP="006E6BB7">
      <w:pPr>
        <w:spacing w:line="360" w:lineRule="auto"/>
        <w:jc w:val="left"/>
        <w:rPr>
          <w:sz w:val="32"/>
          <w:szCs w:val="32"/>
          <w:lang w:val="fr-FR"/>
        </w:rPr>
      </w:pPr>
      <w:r w:rsidRPr="001C4A49">
        <w:rPr>
          <w:noProof/>
          <w:lang w:val="fr-FR"/>
        </w:rPr>
        <mc:AlternateContent>
          <mc:Choice Requires="wps">
            <w:drawing>
              <wp:anchor distT="0" distB="0" distL="114300" distR="114300" simplePos="0" relativeHeight="251658270"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1CCB50EA" w:rsidR="00585D3F" w:rsidRPr="004F5002" w:rsidRDefault="00585D3F" w:rsidP="007A6587">
                            <w:pPr>
                              <w:pStyle w:val="Caption"/>
                              <w:rPr>
                                <w:noProof/>
                                <w:sz w:val="32"/>
                                <w:szCs w:val="32"/>
                              </w:rPr>
                            </w:pPr>
                            <w:bookmarkStart w:id="547" w:name="_Toc241924786"/>
                            <w:r>
                              <w:t xml:space="preserve">Figure </w:t>
                            </w:r>
                            <w:r w:rsidR="001B211C">
                              <w:fldChar w:fldCharType="begin"/>
                            </w:r>
                            <w:r w:rsidR="001B211C">
                              <w:instrText xml:space="preserve"> SEQ Figure \* ARABIC </w:instrText>
                            </w:r>
                            <w:r w:rsidR="001B211C">
                              <w:fldChar w:fldCharType="separate"/>
                            </w:r>
                            <w:r w:rsidR="000B1026">
                              <w:rPr>
                                <w:noProof/>
                              </w:rPr>
                              <w:t>3</w:t>
                            </w:r>
                            <w:r w:rsidR="001B211C">
                              <w:rPr>
                                <w:noProof/>
                              </w:rPr>
                              <w:fldChar w:fldCharType="end"/>
                            </w:r>
                            <w:r>
                              <w:t xml:space="preserve"> diagramme de gantt</w:t>
                            </w:r>
                            <w:bookmarkEnd w:id="5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F1C0" id="Text Box 5" o:spid="_x0000_s1041" type="#_x0000_t202" style="position:absolute;margin-left:-71.85pt;margin-top:470.7pt;width:556.8pt;height:.05pt;z-index:-25165821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1CCB50EA" w:rsidR="00585D3F" w:rsidRPr="004F5002" w:rsidRDefault="00585D3F" w:rsidP="007A6587">
                      <w:pPr>
                        <w:pStyle w:val="Caption"/>
                        <w:rPr>
                          <w:noProof/>
                          <w:sz w:val="32"/>
                          <w:szCs w:val="32"/>
                        </w:rPr>
                      </w:pPr>
                      <w:bookmarkStart w:id="548" w:name="_Toc241924786"/>
                      <w:r>
                        <w:t xml:space="preserve">Figure </w:t>
                      </w:r>
                      <w:r w:rsidR="001B211C">
                        <w:fldChar w:fldCharType="begin"/>
                      </w:r>
                      <w:r w:rsidR="001B211C">
                        <w:instrText xml:space="preserve"> SEQ Figure \* ARABIC </w:instrText>
                      </w:r>
                      <w:r w:rsidR="001B211C">
                        <w:fldChar w:fldCharType="separate"/>
                      </w:r>
                      <w:r w:rsidR="000B1026">
                        <w:rPr>
                          <w:noProof/>
                        </w:rPr>
                        <w:t>3</w:t>
                      </w:r>
                      <w:r w:rsidR="001B211C">
                        <w:rPr>
                          <w:noProof/>
                        </w:rPr>
                        <w:fldChar w:fldCharType="end"/>
                      </w:r>
                      <w:r>
                        <w:t xml:space="preserve"> diagramme de gantt</w:t>
                      </w:r>
                      <w:bookmarkEnd w:id="548"/>
                    </w:p>
                  </w:txbxContent>
                </v:textbox>
                <w10:wrap type="tight"/>
              </v:shape>
            </w:pict>
          </mc:Fallback>
        </mc:AlternateContent>
      </w:r>
      <w:r w:rsidRPr="001C4A49">
        <w:rPr>
          <w:noProof/>
          <w:sz w:val="32"/>
          <w:szCs w:val="32"/>
          <w:lang w:val="fr-FR"/>
        </w:rPr>
        <w:drawing>
          <wp:anchor distT="0" distB="0" distL="114300" distR="114300" simplePos="0" relativeHeight="251658269"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4">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sidRPr="001C4A49">
        <w:rPr>
          <w:sz w:val="32"/>
          <w:szCs w:val="32"/>
          <w:lang w:val="fr-FR"/>
        </w:rPr>
        <w:br w:type="page"/>
      </w:r>
    </w:p>
    <w:p w14:paraId="4F812398" w14:textId="1C596590" w:rsidR="0095482F" w:rsidRPr="001C4A49" w:rsidRDefault="00D2704A" w:rsidP="006E6BB7">
      <w:pPr>
        <w:pStyle w:val="Heading2"/>
        <w:spacing w:line="360" w:lineRule="auto"/>
        <w:rPr>
          <w:lang w:val="fr-FR"/>
        </w:rPr>
      </w:pPr>
      <w:bookmarkStart w:id="549" w:name="_Toc177675979"/>
      <w:bookmarkStart w:id="550" w:name="_Toc177678404"/>
      <w:bookmarkStart w:id="551" w:name="_Toc177724566"/>
      <w:bookmarkStart w:id="552" w:name="_Toc177726411"/>
      <w:bookmarkStart w:id="553" w:name="_Toc177726881"/>
      <w:bookmarkStart w:id="554" w:name="_Toc202724613"/>
      <w:bookmarkStart w:id="555" w:name="_Toc241924369"/>
      <w:r w:rsidRPr="001C4A49">
        <w:rPr>
          <w:lang w:val="fr-FR"/>
        </w:rPr>
        <w:lastRenderedPageBreak/>
        <w:t>ESTIMATION DU COÛT DU PROJET</w:t>
      </w:r>
      <w:bookmarkEnd w:id="549"/>
      <w:bookmarkEnd w:id="550"/>
      <w:bookmarkEnd w:id="551"/>
      <w:bookmarkEnd w:id="552"/>
      <w:bookmarkEnd w:id="553"/>
      <w:bookmarkEnd w:id="554"/>
      <w:bookmarkEnd w:id="555"/>
    </w:p>
    <w:p w14:paraId="5BBA2E1B" w14:textId="7879B4C3" w:rsidR="009B01A5" w:rsidRPr="001C4A49" w:rsidRDefault="004656E5" w:rsidP="00067FAF">
      <w:pPr>
        <w:pStyle w:val="Heading3"/>
        <w:numPr>
          <w:ilvl w:val="0"/>
          <w:numId w:val="50"/>
        </w:numPr>
        <w:rPr>
          <w:lang w:val="fr-FR"/>
        </w:rPr>
      </w:pPr>
      <w:bookmarkStart w:id="556" w:name="_Toc177726412"/>
      <w:bookmarkStart w:id="557" w:name="_Toc177726882"/>
      <w:bookmarkStart w:id="558" w:name="_Toc202724614"/>
      <w:bookmarkStart w:id="559" w:name="_Toc241924370"/>
      <w:r w:rsidRPr="001C4A49">
        <w:rPr>
          <w:lang w:val="fr-FR"/>
        </w:rPr>
        <w:t xml:space="preserve">Ressources </w:t>
      </w:r>
      <w:r w:rsidR="009B01A5" w:rsidRPr="001C4A49">
        <w:rPr>
          <w:lang w:val="fr-FR"/>
        </w:rPr>
        <w:t>Matérielles</w:t>
      </w:r>
      <w:bookmarkEnd w:id="556"/>
      <w:bookmarkEnd w:id="557"/>
      <w:bookmarkEnd w:id="558"/>
      <w:bookmarkEnd w:id="559"/>
      <w:r w:rsidRPr="001C4A49">
        <w:rPr>
          <w:lang w:val="fr-FR"/>
        </w:rPr>
        <w:t xml:space="preserve"> </w:t>
      </w:r>
    </w:p>
    <w:p w14:paraId="70188D9B" w14:textId="77777777" w:rsidR="0084196B" w:rsidRPr="001C4A49" w:rsidRDefault="0084196B" w:rsidP="006E6BB7">
      <w:pPr>
        <w:spacing w:line="360" w:lineRule="auto"/>
        <w:rPr>
          <w:lang w:val="fr-FR"/>
        </w:rPr>
      </w:pPr>
    </w:p>
    <w:p w14:paraId="5B78823D" w14:textId="127947BA" w:rsidR="0084196B" w:rsidRPr="001C4A49" w:rsidRDefault="0084196B" w:rsidP="006E6BB7">
      <w:pPr>
        <w:pStyle w:val="Caption"/>
        <w:keepNext/>
        <w:spacing w:line="360" w:lineRule="auto"/>
        <w:rPr>
          <w:lang w:val="fr-FR"/>
        </w:rPr>
      </w:pPr>
      <w:bookmarkStart w:id="560" w:name="_Toc241924760"/>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5</w:t>
      </w:r>
      <w:r w:rsidR="001B211C" w:rsidRPr="001C4A49">
        <w:rPr>
          <w:noProof/>
          <w:lang w:val="fr-FR"/>
        </w:rPr>
        <w:fldChar w:fldCharType="end"/>
      </w:r>
      <w:r w:rsidRPr="001C4A49">
        <w:rPr>
          <w:lang w:val="fr-FR"/>
        </w:rPr>
        <w:t xml:space="preserve"> ressources matérielles</w:t>
      </w:r>
      <w:bookmarkEnd w:id="560"/>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rsidRPr="001C4A49"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Pr="001C4A49" w:rsidRDefault="00114362" w:rsidP="006E6BB7">
            <w:pPr>
              <w:spacing w:line="360" w:lineRule="auto"/>
              <w:rPr>
                <w:lang w:val="fr-FR"/>
              </w:rPr>
            </w:pPr>
            <w:r w:rsidRPr="001C4A49">
              <w:rPr>
                <w:lang w:val="fr-FR"/>
              </w:rPr>
              <w:t xml:space="preserve">Ressource </w:t>
            </w:r>
          </w:p>
        </w:tc>
        <w:tc>
          <w:tcPr>
            <w:tcW w:w="1729" w:type="dxa"/>
          </w:tcPr>
          <w:p w14:paraId="17FA9E5B" w14:textId="77777777" w:rsidR="00114362" w:rsidRPr="001C4A49" w:rsidRDefault="00114362"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Quantité</w:t>
            </w:r>
          </w:p>
        </w:tc>
        <w:tc>
          <w:tcPr>
            <w:tcW w:w="1516" w:type="dxa"/>
          </w:tcPr>
          <w:p w14:paraId="0499BE69" w14:textId="0AA4B27C" w:rsidR="00114362" w:rsidRPr="001C4A49"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 xml:space="preserve">Cout </w:t>
            </w:r>
            <w:r w:rsidR="009C53B9" w:rsidRPr="001C4A49">
              <w:rPr>
                <w:lang w:val="fr-FR"/>
              </w:rPr>
              <w:t xml:space="preserve">unitaire </w:t>
            </w:r>
            <w:r w:rsidR="009C53B9" w:rsidRPr="001C4A49">
              <w:rPr>
                <w:b w:val="0"/>
                <w:bCs w:val="0"/>
                <w:lang w:val="fr-FR"/>
              </w:rPr>
              <w:t>(</w:t>
            </w:r>
            <w:r w:rsidRPr="001C4A49">
              <w:rPr>
                <w:lang w:val="fr-FR"/>
              </w:rPr>
              <w:t>FCFA)</w:t>
            </w:r>
          </w:p>
        </w:tc>
        <w:tc>
          <w:tcPr>
            <w:tcW w:w="1751" w:type="dxa"/>
          </w:tcPr>
          <w:p w14:paraId="192A8236" w14:textId="0C75218C" w:rsidR="00114362" w:rsidRPr="001C4A49"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 xml:space="preserve">Cout </w:t>
            </w:r>
            <w:r w:rsidR="009C53B9" w:rsidRPr="001C4A49">
              <w:rPr>
                <w:lang w:val="fr-FR"/>
              </w:rPr>
              <w:t xml:space="preserve">total </w:t>
            </w:r>
            <w:r w:rsidR="009C53B9" w:rsidRPr="001C4A49">
              <w:rPr>
                <w:b w:val="0"/>
                <w:bCs w:val="0"/>
                <w:lang w:val="fr-FR"/>
              </w:rPr>
              <w:t>(</w:t>
            </w:r>
            <w:r w:rsidRPr="001C4A49">
              <w:rPr>
                <w:lang w:val="fr-FR"/>
              </w:rPr>
              <w:t>FCFA)</w:t>
            </w:r>
          </w:p>
        </w:tc>
      </w:tr>
      <w:tr w:rsidR="00114362" w:rsidRPr="001C4A49"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1C4A49" w:rsidRDefault="007A0832" w:rsidP="006E6BB7">
            <w:pPr>
              <w:spacing w:line="360" w:lineRule="auto"/>
              <w:jc w:val="left"/>
              <w:rPr>
                <w:b w:val="0"/>
                <w:bCs w:val="0"/>
                <w:lang w:val="fr-FR"/>
              </w:rPr>
            </w:pPr>
            <w:r w:rsidRPr="001C4A49">
              <w:rPr>
                <w:lang w:val="fr-FR"/>
              </w:rPr>
              <w:t>Ordinateur portable de développement (Core i7, 16 Go RAM, SSD 512 Go)</w:t>
            </w:r>
          </w:p>
        </w:tc>
        <w:tc>
          <w:tcPr>
            <w:tcW w:w="1729" w:type="dxa"/>
          </w:tcPr>
          <w:p w14:paraId="100761C6" w14:textId="6893E983" w:rsidR="00114362" w:rsidRPr="001C4A49"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w:t>
            </w:r>
          </w:p>
        </w:tc>
        <w:tc>
          <w:tcPr>
            <w:tcW w:w="1516" w:type="dxa"/>
          </w:tcPr>
          <w:p w14:paraId="063EA480" w14:textId="68DA6D0B" w:rsidR="00114362" w:rsidRPr="001C4A49"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450 000</w:t>
            </w:r>
          </w:p>
        </w:tc>
        <w:tc>
          <w:tcPr>
            <w:tcW w:w="1751" w:type="dxa"/>
          </w:tcPr>
          <w:p w14:paraId="2C39857D" w14:textId="2E760DB0" w:rsidR="00114362" w:rsidRPr="001C4A49" w:rsidRDefault="009C53B9"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450 000</w:t>
            </w:r>
          </w:p>
        </w:tc>
      </w:tr>
      <w:tr w:rsidR="00114362" w:rsidRPr="001C4A49"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1C4A49" w:rsidRDefault="005128F5" w:rsidP="006E6BB7">
            <w:pPr>
              <w:spacing w:line="360" w:lineRule="auto"/>
              <w:rPr>
                <w:b w:val="0"/>
                <w:bCs w:val="0"/>
                <w:lang w:val="fr-FR"/>
              </w:rPr>
            </w:pPr>
            <w:r w:rsidRPr="001C4A49">
              <w:rPr>
                <w:lang w:val="fr-FR"/>
              </w:rPr>
              <w:t>Serveur d'application et de base de données</w:t>
            </w:r>
          </w:p>
        </w:tc>
        <w:tc>
          <w:tcPr>
            <w:tcW w:w="1729" w:type="dxa"/>
          </w:tcPr>
          <w:p w14:paraId="373AB375" w14:textId="72DA7DA5" w:rsidR="00114362" w:rsidRPr="001C4A49"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1</w:t>
            </w:r>
          </w:p>
        </w:tc>
        <w:tc>
          <w:tcPr>
            <w:tcW w:w="1516" w:type="dxa"/>
          </w:tcPr>
          <w:p w14:paraId="62035B2E" w14:textId="24992F8C" w:rsidR="00114362" w:rsidRPr="001C4A49"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1 200 000</w:t>
            </w:r>
          </w:p>
        </w:tc>
        <w:tc>
          <w:tcPr>
            <w:tcW w:w="1751" w:type="dxa"/>
          </w:tcPr>
          <w:p w14:paraId="35CDDF16" w14:textId="5A59E546" w:rsidR="00114362" w:rsidRPr="001C4A49"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1 200 000</w:t>
            </w:r>
          </w:p>
        </w:tc>
      </w:tr>
      <w:tr w:rsidR="00A77BD0" w:rsidRPr="001C4A49"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Pr="001C4A49" w:rsidRDefault="00A77BD0" w:rsidP="006E6BB7">
            <w:pPr>
              <w:spacing w:line="360" w:lineRule="auto"/>
              <w:rPr>
                <w:lang w:val="fr-FR"/>
              </w:rPr>
            </w:pPr>
            <w:r w:rsidRPr="001C4A49">
              <w:rPr>
                <w:lang w:val="fr-FR"/>
              </w:rPr>
              <w:t>Serveur d'inférence (8 cœurs, 32 Go RAM, SSD 1 To)</w:t>
            </w:r>
          </w:p>
        </w:tc>
        <w:tc>
          <w:tcPr>
            <w:tcW w:w="1729" w:type="dxa"/>
          </w:tcPr>
          <w:p w14:paraId="2915CD11" w14:textId="1FFF1132" w:rsidR="00A77BD0" w:rsidRPr="001C4A49"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w:t>
            </w:r>
          </w:p>
        </w:tc>
        <w:tc>
          <w:tcPr>
            <w:tcW w:w="1516" w:type="dxa"/>
          </w:tcPr>
          <w:p w14:paraId="4468D473" w14:textId="5DC81B97" w:rsidR="00A77BD0" w:rsidRPr="001C4A49"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1 800 000</w:t>
            </w:r>
          </w:p>
        </w:tc>
        <w:tc>
          <w:tcPr>
            <w:tcW w:w="1751" w:type="dxa"/>
          </w:tcPr>
          <w:p w14:paraId="04AB205D" w14:textId="66C488DF" w:rsidR="00A77BD0" w:rsidRPr="001C4A49"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1 800 000</w:t>
            </w:r>
          </w:p>
        </w:tc>
      </w:tr>
      <w:tr w:rsidR="00A77BD0" w:rsidRPr="001C4A49"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Pr="001C4A49" w:rsidRDefault="00A77BD0" w:rsidP="006E6BB7">
            <w:pPr>
              <w:spacing w:line="360" w:lineRule="auto"/>
              <w:rPr>
                <w:lang w:val="fr-FR"/>
              </w:rPr>
            </w:pPr>
            <w:r w:rsidRPr="001C4A49">
              <w:rPr>
                <w:lang w:val="fr-FR"/>
              </w:rPr>
              <w:t>Terminaux Android de terrain (6 Go RAM, 128 Go)</w:t>
            </w:r>
          </w:p>
        </w:tc>
        <w:tc>
          <w:tcPr>
            <w:tcW w:w="1729" w:type="dxa"/>
          </w:tcPr>
          <w:p w14:paraId="02B2A97F" w14:textId="2B2121C6" w:rsidR="00A77BD0" w:rsidRPr="001C4A49"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5</w:t>
            </w:r>
          </w:p>
        </w:tc>
        <w:tc>
          <w:tcPr>
            <w:tcW w:w="1516" w:type="dxa"/>
          </w:tcPr>
          <w:p w14:paraId="1B1D2CC1" w14:textId="0D38D5AA" w:rsidR="00A77BD0" w:rsidRPr="001C4A49"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150 000</w:t>
            </w:r>
          </w:p>
        </w:tc>
        <w:tc>
          <w:tcPr>
            <w:tcW w:w="1751" w:type="dxa"/>
          </w:tcPr>
          <w:p w14:paraId="494AA3C2" w14:textId="6EE0A2D5" w:rsidR="00A77BD0" w:rsidRPr="001C4A49"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750 000</w:t>
            </w:r>
          </w:p>
        </w:tc>
      </w:tr>
      <w:tr w:rsidR="00114362" w:rsidRPr="001C4A49"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1C4A49" w:rsidRDefault="005128F5" w:rsidP="006E6BB7">
            <w:pPr>
              <w:spacing w:line="360" w:lineRule="auto"/>
              <w:rPr>
                <w:b w:val="0"/>
                <w:bCs w:val="0"/>
                <w:lang w:val="fr-FR"/>
              </w:rPr>
            </w:pPr>
            <w:r w:rsidRPr="001C4A49">
              <w:rPr>
                <w:lang w:val="fr-FR"/>
              </w:rPr>
              <w:t>Onduleur 1000 VA</w:t>
            </w:r>
          </w:p>
        </w:tc>
        <w:tc>
          <w:tcPr>
            <w:tcW w:w="1729" w:type="dxa"/>
          </w:tcPr>
          <w:p w14:paraId="36C0B6CD" w14:textId="6852C241" w:rsidR="00114362" w:rsidRPr="001C4A49"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2</w:t>
            </w:r>
          </w:p>
        </w:tc>
        <w:tc>
          <w:tcPr>
            <w:tcW w:w="1516" w:type="dxa"/>
          </w:tcPr>
          <w:p w14:paraId="1A31B64F" w14:textId="57ECF554" w:rsidR="00114362" w:rsidRPr="001C4A49" w:rsidRDefault="005128F5"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85 000</w:t>
            </w:r>
          </w:p>
        </w:tc>
        <w:tc>
          <w:tcPr>
            <w:tcW w:w="1751" w:type="dxa"/>
          </w:tcPr>
          <w:p w14:paraId="002BB464" w14:textId="1C43238D" w:rsidR="00114362" w:rsidRPr="001C4A49"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170</w:t>
            </w:r>
            <w:r w:rsidR="005128F5" w:rsidRPr="001C4A49">
              <w:rPr>
                <w:lang w:val="fr-FR"/>
              </w:rPr>
              <w:t xml:space="preserve"> 000</w:t>
            </w:r>
          </w:p>
        </w:tc>
      </w:tr>
      <w:tr w:rsidR="00114362" w:rsidRPr="001C4A49"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1C4A49" w:rsidRDefault="00FA6236" w:rsidP="006E6BB7">
            <w:pPr>
              <w:spacing w:line="360" w:lineRule="auto"/>
              <w:rPr>
                <w:b w:val="0"/>
                <w:bCs w:val="0"/>
                <w:lang w:val="fr-FR"/>
              </w:rPr>
            </w:pPr>
            <w:r w:rsidRPr="001C4A49">
              <w:rPr>
                <w:lang w:val="fr-FR"/>
              </w:rPr>
              <w:t>Disque dur externe 1 To (sauvegardes)</w:t>
            </w:r>
          </w:p>
        </w:tc>
        <w:tc>
          <w:tcPr>
            <w:tcW w:w="1729" w:type="dxa"/>
          </w:tcPr>
          <w:p w14:paraId="4518CBEB" w14:textId="380EB65F" w:rsidR="00114362" w:rsidRPr="001C4A49" w:rsidRDefault="00FA6236"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1</w:t>
            </w:r>
          </w:p>
        </w:tc>
        <w:tc>
          <w:tcPr>
            <w:tcW w:w="1516" w:type="dxa"/>
          </w:tcPr>
          <w:p w14:paraId="6353BEC0" w14:textId="7FC1F0C2" w:rsidR="00114362" w:rsidRPr="001C4A49"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45 000</w:t>
            </w:r>
          </w:p>
        </w:tc>
        <w:tc>
          <w:tcPr>
            <w:tcW w:w="1751" w:type="dxa"/>
          </w:tcPr>
          <w:p w14:paraId="1EC9B76D" w14:textId="76914A3E" w:rsidR="00114362" w:rsidRPr="001C4A49"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45 000</w:t>
            </w:r>
          </w:p>
        </w:tc>
      </w:tr>
      <w:tr w:rsidR="00FA6236" w:rsidRPr="001C4A49"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Pr="001C4A49" w:rsidRDefault="00FA6236" w:rsidP="006E6BB7">
            <w:pPr>
              <w:spacing w:line="360" w:lineRule="auto"/>
              <w:rPr>
                <w:lang w:val="fr-FR"/>
              </w:rPr>
            </w:pPr>
            <w:r w:rsidRPr="001C4A49">
              <w:rPr>
                <w:lang w:val="fr-FR"/>
              </w:rPr>
              <w:t>Connexion Internet (3 mois)</w:t>
            </w:r>
          </w:p>
        </w:tc>
        <w:tc>
          <w:tcPr>
            <w:tcW w:w="1729" w:type="dxa"/>
          </w:tcPr>
          <w:p w14:paraId="164DFE2E" w14:textId="72DF687C" w:rsidR="00FA6236" w:rsidRPr="001C4A49"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3</w:t>
            </w:r>
          </w:p>
        </w:tc>
        <w:tc>
          <w:tcPr>
            <w:tcW w:w="1516" w:type="dxa"/>
          </w:tcPr>
          <w:p w14:paraId="491CFA82" w14:textId="00CA4356" w:rsidR="00FA6236" w:rsidRPr="001C4A49"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25 000</w:t>
            </w:r>
          </w:p>
        </w:tc>
        <w:tc>
          <w:tcPr>
            <w:tcW w:w="1751" w:type="dxa"/>
          </w:tcPr>
          <w:p w14:paraId="77C33839" w14:textId="15463E58" w:rsidR="00FA6236" w:rsidRPr="001C4A49"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75 000</w:t>
            </w:r>
          </w:p>
        </w:tc>
      </w:tr>
      <w:tr w:rsidR="00E20AF0" w:rsidRPr="001C4A49"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Pr="001C4A49" w:rsidRDefault="00E20AF0" w:rsidP="006E6BB7">
            <w:pPr>
              <w:spacing w:line="360" w:lineRule="auto"/>
              <w:rPr>
                <w:lang w:val="fr-FR"/>
              </w:rPr>
            </w:pPr>
            <w:r w:rsidRPr="001C4A49">
              <w:rPr>
                <w:lang w:val="fr-FR"/>
              </w:rPr>
              <w:t>Total</w:t>
            </w:r>
          </w:p>
        </w:tc>
        <w:tc>
          <w:tcPr>
            <w:tcW w:w="1751" w:type="dxa"/>
          </w:tcPr>
          <w:p w14:paraId="51E051DD" w14:textId="1B93A946" w:rsidR="00E20AF0" w:rsidRPr="001C4A49"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4 490 000</w:t>
            </w:r>
          </w:p>
        </w:tc>
      </w:tr>
    </w:tbl>
    <w:p w14:paraId="5EB2505A" w14:textId="06BD9289" w:rsidR="004D7168" w:rsidRPr="001C4A49" w:rsidRDefault="004D7168" w:rsidP="006E6BB7">
      <w:pPr>
        <w:spacing w:line="360" w:lineRule="auto"/>
        <w:rPr>
          <w:lang w:val="fr-FR"/>
        </w:rPr>
      </w:pPr>
    </w:p>
    <w:p w14:paraId="31AB48B1" w14:textId="77777777" w:rsidR="004D7168" w:rsidRPr="001C4A49" w:rsidRDefault="004D7168" w:rsidP="006E6BB7">
      <w:pPr>
        <w:spacing w:line="360" w:lineRule="auto"/>
        <w:rPr>
          <w:lang w:val="fr-FR"/>
        </w:rPr>
      </w:pPr>
    </w:p>
    <w:p w14:paraId="056256BE" w14:textId="77777777" w:rsidR="009C7E92" w:rsidRPr="001C4A49" w:rsidRDefault="009C7E92" w:rsidP="006E6BB7">
      <w:pPr>
        <w:spacing w:line="360" w:lineRule="auto"/>
        <w:jc w:val="left"/>
        <w:rPr>
          <w:rFonts w:eastAsiaTheme="majorEastAsia" w:cstheme="majorBidi"/>
          <w:b/>
          <w:iCs/>
          <w:color w:val="00B050"/>
          <w:sz w:val="32"/>
          <w:szCs w:val="32"/>
          <w:lang w:val="fr-FR"/>
        </w:rPr>
      </w:pPr>
      <w:bookmarkStart w:id="561" w:name="_Toc177726413"/>
      <w:bookmarkStart w:id="562" w:name="_Toc177726883"/>
      <w:bookmarkStart w:id="563" w:name="_Toc202724615"/>
      <w:r w:rsidRPr="001C4A49">
        <w:rPr>
          <w:lang w:val="fr-FR"/>
        </w:rPr>
        <w:br w:type="page"/>
      </w:r>
    </w:p>
    <w:p w14:paraId="5DF88259" w14:textId="174BB9F3" w:rsidR="0095482F" w:rsidRPr="001C4A49" w:rsidRDefault="009B01A5" w:rsidP="00067FAF">
      <w:pPr>
        <w:pStyle w:val="Heading3"/>
        <w:rPr>
          <w:lang w:val="fr-FR"/>
        </w:rPr>
      </w:pPr>
      <w:bookmarkStart w:id="564" w:name="_Toc241924371"/>
      <w:r w:rsidRPr="001C4A49">
        <w:rPr>
          <w:lang w:val="fr-FR"/>
        </w:rPr>
        <w:lastRenderedPageBreak/>
        <w:t>Ressources logicielles</w:t>
      </w:r>
      <w:bookmarkEnd w:id="561"/>
      <w:bookmarkEnd w:id="562"/>
      <w:bookmarkEnd w:id="563"/>
      <w:bookmarkEnd w:id="564"/>
      <w:r w:rsidRPr="001C4A49">
        <w:rPr>
          <w:lang w:val="fr-FR"/>
        </w:rPr>
        <w:t xml:space="preserve"> </w:t>
      </w:r>
    </w:p>
    <w:p w14:paraId="4624CD77" w14:textId="7D9120F4" w:rsidR="00617E43" w:rsidRPr="001C4A49" w:rsidRDefault="00617E43" w:rsidP="006E6BB7">
      <w:pPr>
        <w:pStyle w:val="Caption"/>
        <w:keepNext/>
        <w:spacing w:line="360" w:lineRule="auto"/>
        <w:rPr>
          <w:lang w:val="fr-FR"/>
        </w:rPr>
      </w:pPr>
      <w:bookmarkStart w:id="565" w:name="_Toc241924761"/>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6</w:t>
      </w:r>
      <w:r w:rsidR="001B211C" w:rsidRPr="001C4A49">
        <w:rPr>
          <w:noProof/>
          <w:lang w:val="fr-FR"/>
        </w:rPr>
        <w:fldChar w:fldCharType="end"/>
      </w:r>
      <w:r w:rsidRPr="001C4A49">
        <w:rPr>
          <w:lang w:val="fr-FR"/>
        </w:rPr>
        <w:t xml:space="preserve"> ressources logicielles</w:t>
      </w:r>
      <w:bookmarkEnd w:id="565"/>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rsidRPr="001C4A4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Pr="001C4A49" w:rsidRDefault="0095482F" w:rsidP="006E6BB7">
            <w:pPr>
              <w:spacing w:line="360" w:lineRule="auto"/>
              <w:rPr>
                <w:lang w:val="fr-FR"/>
              </w:rPr>
            </w:pPr>
            <w:r w:rsidRPr="001C4A49">
              <w:rPr>
                <w:lang w:val="fr-FR"/>
              </w:rPr>
              <w:t xml:space="preserve">Ressource </w:t>
            </w:r>
          </w:p>
        </w:tc>
        <w:tc>
          <w:tcPr>
            <w:tcW w:w="5130" w:type="dxa"/>
          </w:tcPr>
          <w:p w14:paraId="41D01D15" w14:textId="77777777" w:rsidR="0095482F" w:rsidRPr="001C4A49"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Logo/Description</w:t>
            </w:r>
          </w:p>
        </w:tc>
        <w:tc>
          <w:tcPr>
            <w:tcW w:w="1501" w:type="dxa"/>
          </w:tcPr>
          <w:p w14:paraId="67F883BF" w14:textId="0E9A1E2B" w:rsidR="0095482F" w:rsidRPr="001C4A49"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 xml:space="preserve">Cout </w:t>
            </w:r>
            <w:r w:rsidR="001A77D0" w:rsidRPr="001C4A49">
              <w:rPr>
                <w:lang w:val="fr-FR"/>
              </w:rPr>
              <w:t>unitaire (</w:t>
            </w:r>
            <w:r w:rsidRPr="001C4A49">
              <w:rPr>
                <w:lang w:val="fr-FR"/>
              </w:rPr>
              <w:t>FCFA)</w:t>
            </w:r>
          </w:p>
        </w:tc>
      </w:tr>
      <w:tr w:rsidR="00C66709" w:rsidRPr="001C4A4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1C4A49" w:rsidRDefault="009C7E92" w:rsidP="006E6BB7">
            <w:pPr>
              <w:spacing w:line="360" w:lineRule="auto"/>
              <w:jc w:val="left"/>
              <w:rPr>
                <w:b w:val="0"/>
                <w:bCs w:val="0"/>
                <w:lang w:val="fr-FR"/>
              </w:rPr>
            </w:pPr>
            <w:r w:rsidRPr="001C4A49">
              <w:rPr>
                <w:lang w:val="fr-FR"/>
              </w:rPr>
              <w:t xml:space="preserve">Java Development Kit 21 </w:t>
            </w:r>
          </w:p>
        </w:tc>
        <w:tc>
          <w:tcPr>
            <w:tcW w:w="5130" w:type="dxa"/>
          </w:tcPr>
          <w:p w14:paraId="00D2A812" w14:textId="1ADDB3D8" w:rsidR="00C138F9" w:rsidRPr="001C4A49" w:rsidRDefault="00C138F9"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noProof/>
                <w:lang w:val="fr-FR"/>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Pr="001C4A49"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Environnement d'exécution et de compilation - licence libre</w:t>
            </w:r>
          </w:p>
        </w:tc>
        <w:tc>
          <w:tcPr>
            <w:tcW w:w="1501" w:type="dxa"/>
          </w:tcPr>
          <w:p w14:paraId="6A8F007E" w14:textId="447F6E4B" w:rsidR="0095482F" w:rsidRPr="001C4A49"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0</w:t>
            </w:r>
          </w:p>
        </w:tc>
      </w:tr>
      <w:tr w:rsidR="00C66709" w:rsidRPr="001C4A4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1C4A49" w:rsidRDefault="009C7E92" w:rsidP="006E6BB7">
            <w:pPr>
              <w:spacing w:line="360" w:lineRule="auto"/>
              <w:rPr>
                <w:b w:val="0"/>
                <w:bCs w:val="0"/>
                <w:lang w:val="fr-FR"/>
              </w:rPr>
            </w:pPr>
            <w:r w:rsidRPr="001C4A49">
              <w:rPr>
                <w:lang w:val="fr-FR"/>
              </w:rPr>
              <w:t>Spring Boot</w:t>
            </w:r>
          </w:p>
        </w:tc>
        <w:tc>
          <w:tcPr>
            <w:tcW w:w="5130" w:type="dxa"/>
          </w:tcPr>
          <w:p w14:paraId="6FCE345C" w14:textId="33A84958" w:rsidR="00DB2536" w:rsidRPr="001C4A49" w:rsidRDefault="00DB2536"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noProof/>
                <w:lang w:val="fr-FR"/>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Pr="001C4A49"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Cadriciel du serveur applicatif - licence Apache 2.0</w:t>
            </w:r>
          </w:p>
        </w:tc>
        <w:tc>
          <w:tcPr>
            <w:tcW w:w="1501" w:type="dxa"/>
          </w:tcPr>
          <w:p w14:paraId="05FA2227" w14:textId="27E4BA5C" w:rsidR="0095482F" w:rsidRPr="001C4A49"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0</w:t>
            </w:r>
          </w:p>
        </w:tc>
      </w:tr>
      <w:tr w:rsidR="00A808F8" w:rsidRPr="001C4A49"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Pr="001C4A49" w:rsidRDefault="00A808F8" w:rsidP="006E6BB7">
            <w:pPr>
              <w:spacing w:line="360" w:lineRule="auto"/>
              <w:rPr>
                <w:lang w:val="fr-FR"/>
              </w:rPr>
            </w:pPr>
            <w:r w:rsidRPr="001C4A49">
              <w:rPr>
                <w:lang w:val="fr-FR"/>
              </w:rPr>
              <w:t>Flutter</w:t>
            </w:r>
          </w:p>
        </w:tc>
        <w:tc>
          <w:tcPr>
            <w:tcW w:w="5130" w:type="dxa"/>
          </w:tcPr>
          <w:p w14:paraId="3707C758" w14:textId="2687EB6E" w:rsidR="00A808F8" w:rsidRPr="001C4A49" w:rsidRDefault="00A808F8" w:rsidP="006E6BB7">
            <w:pPr>
              <w:spacing w:line="360" w:lineRule="auto"/>
              <w:jc w:val="left"/>
              <w:cnfStyle w:val="000000100000" w:firstRow="0" w:lastRow="0" w:firstColumn="0" w:lastColumn="0" w:oddVBand="0" w:evenVBand="0" w:oddHBand="1" w:evenHBand="0" w:firstRowFirstColumn="0" w:firstRowLastColumn="0" w:lastRowFirstColumn="0" w:lastRowLastColumn="0"/>
              <w:rPr>
                <w:noProof/>
                <w:lang w:val="fr-FR"/>
              </w:rPr>
            </w:pPr>
            <w:r w:rsidRPr="001C4A49">
              <w:rPr>
                <w:lang w:val="fr-FR"/>
              </w:rPr>
              <w:t>Cadriciel de développement de l'application mobile - licence BSD</w:t>
            </w:r>
          </w:p>
        </w:tc>
        <w:tc>
          <w:tcPr>
            <w:tcW w:w="1501" w:type="dxa"/>
          </w:tcPr>
          <w:p w14:paraId="40773B8F" w14:textId="64FD1651" w:rsidR="00A808F8" w:rsidRPr="001C4A49" w:rsidRDefault="00AA5EDF"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0</w:t>
            </w:r>
          </w:p>
        </w:tc>
      </w:tr>
      <w:tr w:rsidR="00AA5EDF" w:rsidRPr="001C4A49"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Pr="001C4A49" w:rsidRDefault="00AA5EDF" w:rsidP="006E6BB7">
            <w:pPr>
              <w:spacing w:line="360" w:lineRule="auto"/>
              <w:rPr>
                <w:lang w:val="fr-FR"/>
              </w:rPr>
            </w:pPr>
            <w:r w:rsidRPr="001C4A49">
              <w:rPr>
                <w:lang w:val="fr-FR"/>
              </w:rPr>
              <w:t>FastAPI</w:t>
            </w:r>
          </w:p>
        </w:tc>
        <w:tc>
          <w:tcPr>
            <w:tcW w:w="5130" w:type="dxa"/>
          </w:tcPr>
          <w:p w14:paraId="4E8A06CA" w14:textId="4B90F880" w:rsidR="00AA5EDF" w:rsidRPr="001C4A49" w:rsidRDefault="00AA5EDF"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Serveur d'application du volet mobile - licence MIT</w:t>
            </w:r>
          </w:p>
        </w:tc>
        <w:tc>
          <w:tcPr>
            <w:tcW w:w="1501" w:type="dxa"/>
          </w:tcPr>
          <w:p w14:paraId="20333F96" w14:textId="5EAC45BF" w:rsidR="00AA5EDF" w:rsidRPr="001C4A49"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0</w:t>
            </w:r>
          </w:p>
        </w:tc>
      </w:tr>
      <w:tr w:rsidR="00511EF2" w:rsidRPr="001C4A49"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Pr="001C4A49" w:rsidRDefault="00511EF2" w:rsidP="006E6BB7">
            <w:pPr>
              <w:spacing w:line="360" w:lineRule="auto"/>
              <w:rPr>
                <w:lang w:val="fr-FR"/>
              </w:rPr>
            </w:pPr>
            <w:r w:rsidRPr="001C4A49">
              <w:rPr>
                <w:lang w:val="fr-FR"/>
              </w:rPr>
              <w:t>Whisper</w:t>
            </w:r>
          </w:p>
        </w:tc>
        <w:tc>
          <w:tcPr>
            <w:tcW w:w="5130" w:type="dxa"/>
          </w:tcPr>
          <w:p w14:paraId="48AD7F84" w14:textId="54AB8812" w:rsidR="00511EF2" w:rsidRPr="001C4A49" w:rsidRDefault="00511EF2" w:rsidP="006E6BB7">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Moteur de transcription automatique de la parole - licence MIT</w:t>
            </w:r>
          </w:p>
        </w:tc>
        <w:tc>
          <w:tcPr>
            <w:tcW w:w="1501" w:type="dxa"/>
          </w:tcPr>
          <w:p w14:paraId="4301C34B" w14:textId="53900995" w:rsidR="00511EF2" w:rsidRPr="001C4A49" w:rsidRDefault="00511EF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0</w:t>
            </w:r>
          </w:p>
        </w:tc>
      </w:tr>
      <w:tr w:rsidR="00511EF2" w:rsidRPr="001C4A49"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Pr="001C4A49" w:rsidRDefault="00511EF2" w:rsidP="006E6BB7">
            <w:pPr>
              <w:spacing w:line="360" w:lineRule="auto"/>
              <w:rPr>
                <w:lang w:val="fr-FR"/>
              </w:rPr>
            </w:pPr>
            <w:r w:rsidRPr="001C4A49">
              <w:rPr>
                <w:lang w:val="fr-FR"/>
              </w:rPr>
              <w:t>Ollama</w:t>
            </w:r>
          </w:p>
        </w:tc>
        <w:tc>
          <w:tcPr>
            <w:tcW w:w="5130" w:type="dxa"/>
          </w:tcPr>
          <w:p w14:paraId="35126554" w14:textId="468918F3" w:rsidR="00511EF2" w:rsidRPr="001C4A49" w:rsidRDefault="00511EF2"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Serveur d'exécution locale du modèle de langage -licence MIT</w:t>
            </w:r>
          </w:p>
        </w:tc>
        <w:tc>
          <w:tcPr>
            <w:tcW w:w="1501" w:type="dxa"/>
          </w:tcPr>
          <w:p w14:paraId="1DC62182" w14:textId="148F0676" w:rsidR="00511EF2" w:rsidRPr="001C4A49"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0</w:t>
            </w:r>
          </w:p>
        </w:tc>
      </w:tr>
      <w:tr w:rsidR="002116C6" w:rsidRPr="001C4A49"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Pr="001C4A49" w:rsidRDefault="002116C6" w:rsidP="006E6BB7">
            <w:pPr>
              <w:spacing w:line="360" w:lineRule="auto"/>
              <w:jc w:val="left"/>
              <w:rPr>
                <w:lang w:val="fr-FR"/>
              </w:rPr>
            </w:pPr>
            <w:r w:rsidRPr="001C4A49">
              <w:rPr>
                <w:lang w:val="fr-FR"/>
              </w:rPr>
              <w:t>Modèle de langage quantifié</w:t>
            </w:r>
          </w:p>
        </w:tc>
        <w:tc>
          <w:tcPr>
            <w:tcW w:w="5130" w:type="dxa"/>
          </w:tcPr>
          <w:p w14:paraId="730EF6EF" w14:textId="1563C2AE" w:rsidR="002116C6" w:rsidRPr="001C4A49" w:rsidRDefault="002116C6" w:rsidP="006E6BB7">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Modèle à poids ouverts exécuté localement</w:t>
            </w:r>
          </w:p>
        </w:tc>
        <w:tc>
          <w:tcPr>
            <w:tcW w:w="1501" w:type="dxa"/>
          </w:tcPr>
          <w:p w14:paraId="202422D1" w14:textId="0C441755" w:rsidR="002116C6" w:rsidRPr="001C4A49" w:rsidRDefault="002116C6"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0</w:t>
            </w:r>
          </w:p>
        </w:tc>
      </w:tr>
      <w:tr w:rsidR="00C66709" w:rsidRPr="001C4A4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1C4A49" w:rsidRDefault="009C7E92" w:rsidP="006E6BB7">
            <w:pPr>
              <w:spacing w:line="360" w:lineRule="auto"/>
              <w:rPr>
                <w:b w:val="0"/>
                <w:bCs w:val="0"/>
                <w:lang w:val="fr-FR"/>
              </w:rPr>
            </w:pPr>
            <w:r w:rsidRPr="001C4A49">
              <w:rPr>
                <w:lang w:val="fr-FR"/>
              </w:rPr>
              <w:t>JavaFX + AtlantaFX</w:t>
            </w:r>
          </w:p>
        </w:tc>
        <w:tc>
          <w:tcPr>
            <w:tcW w:w="5130" w:type="dxa"/>
          </w:tcPr>
          <w:p w14:paraId="10523E74" w14:textId="30C1BD98" w:rsidR="001D47ED" w:rsidRPr="001C4A49" w:rsidRDefault="001D47ED"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noProof/>
                <w:lang w:val="fr-FR"/>
              </w:rPr>
              <w:drawing>
                <wp:anchor distT="0" distB="0" distL="114300" distR="114300" simplePos="0" relativeHeight="251658273"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sidRPr="001C4A49">
              <w:rPr>
                <w:noProof/>
                <w:lang w:val="fr-FR"/>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Pr="001C4A49"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Bibliothèque d'interface graphique du client - licence libre</w:t>
            </w:r>
          </w:p>
        </w:tc>
        <w:tc>
          <w:tcPr>
            <w:tcW w:w="1501" w:type="dxa"/>
          </w:tcPr>
          <w:p w14:paraId="5AC3561B" w14:textId="540D0E04" w:rsidR="0095482F" w:rsidRPr="001C4A49"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0</w:t>
            </w:r>
          </w:p>
        </w:tc>
      </w:tr>
      <w:tr w:rsidR="00C66709" w:rsidRPr="001C4A4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1C4A49" w:rsidRDefault="009C7E92" w:rsidP="006E6BB7">
            <w:pPr>
              <w:spacing w:line="360" w:lineRule="auto"/>
              <w:rPr>
                <w:b w:val="0"/>
                <w:bCs w:val="0"/>
                <w:lang w:val="fr-FR"/>
              </w:rPr>
            </w:pPr>
            <w:r w:rsidRPr="001C4A49">
              <w:rPr>
                <w:lang w:val="fr-FR"/>
              </w:rPr>
              <w:t>PostgreSQL 16</w:t>
            </w:r>
          </w:p>
        </w:tc>
        <w:tc>
          <w:tcPr>
            <w:tcW w:w="5130" w:type="dxa"/>
          </w:tcPr>
          <w:p w14:paraId="3974581F" w14:textId="3CE869D2" w:rsidR="00784103" w:rsidRPr="001C4A49" w:rsidRDefault="0078410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noProof/>
                <w:lang w:val="fr-FR"/>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Pr="001C4A49"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Système de gestion de base de données relationnelle - licence libre</w:t>
            </w:r>
          </w:p>
        </w:tc>
        <w:tc>
          <w:tcPr>
            <w:tcW w:w="1501" w:type="dxa"/>
          </w:tcPr>
          <w:p w14:paraId="42F2DF8F" w14:textId="4EB739F7" w:rsidR="0095482F" w:rsidRPr="001C4A49"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0</w:t>
            </w:r>
          </w:p>
        </w:tc>
      </w:tr>
      <w:tr w:rsidR="00C66709" w:rsidRPr="001C4A4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Pr="001C4A49" w:rsidRDefault="009C7E92" w:rsidP="006E6BB7">
            <w:pPr>
              <w:spacing w:line="360" w:lineRule="auto"/>
              <w:rPr>
                <w:lang w:val="fr-FR"/>
              </w:rPr>
            </w:pPr>
            <w:r w:rsidRPr="001C4A49">
              <w:rPr>
                <w:lang w:val="fr-FR"/>
              </w:rPr>
              <w:lastRenderedPageBreak/>
              <w:t>IntelliJ IDEA Community Edition</w:t>
            </w:r>
          </w:p>
        </w:tc>
        <w:tc>
          <w:tcPr>
            <w:tcW w:w="5130" w:type="dxa"/>
          </w:tcPr>
          <w:p w14:paraId="781827F2" w14:textId="30BBC5BE" w:rsidR="00E26A65" w:rsidRPr="001C4A49" w:rsidRDefault="00E26A65"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noProof/>
                <w:lang w:val="fr-FR"/>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81000" cy="381000"/>
                          </a:xfrm>
                          <a:prstGeom prst="rect">
                            <a:avLst/>
                          </a:prstGeom>
                        </pic:spPr>
                      </pic:pic>
                    </a:graphicData>
                  </a:graphic>
                </wp:inline>
              </w:drawing>
            </w:r>
          </w:p>
          <w:p w14:paraId="24FC0BAB" w14:textId="7555CFF7" w:rsidR="009C7E92" w:rsidRPr="001C4A49"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Environnement de développement intégré</w:t>
            </w:r>
          </w:p>
        </w:tc>
        <w:tc>
          <w:tcPr>
            <w:tcW w:w="1501" w:type="dxa"/>
          </w:tcPr>
          <w:p w14:paraId="7458768F" w14:textId="182E826D" w:rsidR="009C7E92" w:rsidRPr="001C4A49"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0</w:t>
            </w:r>
          </w:p>
        </w:tc>
      </w:tr>
      <w:tr w:rsidR="00C66709" w:rsidRPr="001C4A4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Pr="001C4A49" w:rsidRDefault="009C7E92" w:rsidP="006E6BB7">
            <w:pPr>
              <w:spacing w:line="360" w:lineRule="auto"/>
              <w:rPr>
                <w:lang w:val="fr-FR"/>
              </w:rPr>
            </w:pPr>
            <w:r w:rsidRPr="001C4A49">
              <w:rPr>
                <w:lang w:val="fr-FR"/>
              </w:rPr>
              <w:t>Astah UML</w:t>
            </w:r>
          </w:p>
        </w:tc>
        <w:tc>
          <w:tcPr>
            <w:tcW w:w="5130" w:type="dxa"/>
          </w:tcPr>
          <w:p w14:paraId="219613C0" w14:textId="77777777" w:rsidR="00E26A65" w:rsidRPr="001C4A49"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noProof/>
                <w:lang w:val="fr-FR"/>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Pr="001C4A49"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Modélisation UML - licence académique</w:t>
            </w:r>
          </w:p>
        </w:tc>
        <w:tc>
          <w:tcPr>
            <w:tcW w:w="1501" w:type="dxa"/>
          </w:tcPr>
          <w:p w14:paraId="3AF8DAE2" w14:textId="218564BE" w:rsidR="009C7E92" w:rsidRPr="001C4A49"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0</w:t>
            </w:r>
          </w:p>
        </w:tc>
      </w:tr>
      <w:tr w:rsidR="00C66709" w:rsidRPr="001C4A4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Pr="001C4A49" w:rsidRDefault="009C7E92" w:rsidP="006E6BB7">
            <w:pPr>
              <w:spacing w:line="360" w:lineRule="auto"/>
              <w:rPr>
                <w:lang w:val="fr-FR"/>
              </w:rPr>
            </w:pPr>
            <w:r w:rsidRPr="001C4A49">
              <w:rPr>
                <w:lang w:val="fr-FR"/>
              </w:rPr>
              <w:t>GanttProject</w:t>
            </w:r>
          </w:p>
        </w:tc>
        <w:tc>
          <w:tcPr>
            <w:tcW w:w="5130" w:type="dxa"/>
          </w:tcPr>
          <w:p w14:paraId="7A657251" w14:textId="52452346" w:rsidR="00E26A65" w:rsidRPr="001C4A49" w:rsidRDefault="00E26A65"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noProof/>
                <w:lang w:val="fr-FR"/>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Pr="001C4A49"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Planification du projet - licence libre</w:t>
            </w:r>
          </w:p>
        </w:tc>
        <w:tc>
          <w:tcPr>
            <w:tcW w:w="1501" w:type="dxa"/>
          </w:tcPr>
          <w:p w14:paraId="396ACA3B" w14:textId="5231FDE9" w:rsidR="009C7E92" w:rsidRPr="001C4A49"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0</w:t>
            </w:r>
          </w:p>
        </w:tc>
      </w:tr>
      <w:tr w:rsidR="00C66709" w:rsidRPr="001C4A4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Pr="001C4A49" w:rsidRDefault="009C7E92" w:rsidP="006E6BB7">
            <w:pPr>
              <w:spacing w:line="360" w:lineRule="auto"/>
              <w:rPr>
                <w:lang w:val="fr-FR"/>
              </w:rPr>
            </w:pPr>
            <w:r w:rsidRPr="001C4A49">
              <w:rPr>
                <w:lang w:val="fr-FR"/>
              </w:rPr>
              <w:t>Git</w:t>
            </w:r>
          </w:p>
        </w:tc>
        <w:tc>
          <w:tcPr>
            <w:tcW w:w="5130" w:type="dxa"/>
          </w:tcPr>
          <w:p w14:paraId="6A8C9074" w14:textId="4EC4B232" w:rsidR="00E26A65" w:rsidRPr="001C4A49"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noProof/>
                <w:lang w:val="fr-FR"/>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Pr="001C4A49"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Gestion de versions du code source</w:t>
            </w:r>
          </w:p>
        </w:tc>
        <w:tc>
          <w:tcPr>
            <w:tcW w:w="1501" w:type="dxa"/>
          </w:tcPr>
          <w:p w14:paraId="760B28C3" w14:textId="2DCACDCC" w:rsidR="009C7E92" w:rsidRPr="001C4A49"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0</w:t>
            </w:r>
          </w:p>
        </w:tc>
      </w:tr>
      <w:tr w:rsidR="00C66709" w:rsidRPr="001C4A4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Pr="001C4A49" w:rsidRDefault="009C7E92" w:rsidP="006E6BB7">
            <w:pPr>
              <w:spacing w:line="360" w:lineRule="auto"/>
              <w:jc w:val="left"/>
              <w:rPr>
                <w:lang w:val="fr-FR"/>
              </w:rPr>
            </w:pPr>
            <w:r w:rsidRPr="001C4A49">
              <w:rPr>
                <w:lang w:val="fr-FR"/>
              </w:rPr>
              <w:t>Suite bureautique Microsoft Office</w:t>
            </w:r>
          </w:p>
        </w:tc>
        <w:tc>
          <w:tcPr>
            <w:tcW w:w="5130" w:type="dxa"/>
          </w:tcPr>
          <w:p w14:paraId="4F2120C2" w14:textId="465C0CA3" w:rsidR="00C66709" w:rsidRPr="001C4A49" w:rsidRDefault="00C66709"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noProof/>
                <w:lang w:val="fr-FR"/>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Pr="001C4A49"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Rédaction du rapport et des livrables documentaires</w:t>
            </w:r>
          </w:p>
        </w:tc>
        <w:tc>
          <w:tcPr>
            <w:tcW w:w="1501" w:type="dxa"/>
          </w:tcPr>
          <w:p w14:paraId="0B4012C1" w14:textId="3EBA4D63" w:rsidR="009C7E92" w:rsidRPr="001C4A49"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45000</w:t>
            </w:r>
          </w:p>
        </w:tc>
      </w:tr>
      <w:tr w:rsidR="00D17681" w:rsidRPr="001C4A49"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Pr="001C4A49" w:rsidRDefault="00D17681" w:rsidP="006E6BB7">
            <w:pPr>
              <w:spacing w:line="360" w:lineRule="auto"/>
              <w:rPr>
                <w:lang w:val="fr-FR"/>
              </w:rPr>
            </w:pPr>
            <w:r w:rsidRPr="001C4A49">
              <w:rPr>
                <w:lang w:val="fr-FR"/>
              </w:rPr>
              <w:t>Total</w:t>
            </w:r>
          </w:p>
        </w:tc>
        <w:tc>
          <w:tcPr>
            <w:tcW w:w="1501" w:type="dxa"/>
          </w:tcPr>
          <w:p w14:paraId="4E307E8F" w14:textId="0097FB40" w:rsidR="00D17681"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45 000</w:t>
            </w:r>
          </w:p>
        </w:tc>
      </w:tr>
    </w:tbl>
    <w:p w14:paraId="167F834B" w14:textId="0D23BC22" w:rsidR="00823A52" w:rsidRPr="001C4A49" w:rsidRDefault="00823A52" w:rsidP="006E6BB7">
      <w:pPr>
        <w:spacing w:line="360" w:lineRule="auto"/>
        <w:jc w:val="left"/>
        <w:rPr>
          <w:lang w:val="fr-FR"/>
        </w:rPr>
      </w:pPr>
    </w:p>
    <w:p w14:paraId="5F3F86A3" w14:textId="2C6D6250" w:rsidR="0095482F" w:rsidRPr="001C4A49" w:rsidRDefault="0095482F" w:rsidP="006E6BB7">
      <w:pPr>
        <w:spacing w:line="360" w:lineRule="auto"/>
        <w:jc w:val="left"/>
        <w:rPr>
          <w:lang w:val="fr-FR"/>
        </w:rPr>
      </w:pPr>
      <w:r w:rsidRPr="001C4A49">
        <w:rPr>
          <w:lang w:val="fr-FR"/>
        </w:rPr>
        <w:br w:type="page"/>
      </w:r>
    </w:p>
    <w:p w14:paraId="1265A5DB" w14:textId="1578BBC5" w:rsidR="00703B19" w:rsidRPr="001C4A49" w:rsidRDefault="009B01A5" w:rsidP="00067FAF">
      <w:pPr>
        <w:pStyle w:val="Heading3"/>
        <w:rPr>
          <w:lang w:val="fr-FR"/>
        </w:rPr>
      </w:pPr>
      <w:bookmarkStart w:id="566" w:name="_Toc177726414"/>
      <w:bookmarkStart w:id="567" w:name="_Toc177726884"/>
      <w:bookmarkStart w:id="568" w:name="_Toc202724616"/>
      <w:bookmarkStart w:id="569" w:name="_Toc241924372"/>
      <w:r w:rsidRPr="001C4A49">
        <w:rPr>
          <w:lang w:val="fr-FR"/>
        </w:rPr>
        <w:lastRenderedPageBreak/>
        <w:t xml:space="preserve">Ressources </w:t>
      </w:r>
      <w:r w:rsidR="00823A52" w:rsidRPr="001C4A49">
        <w:rPr>
          <w:lang w:val="fr-FR"/>
        </w:rPr>
        <w:t>humaines</w:t>
      </w:r>
      <w:bookmarkEnd w:id="566"/>
      <w:bookmarkEnd w:id="567"/>
      <w:bookmarkEnd w:id="568"/>
      <w:bookmarkEnd w:id="569"/>
      <w:r w:rsidR="00823A52" w:rsidRPr="001C4A49">
        <w:rPr>
          <w:lang w:val="fr-FR"/>
        </w:rPr>
        <w:t xml:space="preserve"> </w:t>
      </w:r>
    </w:p>
    <w:p w14:paraId="08A0947F" w14:textId="7FB1B46F" w:rsidR="002D71D1" w:rsidRPr="001C4A49" w:rsidRDefault="002D71D1" w:rsidP="006E6BB7">
      <w:pPr>
        <w:pStyle w:val="Caption"/>
        <w:keepNext/>
        <w:spacing w:line="360" w:lineRule="auto"/>
        <w:rPr>
          <w:lang w:val="fr-FR"/>
        </w:rPr>
      </w:pPr>
      <w:bookmarkStart w:id="570" w:name="_Toc241924762"/>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7</w:t>
      </w:r>
      <w:r w:rsidR="001B211C" w:rsidRPr="001C4A49">
        <w:rPr>
          <w:noProof/>
          <w:lang w:val="fr-FR"/>
        </w:rPr>
        <w:fldChar w:fldCharType="end"/>
      </w:r>
      <w:r w:rsidRPr="001C4A49">
        <w:rPr>
          <w:lang w:val="fr-FR"/>
        </w:rPr>
        <w:t xml:space="preserve"> </w:t>
      </w:r>
      <w:r w:rsidR="00703B19" w:rsidRPr="001C4A49">
        <w:rPr>
          <w:lang w:val="fr-FR"/>
        </w:rPr>
        <w:t>ressources humaines</w:t>
      </w:r>
      <w:bookmarkEnd w:id="570"/>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rsidRPr="001C4A49"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Pr="001C4A49" w:rsidRDefault="005233A0" w:rsidP="006E6BB7">
            <w:pPr>
              <w:spacing w:line="360" w:lineRule="auto"/>
              <w:rPr>
                <w:lang w:val="fr-FR"/>
              </w:rPr>
            </w:pPr>
            <w:r w:rsidRPr="001C4A49">
              <w:rPr>
                <w:lang w:val="fr-FR"/>
              </w:rPr>
              <w:t>Fonction</w:t>
            </w:r>
          </w:p>
        </w:tc>
        <w:tc>
          <w:tcPr>
            <w:tcW w:w="1170" w:type="dxa"/>
          </w:tcPr>
          <w:p w14:paraId="4081FDAE" w14:textId="77777777" w:rsidR="005233A0" w:rsidRPr="001C4A49"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Quantité</w:t>
            </w:r>
          </w:p>
        </w:tc>
        <w:tc>
          <w:tcPr>
            <w:tcW w:w="1890" w:type="dxa"/>
            <w:gridSpan w:val="2"/>
          </w:tcPr>
          <w:p w14:paraId="55EDD9CC" w14:textId="77777777" w:rsidR="005233A0" w:rsidRPr="001C4A49"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Durée</w:t>
            </w:r>
          </w:p>
          <w:p w14:paraId="20C93BEE" w14:textId="05CBC524" w:rsidR="005233A0" w:rsidRPr="001C4A49"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w:t>
            </w:r>
            <w:r w:rsidR="00BC54C7" w:rsidRPr="001C4A49">
              <w:rPr>
                <w:lang w:val="fr-FR"/>
              </w:rPr>
              <w:t>Jour</w:t>
            </w:r>
            <w:r w:rsidRPr="001C4A49">
              <w:rPr>
                <w:lang w:val="fr-FR"/>
              </w:rPr>
              <w:t>/semaine)</w:t>
            </w:r>
          </w:p>
        </w:tc>
        <w:tc>
          <w:tcPr>
            <w:tcW w:w="2250" w:type="dxa"/>
          </w:tcPr>
          <w:p w14:paraId="630CE49D" w14:textId="77777777" w:rsidR="005233A0" w:rsidRPr="001C4A49" w:rsidRDefault="005233A0" w:rsidP="006E6BB7">
            <w:pPr>
              <w:spacing w:line="360" w:lineRule="auto"/>
              <w:jc w:val="left"/>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Cout(jour/semaine)</w:t>
            </w:r>
          </w:p>
        </w:tc>
        <w:tc>
          <w:tcPr>
            <w:tcW w:w="1143" w:type="dxa"/>
          </w:tcPr>
          <w:p w14:paraId="00AB3BFF" w14:textId="714CE173" w:rsidR="005233A0" w:rsidRPr="001C4A49"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 xml:space="preserve">Cout </w:t>
            </w:r>
            <w:r w:rsidR="00BC54C7" w:rsidRPr="001C4A49">
              <w:rPr>
                <w:lang w:val="fr-FR"/>
              </w:rPr>
              <w:t>total (</w:t>
            </w:r>
            <w:r w:rsidRPr="001C4A49">
              <w:rPr>
                <w:lang w:val="fr-FR"/>
              </w:rPr>
              <w:t>FCFA)</w:t>
            </w:r>
          </w:p>
        </w:tc>
      </w:tr>
      <w:tr w:rsidR="005233A0" w:rsidRPr="001C4A49"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1C4A49" w:rsidRDefault="00D17681" w:rsidP="006E6BB7">
            <w:pPr>
              <w:spacing w:line="360" w:lineRule="auto"/>
              <w:rPr>
                <w:b w:val="0"/>
                <w:bCs w:val="0"/>
                <w:lang w:val="fr-FR"/>
              </w:rPr>
            </w:pPr>
            <w:r w:rsidRPr="001C4A49">
              <w:rPr>
                <w:lang w:val="fr-FR"/>
              </w:rPr>
              <w:t>Chef de projet</w:t>
            </w:r>
          </w:p>
        </w:tc>
        <w:tc>
          <w:tcPr>
            <w:tcW w:w="1170" w:type="dxa"/>
          </w:tcPr>
          <w:p w14:paraId="68C612B3" w14:textId="6CEF7EA5"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w:t>
            </w:r>
          </w:p>
        </w:tc>
        <w:tc>
          <w:tcPr>
            <w:tcW w:w="1890" w:type="dxa"/>
            <w:gridSpan w:val="2"/>
          </w:tcPr>
          <w:p w14:paraId="11C851D8" w14:textId="4ED74F40"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13</w:t>
            </w:r>
          </w:p>
        </w:tc>
        <w:tc>
          <w:tcPr>
            <w:tcW w:w="2250" w:type="dxa"/>
          </w:tcPr>
          <w:p w14:paraId="4CF8913A" w14:textId="45EB3CA3"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50 000</w:t>
            </w:r>
          </w:p>
        </w:tc>
        <w:tc>
          <w:tcPr>
            <w:tcW w:w="1143" w:type="dxa"/>
          </w:tcPr>
          <w:p w14:paraId="76E83C07" w14:textId="2EB6BF7D"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650 000</w:t>
            </w:r>
          </w:p>
        </w:tc>
      </w:tr>
      <w:tr w:rsidR="005233A0" w:rsidRPr="001C4A49"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1C4A49" w:rsidRDefault="00D17681" w:rsidP="006E6BB7">
            <w:pPr>
              <w:spacing w:line="360" w:lineRule="auto"/>
              <w:rPr>
                <w:b w:val="0"/>
                <w:bCs w:val="0"/>
                <w:lang w:val="fr-FR"/>
              </w:rPr>
            </w:pPr>
            <w:r w:rsidRPr="001C4A49">
              <w:rPr>
                <w:lang w:val="fr-FR"/>
              </w:rPr>
              <w:t>Analyste-concepteur</w:t>
            </w:r>
          </w:p>
        </w:tc>
        <w:tc>
          <w:tcPr>
            <w:tcW w:w="1170" w:type="dxa"/>
          </w:tcPr>
          <w:p w14:paraId="4AD7762C" w14:textId="3D7EBBF7" w:rsidR="005233A0" w:rsidRPr="001C4A49"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1</w:t>
            </w:r>
          </w:p>
        </w:tc>
        <w:tc>
          <w:tcPr>
            <w:tcW w:w="1890" w:type="dxa"/>
            <w:gridSpan w:val="2"/>
          </w:tcPr>
          <w:p w14:paraId="46DD621B" w14:textId="41E57FF8" w:rsidR="005233A0" w:rsidRPr="001C4A49"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7</w:t>
            </w:r>
          </w:p>
        </w:tc>
        <w:tc>
          <w:tcPr>
            <w:tcW w:w="2250" w:type="dxa"/>
          </w:tcPr>
          <w:p w14:paraId="360983C5" w14:textId="20786B6C" w:rsidR="005233A0" w:rsidRPr="001C4A49"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75 000</w:t>
            </w:r>
          </w:p>
        </w:tc>
        <w:tc>
          <w:tcPr>
            <w:tcW w:w="1143" w:type="dxa"/>
          </w:tcPr>
          <w:p w14:paraId="2610EDDE" w14:textId="1077BE0A" w:rsidR="005233A0" w:rsidRPr="001C4A49"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525 000</w:t>
            </w:r>
          </w:p>
        </w:tc>
      </w:tr>
      <w:tr w:rsidR="005233A0" w:rsidRPr="001C4A49"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1C4A49" w:rsidRDefault="0093526A" w:rsidP="006E6BB7">
            <w:pPr>
              <w:spacing w:line="360" w:lineRule="auto"/>
              <w:rPr>
                <w:b w:val="0"/>
                <w:bCs w:val="0"/>
                <w:lang w:val="fr-FR"/>
              </w:rPr>
            </w:pPr>
            <w:r w:rsidRPr="001C4A49">
              <w:rPr>
                <w:lang w:val="fr-FR"/>
              </w:rPr>
              <w:t>Développeur applicatif (poste de travail)</w:t>
            </w:r>
          </w:p>
        </w:tc>
        <w:tc>
          <w:tcPr>
            <w:tcW w:w="1170" w:type="dxa"/>
          </w:tcPr>
          <w:p w14:paraId="54BF9497" w14:textId="1CC60BF6"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w:t>
            </w:r>
          </w:p>
        </w:tc>
        <w:tc>
          <w:tcPr>
            <w:tcW w:w="1890" w:type="dxa"/>
            <w:gridSpan w:val="2"/>
          </w:tcPr>
          <w:p w14:paraId="54B44969" w14:textId="5AAA9D73"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8</w:t>
            </w:r>
          </w:p>
        </w:tc>
        <w:tc>
          <w:tcPr>
            <w:tcW w:w="2250" w:type="dxa"/>
          </w:tcPr>
          <w:p w14:paraId="237128D9" w14:textId="07026A4D"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75 000</w:t>
            </w:r>
          </w:p>
        </w:tc>
        <w:tc>
          <w:tcPr>
            <w:tcW w:w="1143" w:type="dxa"/>
          </w:tcPr>
          <w:p w14:paraId="4738CF4B" w14:textId="6112D33B"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600 000</w:t>
            </w:r>
          </w:p>
        </w:tc>
      </w:tr>
      <w:tr w:rsidR="0093526A" w:rsidRPr="001C4A49"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Pr="001C4A49" w:rsidRDefault="0093526A" w:rsidP="006E6BB7">
            <w:pPr>
              <w:spacing w:line="360" w:lineRule="auto"/>
              <w:rPr>
                <w:lang w:val="fr-FR"/>
              </w:rPr>
            </w:pPr>
            <w:r w:rsidRPr="001C4A49">
              <w:rPr>
                <w:lang w:val="fr-FR"/>
              </w:rPr>
              <w:t>Développeur mobile</w:t>
            </w:r>
          </w:p>
        </w:tc>
        <w:tc>
          <w:tcPr>
            <w:tcW w:w="1170" w:type="dxa"/>
          </w:tcPr>
          <w:p w14:paraId="148706D8" w14:textId="56DAE0CD" w:rsidR="0093526A" w:rsidRPr="001C4A49"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1</w:t>
            </w:r>
          </w:p>
        </w:tc>
        <w:tc>
          <w:tcPr>
            <w:tcW w:w="1890" w:type="dxa"/>
            <w:gridSpan w:val="2"/>
          </w:tcPr>
          <w:p w14:paraId="1B1E444B" w14:textId="25EEF190" w:rsidR="0093526A" w:rsidRPr="001C4A49"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5</w:t>
            </w:r>
          </w:p>
        </w:tc>
        <w:tc>
          <w:tcPr>
            <w:tcW w:w="2250" w:type="dxa"/>
          </w:tcPr>
          <w:p w14:paraId="732EB115" w14:textId="508DC9AB" w:rsidR="0093526A" w:rsidRPr="001C4A49"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75 000</w:t>
            </w:r>
          </w:p>
        </w:tc>
        <w:tc>
          <w:tcPr>
            <w:tcW w:w="1143" w:type="dxa"/>
          </w:tcPr>
          <w:p w14:paraId="614C698A" w14:textId="77DC113A" w:rsidR="0093526A" w:rsidRPr="001C4A49"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375 000</w:t>
            </w:r>
          </w:p>
        </w:tc>
      </w:tr>
      <w:tr w:rsidR="005233A0" w:rsidRPr="001C4A49"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1C4A49" w:rsidRDefault="00D17681" w:rsidP="006E6BB7">
            <w:pPr>
              <w:spacing w:line="360" w:lineRule="auto"/>
              <w:rPr>
                <w:b w:val="0"/>
                <w:bCs w:val="0"/>
                <w:lang w:val="fr-FR"/>
              </w:rPr>
            </w:pPr>
            <w:r w:rsidRPr="001C4A49">
              <w:rPr>
                <w:lang w:val="fr-FR"/>
              </w:rPr>
              <w:t>Testeur</w:t>
            </w:r>
          </w:p>
        </w:tc>
        <w:tc>
          <w:tcPr>
            <w:tcW w:w="1170" w:type="dxa"/>
          </w:tcPr>
          <w:p w14:paraId="59425DB2" w14:textId="30EDBC35"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w:t>
            </w:r>
          </w:p>
        </w:tc>
        <w:tc>
          <w:tcPr>
            <w:tcW w:w="1890" w:type="dxa"/>
            <w:gridSpan w:val="2"/>
          </w:tcPr>
          <w:p w14:paraId="621159FE" w14:textId="393D9083"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4</w:t>
            </w:r>
          </w:p>
        </w:tc>
        <w:tc>
          <w:tcPr>
            <w:tcW w:w="2250" w:type="dxa"/>
          </w:tcPr>
          <w:p w14:paraId="4EB6476E" w14:textId="755257E7"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50 000</w:t>
            </w:r>
          </w:p>
        </w:tc>
        <w:tc>
          <w:tcPr>
            <w:tcW w:w="1143" w:type="dxa"/>
          </w:tcPr>
          <w:p w14:paraId="41DF1EDA" w14:textId="69C9F8D9" w:rsidR="005233A0" w:rsidRPr="001C4A49"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200 000</w:t>
            </w:r>
          </w:p>
        </w:tc>
      </w:tr>
      <w:tr w:rsidR="009B7F0C" w:rsidRPr="001C4A49"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Pr="001C4A49" w:rsidRDefault="009B7F0C" w:rsidP="006E6BB7">
            <w:pPr>
              <w:spacing w:line="360" w:lineRule="auto"/>
              <w:rPr>
                <w:lang w:val="fr-FR"/>
              </w:rPr>
            </w:pPr>
            <w:r w:rsidRPr="001C4A49">
              <w:rPr>
                <w:lang w:val="fr-FR"/>
              </w:rPr>
              <w:t>Total</w:t>
            </w:r>
          </w:p>
        </w:tc>
        <w:tc>
          <w:tcPr>
            <w:tcW w:w="4214" w:type="dxa"/>
            <w:gridSpan w:val="3"/>
          </w:tcPr>
          <w:p w14:paraId="27AF5D5F" w14:textId="085C5022" w:rsidR="009B7F0C" w:rsidRPr="001C4A49" w:rsidRDefault="00D76A7C" w:rsidP="006E6BB7">
            <w:pPr>
              <w:spacing w:line="360" w:lineRule="auto"/>
              <w:jc w:val="righ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2 350 000</w:t>
            </w:r>
          </w:p>
        </w:tc>
      </w:tr>
    </w:tbl>
    <w:p w14:paraId="53DCCC77" w14:textId="3A1C159D" w:rsidR="00C14548" w:rsidRPr="001C4A49" w:rsidRDefault="00C14548" w:rsidP="006E6BB7">
      <w:pPr>
        <w:spacing w:line="360" w:lineRule="auto"/>
        <w:rPr>
          <w:lang w:val="fr-FR"/>
        </w:rPr>
      </w:pPr>
    </w:p>
    <w:p w14:paraId="0663E93B" w14:textId="0155D61D" w:rsidR="003C65C3" w:rsidRPr="001C4A49" w:rsidRDefault="003C65C3" w:rsidP="006E6BB7">
      <w:pPr>
        <w:spacing w:line="360" w:lineRule="auto"/>
        <w:rPr>
          <w:lang w:val="fr-FR"/>
        </w:rPr>
      </w:pPr>
    </w:p>
    <w:p w14:paraId="2A6736ED" w14:textId="2DA9BE73" w:rsidR="00165183" w:rsidRPr="001C4A49" w:rsidRDefault="00165183" w:rsidP="00165183">
      <w:pPr>
        <w:pStyle w:val="Caption"/>
        <w:framePr w:hSpace="180" w:wrap="around" w:vAnchor="text" w:hAnchor="page" w:x="1633" w:y="373"/>
        <w:rPr>
          <w:lang w:val="fr-FR"/>
        </w:rPr>
      </w:pPr>
      <w:bookmarkStart w:id="571" w:name="_Toc241924787"/>
      <w:bookmarkStart w:id="572" w:name="_Toc177726415"/>
      <w:bookmarkStart w:id="573" w:name="_Toc177726885"/>
      <w:bookmarkStart w:id="574" w:name="_Toc202724617"/>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4</w:t>
      </w:r>
      <w:r w:rsidR="001B211C" w:rsidRPr="001C4A49">
        <w:rPr>
          <w:noProof/>
          <w:lang w:val="fr-FR"/>
        </w:rPr>
        <w:fldChar w:fldCharType="end"/>
      </w:r>
      <w:r w:rsidRPr="001C4A49">
        <w:rPr>
          <w:lang w:val="fr-FR"/>
        </w:rPr>
        <w:t xml:space="preserve"> cout totla</w:t>
      </w:r>
      <w:bookmarkEnd w:id="571"/>
    </w:p>
    <w:p w14:paraId="4F2BF1BC" w14:textId="162998BF" w:rsidR="00456ADC" w:rsidRPr="001C4A49" w:rsidRDefault="00456ADC" w:rsidP="00067FAF">
      <w:pPr>
        <w:pStyle w:val="Heading3"/>
        <w:rPr>
          <w:lang w:val="fr-FR"/>
        </w:rPr>
      </w:pPr>
      <w:bookmarkStart w:id="575" w:name="_Toc241924373"/>
      <w:r w:rsidRPr="001C4A49">
        <w:rPr>
          <w:lang w:val="fr-FR"/>
        </w:rPr>
        <w:t>Cout total</w:t>
      </w:r>
      <w:bookmarkEnd w:id="572"/>
      <w:bookmarkEnd w:id="573"/>
      <w:bookmarkEnd w:id="574"/>
      <w:bookmarkEnd w:id="575"/>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rsidRPr="001C4A49"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Pr="001C4A49" w:rsidRDefault="00110F47" w:rsidP="006E6BB7">
            <w:pPr>
              <w:spacing w:line="360" w:lineRule="auto"/>
              <w:rPr>
                <w:lang w:val="fr-FR"/>
              </w:rPr>
            </w:pPr>
            <w:r w:rsidRPr="001C4A49">
              <w:rPr>
                <w:lang w:val="fr-FR"/>
              </w:rPr>
              <w:t xml:space="preserve">Ressources </w:t>
            </w:r>
          </w:p>
        </w:tc>
        <w:tc>
          <w:tcPr>
            <w:tcW w:w="4771" w:type="dxa"/>
          </w:tcPr>
          <w:p w14:paraId="7D444721" w14:textId="6E73F8E2" w:rsidR="00110F47" w:rsidRPr="001C4A49" w:rsidRDefault="0007137F"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 xml:space="preserve">Total </w:t>
            </w:r>
            <w:r w:rsidR="00DC4E99" w:rsidRPr="001C4A49">
              <w:rPr>
                <w:lang w:val="fr-FR"/>
              </w:rPr>
              <w:t>(FCFA</w:t>
            </w:r>
            <w:r w:rsidR="00782353" w:rsidRPr="001C4A49">
              <w:rPr>
                <w:lang w:val="fr-FR"/>
              </w:rPr>
              <w:t>)</w:t>
            </w:r>
          </w:p>
        </w:tc>
      </w:tr>
      <w:tr w:rsidR="00782353" w:rsidRPr="001C4A49"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1C4A49" w:rsidRDefault="001B1FA0" w:rsidP="006E6BB7">
            <w:pPr>
              <w:spacing w:line="360" w:lineRule="auto"/>
              <w:rPr>
                <w:b w:val="0"/>
                <w:bCs w:val="0"/>
                <w:lang w:val="fr-FR"/>
              </w:rPr>
            </w:pPr>
            <w:r w:rsidRPr="001C4A49">
              <w:rPr>
                <w:lang w:val="fr-FR"/>
              </w:rPr>
              <w:t>Ressources matérielles</w:t>
            </w:r>
          </w:p>
        </w:tc>
        <w:tc>
          <w:tcPr>
            <w:tcW w:w="4771" w:type="dxa"/>
          </w:tcPr>
          <w:p w14:paraId="3997C827" w14:textId="2D898F26" w:rsidR="00782353" w:rsidRPr="001C4A49"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4 490 000</w:t>
            </w:r>
          </w:p>
        </w:tc>
      </w:tr>
      <w:tr w:rsidR="00782353" w:rsidRPr="001C4A49"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1C4A49" w:rsidRDefault="001B1FA0" w:rsidP="006E6BB7">
            <w:pPr>
              <w:spacing w:line="360" w:lineRule="auto"/>
              <w:rPr>
                <w:b w:val="0"/>
                <w:bCs w:val="0"/>
                <w:lang w:val="fr-FR"/>
              </w:rPr>
            </w:pPr>
            <w:r w:rsidRPr="001C4A49">
              <w:rPr>
                <w:lang w:val="fr-FR"/>
              </w:rPr>
              <w:t>Ressources logicielles</w:t>
            </w:r>
          </w:p>
        </w:tc>
        <w:tc>
          <w:tcPr>
            <w:tcW w:w="4771" w:type="dxa"/>
          </w:tcPr>
          <w:p w14:paraId="002CCC19" w14:textId="145555EF" w:rsidR="00782353" w:rsidRPr="001C4A49" w:rsidRDefault="001B1FA0"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45 000</w:t>
            </w:r>
          </w:p>
        </w:tc>
      </w:tr>
      <w:tr w:rsidR="00782353" w:rsidRPr="001C4A49"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1C4A49" w:rsidRDefault="001B1FA0" w:rsidP="006E6BB7">
            <w:pPr>
              <w:spacing w:line="360" w:lineRule="auto"/>
              <w:rPr>
                <w:b w:val="0"/>
                <w:bCs w:val="0"/>
                <w:lang w:val="fr-FR"/>
              </w:rPr>
            </w:pPr>
            <w:r w:rsidRPr="001C4A49">
              <w:rPr>
                <w:lang w:val="fr-FR"/>
              </w:rPr>
              <w:t>Ressources humaines</w:t>
            </w:r>
          </w:p>
        </w:tc>
        <w:tc>
          <w:tcPr>
            <w:tcW w:w="4771" w:type="dxa"/>
          </w:tcPr>
          <w:p w14:paraId="02FB0FC5" w14:textId="7837BBCA" w:rsidR="00782353" w:rsidRPr="001C4A49"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2 350 000</w:t>
            </w:r>
          </w:p>
        </w:tc>
      </w:tr>
      <w:tr w:rsidR="00782353" w:rsidRPr="001C4A49"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1C4A49" w:rsidRDefault="001B1FA0" w:rsidP="006E6BB7">
            <w:pPr>
              <w:spacing w:line="360" w:lineRule="auto"/>
              <w:rPr>
                <w:b w:val="0"/>
                <w:bCs w:val="0"/>
                <w:lang w:val="fr-FR"/>
              </w:rPr>
            </w:pPr>
            <w:r w:rsidRPr="001C4A49">
              <w:rPr>
                <w:lang w:val="fr-FR"/>
              </w:rPr>
              <w:t>Total provisoire</w:t>
            </w:r>
          </w:p>
        </w:tc>
        <w:tc>
          <w:tcPr>
            <w:tcW w:w="4771" w:type="dxa"/>
          </w:tcPr>
          <w:p w14:paraId="52EF91B8" w14:textId="5A849414" w:rsidR="00782353" w:rsidRPr="001C4A49" w:rsidRDefault="00755D16"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6 885 000</w:t>
            </w:r>
          </w:p>
        </w:tc>
      </w:tr>
      <w:tr w:rsidR="00782353" w:rsidRPr="001C4A49"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Pr="001C4A49" w:rsidRDefault="001B1FA0" w:rsidP="006E6BB7">
            <w:pPr>
              <w:spacing w:line="360" w:lineRule="auto"/>
              <w:rPr>
                <w:b w:val="0"/>
                <w:bCs w:val="0"/>
                <w:lang w:val="fr-FR"/>
              </w:rPr>
            </w:pPr>
            <w:r w:rsidRPr="001C4A49">
              <w:rPr>
                <w:lang w:val="fr-FR"/>
              </w:rPr>
              <w:t>Imprévus (10 %)</w:t>
            </w:r>
          </w:p>
        </w:tc>
        <w:tc>
          <w:tcPr>
            <w:tcW w:w="4771" w:type="dxa"/>
          </w:tcPr>
          <w:p w14:paraId="2F3A12EE" w14:textId="1D770BA7" w:rsidR="00782353" w:rsidRPr="001C4A49"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688 500</w:t>
            </w:r>
          </w:p>
        </w:tc>
      </w:tr>
      <w:tr w:rsidR="00782353" w:rsidRPr="001C4A49"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Pr="001C4A49" w:rsidRDefault="001B1FA0" w:rsidP="006E6BB7">
            <w:pPr>
              <w:spacing w:line="360" w:lineRule="auto"/>
              <w:rPr>
                <w:b w:val="0"/>
                <w:bCs w:val="0"/>
                <w:lang w:val="fr-FR"/>
              </w:rPr>
            </w:pPr>
            <w:r w:rsidRPr="001C4A49">
              <w:rPr>
                <w:lang w:val="fr-FR"/>
              </w:rPr>
              <w:t>Total</w:t>
            </w:r>
          </w:p>
        </w:tc>
        <w:tc>
          <w:tcPr>
            <w:tcW w:w="4771" w:type="dxa"/>
          </w:tcPr>
          <w:p w14:paraId="5595F67B" w14:textId="4609C289" w:rsidR="00782353" w:rsidRPr="001C4A49" w:rsidRDefault="00755D16" w:rsidP="00165183">
            <w:pPr>
              <w:keepNext/>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7 573 500</w:t>
            </w:r>
          </w:p>
        </w:tc>
      </w:tr>
    </w:tbl>
    <w:p w14:paraId="721D6FC8" w14:textId="38D87011" w:rsidR="00E00B04" w:rsidRPr="001C4A49" w:rsidRDefault="00E00B04" w:rsidP="006E6BB7">
      <w:pPr>
        <w:spacing w:line="360" w:lineRule="auto"/>
        <w:jc w:val="left"/>
        <w:rPr>
          <w:rFonts w:eastAsiaTheme="majorEastAsia" w:cstheme="majorBidi"/>
          <w:b/>
          <w:iCs/>
          <w:color w:val="00B050"/>
          <w:sz w:val="32"/>
          <w:szCs w:val="32"/>
          <w:lang w:val="fr-FR"/>
        </w:rPr>
      </w:pPr>
      <w:bookmarkStart w:id="576" w:name="_Toc177675980"/>
      <w:bookmarkStart w:id="577" w:name="_Toc177678405"/>
      <w:bookmarkStart w:id="578" w:name="_Toc177726416"/>
      <w:bookmarkStart w:id="579" w:name="_Toc177726886"/>
      <w:bookmarkStart w:id="580" w:name="_Toc202724618"/>
    </w:p>
    <w:p w14:paraId="5937BFC1" w14:textId="3C6710B7" w:rsidR="001341D5" w:rsidRPr="001C4A49" w:rsidRDefault="00D2704A" w:rsidP="006E6BB7">
      <w:pPr>
        <w:pStyle w:val="Heading2"/>
        <w:spacing w:line="360" w:lineRule="auto"/>
        <w:rPr>
          <w:lang w:val="fr-FR"/>
        </w:rPr>
      </w:pPr>
      <w:bookmarkStart w:id="581" w:name="_Toc241924374"/>
      <w:r w:rsidRPr="001C4A49">
        <w:rPr>
          <w:lang w:val="fr-FR"/>
        </w:rPr>
        <w:lastRenderedPageBreak/>
        <w:t>LES CONTRAINTES DU PROJET</w:t>
      </w:r>
      <w:bookmarkEnd w:id="576"/>
      <w:bookmarkEnd w:id="577"/>
      <w:bookmarkEnd w:id="578"/>
      <w:bookmarkEnd w:id="579"/>
      <w:bookmarkEnd w:id="580"/>
      <w:bookmarkEnd w:id="581"/>
    </w:p>
    <w:p w14:paraId="7E80B1FB" w14:textId="77777777" w:rsidR="00E00B04" w:rsidRPr="001C4A49" w:rsidRDefault="00E00B04" w:rsidP="006E6BB7">
      <w:pPr>
        <w:spacing w:line="360" w:lineRule="auto"/>
        <w:rPr>
          <w:lang w:val="fr-FR"/>
        </w:rPr>
      </w:pPr>
      <w:r w:rsidRPr="001C4A49">
        <w:rPr>
          <w:lang w:val="fr-FR"/>
        </w:rPr>
        <w:t>Le projet est soumis aux contraintes suivantes :</w:t>
      </w:r>
    </w:p>
    <w:p w14:paraId="353173B4" w14:textId="77777777" w:rsidR="00A2216D" w:rsidRPr="001C4A49" w:rsidRDefault="00A2216D" w:rsidP="00F95C1E">
      <w:pPr>
        <w:pStyle w:val="NormalWeb"/>
        <w:numPr>
          <w:ilvl w:val="0"/>
          <w:numId w:val="77"/>
        </w:numPr>
        <w:spacing w:line="360" w:lineRule="auto"/>
        <w:jc w:val="both"/>
        <w:rPr>
          <w:lang w:val="fr-FR"/>
        </w:rPr>
      </w:pPr>
      <w:r w:rsidRPr="001C4A49">
        <w:rPr>
          <w:rStyle w:val="Strong"/>
          <w:rFonts w:eastAsiaTheme="majorEastAsia"/>
          <w:lang w:val="fr-FR"/>
        </w:rPr>
        <w:t>Contraintes techniques.</w:t>
      </w:r>
      <w:r w:rsidRPr="001C4A49">
        <w:rPr>
          <w:lang w:val="fr-FR"/>
        </w:rP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Pr="001C4A49" w:rsidRDefault="00A2216D" w:rsidP="00F95C1E">
      <w:pPr>
        <w:pStyle w:val="NormalWeb"/>
        <w:numPr>
          <w:ilvl w:val="0"/>
          <w:numId w:val="77"/>
        </w:numPr>
        <w:spacing w:line="360" w:lineRule="auto"/>
        <w:jc w:val="both"/>
        <w:rPr>
          <w:lang w:val="fr-FR"/>
        </w:rPr>
      </w:pPr>
      <w:r w:rsidRPr="001C4A49">
        <w:rPr>
          <w:rStyle w:val="Strong"/>
          <w:rFonts w:eastAsiaTheme="majorEastAsia"/>
          <w:lang w:val="fr-FR"/>
        </w:rPr>
        <w:t>Contraintes de capacité.</w:t>
      </w:r>
      <w:r w:rsidRPr="001C4A49">
        <w:rPr>
          <w:lang w:val="fr-FR"/>
        </w:rP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Pr="001C4A49" w:rsidRDefault="00A2216D" w:rsidP="00F95C1E">
      <w:pPr>
        <w:pStyle w:val="NormalWeb"/>
        <w:numPr>
          <w:ilvl w:val="0"/>
          <w:numId w:val="77"/>
        </w:numPr>
        <w:spacing w:line="360" w:lineRule="auto"/>
        <w:jc w:val="both"/>
        <w:rPr>
          <w:lang w:val="fr-FR"/>
        </w:rPr>
      </w:pPr>
      <w:r w:rsidRPr="001C4A49">
        <w:rPr>
          <w:rStyle w:val="Strong"/>
          <w:rFonts w:eastAsiaTheme="majorEastAsia"/>
          <w:lang w:val="fr-FR"/>
        </w:rPr>
        <w:t>Contraintes fonctionnelles.</w:t>
      </w:r>
      <w:r w:rsidRPr="001C4A49">
        <w:rPr>
          <w:lang w:val="fr-FR"/>
        </w:rP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Pr="001C4A49" w:rsidRDefault="00A2216D" w:rsidP="00F95C1E">
      <w:pPr>
        <w:pStyle w:val="NormalWeb"/>
        <w:numPr>
          <w:ilvl w:val="0"/>
          <w:numId w:val="77"/>
        </w:numPr>
        <w:spacing w:line="360" w:lineRule="auto"/>
        <w:jc w:val="both"/>
        <w:rPr>
          <w:lang w:val="fr-FR"/>
        </w:rPr>
      </w:pPr>
      <w:r w:rsidRPr="001C4A49">
        <w:rPr>
          <w:rStyle w:val="Strong"/>
          <w:rFonts w:eastAsiaTheme="majorEastAsia"/>
          <w:lang w:val="fr-FR"/>
        </w:rPr>
        <w:t>Contraintes de sécurité et de confidentialité.</w:t>
      </w:r>
      <w:r w:rsidRPr="001C4A49">
        <w:rPr>
          <w:lang w:val="fr-FR"/>
        </w:rP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Pr="001C4A49" w:rsidRDefault="00A2216D" w:rsidP="00F95C1E">
      <w:pPr>
        <w:pStyle w:val="NormalWeb"/>
        <w:numPr>
          <w:ilvl w:val="0"/>
          <w:numId w:val="77"/>
        </w:numPr>
        <w:spacing w:line="360" w:lineRule="auto"/>
        <w:jc w:val="both"/>
        <w:rPr>
          <w:lang w:val="fr-FR"/>
        </w:rPr>
      </w:pPr>
      <w:r w:rsidRPr="001C4A49">
        <w:rPr>
          <w:rStyle w:val="Strong"/>
          <w:rFonts w:eastAsiaTheme="majorEastAsia"/>
          <w:lang w:val="fr-FR"/>
        </w:rPr>
        <w:t>Contraintes déontologiques et juridiques.</w:t>
      </w:r>
      <w:r w:rsidRPr="001C4A49">
        <w:rPr>
          <w:lang w:val="fr-FR"/>
        </w:rPr>
        <w:t xml:space="preserve"> L'enregistrement d'un entretien ou d'une réunion est subordonné au consentement préalable et explicite de l'ensemble des personnes présentes. L'application doit rendre ce recueil </w:t>
      </w:r>
      <w:r w:rsidRPr="001C4A49">
        <w:rPr>
          <w:lang w:val="fr-FR"/>
        </w:rPr>
        <w:lastRenderedPageBreak/>
        <w:t>obligatoire et proposer un mode de repli sans enregistrement lorsque le consentement est refusé.</w:t>
      </w:r>
    </w:p>
    <w:p w14:paraId="329B55FF" w14:textId="77777777" w:rsidR="0034535E" w:rsidRPr="001C4A49" w:rsidRDefault="00A2216D" w:rsidP="00F95C1E">
      <w:pPr>
        <w:pStyle w:val="NormalWeb"/>
        <w:numPr>
          <w:ilvl w:val="0"/>
          <w:numId w:val="77"/>
        </w:numPr>
        <w:spacing w:line="360" w:lineRule="auto"/>
        <w:jc w:val="both"/>
        <w:rPr>
          <w:lang w:val="fr-FR"/>
        </w:rPr>
      </w:pPr>
      <w:r w:rsidRPr="001C4A49">
        <w:rPr>
          <w:rStyle w:val="Strong"/>
          <w:rFonts w:eastAsiaTheme="majorEastAsia"/>
          <w:lang w:val="fr-FR"/>
        </w:rPr>
        <w:t>Contraintes de délai.</w:t>
      </w:r>
      <w:r w:rsidRPr="001C4A49">
        <w:rPr>
          <w:lang w:val="fr-FR"/>
        </w:rPr>
        <w:t xml:space="preserve"> L'ensemble des travaux doit être conduit dans la durée du stage académique, ce qui impose un rythme soutenu et une priorisation rigoureuse des modules.</w:t>
      </w:r>
    </w:p>
    <w:p w14:paraId="304689AA" w14:textId="39093DF9" w:rsidR="00A2216D" w:rsidRPr="001C4A49" w:rsidRDefault="00A2216D" w:rsidP="00F95C1E">
      <w:pPr>
        <w:pStyle w:val="NormalWeb"/>
        <w:numPr>
          <w:ilvl w:val="0"/>
          <w:numId w:val="77"/>
        </w:numPr>
        <w:spacing w:line="360" w:lineRule="auto"/>
        <w:jc w:val="both"/>
        <w:rPr>
          <w:lang w:val="fr-FR"/>
        </w:rPr>
      </w:pPr>
      <w:r w:rsidRPr="001C4A49">
        <w:rPr>
          <w:rStyle w:val="Strong"/>
          <w:rFonts w:eastAsiaTheme="majorEastAsia"/>
          <w:lang w:val="fr-FR"/>
        </w:rPr>
        <w:t>Contraintes humaines.</w:t>
      </w:r>
      <w:r w:rsidRPr="001C4A49">
        <w:rPr>
          <w:lang w:val="fr-FR"/>
        </w:rPr>
        <w:t xml:space="preserve"> L'équipe de réalisation se réduit à un seul développeur, ce qui limite la parallélisation des tâches et rend la planification sensible à tout retard.</w:t>
      </w:r>
    </w:p>
    <w:p w14:paraId="370A38D8" w14:textId="3496DCD9" w:rsidR="007F2307" w:rsidRPr="001C4A49" w:rsidRDefault="00A2216D" w:rsidP="00F95C1E">
      <w:pPr>
        <w:pStyle w:val="NormalWeb"/>
        <w:numPr>
          <w:ilvl w:val="0"/>
          <w:numId w:val="77"/>
        </w:numPr>
        <w:spacing w:line="360" w:lineRule="auto"/>
        <w:jc w:val="both"/>
        <w:rPr>
          <w:lang w:val="fr-FR"/>
        </w:rPr>
      </w:pPr>
      <w:r w:rsidRPr="001C4A49">
        <w:rPr>
          <w:rStyle w:val="Strong"/>
          <w:rFonts w:eastAsiaTheme="majorEastAsia"/>
          <w:lang w:val="fr-FR"/>
        </w:rPr>
        <w:t>Contraintes budgétaires.</w:t>
      </w:r>
      <w:r w:rsidRPr="001C4A49">
        <w:rPr>
          <w:lang w:val="fr-FR"/>
        </w:rPr>
        <w:t xml:space="preserve"> Le budget mobilisable étant limité, le recours à des technologies libres et gratuites constitue une exigence et non une simple préférence.</w:t>
      </w:r>
      <w:bookmarkStart w:id="582" w:name="_Toc177675981"/>
      <w:bookmarkStart w:id="583" w:name="_Toc177678406"/>
      <w:bookmarkStart w:id="584" w:name="_Toc177726417"/>
      <w:bookmarkStart w:id="585" w:name="_Toc177726887"/>
      <w:bookmarkStart w:id="586" w:name="_Toc202724619"/>
    </w:p>
    <w:p w14:paraId="3918E0F2" w14:textId="77777777" w:rsidR="0034535E" w:rsidRPr="001C4A49" w:rsidRDefault="0034535E" w:rsidP="006E6BB7">
      <w:pPr>
        <w:spacing w:line="360" w:lineRule="auto"/>
        <w:jc w:val="left"/>
        <w:rPr>
          <w:rFonts w:eastAsiaTheme="majorEastAsia" w:cstheme="majorBidi"/>
          <w:b/>
          <w:iCs/>
          <w:color w:val="00B050"/>
          <w:sz w:val="32"/>
          <w:szCs w:val="32"/>
          <w:lang w:val="fr-FR"/>
        </w:rPr>
      </w:pPr>
      <w:r w:rsidRPr="001C4A49">
        <w:rPr>
          <w:lang w:val="fr-FR"/>
        </w:rPr>
        <w:br w:type="page"/>
      </w:r>
    </w:p>
    <w:p w14:paraId="15BDC2E1" w14:textId="4E0E0B02" w:rsidR="001341D5" w:rsidRPr="001C4A49" w:rsidRDefault="00D2704A" w:rsidP="006E6BB7">
      <w:pPr>
        <w:pStyle w:val="Heading2"/>
        <w:spacing w:line="360" w:lineRule="auto"/>
        <w:rPr>
          <w:lang w:val="fr-FR"/>
        </w:rPr>
      </w:pPr>
      <w:bookmarkStart w:id="587" w:name="_Toc241924375"/>
      <w:r w:rsidRPr="001C4A49">
        <w:rPr>
          <w:lang w:val="fr-FR"/>
        </w:rPr>
        <w:lastRenderedPageBreak/>
        <w:t>LES LIVRABLES</w:t>
      </w:r>
      <w:bookmarkEnd w:id="582"/>
      <w:bookmarkEnd w:id="583"/>
      <w:bookmarkEnd w:id="584"/>
      <w:bookmarkEnd w:id="585"/>
      <w:bookmarkEnd w:id="586"/>
      <w:bookmarkEnd w:id="587"/>
    </w:p>
    <w:p w14:paraId="2DDD2639" w14:textId="77777777" w:rsidR="007F2307" w:rsidRPr="001C4A49" w:rsidRDefault="007F2307" w:rsidP="006E6BB7">
      <w:pPr>
        <w:spacing w:line="360" w:lineRule="auto"/>
        <w:ind w:firstLine="360"/>
        <w:rPr>
          <w:lang w:val="fr-FR"/>
        </w:rPr>
      </w:pPr>
      <w:r w:rsidRPr="001C4A49">
        <w:rPr>
          <w:lang w:val="fr-FR"/>
        </w:rPr>
        <w:t>Au terme du projet, les livrables suivants seront remis à la Division de l'Audit Interne d'ADC S.A. :</w:t>
      </w:r>
    </w:p>
    <w:p w14:paraId="3A6C77C2" w14:textId="5CB2F098" w:rsidR="0046486E" w:rsidRPr="001C4A49" w:rsidRDefault="007F2307" w:rsidP="006E6BB7">
      <w:pPr>
        <w:spacing w:line="360" w:lineRule="auto"/>
        <w:rPr>
          <w:b/>
          <w:bCs/>
          <w:lang w:val="fr-FR"/>
        </w:rPr>
      </w:pPr>
      <w:r w:rsidRPr="001C4A49">
        <w:rPr>
          <w:b/>
          <w:bCs/>
          <w:lang w:val="fr-FR"/>
        </w:rPr>
        <w:t>Livrables logiciels</w:t>
      </w:r>
    </w:p>
    <w:p w14:paraId="5364680C" w14:textId="1853EC79" w:rsidR="0046486E" w:rsidRPr="001C4A49" w:rsidRDefault="0046486E" w:rsidP="006E6BB7">
      <w:pPr>
        <w:pStyle w:val="ListParagraph"/>
        <w:numPr>
          <w:ilvl w:val="0"/>
          <w:numId w:val="31"/>
        </w:numPr>
        <w:spacing w:line="360" w:lineRule="auto"/>
        <w:rPr>
          <w:lang w:val="fr-FR"/>
        </w:rPr>
      </w:pPr>
      <w:r w:rsidRPr="001C4A49">
        <w:rPr>
          <w:lang w:val="fr-FR"/>
        </w:rPr>
        <w:t>L’application de bureau SIGMA-ADC : module client et module serveur, sous forme exécutable ;</w:t>
      </w:r>
    </w:p>
    <w:p w14:paraId="4DF8887F" w14:textId="29FE0549" w:rsidR="0046486E" w:rsidRPr="001C4A49" w:rsidRDefault="0046486E" w:rsidP="006E6BB7">
      <w:pPr>
        <w:pStyle w:val="ListParagraph"/>
        <w:numPr>
          <w:ilvl w:val="0"/>
          <w:numId w:val="31"/>
        </w:numPr>
        <w:spacing w:line="360" w:lineRule="auto"/>
        <w:rPr>
          <w:lang w:val="fr-FR"/>
        </w:rPr>
      </w:pPr>
      <w:r w:rsidRPr="001C4A49">
        <w:rPr>
          <w:lang w:val="fr-FR"/>
        </w:rPr>
        <w:t>L’application mobile SIGMA-ADC, sous forme de paquet d'installation Android ;</w:t>
      </w:r>
    </w:p>
    <w:p w14:paraId="52995ECE" w14:textId="2CF516A7" w:rsidR="0046486E" w:rsidRPr="001C4A49" w:rsidRDefault="0046486E" w:rsidP="006E6BB7">
      <w:pPr>
        <w:pStyle w:val="ListParagraph"/>
        <w:numPr>
          <w:ilvl w:val="0"/>
          <w:numId w:val="31"/>
        </w:numPr>
        <w:spacing w:line="360" w:lineRule="auto"/>
        <w:rPr>
          <w:lang w:val="fr-FR"/>
        </w:rPr>
      </w:pPr>
      <w:r w:rsidRPr="001C4A49">
        <w:rPr>
          <w:lang w:val="fr-FR"/>
        </w:rPr>
        <w:t>Le serveur d'application du volet mobile et sa configuration de déploiement ;</w:t>
      </w:r>
    </w:p>
    <w:p w14:paraId="60D6E98A" w14:textId="3B53DAFD" w:rsidR="0046486E" w:rsidRPr="001C4A49" w:rsidRDefault="0046486E" w:rsidP="006E6BB7">
      <w:pPr>
        <w:pStyle w:val="ListParagraph"/>
        <w:numPr>
          <w:ilvl w:val="0"/>
          <w:numId w:val="31"/>
        </w:numPr>
        <w:spacing w:line="360" w:lineRule="auto"/>
        <w:rPr>
          <w:lang w:val="fr-FR"/>
        </w:rPr>
      </w:pPr>
      <w:r w:rsidRPr="001C4A49">
        <w:rPr>
          <w:lang w:val="fr-FR"/>
        </w:rPr>
        <w:t>La configuration du serveur de transcription et du serveur d'inférence ;</w:t>
      </w:r>
    </w:p>
    <w:p w14:paraId="2FCA31C5" w14:textId="32A2665C" w:rsidR="0046486E" w:rsidRPr="001C4A49" w:rsidRDefault="0046486E" w:rsidP="006E6BB7">
      <w:pPr>
        <w:pStyle w:val="ListParagraph"/>
        <w:numPr>
          <w:ilvl w:val="0"/>
          <w:numId w:val="31"/>
        </w:numPr>
        <w:spacing w:line="360" w:lineRule="auto"/>
        <w:rPr>
          <w:lang w:val="fr-FR"/>
        </w:rPr>
      </w:pPr>
      <w:r w:rsidRPr="001C4A49">
        <w:rPr>
          <w:lang w:val="fr-FR"/>
        </w:rPr>
        <w:t>Le code source complet et documenté de l'ensemble des composants ;</w:t>
      </w:r>
    </w:p>
    <w:p w14:paraId="7AE415D9" w14:textId="290B25E9" w:rsidR="0046486E" w:rsidRPr="001C4A49" w:rsidRDefault="0046486E" w:rsidP="006E6BB7">
      <w:pPr>
        <w:pStyle w:val="ListParagraph"/>
        <w:numPr>
          <w:ilvl w:val="0"/>
          <w:numId w:val="31"/>
        </w:numPr>
        <w:spacing w:line="360" w:lineRule="auto"/>
        <w:rPr>
          <w:lang w:val="fr-FR"/>
        </w:rPr>
      </w:pPr>
      <w:r w:rsidRPr="001C4A49">
        <w:rPr>
          <w:lang w:val="fr-FR"/>
        </w:rPr>
        <w:t>Les scripts de création des deux bases de données, leurs migrations versionnées, les vues de consultation en lecture seule et le rôle applicatif restreint associé ;</w:t>
      </w:r>
    </w:p>
    <w:p w14:paraId="3786EDA5" w14:textId="1E3E8EC7" w:rsidR="0046486E" w:rsidRPr="001C4A49" w:rsidRDefault="0046486E" w:rsidP="006E6BB7">
      <w:pPr>
        <w:pStyle w:val="ListParagraph"/>
        <w:numPr>
          <w:ilvl w:val="0"/>
          <w:numId w:val="31"/>
        </w:numPr>
        <w:spacing w:line="360" w:lineRule="auto"/>
        <w:rPr>
          <w:lang w:val="fr-FR"/>
        </w:rPr>
      </w:pPr>
      <w:r w:rsidRPr="001C4A49">
        <w:rPr>
          <w:lang w:val="fr-FR"/>
        </w:rPr>
        <w:t>Un jeu de données de démonstration permettant la prise en main des deux applications.</w:t>
      </w:r>
    </w:p>
    <w:p w14:paraId="47EE33A4" w14:textId="5A6A352D" w:rsidR="007F2307" w:rsidRPr="001C4A49" w:rsidRDefault="007F2307" w:rsidP="006E6BB7">
      <w:pPr>
        <w:spacing w:line="360" w:lineRule="auto"/>
        <w:rPr>
          <w:lang w:val="fr-FR"/>
        </w:rPr>
      </w:pPr>
      <w:r w:rsidRPr="001C4A49">
        <w:rPr>
          <w:b/>
          <w:bCs/>
          <w:lang w:val="fr-FR"/>
        </w:rPr>
        <w:t>Livrables documentaires</w:t>
      </w:r>
    </w:p>
    <w:p w14:paraId="264A0DD0" w14:textId="3CE677A0" w:rsidR="005840E0" w:rsidRPr="001C4A49" w:rsidRDefault="005840E0" w:rsidP="006E6BB7">
      <w:pPr>
        <w:pStyle w:val="ListParagraph"/>
        <w:numPr>
          <w:ilvl w:val="0"/>
          <w:numId w:val="32"/>
        </w:numPr>
        <w:spacing w:line="360" w:lineRule="auto"/>
        <w:jc w:val="left"/>
        <w:rPr>
          <w:lang w:val="fr-FR"/>
        </w:rPr>
      </w:pPr>
      <w:r w:rsidRPr="001C4A49">
        <w:rPr>
          <w:lang w:val="fr-FR"/>
        </w:rPr>
        <w:t>Le dossier de l'existant ;</w:t>
      </w:r>
    </w:p>
    <w:p w14:paraId="02009ECA" w14:textId="2D7C795F" w:rsidR="005840E0" w:rsidRPr="001C4A49" w:rsidRDefault="005840E0" w:rsidP="006E6BB7">
      <w:pPr>
        <w:pStyle w:val="ListParagraph"/>
        <w:numPr>
          <w:ilvl w:val="0"/>
          <w:numId w:val="32"/>
        </w:numPr>
        <w:spacing w:line="360" w:lineRule="auto"/>
        <w:jc w:val="left"/>
        <w:rPr>
          <w:lang w:val="fr-FR"/>
        </w:rPr>
      </w:pPr>
      <w:r w:rsidRPr="001C4A49">
        <w:rPr>
          <w:lang w:val="fr-FR"/>
        </w:rPr>
        <w:t>Le cahier des charges (le présent dossier) ;</w:t>
      </w:r>
    </w:p>
    <w:p w14:paraId="6CD854AA" w14:textId="59EF6844" w:rsidR="005840E0" w:rsidRPr="001C4A49" w:rsidRDefault="005840E0" w:rsidP="006E6BB7">
      <w:pPr>
        <w:pStyle w:val="ListParagraph"/>
        <w:numPr>
          <w:ilvl w:val="0"/>
          <w:numId w:val="32"/>
        </w:numPr>
        <w:spacing w:line="360" w:lineRule="auto"/>
        <w:jc w:val="left"/>
        <w:rPr>
          <w:lang w:val="fr-FR"/>
        </w:rPr>
      </w:pPr>
      <w:r w:rsidRPr="001C4A49">
        <w:rPr>
          <w:lang w:val="fr-FR"/>
        </w:rPr>
        <w:t>Le dossier d'analyse ;</w:t>
      </w:r>
    </w:p>
    <w:p w14:paraId="4235012F" w14:textId="54A59A2E" w:rsidR="005840E0" w:rsidRPr="001C4A49" w:rsidRDefault="005840E0" w:rsidP="006E6BB7">
      <w:pPr>
        <w:pStyle w:val="ListParagraph"/>
        <w:numPr>
          <w:ilvl w:val="0"/>
          <w:numId w:val="32"/>
        </w:numPr>
        <w:spacing w:line="360" w:lineRule="auto"/>
        <w:jc w:val="left"/>
        <w:rPr>
          <w:lang w:val="fr-FR"/>
        </w:rPr>
      </w:pPr>
      <w:r w:rsidRPr="001C4A49">
        <w:rPr>
          <w:lang w:val="fr-FR"/>
        </w:rPr>
        <w:t>Le dossier de conception ;</w:t>
      </w:r>
    </w:p>
    <w:p w14:paraId="067B498F" w14:textId="026732CA" w:rsidR="005840E0" w:rsidRPr="001C4A49" w:rsidRDefault="005840E0" w:rsidP="006E6BB7">
      <w:pPr>
        <w:pStyle w:val="ListParagraph"/>
        <w:numPr>
          <w:ilvl w:val="0"/>
          <w:numId w:val="32"/>
        </w:numPr>
        <w:spacing w:line="360" w:lineRule="auto"/>
        <w:jc w:val="left"/>
        <w:rPr>
          <w:lang w:val="fr-FR"/>
        </w:rPr>
      </w:pPr>
      <w:r w:rsidRPr="001C4A49">
        <w:rPr>
          <w:lang w:val="fr-FR"/>
        </w:rPr>
        <w:t>Le dossier de réalisation ;</w:t>
      </w:r>
    </w:p>
    <w:p w14:paraId="42C1B27D" w14:textId="3BB82187" w:rsidR="005840E0" w:rsidRPr="001C4A49" w:rsidRDefault="005840E0" w:rsidP="006E6BB7">
      <w:pPr>
        <w:pStyle w:val="ListParagraph"/>
        <w:numPr>
          <w:ilvl w:val="0"/>
          <w:numId w:val="32"/>
        </w:numPr>
        <w:spacing w:line="360" w:lineRule="auto"/>
        <w:jc w:val="left"/>
        <w:rPr>
          <w:lang w:val="fr-FR"/>
        </w:rPr>
      </w:pPr>
      <w:r w:rsidRPr="001C4A49">
        <w:rPr>
          <w:lang w:val="fr-FR"/>
        </w:rPr>
        <w:t>Le dossier de tests de fonctionnalités ;</w:t>
      </w:r>
    </w:p>
    <w:p w14:paraId="1BE94073" w14:textId="51594570" w:rsidR="005840E0" w:rsidRPr="001C4A49" w:rsidRDefault="005840E0" w:rsidP="006E6BB7">
      <w:pPr>
        <w:pStyle w:val="ListParagraph"/>
        <w:numPr>
          <w:ilvl w:val="0"/>
          <w:numId w:val="32"/>
        </w:numPr>
        <w:spacing w:line="360" w:lineRule="auto"/>
        <w:jc w:val="left"/>
        <w:rPr>
          <w:lang w:val="fr-FR"/>
        </w:rPr>
      </w:pPr>
      <w:r w:rsidRPr="001C4A49">
        <w:rPr>
          <w:lang w:val="fr-FR"/>
        </w:rPr>
        <w:t>Le guide d'installation et de déploiement ;</w:t>
      </w:r>
    </w:p>
    <w:p w14:paraId="5E5A49DA" w14:textId="1E0A276E" w:rsidR="005840E0" w:rsidRPr="001C4A49" w:rsidRDefault="005840E0" w:rsidP="006E6BB7">
      <w:pPr>
        <w:pStyle w:val="ListParagraph"/>
        <w:numPr>
          <w:ilvl w:val="0"/>
          <w:numId w:val="32"/>
        </w:numPr>
        <w:spacing w:line="360" w:lineRule="auto"/>
        <w:jc w:val="left"/>
        <w:rPr>
          <w:lang w:val="fr-FR"/>
        </w:rPr>
      </w:pPr>
      <w:r w:rsidRPr="001C4A49">
        <w:rPr>
          <w:lang w:val="fr-FR"/>
        </w:rPr>
        <w:t>Le guide de l'utilisateur de l'application de bureau ;</w:t>
      </w:r>
    </w:p>
    <w:p w14:paraId="48D01460" w14:textId="7BF5F87F" w:rsidR="005840E0" w:rsidRPr="001C4A49" w:rsidRDefault="005840E0" w:rsidP="006E6BB7">
      <w:pPr>
        <w:pStyle w:val="ListParagraph"/>
        <w:numPr>
          <w:ilvl w:val="0"/>
          <w:numId w:val="32"/>
        </w:numPr>
        <w:spacing w:line="360" w:lineRule="auto"/>
        <w:jc w:val="left"/>
        <w:rPr>
          <w:lang w:val="fr-FR"/>
        </w:rPr>
      </w:pPr>
      <w:r w:rsidRPr="001C4A49">
        <w:rPr>
          <w:lang w:val="fr-FR"/>
        </w:rPr>
        <w:t>Le guide de l'utilisateur de l'assistant mobile ;</w:t>
      </w:r>
    </w:p>
    <w:p w14:paraId="76137527" w14:textId="2AA32140" w:rsidR="001341D5" w:rsidRPr="001C4A49" w:rsidRDefault="005840E0" w:rsidP="006E6BB7">
      <w:pPr>
        <w:pStyle w:val="ListParagraph"/>
        <w:numPr>
          <w:ilvl w:val="0"/>
          <w:numId w:val="32"/>
        </w:numPr>
        <w:spacing w:line="360" w:lineRule="auto"/>
        <w:rPr>
          <w:lang w:val="fr-FR"/>
        </w:rPr>
      </w:pPr>
      <w:r w:rsidRPr="001C4A49">
        <w:rPr>
          <w:lang w:val="fr-FR"/>
        </w:rPr>
        <w:t>Le rapport de stage.</w:t>
      </w:r>
    </w:p>
    <w:p w14:paraId="5BD6A87D" w14:textId="7851B006" w:rsidR="00366AED" w:rsidRPr="001C4A49" w:rsidRDefault="006B166D" w:rsidP="006E6BB7">
      <w:pPr>
        <w:spacing w:line="360" w:lineRule="auto"/>
        <w:jc w:val="left"/>
        <w:rPr>
          <w:sz w:val="32"/>
          <w:szCs w:val="32"/>
          <w:lang w:val="fr-FR"/>
        </w:rPr>
      </w:pPr>
      <w:r w:rsidRPr="001C4A49">
        <w:rPr>
          <w:sz w:val="32"/>
          <w:szCs w:val="32"/>
          <w:lang w:val="fr-FR"/>
        </w:rPr>
        <w:br w:type="page"/>
      </w:r>
      <w:bookmarkStart w:id="588" w:name="_Toc177675982"/>
      <w:bookmarkStart w:id="589" w:name="_Toc177678407"/>
      <w:bookmarkStart w:id="590" w:name="_Toc177724567"/>
    </w:p>
    <w:p w14:paraId="1C66573F" w14:textId="692BFFEB" w:rsidR="001341D5" w:rsidRPr="001C4A49" w:rsidRDefault="00C6643C" w:rsidP="00165183">
      <w:pPr>
        <w:pStyle w:val="Subtitle"/>
        <w:rPr>
          <w:lang w:val="fr-FR"/>
        </w:rPr>
      </w:pPr>
      <w:bookmarkStart w:id="591" w:name="_Toc177726418"/>
      <w:bookmarkStart w:id="592" w:name="_Toc177726888"/>
      <w:bookmarkStart w:id="593" w:name="_Toc202724620"/>
      <w:r w:rsidRPr="001C4A49">
        <w:rPr>
          <w:lang w:val="fr-FR"/>
        </w:rPr>
        <w:lastRenderedPageBreak/>
        <w:t>Conclusion</w:t>
      </w:r>
      <w:bookmarkEnd w:id="588"/>
      <w:bookmarkEnd w:id="589"/>
      <w:bookmarkEnd w:id="590"/>
      <w:bookmarkEnd w:id="591"/>
      <w:bookmarkEnd w:id="592"/>
      <w:bookmarkEnd w:id="593"/>
    </w:p>
    <w:p w14:paraId="5805DCAC" w14:textId="77777777" w:rsidR="007F2307" w:rsidRPr="001C4A49" w:rsidRDefault="007F2307" w:rsidP="006E6BB7">
      <w:pPr>
        <w:spacing w:line="360" w:lineRule="auto"/>
        <w:rPr>
          <w:lang w:val="fr-FR"/>
        </w:rPr>
      </w:pPr>
    </w:p>
    <w:p w14:paraId="09917EFA" w14:textId="1E479BFC" w:rsidR="00FA3EFD" w:rsidRPr="001C4A49" w:rsidRDefault="006E5E24" w:rsidP="006E6BB7">
      <w:pPr>
        <w:spacing w:line="360" w:lineRule="auto"/>
        <w:ind w:firstLine="708"/>
        <w:rPr>
          <w:lang w:val="fr-FR"/>
        </w:rPr>
      </w:pPr>
      <w:r w:rsidRPr="001C4A49">
        <w:rPr>
          <w:lang w:val="fr-FR"/>
        </w:rPr>
        <w:t xml:space="preserve">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w:t>
      </w:r>
      <w:r w:rsidRPr="001C4A49">
        <w:rPr>
          <w:b/>
          <w:bCs/>
          <w:lang w:val="fr-FR"/>
        </w:rPr>
        <w:t>7 573 500</w:t>
      </w:r>
      <w:r w:rsidRPr="001C4A49">
        <w:rPr>
          <w:lang w:val="fr-FR"/>
        </w:rPr>
        <w:t xml:space="preserve"> francs CFA. Les contraintes techniques, fonctionnelles, sécuritaires, déontologiques et temporelles ont enfin été explicitées, de même que la liste des livrables attendus.</w:t>
      </w:r>
      <w:r w:rsidR="00B768B0" w:rsidRPr="001C4A49">
        <w:rPr>
          <w:lang w:val="fr-FR"/>
        </w:rPr>
        <w:br w:type="page"/>
      </w:r>
    </w:p>
    <w:p w14:paraId="41AFB42E" w14:textId="0C707C90" w:rsidR="00CE7EB0" w:rsidRPr="001C4A49" w:rsidRDefault="00641089" w:rsidP="006E6BB7">
      <w:pPr>
        <w:pStyle w:val="Heading1"/>
        <w:spacing w:line="360" w:lineRule="auto"/>
        <w:rPr>
          <w:lang w:val="fr-FR"/>
        </w:rPr>
      </w:pPr>
      <w:bookmarkStart w:id="594" w:name="_Toc166433358"/>
      <w:bookmarkStart w:id="595" w:name="_Toc171277717"/>
      <w:bookmarkStart w:id="596" w:name="_Toc171412996"/>
      <w:bookmarkStart w:id="597" w:name="_Toc171413253"/>
      <w:bookmarkStart w:id="598" w:name="_Toc171959583"/>
      <w:bookmarkStart w:id="599" w:name="_Toc177505571"/>
      <w:bookmarkStart w:id="600" w:name="_Toc177663225"/>
      <w:bookmarkStart w:id="601" w:name="_Toc177675983"/>
      <w:bookmarkStart w:id="602" w:name="_Toc177678318"/>
      <w:bookmarkStart w:id="603" w:name="_Toc177678408"/>
      <w:bookmarkStart w:id="604" w:name="_Toc177724568"/>
      <w:bookmarkStart w:id="605" w:name="_Toc177726419"/>
      <w:bookmarkStart w:id="606" w:name="_Toc177726889"/>
      <w:bookmarkStart w:id="607" w:name="_Toc177726967"/>
      <w:bookmarkStart w:id="608" w:name="_Toc202724621"/>
      <w:bookmarkStart w:id="609" w:name="_Toc241924376"/>
      <w:bookmarkStart w:id="610" w:name="_Toc241924746"/>
      <w:r w:rsidRPr="001C4A49">
        <w:rPr>
          <w:caps w:val="0"/>
          <w:lang w:val="fr-FR"/>
        </w:rPr>
        <w:lastRenderedPageBreak/>
        <w:t>DOSSIER 3 : DOSSIER D’ANALYSE</w:t>
      </w:r>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p>
    <w:p w14:paraId="3FEC102A" w14:textId="77777777" w:rsidR="00D205F6" w:rsidRPr="001C4A49" w:rsidRDefault="00D205F6" w:rsidP="006E6BB7">
      <w:pPr>
        <w:spacing w:line="360" w:lineRule="auto"/>
        <w:rPr>
          <w:lang w:val="fr-FR"/>
        </w:rPr>
      </w:pPr>
    </w:p>
    <w:p w14:paraId="2FA31DA7" w14:textId="38DAE393" w:rsidR="00D205F6" w:rsidRPr="001C4A49" w:rsidRDefault="00492CD2" w:rsidP="006E6BB7">
      <w:pPr>
        <w:pStyle w:val="Title"/>
        <w:rPr>
          <w:lang w:val="fr-FR"/>
        </w:rPr>
      </w:pPr>
      <w:r w:rsidRPr="001C4A49">
        <w:rPr>
          <w:lang w:val="fr-FR"/>
        </w:rPr>
        <w:t xml:space="preserve">Résumé : </w:t>
      </w:r>
    </w:p>
    <w:p w14:paraId="395B7BEF" w14:textId="05E106D0" w:rsidR="00492CD2" w:rsidRPr="001C4A49" w:rsidRDefault="00492CD2" w:rsidP="006E6BB7">
      <w:pPr>
        <w:tabs>
          <w:tab w:val="left" w:pos="1052"/>
        </w:tabs>
        <w:spacing w:line="360" w:lineRule="auto"/>
        <w:rPr>
          <w:lang w:val="fr-FR"/>
        </w:rPr>
      </w:pPr>
    </w:p>
    <w:tbl>
      <w:tblPr>
        <w:tblStyle w:val="TableGrid"/>
        <w:tblW w:w="8371" w:type="dxa"/>
        <w:tblLook w:val="04A0" w:firstRow="1" w:lastRow="0" w:firstColumn="1" w:lastColumn="0" w:noHBand="0" w:noVBand="1"/>
      </w:tblPr>
      <w:tblGrid>
        <w:gridCol w:w="8371"/>
      </w:tblGrid>
      <w:tr w:rsidR="00D205F6" w:rsidRPr="001C4A49" w14:paraId="0CDFBA70" w14:textId="77777777" w:rsidTr="004D7164">
        <w:trPr>
          <w:trHeight w:val="2084"/>
        </w:trPr>
        <w:tc>
          <w:tcPr>
            <w:tcW w:w="8371" w:type="dxa"/>
            <w:shd w:val="clear" w:color="auto" w:fill="00B050"/>
          </w:tcPr>
          <w:p w14:paraId="1FB56490" w14:textId="24597134" w:rsidR="00D205F6" w:rsidRPr="001C4A49" w:rsidRDefault="002B2B3B" w:rsidP="006E6BB7">
            <w:pPr>
              <w:spacing w:line="360" w:lineRule="auto"/>
              <w:rPr>
                <w:lang w:val="fr-FR"/>
              </w:rPr>
            </w:pPr>
            <w:r w:rsidRPr="001C4A49">
              <w:rPr>
                <w:lang w:val="fr-FR"/>
              </w:rPr>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Pr="001C4A49" w:rsidRDefault="00D205F6" w:rsidP="006E6BB7">
      <w:pPr>
        <w:spacing w:line="360" w:lineRule="auto"/>
        <w:rPr>
          <w:lang w:val="fr-FR"/>
        </w:rPr>
      </w:pPr>
    </w:p>
    <w:p w14:paraId="639F2DC1" w14:textId="77777777" w:rsidR="00D205F6" w:rsidRPr="001C4A49" w:rsidRDefault="00D205F6" w:rsidP="006E6BB7">
      <w:pPr>
        <w:pStyle w:val="Title"/>
        <w:rPr>
          <w:lang w:val="fr-FR"/>
        </w:rPr>
      </w:pPr>
      <w:r w:rsidRPr="001C4A49">
        <w:rPr>
          <w:lang w:val="fr-FR"/>
        </w:rPr>
        <w:t xml:space="preserve">Aperçu : </w:t>
      </w:r>
    </w:p>
    <w:p w14:paraId="6CAB39A0" w14:textId="1BB937DE" w:rsidR="00D205F6" w:rsidRPr="001C4A49" w:rsidRDefault="000453E3" w:rsidP="006E6BB7">
      <w:pPr>
        <w:pStyle w:val="Title"/>
        <w:rPr>
          <w:lang w:val="fr-FR"/>
        </w:rPr>
      </w:pPr>
      <w:r w:rsidRPr="001C4A49">
        <w:rPr>
          <w:noProof/>
          <w:lang w:val="fr-FR"/>
        </w:rPr>
        <mc:AlternateContent>
          <mc:Choice Requires="wps">
            <w:drawing>
              <wp:anchor distT="0" distB="0" distL="114300" distR="114300" simplePos="0" relativeHeight="251658249" behindDoc="0" locked="0" layoutInCell="1" allowOverlap="1" wp14:anchorId="34013FAE" wp14:editId="4E44B065">
                <wp:simplePos x="0" y="0"/>
                <wp:positionH relativeFrom="margin">
                  <wp:align>left</wp:align>
                </wp:positionH>
                <wp:positionV relativeFrom="paragraph">
                  <wp:posOffset>17780</wp:posOffset>
                </wp:positionV>
                <wp:extent cx="5252720" cy="4930140"/>
                <wp:effectExtent l="0" t="0" r="24130" b="22860"/>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93014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margin-left:0;margin-top:1.4pt;width:413.6pt;height:388.2pt;z-index:25165824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37605477" w14:textId="39C02787" w:rsidR="00492CD2" w:rsidRPr="001C4A49" w:rsidRDefault="00D205F6" w:rsidP="006E6BB7">
      <w:pPr>
        <w:pStyle w:val="Title"/>
        <w:rPr>
          <w:lang w:val="fr-FR"/>
        </w:rPr>
      </w:pPr>
      <w:r w:rsidRPr="001C4A49">
        <w:rPr>
          <w:lang w:val="fr-FR"/>
        </w:rPr>
        <w:br w:type="page"/>
      </w:r>
    </w:p>
    <w:p w14:paraId="506FD115" w14:textId="26929593" w:rsidR="000131EC" w:rsidRPr="001C4A49" w:rsidRDefault="001341D5" w:rsidP="000453E3">
      <w:pPr>
        <w:pStyle w:val="Subtitle"/>
        <w:spacing w:line="360" w:lineRule="auto"/>
        <w:rPr>
          <w:lang w:val="fr-FR"/>
        </w:rPr>
      </w:pPr>
      <w:bookmarkStart w:id="611" w:name="_Toc177675984"/>
      <w:bookmarkStart w:id="612" w:name="_Toc177678409"/>
      <w:bookmarkStart w:id="613" w:name="_Toc177724569"/>
      <w:bookmarkStart w:id="614" w:name="_Toc177726420"/>
      <w:bookmarkStart w:id="615" w:name="_Toc177726890"/>
      <w:bookmarkStart w:id="616" w:name="_Toc202724622"/>
      <w:r w:rsidRPr="001C4A49">
        <w:rPr>
          <w:lang w:val="fr-FR"/>
        </w:rPr>
        <w:lastRenderedPageBreak/>
        <w:t>Introduction</w:t>
      </w:r>
      <w:bookmarkEnd w:id="611"/>
      <w:bookmarkEnd w:id="612"/>
      <w:bookmarkEnd w:id="613"/>
      <w:bookmarkEnd w:id="614"/>
      <w:bookmarkEnd w:id="615"/>
      <w:bookmarkEnd w:id="616"/>
    </w:p>
    <w:p w14:paraId="7710E489" w14:textId="6558A131" w:rsidR="000131EC" w:rsidRPr="001C4A49" w:rsidRDefault="00D1693A" w:rsidP="000453E3">
      <w:pPr>
        <w:spacing w:line="360" w:lineRule="auto"/>
        <w:ind w:firstLine="720"/>
        <w:rPr>
          <w:lang w:val="fr-FR"/>
        </w:rPr>
      </w:pPr>
      <w:r w:rsidRPr="001C4A49">
        <w:rPr>
          <w:lang w:val="fr-FR"/>
        </w:rP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6A9C1EF" w14:textId="47EEDD33" w:rsidR="006D2758" w:rsidRPr="001C4A49" w:rsidRDefault="007B7EB8" w:rsidP="006E6BB7">
      <w:pPr>
        <w:spacing w:line="360" w:lineRule="auto"/>
        <w:jc w:val="left"/>
        <w:rPr>
          <w:sz w:val="32"/>
          <w:szCs w:val="32"/>
          <w:lang w:val="fr-FR"/>
        </w:rPr>
      </w:pPr>
      <w:r w:rsidRPr="001C4A49">
        <w:rPr>
          <w:sz w:val="32"/>
          <w:szCs w:val="32"/>
          <w:lang w:val="fr-FR"/>
        </w:rPr>
        <w:br w:type="page"/>
      </w:r>
    </w:p>
    <w:p w14:paraId="1C9C9A31" w14:textId="71278E99" w:rsidR="00462E68" w:rsidRPr="001C4A49" w:rsidRDefault="006D2758" w:rsidP="006E6BB7">
      <w:pPr>
        <w:pStyle w:val="Heading2"/>
        <w:numPr>
          <w:ilvl w:val="0"/>
          <w:numId w:val="41"/>
        </w:numPr>
        <w:spacing w:line="360" w:lineRule="auto"/>
        <w:rPr>
          <w:lang w:val="fr-FR"/>
        </w:rPr>
      </w:pPr>
      <w:bookmarkStart w:id="617" w:name="_Toc177724571"/>
      <w:bookmarkStart w:id="618" w:name="_Toc177726422"/>
      <w:bookmarkStart w:id="619" w:name="_Toc177726892"/>
      <w:bookmarkStart w:id="620" w:name="_Toc202724623"/>
      <w:bookmarkStart w:id="621" w:name="_Toc241924377"/>
      <w:r w:rsidRPr="001C4A49">
        <w:rPr>
          <w:lang w:val="fr-FR"/>
        </w:rPr>
        <w:lastRenderedPageBreak/>
        <w:t>Méthode</w:t>
      </w:r>
      <w:r w:rsidR="00F1705E" w:rsidRPr="001C4A49">
        <w:rPr>
          <w:lang w:val="fr-FR"/>
        </w:rPr>
        <w:t xml:space="preserve"> et langage </w:t>
      </w:r>
      <w:r w:rsidRPr="001C4A49">
        <w:rPr>
          <w:lang w:val="fr-FR"/>
        </w:rPr>
        <w:t>d’analyse</w:t>
      </w:r>
      <w:bookmarkEnd w:id="617"/>
      <w:bookmarkEnd w:id="618"/>
      <w:bookmarkEnd w:id="619"/>
      <w:bookmarkEnd w:id="620"/>
      <w:bookmarkEnd w:id="621"/>
      <w:r w:rsidRPr="001C4A49">
        <w:rPr>
          <w:lang w:val="fr-FR"/>
        </w:rPr>
        <w:t xml:space="preserve"> </w:t>
      </w:r>
    </w:p>
    <w:p w14:paraId="401A0AAA" w14:textId="77777777" w:rsidR="006D2758" w:rsidRPr="001C4A49" w:rsidRDefault="006D2758" w:rsidP="006E6BB7">
      <w:pPr>
        <w:spacing w:line="360" w:lineRule="auto"/>
        <w:rPr>
          <w:lang w:val="fr-FR"/>
        </w:rPr>
      </w:pPr>
    </w:p>
    <w:p w14:paraId="639D5667" w14:textId="77777777" w:rsidR="001353D3" w:rsidRPr="001C4A49" w:rsidRDefault="001353D3" w:rsidP="0039517B">
      <w:pPr>
        <w:spacing w:line="360" w:lineRule="auto"/>
        <w:ind w:firstLine="720"/>
        <w:rPr>
          <w:lang w:val="fr-FR"/>
        </w:rPr>
      </w:pPr>
      <w:r w:rsidRPr="001C4A49">
        <w:rPr>
          <w:lang w:val="fr-FR"/>
        </w:rPr>
        <w:t>L’analyse est une étape fondamentale dans la conception d’un logiciel. C’est la base de tous travaux de réalisation de système d’information. Un système 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1C4A49" w:rsidRDefault="001353D3" w:rsidP="006E6BB7">
      <w:pPr>
        <w:spacing w:line="360" w:lineRule="auto"/>
        <w:rPr>
          <w:lang w:val="fr-FR"/>
        </w:rPr>
      </w:pPr>
    </w:p>
    <w:p w14:paraId="7CC64237" w14:textId="69BD03BA" w:rsidR="000131EC" w:rsidRPr="001C4A49" w:rsidRDefault="00462E68" w:rsidP="00067FAF">
      <w:pPr>
        <w:pStyle w:val="Heading3"/>
        <w:numPr>
          <w:ilvl w:val="0"/>
          <w:numId w:val="42"/>
        </w:numPr>
        <w:rPr>
          <w:lang w:val="fr-FR"/>
        </w:rPr>
      </w:pPr>
      <w:bookmarkStart w:id="622" w:name="_Toc177726423"/>
      <w:bookmarkStart w:id="623" w:name="_Toc177726893"/>
      <w:bookmarkStart w:id="624" w:name="_Toc202724624"/>
      <w:bookmarkStart w:id="625" w:name="_Toc241924378"/>
      <w:r w:rsidRPr="001C4A49">
        <w:rPr>
          <w:lang w:val="fr-FR"/>
        </w:rPr>
        <w:t>Etude comparative UML et MERISE</w:t>
      </w:r>
      <w:bookmarkEnd w:id="622"/>
      <w:bookmarkEnd w:id="623"/>
      <w:bookmarkEnd w:id="624"/>
      <w:bookmarkEnd w:id="625"/>
    </w:p>
    <w:p w14:paraId="55F6AD57" w14:textId="77777777" w:rsidR="00462E68" w:rsidRPr="001C4A49" w:rsidRDefault="00462E68" w:rsidP="006E6BB7">
      <w:pPr>
        <w:spacing w:line="360" w:lineRule="auto"/>
        <w:rPr>
          <w:lang w:val="fr-FR"/>
        </w:rPr>
      </w:pPr>
    </w:p>
    <w:p w14:paraId="7B1E9E99" w14:textId="77777777" w:rsidR="00D54E15" w:rsidRPr="001C4A49" w:rsidRDefault="00D54E15" w:rsidP="00DA0537">
      <w:pPr>
        <w:spacing w:line="360" w:lineRule="auto"/>
        <w:ind w:firstLine="720"/>
        <w:rPr>
          <w:lang w:val="fr-FR"/>
        </w:rPr>
      </w:pPr>
      <w:r w:rsidRPr="001C4A49">
        <w:rPr>
          <w:lang w:val="fr-FR"/>
        </w:rPr>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Pr="001C4A49" w:rsidRDefault="00D54E15" w:rsidP="00DA0537">
      <w:pPr>
        <w:spacing w:line="360" w:lineRule="auto"/>
        <w:ind w:firstLine="720"/>
        <w:rPr>
          <w:lang w:val="fr-FR"/>
        </w:rPr>
      </w:pPr>
      <w:r w:rsidRPr="001C4A49">
        <w:rPr>
          <w:lang w:val="fr-FR"/>
        </w:rPr>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rsidRPr="001C4A49">
        <w:rPr>
          <w:lang w:val="fr-FR"/>
        </w:rPr>
        <w:t xml:space="preserve"> </w:t>
      </w:r>
      <w:r w:rsidR="00A7242B" w:rsidRPr="001C4A49">
        <w:rPr>
          <w:lang w:val="fr-FR"/>
        </w:rPr>
        <w:t>code</w:t>
      </w:r>
      <w:r w:rsidRPr="001C4A49">
        <w:rPr>
          <w:lang w:val="fr-FR"/>
        </w:rPr>
        <w:t xml:space="preserve"> et faciliter l’accès à l’information en cas d’évolution de logiciel. De plus, UML décrit la dynamique du système d’information comme un ensemble d’opérations attachées aux objets du système.</w:t>
      </w:r>
    </w:p>
    <w:p w14:paraId="39EB758C" w14:textId="77777777" w:rsidR="00736454" w:rsidRPr="001C4A49" w:rsidRDefault="00736454" w:rsidP="00DA0537">
      <w:pPr>
        <w:spacing w:line="360" w:lineRule="auto"/>
        <w:rPr>
          <w:lang w:val="fr-FR"/>
        </w:rPr>
      </w:pPr>
    </w:p>
    <w:p w14:paraId="71DE8D97" w14:textId="2C57D84A" w:rsidR="00736454" w:rsidRPr="001C4A49" w:rsidRDefault="00736454" w:rsidP="006E6BB7">
      <w:pPr>
        <w:pStyle w:val="Caption"/>
        <w:keepNext/>
        <w:spacing w:line="360" w:lineRule="auto"/>
        <w:rPr>
          <w:lang w:val="fr-FR"/>
        </w:rPr>
      </w:pPr>
      <w:bookmarkStart w:id="626" w:name="_Toc241924763"/>
      <w:r w:rsidRPr="001C4A49">
        <w:rPr>
          <w:lang w:val="fr-FR"/>
        </w:rPr>
        <w:lastRenderedPageBreak/>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8</w:t>
      </w:r>
      <w:r w:rsidR="001B211C" w:rsidRPr="001C4A49">
        <w:rPr>
          <w:noProof/>
          <w:lang w:val="fr-FR"/>
        </w:rPr>
        <w:fldChar w:fldCharType="end"/>
      </w:r>
      <w:r w:rsidRPr="001C4A49">
        <w:rPr>
          <w:lang w:val="fr-FR"/>
        </w:rPr>
        <w:t xml:space="preserve"> comparaison entre UML et MERISE</w:t>
      </w:r>
      <w:bookmarkEnd w:id="626"/>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1C4A49"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1C4A49" w:rsidRDefault="00EB499B" w:rsidP="006E6BB7">
            <w:pPr>
              <w:spacing w:line="360" w:lineRule="auto"/>
              <w:jc w:val="center"/>
              <w:rPr>
                <w:rFonts w:cs="Times New Roman"/>
                <w:lang w:val="fr-FR"/>
              </w:rPr>
            </w:pPr>
            <w:r w:rsidRPr="001C4A49">
              <w:rPr>
                <w:rFonts w:cs="Times New Roman"/>
                <w:color w:val="FFFFFF"/>
                <w:lang w:val="fr-FR"/>
              </w:rPr>
              <w:t>MERISE</w:t>
            </w:r>
          </w:p>
        </w:tc>
        <w:tc>
          <w:tcPr>
            <w:tcW w:w="4532" w:type="dxa"/>
          </w:tcPr>
          <w:p w14:paraId="1CDBC4C8" w14:textId="77777777" w:rsidR="00EB499B" w:rsidRPr="001C4A49" w:rsidRDefault="00EB499B" w:rsidP="006E6B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cs="Times New Roman"/>
                <w:color w:val="FFFFFF"/>
                <w:lang w:val="fr-FR"/>
              </w:rPr>
              <w:t>UML</w:t>
            </w:r>
          </w:p>
        </w:tc>
      </w:tr>
      <w:tr w:rsidR="00EB499B" w:rsidRPr="001C4A49"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1C4A49" w:rsidRDefault="00EB499B" w:rsidP="006E6BB7">
            <w:pPr>
              <w:spacing w:line="360" w:lineRule="auto"/>
              <w:rPr>
                <w:rFonts w:cs="Times New Roman"/>
                <w:b w:val="0"/>
                <w:bCs w:val="0"/>
                <w:lang w:val="fr-FR"/>
              </w:rPr>
            </w:pPr>
            <w:r w:rsidRPr="001C4A49">
              <w:rPr>
                <w:rFonts w:cs="Times New Roman"/>
                <w:b w:val="0"/>
                <w:bCs w:val="0"/>
                <w:lang w:val="fr-FR"/>
              </w:rPr>
              <w:t xml:space="preserve">Méthode d’étude et de réalisation informatique pour les systèmes d’entreprises. </w:t>
            </w:r>
          </w:p>
        </w:tc>
        <w:tc>
          <w:tcPr>
            <w:tcW w:w="4532" w:type="dxa"/>
          </w:tcPr>
          <w:p w14:paraId="0393261F" w14:textId="77777777" w:rsidR="00EB499B" w:rsidRPr="001C4A49"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Unified Modeling Language </w:t>
            </w:r>
          </w:p>
        </w:tc>
      </w:tr>
      <w:tr w:rsidR="00EB499B" w:rsidRPr="001C4A49"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1C4A49" w:rsidRDefault="00EB499B" w:rsidP="006E6BB7">
            <w:pPr>
              <w:spacing w:line="360" w:lineRule="auto"/>
              <w:rPr>
                <w:rFonts w:cs="Times New Roman"/>
                <w:b w:val="0"/>
                <w:bCs w:val="0"/>
                <w:lang w:val="fr-FR"/>
              </w:rPr>
            </w:pPr>
            <w:r w:rsidRPr="001C4A49">
              <w:rPr>
                <w:rFonts w:cs="Times New Roman"/>
                <w:b w:val="0"/>
                <w:bCs w:val="0"/>
                <w:lang w:val="fr-FR"/>
              </w:rPr>
              <w:t>Est une méthode systémique d’analyse et de conception de systèmes d’information. C’est-à-dire qu’elle utilise une approche systémique.</w:t>
            </w:r>
          </w:p>
        </w:tc>
        <w:tc>
          <w:tcPr>
            <w:tcW w:w="4532" w:type="dxa"/>
          </w:tcPr>
          <w:p w14:paraId="5BBC43C4" w14:textId="77777777" w:rsidR="00EB499B" w:rsidRPr="001C4A49" w:rsidRDefault="00EB499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N’est cependant pas une méthode, mais plutôt un langage de modélisation objet qu’il faut associer une démarche pour en faire une méthode. C’est le cas de la méthode 2TUP ; RUP et XP.</w:t>
            </w:r>
          </w:p>
        </w:tc>
      </w:tr>
      <w:tr w:rsidR="00EB499B" w:rsidRPr="001C4A49"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1C4A49" w:rsidRDefault="00EB499B" w:rsidP="006E6BB7">
            <w:pPr>
              <w:spacing w:line="360" w:lineRule="auto"/>
              <w:rPr>
                <w:rFonts w:cs="Times New Roman"/>
                <w:b w:val="0"/>
                <w:bCs w:val="0"/>
                <w:lang w:val="fr-FR"/>
              </w:rPr>
            </w:pPr>
            <w:r w:rsidRPr="001C4A49">
              <w:rPr>
                <w:rFonts w:cs="Times New Roman"/>
                <w:b w:val="0"/>
                <w:bCs w:val="0"/>
                <w:lang w:val="fr-FR"/>
              </w:rPr>
              <w:t>Propose de considérer le système réel selon deux points de vue :</w:t>
            </w:r>
          </w:p>
          <w:p w14:paraId="108240F9" w14:textId="77777777" w:rsidR="00EB499B" w:rsidRPr="001C4A49" w:rsidRDefault="00EB499B" w:rsidP="006E6BB7">
            <w:pPr>
              <w:pStyle w:val="ListParagraph"/>
              <w:numPr>
                <w:ilvl w:val="0"/>
                <w:numId w:val="14"/>
              </w:numPr>
              <w:spacing w:line="360" w:lineRule="auto"/>
              <w:ind w:left="0"/>
              <w:rPr>
                <w:rFonts w:cs="Times New Roman"/>
                <w:b w:val="0"/>
                <w:bCs w:val="0"/>
                <w:lang w:val="fr-FR"/>
              </w:rPr>
            </w:pPr>
            <w:r w:rsidRPr="001C4A49">
              <w:rPr>
                <w:rFonts w:cs="Times New Roman"/>
                <w:b w:val="0"/>
                <w:bCs w:val="0"/>
                <w:lang w:val="fr-FR"/>
              </w:rPr>
              <w:t>Une vue statique (données).</w:t>
            </w:r>
          </w:p>
          <w:p w14:paraId="70035BC2" w14:textId="77777777" w:rsidR="00EB499B" w:rsidRPr="001C4A49" w:rsidRDefault="00EB499B" w:rsidP="006E6BB7">
            <w:pPr>
              <w:pStyle w:val="ListParagraph"/>
              <w:numPr>
                <w:ilvl w:val="0"/>
                <w:numId w:val="14"/>
              </w:numPr>
              <w:spacing w:line="360" w:lineRule="auto"/>
              <w:ind w:left="0"/>
              <w:rPr>
                <w:rFonts w:cs="Times New Roman"/>
                <w:b w:val="0"/>
                <w:bCs w:val="0"/>
                <w:lang w:val="fr-FR"/>
              </w:rPr>
            </w:pPr>
            <w:r w:rsidRPr="001C4A49">
              <w:rPr>
                <w:rFonts w:cs="Times New Roman"/>
                <w:b w:val="0"/>
                <w:bCs w:val="0"/>
                <w:lang w:val="fr-FR"/>
              </w:rPr>
              <w:t>Une vue dynamique (traitements).</w:t>
            </w:r>
          </w:p>
          <w:p w14:paraId="4BE4105F" w14:textId="77777777" w:rsidR="00EB499B" w:rsidRPr="001C4A49" w:rsidRDefault="00EB499B" w:rsidP="006E6BB7">
            <w:pPr>
              <w:spacing w:line="360" w:lineRule="auto"/>
              <w:rPr>
                <w:rFonts w:cs="Times New Roman"/>
                <w:b w:val="0"/>
                <w:bCs w:val="0"/>
                <w:lang w:val="fr-FR"/>
              </w:rPr>
            </w:pPr>
            <w:r w:rsidRPr="001C4A49">
              <w:rPr>
                <w:rFonts w:cs="Times New Roman"/>
                <w:b w:val="0"/>
                <w:bCs w:val="0"/>
                <w:lang w:val="fr-FR"/>
              </w:rPr>
              <w:t>C’est-à-dire qu’avec la méthode Merise, nous avons une étude séparée des données et des traitements.</w:t>
            </w:r>
          </w:p>
        </w:tc>
        <w:tc>
          <w:tcPr>
            <w:tcW w:w="4532" w:type="dxa"/>
          </w:tcPr>
          <w:p w14:paraId="0754DFC3" w14:textId="77777777" w:rsidR="00EB499B" w:rsidRPr="001C4A49"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Propose une approche différente de celle de Merise en ce sens qu’il associe les données et les traitements.</w:t>
            </w:r>
          </w:p>
          <w:p w14:paraId="5E18E7BF" w14:textId="0B23CD52" w:rsidR="00EB499B" w:rsidRPr="001C4A49"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Car avec UML, centraliser les données d’un type et les traitements associés permet de limiter les points de maintenance dans le code et facilite l’accès </w:t>
            </w:r>
            <w:r w:rsidR="002C33C7" w:rsidRPr="001C4A49">
              <w:rPr>
                <w:rFonts w:cs="Times New Roman"/>
                <w:lang w:val="fr-FR"/>
              </w:rPr>
              <w:t>à</w:t>
            </w:r>
            <w:r w:rsidRPr="001C4A49">
              <w:rPr>
                <w:rFonts w:cs="Times New Roman"/>
                <w:lang w:val="fr-FR"/>
              </w:rPr>
              <w:t xml:space="preserve"> l’information en cas d’évolution du Logiciel. De plus ; UML décrit la dynamique du système d’information comme un ensemble d’opérations attachées aux objets du système.</w:t>
            </w:r>
          </w:p>
        </w:tc>
      </w:tr>
    </w:tbl>
    <w:p w14:paraId="36D260C5" w14:textId="77777777" w:rsidR="008F4A24" w:rsidRPr="001C4A49" w:rsidRDefault="008F4A24" w:rsidP="006E6BB7">
      <w:pPr>
        <w:spacing w:line="360" w:lineRule="auto"/>
        <w:jc w:val="left"/>
        <w:rPr>
          <w:lang w:val="fr-FR"/>
        </w:rPr>
      </w:pPr>
    </w:p>
    <w:p w14:paraId="033E1292" w14:textId="2D751C8D" w:rsidR="008F4A24" w:rsidRPr="001C4A49" w:rsidRDefault="008F4A24" w:rsidP="006E6BB7">
      <w:pPr>
        <w:spacing w:line="360" w:lineRule="auto"/>
        <w:jc w:val="left"/>
        <w:rPr>
          <w:lang w:val="fr-FR"/>
        </w:rPr>
      </w:pPr>
    </w:p>
    <w:p w14:paraId="00D51130" w14:textId="77777777" w:rsidR="001300CC" w:rsidRPr="001C4A49" w:rsidRDefault="001300CC" w:rsidP="006E6BB7">
      <w:pPr>
        <w:spacing w:line="360" w:lineRule="auto"/>
        <w:jc w:val="left"/>
        <w:rPr>
          <w:lang w:val="fr-FR"/>
        </w:rPr>
      </w:pPr>
    </w:p>
    <w:p w14:paraId="2C078B6D" w14:textId="77777777" w:rsidR="00B760CE" w:rsidRPr="001C4A49" w:rsidRDefault="00B760CE" w:rsidP="006E6BB7">
      <w:pPr>
        <w:spacing w:line="360" w:lineRule="auto"/>
        <w:jc w:val="left"/>
        <w:rPr>
          <w:rFonts w:eastAsiaTheme="majorEastAsia" w:cstheme="majorBidi"/>
          <w:b/>
          <w:iCs/>
          <w:color w:val="00B050"/>
          <w:sz w:val="32"/>
          <w:szCs w:val="32"/>
          <w:lang w:val="fr-FR"/>
        </w:rPr>
      </w:pPr>
      <w:bookmarkStart w:id="627" w:name="_Toc177726424"/>
      <w:bookmarkStart w:id="628" w:name="_Toc177726894"/>
      <w:bookmarkStart w:id="629" w:name="_Toc202724625"/>
      <w:r w:rsidRPr="001C4A49">
        <w:rPr>
          <w:lang w:val="fr-FR"/>
        </w:rPr>
        <w:br w:type="page"/>
      </w:r>
    </w:p>
    <w:p w14:paraId="7FD96D2D" w14:textId="797DBE45" w:rsidR="00EB499B" w:rsidRPr="001C4A49" w:rsidRDefault="00EB499B" w:rsidP="00067FAF">
      <w:pPr>
        <w:pStyle w:val="Heading3"/>
        <w:rPr>
          <w:lang w:val="fr-FR"/>
        </w:rPr>
      </w:pPr>
      <w:bookmarkStart w:id="630" w:name="_Toc241924379"/>
      <w:r w:rsidRPr="001C4A49">
        <w:rPr>
          <w:lang w:val="fr-FR"/>
        </w:rPr>
        <w:lastRenderedPageBreak/>
        <w:t xml:space="preserve">Choix </w:t>
      </w:r>
      <w:r w:rsidR="001A1DAC" w:rsidRPr="001C4A49">
        <w:rPr>
          <w:lang w:val="fr-FR"/>
        </w:rPr>
        <w:t xml:space="preserve">et présentation </w:t>
      </w:r>
      <w:r w:rsidRPr="001C4A49">
        <w:rPr>
          <w:lang w:val="fr-FR"/>
        </w:rPr>
        <w:t>de la démarche d’analyse</w:t>
      </w:r>
      <w:bookmarkEnd w:id="627"/>
      <w:bookmarkEnd w:id="628"/>
      <w:bookmarkEnd w:id="629"/>
      <w:bookmarkEnd w:id="630"/>
      <w:r w:rsidRPr="001C4A49">
        <w:rPr>
          <w:lang w:val="fr-FR"/>
        </w:rPr>
        <w:t xml:space="preserve"> </w:t>
      </w:r>
    </w:p>
    <w:p w14:paraId="0FE15A67" w14:textId="515CFAFE" w:rsidR="00EB499B" w:rsidRPr="001C4A49" w:rsidRDefault="008F4A24" w:rsidP="006E6BB7">
      <w:pPr>
        <w:spacing w:line="360" w:lineRule="auto"/>
        <w:ind w:firstLine="708"/>
        <w:rPr>
          <w:lang w:val="fr-FR"/>
        </w:rPr>
      </w:pPr>
      <w:r w:rsidRPr="001C4A49">
        <w:rPr>
          <w:lang w:val="fr-FR"/>
        </w:rPr>
        <w:t>Après cette étude comparative entre les méthodes UML et MERISE, notre choix sera porté sur la méthode UML.</w:t>
      </w:r>
    </w:p>
    <w:p w14:paraId="6E7C9FEC" w14:textId="0BC0A49F" w:rsidR="008F4A24" w:rsidRPr="001C4A49" w:rsidRDefault="008F4A24" w:rsidP="006E6BB7">
      <w:pPr>
        <w:spacing w:line="360" w:lineRule="auto"/>
        <w:ind w:firstLine="708"/>
        <w:rPr>
          <w:lang w:val="fr-FR"/>
        </w:rPr>
      </w:pPr>
      <w:r w:rsidRPr="001C4A49">
        <w:rPr>
          <w:lang w:val="fr-FR"/>
        </w:rPr>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1C4A49" w:rsidRDefault="008F4A24" w:rsidP="006E6BB7">
      <w:pPr>
        <w:spacing w:line="360" w:lineRule="auto"/>
        <w:rPr>
          <w:lang w:val="fr-FR"/>
        </w:rPr>
      </w:pPr>
      <w:r w:rsidRPr="001C4A49">
        <w:rPr>
          <w:lang w:val="fr-FR"/>
        </w:rPr>
        <w:t>La version d’UML utilisée ici est la version 2.5.1 qui compte quatorze (14) diagrammes, et une division du système en deux (02) grandes vues :</w:t>
      </w:r>
    </w:p>
    <w:p w14:paraId="082BF2A3" w14:textId="21D3DB93" w:rsidR="008F4A24" w:rsidRPr="001C4A49" w:rsidRDefault="008F4A24" w:rsidP="006E6BB7">
      <w:pPr>
        <w:pStyle w:val="ListParagraph"/>
        <w:numPr>
          <w:ilvl w:val="0"/>
          <w:numId w:val="15"/>
        </w:numPr>
        <w:spacing w:line="360" w:lineRule="auto"/>
        <w:rPr>
          <w:lang w:val="fr-FR"/>
        </w:rPr>
      </w:pPr>
      <w:r w:rsidRPr="001C4A49">
        <w:rPr>
          <w:lang w:val="fr-FR"/>
        </w:rPr>
        <w:t>La vue statique composée des diagrammes UML structurels qui représente le système physiquement et comporte six (07) diagrammes</w:t>
      </w:r>
    </w:p>
    <w:p w14:paraId="1907FEA1" w14:textId="7493A8C8" w:rsidR="008F4A24" w:rsidRPr="001C4A49" w:rsidRDefault="008F4A24" w:rsidP="006E6BB7">
      <w:pPr>
        <w:pStyle w:val="ListParagraph"/>
        <w:numPr>
          <w:ilvl w:val="0"/>
          <w:numId w:val="16"/>
        </w:numPr>
        <w:spacing w:line="360" w:lineRule="auto"/>
        <w:rPr>
          <w:lang w:val="fr-FR"/>
        </w:rPr>
      </w:pPr>
      <w:r w:rsidRPr="001C4A49">
        <w:rPr>
          <w:lang w:val="fr-FR"/>
        </w:rPr>
        <w:t>Diagramme de classe</w:t>
      </w:r>
    </w:p>
    <w:p w14:paraId="62C02ECB" w14:textId="7E109016" w:rsidR="008F4A24" w:rsidRPr="001C4A49" w:rsidRDefault="008F4A24" w:rsidP="006E6BB7">
      <w:pPr>
        <w:pStyle w:val="ListParagraph"/>
        <w:numPr>
          <w:ilvl w:val="0"/>
          <w:numId w:val="16"/>
        </w:numPr>
        <w:spacing w:line="360" w:lineRule="auto"/>
        <w:rPr>
          <w:lang w:val="fr-FR"/>
        </w:rPr>
      </w:pPr>
      <w:r w:rsidRPr="001C4A49">
        <w:rPr>
          <w:lang w:val="fr-FR"/>
        </w:rPr>
        <w:t>Diagramme de composants</w:t>
      </w:r>
    </w:p>
    <w:p w14:paraId="01D00674" w14:textId="2A209CDF" w:rsidR="008F4A24" w:rsidRPr="001C4A49" w:rsidRDefault="008F4A24" w:rsidP="006E6BB7">
      <w:pPr>
        <w:pStyle w:val="ListParagraph"/>
        <w:numPr>
          <w:ilvl w:val="0"/>
          <w:numId w:val="16"/>
        </w:numPr>
        <w:spacing w:line="360" w:lineRule="auto"/>
        <w:rPr>
          <w:lang w:val="fr-FR"/>
        </w:rPr>
      </w:pPr>
      <w:r w:rsidRPr="001C4A49">
        <w:rPr>
          <w:lang w:val="fr-FR"/>
        </w:rPr>
        <w:t>Diagramme de structures composite</w:t>
      </w:r>
    </w:p>
    <w:p w14:paraId="2494486A" w14:textId="57BF65DE" w:rsidR="008F4A24" w:rsidRPr="001C4A49" w:rsidRDefault="008F4A24" w:rsidP="006E6BB7">
      <w:pPr>
        <w:pStyle w:val="ListParagraph"/>
        <w:numPr>
          <w:ilvl w:val="0"/>
          <w:numId w:val="16"/>
        </w:numPr>
        <w:spacing w:line="360" w:lineRule="auto"/>
        <w:rPr>
          <w:lang w:val="fr-FR"/>
        </w:rPr>
      </w:pPr>
      <w:r w:rsidRPr="001C4A49">
        <w:rPr>
          <w:lang w:val="fr-FR"/>
        </w:rPr>
        <w:t>Diagramme de déploiement</w:t>
      </w:r>
    </w:p>
    <w:p w14:paraId="67AACDCB" w14:textId="1C21F7E8" w:rsidR="008F4A24" w:rsidRPr="001C4A49" w:rsidRDefault="008F4A24" w:rsidP="006E6BB7">
      <w:pPr>
        <w:pStyle w:val="ListParagraph"/>
        <w:numPr>
          <w:ilvl w:val="0"/>
          <w:numId w:val="16"/>
        </w:numPr>
        <w:spacing w:line="360" w:lineRule="auto"/>
        <w:rPr>
          <w:lang w:val="fr-FR"/>
        </w:rPr>
      </w:pPr>
      <w:r w:rsidRPr="001C4A49">
        <w:rPr>
          <w:lang w:val="fr-FR"/>
        </w:rPr>
        <w:t>Diagramme d’objets</w:t>
      </w:r>
    </w:p>
    <w:p w14:paraId="1EA5D9F0" w14:textId="18E01CC0" w:rsidR="008F4A24" w:rsidRPr="001C4A49" w:rsidRDefault="008F4A24" w:rsidP="006E6BB7">
      <w:pPr>
        <w:pStyle w:val="ListParagraph"/>
        <w:numPr>
          <w:ilvl w:val="0"/>
          <w:numId w:val="16"/>
        </w:numPr>
        <w:spacing w:line="360" w:lineRule="auto"/>
        <w:rPr>
          <w:lang w:val="fr-FR"/>
        </w:rPr>
      </w:pPr>
      <w:r w:rsidRPr="001C4A49">
        <w:rPr>
          <w:lang w:val="fr-FR"/>
        </w:rPr>
        <w:t>Diagramme de packages</w:t>
      </w:r>
    </w:p>
    <w:p w14:paraId="5BA682F5" w14:textId="7639EABA" w:rsidR="008F4A24" w:rsidRPr="001C4A49" w:rsidRDefault="008F4A24" w:rsidP="006E6BB7">
      <w:pPr>
        <w:pStyle w:val="ListParagraph"/>
        <w:numPr>
          <w:ilvl w:val="0"/>
          <w:numId w:val="16"/>
        </w:numPr>
        <w:spacing w:line="360" w:lineRule="auto"/>
        <w:rPr>
          <w:lang w:val="fr-FR"/>
        </w:rPr>
      </w:pPr>
      <w:r w:rsidRPr="001C4A49">
        <w:rPr>
          <w:lang w:val="fr-FR"/>
        </w:rPr>
        <w:t>Diagramme de profil</w:t>
      </w:r>
    </w:p>
    <w:p w14:paraId="1DFAE8BE" w14:textId="7FF47A4A" w:rsidR="008F4A24" w:rsidRPr="001C4A49" w:rsidRDefault="008F4A24" w:rsidP="006E6BB7">
      <w:pPr>
        <w:pStyle w:val="ListParagraph"/>
        <w:numPr>
          <w:ilvl w:val="0"/>
          <w:numId w:val="15"/>
        </w:numPr>
        <w:spacing w:line="360" w:lineRule="auto"/>
        <w:rPr>
          <w:lang w:val="fr-FR"/>
        </w:rPr>
      </w:pPr>
      <w:r w:rsidRPr="001C4A49">
        <w:rPr>
          <w:lang w:val="fr-FR"/>
        </w:rPr>
        <w:t>La vue dynamique constituée des diagrammes UML comportementaux qui représente les interactions effectuées dans le système, elle comporte sept (07) diagrammes :</w:t>
      </w:r>
    </w:p>
    <w:p w14:paraId="3DBF7E8A" w14:textId="2EE8EC9F" w:rsidR="008F4A24" w:rsidRPr="001C4A49" w:rsidRDefault="008F4A24" w:rsidP="006E6BB7">
      <w:pPr>
        <w:pStyle w:val="ListParagraph"/>
        <w:numPr>
          <w:ilvl w:val="0"/>
          <w:numId w:val="16"/>
        </w:numPr>
        <w:spacing w:line="360" w:lineRule="auto"/>
        <w:rPr>
          <w:lang w:val="fr-FR"/>
        </w:rPr>
      </w:pPr>
      <w:r w:rsidRPr="001C4A49">
        <w:rPr>
          <w:lang w:val="fr-FR"/>
        </w:rPr>
        <w:t>Diagramme d'activité</w:t>
      </w:r>
    </w:p>
    <w:p w14:paraId="766652D7" w14:textId="62DF4104" w:rsidR="008F4A24" w:rsidRPr="001C4A49" w:rsidRDefault="008F4A24" w:rsidP="006E6BB7">
      <w:pPr>
        <w:pStyle w:val="ListParagraph"/>
        <w:numPr>
          <w:ilvl w:val="0"/>
          <w:numId w:val="16"/>
        </w:numPr>
        <w:spacing w:line="360" w:lineRule="auto"/>
        <w:jc w:val="left"/>
        <w:rPr>
          <w:lang w:val="fr-FR"/>
        </w:rPr>
      </w:pPr>
      <w:r w:rsidRPr="001C4A49">
        <w:rPr>
          <w:lang w:val="fr-FR"/>
        </w:rPr>
        <w:t>Diagramme de communication</w:t>
      </w:r>
    </w:p>
    <w:p w14:paraId="4E84F2B9" w14:textId="55CC1C3C" w:rsidR="008F4A24" w:rsidRPr="001C4A49" w:rsidRDefault="008F4A24" w:rsidP="006E6BB7">
      <w:pPr>
        <w:pStyle w:val="ListParagraph"/>
        <w:numPr>
          <w:ilvl w:val="0"/>
          <w:numId w:val="16"/>
        </w:numPr>
        <w:spacing w:line="360" w:lineRule="auto"/>
        <w:rPr>
          <w:lang w:val="fr-FR"/>
        </w:rPr>
      </w:pPr>
      <w:r w:rsidRPr="001C4A49">
        <w:rPr>
          <w:lang w:val="fr-FR"/>
        </w:rPr>
        <w:t>Diagramme global d’interaction</w:t>
      </w:r>
    </w:p>
    <w:p w14:paraId="5D607D58" w14:textId="754E1B0D" w:rsidR="008F4A24" w:rsidRPr="001C4A49" w:rsidRDefault="008F4A24" w:rsidP="006E6BB7">
      <w:pPr>
        <w:pStyle w:val="ListParagraph"/>
        <w:numPr>
          <w:ilvl w:val="0"/>
          <w:numId w:val="16"/>
        </w:numPr>
        <w:spacing w:line="360" w:lineRule="auto"/>
        <w:rPr>
          <w:lang w:val="fr-FR"/>
        </w:rPr>
      </w:pPr>
      <w:r w:rsidRPr="001C4A49">
        <w:rPr>
          <w:lang w:val="fr-FR"/>
        </w:rPr>
        <w:lastRenderedPageBreak/>
        <w:t>Diagramme de séquence</w:t>
      </w:r>
    </w:p>
    <w:p w14:paraId="59B58683" w14:textId="07DAA324" w:rsidR="008F4A24" w:rsidRPr="001C4A49" w:rsidRDefault="008F4A24" w:rsidP="006E6BB7">
      <w:pPr>
        <w:pStyle w:val="ListParagraph"/>
        <w:numPr>
          <w:ilvl w:val="0"/>
          <w:numId w:val="16"/>
        </w:numPr>
        <w:spacing w:line="360" w:lineRule="auto"/>
        <w:rPr>
          <w:lang w:val="fr-FR"/>
        </w:rPr>
      </w:pPr>
      <w:r w:rsidRPr="001C4A49">
        <w:rPr>
          <w:lang w:val="fr-FR"/>
        </w:rPr>
        <w:t>Diagramme d'états-transition</w:t>
      </w:r>
    </w:p>
    <w:p w14:paraId="23F63EDC" w14:textId="4D640CA6" w:rsidR="008F4A24" w:rsidRPr="001C4A49" w:rsidRDefault="008F4A24" w:rsidP="006E6BB7">
      <w:pPr>
        <w:pStyle w:val="ListParagraph"/>
        <w:numPr>
          <w:ilvl w:val="0"/>
          <w:numId w:val="16"/>
        </w:numPr>
        <w:spacing w:line="360" w:lineRule="auto"/>
        <w:rPr>
          <w:lang w:val="fr-FR"/>
        </w:rPr>
      </w:pPr>
      <w:r w:rsidRPr="001C4A49">
        <w:rPr>
          <w:lang w:val="fr-FR"/>
        </w:rPr>
        <w:t>Diagramme de temps</w:t>
      </w:r>
    </w:p>
    <w:p w14:paraId="12461C98" w14:textId="77777777" w:rsidR="001A1DAC" w:rsidRPr="001C4A49" w:rsidRDefault="001A1DAC" w:rsidP="006E6BB7">
      <w:pPr>
        <w:pStyle w:val="ListParagraph"/>
        <w:spacing w:line="360" w:lineRule="auto"/>
        <w:rPr>
          <w:lang w:val="fr-FR"/>
        </w:rPr>
      </w:pPr>
    </w:p>
    <w:p w14:paraId="106D96F9" w14:textId="39B156A8" w:rsidR="008F4A24" w:rsidRPr="001C4A49" w:rsidRDefault="008F4A24" w:rsidP="006E6BB7">
      <w:pPr>
        <w:pStyle w:val="ListParagraph"/>
        <w:numPr>
          <w:ilvl w:val="0"/>
          <w:numId w:val="16"/>
        </w:numPr>
        <w:spacing w:line="360" w:lineRule="auto"/>
        <w:rPr>
          <w:lang w:val="fr-FR"/>
        </w:rPr>
      </w:pPr>
      <w:r w:rsidRPr="001C4A49">
        <w:rPr>
          <w:lang w:val="fr-FR"/>
        </w:rPr>
        <w:t>Diagramme de cas d’utilisation</w:t>
      </w:r>
    </w:p>
    <w:p w14:paraId="4035241E" w14:textId="40AB362C" w:rsidR="008F4A24" w:rsidRPr="001C4A49" w:rsidRDefault="008F4A24" w:rsidP="006E6BB7">
      <w:pPr>
        <w:spacing w:line="360" w:lineRule="auto"/>
        <w:ind w:firstLine="360"/>
        <w:rPr>
          <w:lang w:val="fr-FR"/>
        </w:rPr>
      </w:pPr>
      <w:r w:rsidRPr="001C4A49">
        <w:rPr>
          <w:lang w:val="fr-FR"/>
        </w:rPr>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rsidRPr="001C4A49">
        <w:rPr>
          <w:lang w:val="fr-FR"/>
        </w:rPr>
        <w:t>.</w:t>
      </w:r>
      <w:r w:rsidRPr="001C4A49">
        <w:rPr>
          <w:lang w:val="fr-FR"/>
        </w:rPr>
        <w:t xml:space="preserve"> </w:t>
      </w:r>
      <w:r w:rsidR="009672E6" w:rsidRPr="001C4A49">
        <w:rPr>
          <w:lang w:val="fr-FR"/>
        </w:rPr>
        <w:t>I</w:t>
      </w:r>
      <w:r w:rsidRPr="001C4A49">
        <w:rPr>
          <w:lang w:val="fr-FR"/>
        </w:rPr>
        <w:t xml:space="preserve">l en existe </w:t>
      </w:r>
      <w:r w:rsidR="004C338C" w:rsidRPr="001C4A49">
        <w:rPr>
          <w:lang w:val="fr-FR"/>
        </w:rPr>
        <w:t>plusieurs :</w:t>
      </w:r>
      <w:r w:rsidRPr="001C4A49">
        <w:rPr>
          <w:lang w:val="fr-FR"/>
        </w:rPr>
        <w:t xml:space="preserve"> Scrum, XP (</w:t>
      </w:r>
      <w:r w:rsidR="00C6786C" w:rsidRPr="001C4A49">
        <w:rPr>
          <w:lang w:val="fr-FR"/>
        </w:rPr>
        <w:t>Extreme</w:t>
      </w:r>
      <w:r w:rsidRPr="001C4A49">
        <w:rPr>
          <w:lang w:val="fr-FR"/>
        </w:rPr>
        <w:t xml:space="preserve"> Programming), RUP (Rational Unified Process), FDD (Feature Driven Development), etc…</w:t>
      </w:r>
    </w:p>
    <w:p w14:paraId="0C354174" w14:textId="77777777" w:rsidR="008F4A24" w:rsidRPr="001C4A49" w:rsidRDefault="008F4A24" w:rsidP="006E6BB7">
      <w:pPr>
        <w:spacing w:line="360" w:lineRule="auto"/>
        <w:jc w:val="left"/>
        <w:rPr>
          <w:lang w:val="fr-FR"/>
        </w:rPr>
      </w:pPr>
    </w:p>
    <w:p w14:paraId="6A611797" w14:textId="5553E3E7" w:rsidR="001E3FBA" w:rsidRPr="001C4A49" w:rsidRDefault="001341D5" w:rsidP="00067FAF">
      <w:pPr>
        <w:pStyle w:val="Heading3"/>
        <w:rPr>
          <w:lang w:val="fr-FR"/>
        </w:rPr>
      </w:pPr>
      <w:bookmarkStart w:id="631" w:name="_Toc177675987"/>
      <w:bookmarkStart w:id="632" w:name="_Toc177678412"/>
      <w:bookmarkStart w:id="633" w:name="_Toc177726425"/>
      <w:bookmarkStart w:id="634" w:name="_Toc177726895"/>
      <w:bookmarkStart w:id="635" w:name="_Toc202724626"/>
      <w:bookmarkStart w:id="636" w:name="_Toc241924380"/>
      <w:r w:rsidRPr="001C4A49">
        <w:rPr>
          <w:lang w:val="fr-FR"/>
        </w:rPr>
        <w:t>Etude comparative des processus unifiés</w:t>
      </w:r>
      <w:bookmarkEnd w:id="631"/>
      <w:bookmarkEnd w:id="632"/>
      <w:bookmarkEnd w:id="633"/>
      <w:bookmarkEnd w:id="634"/>
      <w:bookmarkEnd w:id="635"/>
      <w:bookmarkEnd w:id="636"/>
    </w:p>
    <w:p w14:paraId="0296A446" w14:textId="77777777" w:rsidR="00B50AD5" w:rsidRPr="001C4A49" w:rsidRDefault="00B50AD5" w:rsidP="006E6BB7">
      <w:pPr>
        <w:spacing w:line="360" w:lineRule="auto"/>
        <w:ind w:firstLine="708"/>
        <w:rPr>
          <w:rFonts w:cs="Times New Roman"/>
          <w:lang w:val="fr-FR"/>
        </w:rPr>
      </w:pPr>
      <w:r w:rsidRPr="001C4A49">
        <w:rPr>
          <w:rFonts w:cs="Times New Roman"/>
          <w:lang w:val="fr-FR"/>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1C4A49">
        <w:rPr>
          <w:rFonts w:cs="Times New Roman"/>
          <w:b/>
          <w:lang w:val="fr-FR"/>
        </w:rPr>
        <w:t>UP</w:t>
      </w:r>
      <w:r w:rsidRPr="001C4A49">
        <w:rPr>
          <w:rFonts w:cs="Times New Roman"/>
          <w:lang w:val="fr-FR"/>
        </w:rPr>
        <w:t xml:space="preserve"> (</w:t>
      </w:r>
      <w:r w:rsidRPr="001C4A49">
        <w:rPr>
          <w:rFonts w:cs="Times New Roman"/>
          <w:b/>
          <w:lang w:val="fr-FR"/>
        </w:rPr>
        <w:t>Unified Process</w:t>
      </w:r>
      <w:r w:rsidRPr="001C4A49">
        <w:rPr>
          <w:rFonts w:cs="Times New Roman"/>
          <w:lang w:val="fr-FR"/>
        </w:rPr>
        <w:t xml:space="preserve">) est une méthode générique de développement de logiciel. Générique signifie qu'il est nécessaire d'adapter UP au contexte du projet, de l'équipe, du domaine et/ou de l'organisation (exemple : </w:t>
      </w:r>
      <w:r w:rsidRPr="001C4A49">
        <w:rPr>
          <w:rFonts w:cs="Times New Roman"/>
          <w:b/>
          <w:lang w:val="fr-FR"/>
        </w:rPr>
        <w:t>R.U.P, U.P, X.P, 2 TUP</w:t>
      </w:r>
      <w:r w:rsidRPr="001C4A49">
        <w:rPr>
          <w:rFonts w:cs="Times New Roman"/>
          <w:lang w:val="fr-FR"/>
        </w:rPr>
        <w:t xml:space="preserve">…).  </w:t>
      </w:r>
    </w:p>
    <w:p w14:paraId="6828D024" w14:textId="77777777" w:rsidR="00B50AD5" w:rsidRPr="001C4A49" w:rsidRDefault="00B50AD5" w:rsidP="006E6BB7">
      <w:pPr>
        <w:spacing w:after="258" w:line="360" w:lineRule="auto"/>
        <w:ind w:firstLine="708"/>
        <w:rPr>
          <w:rFonts w:cs="Times New Roman"/>
          <w:lang w:val="fr-FR"/>
        </w:rPr>
      </w:pPr>
      <w:r w:rsidRPr="001C4A49">
        <w:rPr>
          <w:rFonts w:cs="Times New Roman"/>
          <w:lang w:val="fr-FR"/>
        </w:rPr>
        <w:t xml:space="preserve">Parmi les PU les plus populaires, on trouve : </w:t>
      </w:r>
    </w:p>
    <w:p w14:paraId="00C5F690" w14:textId="77777777" w:rsidR="00B50AD5" w:rsidRPr="001C4A49" w:rsidRDefault="00B50AD5" w:rsidP="006E6BB7">
      <w:pPr>
        <w:numPr>
          <w:ilvl w:val="0"/>
          <w:numId w:val="17"/>
        </w:numPr>
        <w:spacing w:after="146" w:line="360" w:lineRule="auto"/>
        <w:ind w:left="851" w:hanging="360"/>
        <w:rPr>
          <w:rFonts w:cs="Times New Roman"/>
          <w:lang w:val="fr-FR"/>
        </w:rPr>
      </w:pPr>
      <w:r w:rsidRPr="001C4A49">
        <w:rPr>
          <w:rFonts w:cs="Times New Roman"/>
          <w:b/>
          <w:lang w:val="fr-FR"/>
        </w:rPr>
        <w:t>Rational Unified Process (RUP)</w:t>
      </w:r>
      <w:r w:rsidRPr="001C4A49">
        <w:rPr>
          <w:rFonts w:cs="Times New Roman"/>
          <w:lang w:val="fr-FR"/>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1C4A49" w:rsidRDefault="00B50AD5" w:rsidP="006E6BB7">
      <w:pPr>
        <w:numPr>
          <w:ilvl w:val="0"/>
          <w:numId w:val="17"/>
        </w:numPr>
        <w:spacing w:after="146" w:line="360" w:lineRule="auto"/>
        <w:ind w:left="851" w:hanging="360"/>
        <w:rPr>
          <w:rFonts w:cs="Times New Roman"/>
          <w:lang w:val="fr-FR"/>
        </w:rPr>
      </w:pPr>
      <w:r w:rsidRPr="001C4A49">
        <w:rPr>
          <w:rFonts w:cs="Times New Roman"/>
          <w:b/>
          <w:lang w:val="fr-FR"/>
        </w:rPr>
        <w:t>Unified Process (UP)</w:t>
      </w:r>
      <w:r w:rsidRPr="001C4A49">
        <w:rPr>
          <w:rFonts w:cs="Times New Roman"/>
          <w:lang w:val="fr-FR"/>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1C4A49" w:rsidRDefault="00C6786C" w:rsidP="006E6BB7">
      <w:pPr>
        <w:numPr>
          <w:ilvl w:val="0"/>
          <w:numId w:val="17"/>
        </w:numPr>
        <w:spacing w:after="146" w:line="360" w:lineRule="auto"/>
        <w:ind w:left="851" w:hanging="360"/>
        <w:rPr>
          <w:rFonts w:cs="Times New Roman"/>
          <w:lang w:val="fr-FR"/>
        </w:rPr>
      </w:pPr>
      <w:r w:rsidRPr="001C4A49">
        <w:rPr>
          <w:rFonts w:cs="Times New Roman"/>
          <w:b/>
          <w:lang w:val="fr-FR"/>
        </w:rPr>
        <w:t>Extrême</w:t>
      </w:r>
      <w:r w:rsidR="00B50AD5" w:rsidRPr="001C4A49">
        <w:rPr>
          <w:rFonts w:cs="Times New Roman"/>
          <w:b/>
          <w:lang w:val="fr-FR"/>
        </w:rPr>
        <w:t xml:space="preserve"> Programming (XP)</w:t>
      </w:r>
      <w:r w:rsidR="00B50AD5" w:rsidRPr="001C4A49">
        <w:rPr>
          <w:rFonts w:cs="Times New Roman"/>
          <w:lang w:val="fr-FR"/>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1C4A49" w:rsidRDefault="00B50AD5" w:rsidP="006E6BB7">
      <w:pPr>
        <w:numPr>
          <w:ilvl w:val="0"/>
          <w:numId w:val="17"/>
        </w:numPr>
        <w:spacing w:after="146" w:line="360" w:lineRule="auto"/>
        <w:ind w:left="851" w:hanging="360"/>
        <w:rPr>
          <w:rFonts w:cs="Times New Roman"/>
          <w:lang w:val="fr-FR"/>
        </w:rPr>
      </w:pPr>
      <w:r w:rsidRPr="001C4A49">
        <w:rPr>
          <w:rFonts w:cs="Times New Roman"/>
          <w:b/>
          <w:lang w:val="fr-FR"/>
        </w:rPr>
        <w:lastRenderedPageBreak/>
        <w:t>Scrum</w:t>
      </w:r>
      <w:r w:rsidRPr="001C4A49">
        <w:rPr>
          <w:rFonts w:cs="Times New Roman"/>
          <w:lang w:val="fr-FR"/>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1C4A49" w:rsidRDefault="00B50AD5" w:rsidP="006E6BB7">
      <w:pPr>
        <w:pStyle w:val="ListParagraph"/>
        <w:numPr>
          <w:ilvl w:val="0"/>
          <w:numId w:val="20"/>
        </w:numPr>
        <w:spacing w:after="183" w:line="360" w:lineRule="auto"/>
        <w:rPr>
          <w:rFonts w:cs="Times New Roman"/>
          <w:lang w:val="fr-FR"/>
        </w:rPr>
      </w:pPr>
      <w:r w:rsidRPr="001C4A49">
        <w:rPr>
          <w:rFonts w:cs="Times New Roman"/>
          <w:b/>
          <w:lang w:val="fr-FR"/>
        </w:rPr>
        <w:t xml:space="preserve">Choisir le processus unifié adéquat </w:t>
      </w:r>
    </w:p>
    <w:p w14:paraId="1D72E9A1" w14:textId="77777777" w:rsidR="00B50AD5" w:rsidRPr="001C4A49" w:rsidRDefault="00B50AD5" w:rsidP="006E6BB7">
      <w:pPr>
        <w:spacing w:line="360" w:lineRule="auto"/>
        <w:ind w:firstLine="708"/>
        <w:rPr>
          <w:rFonts w:cs="Times New Roman"/>
          <w:lang w:val="fr-FR"/>
        </w:rPr>
      </w:pPr>
      <w:r w:rsidRPr="001C4A49">
        <w:rPr>
          <w:rFonts w:cs="Times New Roman"/>
          <w:lang w:val="fr-FR"/>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1C4A49" w:rsidRDefault="00B50AD5" w:rsidP="006E6BB7">
      <w:pPr>
        <w:numPr>
          <w:ilvl w:val="0"/>
          <w:numId w:val="18"/>
        </w:numPr>
        <w:spacing w:after="146" w:line="360" w:lineRule="auto"/>
        <w:ind w:left="851" w:hanging="360"/>
        <w:rPr>
          <w:rFonts w:cs="Times New Roman"/>
          <w:lang w:val="fr-FR"/>
        </w:rPr>
      </w:pPr>
      <w:r w:rsidRPr="001C4A49">
        <w:rPr>
          <w:rFonts w:cs="Times New Roman"/>
          <w:b/>
          <w:lang w:val="fr-FR"/>
        </w:rPr>
        <w:t>RUP</w:t>
      </w:r>
      <w:r w:rsidRPr="001C4A49">
        <w:rPr>
          <w:rFonts w:cs="Times New Roman"/>
          <w:lang w:val="fr-FR"/>
        </w:rPr>
        <w:t xml:space="preserve"> est un bon choix pour les projets de grande envergure et critiques où une structure et une planification détaillées sont importantes. </w:t>
      </w:r>
    </w:p>
    <w:p w14:paraId="3C5E9F2D" w14:textId="77777777" w:rsidR="00B50AD5" w:rsidRPr="001C4A49" w:rsidRDefault="00B50AD5" w:rsidP="006E6BB7">
      <w:pPr>
        <w:numPr>
          <w:ilvl w:val="0"/>
          <w:numId w:val="18"/>
        </w:numPr>
        <w:spacing w:after="257" w:line="360" w:lineRule="auto"/>
        <w:ind w:left="851" w:hanging="360"/>
        <w:rPr>
          <w:rFonts w:cs="Times New Roman"/>
          <w:lang w:val="fr-FR"/>
        </w:rPr>
      </w:pPr>
      <w:r w:rsidRPr="001C4A49">
        <w:rPr>
          <w:rFonts w:cs="Times New Roman"/>
          <w:b/>
          <w:lang w:val="fr-FR"/>
        </w:rPr>
        <w:t>UP</w:t>
      </w:r>
      <w:r w:rsidRPr="001C4A49">
        <w:rPr>
          <w:rFonts w:cs="Times New Roman"/>
          <w:lang w:val="fr-FR"/>
        </w:rPr>
        <w:t xml:space="preserve"> est un bon choix pour les projets qui nécessitent plus de flexibilité et d'adaptation. </w:t>
      </w:r>
    </w:p>
    <w:p w14:paraId="150D61C9" w14:textId="77777777" w:rsidR="00B50AD5" w:rsidRPr="001C4A49" w:rsidRDefault="00B50AD5" w:rsidP="006E6BB7">
      <w:pPr>
        <w:numPr>
          <w:ilvl w:val="0"/>
          <w:numId w:val="18"/>
        </w:numPr>
        <w:spacing w:after="146" w:line="360" w:lineRule="auto"/>
        <w:ind w:left="851" w:hanging="360"/>
        <w:rPr>
          <w:rFonts w:cs="Times New Roman"/>
          <w:lang w:val="fr-FR"/>
        </w:rPr>
      </w:pPr>
      <w:r w:rsidRPr="001C4A49">
        <w:rPr>
          <w:rFonts w:cs="Times New Roman"/>
          <w:b/>
          <w:lang w:val="fr-FR"/>
        </w:rPr>
        <w:t>XP</w:t>
      </w:r>
      <w:r w:rsidRPr="001C4A49">
        <w:rPr>
          <w:rFonts w:cs="Times New Roman"/>
          <w:lang w:val="fr-FR"/>
        </w:rPr>
        <w:t xml:space="preserve"> est un bon choix pour les projets avec des exigences changeantes et une équipe expérimentée. </w:t>
      </w:r>
    </w:p>
    <w:p w14:paraId="551B6187" w14:textId="0A0E5293" w:rsidR="001E3FBA" w:rsidRPr="001C4A49" w:rsidRDefault="00B50AD5" w:rsidP="006E6BB7">
      <w:pPr>
        <w:numPr>
          <w:ilvl w:val="0"/>
          <w:numId w:val="18"/>
        </w:numPr>
        <w:spacing w:after="146" w:line="360" w:lineRule="auto"/>
        <w:ind w:left="851" w:hanging="360"/>
        <w:rPr>
          <w:rFonts w:cs="Times New Roman"/>
          <w:lang w:val="fr-FR"/>
        </w:rPr>
      </w:pPr>
      <w:r w:rsidRPr="001C4A49">
        <w:rPr>
          <w:rFonts w:cs="Times New Roman"/>
          <w:b/>
          <w:lang w:val="fr-FR"/>
        </w:rPr>
        <w:t>Scrum</w:t>
      </w:r>
      <w:r w:rsidRPr="001C4A49">
        <w:rPr>
          <w:rFonts w:cs="Times New Roman"/>
          <w:lang w:val="fr-FR"/>
        </w:rPr>
        <w:t xml:space="preserve"> est un bon choix pour les projets qui néce</w:t>
      </w:r>
      <w:r w:rsidR="001E3FBA" w:rsidRPr="001C4A49">
        <w:rPr>
          <w:rFonts w:cs="Times New Roman"/>
          <w:lang w:val="fr-FR"/>
        </w:rPr>
        <w:t xml:space="preserve">ssitent une livraison rapide et </w:t>
      </w:r>
      <w:r w:rsidRPr="001C4A49">
        <w:rPr>
          <w:rFonts w:cs="Times New Roman"/>
          <w:lang w:val="fr-FR"/>
        </w:rPr>
        <w:t xml:space="preserve">une communication efficace entre les membres de l'équipe. </w:t>
      </w:r>
    </w:p>
    <w:p w14:paraId="6282822E" w14:textId="77777777" w:rsidR="00F309F5" w:rsidRPr="001C4A49" w:rsidRDefault="00F309F5" w:rsidP="006E6BB7">
      <w:pPr>
        <w:spacing w:after="146" w:line="360" w:lineRule="auto"/>
        <w:ind w:left="851"/>
        <w:rPr>
          <w:rFonts w:cs="Times New Roman"/>
          <w:lang w:val="fr-FR"/>
        </w:rPr>
      </w:pPr>
    </w:p>
    <w:p w14:paraId="70EA0BB3" w14:textId="0F96532C" w:rsidR="001E3FBA" w:rsidRPr="001C4A49" w:rsidRDefault="001E3FBA" w:rsidP="00067FAF">
      <w:pPr>
        <w:pStyle w:val="Heading3"/>
        <w:rPr>
          <w:lang w:val="fr-FR"/>
        </w:rPr>
      </w:pPr>
      <w:bookmarkStart w:id="637" w:name="_Toc177726426"/>
      <w:bookmarkStart w:id="638" w:name="_Toc177726896"/>
      <w:bookmarkStart w:id="639" w:name="_Toc202724627"/>
      <w:bookmarkStart w:id="640" w:name="_Toc241924381"/>
      <w:r w:rsidRPr="001C4A49">
        <w:rPr>
          <w:lang w:val="fr-FR"/>
        </w:rPr>
        <w:t>Choix et présentation du processus unifié</w:t>
      </w:r>
      <w:bookmarkEnd w:id="637"/>
      <w:bookmarkEnd w:id="638"/>
      <w:bookmarkEnd w:id="639"/>
      <w:bookmarkEnd w:id="640"/>
    </w:p>
    <w:p w14:paraId="1AA7FBF1" w14:textId="6264C660" w:rsidR="00B50AD5" w:rsidRPr="001C4A49" w:rsidRDefault="00B50AD5" w:rsidP="006E6BB7">
      <w:pPr>
        <w:spacing w:line="360" w:lineRule="auto"/>
        <w:ind w:firstLine="708"/>
        <w:rPr>
          <w:rFonts w:cs="Times New Roman"/>
          <w:lang w:val="fr-FR"/>
        </w:rPr>
      </w:pPr>
      <w:r w:rsidRPr="001C4A49">
        <w:rPr>
          <w:rFonts w:cs="Times New Roman"/>
          <w:lang w:val="fr-FR"/>
        </w:rPr>
        <w:t xml:space="preserve">Pour des raisons d'adaptation du processus unifié (UP), nous optons pour le processus </w:t>
      </w:r>
      <w:r w:rsidRPr="001C4A49">
        <w:rPr>
          <w:rFonts w:cs="Times New Roman"/>
          <w:b/>
          <w:lang w:val="fr-FR"/>
        </w:rPr>
        <w:t>2TUP</w:t>
      </w:r>
      <w:r w:rsidRPr="001C4A49">
        <w:rPr>
          <w:rFonts w:cs="Times New Roman"/>
          <w:lang w:val="fr-FR"/>
        </w:rPr>
        <w:t xml:space="preserve"> </w:t>
      </w:r>
      <w:r w:rsidRPr="001C4A49">
        <w:rPr>
          <w:rFonts w:cs="Times New Roman"/>
          <w:b/>
          <w:u w:val="single" w:color="000000"/>
          <w:lang w:val="fr-FR"/>
        </w:rPr>
        <w:t>(</w:t>
      </w:r>
      <w:r w:rsidRPr="001C4A49">
        <w:rPr>
          <w:rFonts w:cs="Times New Roman"/>
          <w:b/>
          <w:lang w:val="fr-FR"/>
        </w:rPr>
        <w:t>Two Tracks Unified Process)</w:t>
      </w:r>
      <w:r w:rsidRPr="001C4A49">
        <w:rPr>
          <w:rFonts w:cs="Times New Roman"/>
          <w:lang w:val="fr-FR"/>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Pr="001C4A49" w:rsidRDefault="00B50AD5" w:rsidP="006E6BB7">
      <w:pPr>
        <w:spacing w:line="360" w:lineRule="auto"/>
        <w:ind w:firstLine="566"/>
        <w:rPr>
          <w:rFonts w:cs="Times New Roman"/>
          <w:lang w:val="fr-FR"/>
        </w:rPr>
      </w:pPr>
      <w:r w:rsidRPr="001C4A49">
        <w:rPr>
          <w:rFonts w:cs="Times New Roman"/>
          <w:b/>
          <w:bCs/>
          <w:lang w:val="fr-FR"/>
        </w:rPr>
        <w:t>Création, élaboration, construction et transition</w:t>
      </w:r>
      <w:r w:rsidRPr="001C4A49">
        <w:rPr>
          <w:rFonts w:cs="Times New Roman"/>
          <w:lang w:val="fr-FR"/>
        </w:rPr>
        <w:t xml:space="preserve">, chacune d’entre elles se subdivisant à son tour en itérations. </w:t>
      </w:r>
    </w:p>
    <w:p w14:paraId="7536195B" w14:textId="77777777" w:rsidR="00B50AD5" w:rsidRPr="001C4A49" w:rsidRDefault="00B50AD5" w:rsidP="006E6BB7">
      <w:pPr>
        <w:spacing w:line="360" w:lineRule="auto"/>
        <w:ind w:firstLine="708"/>
        <w:rPr>
          <w:rFonts w:cs="Times New Roman"/>
          <w:lang w:val="fr-FR"/>
        </w:rPr>
      </w:pPr>
      <w:r w:rsidRPr="001C4A49">
        <w:rPr>
          <w:rFonts w:cs="Times New Roman"/>
          <w:lang w:val="fr-FR"/>
        </w:rPr>
        <w:t xml:space="preserve">Dans le processus </w:t>
      </w:r>
      <w:r w:rsidRPr="001C4A49">
        <w:rPr>
          <w:rFonts w:cs="Times New Roman"/>
          <w:b/>
          <w:lang w:val="fr-FR"/>
        </w:rPr>
        <w:t>2TUP</w:t>
      </w:r>
      <w:r w:rsidRPr="001C4A49">
        <w:rPr>
          <w:rFonts w:cs="Times New Roman"/>
          <w:lang w:val="fr-FR"/>
        </w:rPr>
        <w:t xml:space="preserve">, les activités de développement sont organisées suivant 5 workflows qui décrivent :  </w:t>
      </w:r>
    </w:p>
    <w:p w14:paraId="3777A036" w14:textId="77777777" w:rsidR="00B50AD5" w:rsidRPr="001C4A49" w:rsidRDefault="00B50AD5" w:rsidP="006E6BB7">
      <w:pPr>
        <w:pStyle w:val="ListParagraph"/>
        <w:numPr>
          <w:ilvl w:val="3"/>
          <w:numId w:val="19"/>
        </w:numPr>
        <w:spacing w:line="360" w:lineRule="auto"/>
        <w:ind w:left="851" w:firstLine="65"/>
        <w:rPr>
          <w:rFonts w:cs="Times New Roman"/>
          <w:lang w:val="fr-FR"/>
        </w:rPr>
      </w:pPr>
      <w:r w:rsidRPr="001C4A49">
        <w:rPr>
          <w:rFonts w:cs="Times New Roman"/>
          <w:lang w:val="fr-FR"/>
        </w:rPr>
        <w:t xml:space="preserve">La capture des besoins ;  </w:t>
      </w:r>
    </w:p>
    <w:p w14:paraId="0349FDAE" w14:textId="77777777" w:rsidR="00B50AD5" w:rsidRPr="001C4A49" w:rsidRDefault="00B50AD5" w:rsidP="006E6BB7">
      <w:pPr>
        <w:pStyle w:val="ListParagraph"/>
        <w:numPr>
          <w:ilvl w:val="3"/>
          <w:numId w:val="19"/>
        </w:numPr>
        <w:spacing w:after="100" w:line="360" w:lineRule="auto"/>
        <w:ind w:left="851" w:firstLine="65"/>
        <w:rPr>
          <w:rFonts w:cs="Times New Roman"/>
          <w:lang w:val="fr-FR"/>
        </w:rPr>
      </w:pPr>
      <w:r w:rsidRPr="001C4A49">
        <w:rPr>
          <w:rFonts w:cs="Times New Roman"/>
          <w:lang w:val="fr-FR"/>
        </w:rPr>
        <w:t xml:space="preserve">L’analyse ;  </w:t>
      </w:r>
    </w:p>
    <w:p w14:paraId="4895A951" w14:textId="77777777" w:rsidR="00B50AD5" w:rsidRPr="001C4A49" w:rsidRDefault="00B50AD5" w:rsidP="006E6BB7">
      <w:pPr>
        <w:pStyle w:val="ListParagraph"/>
        <w:numPr>
          <w:ilvl w:val="3"/>
          <w:numId w:val="19"/>
        </w:numPr>
        <w:spacing w:line="360" w:lineRule="auto"/>
        <w:ind w:left="851" w:firstLine="65"/>
        <w:rPr>
          <w:rFonts w:cs="Times New Roman"/>
          <w:lang w:val="fr-FR"/>
        </w:rPr>
      </w:pPr>
      <w:r w:rsidRPr="001C4A49">
        <w:rPr>
          <w:rFonts w:cs="Times New Roman"/>
          <w:lang w:val="fr-FR"/>
        </w:rPr>
        <w:t xml:space="preserve">La conception ;  </w:t>
      </w:r>
    </w:p>
    <w:p w14:paraId="308D6F9B" w14:textId="77777777" w:rsidR="00B50AD5" w:rsidRPr="001C4A49" w:rsidRDefault="00B50AD5" w:rsidP="006E6BB7">
      <w:pPr>
        <w:pStyle w:val="ListParagraph"/>
        <w:numPr>
          <w:ilvl w:val="3"/>
          <w:numId w:val="19"/>
        </w:numPr>
        <w:spacing w:line="360" w:lineRule="auto"/>
        <w:ind w:left="851" w:firstLine="65"/>
        <w:rPr>
          <w:rFonts w:cs="Times New Roman"/>
          <w:lang w:val="fr-FR"/>
        </w:rPr>
      </w:pPr>
      <w:r w:rsidRPr="001C4A49">
        <w:rPr>
          <w:rFonts w:cs="Times New Roman"/>
          <w:lang w:val="fr-FR"/>
        </w:rPr>
        <w:lastRenderedPageBreak/>
        <w:t>L’implémentation ;</w:t>
      </w:r>
    </w:p>
    <w:p w14:paraId="3CFF5C5C" w14:textId="77777777" w:rsidR="00B50AD5" w:rsidRPr="001C4A49" w:rsidRDefault="00B50AD5" w:rsidP="006E6BB7">
      <w:pPr>
        <w:pStyle w:val="ListParagraph"/>
        <w:numPr>
          <w:ilvl w:val="3"/>
          <w:numId w:val="19"/>
        </w:numPr>
        <w:spacing w:line="360" w:lineRule="auto"/>
        <w:ind w:left="851" w:firstLine="65"/>
        <w:rPr>
          <w:rFonts w:cs="Times New Roman"/>
          <w:lang w:val="fr-FR"/>
        </w:rPr>
      </w:pPr>
      <w:r w:rsidRPr="001C4A49">
        <w:rPr>
          <w:rFonts w:cs="Times New Roman"/>
          <w:lang w:val="fr-FR"/>
        </w:rPr>
        <w:t xml:space="preserve">Et le test.  </w:t>
      </w:r>
    </w:p>
    <w:p w14:paraId="2B87011A" w14:textId="77777777" w:rsidR="00B50AD5" w:rsidRPr="001C4A49" w:rsidRDefault="00B50AD5" w:rsidP="006E6BB7">
      <w:pPr>
        <w:spacing w:line="360" w:lineRule="auto"/>
        <w:ind w:firstLine="708"/>
        <w:rPr>
          <w:rFonts w:cs="Times New Roman"/>
          <w:lang w:val="fr-FR"/>
        </w:rPr>
      </w:pPr>
      <w:r w:rsidRPr="001C4A49">
        <w:rPr>
          <w:rFonts w:cs="Times New Roman"/>
          <w:lang w:val="fr-FR"/>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1C4A49" w:rsidRDefault="00B50AD5" w:rsidP="006E6BB7">
      <w:pPr>
        <w:spacing w:line="360" w:lineRule="auto"/>
        <w:ind w:firstLine="708"/>
        <w:rPr>
          <w:rFonts w:cs="Times New Roman"/>
          <w:lang w:val="fr-FR"/>
        </w:rPr>
      </w:pPr>
      <w:r w:rsidRPr="001C4A49">
        <w:rPr>
          <w:rFonts w:cs="Times New Roman"/>
          <w:lang w:val="fr-FR"/>
        </w:rPr>
        <w:t xml:space="preserve">Ce processus vise à améliorer l'efficacité du développement en dissociant les aspects techniques des aspects fonctionnels du système. Il s'articule autour de 3 phases essentielles à savoir : </w:t>
      </w:r>
      <w:r w:rsidRPr="001C4A49">
        <w:rPr>
          <w:rFonts w:cs="Times New Roman"/>
          <w:b/>
          <w:lang w:val="fr-FR"/>
        </w:rPr>
        <w:t xml:space="preserve">une branche technique, une branche fonctionnelle et une phase de réalisation. </w:t>
      </w:r>
      <w:r w:rsidRPr="001C4A49">
        <w:rPr>
          <w:rFonts w:cs="Times New Roman"/>
          <w:lang w:val="fr-FR"/>
        </w:rPr>
        <w:t xml:space="preserve"> </w:t>
      </w:r>
    </w:p>
    <w:p w14:paraId="0124D226" w14:textId="2981127D" w:rsidR="00B50AD5" w:rsidRPr="001C4A49" w:rsidRDefault="00B50AD5" w:rsidP="006E6BB7">
      <w:pPr>
        <w:spacing w:after="54" w:line="360" w:lineRule="auto"/>
        <w:rPr>
          <w:rFonts w:cs="Times New Roman"/>
          <w:lang w:val="fr-FR"/>
        </w:rPr>
      </w:pPr>
      <w:r w:rsidRPr="001C4A49">
        <w:rPr>
          <w:rFonts w:cs="Times New Roman"/>
          <w:lang w:val="fr-FR"/>
        </w:rPr>
        <w:t>Le schéma ci-dessous est l’illustration du processus</w:t>
      </w:r>
      <w:r w:rsidRPr="001C4A49">
        <w:rPr>
          <w:rFonts w:cs="Times New Roman"/>
          <w:b/>
          <w:lang w:val="fr-FR"/>
        </w:rPr>
        <w:t xml:space="preserve"> 2TUP : </w:t>
      </w:r>
      <w:r w:rsidRPr="001C4A49">
        <w:rPr>
          <w:rFonts w:cs="Times New Roman"/>
          <w:lang w:val="fr-FR"/>
        </w:rPr>
        <w:t xml:space="preserve"> </w:t>
      </w:r>
    </w:p>
    <w:p w14:paraId="57AF1D60" w14:textId="77777777" w:rsidR="00D36D9C" w:rsidRPr="001C4A49" w:rsidRDefault="00D36D9C" w:rsidP="006E6BB7">
      <w:pPr>
        <w:spacing w:after="54" w:line="360" w:lineRule="auto"/>
        <w:rPr>
          <w:rFonts w:cs="Times New Roman"/>
          <w:lang w:val="fr-FR"/>
        </w:rPr>
      </w:pPr>
    </w:p>
    <w:p w14:paraId="748CB4E0" w14:textId="77777777" w:rsidR="00095351" w:rsidRPr="001C4A49" w:rsidRDefault="00C00CE4" w:rsidP="006E6BB7">
      <w:pPr>
        <w:keepNext/>
        <w:spacing w:after="54" w:line="360" w:lineRule="auto"/>
        <w:rPr>
          <w:lang w:val="fr-FR"/>
        </w:rPr>
      </w:pPr>
      <w:r w:rsidRPr="001C4A49">
        <w:rPr>
          <w:rFonts w:cs="Times New Roman"/>
          <w:noProof/>
          <w:lang w:val="fr-FR"/>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804464" cy="2531846"/>
                    </a:xfrm>
                    <a:prstGeom prst="rect">
                      <a:avLst/>
                    </a:prstGeom>
                  </pic:spPr>
                </pic:pic>
              </a:graphicData>
            </a:graphic>
          </wp:inline>
        </w:drawing>
      </w:r>
    </w:p>
    <w:p w14:paraId="4BCA7A5A" w14:textId="2C0E2019" w:rsidR="00D36D9C" w:rsidRPr="001C4A49" w:rsidRDefault="00095351" w:rsidP="006E6BB7">
      <w:pPr>
        <w:pStyle w:val="Caption"/>
        <w:spacing w:line="360" w:lineRule="auto"/>
        <w:rPr>
          <w:rFonts w:cs="Times New Roman"/>
          <w:lang w:val="fr-FR"/>
        </w:rPr>
      </w:pPr>
      <w:bookmarkStart w:id="641" w:name="_Toc241924788"/>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5</w:t>
      </w:r>
      <w:r w:rsidR="001B211C" w:rsidRPr="001C4A49">
        <w:rPr>
          <w:noProof/>
          <w:lang w:val="fr-FR"/>
        </w:rPr>
        <w:fldChar w:fldCharType="end"/>
      </w:r>
      <w:r w:rsidRPr="001C4A49">
        <w:rPr>
          <w:lang w:val="fr-FR"/>
        </w:rPr>
        <w:t xml:space="preserve"> 2TUP</w:t>
      </w:r>
      <w:bookmarkEnd w:id="641"/>
    </w:p>
    <w:p w14:paraId="5863F841" w14:textId="77777777" w:rsidR="00D36D9C" w:rsidRPr="001C4A49" w:rsidRDefault="00D36D9C" w:rsidP="006E6BB7">
      <w:pPr>
        <w:spacing w:after="54" w:line="360" w:lineRule="auto"/>
        <w:rPr>
          <w:rFonts w:cs="Times New Roman"/>
          <w:lang w:val="fr-FR"/>
        </w:rPr>
      </w:pPr>
    </w:p>
    <w:p w14:paraId="23685E77" w14:textId="77777777" w:rsidR="00974EEB" w:rsidRPr="001C4A49" w:rsidRDefault="00974EEB" w:rsidP="006E6BB7">
      <w:pPr>
        <w:spacing w:line="360" w:lineRule="auto"/>
        <w:jc w:val="left"/>
        <w:rPr>
          <w:rFonts w:eastAsiaTheme="majorEastAsia" w:cstheme="majorBidi"/>
          <w:b/>
          <w:color w:val="00B050"/>
          <w:sz w:val="36"/>
          <w:szCs w:val="36"/>
          <w:lang w:val="fr-FR"/>
        </w:rPr>
      </w:pPr>
      <w:bookmarkStart w:id="642" w:name="_Toc177675988"/>
      <w:bookmarkStart w:id="643" w:name="_Toc177678413"/>
      <w:bookmarkStart w:id="644" w:name="_Toc177724572"/>
      <w:bookmarkStart w:id="645" w:name="_Toc177726427"/>
      <w:bookmarkStart w:id="646" w:name="_Toc177726897"/>
      <w:bookmarkStart w:id="647" w:name="_Toc202724628"/>
      <w:r w:rsidRPr="001C4A49">
        <w:rPr>
          <w:lang w:val="fr-FR"/>
        </w:rPr>
        <w:br w:type="page"/>
      </w:r>
    </w:p>
    <w:p w14:paraId="086BC731" w14:textId="27D6AF5C" w:rsidR="00D36D9C" w:rsidRPr="001C4A49" w:rsidRDefault="001341D5" w:rsidP="006E6BB7">
      <w:pPr>
        <w:pStyle w:val="Heading2"/>
        <w:spacing w:line="360" w:lineRule="auto"/>
        <w:rPr>
          <w:lang w:val="fr-FR"/>
        </w:rPr>
      </w:pPr>
      <w:bookmarkStart w:id="648" w:name="_Toc241924382"/>
      <w:r w:rsidRPr="001C4A49">
        <w:rPr>
          <w:lang w:val="fr-FR"/>
        </w:rPr>
        <w:lastRenderedPageBreak/>
        <w:t>Modélisation</w:t>
      </w:r>
      <w:bookmarkEnd w:id="642"/>
      <w:bookmarkEnd w:id="643"/>
      <w:bookmarkEnd w:id="644"/>
      <w:bookmarkEnd w:id="645"/>
      <w:bookmarkEnd w:id="646"/>
      <w:bookmarkEnd w:id="647"/>
      <w:bookmarkEnd w:id="648"/>
    </w:p>
    <w:p w14:paraId="24F89976" w14:textId="47522B45" w:rsidR="00FB3E41" w:rsidRPr="001C4A49" w:rsidRDefault="001341D5" w:rsidP="00067FAF">
      <w:pPr>
        <w:pStyle w:val="Heading3"/>
        <w:numPr>
          <w:ilvl w:val="0"/>
          <w:numId w:val="43"/>
        </w:numPr>
        <w:rPr>
          <w:lang w:val="fr-FR"/>
        </w:rPr>
      </w:pPr>
      <w:bookmarkStart w:id="649" w:name="_Toc177675989"/>
      <w:bookmarkStart w:id="650" w:name="_Toc177678414"/>
      <w:bookmarkStart w:id="651" w:name="_Toc177726428"/>
      <w:bookmarkStart w:id="652" w:name="_Toc177726898"/>
      <w:bookmarkStart w:id="653" w:name="_Toc202724629"/>
      <w:bookmarkStart w:id="654" w:name="_Toc241924383"/>
      <w:r w:rsidRPr="001C4A49">
        <w:rPr>
          <w:lang w:val="fr-FR"/>
        </w:rPr>
        <w:t>Diagramme des cas d’utilisation</w:t>
      </w:r>
      <w:bookmarkEnd w:id="649"/>
      <w:bookmarkEnd w:id="650"/>
      <w:bookmarkEnd w:id="651"/>
      <w:bookmarkEnd w:id="652"/>
      <w:bookmarkEnd w:id="653"/>
      <w:bookmarkEnd w:id="654"/>
    </w:p>
    <w:p w14:paraId="529C688D" w14:textId="77777777" w:rsidR="00B50AD5" w:rsidRPr="001C4A49" w:rsidRDefault="00B50AD5" w:rsidP="006E6BB7">
      <w:pPr>
        <w:spacing w:after="34" w:line="360" w:lineRule="auto"/>
        <w:ind w:firstLine="708"/>
        <w:rPr>
          <w:rFonts w:cs="Times New Roman"/>
          <w:lang w:val="fr-FR"/>
        </w:rPr>
      </w:pPr>
      <w:r w:rsidRPr="001C4A49">
        <w:rPr>
          <w:rFonts w:cs="Times New Roman"/>
          <w:lang w:val="fr-FR"/>
        </w:rPr>
        <w:t xml:space="preserve">Les </w:t>
      </w:r>
      <w:r w:rsidRPr="001C4A49">
        <w:rPr>
          <w:rFonts w:eastAsia="Times New Roman" w:cs="Times New Roman"/>
          <w:lang w:val="fr-FR"/>
        </w:rPr>
        <w:t>diagrammes de cas d’utilisation</w:t>
      </w:r>
      <w:r w:rsidRPr="001C4A49">
        <w:rPr>
          <w:rFonts w:cs="Times New Roman"/>
          <w:lang w:val="fr-FR"/>
        </w:rPr>
        <w:t xml:space="preserve"> identifient les fonctionnalités fournies par le système, ces fonctionnalités sont appelées ici </w:t>
      </w:r>
      <w:r w:rsidRPr="001C4A49">
        <w:rPr>
          <w:rFonts w:eastAsia="Times New Roman" w:cs="Times New Roman"/>
          <w:lang w:val="fr-FR"/>
        </w:rPr>
        <w:t>cas d’utilisations</w:t>
      </w:r>
      <w:r w:rsidRPr="001C4A49">
        <w:rPr>
          <w:rFonts w:cs="Times New Roman"/>
          <w:lang w:val="fr-FR"/>
        </w:rPr>
        <w:t>, les utilisateurs qui interagissent avec le système (</w:t>
      </w:r>
      <w:r w:rsidRPr="001C4A49">
        <w:rPr>
          <w:rFonts w:eastAsia="Times New Roman" w:cs="Times New Roman"/>
          <w:lang w:val="fr-FR"/>
        </w:rPr>
        <w:t>acteurs</w:t>
      </w:r>
      <w:r w:rsidRPr="001C4A49">
        <w:rPr>
          <w:rFonts w:cs="Times New Roman"/>
          <w:lang w:val="fr-FR"/>
        </w:rPr>
        <w:t xml:space="preserve">), et les interactions entre ces derniers. C’est une description de l’ensemble des opérations que l’utilisateur pourra effectuer dans le système. </w:t>
      </w:r>
    </w:p>
    <w:p w14:paraId="4F4FC135" w14:textId="61CD36E0" w:rsidR="00B50AD5" w:rsidRPr="001C4A49" w:rsidRDefault="00B50AD5" w:rsidP="006E6BB7">
      <w:pPr>
        <w:spacing w:after="124" w:line="360" w:lineRule="auto"/>
        <w:rPr>
          <w:rFonts w:cs="Times New Roman"/>
          <w:lang w:val="fr-FR"/>
        </w:rPr>
      </w:pPr>
      <w:r w:rsidRPr="001C4A49">
        <w:rPr>
          <w:rFonts w:cs="Times New Roman"/>
          <w:lang w:val="fr-FR"/>
        </w:rPr>
        <w:t xml:space="preserve">Les cas d’utilisations sont représentés par une ellipse contenant le nom du cas d’utilisation. Un acteur et un cas d’utilisation sont mis en relation par une association représentée par </w:t>
      </w:r>
      <w:r w:rsidRPr="001C4A49">
        <w:rPr>
          <w:rFonts w:eastAsia="Times New Roman" w:cs="Times New Roman"/>
          <w:b/>
          <w:lang w:val="fr-FR"/>
        </w:rPr>
        <w:t>une ligne</w:t>
      </w:r>
      <w:r w:rsidRPr="001C4A49">
        <w:rPr>
          <w:rFonts w:cs="Times New Roman"/>
          <w:lang w:val="fr-FR"/>
        </w:rPr>
        <w:t xml:space="preserve">.  </w:t>
      </w:r>
    </w:p>
    <w:p w14:paraId="2FF25A56" w14:textId="77777777" w:rsidR="00B50AD5" w:rsidRPr="001C4A49" w:rsidRDefault="00B50AD5" w:rsidP="006E6BB7">
      <w:pPr>
        <w:spacing w:after="34" w:line="360" w:lineRule="auto"/>
        <w:ind w:firstLine="708"/>
        <w:rPr>
          <w:rFonts w:cs="Times New Roman"/>
          <w:lang w:val="fr-FR"/>
        </w:rPr>
      </w:pPr>
    </w:p>
    <w:p w14:paraId="32E11BCC" w14:textId="7021EEBB" w:rsidR="00860EC8" w:rsidRPr="001C4A49" w:rsidRDefault="00860EC8" w:rsidP="006E6BB7">
      <w:pPr>
        <w:pStyle w:val="Caption"/>
        <w:keepNext/>
        <w:spacing w:line="360" w:lineRule="auto"/>
        <w:rPr>
          <w:lang w:val="fr-FR"/>
        </w:rPr>
      </w:pPr>
      <w:bookmarkStart w:id="655" w:name="_Toc241924764"/>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9</w:t>
      </w:r>
      <w:r w:rsidR="001B211C" w:rsidRPr="001C4A49">
        <w:rPr>
          <w:noProof/>
          <w:lang w:val="fr-FR"/>
        </w:rPr>
        <w:fldChar w:fldCharType="end"/>
      </w:r>
      <w:r w:rsidRPr="001C4A49">
        <w:rPr>
          <w:lang w:val="fr-FR"/>
        </w:rPr>
        <w:t xml:space="preserve"> composant d'un diagramme de cas d'utilisation</w:t>
      </w:r>
      <w:bookmarkEnd w:id="655"/>
    </w:p>
    <w:tbl>
      <w:tblPr>
        <w:tblStyle w:val="GridTable4-Accent6"/>
        <w:tblW w:w="9069" w:type="dxa"/>
        <w:tblLook w:val="04A0" w:firstRow="1" w:lastRow="0" w:firstColumn="1" w:lastColumn="0" w:noHBand="0" w:noVBand="1"/>
      </w:tblPr>
      <w:tblGrid>
        <w:gridCol w:w="4674"/>
        <w:gridCol w:w="4395"/>
      </w:tblGrid>
      <w:tr w:rsidR="00B50AD5" w:rsidRPr="001C4A49"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Pr="001C4A49" w:rsidRDefault="00B50AD5" w:rsidP="006E6BB7">
            <w:pPr>
              <w:spacing w:line="360" w:lineRule="auto"/>
              <w:rPr>
                <w:lang w:val="fr-FR"/>
              </w:rPr>
            </w:pPr>
            <w:r w:rsidRPr="001C4A49">
              <w:rPr>
                <w:rFonts w:eastAsia="Times New Roman" w:cs="Times New Roman"/>
                <w:lang w:val="fr-FR"/>
              </w:rPr>
              <w:t xml:space="preserve">Composant du diagramme </w:t>
            </w:r>
          </w:p>
        </w:tc>
        <w:tc>
          <w:tcPr>
            <w:tcW w:w="4395" w:type="dxa"/>
          </w:tcPr>
          <w:p w14:paraId="20ECCDA5" w14:textId="77777777" w:rsidR="00B50AD5" w:rsidRPr="001C4A49"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rFonts w:eastAsia="Times New Roman" w:cs="Times New Roman"/>
                <w:lang w:val="fr-FR"/>
              </w:rPr>
              <w:t xml:space="preserve">Représentation Graphique </w:t>
            </w:r>
          </w:p>
        </w:tc>
      </w:tr>
      <w:tr w:rsidR="00B50AD5" w:rsidRPr="001C4A49"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Pr="001C4A49" w:rsidRDefault="008A1D2B" w:rsidP="006E6BB7">
            <w:pPr>
              <w:spacing w:line="360" w:lineRule="auto"/>
              <w:rPr>
                <w:lang w:val="fr-FR"/>
              </w:rPr>
            </w:pPr>
            <w:r w:rsidRPr="001C4A49">
              <w:rPr>
                <w:rFonts w:eastAsia="Times New Roman" w:cs="Times New Roman"/>
                <w:lang w:val="fr-FR"/>
              </w:rPr>
              <w:t>Acteur</w:t>
            </w:r>
          </w:p>
        </w:tc>
        <w:tc>
          <w:tcPr>
            <w:tcW w:w="4395" w:type="dxa"/>
          </w:tcPr>
          <w:p w14:paraId="4A72F951" w14:textId="7A617468" w:rsidR="00B50AD5" w:rsidRPr="001C4A49" w:rsidRDefault="00A62B6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noProof/>
                <w:lang w:val="fr-FR"/>
              </w:rPr>
              <w:t xml:space="preserve">                     </w:t>
            </w:r>
            <w:r w:rsidR="003A77CB" w:rsidRPr="001C4A49">
              <w:rPr>
                <w:noProof/>
                <w:lang w:val="fr-FR"/>
              </w:rPr>
              <w:t xml:space="preserve">   </w:t>
            </w:r>
            <w:r w:rsidRPr="001C4A49">
              <w:rPr>
                <w:noProof/>
                <w:lang w:val="fr-FR"/>
              </w:rPr>
              <w:t xml:space="preserve">   </w:t>
            </w:r>
            <w:r w:rsidRPr="001C4A49">
              <w:rPr>
                <w:noProof/>
                <w:lang w:val="fr-FR"/>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rsidRPr="001C4A49">
              <w:rPr>
                <w:lang w:val="fr-FR"/>
              </w:rPr>
              <w:t xml:space="preserve"> </w:t>
            </w:r>
          </w:p>
        </w:tc>
      </w:tr>
      <w:tr w:rsidR="00B50AD5" w:rsidRPr="001C4A49"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Pr="001C4A49" w:rsidRDefault="00B50AD5" w:rsidP="006E6BB7">
            <w:pPr>
              <w:spacing w:line="360" w:lineRule="auto"/>
              <w:rPr>
                <w:lang w:val="fr-FR"/>
              </w:rPr>
            </w:pPr>
            <w:r w:rsidRPr="001C4A49">
              <w:rPr>
                <w:rFonts w:eastAsia="Times New Roman" w:cs="Times New Roman"/>
                <w:lang w:val="fr-FR"/>
              </w:rPr>
              <w:t xml:space="preserve">Cas d’utilisation </w:t>
            </w:r>
          </w:p>
        </w:tc>
        <w:tc>
          <w:tcPr>
            <w:tcW w:w="4395" w:type="dxa"/>
          </w:tcPr>
          <w:p w14:paraId="5CD85C54" w14:textId="51C8C56F" w:rsidR="00B50AD5" w:rsidRPr="001C4A49" w:rsidRDefault="00E31BA1"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noProof/>
                <w:lang w:val="fr-FR"/>
              </w:rPr>
              <w:t xml:space="preserve">                     </w:t>
            </w:r>
            <w:r w:rsidRPr="001C4A49">
              <w:rPr>
                <w:noProof/>
                <w:lang w:val="fr-FR"/>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rsidRPr="001C4A49">
              <w:rPr>
                <w:lang w:val="fr-FR"/>
              </w:rPr>
              <w:t xml:space="preserve"> </w:t>
            </w:r>
          </w:p>
        </w:tc>
      </w:tr>
      <w:tr w:rsidR="00B50AD5" w:rsidRPr="001C4A49"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Pr="001C4A49" w:rsidRDefault="00B50AD5" w:rsidP="006E6BB7">
            <w:pPr>
              <w:spacing w:line="360" w:lineRule="auto"/>
              <w:rPr>
                <w:lang w:val="fr-FR"/>
              </w:rPr>
            </w:pPr>
            <w:r w:rsidRPr="001C4A49">
              <w:rPr>
                <w:rFonts w:eastAsia="Times New Roman" w:cs="Times New Roman"/>
                <w:lang w:val="fr-FR"/>
              </w:rPr>
              <w:t xml:space="preserve">Association </w:t>
            </w:r>
          </w:p>
        </w:tc>
        <w:tc>
          <w:tcPr>
            <w:tcW w:w="4395" w:type="dxa"/>
          </w:tcPr>
          <w:p w14:paraId="70A016A9" w14:textId="3CD760C9" w:rsidR="00B50AD5" w:rsidRPr="001C4A49" w:rsidRDefault="00E31BA1"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 xml:space="preserve">                  </w:t>
            </w:r>
            <w:r w:rsidRPr="001C4A49">
              <w:rPr>
                <w:noProof/>
                <w:lang w:val="fr-FR"/>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Pr="001C4A49" w:rsidRDefault="00B50AD5" w:rsidP="006E6BB7">
      <w:pPr>
        <w:spacing w:after="34" w:line="360" w:lineRule="auto"/>
        <w:rPr>
          <w:rFonts w:cs="Times New Roman"/>
          <w:lang w:val="fr-FR"/>
        </w:rPr>
      </w:pPr>
    </w:p>
    <w:p w14:paraId="769474D6" w14:textId="67A7CA3D" w:rsidR="00860EC8" w:rsidRPr="001C4A49" w:rsidRDefault="00B50AD5" w:rsidP="006E6BB7">
      <w:pPr>
        <w:spacing w:line="360" w:lineRule="auto"/>
        <w:rPr>
          <w:rFonts w:cs="Times New Roman"/>
          <w:lang w:val="fr-FR"/>
        </w:rPr>
      </w:pPr>
      <w:r w:rsidRPr="001C4A49">
        <w:rPr>
          <w:rFonts w:cs="Times New Roman"/>
          <w:lang w:val="fr-FR"/>
        </w:rPr>
        <w:t xml:space="preserve">Trois types de relations sont pris en charge par la norme UML. Nous pouvons les distinguer dans le tableau ci-dessous : </w:t>
      </w:r>
    </w:p>
    <w:p w14:paraId="56B7AB7E" w14:textId="026997D3" w:rsidR="00B50AD5" w:rsidRPr="001C4A49" w:rsidRDefault="00860EC8" w:rsidP="006E6BB7">
      <w:pPr>
        <w:spacing w:line="360" w:lineRule="auto"/>
        <w:jc w:val="left"/>
        <w:rPr>
          <w:rFonts w:cs="Times New Roman"/>
          <w:lang w:val="fr-FR"/>
        </w:rPr>
      </w:pPr>
      <w:r w:rsidRPr="001C4A49">
        <w:rPr>
          <w:rFonts w:cs="Times New Roman"/>
          <w:lang w:val="fr-FR"/>
        </w:rPr>
        <w:br w:type="page"/>
      </w:r>
    </w:p>
    <w:p w14:paraId="78571DBF" w14:textId="62E9B29D" w:rsidR="0035662D" w:rsidRPr="001C4A49" w:rsidRDefault="0035662D" w:rsidP="006E6BB7">
      <w:pPr>
        <w:pStyle w:val="Caption"/>
        <w:keepNext/>
        <w:spacing w:line="360" w:lineRule="auto"/>
        <w:rPr>
          <w:lang w:val="fr-FR"/>
        </w:rPr>
      </w:pPr>
      <w:bookmarkStart w:id="656" w:name="_Toc241924765"/>
      <w:r w:rsidRPr="001C4A49">
        <w:rPr>
          <w:lang w:val="fr-FR"/>
        </w:rPr>
        <w:lastRenderedPageBreak/>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10</w:t>
      </w:r>
      <w:r w:rsidR="001B211C" w:rsidRPr="001C4A49">
        <w:rPr>
          <w:noProof/>
          <w:lang w:val="fr-FR"/>
        </w:rPr>
        <w:fldChar w:fldCharType="end"/>
      </w:r>
      <w:r w:rsidRPr="001C4A49">
        <w:rPr>
          <w:lang w:val="fr-FR"/>
        </w:rPr>
        <w:t xml:space="preserve"> types de relations</w:t>
      </w:r>
      <w:bookmarkEnd w:id="656"/>
    </w:p>
    <w:tbl>
      <w:tblPr>
        <w:tblStyle w:val="GridTable4-Accent6"/>
        <w:tblW w:w="9072" w:type="dxa"/>
        <w:tblLook w:val="04A0" w:firstRow="1" w:lastRow="0" w:firstColumn="1" w:lastColumn="0" w:noHBand="0" w:noVBand="1"/>
      </w:tblPr>
      <w:tblGrid>
        <w:gridCol w:w="2186"/>
        <w:gridCol w:w="3152"/>
        <w:gridCol w:w="3734"/>
      </w:tblGrid>
      <w:tr w:rsidR="003646BC" w:rsidRPr="001C4A49"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1C4A49" w:rsidRDefault="00B50AD5" w:rsidP="006E6BB7">
            <w:pPr>
              <w:spacing w:line="360" w:lineRule="auto"/>
              <w:rPr>
                <w:rFonts w:cs="Times New Roman"/>
                <w:lang w:val="fr-FR"/>
              </w:rPr>
            </w:pPr>
            <w:r w:rsidRPr="001C4A49">
              <w:rPr>
                <w:rFonts w:eastAsia="Times New Roman" w:cs="Times New Roman"/>
                <w:lang w:val="fr-FR"/>
              </w:rPr>
              <w:t xml:space="preserve">Type de relation </w:t>
            </w:r>
          </w:p>
        </w:tc>
        <w:tc>
          <w:tcPr>
            <w:tcW w:w="3152" w:type="dxa"/>
          </w:tcPr>
          <w:p w14:paraId="30BC7674" w14:textId="77777777" w:rsidR="00B50AD5" w:rsidRPr="001C4A49"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Description </w:t>
            </w:r>
          </w:p>
        </w:tc>
        <w:tc>
          <w:tcPr>
            <w:tcW w:w="3734" w:type="dxa"/>
          </w:tcPr>
          <w:p w14:paraId="4919006E" w14:textId="77777777" w:rsidR="00B50AD5" w:rsidRPr="001C4A49"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Représentation graphique </w:t>
            </w:r>
          </w:p>
        </w:tc>
      </w:tr>
      <w:tr w:rsidR="003646BC" w:rsidRPr="001C4A49"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1C4A49" w:rsidRDefault="00B50AD5" w:rsidP="006E6BB7">
            <w:pPr>
              <w:spacing w:line="360" w:lineRule="auto"/>
              <w:rPr>
                <w:rFonts w:cs="Times New Roman"/>
                <w:lang w:val="fr-FR"/>
              </w:rPr>
            </w:pPr>
            <w:r w:rsidRPr="001C4A49">
              <w:rPr>
                <w:rFonts w:eastAsia="Times New Roman" w:cs="Times New Roman"/>
                <w:lang w:val="fr-FR"/>
              </w:rPr>
              <w:t xml:space="preserve">Inclusion </w:t>
            </w:r>
          </w:p>
        </w:tc>
        <w:tc>
          <w:tcPr>
            <w:tcW w:w="3152" w:type="dxa"/>
          </w:tcPr>
          <w:p w14:paraId="2931005C" w14:textId="77777777" w:rsidR="00B50AD5" w:rsidRPr="001C4A49" w:rsidRDefault="00B50AD5" w:rsidP="006E6BB7">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Un cas 1 est un inclus dans un cas 2 si l'exécution du cas 1 passe obligatoirement par l’exécution du cas 2. </w:t>
            </w:r>
          </w:p>
        </w:tc>
        <w:tc>
          <w:tcPr>
            <w:tcW w:w="3734" w:type="dxa"/>
          </w:tcPr>
          <w:p w14:paraId="57E7A0CA" w14:textId="77777777" w:rsidR="00B50AD5" w:rsidRPr="001C4A49"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6C103747" w14:textId="4BB20250" w:rsidR="00B50AD5" w:rsidRPr="001C4A49" w:rsidRDefault="003646BC"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noProof/>
                <w:lang w:val="fr-FR"/>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1C4A49"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1C4A49" w:rsidRDefault="00B50AD5" w:rsidP="006E6BB7">
            <w:pPr>
              <w:spacing w:line="360" w:lineRule="auto"/>
              <w:rPr>
                <w:rFonts w:cs="Times New Roman"/>
                <w:lang w:val="fr-FR"/>
              </w:rPr>
            </w:pPr>
            <w:r w:rsidRPr="001C4A49">
              <w:rPr>
                <w:rFonts w:eastAsia="Times New Roman" w:cs="Times New Roman"/>
                <w:lang w:val="fr-FR"/>
              </w:rPr>
              <w:t xml:space="preserve">Extension </w:t>
            </w:r>
          </w:p>
        </w:tc>
        <w:tc>
          <w:tcPr>
            <w:tcW w:w="3152" w:type="dxa"/>
          </w:tcPr>
          <w:p w14:paraId="0E44CA39" w14:textId="77777777" w:rsidR="00B50AD5" w:rsidRPr="001C4A49" w:rsidRDefault="00B50AD5" w:rsidP="006E6BB7">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On dit qu’un cas 1 étend un autre cas 2 si la réalisation du cas 1 ajoute un ou plusieurs comportements à la réalisation du cas 2. </w:t>
            </w:r>
          </w:p>
        </w:tc>
        <w:tc>
          <w:tcPr>
            <w:tcW w:w="3734" w:type="dxa"/>
          </w:tcPr>
          <w:p w14:paraId="4B160A8F" w14:textId="71A4C30B" w:rsidR="003646BC" w:rsidRPr="001C4A49" w:rsidRDefault="00B50AD5"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p w14:paraId="4E3AA4B1" w14:textId="6C76BAC3" w:rsidR="00B50AD5" w:rsidRPr="001C4A49" w:rsidRDefault="003646BC"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noProof/>
                <w:lang w:val="fr-FR"/>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1C4A49">
              <w:rPr>
                <w:rFonts w:cs="Times New Roman"/>
                <w:lang w:val="fr-FR"/>
              </w:rPr>
              <w:t xml:space="preserve"> </w:t>
            </w:r>
          </w:p>
        </w:tc>
      </w:tr>
      <w:tr w:rsidR="003646BC" w:rsidRPr="001C4A49"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1C4A49" w:rsidRDefault="00B50AD5" w:rsidP="006E6BB7">
            <w:pPr>
              <w:spacing w:after="161" w:line="360" w:lineRule="auto"/>
              <w:rPr>
                <w:rFonts w:cs="Times New Roman"/>
                <w:lang w:val="fr-FR"/>
              </w:rPr>
            </w:pPr>
            <w:r w:rsidRPr="001C4A49">
              <w:rPr>
                <w:rFonts w:eastAsia="Times New Roman" w:cs="Times New Roman"/>
                <w:lang w:val="fr-FR"/>
              </w:rPr>
              <w:t xml:space="preserve">Généralisation </w:t>
            </w:r>
          </w:p>
          <w:p w14:paraId="66FFA12A" w14:textId="77777777" w:rsidR="00B50AD5" w:rsidRPr="001C4A49" w:rsidRDefault="00B50AD5" w:rsidP="006E6BB7">
            <w:pPr>
              <w:spacing w:line="360" w:lineRule="auto"/>
              <w:rPr>
                <w:rFonts w:cs="Times New Roman"/>
                <w:lang w:val="fr-FR"/>
              </w:rPr>
            </w:pPr>
            <w:r w:rsidRPr="001C4A49">
              <w:rPr>
                <w:rFonts w:eastAsia="Times New Roman" w:cs="Times New Roman"/>
                <w:lang w:val="fr-FR"/>
              </w:rPr>
              <w:t xml:space="preserve">(Héritage) </w:t>
            </w:r>
          </w:p>
        </w:tc>
        <w:tc>
          <w:tcPr>
            <w:tcW w:w="3152" w:type="dxa"/>
          </w:tcPr>
          <w:p w14:paraId="77D6A936" w14:textId="77777777" w:rsidR="00B50AD5" w:rsidRPr="001C4A49"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Un cas 1 hérite d’un cas 2 si le cas 1 en plus de réaliser complètement les actions du cas 2 réalise ou non d’autres nouvelles actions. </w:t>
            </w:r>
          </w:p>
        </w:tc>
        <w:tc>
          <w:tcPr>
            <w:tcW w:w="3734" w:type="dxa"/>
          </w:tcPr>
          <w:p w14:paraId="01267E79" w14:textId="6575C3C1" w:rsidR="00B50AD5" w:rsidRPr="001C4A49"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71E3A7D0" w14:textId="77777777" w:rsidR="003A77CB" w:rsidRPr="001C4A49"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p>
          <w:p w14:paraId="3CCE9331" w14:textId="125CA93C" w:rsidR="00B50AD5" w:rsidRPr="001C4A49"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noProof/>
                <w:lang w:val="fr-FR"/>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Pr="001C4A49" w:rsidRDefault="00B50AD5" w:rsidP="006E6BB7">
      <w:pPr>
        <w:spacing w:line="360" w:lineRule="auto"/>
        <w:jc w:val="left"/>
        <w:rPr>
          <w:lang w:val="fr-FR"/>
        </w:rPr>
      </w:pPr>
    </w:p>
    <w:p w14:paraId="76B530B8" w14:textId="362EB851" w:rsidR="00F402B2" w:rsidRPr="001C4A49" w:rsidRDefault="00F402B2" w:rsidP="006E6BB7">
      <w:pPr>
        <w:spacing w:line="360" w:lineRule="auto"/>
        <w:jc w:val="left"/>
        <w:rPr>
          <w:lang w:val="fr-FR"/>
        </w:rPr>
      </w:pPr>
      <w:r w:rsidRPr="001C4A49">
        <w:rPr>
          <w:lang w:val="fr-FR"/>
        </w:rPr>
        <w:t xml:space="preserve">Exemple de diagramme de cas d’utilisation : </w:t>
      </w:r>
    </w:p>
    <w:p w14:paraId="46BEEED0" w14:textId="77777777" w:rsidR="007E5D58" w:rsidRPr="001C4A49" w:rsidRDefault="00F402B2" w:rsidP="006E6BB7">
      <w:pPr>
        <w:keepNext/>
        <w:spacing w:line="360" w:lineRule="auto"/>
        <w:jc w:val="left"/>
        <w:rPr>
          <w:lang w:val="fr-FR"/>
        </w:rPr>
      </w:pPr>
      <w:r w:rsidRPr="001C4A49">
        <w:rPr>
          <w:noProof/>
          <w:lang w:val="fr-FR"/>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4A460BE2" w:rsidR="00F402B2" w:rsidRPr="001C4A49" w:rsidRDefault="007E5D58" w:rsidP="006E6BB7">
      <w:pPr>
        <w:pStyle w:val="Caption"/>
        <w:spacing w:line="360" w:lineRule="auto"/>
        <w:jc w:val="left"/>
        <w:rPr>
          <w:lang w:val="fr-FR"/>
        </w:rPr>
      </w:pPr>
      <w:bookmarkStart w:id="657" w:name="_Toc241924789"/>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6</w:t>
      </w:r>
      <w:r w:rsidR="001B211C" w:rsidRPr="001C4A49">
        <w:rPr>
          <w:noProof/>
          <w:lang w:val="fr-FR"/>
        </w:rPr>
        <w:fldChar w:fldCharType="end"/>
      </w:r>
      <w:r w:rsidRPr="001C4A49">
        <w:rPr>
          <w:lang w:val="fr-FR"/>
        </w:rPr>
        <w:t xml:space="preserve"> exemple de diagramme de cas d'utilisation</w:t>
      </w:r>
      <w:bookmarkEnd w:id="657"/>
    </w:p>
    <w:p w14:paraId="677825A3" w14:textId="77777777" w:rsidR="00F402B2" w:rsidRPr="001C4A49" w:rsidRDefault="00F402B2" w:rsidP="006E6BB7">
      <w:pPr>
        <w:spacing w:line="360" w:lineRule="auto"/>
        <w:jc w:val="left"/>
        <w:rPr>
          <w:lang w:val="fr-FR"/>
        </w:rPr>
      </w:pPr>
    </w:p>
    <w:p w14:paraId="3B525977" w14:textId="56BC8399" w:rsidR="000131EC" w:rsidRPr="001C4A49" w:rsidRDefault="00A87F6C" w:rsidP="00067FAF">
      <w:pPr>
        <w:pStyle w:val="Heading4"/>
        <w:rPr>
          <w:lang w:val="fr-FR"/>
        </w:rPr>
      </w:pPr>
      <w:bookmarkStart w:id="658" w:name="_Toc177675990"/>
      <w:bookmarkStart w:id="659" w:name="_Toc177678415"/>
      <w:bookmarkStart w:id="660" w:name="_Toc177726429"/>
      <w:bookmarkStart w:id="661" w:name="_Toc177726899"/>
      <w:bookmarkStart w:id="662" w:name="_Toc202724630"/>
      <w:r w:rsidRPr="001C4A49">
        <w:rPr>
          <w:noProof/>
          <w:lang w:val="fr-FR"/>
        </w:rPr>
        <w:lastRenderedPageBreak/>
        <mc:AlternateContent>
          <mc:Choice Requires="wps">
            <w:drawing>
              <wp:anchor distT="0" distB="0" distL="114300" distR="114300" simplePos="0" relativeHeight="251658271"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69A63BAE" w:rsidR="00585D3F" w:rsidRPr="008323C0" w:rsidRDefault="00585D3F" w:rsidP="00483870">
                            <w:pPr>
                              <w:pStyle w:val="Caption"/>
                              <w:rPr>
                                <w:sz w:val="24"/>
                                <w:szCs w:val="24"/>
                              </w:rPr>
                            </w:pPr>
                            <w:bookmarkStart w:id="663" w:name="_Toc241924790"/>
                            <w:r>
                              <w:t xml:space="preserve">Figure </w:t>
                            </w:r>
                            <w:r w:rsidR="001B211C">
                              <w:fldChar w:fldCharType="begin"/>
                            </w:r>
                            <w:r w:rsidR="001B211C">
                              <w:instrText xml:space="preserve"> SEQ Figure \* ARABIC </w:instrText>
                            </w:r>
                            <w:r w:rsidR="001B211C">
                              <w:fldChar w:fldCharType="separate"/>
                            </w:r>
                            <w:r w:rsidR="000B1026">
                              <w:rPr>
                                <w:noProof/>
                              </w:rPr>
                              <w:t>7</w:t>
                            </w:r>
                            <w:r w:rsidR="001B211C">
                              <w:rPr>
                                <w:noProof/>
                              </w:rPr>
                              <w:fldChar w:fldCharType="end"/>
                            </w:r>
                            <w:r>
                              <w:t xml:space="preserve"> diagramme cas d'utilisation global</w:t>
                            </w:r>
                            <w:bookmarkEnd w:id="6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658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69A63BAE" w:rsidR="00585D3F" w:rsidRPr="008323C0" w:rsidRDefault="00585D3F" w:rsidP="00483870">
                      <w:pPr>
                        <w:pStyle w:val="Caption"/>
                        <w:rPr>
                          <w:sz w:val="24"/>
                          <w:szCs w:val="24"/>
                        </w:rPr>
                      </w:pPr>
                      <w:bookmarkStart w:id="664" w:name="_Toc241924790"/>
                      <w:r>
                        <w:t xml:space="preserve">Figure </w:t>
                      </w:r>
                      <w:r w:rsidR="001B211C">
                        <w:fldChar w:fldCharType="begin"/>
                      </w:r>
                      <w:r w:rsidR="001B211C">
                        <w:instrText xml:space="preserve"> SEQ Figure \* ARABIC </w:instrText>
                      </w:r>
                      <w:r w:rsidR="001B211C">
                        <w:fldChar w:fldCharType="separate"/>
                      </w:r>
                      <w:r w:rsidR="000B1026">
                        <w:rPr>
                          <w:noProof/>
                        </w:rPr>
                        <w:t>7</w:t>
                      </w:r>
                      <w:r w:rsidR="001B211C">
                        <w:rPr>
                          <w:noProof/>
                        </w:rPr>
                        <w:fldChar w:fldCharType="end"/>
                      </w:r>
                      <w:r>
                        <w:t xml:space="preserve"> diagramme cas d'utilisation global</w:t>
                      </w:r>
                      <w:bookmarkEnd w:id="664"/>
                    </w:p>
                  </w:txbxContent>
                </v:textbox>
                <w10:wrap type="tight"/>
              </v:shape>
            </w:pict>
          </mc:Fallback>
        </mc:AlternateContent>
      </w:r>
      <w:r w:rsidR="00FB3E41" w:rsidRPr="001C4A49">
        <w:rPr>
          <w:lang w:val="fr-FR"/>
        </w:rPr>
        <w:t>Diagramme de cas d’utilisation globale</w:t>
      </w:r>
      <w:bookmarkEnd w:id="658"/>
      <w:bookmarkEnd w:id="659"/>
      <w:bookmarkEnd w:id="660"/>
      <w:bookmarkEnd w:id="661"/>
      <w:bookmarkEnd w:id="662"/>
    </w:p>
    <w:p w14:paraId="7A1D8471" w14:textId="50F4D961" w:rsidR="00FB3E41" w:rsidRPr="001C4A49" w:rsidRDefault="00FF75B9" w:rsidP="006E6BB7">
      <w:pPr>
        <w:spacing w:line="360" w:lineRule="auto"/>
        <w:jc w:val="left"/>
        <w:rPr>
          <w:lang w:val="fr-FR"/>
        </w:rPr>
      </w:pPr>
      <w:r w:rsidRPr="001C4A49">
        <w:rPr>
          <w:noProof/>
          <w:lang w:val="fr-FR"/>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8120" cy="7206615"/>
                    </a:xfrm>
                    <a:prstGeom prst="rect">
                      <a:avLst/>
                    </a:prstGeom>
                  </pic:spPr>
                </pic:pic>
              </a:graphicData>
            </a:graphic>
          </wp:inline>
        </w:drawing>
      </w:r>
    </w:p>
    <w:p w14:paraId="322FA057" w14:textId="62E1533F" w:rsidR="00483870" w:rsidRPr="001C4A49" w:rsidRDefault="00483870" w:rsidP="006E6BB7">
      <w:pPr>
        <w:spacing w:line="360" w:lineRule="auto"/>
        <w:jc w:val="left"/>
        <w:rPr>
          <w:lang w:val="fr-FR"/>
        </w:rPr>
      </w:pPr>
    </w:p>
    <w:p w14:paraId="44D7E5E1" w14:textId="595F1BEC" w:rsidR="00511FFA" w:rsidRPr="001C4A49" w:rsidRDefault="00511FFA" w:rsidP="006E6BB7">
      <w:pPr>
        <w:spacing w:line="360" w:lineRule="auto"/>
        <w:jc w:val="left"/>
        <w:rPr>
          <w:lang w:val="fr-FR"/>
        </w:rPr>
      </w:pPr>
    </w:p>
    <w:p w14:paraId="067FDA92" w14:textId="40AC988E" w:rsidR="000A7EFD" w:rsidRPr="001C4A49" w:rsidRDefault="00F92B99" w:rsidP="00067FAF">
      <w:pPr>
        <w:pStyle w:val="Heading4"/>
        <w:rPr>
          <w:lang w:val="fr-FR"/>
        </w:rPr>
      </w:pPr>
      <w:bookmarkStart w:id="665" w:name="_Toc177675991"/>
      <w:bookmarkStart w:id="666" w:name="_Toc177678416"/>
      <w:bookmarkStart w:id="667" w:name="_Toc177726430"/>
      <w:bookmarkStart w:id="668" w:name="_Toc177726900"/>
      <w:bookmarkStart w:id="669" w:name="_Toc202724631"/>
      <w:r w:rsidRPr="001C4A49">
        <w:rPr>
          <w:lang w:val="fr-FR"/>
        </w:rPr>
        <w:br w:type="page"/>
      </w:r>
      <w:r w:rsidR="00FB3E41" w:rsidRPr="001C4A49">
        <w:rPr>
          <w:lang w:val="fr-FR"/>
        </w:rPr>
        <w:lastRenderedPageBreak/>
        <w:t>Diagrammes de cas d’utilisation spécifique</w:t>
      </w:r>
      <w:bookmarkEnd w:id="665"/>
      <w:bookmarkEnd w:id="666"/>
      <w:bookmarkEnd w:id="667"/>
      <w:bookmarkEnd w:id="668"/>
      <w:bookmarkEnd w:id="669"/>
      <w:r w:rsidR="00FB3E41" w:rsidRPr="001C4A49">
        <w:rPr>
          <w:lang w:val="fr-FR"/>
        </w:rPr>
        <w:t xml:space="preserve"> </w:t>
      </w:r>
    </w:p>
    <w:p w14:paraId="386548A4" w14:textId="77777777" w:rsidR="00117C9E" w:rsidRPr="001C4A49" w:rsidRDefault="00117C9E" w:rsidP="006E6BB7">
      <w:pPr>
        <w:spacing w:line="360" w:lineRule="auto"/>
        <w:rPr>
          <w:lang w:val="fr-FR"/>
        </w:rPr>
      </w:pPr>
    </w:p>
    <w:p w14:paraId="7C7FE0E4" w14:textId="61D7E742" w:rsidR="002115A1" w:rsidRPr="001C4A49" w:rsidRDefault="002115A1" w:rsidP="00DA0537">
      <w:pPr>
        <w:pStyle w:val="Heading5"/>
        <w:rPr>
          <w:lang w:val="fr-FR"/>
        </w:rPr>
      </w:pPr>
      <w:r w:rsidRPr="001C4A49">
        <w:rPr>
          <w:lang w:val="fr-FR"/>
        </w:rPr>
        <w:t>Cas d’utilisation : Gérer les missions d’audit</w:t>
      </w:r>
    </w:p>
    <w:p w14:paraId="0C731C09" w14:textId="7CBF2ABC" w:rsidR="002115A1" w:rsidRPr="001C4A49" w:rsidRDefault="001B2A6B" w:rsidP="006E6BB7">
      <w:pPr>
        <w:keepNext/>
        <w:spacing w:line="360" w:lineRule="auto"/>
        <w:rPr>
          <w:lang w:val="fr-FR"/>
        </w:rPr>
      </w:pPr>
      <w:r w:rsidRPr="001C4A49">
        <w:rPr>
          <w:noProof/>
          <w:lang w:val="fr-FR"/>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8120" cy="3148330"/>
                    </a:xfrm>
                    <a:prstGeom prst="rect">
                      <a:avLst/>
                    </a:prstGeom>
                  </pic:spPr>
                </pic:pic>
              </a:graphicData>
            </a:graphic>
          </wp:inline>
        </w:drawing>
      </w:r>
    </w:p>
    <w:p w14:paraId="43FD87CB" w14:textId="7AFF38D7" w:rsidR="002115A1" w:rsidRPr="001C4A49" w:rsidRDefault="002115A1" w:rsidP="006E6BB7">
      <w:pPr>
        <w:pStyle w:val="Caption"/>
        <w:spacing w:line="360" w:lineRule="auto"/>
        <w:rPr>
          <w:lang w:val="fr-FR"/>
        </w:rPr>
      </w:pPr>
      <w:bookmarkStart w:id="670" w:name="_Toc241924791"/>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8</w:t>
      </w:r>
      <w:r w:rsidR="001B211C" w:rsidRPr="001C4A49">
        <w:rPr>
          <w:noProof/>
          <w:lang w:val="fr-FR"/>
        </w:rPr>
        <w:fldChar w:fldCharType="end"/>
      </w:r>
      <w:r w:rsidRPr="001C4A49">
        <w:rPr>
          <w:lang w:val="fr-FR"/>
        </w:rPr>
        <w:t xml:space="preserve"> diagramme spécifique du cas </w:t>
      </w:r>
      <w:r w:rsidR="004E5F6F" w:rsidRPr="001C4A49">
        <w:rPr>
          <w:lang w:val="fr-FR"/>
        </w:rPr>
        <w:t>d’utilisation :</w:t>
      </w:r>
      <w:r w:rsidRPr="001C4A49">
        <w:rPr>
          <w:lang w:val="fr-FR"/>
        </w:rPr>
        <w:t xml:space="preserve"> Gérer les missions d'audit</w:t>
      </w:r>
      <w:bookmarkEnd w:id="670"/>
    </w:p>
    <w:p w14:paraId="19EC43CC" w14:textId="0D52457B" w:rsidR="002115A1" w:rsidRPr="001C4A49" w:rsidRDefault="002115A1" w:rsidP="006E6BB7">
      <w:pPr>
        <w:spacing w:line="360" w:lineRule="auto"/>
        <w:rPr>
          <w:lang w:val="fr-FR"/>
        </w:rPr>
      </w:pPr>
    </w:p>
    <w:p w14:paraId="532B33E8" w14:textId="16759E86" w:rsidR="00117C9E" w:rsidRPr="001C4A49" w:rsidRDefault="00117C9E" w:rsidP="00DA0537">
      <w:pPr>
        <w:pStyle w:val="Heading5"/>
        <w:rPr>
          <w:lang w:val="fr-FR"/>
        </w:rPr>
      </w:pPr>
      <w:r w:rsidRPr="001C4A49">
        <w:rPr>
          <w:lang w:val="fr-FR"/>
        </w:rPr>
        <w:lastRenderedPageBreak/>
        <w:t>Cas d’utilisation : Gérer la documentation de la mission</w:t>
      </w:r>
    </w:p>
    <w:p w14:paraId="1EFAA000" w14:textId="03198964" w:rsidR="00117C9E" w:rsidRPr="001C4A49" w:rsidRDefault="00C47CA1" w:rsidP="006E6BB7">
      <w:pPr>
        <w:keepNext/>
        <w:spacing w:line="360" w:lineRule="auto"/>
        <w:rPr>
          <w:lang w:val="fr-FR"/>
        </w:rPr>
      </w:pPr>
      <w:r w:rsidRPr="001C4A49">
        <w:rPr>
          <w:noProof/>
          <w:lang w:val="fr-FR"/>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8120" cy="3353435"/>
                    </a:xfrm>
                    <a:prstGeom prst="rect">
                      <a:avLst/>
                    </a:prstGeom>
                  </pic:spPr>
                </pic:pic>
              </a:graphicData>
            </a:graphic>
          </wp:inline>
        </w:drawing>
      </w:r>
    </w:p>
    <w:p w14:paraId="4CAE7910" w14:textId="7697768A" w:rsidR="00117C9E" w:rsidRPr="001C4A49" w:rsidRDefault="00117C9E" w:rsidP="006E6BB7">
      <w:pPr>
        <w:pStyle w:val="Caption"/>
        <w:spacing w:line="360" w:lineRule="auto"/>
        <w:rPr>
          <w:lang w:val="fr-FR"/>
        </w:rPr>
      </w:pPr>
      <w:bookmarkStart w:id="671" w:name="_Toc241924792"/>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9</w:t>
      </w:r>
      <w:r w:rsidR="001B211C" w:rsidRPr="001C4A49">
        <w:rPr>
          <w:noProof/>
          <w:lang w:val="fr-FR"/>
        </w:rPr>
        <w:fldChar w:fldCharType="end"/>
      </w:r>
      <w:r w:rsidRPr="001C4A49">
        <w:rPr>
          <w:lang w:val="fr-FR"/>
        </w:rPr>
        <w:t xml:space="preserve"> diagramme spécifique tu cas </w:t>
      </w:r>
      <w:r w:rsidR="00C75C19" w:rsidRPr="001C4A49">
        <w:rPr>
          <w:lang w:val="fr-FR"/>
        </w:rPr>
        <w:t>d’utilisation :</w:t>
      </w:r>
      <w:r w:rsidRPr="001C4A49">
        <w:rPr>
          <w:lang w:val="fr-FR"/>
        </w:rPr>
        <w:t xml:space="preserve"> Gérer la documentation de la mission</w:t>
      </w:r>
      <w:bookmarkEnd w:id="671"/>
    </w:p>
    <w:p w14:paraId="2C25105F" w14:textId="77777777" w:rsidR="00117C9E" w:rsidRPr="001C4A49" w:rsidRDefault="00117C9E" w:rsidP="006E6BB7">
      <w:pPr>
        <w:spacing w:line="360" w:lineRule="auto"/>
        <w:rPr>
          <w:lang w:val="fr-FR"/>
        </w:rPr>
      </w:pPr>
    </w:p>
    <w:p w14:paraId="5BE9CCA2" w14:textId="0DCC445D" w:rsidR="002115A1" w:rsidRPr="001C4A49" w:rsidRDefault="00C75C19" w:rsidP="00DA0537">
      <w:pPr>
        <w:pStyle w:val="Heading5"/>
        <w:rPr>
          <w:lang w:val="fr-FR"/>
        </w:rPr>
      </w:pPr>
      <w:r w:rsidRPr="001C4A49">
        <w:rPr>
          <w:lang w:val="fr-FR"/>
        </w:rPr>
        <w:lastRenderedPageBreak/>
        <w:t>Cas d’utilisation : Gérer l'exécution des missions d'audit</w:t>
      </w:r>
    </w:p>
    <w:p w14:paraId="016A025E" w14:textId="7F65DF6E" w:rsidR="00C75C19" w:rsidRPr="001C4A49" w:rsidRDefault="00425C80" w:rsidP="006E6BB7">
      <w:pPr>
        <w:keepNext/>
        <w:spacing w:line="360" w:lineRule="auto"/>
        <w:rPr>
          <w:lang w:val="fr-FR"/>
        </w:rPr>
      </w:pPr>
      <w:r w:rsidRPr="001C4A49">
        <w:rPr>
          <w:noProof/>
          <w:lang w:val="fr-FR"/>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8120" cy="3658870"/>
                    </a:xfrm>
                    <a:prstGeom prst="rect">
                      <a:avLst/>
                    </a:prstGeom>
                  </pic:spPr>
                </pic:pic>
              </a:graphicData>
            </a:graphic>
          </wp:inline>
        </w:drawing>
      </w:r>
    </w:p>
    <w:p w14:paraId="40D41D27" w14:textId="68383105" w:rsidR="003523A2" w:rsidRPr="001C4A49" w:rsidRDefault="00C75C19" w:rsidP="006E6BB7">
      <w:pPr>
        <w:pStyle w:val="Caption"/>
        <w:spacing w:line="360" w:lineRule="auto"/>
        <w:rPr>
          <w:lang w:val="fr-FR"/>
        </w:rPr>
      </w:pPr>
      <w:bookmarkStart w:id="672" w:name="_Toc241924793"/>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10</w:t>
      </w:r>
      <w:r w:rsidR="001B211C" w:rsidRPr="001C4A49">
        <w:rPr>
          <w:noProof/>
          <w:lang w:val="fr-FR"/>
        </w:rPr>
        <w:fldChar w:fldCharType="end"/>
      </w:r>
      <w:r w:rsidRPr="001C4A49">
        <w:rPr>
          <w:lang w:val="fr-FR"/>
        </w:rPr>
        <w:t xml:space="preserve"> cas </w:t>
      </w:r>
      <w:r w:rsidR="00425C80" w:rsidRPr="001C4A49">
        <w:rPr>
          <w:lang w:val="fr-FR"/>
        </w:rPr>
        <w:t>d’utilisation :</w:t>
      </w:r>
      <w:r w:rsidRPr="001C4A49">
        <w:rPr>
          <w:lang w:val="fr-FR"/>
        </w:rPr>
        <w:t xml:space="preserve"> Gérer l'exécution des missions d'audit</w:t>
      </w:r>
      <w:bookmarkStart w:id="673" w:name="_Toc177675992"/>
      <w:bookmarkStart w:id="674" w:name="_Toc177678417"/>
      <w:bookmarkStart w:id="675" w:name="_Toc177726431"/>
      <w:bookmarkStart w:id="676" w:name="_Toc177726901"/>
      <w:bookmarkStart w:id="677" w:name="_Toc202724632"/>
      <w:bookmarkEnd w:id="672"/>
    </w:p>
    <w:p w14:paraId="375334E8" w14:textId="29EB3EC7" w:rsidR="00FB3E41" w:rsidRPr="001C4A49" w:rsidRDefault="00FB3E41" w:rsidP="00067FAF">
      <w:pPr>
        <w:pStyle w:val="Heading4"/>
        <w:rPr>
          <w:lang w:val="fr-FR"/>
        </w:rPr>
      </w:pPr>
      <w:r w:rsidRPr="001C4A49">
        <w:rPr>
          <w:lang w:val="fr-FR"/>
        </w:rPr>
        <w:t>Descriptions textuelles</w:t>
      </w:r>
      <w:bookmarkEnd w:id="673"/>
      <w:bookmarkEnd w:id="674"/>
      <w:bookmarkEnd w:id="675"/>
      <w:bookmarkEnd w:id="676"/>
      <w:bookmarkEnd w:id="677"/>
    </w:p>
    <w:p w14:paraId="3CC1919B" w14:textId="77777777" w:rsidR="000A7EFD" w:rsidRPr="001C4A49" w:rsidRDefault="000A7EFD" w:rsidP="006E6BB7">
      <w:pPr>
        <w:spacing w:line="360" w:lineRule="auto"/>
        <w:rPr>
          <w:lang w:val="fr-FR"/>
        </w:rPr>
      </w:pPr>
    </w:p>
    <w:p w14:paraId="0380B979" w14:textId="11F3CDCF" w:rsidR="00E737E2" w:rsidRPr="001C4A49" w:rsidRDefault="00E737E2" w:rsidP="006E6BB7">
      <w:pPr>
        <w:spacing w:line="360" w:lineRule="auto"/>
        <w:rPr>
          <w:rFonts w:cs="Times New Roman"/>
          <w:color w:val="000000" w:themeColor="text1"/>
          <w:lang w:val="fr-FR"/>
        </w:rPr>
      </w:pPr>
      <w:r w:rsidRPr="001C4A49">
        <w:rPr>
          <w:rFonts w:cs="Times New Roman"/>
          <w:color w:val="000000" w:themeColor="text1"/>
          <w:lang w:val="fr-FR"/>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Pr="001C4A49" w:rsidRDefault="006B166D" w:rsidP="006E6BB7">
      <w:pPr>
        <w:spacing w:line="360" w:lineRule="auto"/>
        <w:rPr>
          <w:rFonts w:cs="Times New Roman"/>
          <w:lang w:val="fr-FR"/>
        </w:rPr>
      </w:pPr>
      <w:r w:rsidRPr="001C4A49">
        <w:rPr>
          <w:rFonts w:cs="Times New Roman"/>
          <w:color w:val="000000" w:themeColor="text1"/>
          <w:lang w:val="fr-FR"/>
        </w:rPr>
        <w:t xml:space="preserve">Le formalisme d’une description textuelle est le suivant : </w:t>
      </w:r>
      <w:r w:rsidR="00E737E2" w:rsidRPr="001C4A49">
        <w:rPr>
          <w:rFonts w:cs="Times New Roman"/>
          <w:color w:val="000000" w:themeColor="text1"/>
          <w:lang w:val="fr-FR"/>
        </w:rPr>
        <w:t xml:space="preserve"> </w:t>
      </w:r>
    </w:p>
    <w:p w14:paraId="07DF2B00" w14:textId="480CB595" w:rsidR="00146D82" w:rsidRPr="001C4A49" w:rsidRDefault="00146D82" w:rsidP="006E6BB7">
      <w:pPr>
        <w:pStyle w:val="Caption"/>
        <w:keepNext/>
        <w:spacing w:line="360" w:lineRule="auto"/>
        <w:rPr>
          <w:lang w:val="fr-FR"/>
        </w:rPr>
      </w:pPr>
      <w:bookmarkStart w:id="678" w:name="_Toc241924766"/>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11</w:t>
      </w:r>
      <w:r w:rsidR="001B211C" w:rsidRPr="001C4A49">
        <w:rPr>
          <w:noProof/>
          <w:lang w:val="fr-FR"/>
        </w:rPr>
        <w:fldChar w:fldCharType="end"/>
      </w:r>
      <w:r w:rsidRPr="001C4A49">
        <w:rPr>
          <w:lang w:val="fr-FR"/>
        </w:rPr>
        <w:t xml:space="preserve"> formalisme d'une description textuel pour le diagramme de cas d'utilisation</w:t>
      </w:r>
      <w:bookmarkEnd w:id="678"/>
    </w:p>
    <w:tbl>
      <w:tblPr>
        <w:tblStyle w:val="GridTable5Dark-Accent6"/>
        <w:tblW w:w="0" w:type="auto"/>
        <w:tblLook w:val="04A0" w:firstRow="1" w:lastRow="0" w:firstColumn="1" w:lastColumn="0" w:noHBand="0" w:noVBand="1"/>
      </w:tblPr>
      <w:tblGrid>
        <w:gridCol w:w="4151"/>
        <w:gridCol w:w="4151"/>
      </w:tblGrid>
      <w:tr w:rsidR="006B166D" w:rsidRPr="001C4A49"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1C4A49" w:rsidRDefault="006B166D" w:rsidP="006E6BB7">
            <w:pPr>
              <w:spacing w:line="360" w:lineRule="auto"/>
              <w:jc w:val="center"/>
              <w:rPr>
                <w:b w:val="0"/>
                <w:bCs w:val="0"/>
                <w:lang w:val="fr-FR"/>
              </w:rPr>
            </w:pPr>
            <w:r w:rsidRPr="001C4A49">
              <w:rPr>
                <w:b w:val="0"/>
                <w:bCs w:val="0"/>
                <w:lang w:val="fr-FR"/>
              </w:rPr>
              <w:t>Le titre</w:t>
            </w:r>
          </w:p>
        </w:tc>
      </w:tr>
      <w:tr w:rsidR="006B166D" w:rsidRPr="001C4A49"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1C4A49" w:rsidRDefault="006B166D" w:rsidP="006E6BB7">
            <w:pPr>
              <w:spacing w:line="360" w:lineRule="auto"/>
              <w:rPr>
                <w:b w:val="0"/>
                <w:bCs w:val="0"/>
                <w:lang w:val="fr-FR"/>
              </w:rPr>
            </w:pPr>
            <w:r w:rsidRPr="001C4A49">
              <w:rPr>
                <w:b w:val="0"/>
                <w:bCs w:val="0"/>
                <w:lang w:val="fr-FR"/>
              </w:rPr>
              <w:t>Résumé</w:t>
            </w:r>
          </w:p>
        </w:tc>
        <w:tc>
          <w:tcPr>
            <w:tcW w:w="4151" w:type="dxa"/>
          </w:tcPr>
          <w:p w14:paraId="67D4ADA2" w14:textId="130FF493" w:rsidR="006B166D" w:rsidRPr="001C4A49"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Brève description de l'objectif du cas d'utilisation.</w:t>
            </w:r>
          </w:p>
        </w:tc>
      </w:tr>
      <w:tr w:rsidR="006B166D" w:rsidRPr="001C4A49"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1C4A49" w:rsidRDefault="006B166D" w:rsidP="006E6BB7">
            <w:pPr>
              <w:spacing w:line="360" w:lineRule="auto"/>
              <w:rPr>
                <w:b w:val="0"/>
                <w:bCs w:val="0"/>
                <w:lang w:val="fr-FR"/>
              </w:rPr>
            </w:pPr>
            <w:r w:rsidRPr="001C4A49">
              <w:rPr>
                <w:b w:val="0"/>
                <w:bCs w:val="0"/>
                <w:lang w:val="fr-FR"/>
              </w:rPr>
              <w:t>Acteurs</w:t>
            </w:r>
          </w:p>
        </w:tc>
        <w:tc>
          <w:tcPr>
            <w:tcW w:w="4151" w:type="dxa"/>
          </w:tcPr>
          <w:p w14:paraId="4C09A3FA" w14:textId="5711B7B2" w:rsidR="006B166D" w:rsidRPr="001C4A49"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Entités (humaines ou systèmes) qui interagissent avec le système.</w:t>
            </w:r>
          </w:p>
        </w:tc>
      </w:tr>
      <w:tr w:rsidR="006B166D" w:rsidRPr="001C4A49"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1C4A49" w:rsidRDefault="006B166D" w:rsidP="006E6BB7">
            <w:pPr>
              <w:spacing w:line="360" w:lineRule="auto"/>
              <w:rPr>
                <w:b w:val="0"/>
                <w:bCs w:val="0"/>
                <w:lang w:val="fr-FR"/>
              </w:rPr>
            </w:pPr>
            <w:r w:rsidRPr="001C4A49">
              <w:rPr>
                <w:b w:val="0"/>
                <w:bCs w:val="0"/>
                <w:lang w:val="fr-FR"/>
              </w:rPr>
              <w:t xml:space="preserve">Date de création </w:t>
            </w:r>
          </w:p>
        </w:tc>
        <w:tc>
          <w:tcPr>
            <w:tcW w:w="4151" w:type="dxa"/>
          </w:tcPr>
          <w:p w14:paraId="417FA70F" w14:textId="72D30D84" w:rsidR="006B166D" w:rsidRPr="001C4A49"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Date à laquelle le cas d'utilisation a été rédigé.</w:t>
            </w:r>
          </w:p>
        </w:tc>
      </w:tr>
      <w:tr w:rsidR="006B166D" w:rsidRPr="001C4A49"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1C4A49" w:rsidRDefault="006B166D" w:rsidP="006E6BB7">
            <w:pPr>
              <w:spacing w:line="360" w:lineRule="auto"/>
              <w:rPr>
                <w:b w:val="0"/>
                <w:bCs w:val="0"/>
                <w:lang w:val="fr-FR"/>
              </w:rPr>
            </w:pPr>
            <w:r w:rsidRPr="001C4A49">
              <w:rPr>
                <w:b w:val="0"/>
                <w:bCs w:val="0"/>
                <w:lang w:val="fr-FR"/>
              </w:rPr>
              <w:lastRenderedPageBreak/>
              <w:t xml:space="preserve">Responsable </w:t>
            </w:r>
          </w:p>
        </w:tc>
        <w:tc>
          <w:tcPr>
            <w:tcW w:w="4151" w:type="dxa"/>
          </w:tcPr>
          <w:p w14:paraId="6A81D76E" w14:textId="754514F2" w:rsidR="006B166D" w:rsidRPr="001C4A49"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Personne en charge du cas d'utilisation.</w:t>
            </w:r>
          </w:p>
        </w:tc>
      </w:tr>
      <w:tr w:rsidR="006B166D" w:rsidRPr="001C4A49"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1C4A49" w:rsidRDefault="006B166D" w:rsidP="006E6BB7">
            <w:pPr>
              <w:spacing w:line="360" w:lineRule="auto"/>
              <w:rPr>
                <w:b w:val="0"/>
                <w:bCs w:val="0"/>
                <w:lang w:val="fr-FR"/>
              </w:rPr>
            </w:pPr>
            <w:r w:rsidRPr="001C4A49">
              <w:rPr>
                <w:b w:val="0"/>
                <w:bCs w:val="0"/>
                <w:lang w:val="fr-FR"/>
              </w:rPr>
              <w:t>Version</w:t>
            </w:r>
          </w:p>
        </w:tc>
        <w:tc>
          <w:tcPr>
            <w:tcW w:w="4151" w:type="dxa"/>
          </w:tcPr>
          <w:p w14:paraId="3B78E1D7" w14:textId="463D210D" w:rsidR="006B166D" w:rsidRPr="001C4A49"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Numéro de version de l’application.</w:t>
            </w:r>
          </w:p>
        </w:tc>
      </w:tr>
      <w:tr w:rsidR="006B166D" w:rsidRPr="001C4A49"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1C4A49" w:rsidRDefault="006B166D" w:rsidP="006E6BB7">
            <w:pPr>
              <w:spacing w:line="360" w:lineRule="auto"/>
              <w:rPr>
                <w:b w:val="0"/>
                <w:bCs w:val="0"/>
                <w:lang w:val="fr-FR"/>
              </w:rPr>
            </w:pPr>
            <w:r w:rsidRPr="001C4A49">
              <w:rPr>
                <w:b w:val="0"/>
                <w:bCs w:val="0"/>
                <w:lang w:val="fr-FR"/>
              </w:rPr>
              <w:t>Précondition</w:t>
            </w:r>
          </w:p>
        </w:tc>
        <w:tc>
          <w:tcPr>
            <w:tcW w:w="4151" w:type="dxa"/>
          </w:tcPr>
          <w:p w14:paraId="702A2232" w14:textId="030580B7" w:rsidR="006B166D" w:rsidRPr="001C4A49"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Conditions à remplir avant le déclenchement du cas d'utilisation.</w:t>
            </w:r>
          </w:p>
        </w:tc>
      </w:tr>
      <w:tr w:rsidR="006B166D" w:rsidRPr="001C4A49"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1C4A49" w:rsidRDefault="006B166D" w:rsidP="006E6BB7">
            <w:pPr>
              <w:spacing w:line="360" w:lineRule="auto"/>
              <w:rPr>
                <w:b w:val="0"/>
                <w:bCs w:val="0"/>
                <w:lang w:val="fr-FR"/>
              </w:rPr>
            </w:pPr>
            <w:r w:rsidRPr="001C4A49">
              <w:rPr>
                <w:b w:val="0"/>
                <w:bCs w:val="0"/>
                <w:lang w:val="fr-FR"/>
              </w:rPr>
              <w:t>Scénario nominal</w:t>
            </w:r>
          </w:p>
        </w:tc>
        <w:tc>
          <w:tcPr>
            <w:tcW w:w="4151" w:type="dxa"/>
          </w:tcPr>
          <w:p w14:paraId="0A679FE8" w14:textId="027F74F2" w:rsidR="006B166D" w:rsidRPr="001C4A49"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rFonts w:cs="Times New Roman"/>
                <w:color w:val="000000" w:themeColor="text1"/>
                <w:lang w:val="fr-FR"/>
              </w:rPr>
              <w:t>Séquence principale des étapes d'exécution.</w:t>
            </w:r>
          </w:p>
        </w:tc>
      </w:tr>
      <w:tr w:rsidR="006B166D" w:rsidRPr="001C4A49"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1C4A49" w:rsidRDefault="006B166D" w:rsidP="006E6BB7">
            <w:pPr>
              <w:spacing w:line="360" w:lineRule="auto"/>
              <w:rPr>
                <w:b w:val="0"/>
                <w:bCs w:val="0"/>
                <w:lang w:val="fr-FR"/>
              </w:rPr>
            </w:pPr>
            <w:r w:rsidRPr="001C4A49">
              <w:rPr>
                <w:b w:val="0"/>
                <w:bCs w:val="0"/>
                <w:lang w:val="fr-FR"/>
              </w:rPr>
              <w:t>Scénarios alternatifs</w:t>
            </w:r>
          </w:p>
        </w:tc>
        <w:tc>
          <w:tcPr>
            <w:tcW w:w="4151" w:type="dxa"/>
          </w:tcPr>
          <w:p w14:paraId="5AC6AF7F" w14:textId="7F70B99D" w:rsidR="006B166D" w:rsidRPr="001C4A49"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Variantes ou chemins alternatifs du scénario principal.</w:t>
            </w:r>
          </w:p>
        </w:tc>
      </w:tr>
      <w:tr w:rsidR="006B166D" w:rsidRPr="001C4A49"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1C4A49" w:rsidRDefault="006B166D" w:rsidP="006E6BB7">
            <w:pPr>
              <w:spacing w:line="360" w:lineRule="auto"/>
              <w:rPr>
                <w:b w:val="0"/>
                <w:bCs w:val="0"/>
                <w:lang w:val="fr-FR"/>
              </w:rPr>
            </w:pPr>
            <w:r w:rsidRPr="001C4A49">
              <w:rPr>
                <w:b w:val="0"/>
                <w:bCs w:val="0"/>
                <w:lang w:val="fr-FR"/>
              </w:rPr>
              <w:t>Scénario d’exception</w:t>
            </w:r>
          </w:p>
        </w:tc>
        <w:tc>
          <w:tcPr>
            <w:tcW w:w="4151" w:type="dxa"/>
          </w:tcPr>
          <w:p w14:paraId="1FF7A112" w14:textId="11378A09" w:rsidR="006B166D" w:rsidRPr="001C4A49"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Cas où une anomalie ou une erreur survient.</w:t>
            </w:r>
          </w:p>
        </w:tc>
      </w:tr>
      <w:tr w:rsidR="006B166D" w:rsidRPr="001C4A49"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1C4A49" w:rsidRDefault="006B166D" w:rsidP="006E6BB7">
            <w:pPr>
              <w:spacing w:line="360" w:lineRule="auto"/>
              <w:rPr>
                <w:b w:val="0"/>
                <w:bCs w:val="0"/>
                <w:lang w:val="fr-FR"/>
              </w:rPr>
            </w:pPr>
            <w:r w:rsidRPr="001C4A49">
              <w:rPr>
                <w:b w:val="0"/>
                <w:bCs w:val="0"/>
                <w:lang w:val="fr-FR"/>
              </w:rPr>
              <w:t xml:space="preserve">Post condition de succès </w:t>
            </w:r>
          </w:p>
        </w:tc>
        <w:tc>
          <w:tcPr>
            <w:tcW w:w="4151" w:type="dxa"/>
          </w:tcPr>
          <w:p w14:paraId="66C4BB93" w14:textId="5DBC9750" w:rsidR="006B166D" w:rsidRPr="001C4A49"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Résultat attendu si tout se passe bien.</w:t>
            </w:r>
          </w:p>
        </w:tc>
      </w:tr>
      <w:tr w:rsidR="006B166D" w:rsidRPr="001C4A49"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1C4A49" w:rsidRDefault="006B166D" w:rsidP="006E6BB7">
            <w:pPr>
              <w:spacing w:line="360" w:lineRule="auto"/>
              <w:rPr>
                <w:b w:val="0"/>
                <w:bCs w:val="0"/>
                <w:lang w:val="fr-FR"/>
              </w:rPr>
            </w:pPr>
            <w:r w:rsidRPr="001C4A49">
              <w:rPr>
                <w:b w:val="0"/>
                <w:bCs w:val="0"/>
                <w:lang w:val="fr-FR"/>
              </w:rPr>
              <w:t>Post condition d’échec</w:t>
            </w:r>
          </w:p>
        </w:tc>
        <w:tc>
          <w:tcPr>
            <w:tcW w:w="4151" w:type="dxa"/>
          </w:tcPr>
          <w:p w14:paraId="294C1CC6" w14:textId="18EB5192" w:rsidR="006B166D" w:rsidRPr="001C4A49"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Conséquence en cas d'échec.</w:t>
            </w:r>
          </w:p>
        </w:tc>
      </w:tr>
      <w:tr w:rsidR="006B166D" w:rsidRPr="001C4A49"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1C4A49" w:rsidRDefault="006B166D" w:rsidP="006E6BB7">
            <w:pPr>
              <w:spacing w:line="360" w:lineRule="auto"/>
              <w:rPr>
                <w:b w:val="0"/>
                <w:bCs w:val="0"/>
                <w:lang w:val="fr-FR"/>
              </w:rPr>
            </w:pPr>
            <w:r w:rsidRPr="001C4A49">
              <w:rPr>
                <w:b w:val="0"/>
                <w:bCs w:val="0"/>
                <w:lang w:val="fr-FR"/>
              </w:rPr>
              <w:t>Exigences non fonctionnelles</w:t>
            </w:r>
          </w:p>
        </w:tc>
        <w:tc>
          <w:tcPr>
            <w:tcW w:w="4151" w:type="dxa"/>
          </w:tcPr>
          <w:p w14:paraId="7559C281" w14:textId="080E7357" w:rsidR="006B166D" w:rsidRPr="001C4A49"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Contraintes techniques (performance, sécurité, etc.)</w:t>
            </w:r>
          </w:p>
        </w:tc>
      </w:tr>
    </w:tbl>
    <w:p w14:paraId="56F75B17" w14:textId="4CFC8618" w:rsidR="00844E5C" w:rsidRPr="001C4A49" w:rsidRDefault="00844E5C" w:rsidP="006E6BB7">
      <w:pPr>
        <w:spacing w:line="360" w:lineRule="auto"/>
        <w:rPr>
          <w:lang w:val="fr-FR"/>
        </w:rPr>
      </w:pPr>
      <w:bookmarkStart w:id="679" w:name="_Toc177675993"/>
      <w:bookmarkStart w:id="680" w:name="_Toc177678418"/>
    </w:p>
    <w:bookmarkEnd w:id="679"/>
    <w:bookmarkEnd w:id="680"/>
    <w:p w14:paraId="4DF033EE" w14:textId="77777777" w:rsidR="00E55F12" w:rsidRPr="001C4A49" w:rsidRDefault="00E55F12" w:rsidP="006E6BB7">
      <w:pPr>
        <w:spacing w:line="360" w:lineRule="auto"/>
        <w:jc w:val="left"/>
        <w:rPr>
          <w:rFonts w:eastAsiaTheme="majorEastAsia" w:cstheme="majorBidi"/>
          <w:b/>
          <w:color w:val="00B050"/>
          <w:sz w:val="28"/>
          <w:szCs w:val="28"/>
          <w:lang w:val="fr-FR"/>
        </w:rPr>
      </w:pPr>
      <w:r w:rsidRPr="001C4A49">
        <w:rPr>
          <w:lang w:val="fr-FR"/>
        </w:rPr>
        <w:br w:type="page"/>
      </w:r>
    </w:p>
    <w:p w14:paraId="3475B386" w14:textId="3632F5F7" w:rsidR="00C50E76" w:rsidRPr="001C4A49" w:rsidRDefault="00E55F12" w:rsidP="006E6BB7">
      <w:pPr>
        <w:pStyle w:val="Heading5"/>
        <w:numPr>
          <w:ilvl w:val="1"/>
          <w:numId w:val="78"/>
        </w:numPr>
        <w:rPr>
          <w:lang w:val="fr-FR"/>
        </w:rPr>
      </w:pPr>
      <w:r w:rsidRPr="001C4A49">
        <w:rPr>
          <w:lang w:val="fr-FR"/>
        </w:rPr>
        <w:lastRenderedPageBreak/>
        <w:t>S’authentifier</w:t>
      </w:r>
    </w:p>
    <w:p w14:paraId="3624389D" w14:textId="7E4EA114" w:rsidR="001D4A25" w:rsidRPr="001C4A49" w:rsidRDefault="001D4A25" w:rsidP="006E6BB7">
      <w:pPr>
        <w:pStyle w:val="Caption"/>
        <w:keepNext/>
        <w:spacing w:line="360" w:lineRule="auto"/>
        <w:rPr>
          <w:lang w:val="fr-FR"/>
        </w:rPr>
      </w:pPr>
      <w:bookmarkStart w:id="681" w:name="_Toc241924767"/>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12</w:t>
      </w:r>
      <w:r w:rsidR="001B211C" w:rsidRPr="001C4A49">
        <w:rPr>
          <w:noProof/>
          <w:lang w:val="fr-FR"/>
        </w:rPr>
        <w:fldChar w:fldCharType="end"/>
      </w:r>
      <w:r w:rsidRPr="001C4A49">
        <w:rPr>
          <w:lang w:val="fr-FR"/>
        </w:rPr>
        <w:t xml:space="preserve"> description textuelle du cas : S'authentifier</w:t>
      </w:r>
      <w:bookmarkEnd w:id="681"/>
    </w:p>
    <w:tbl>
      <w:tblPr>
        <w:tblStyle w:val="GridTable5Dark-Accent6"/>
        <w:tblW w:w="11160" w:type="dxa"/>
        <w:tblInd w:w="-1445" w:type="dxa"/>
        <w:tblLook w:val="04A0" w:firstRow="1" w:lastRow="0" w:firstColumn="1" w:lastColumn="0" w:noHBand="0" w:noVBand="1"/>
      </w:tblPr>
      <w:tblGrid>
        <w:gridCol w:w="2610"/>
        <w:gridCol w:w="8550"/>
      </w:tblGrid>
      <w:tr w:rsidR="00E55F12" w:rsidRPr="001C4A49" w14:paraId="30AA38D8"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160" w:type="dxa"/>
            <w:gridSpan w:val="2"/>
          </w:tcPr>
          <w:p w14:paraId="34EAD997" w14:textId="72E8ED95" w:rsidR="00E55F12" w:rsidRPr="001C4A49" w:rsidRDefault="00332127" w:rsidP="00DA0537">
            <w:pPr>
              <w:spacing w:line="276" w:lineRule="auto"/>
              <w:jc w:val="center"/>
              <w:rPr>
                <w:b w:val="0"/>
                <w:bCs w:val="0"/>
                <w:lang w:val="fr-FR"/>
              </w:rPr>
            </w:pPr>
            <w:r w:rsidRPr="001C4A49">
              <w:rPr>
                <w:b w:val="0"/>
                <w:bCs w:val="0"/>
                <w:lang w:val="fr-FR"/>
              </w:rPr>
              <w:t>S’authentifier</w:t>
            </w:r>
          </w:p>
        </w:tc>
      </w:tr>
      <w:tr w:rsidR="00E55F12" w:rsidRPr="001C4A49" w14:paraId="2FFF48AB"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D538FC9" w14:textId="77777777" w:rsidR="00E55F12" w:rsidRPr="001C4A49" w:rsidRDefault="00E55F12" w:rsidP="00DA0537">
            <w:pPr>
              <w:spacing w:line="276" w:lineRule="auto"/>
              <w:rPr>
                <w:b w:val="0"/>
                <w:bCs w:val="0"/>
                <w:lang w:val="fr-FR"/>
              </w:rPr>
            </w:pPr>
            <w:r w:rsidRPr="001C4A49">
              <w:rPr>
                <w:b w:val="0"/>
                <w:bCs w:val="0"/>
                <w:lang w:val="fr-FR"/>
              </w:rPr>
              <w:t>Résumé</w:t>
            </w:r>
          </w:p>
        </w:tc>
        <w:tc>
          <w:tcPr>
            <w:tcW w:w="8550" w:type="dxa"/>
          </w:tcPr>
          <w:p w14:paraId="59BFD946" w14:textId="15F92ED9" w:rsidR="00E55F12" w:rsidRPr="001C4A49" w:rsidRDefault="00E55F12" w:rsidP="00DA0537">
            <w:pPr>
              <w:spacing w:line="276"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Permet à l'utilisateur de se connecter à l'application avec son identifiant et son mot de passe afin d'accéder aux fonctionnalités autorisées selon son profil.</w:t>
            </w:r>
          </w:p>
        </w:tc>
      </w:tr>
      <w:tr w:rsidR="00E55F12" w:rsidRPr="001C4A49" w14:paraId="3B98BDCC"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6F9393B9" w14:textId="77777777" w:rsidR="00E55F12" w:rsidRPr="001C4A49" w:rsidRDefault="00E55F12" w:rsidP="00DA0537">
            <w:pPr>
              <w:spacing w:line="276" w:lineRule="auto"/>
              <w:rPr>
                <w:b w:val="0"/>
                <w:bCs w:val="0"/>
                <w:lang w:val="fr-FR"/>
              </w:rPr>
            </w:pPr>
            <w:r w:rsidRPr="001C4A49">
              <w:rPr>
                <w:b w:val="0"/>
                <w:bCs w:val="0"/>
                <w:lang w:val="fr-FR"/>
              </w:rPr>
              <w:t>Acteurs</w:t>
            </w:r>
          </w:p>
        </w:tc>
        <w:tc>
          <w:tcPr>
            <w:tcW w:w="8550" w:type="dxa"/>
          </w:tcPr>
          <w:p w14:paraId="0B97049D" w14:textId="2805F72F" w:rsidR="00E55F12" w:rsidRPr="001C4A49" w:rsidRDefault="00E55F12" w:rsidP="00DA0537">
            <w:pPr>
              <w:spacing w:line="276"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Administrateur, Chef de Division, Chef de Cellule, Auditeur, Direction Générale</w:t>
            </w:r>
          </w:p>
        </w:tc>
      </w:tr>
      <w:tr w:rsidR="00E55F12" w:rsidRPr="001C4A49" w14:paraId="6347E599"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DB60EE0" w14:textId="77777777" w:rsidR="00E55F12" w:rsidRPr="001C4A49" w:rsidRDefault="00E55F12" w:rsidP="00DA0537">
            <w:pPr>
              <w:spacing w:line="276" w:lineRule="auto"/>
              <w:rPr>
                <w:b w:val="0"/>
                <w:bCs w:val="0"/>
                <w:lang w:val="fr-FR"/>
              </w:rPr>
            </w:pPr>
            <w:r w:rsidRPr="001C4A49">
              <w:rPr>
                <w:b w:val="0"/>
                <w:bCs w:val="0"/>
                <w:lang w:val="fr-FR"/>
              </w:rPr>
              <w:t xml:space="preserve">Date de création </w:t>
            </w:r>
          </w:p>
        </w:tc>
        <w:tc>
          <w:tcPr>
            <w:tcW w:w="8550" w:type="dxa"/>
          </w:tcPr>
          <w:p w14:paraId="7C65AA6C" w14:textId="14BF80F6" w:rsidR="00E55F12" w:rsidRPr="001C4A49" w:rsidRDefault="00E55F12" w:rsidP="00DA0537">
            <w:pPr>
              <w:spacing w:line="276"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08 juillet 2026</w:t>
            </w:r>
          </w:p>
        </w:tc>
      </w:tr>
      <w:tr w:rsidR="00E55F12" w:rsidRPr="001C4A49" w14:paraId="1FB15CA5"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583FFBDE" w14:textId="77777777" w:rsidR="00E55F12" w:rsidRPr="001C4A49" w:rsidRDefault="00E55F12" w:rsidP="00DA0537">
            <w:pPr>
              <w:spacing w:line="276" w:lineRule="auto"/>
              <w:rPr>
                <w:b w:val="0"/>
                <w:bCs w:val="0"/>
                <w:lang w:val="fr-FR"/>
              </w:rPr>
            </w:pPr>
            <w:r w:rsidRPr="001C4A49">
              <w:rPr>
                <w:b w:val="0"/>
                <w:bCs w:val="0"/>
                <w:lang w:val="fr-FR"/>
              </w:rPr>
              <w:t xml:space="preserve">Responsable </w:t>
            </w:r>
          </w:p>
        </w:tc>
        <w:tc>
          <w:tcPr>
            <w:tcW w:w="8550" w:type="dxa"/>
          </w:tcPr>
          <w:p w14:paraId="29AE52F5" w14:textId="6208449A" w:rsidR="00E55F12" w:rsidRPr="001C4A49" w:rsidRDefault="00E55F12" w:rsidP="00DA0537">
            <w:pPr>
              <w:spacing w:line="276"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NKONO NDEME Miguel</w:t>
            </w:r>
          </w:p>
        </w:tc>
      </w:tr>
      <w:tr w:rsidR="00E55F12" w:rsidRPr="001C4A49" w14:paraId="52CC46C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23BDF09" w14:textId="77777777" w:rsidR="00E55F12" w:rsidRPr="001C4A49" w:rsidRDefault="00E55F12" w:rsidP="00DA0537">
            <w:pPr>
              <w:spacing w:line="276" w:lineRule="auto"/>
              <w:rPr>
                <w:b w:val="0"/>
                <w:bCs w:val="0"/>
                <w:lang w:val="fr-FR"/>
              </w:rPr>
            </w:pPr>
            <w:r w:rsidRPr="001C4A49">
              <w:rPr>
                <w:b w:val="0"/>
                <w:bCs w:val="0"/>
                <w:lang w:val="fr-FR"/>
              </w:rPr>
              <w:t>Version</w:t>
            </w:r>
          </w:p>
        </w:tc>
        <w:tc>
          <w:tcPr>
            <w:tcW w:w="8550" w:type="dxa"/>
          </w:tcPr>
          <w:p w14:paraId="7DE845D7" w14:textId="7DF631EB" w:rsidR="00E55F12" w:rsidRPr="001C4A49" w:rsidRDefault="00E55F12" w:rsidP="00DA0537">
            <w:pPr>
              <w:spacing w:line="276"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1.0</w:t>
            </w:r>
          </w:p>
        </w:tc>
      </w:tr>
      <w:tr w:rsidR="00E55F12" w:rsidRPr="001C4A49" w14:paraId="2BB12525"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01C371D9" w14:textId="77777777" w:rsidR="00E55F12" w:rsidRPr="001C4A49" w:rsidRDefault="00E55F12" w:rsidP="00DA0537">
            <w:pPr>
              <w:spacing w:line="276" w:lineRule="auto"/>
              <w:rPr>
                <w:b w:val="0"/>
                <w:bCs w:val="0"/>
                <w:lang w:val="fr-FR"/>
              </w:rPr>
            </w:pPr>
            <w:r w:rsidRPr="001C4A49">
              <w:rPr>
                <w:b w:val="0"/>
                <w:bCs w:val="0"/>
                <w:lang w:val="fr-FR"/>
              </w:rPr>
              <w:t>Précondition</w:t>
            </w:r>
          </w:p>
        </w:tc>
        <w:tc>
          <w:tcPr>
            <w:tcW w:w="8550" w:type="dxa"/>
          </w:tcPr>
          <w:p w14:paraId="41F33E7D" w14:textId="3D5D8530" w:rsidR="00E55F12" w:rsidRPr="001C4A49" w:rsidRDefault="00E55F12" w:rsidP="00DA0537">
            <w:pPr>
              <w:spacing w:line="276"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Disposer d'un compte utilisateur actif créé par l'administrateur.</w:t>
            </w:r>
          </w:p>
        </w:tc>
      </w:tr>
      <w:tr w:rsidR="00E55F12" w:rsidRPr="001C4A49" w14:paraId="75771B0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5EABDDB" w14:textId="77777777" w:rsidR="00E55F12" w:rsidRPr="001C4A49" w:rsidRDefault="00E55F12" w:rsidP="00DA0537">
            <w:pPr>
              <w:spacing w:line="276" w:lineRule="auto"/>
              <w:rPr>
                <w:b w:val="0"/>
                <w:bCs w:val="0"/>
                <w:lang w:val="fr-FR"/>
              </w:rPr>
            </w:pPr>
            <w:r w:rsidRPr="001C4A49">
              <w:rPr>
                <w:b w:val="0"/>
                <w:bCs w:val="0"/>
                <w:lang w:val="fr-FR"/>
              </w:rPr>
              <w:t>Scénario nominal</w:t>
            </w:r>
          </w:p>
        </w:tc>
        <w:tc>
          <w:tcPr>
            <w:tcW w:w="8550" w:type="dxa"/>
          </w:tcPr>
          <w:p w14:paraId="3E1F5A09" w14:textId="77777777" w:rsidR="008A3962" w:rsidRPr="001C4A49"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L'utilisateur lance l'application.</w:t>
            </w:r>
          </w:p>
          <w:p w14:paraId="53CDDBBE" w14:textId="77777777" w:rsidR="008A3962" w:rsidRPr="001C4A49"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 système affiche l'écran de connexion.</w:t>
            </w:r>
          </w:p>
          <w:p w14:paraId="1B73E503" w14:textId="77777777" w:rsidR="008A3962" w:rsidRPr="001C4A49"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L'utilisateur saisit son identifiant et son mot de passe.</w:t>
            </w:r>
          </w:p>
          <w:p w14:paraId="48256786" w14:textId="77777777" w:rsidR="008A3962" w:rsidRPr="001C4A49"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L'utilisateur valide le formulaire.</w:t>
            </w:r>
          </w:p>
          <w:p w14:paraId="5E016BCD" w14:textId="77777777" w:rsidR="008A3962" w:rsidRPr="001C4A49"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 système vérifie la conformité des champs saisis.</w:t>
            </w:r>
          </w:p>
          <w:p w14:paraId="7791756E" w14:textId="77777777" w:rsidR="008A3962" w:rsidRPr="001C4A49"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 système envoie une requête de vérification à la base de données.</w:t>
            </w:r>
          </w:p>
          <w:p w14:paraId="2252F4A0" w14:textId="77777777" w:rsidR="008A3962" w:rsidRPr="001C4A49"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La base de données vérifie les identifiants et le statut du compte.</w:t>
            </w:r>
          </w:p>
          <w:p w14:paraId="637F54BF" w14:textId="77777777" w:rsidR="008A3962" w:rsidRPr="001C4A49"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La base de données renvoie le résultat au système.</w:t>
            </w:r>
          </w:p>
          <w:p w14:paraId="26E30D30" w14:textId="77777777" w:rsidR="008A3962" w:rsidRPr="001C4A49"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 système analyse le résultat.</w:t>
            </w:r>
          </w:p>
          <w:p w14:paraId="598243FD" w14:textId="6F7DB031" w:rsidR="00E55F12" w:rsidRPr="001C4A49" w:rsidRDefault="008A3962" w:rsidP="00DA0537">
            <w:pPr>
              <w:spacing w:line="276"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 système affiche l'écran principal correspondant au profil de l'utilisateur.</w:t>
            </w:r>
          </w:p>
        </w:tc>
      </w:tr>
      <w:tr w:rsidR="00E55F12" w:rsidRPr="001C4A49" w14:paraId="47DDC1FA"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755588E7" w14:textId="77777777" w:rsidR="00E55F12" w:rsidRPr="001C4A49" w:rsidRDefault="00E55F12" w:rsidP="00DA0537">
            <w:pPr>
              <w:spacing w:line="276" w:lineRule="auto"/>
              <w:rPr>
                <w:b w:val="0"/>
                <w:bCs w:val="0"/>
                <w:lang w:val="fr-FR"/>
              </w:rPr>
            </w:pPr>
            <w:r w:rsidRPr="001C4A49">
              <w:rPr>
                <w:b w:val="0"/>
                <w:bCs w:val="0"/>
                <w:lang w:val="fr-FR"/>
              </w:rPr>
              <w:t>Scénarios alternatifs</w:t>
            </w:r>
          </w:p>
        </w:tc>
        <w:tc>
          <w:tcPr>
            <w:tcW w:w="8550" w:type="dxa"/>
          </w:tcPr>
          <w:p w14:paraId="6D71F555" w14:textId="05EF513E" w:rsidR="008A3962" w:rsidRPr="001C4A49" w:rsidRDefault="008A3962" w:rsidP="00DA0537">
            <w:pPr>
              <w:spacing w:line="276" w:lineRule="auto"/>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5.a Un champ obligatoire est vide.</w:t>
            </w:r>
            <w:r w:rsidRPr="001C4A49">
              <w:rPr>
                <w:lang w:val="fr-FR"/>
              </w:rPr>
              <w:br/>
            </w:r>
            <w:r w:rsidR="002C33C7" w:rsidRPr="001C4A49">
              <w:rPr>
                <w:lang w:val="fr-FR"/>
              </w:rPr>
              <w:t>5. B</w:t>
            </w:r>
            <w:r w:rsidRPr="001C4A49">
              <w:rPr>
                <w:lang w:val="fr-FR"/>
              </w:rPr>
              <w:t xml:space="preserve"> Le système affiche un message d'erreur et reste sur l'écran de connexion.</w:t>
            </w:r>
          </w:p>
        </w:tc>
      </w:tr>
      <w:tr w:rsidR="00E55F12" w:rsidRPr="001C4A49" w14:paraId="3B180E7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16776A7" w14:textId="77777777" w:rsidR="00E55F12" w:rsidRPr="001C4A49" w:rsidRDefault="00E55F12" w:rsidP="00DA0537">
            <w:pPr>
              <w:spacing w:line="276" w:lineRule="auto"/>
              <w:rPr>
                <w:b w:val="0"/>
                <w:bCs w:val="0"/>
                <w:lang w:val="fr-FR"/>
              </w:rPr>
            </w:pPr>
            <w:r w:rsidRPr="001C4A49">
              <w:rPr>
                <w:b w:val="0"/>
                <w:bCs w:val="0"/>
                <w:lang w:val="fr-FR"/>
              </w:rPr>
              <w:t>Scénario d’exception</w:t>
            </w:r>
          </w:p>
        </w:tc>
        <w:tc>
          <w:tcPr>
            <w:tcW w:w="8550" w:type="dxa"/>
          </w:tcPr>
          <w:p w14:paraId="193FAE8D" w14:textId="46B88696" w:rsidR="00E55F12" w:rsidRPr="001C4A49" w:rsidRDefault="008A3962" w:rsidP="00DA0537">
            <w:pPr>
              <w:spacing w:line="276"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8.a Les identifiants saisis sont incorrects.</w:t>
            </w:r>
            <w:r w:rsidRPr="001C4A49">
              <w:rPr>
                <w:lang w:val="fr-FR"/>
              </w:rPr>
              <w:br/>
              <w:t>8.b Le système affiche un message « identifiant ou mot de passe incorrect » et retourne à l'étape 3.</w:t>
            </w:r>
            <w:r w:rsidRPr="001C4A49">
              <w:rPr>
                <w:lang w:val="fr-FR"/>
              </w:rPr>
              <w:br/>
              <w:t>8.c Le compte de l'utilisateur est désactivé (statut « Inactif »).</w:t>
            </w:r>
            <w:r w:rsidRPr="001C4A49">
              <w:rPr>
                <w:lang w:val="fr-FR"/>
              </w:rPr>
              <w:br/>
              <w:t>8.d Le système affiche un message indiquant que le compte est désactivé et invite l'utilisateur à contacter l'administrateur.</w:t>
            </w:r>
          </w:p>
        </w:tc>
      </w:tr>
      <w:tr w:rsidR="008A3962" w:rsidRPr="001C4A49" w14:paraId="2071F33D"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24EF003C" w14:textId="77777777" w:rsidR="008A3962" w:rsidRPr="001C4A49" w:rsidRDefault="008A3962" w:rsidP="00DA0537">
            <w:pPr>
              <w:spacing w:line="276" w:lineRule="auto"/>
              <w:rPr>
                <w:b w:val="0"/>
                <w:bCs w:val="0"/>
                <w:lang w:val="fr-FR"/>
              </w:rPr>
            </w:pPr>
            <w:r w:rsidRPr="001C4A49">
              <w:rPr>
                <w:b w:val="0"/>
                <w:bCs w:val="0"/>
                <w:lang w:val="fr-FR"/>
              </w:rPr>
              <w:t xml:space="preserve">Post condition de succès </w:t>
            </w:r>
          </w:p>
        </w:tc>
        <w:tc>
          <w:tcPr>
            <w:tcW w:w="8550" w:type="dxa"/>
          </w:tcPr>
          <w:p w14:paraId="7FE8C8F2" w14:textId="3A690C0E" w:rsidR="008A3962" w:rsidRPr="001C4A49" w:rsidRDefault="008A3962" w:rsidP="00DA0537">
            <w:pPr>
              <w:spacing w:line="276"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L'utilisateur accède à l'écran principal avec les droits correspondant à son profil.</w:t>
            </w:r>
          </w:p>
        </w:tc>
      </w:tr>
      <w:tr w:rsidR="00E55F12" w:rsidRPr="001C4A49" w14:paraId="1376DF3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E8D206F" w14:textId="77777777" w:rsidR="00E55F12" w:rsidRPr="001C4A49" w:rsidRDefault="00E55F12" w:rsidP="00DA0537">
            <w:pPr>
              <w:spacing w:line="276" w:lineRule="auto"/>
              <w:rPr>
                <w:b w:val="0"/>
                <w:bCs w:val="0"/>
                <w:lang w:val="fr-FR"/>
              </w:rPr>
            </w:pPr>
            <w:r w:rsidRPr="001C4A49">
              <w:rPr>
                <w:b w:val="0"/>
                <w:bCs w:val="0"/>
                <w:lang w:val="fr-FR"/>
              </w:rPr>
              <w:t>Post condition d’échec</w:t>
            </w:r>
          </w:p>
        </w:tc>
        <w:tc>
          <w:tcPr>
            <w:tcW w:w="8550" w:type="dxa"/>
          </w:tcPr>
          <w:p w14:paraId="172221C9" w14:textId="2D303300" w:rsidR="00E55F12" w:rsidRPr="001C4A49" w:rsidRDefault="008A3962" w:rsidP="00DA0537">
            <w:pPr>
              <w:spacing w:line="276"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L'utilisateur reste sur l'écran de connexion.</w:t>
            </w:r>
          </w:p>
        </w:tc>
      </w:tr>
      <w:tr w:rsidR="00E55F12" w:rsidRPr="001C4A49" w14:paraId="37E14BAA"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525EB1A6" w14:textId="77777777" w:rsidR="00E55F12" w:rsidRPr="001C4A49" w:rsidRDefault="00E55F12" w:rsidP="00DA0537">
            <w:pPr>
              <w:spacing w:line="276" w:lineRule="auto"/>
              <w:rPr>
                <w:b w:val="0"/>
                <w:bCs w:val="0"/>
                <w:lang w:val="fr-FR"/>
              </w:rPr>
            </w:pPr>
            <w:r w:rsidRPr="001C4A49">
              <w:rPr>
                <w:b w:val="0"/>
                <w:bCs w:val="0"/>
                <w:lang w:val="fr-FR"/>
              </w:rPr>
              <w:t>Exigences non fonctionnelles</w:t>
            </w:r>
          </w:p>
        </w:tc>
        <w:tc>
          <w:tcPr>
            <w:tcW w:w="8550" w:type="dxa"/>
          </w:tcPr>
          <w:p w14:paraId="15D217A1" w14:textId="081C139E" w:rsidR="00E55F12" w:rsidRPr="001C4A49" w:rsidRDefault="008A3962" w:rsidP="00DA0537">
            <w:pPr>
              <w:spacing w:line="276"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Le mot de passe doit être stocké sous forme hachée (BCrypt) ; le temps de réponse de l'authentification ne doit pas excéder 2 secondes.</w:t>
            </w:r>
          </w:p>
        </w:tc>
      </w:tr>
    </w:tbl>
    <w:p w14:paraId="3C2F144A" w14:textId="77777777" w:rsidR="00C50E76" w:rsidRPr="001C4A49" w:rsidRDefault="00C50E76" w:rsidP="006E6BB7">
      <w:pPr>
        <w:spacing w:line="360" w:lineRule="auto"/>
        <w:jc w:val="left"/>
        <w:rPr>
          <w:lang w:val="fr-FR"/>
        </w:rPr>
      </w:pPr>
    </w:p>
    <w:p w14:paraId="35E3FB78" w14:textId="77777777" w:rsidR="00126B22" w:rsidRPr="001C4A49" w:rsidRDefault="00126B22" w:rsidP="006E6BB7">
      <w:pPr>
        <w:spacing w:line="360" w:lineRule="auto"/>
        <w:jc w:val="left"/>
        <w:rPr>
          <w:lang w:val="fr-FR"/>
        </w:rPr>
      </w:pPr>
      <w:r w:rsidRPr="001C4A49">
        <w:rPr>
          <w:lang w:val="fr-FR"/>
        </w:rPr>
        <w:br w:type="page"/>
      </w:r>
    </w:p>
    <w:p w14:paraId="07E73D7E" w14:textId="3ECC89EF" w:rsidR="00126B22" w:rsidRPr="001C4A49" w:rsidRDefault="00126B22" w:rsidP="006E6BB7">
      <w:pPr>
        <w:pStyle w:val="Heading5"/>
        <w:rPr>
          <w:lang w:val="fr-FR"/>
        </w:rPr>
      </w:pPr>
      <w:r w:rsidRPr="001C4A49">
        <w:rPr>
          <w:lang w:val="fr-FR"/>
        </w:rPr>
        <w:lastRenderedPageBreak/>
        <w:t>Description textuelle du cas : Gérer l'exécution des mission</w:t>
      </w:r>
      <w:r w:rsidR="00DA0537" w:rsidRPr="001C4A49">
        <w:rPr>
          <w:lang w:val="fr-FR"/>
        </w:rPr>
        <w:t>s</w:t>
      </w:r>
      <w:r w:rsidR="009640FE" w:rsidRPr="001C4A49">
        <w:rPr>
          <w:rFonts w:eastAsiaTheme="minorHAnsi" w:cstheme="minorBidi"/>
          <w:color w:val="auto"/>
          <w:lang w:val="fr-FR"/>
        </w:rPr>
        <w:t xml:space="preserve"> </w:t>
      </w:r>
      <w:r w:rsidR="009640FE" w:rsidRPr="001C4A49">
        <w:rPr>
          <w:lang w:val="fr-FR"/>
        </w:rPr>
        <w:t>d’audit</w:t>
      </w:r>
    </w:p>
    <w:p w14:paraId="159BE31B" w14:textId="64FDAE2B" w:rsidR="004542EC" w:rsidRPr="001C4A49" w:rsidRDefault="004542EC" w:rsidP="006E6BB7">
      <w:pPr>
        <w:pStyle w:val="Caption"/>
        <w:keepNext/>
        <w:spacing w:line="360" w:lineRule="auto"/>
        <w:rPr>
          <w:lang w:val="fr-FR"/>
        </w:rPr>
      </w:pPr>
      <w:bookmarkStart w:id="682" w:name="_Toc241924768"/>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13</w:t>
      </w:r>
      <w:r w:rsidR="001B211C" w:rsidRPr="001C4A49">
        <w:rPr>
          <w:noProof/>
          <w:lang w:val="fr-FR"/>
        </w:rPr>
        <w:fldChar w:fldCharType="end"/>
      </w:r>
      <w:r w:rsidRPr="001C4A49">
        <w:rPr>
          <w:lang w:val="fr-FR"/>
        </w:rPr>
        <w:t>description textuelle du cas : Gérer l'exécution des missions d'audit</w:t>
      </w:r>
      <w:bookmarkEnd w:id="682"/>
    </w:p>
    <w:tbl>
      <w:tblPr>
        <w:tblStyle w:val="GridTable5Dark-Accent6"/>
        <w:tblW w:w="11430" w:type="dxa"/>
        <w:tblInd w:w="-1535" w:type="dxa"/>
        <w:tblLook w:val="04A0" w:firstRow="1" w:lastRow="0" w:firstColumn="1" w:lastColumn="0" w:noHBand="0" w:noVBand="1"/>
      </w:tblPr>
      <w:tblGrid>
        <w:gridCol w:w="2070"/>
        <w:gridCol w:w="9360"/>
      </w:tblGrid>
      <w:tr w:rsidR="00126B22" w:rsidRPr="001C4A49" w14:paraId="1C51CD20"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430" w:type="dxa"/>
            <w:gridSpan w:val="2"/>
          </w:tcPr>
          <w:p w14:paraId="413B55A7" w14:textId="06923CC4" w:rsidR="00126B22" w:rsidRPr="001C4A49" w:rsidRDefault="00126B22" w:rsidP="00DA0537">
            <w:pPr>
              <w:jc w:val="center"/>
              <w:rPr>
                <w:b w:val="0"/>
                <w:bCs w:val="0"/>
                <w:lang w:val="fr-FR"/>
              </w:rPr>
            </w:pPr>
            <w:r w:rsidRPr="001C4A49">
              <w:rPr>
                <w:b w:val="0"/>
                <w:bCs w:val="0"/>
                <w:lang w:val="fr-FR"/>
              </w:rPr>
              <w:t>Gérer l’exécution des missions d’audit</w:t>
            </w:r>
          </w:p>
        </w:tc>
      </w:tr>
      <w:tr w:rsidR="00126B22" w:rsidRPr="001C4A49" w14:paraId="584E2291"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0936F5DB" w14:textId="77777777" w:rsidR="00126B22" w:rsidRPr="001C4A49" w:rsidRDefault="00126B22" w:rsidP="00DA0537">
            <w:pPr>
              <w:rPr>
                <w:b w:val="0"/>
                <w:bCs w:val="0"/>
                <w:lang w:val="fr-FR"/>
              </w:rPr>
            </w:pPr>
            <w:r w:rsidRPr="001C4A49">
              <w:rPr>
                <w:b w:val="0"/>
                <w:bCs w:val="0"/>
                <w:lang w:val="fr-FR"/>
              </w:rPr>
              <w:t>Résumé</w:t>
            </w:r>
          </w:p>
        </w:tc>
        <w:tc>
          <w:tcPr>
            <w:tcW w:w="9360" w:type="dxa"/>
          </w:tcPr>
          <w:p w14:paraId="1C829300" w14:textId="029DE901" w:rsidR="00126B22" w:rsidRPr="001C4A49" w:rsidRDefault="00126B22"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rsidRPr="001C4A49" w14:paraId="0322E5E3"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4890FE06" w14:textId="77777777" w:rsidR="00126B22" w:rsidRPr="001C4A49" w:rsidRDefault="00126B22" w:rsidP="00DA0537">
            <w:pPr>
              <w:rPr>
                <w:b w:val="0"/>
                <w:bCs w:val="0"/>
                <w:lang w:val="fr-FR"/>
              </w:rPr>
            </w:pPr>
            <w:r w:rsidRPr="001C4A49">
              <w:rPr>
                <w:b w:val="0"/>
                <w:bCs w:val="0"/>
                <w:lang w:val="fr-FR"/>
              </w:rPr>
              <w:t>Acteurs</w:t>
            </w:r>
          </w:p>
        </w:tc>
        <w:tc>
          <w:tcPr>
            <w:tcW w:w="9360" w:type="dxa"/>
          </w:tcPr>
          <w:p w14:paraId="7D6E14DA" w14:textId="2A82EF20" w:rsidR="00126B22" w:rsidRPr="001C4A49" w:rsidRDefault="00126B22"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Chef de Cellule</w:t>
            </w:r>
          </w:p>
        </w:tc>
      </w:tr>
      <w:tr w:rsidR="00126B22" w:rsidRPr="001C4A49" w14:paraId="2719E5E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6CD9DE26" w14:textId="77777777" w:rsidR="00126B22" w:rsidRPr="001C4A49" w:rsidRDefault="00126B22" w:rsidP="00DA0537">
            <w:pPr>
              <w:rPr>
                <w:b w:val="0"/>
                <w:bCs w:val="0"/>
                <w:lang w:val="fr-FR"/>
              </w:rPr>
            </w:pPr>
            <w:r w:rsidRPr="001C4A49">
              <w:rPr>
                <w:b w:val="0"/>
                <w:bCs w:val="0"/>
                <w:lang w:val="fr-FR"/>
              </w:rPr>
              <w:t xml:space="preserve">Date de création </w:t>
            </w:r>
          </w:p>
        </w:tc>
        <w:tc>
          <w:tcPr>
            <w:tcW w:w="9360" w:type="dxa"/>
          </w:tcPr>
          <w:p w14:paraId="7D2C49D8" w14:textId="162F63EF" w:rsidR="00126B22" w:rsidRPr="001C4A49" w:rsidRDefault="00126B22"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29 juillet 2026</w:t>
            </w:r>
          </w:p>
        </w:tc>
      </w:tr>
      <w:tr w:rsidR="00126B22" w:rsidRPr="001C4A49" w14:paraId="5B88DDEF"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27964B5A" w14:textId="77777777" w:rsidR="00126B22" w:rsidRPr="001C4A49" w:rsidRDefault="00126B22" w:rsidP="00DA0537">
            <w:pPr>
              <w:rPr>
                <w:b w:val="0"/>
                <w:bCs w:val="0"/>
                <w:lang w:val="fr-FR"/>
              </w:rPr>
            </w:pPr>
            <w:r w:rsidRPr="001C4A49">
              <w:rPr>
                <w:b w:val="0"/>
                <w:bCs w:val="0"/>
                <w:lang w:val="fr-FR"/>
              </w:rPr>
              <w:t xml:space="preserve">Responsable </w:t>
            </w:r>
          </w:p>
        </w:tc>
        <w:tc>
          <w:tcPr>
            <w:tcW w:w="9360" w:type="dxa"/>
          </w:tcPr>
          <w:p w14:paraId="4BD59383" w14:textId="77777777" w:rsidR="00126B22" w:rsidRPr="001C4A49" w:rsidRDefault="00126B22"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NKONO NDEME Miguel</w:t>
            </w:r>
          </w:p>
        </w:tc>
      </w:tr>
      <w:tr w:rsidR="00126B22" w:rsidRPr="001C4A49" w14:paraId="1386CB96"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CB6EF65" w14:textId="77777777" w:rsidR="00126B22" w:rsidRPr="001C4A49" w:rsidRDefault="00126B22" w:rsidP="00DA0537">
            <w:pPr>
              <w:rPr>
                <w:b w:val="0"/>
                <w:bCs w:val="0"/>
                <w:lang w:val="fr-FR"/>
              </w:rPr>
            </w:pPr>
            <w:r w:rsidRPr="001C4A49">
              <w:rPr>
                <w:b w:val="0"/>
                <w:bCs w:val="0"/>
                <w:lang w:val="fr-FR"/>
              </w:rPr>
              <w:t>Version</w:t>
            </w:r>
          </w:p>
        </w:tc>
        <w:tc>
          <w:tcPr>
            <w:tcW w:w="9360" w:type="dxa"/>
          </w:tcPr>
          <w:p w14:paraId="010AB9CE" w14:textId="77777777" w:rsidR="00126B22" w:rsidRPr="001C4A49" w:rsidRDefault="00126B22"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1.0</w:t>
            </w:r>
          </w:p>
        </w:tc>
      </w:tr>
      <w:tr w:rsidR="00126B22" w:rsidRPr="001C4A49" w14:paraId="482CB7DE"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353CF25D" w14:textId="77777777" w:rsidR="00126B22" w:rsidRPr="001C4A49" w:rsidRDefault="00126B22" w:rsidP="00DA0537">
            <w:pPr>
              <w:rPr>
                <w:b w:val="0"/>
                <w:bCs w:val="0"/>
                <w:lang w:val="fr-FR"/>
              </w:rPr>
            </w:pPr>
            <w:r w:rsidRPr="001C4A49">
              <w:rPr>
                <w:b w:val="0"/>
                <w:bCs w:val="0"/>
                <w:lang w:val="fr-FR"/>
              </w:rPr>
              <w:t>Précondition</w:t>
            </w:r>
          </w:p>
        </w:tc>
        <w:tc>
          <w:tcPr>
            <w:tcW w:w="9360" w:type="dxa"/>
          </w:tcPr>
          <w:p w14:paraId="7E2AB9F4" w14:textId="27F63C66" w:rsidR="00126B22" w:rsidRPr="001C4A49" w:rsidRDefault="00126B22"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Être authentifié avec un profil Chef de Cellule. La mission doit avoir été créée, dotée d'une équipe, et son programme de travail doit être validé.</w:t>
            </w:r>
          </w:p>
        </w:tc>
      </w:tr>
      <w:tr w:rsidR="00126B22" w:rsidRPr="001C4A49" w14:paraId="23C20A09"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7696A95F" w14:textId="77777777" w:rsidR="00126B22" w:rsidRPr="001C4A49" w:rsidRDefault="00126B22" w:rsidP="00DA0537">
            <w:pPr>
              <w:rPr>
                <w:b w:val="0"/>
                <w:bCs w:val="0"/>
                <w:lang w:val="fr-FR"/>
              </w:rPr>
            </w:pPr>
            <w:r w:rsidRPr="001C4A49">
              <w:rPr>
                <w:b w:val="0"/>
                <w:bCs w:val="0"/>
                <w:lang w:val="fr-FR"/>
              </w:rPr>
              <w:t>Scénario nominal</w:t>
            </w:r>
          </w:p>
        </w:tc>
        <w:tc>
          <w:tcPr>
            <w:tcW w:w="9360" w:type="dxa"/>
          </w:tcPr>
          <w:p w14:paraId="751E3AC8" w14:textId="5B8B8FFB" w:rsidR="00126B22" w:rsidRPr="001C4A49" w:rsidRDefault="00126B22"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 L'utilisateur sélectionne une mission de sa cellule en cours d'exécution.</w:t>
            </w:r>
            <w:r w:rsidRPr="001C4A49">
              <w:rPr>
                <w:lang w:val="fr-FR"/>
              </w:rPr>
              <w:br/>
              <w:t>2. Le système affiche le programme de travail et la liste des tests qui le composent.</w:t>
            </w:r>
            <w:r w:rsidRPr="001C4A49">
              <w:rPr>
                <w:lang w:val="fr-FR"/>
              </w:rPr>
              <w:br/>
              <w:t>3. L'utilisateur affecte chaque test à un membre de l'équipe et en fixe l'échéance.</w:t>
            </w:r>
            <w:r w:rsidRPr="001C4A49">
              <w:rPr>
                <w:lang w:val="fr-FR"/>
              </w:rPr>
              <w:br/>
              <w:t>4. Le système enregistre les affectations et notifie les auditeurs concernés.</w:t>
            </w:r>
            <w:r w:rsidRPr="001C4A49">
              <w:rPr>
                <w:lang w:val="fr-FR"/>
              </w:rPr>
              <w:br/>
              <w:t>5. L'utilisateur consulte le tableau d'avancement des travaux.</w:t>
            </w:r>
            <w:r w:rsidRPr="001C4A49">
              <w:rPr>
                <w:lang w:val="fr-FR"/>
              </w:rPr>
              <w:br/>
              <w:t>6. Le système affiche pour chaque test son exécutant, son statut et son échéance.</w:t>
            </w:r>
            <w:r w:rsidRPr="001C4A49">
              <w:rPr>
                <w:lang w:val="fr-FR"/>
              </w:rPr>
              <w:br/>
              <w:t>7. L'utilisateur sélectionne une feuille de couverture achevée par un auditeur.</w:t>
            </w:r>
            <w:r w:rsidRPr="001C4A49">
              <w:rPr>
                <w:lang w:val="fr-FR"/>
              </w:rPr>
              <w:br/>
              <w:t>8. Le système affiche la feuille, les travaux effectués, les anomalies relevées et la conclusion.</w:t>
            </w:r>
            <w:r w:rsidRPr="001C4A49">
              <w:rPr>
                <w:lang w:val="fr-FR"/>
              </w:rPr>
              <w:br/>
              <w:t>9. L'utilisateur révise la feuille et pose son visa.</w:t>
            </w:r>
            <w:r w:rsidRPr="001C4A49">
              <w:rPr>
                <w:lang w:val="fr-FR"/>
              </w:rPr>
              <w:br/>
              <w:t>10. Le système enregistre le visa, l'horodate et fait passer le test au statut « Validée ».</w:t>
            </w:r>
            <w:r w:rsidRPr="001C4A49">
              <w:rPr>
                <w:lang w:val="fr-FR"/>
              </w:rPr>
              <w:br/>
              <w:t>11. Au terme des travaux, l'utilisateur examine le projet de rapport d'audit.</w:t>
            </w:r>
            <w:r w:rsidRPr="001C4A49">
              <w:rPr>
                <w:lang w:val="fr-FR"/>
              </w:rPr>
              <w:br/>
              <w:t>12. L'utilisateur valide le rapport et le transmet au Chef de Division.</w:t>
            </w:r>
          </w:p>
        </w:tc>
      </w:tr>
      <w:tr w:rsidR="00126B22" w:rsidRPr="001C4A49" w14:paraId="407FDFAB"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6607CD04" w14:textId="77777777" w:rsidR="00126B22" w:rsidRPr="001C4A49" w:rsidRDefault="00126B22" w:rsidP="00DA0537">
            <w:pPr>
              <w:rPr>
                <w:b w:val="0"/>
                <w:bCs w:val="0"/>
                <w:lang w:val="fr-FR"/>
              </w:rPr>
            </w:pPr>
            <w:r w:rsidRPr="001C4A49">
              <w:rPr>
                <w:b w:val="0"/>
                <w:bCs w:val="0"/>
                <w:lang w:val="fr-FR"/>
              </w:rPr>
              <w:t>Scénarios alternatifs</w:t>
            </w:r>
          </w:p>
        </w:tc>
        <w:tc>
          <w:tcPr>
            <w:tcW w:w="9360" w:type="dxa"/>
          </w:tcPr>
          <w:p w14:paraId="5450F2CF" w14:textId="7F10E674" w:rsidR="00126B22" w:rsidRPr="001C4A49" w:rsidRDefault="00126B22" w:rsidP="00DA0537">
            <w:pPr>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9.a L'utilisateur estime les travaux insuffisants.</w:t>
            </w:r>
            <w:r w:rsidRPr="001C4A49">
              <w:rPr>
                <w:lang w:val="fr-FR"/>
              </w:rPr>
              <w:br/>
              <w:t>9.b L'utilisateur pose une annotation motivée sur la feuille et la retourne à son auteur.</w:t>
            </w:r>
            <w:r w:rsidRPr="001C4A49">
              <w:rPr>
                <w:lang w:val="fr-FR"/>
              </w:rPr>
              <w:br/>
              <w:t>9.c Le système notifie l'auditeur concerné et ramène le test au statut « En cours ».</w:t>
            </w:r>
            <w:r w:rsidRPr="001C4A49">
              <w:rPr>
                <w:lang w:val="fr-FR"/>
              </w:rPr>
              <w:br/>
              <w:t>12.a L'utilisateur relève des insuffisances dans le projet de rapport.</w:t>
            </w:r>
            <w:r w:rsidRPr="001C4A49">
              <w:rPr>
                <w:lang w:val="fr-FR"/>
              </w:rPr>
              <w:br/>
              <w:t>12.b L'utilisateur le retourne à son rédacteur avec ses observations, sans le transmettre.</w:t>
            </w:r>
          </w:p>
        </w:tc>
      </w:tr>
      <w:tr w:rsidR="00126B22" w:rsidRPr="001C4A49" w14:paraId="7D009607"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04B46F41" w14:textId="77777777" w:rsidR="00126B22" w:rsidRPr="001C4A49" w:rsidRDefault="00126B22" w:rsidP="00DA0537">
            <w:pPr>
              <w:rPr>
                <w:b w:val="0"/>
                <w:bCs w:val="0"/>
                <w:lang w:val="fr-FR"/>
              </w:rPr>
            </w:pPr>
            <w:r w:rsidRPr="001C4A49">
              <w:rPr>
                <w:b w:val="0"/>
                <w:bCs w:val="0"/>
                <w:lang w:val="fr-FR"/>
              </w:rPr>
              <w:t>Scénario d’exception</w:t>
            </w:r>
          </w:p>
        </w:tc>
        <w:tc>
          <w:tcPr>
            <w:tcW w:w="9360" w:type="dxa"/>
          </w:tcPr>
          <w:p w14:paraId="191CB2B5" w14:textId="13A7FB87" w:rsidR="00126B22" w:rsidRPr="001C4A49" w:rsidRDefault="00126B22"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3.a L'auditeur pressenti n'appartient pas à l'équipe de la mission.</w:t>
            </w:r>
            <w:r w:rsidRPr="001C4A49">
              <w:rPr>
                <w:lang w:val="fr-FR"/>
              </w:rPr>
              <w:br/>
              <w:t>3.b Le système refuse l'affectation et signale que seuls les membres de l'équipe peuvent se voir confier un test.</w:t>
            </w:r>
            <w:r w:rsidRPr="001C4A49">
              <w:rPr>
                <w:lang w:val="fr-FR"/>
              </w:rPr>
              <w:br/>
              <w:t>9.a L'utilisateur est également l'auteur de la feuille de couverture examinée.</w:t>
            </w:r>
            <w:r w:rsidRPr="001C4A49">
              <w:rPr>
                <w:lang w:val="fr-FR"/>
              </w:rPr>
              <w:br/>
              <w:t>9.b Le système refuse le visa : le rédacteur d'une pièce ne peut en être le réviseur.</w:t>
            </w:r>
            <w:r w:rsidRPr="001C4A49">
              <w:rPr>
                <w:lang w:val="fr-FR"/>
              </w:rPr>
              <w:br/>
              <w:t>1.a La mission sélectionnée ne relève pas de la cellule de l'utilisateur.</w:t>
            </w:r>
            <w:r w:rsidRPr="001C4A49">
              <w:rPr>
                <w:lang w:val="fr-FR"/>
              </w:rPr>
              <w:br/>
              <w:t>1.b Le système refuse l'accès et ne présente que les missions de sa cellule.</w:t>
            </w:r>
          </w:p>
        </w:tc>
      </w:tr>
      <w:tr w:rsidR="00126B22" w:rsidRPr="001C4A49" w14:paraId="685558BD"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1A88874D" w14:textId="77777777" w:rsidR="00126B22" w:rsidRPr="001C4A49" w:rsidRDefault="00126B22" w:rsidP="00DA0537">
            <w:pPr>
              <w:rPr>
                <w:b w:val="0"/>
                <w:bCs w:val="0"/>
                <w:lang w:val="fr-FR"/>
              </w:rPr>
            </w:pPr>
            <w:r w:rsidRPr="001C4A49">
              <w:rPr>
                <w:b w:val="0"/>
                <w:bCs w:val="0"/>
                <w:lang w:val="fr-FR"/>
              </w:rPr>
              <w:t xml:space="preserve">Post condition de succès </w:t>
            </w:r>
          </w:p>
        </w:tc>
        <w:tc>
          <w:tcPr>
            <w:tcW w:w="9360" w:type="dxa"/>
          </w:tcPr>
          <w:p w14:paraId="02BB5916" w14:textId="2296CA04" w:rsidR="00126B22" w:rsidRPr="001C4A49" w:rsidRDefault="00126B22"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Les travaux sont affectés, exécutés puis validés ; le rapport d'audit est transmis au Chef de Division pour validation définitive.</w:t>
            </w:r>
          </w:p>
        </w:tc>
      </w:tr>
      <w:tr w:rsidR="00126B22" w:rsidRPr="001C4A49" w14:paraId="082DF5CD"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D3A29E6" w14:textId="77777777" w:rsidR="00126B22" w:rsidRPr="001C4A49" w:rsidRDefault="00126B22" w:rsidP="00DA0537">
            <w:pPr>
              <w:rPr>
                <w:b w:val="0"/>
                <w:bCs w:val="0"/>
                <w:lang w:val="fr-FR"/>
              </w:rPr>
            </w:pPr>
            <w:r w:rsidRPr="001C4A49">
              <w:rPr>
                <w:b w:val="0"/>
                <w:bCs w:val="0"/>
                <w:lang w:val="fr-FR"/>
              </w:rPr>
              <w:t>Post condition d’échec</w:t>
            </w:r>
          </w:p>
        </w:tc>
        <w:tc>
          <w:tcPr>
            <w:tcW w:w="9360" w:type="dxa"/>
          </w:tcPr>
          <w:p w14:paraId="2B6621DD" w14:textId="3205BF5E" w:rsidR="00126B22" w:rsidRPr="001C4A49" w:rsidRDefault="00126B22"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Les travaux demeurent dans leur état antérieur ; aucun visa n'est enregistré.</w:t>
            </w:r>
          </w:p>
        </w:tc>
      </w:tr>
      <w:tr w:rsidR="00126B22" w:rsidRPr="001C4A49" w14:paraId="0DA2D70E"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663B7D22" w14:textId="77777777" w:rsidR="00126B22" w:rsidRPr="001C4A49" w:rsidRDefault="00126B22" w:rsidP="00DA0537">
            <w:pPr>
              <w:rPr>
                <w:b w:val="0"/>
                <w:bCs w:val="0"/>
                <w:lang w:val="fr-FR"/>
              </w:rPr>
            </w:pPr>
            <w:r w:rsidRPr="001C4A49">
              <w:rPr>
                <w:b w:val="0"/>
                <w:bCs w:val="0"/>
                <w:lang w:val="fr-FR"/>
              </w:rPr>
              <w:t>Exigences non fonctionnelles</w:t>
            </w:r>
          </w:p>
        </w:tc>
        <w:tc>
          <w:tcPr>
            <w:tcW w:w="9360" w:type="dxa"/>
          </w:tcPr>
          <w:p w14:paraId="133C5C05" w14:textId="268B5C87" w:rsidR="00126B22" w:rsidRPr="001C4A49" w:rsidRDefault="00126B22"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Le rédacteur d'une pièce ne peut jamais en être le réviseur ni le valideur. Tout visa est horodaté, rattaché à son auteur et ne peut être ni modifié ni supprimé. Le Chef de Cellule n'accède qu'aux missions relevant de sa cellule.</w:t>
            </w:r>
          </w:p>
        </w:tc>
      </w:tr>
    </w:tbl>
    <w:p w14:paraId="2C871643" w14:textId="556DD2BE" w:rsidR="00015787" w:rsidRPr="001C4A49" w:rsidRDefault="00015787" w:rsidP="006E6BB7">
      <w:pPr>
        <w:spacing w:line="360" w:lineRule="auto"/>
        <w:rPr>
          <w:sz w:val="28"/>
          <w:szCs w:val="28"/>
          <w:lang w:val="fr-FR"/>
        </w:rPr>
      </w:pPr>
    </w:p>
    <w:p w14:paraId="1ED25E57" w14:textId="2F455579" w:rsidR="00015787" w:rsidRPr="001C4A49" w:rsidRDefault="00015787" w:rsidP="006E6BB7">
      <w:pPr>
        <w:pStyle w:val="Heading5"/>
        <w:rPr>
          <w:lang w:val="fr-FR"/>
        </w:rPr>
      </w:pPr>
      <w:r w:rsidRPr="001C4A49">
        <w:rPr>
          <w:lang w:val="fr-FR"/>
        </w:rPr>
        <w:lastRenderedPageBreak/>
        <w:t>Description textuelle du cas : Gérer la documentation de la mission</w:t>
      </w:r>
    </w:p>
    <w:p w14:paraId="4EE531F3" w14:textId="2919EDFB" w:rsidR="0010106E" w:rsidRPr="001C4A49" w:rsidRDefault="0010106E" w:rsidP="006E6BB7">
      <w:pPr>
        <w:pStyle w:val="Caption"/>
        <w:keepNext/>
        <w:spacing w:line="360" w:lineRule="auto"/>
        <w:rPr>
          <w:lang w:val="fr-FR"/>
        </w:rPr>
      </w:pPr>
      <w:bookmarkStart w:id="683" w:name="_Toc241924769"/>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14</w:t>
      </w:r>
      <w:r w:rsidR="001B211C" w:rsidRPr="001C4A49">
        <w:rPr>
          <w:noProof/>
          <w:lang w:val="fr-FR"/>
        </w:rPr>
        <w:fldChar w:fldCharType="end"/>
      </w:r>
      <w:r w:rsidRPr="001C4A49">
        <w:rPr>
          <w:lang w:val="fr-FR"/>
        </w:rPr>
        <w:t xml:space="preserve"> description textuelle du cas : Gérer la documentation de la mission</w:t>
      </w:r>
      <w:bookmarkEnd w:id="683"/>
    </w:p>
    <w:tbl>
      <w:tblPr>
        <w:tblStyle w:val="GridTable5Dark-Accent6"/>
        <w:tblW w:w="11520" w:type="dxa"/>
        <w:tblInd w:w="-1625" w:type="dxa"/>
        <w:tblLook w:val="04A0" w:firstRow="1" w:lastRow="0" w:firstColumn="1" w:lastColumn="0" w:noHBand="0" w:noVBand="1"/>
      </w:tblPr>
      <w:tblGrid>
        <w:gridCol w:w="1710"/>
        <w:gridCol w:w="9810"/>
      </w:tblGrid>
      <w:tr w:rsidR="007E4427" w:rsidRPr="001C4A49" w14:paraId="2BA65CC7"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520" w:type="dxa"/>
            <w:gridSpan w:val="2"/>
          </w:tcPr>
          <w:p w14:paraId="3919BE4D" w14:textId="5824B100" w:rsidR="007E4427" w:rsidRPr="001C4A49" w:rsidRDefault="007E4427" w:rsidP="00DA0537">
            <w:pPr>
              <w:jc w:val="center"/>
              <w:rPr>
                <w:b w:val="0"/>
                <w:bCs w:val="0"/>
                <w:lang w:val="fr-FR"/>
              </w:rPr>
            </w:pPr>
            <w:r w:rsidRPr="001C4A49">
              <w:rPr>
                <w:lang w:val="fr-FR"/>
              </w:rPr>
              <w:t>Gérer la documentation de la mission</w:t>
            </w:r>
          </w:p>
        </w:tc>
      </w:tr>
      <w:tr w:rsidR="007E4427" w:rsidRPr="001C4A49" w14:paraId="6BA94961"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2841F8BD" w14:textId="77777777" w:rsidR="007E4427" w:rsidRPr="001C4A49" w:rsidRDefault="007E4427" w:rsidP="00DA0537">
            <w:pPr>
              <w:rPr>
                <w:b w:val="0"/>
                <w:bCs w:val="0"/>
                <w:lang w:val="fr-FR"/>
              </w:rPr>
            </w:pPr>
            <w:r w:rsidRPr="001C4A49">
              <w:rPr>
                <w:b w:val="0"/>
                <w:bCs w:val="0"/>
                <w:lang w:val="fr-FR"/>
              </w:rPr>
              <w:t>Résumé</w:t>
            </w:r>
          </w:p>
        </w:tc>
        <w:tc>
          <w:tcPr>
            <w:tcW w:w="9810" w:type="dxa"/>
          </w:tcPr>
          <w:p w14:paraId="05F03837" w14:textId="08867079" w:rsidR="007E4427" w:rsidRPr="001C4A49" w:rsidRDefault="007E4427"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rsidRPr="001C4A49" w14:paraId="3604A28E"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5870FF4E" w14:textId="77777777" w:rsidR="007E4427" w:rsidRPr="001C4A49" w:rsidRDefault="007E4427" w:rsidP="00DA0537">
            <w:pPr>
              <w:rPr>
                <w:b w:val="0"/>
                <w:bCs w:val="0"/>
                <w:lang w:val="fr-FR"/>
              </w:rPr>
            </w:pPr>
            <w:r w:rsidRPr="001C4A49">
              <w:rPr>
                <w:b w:val="0"/>
                <w:bCs w:val="0"/>
                <w:lang w:val="fr-FR"/>
              </w:rPr>
              <w:t>Acteurs</w:t>
            </w:r>
          </w:p>
        </w:tc>
        <w:tc>
          <w:tcPr>
            <w:tcW w:w="9810" w:type="dxa"/>
          </w:tcPr>
          <w:p w14:paraId="01FF30ED" w14:textId="1910E351" w:rsidR="007E4427" w:rsidRPr="001C4A49" w:rsidRDefault="007E4427"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Auditeur</w:t>
            </w:r>
          </w:p>
        </w:tc>
      </w:tr>
      <w:tr w:rsidR="007E4427" w:rsidRPr="001C4A49" w14:paraId="2FD1D44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6ADCECBD" w14:textId="77777777" w:rsidR="007E4427" w:rsidRPr="001C4A49" w:rsidRDefault="007E4427" w:rsidP="00DA0537">
            <w:pPr>
              <w:rPr>
                <w:b w:val="0"/>
                <w:bCs w:val="0"/>
                <w:lang w:val="fr-FR"/>
              </w:rPr>
            </w:pPr>
            <w:r w:rsidRPr="001C4A49">
              <w:rPr>
                <w:b w:val="0"/>
                <w:bCs w:val="0"/>
                <w:lang w:val="fr-FR"/>
              </w:rPr>
              <w:t xml:space="preserve">Date de création </w:t>
            </w:r>
          </w:p>
        </w:tc>
        <w:tc>
          <w:tcPr>
            <w:tcW w:w="9810" w:type="dxa"/>
          </w:tcPr>
          <w:p w14:paraId="3873069F" w14:textId="77777777" w:rsidR="007E4427" w:rsidRPr="001C4A49" w:rsidRDefault="007E4427"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29 juillet 2026</w:t>
            </w:r>
          </w:p>
        </w:tc>
      </w:tr>
      <w:tr w:rsidR="007E4427" w:rsidRPr="001C4A49" w14:paraId="2D8E21BD"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1FC8C14B" w14:textId="77777777" w:rsidR="007E4427" w:rsidRPr="001C4A49" w:rsidRDefault="007E4427" w:rsidP="00DA0537">
            <w:pPr>
              <w:rPr>
                <w:b w:val="0"/>
                <w:bCs w:val="0"/>
                <w:lang w:val="fr-FR"/>
              </w:rPr>
            </w:pPr>
            <w:r w:rsidRPr="001C4A49">
              <w:rPr>
                <w:b w:val="0"/>
                <w:bCs w:val="0"/>
                <w:lang w:val="fr-FR"/>
              </w:rPr>
              <w:t xml:space="preserve">Responsable </w:t>
            </w:r>
          </w:p>
        </w:tc>
        <w:tc>
          <w:tcPr>
            <w:tcW w:w="9810" w:type="dxa"/>
          </w:tcPr>
          <w:p w14:paraId="73AC2180" w14:textId="77777777" w:rsidR="007E4427" w:rsidRPr="001C4A49" w:rsidRDefault="007E4427"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NKONO NDEME Miguel</w:t>
            </w:r>
          </w:p>
        </w:tc>
      </w:tr>
      <w:tr w:rsidR="007E4427" w:rsidRPr="001C4A49" w14:paraId="675BDEED"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40B11B6A" w14:textId="77777777" w:rsidR="007E4427" w:rsidRPr="001C4A49" w:rsidRDefault="007E4427" w:rsidP="00DA0537">
            <w:pPr>
              <w:rPr>
                <w:b w:val="0"/>
                <w:bCs w:val="0"/>
                <w:lang w:val="fr-FR"/>
              </w:rPr>
            </w:pPr>
            <w:r w:rsidRPr="001C4A49">
              <w:rPr>
                <w:b w:val="0"/>
                <w:bCs w:val="0"/>
                <w:lang w:val="fr-FR"/>
              </w:rPr>
              <w:t>Version</w:t>
            </w:r>
          </w:p>
        </w:tc>
        <w:tc>
          <w:tcPr>
            <w:tcW w:w="9810" w:type="dxa"/>
          </w:tcPr>
          <w:p w14:paraId="65757D7C" w14:textId="77777777" w:rsidR="007E4427" w:rsidRPr="001C4A49" w:rsidRDefault="007E4427"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1.0</w:t>
            </w:r>
          </w:p>
        </w:tc>
      </w:tr>
      <w:tr w:rsidR="007E4427" w:rsidRPr="001C4A49" w14:paraId="65C03E17"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4A8424FB" w14:textId="77777777" w:rsidR="007E4427" w:rsidRPr="001C4A49" w:rsidRDefault="007E4427" w:rsidP="00DA0537">
            <w:pPr>
              <w:rPr>
                <w:b w:val="0"/>
                <w:bCs w:val="0"/>
                <w:lang w:val="fr-FR"/>
              </w:rPr>
            </w:pPr>
            <w:r w:rsidRPr="001C4A49">
              <w:rPr>
                <w:b w:val="0"/>
                <w:bCs w:val="0"/>
                <w:lang w:val="fr-FR"/>
              </w:rPr>
              <w:t>Précondition</w:t>
            </w:r>
          </w:p>
        </w:tc>
        <w:tc>
          <w:tcPr>
            <w:tcW w:w="9810" w:type="dxa"/>
          </w:tcPr>
          <w:p w14:paraId="4A8B86D4" w14:textId="0EB01620" w:rsidR="007E4427" w:rsidRPr="001C4A49" w:rsidRDefault="007E4427"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Être authentifié avec un profil Auditeur et être affecté à la mission concernée. La mission doit avoir été créée.</w:t>
            </w:r>
          </w:p>
        </w:tc>
      </w:tr>
      <w:tr w:rsidR="007E4427" w:rsidRPr="001C4A49" w14:paraId="21C11BEF"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1B1AF8B6" w14:textId="77777777" w:rsidR="007E4427" w:rsidRPr="001C4A49" w:rsidRDefault="007E4427" w:rsidP="00DA0537">
            <w:pPr>
              <w:rPr>
                <w:b w:val="0"/>
                <w:bCs w:val="0"/>
                <w:lang w:val="fr-FR"/>
              </w:rPr>
            </w:pPr>
            <w:r w:rsidRPr="001C4A49">
              <w:rPr>
                <w:b w:val="0"/>
                <w:bCs w:val="0"/>
                <w:lang w:val="fr-FR"/>
              </w:rPr>
              <w:t>Scénario nominal</w:t>
            </w:r>
          </w:p>
        </w:tc>
        <w:tc>
          <w:tcPr>
            <w:tcW w:w="9810" w:type="dxa"/>
          </w:tcPr>
          <w:p w14:paraId="74C4175C" w14:textId="12A0C81B" w:rsidR="007E4427" w:rsidRPr="001C4A49" w:rsidRDefault="007E4427"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 L'utilisateur sélectionne une mission à laquelle il est affecté.</w:t>
            </w:r>
            <w:r w:rsidRPr="001C4A49">
              <w:rPr>
                <w:lang w:val="fr-FR"/>
              </w:rPr>
              <w:br/>
              <w:t>2. Le système affiche le dossier de mission organisé en dossier synthétique, dossier de travail et dossier administratif.</w:t>
            </w:r>
            <w:r w:rsidRPr="001C4A49">
              <w:rPr>
                <w:lang w:val="fr-FR"/>
              </w:rPr>
              <w:br/>
              <w:t>3. L'utilisateur demande le dépôt d'un document.</w:t>
            </w:r>
            <w:r w:rsidRPr="001C4A49">
              <w:rPr>
                <w:lang w:val="fr-FR"/>
              </w:rPr>
              <w:br/>
              <w:t>4. Le système affiche le formulaire de dépôt.</w:t>
            </w:r>
            <w:r w:rsidRPr="001C4A49">
              <w:rPr>
                <w:lang w:val="fr-FR"/>
              </w:rPr>
              <w:br/>
              <w:t>5. L'utilisateur choisit le fichier, sa catégorie et son type, et précise son caractère confidentiel le cas échéant.</w:t>
            </w:r>
            <w:r w:rsidRPr="001C4A49">
              <w:rPr>
                <w:lang w:val="fr-FR"/>
              </w:rPr>
              <w:br/>
              <w:t>6. Le système vérifie le format et la taille du fichier.</w:t>
            </w:r>
            <w:r w:rsidRPr="001C4A49">
              <w:rPr>
                <w:lang w:val="fr-FR"/>
              </w:rPr>
              <w:br/>
              <w:t>7. Le système engendre le code de référence conformément à la nomenclature de la Note de service N°106-22/ADC/DG/DI.</w:t>
            </w:r>
            <w:r w:rsidRPr="001C4A49">
              <w:rPr>
                <w:lang w:val="fr-FR"/>
              </w:rPr>
              <w:br/>
              <w:t>8. Le système enregistre le document en version 1 et le marque comme version courante.</w:t>
            </w:r>
            <w:r w:rsidRPr="001C4A49">
              <w:rPr>
                <w:lang w:val="fr-FR"/>
              </w:rPr>
              <w:br/>
              <w:t>9. L'utilisateur consulte la liste des documents auxquels il a accès.</w:t>
            </w:r>
            <w:r w:rsidRPr="001C4A49">
              <w:rPr>
                <w:lang w:val="fr-FR"/>
              </w:rPr>
              <w:br/>
              <w:t>10. L'utilisateur télécharge un document pour exploitation.</w:t>
            </w:r>
            <w:r w:rsidRPr="001C4A49">
              <w:rPr>
                <w:lang w:val="fr-FR"/>
              </w:rPr>
              <w:br/>
              <w:t>11. Le système enregistre l'opération de téléchargement dans le journal applicatif.</w:t>
            </w:r>
            <w:r w:rsidRPr="001C4A49">
              <w:rPr>
                <w:lang w:val="fr-FR"/>
              </w:rPr>
              <w:br/>
              <w:t>12. À la clôture de la mission, le système archive l'ensemble du dossier.</w:t>
            </w:r>
          </w:p>
        </w:tc>
      </w:tr>
      <w:tr w:rsidR="007E4427" w:rsidRPr="001C4A49" w14:paraId="03220519"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08596EE1" w14:textId="77777777" w:rsidR="007E4427" w:rsidRPr="001C4A49" w:rsidRDefault="007E4427" w:rsidP="00DA0537">
            <w:pPr>
              <w:rPr>
                <w:b w:val="0"/>
                <w:bCs w:val="0"/>
                <w:lang w:val="fr-FR"/>
              </w:rPr>
            </w:pPr>
            <w:r w:rsidRPr="001C4A49">
              <w:rPr>
                <w:b w:val="0"/>
                <w:bCs w:val="0"/>
                <w:lang w:val="fr-FR"/>
              </w:rPr>
              <w:t>Scénarios alternatifs</w:t>
            </w:r>
          </w:p>
        </w:tc>
        <w:tc>
          <w:tcPr>
            <w:tcW w:w="9810" w:type="dxa"/>
          </w:tcPr>
          <w:p w14:paraId="69FF530D" w14:textId="7589D224" w:rsidR="007E4427" w:rsidRPr="001C4A49" w:rsidRDefault="007E4427" w:rsidP="00DA0537">
            <w:pPr>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5.a Le document déposé porte le même code de référence qu'un document existant.</w:t>
            </w:r>
            <w:r w:rsidRPr="001C4A49">
              <w:rPr>
                <w:lang w:val="fr-FR"/>
              </w:rPr>
              <w:br/>
              <w:t>5.b Le système enregistre le nouveau fichier comme version suivante, le rattache au document racine et transfère le marquage de version courante, sans écraser la version antérieure.</w:t>
            </w:r>
            <w:r w:rsidRPr="001C4A49">
              <w:rPr>
                <w:lang w:val="fr-FR"/>
              </w:rPr>
              <w:br/>
              <w:t>9.a Le dossier comporte des documents marqués confidentiels dont l'utilisateur n'est pas destinataire.</w:t>
            </w:r>
            <w:r w:rsidRPr="001C4A49">
              <w:rPr>
                <w:lang w:val="fr-FR"/>
              </w:rPr>
              <w:br/>
              <w:t>9.b Le système ne présente que les documents autorisés pour son profil et son affectation.</w:t>
            </w:r>
          </w:p>
        </w:tc>
      </w:tr>
      <w:tr w:rsidR="007E4427" w:rsidRPr="001C4A49" w14:paraId="6F90E3D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4B2A4EB9" w14:textId="77777777" w:rsidR="007E4427" w:rsidRPr="001C4A49" w:rsidRDefault="007E4427" w:rsidP="00DA0537">
            <w:pPr>
              <w:rPr>
                <w:b w:val="0"/>
                <w:bCs w:val="0"/>
                <w:lang w:val="fr-FR"/>
              </w:rPr>
            </w:pPr>
            <w:r w:rsidRPr="001C4A49">
              <w:rPr>
                <w:b w:val="0"/>
                <w:bCs w:val="0"/>
                <w:lang w:val="fr-FR"/>
              </w:rPr>
              <w:t>Scénario d’exception</w:t>
            </w:r>
          </w:p>
        </w:tc>
        <w:tc>
          <w:tcPr>
            <w:tcW w:w="9810" w:type="dxa"/>
          </w:tcPr>
          <w:p w14:paraId="311AE35B" w14:textId="443B5733" w:rsidR="007E4427" w:rsidRPr="001C4A49" w:rsidRDefault="007E4427"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6.a Le format du fichier n'est pas admis ou sa taille excède la limite autorisée.</w:t>
            </w:r>
            <w:r w:rsidRPr="001C4A49">
              <w:rPr>
                <w:lang w:val="fr-FR"/>
              </w:rPr>
              <w:br/>
              <w:t>6.b Le système refuse le dépôt et affiche un message précisant la cause du rejet.</w:t>
            </w:r>
            <w:r w:rsidRPr="001C4A49">
              <w:rPr>
                <w:lang w:val="fr-FR"/>
              </w:rPr>
              <w:br/>
              <w:t>3.a La mission est clôturée et son dossier archivé.</w:t>
            </w:r>
            <w:r w:rsidRPr="001C4A49">
              <w:rPr>
                <w:lang w:val="fr-FR"/>
              </w:rPr>
              <w:br/>
              <w:t>3.b Le système refuse toute opération de dépôt, de modification ou de suppression sur un dossier archivé.</w:t>
            </w:r>
            <w:r w:rsidRPr="001C4A49">
              <w:rPr>
                <w:lang w:val="fr-FR"/>
              </w:rPr>
              <w:br/>
              <w:t>1.a L'utilisateur n'est pas affecté à la mission sélectionnée.</w:t>
            </w:r>
            <w:r w:rsidRPr="001C4A49">
              <w:rPr>
                <w:lang w:val="fr-FR"/>
              </w:rPr>
              <w:br/>
              <w:t>1.b Le système refuse l'accès au dossier.</w:t>
            </w:r>
          </w:p>
        </w:tc>
      </w:tr>
      <w:tr w:rsidR="007E4427" w:rsidRPr="001C4A49" w14:paraId="4F54A3B3"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24826BE7" w14:textId="77777777" w:rsidR="007E4427" w:rsidRPr="001C4A49" w:rsidRDefault="007E4427" w:rsidP="00DA0537">
            <w:pPr>
              <w:rPr>
                <w:b w:val="0"/>
                <w:bCs w:val="0"/>
                <w:lang w:val="fr-FR"/>
              </w:rPr>
            </w:pPr>
            <w:r w:rsidRPr="001C4A49">
              <w:rPr>
                <w:b w:val="0"/>
                <w:bCs w:val="0"/>
                <w:lang w:val="fr-FR"/>
              </w:rPr>
              <w:t xml:space="preserve">Post condition de succès </w:t>
            </w:r>
          </w:p>
        </w:tc>
        <w:tc>
          <w:tcPr>
            <w:tcW w:w="9810" w:type="dxa"/>
          </w:tcPr>
          <w:p w14:paraId="3A7255DC" w14:textId="0FF2BD49" w:rsidR="007E4427" w:rsidRPr="001C4A49" w:rsidRDefault="007E4427"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Le document est enregistré dans le dossier de mission, référencé selon la nomenclature et accessible aux membres autorisés de l'équipe.</w:t>
            </w:r>
          </w:p>
        </w:tc>
      </w:tr>
      <w:tr w:rsidR="007E4427" w:rsidRPr="001C4A49" w14:paraId="724B18A6"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7D18EE81" w14:textId="77777777" w:rsidR="007E4427" w:rsidRPr="001C4A49" w:rsidRDefault="007E4427" w:rsidP="00DA0537">
            <w:pPr>
              <w:rPr>
                <w:b w:val="0"/>
                <w:bCs w:val="0"/>
                <w:lang w:val="fr-FR"/>
              </w:rPr>
            </w:pPr>
            <w:r w:rsidRPr="001C4A49">
              <w:rPr>
                <w:b w:val="0"/>
                <w:bCs w:val="0"/>
                <w:lang w:val="fr-FR"/>
              </w:rPr>
              <w:t>Post condition d’échec</w:t>
            </w:r>
          </w:p>
        </w:tc>
        <w:tc>
          <w:tcPr>
            <w:tcW w:w="9810" w:type="dxa"/>
          </w:tcPr>
          <w:p w14:paraId="4082BAF5" w14:textId="5F1224D0" w:rsidR="007E4427" w:rsidRPr="001C4A49" w:rsidRDefault="007E4427"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Aucun document n'est déposé ; le dossier de mission demeure inchangé.</w:t>
            </w:r>
          </w:p>
        </w:tc>
      </w:tr>
      <w:tr w:rsidR="007E4427" w:rsidRPr="001C4A49" w14:paraId="5C60CDFC"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45FD9BBB" w14:textId="77777777" w:rsidR="007E4427" w:rsidRPr="001C4A49" w:rsidRDefault="007E4427" w:rsidP="00DA0537">
            <w:pPr>
              <w:rPr>
                <w:b w:val="0"/>
                <w:bCs w:val="0"/>
                <w:lang w:val="fr-FR"/>
              </w:rPr>
            </w:pPr>
            <w:r w:rsidRPr="001C4A49">
              <w:rPr>
                <w:b w:val="0"/>
                <w:bCs w:val="0"/>
                <w:lang w:val="fr-FR"/>
              </w:rPr>
              <w:lastRenderedPageBreak/>
              <w:t>Exigences non fonctionnelles</w:t>
            </w:r>
          </w:p>
        </w:tc>
        <w:tc>
          <w:tcPr>
            <w:tcW w:w="9810" w:type="dxa"/>
          </w:tcPr>
          <w:p w14:paraId="2D4C1F7D" w14:textId="70E0849F" w:rsidR="007E4427" w:rsidRPr="001C4A49" w:rsidRDefault="007E4427"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4A509158" w14:textId="585ED297" w:rsidR="001A1DD3" w:rsidRPr="001C4A49" w:rsidRDefault="001A1DD3" w:rsidP="006E6BB7">
      <w:pPr>
        <w:spacing w:line="360" w:lineRule="auto"/>
        <w:jc w:val="left"/>
        <w:rPr>
          <w:rFonts w:eastAsiaTheme="majorEastAsia" w:cstheme="majorBidi"/>
          <w:b/>
          <w:i/>
          <w:iCs/>
          <w:color w:val="00B050"/>
          <w:lang w:val="fr-FR"/>
        </w:rPr>
      </w:pPr>
    </w:p>
    <w:p w14:paraId="00EECF35" w14:textId="42CA1475" w:rsidR="00275031" w:rsidRPr="001C4A49" w:rsidRDefault="009640FE" w:rsidP="006E6BB7">
      <w:pPr>
        <w:pStyle w:val="Heading5"/>
        <w:rPr>
          <w:lang w:val="fr-FR"/>
        </w:rPr>
      </w:pPr>
      <w:r w:rsidRPr="001C4A49">
        <w:rPr>
          <w:lang w:val="fr-FR"/>
        </w:rPr>
        <w:t>Description textuelle du cas : Gérer les missions d'audit</w:t>
      </w:r>
    </w:p>
    <w:p w14:paraId="67C43575" w14:textId="28DD5053" w:rsidR="001A1DD3" w:rsidRPr="001C4A49" w:rsidRDefault="001A1DD3" w:rsidP="006E6BB7">
      <w:pPr>
        <w:pStyle w:val="Caption"/>
        <w:keepNext/>
        <w:spacing w:line="360" w:lineRule="auto"/>
        <w:rPr>
          <w:lang w:val="fr-FR"/>
        </w:rPr>
      </w:pPr>
      <w:bookmarkStart w:id="684" w:name="_Toc241924770"/>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15</w:t>
      </w:r>
      <w:r w:rsidR="001B211C" w:rsidRPr="001C4A49">
        <w:rPr>
          <w:noProof/>
          <w:lang w:val="fr-FR"/>
        </w:rPr>
        <w:fldChar w:fldCharType="end"/>
      </w:r>
      <w:r w:rsidRPr="001C4A49">
        <w:rPr>
          <w:lang w:val="fr-FR"/>
        </w:rPr>
        <w:t xml:space="preserve"> description textuelle du cas : Gérer les missions d'audit</w:t>
      </w:r>
      <w:bookmarkEnd w:id="684"/>
    </w:p>
    <w:tbl>
      <w:tblPr>
        <w:tblStyle w:val="GridTable5Dark-Accent6"/>
        <w:tblW w:w="11520" w:type="dxa"/>
        <w:tblInd w:w="-1625" w:type="dxa"/>
        <w:tblLook w:val="04A0" w:firstRow="1" w:lastRow="0" w:firstColumn="1" w:lastColumn="0" w:noHBand="0" w:noVBand="1"/>
      </w:tblPr>
      <w:tblGrid>
        <w:gridCol w:w="2340"/>
        <w:gridCol w:w="9180"/>
      </w:tblGrid>
      <w:tr w:rsidR="00275031" w:rsidRPr="001C4A49" w14:paraId="039646C1"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520" w:type="dxa"/>
            <w:gridSpan w:val="2"/>
          </w:tcPr>
          <w:p w14:paraId="737FA97E" w14:textId="785084A6" w:rsidR="00275031" w:rsidRPr="001C4A49" w:rsidRDefault="00275031" w:rsidP="00DA0537">
            <w:pPr>
              <w:jc w:val="center"/>
              <w:rPr>
                <w:b w:val="0"/>
                <w:bCs w:val="0"/>
                <w:lang w:val="fr-FR"/>
              </w:rPr>
            </w:pPr>
            <w:r w:rsidRPr="001C4A49">
              <w:rPr>
                <w:lang w:val="fr-FR"/>
              </w:rPr>
              <w:t>Gérer les missions d’audit</w:t>
            </w:r>
          </w:p>
        </w:tc>
      </w:tr>
      <w:tr w:rsidR="00275031" w:rsidRPr="001C4A49" w14:paraId="7DB8FDDF"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72516E2" w14:textId="77777777" w:rsidR="00275031" w:rsidRPr="001C4A49" w:rsidRDefault="00275031" w:rsidP="00DA0537">
            <w:pPr>
              <w:rPr>
                <w:b w:val="0"/>
                <w:bCs w:val="0"/>
                <w:lang w:val="fr-FR"/>
              </w:rPr>
            </w:pPr>
            <w:r w:rsidRPr="001C4A49">
              <w:rPr>
                <w:b w:val="0"/>
                <w:bCs w:val="0"/>
                <w:lang w:val="fr-FR"/>
              </w:rPr>
              <w:t>Résumé</w:t>
            </w:r>
          </w:p>
        </w:tc>
        <w:tc>
          <w:tcPr>
            <w:tcW w:w="9180" w:type="dxa"/>
          </w:tcPr>
          <w:p w14:paraId="24EB9B7E" w14:textId="7DC6C862" w:rsidR="00275031" w:rsidRPr="001C4A49" w:rsidRDefault="00EE4314"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rsidRPr="001C4A49" w14:paraId="45CED632"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3CF050B1" w14:textId="77777777" w:rsidR="00275031" w:rsidRPr="001C4A49" w:rsidRDefault="00275031" w:rsidP="00DA0537">
            <w:pPr>
              <w:rPr>
                <w:b w:val="0"/>
                <w:bCs w:val="0"/>
                <w:lang w:val="fr-FR"/>
              </w:rPr>
            </w:pPr>
            <w:r w:rsidRPr="001C4A49">
              <w:rPr>
                <w:b w:val="0"/>
                <w:bCs w:val="0"/>
                <w:lang w:val="fr-FR"/>
              </w:rPr>
              <w:t>Acteurs</w:t>
            </w:r>
          </w:p>
        </w:tc>
        <w:tc>
          <w:tcPr>
            <w:tcW w:w="9180" w:type="dxa"/>
          </w:tcPr>
          <w:p w14:paraId="6A5479BA" w14:textId="0C11ADF7" w:rsidR="00275031" w:rsidRPr="001C4A49" w:rsidRDefault="00EE4314"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Chef de Division, Chef de Cellule</w:t>
            </w:r>
          </w:p>
        </w:tc>
      </w:tr>
      <w:tr w:rsidR="00275031" w:rsidRPr="001C4A49" w14:paraId="2F4E075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AFC1F25" w14:textId="77777777" w:rsidR="00275031" w:rsidRPr="001C4A49" w:rsidRDefault="00275031" w:rsidP="00DA0537">
            <w:pPr>
              <w:rPr>
                <w:b w:val="0"/>
                <w:bCs w:val="0"/>
                <w:lang w:val="fr-FR"/>
              </w:rPr>
            </w:pPr>
            <w:r w:rsidRPr="001C4A49">
              <w:rPr>
                <w:b w:val="0"/>
                <w:bCs w:val="0"/>
                <w:lang w:val="fr-FR"/>
              </w:rPr>
              <w:t xml:space="preserve">Date de création </w:t>
            </w:r>
          </w:p>
        </w:tc>
        <w:tc>
          <w:tcPr>
            <w:tcW w:w="9180" w:type="dxa"/>
          </w:tcPr>
          <w:p w14:paraId="2543A642" w14:textId="77777777" w:rsidR="00275031" w:rsidRPr="001C4A49" w:rsidRDefault="00275031"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29 juillet 2026</w:t>
            </w:r>
          </w:p>
        </w:tc>
      </w:tr>
      <w:tr w:rsidR="00275031" w:rsidRPr="001C4A49" w14:paraId="7F4EF283"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5F7BAA5B" w14:textId="77777777" w:rsidR="00275031" w:rsidRPr="001C4A49" w:rsidRDefault="00275031" w:rsidP="00DA0537">
            <w:pPr>
              <w:rPr>
                <w:b w:val="0"/>
                <w:bCs w:val="0"/>
                <w:lang w:val="fr-FR"/>
              </w:rPr>
            </w:pPr>
            <w:r w:rsidRPr="001C4A49">
              <w:rPr>
                <w:b w:val="0"/>
                <w:bCs w:val="0"/>
                <w:lang w:val="fr-FR"/>
              </w:rPr>
              <w:t xml:space="preserve">Responsable </w:t>
            </w:r>
          </w:p>
        </w:tc>
        <w:tc>
          <w:tcPr>
            <w:tcW w:w="9180" w:type="dxa"/>
          </w:tcPr>
          <w:p w14:paraId="26434F89" w14:textId="77777777" w:rsidR="00275031" w:rsidRPr="001C4A49" w:rsidRDefault="00275031"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NKONO NDEME Miguel</w:t>
            </w:r>
          </w:p>
        </w:tc>
      </w:tr>
      <w:tr w:rsidR="00275031" w:rsidRPr="001C4A49" w14:paraId="0AC6D643"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2BA9131" w14:textId="77777777" w:rsidR="00275031" w:rsidRPr="001C4A49" w:rsidRDefault="00275031" w:rsidP="00DA0537">
            <w:pPr>
              <w:rPr>
                <w:b w:val="0"/>
                <w:bCs w:val="0"/>
                <w:lang w:val="fr-FR"/>
              </w:rPr>
            </w:pPr>
            <w:r w:rsidRPr="001C4A49">
              <w:rPr>
                <w:b w:val="0"/>
                <w:bCs w:val="0"/>
                <w:lang w:val="fr-FR"/>
              </w:rPr>
              <w:t>Version</w:t>
            </w:r>
          </w:p>
        </w:tc>
        <w:tc>
          <w:tcPr>
            <w:tcW w:w="9180" w:type="dxa"/>
          </w:tcPr>
          <w:p w14:paraId="1A60B32F" w14:textId="77777777" w:rsidR="00275031" w:rsidRPr="001C4A49" w:rsidRDefault="00275031"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1.0</w:t>
            </w:r>
          </w:p>
        </w:tc>
      </w:tr>
      <w:tr w:rsidR="00275031" w:rsidRPr="001C4A49" w14:paraId="25161C93"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0916870F" w14:textId="77777777" w:rsidR="00275031" w:rsidRPr="001C4A49" w:rsidRDefault="00275031" w:rsidP="00DA0537">
            <w:pPr>
              <w:rPr>
                <w:b w:val="0"/>
                <w:bCs w:val="0"/>
                <w:lang w:val="fr-FR"/>
              </w:rPr>
            </w:pPr>
            <w:r w:rsidRPr="001C4A49">
              <w:rPr>
                <w:b w:val="0"/>
                <w:bCs w:val="0"/>
                <w:lang w:val="fr-FR"/>
              </w:rPr>
              <w:t>Précondition</w:t>
            </w:r>
          </w:p>
        </w:tc>
        <w:tc>
          <w:tcPr>
            <w:tcW w:w="9180" w:type="dxa"/>
          </w:tcPr>
          <w:p w14:paraId="4047FF33" w14:textId="1D78C908" w:rsidR="00275031" w:rsidRPr="001C4A49" w:rsidRDefault="00EE4314"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Être authentifié avec un profil Chef de Division ou Chef de Cellule. Un exercice d'audit doit être ouvert.</w:t>
            </w:r>
          </w:p>
        </w:tc>
      </w:tr>
      <w:tr w:rsidR="00275031" w:rsidRPr="001C4A49" w14:paraId="6F134575"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C52ED19" w14:textId="77777777" w:rsidR="00275031" w:rsidRPr="001C4A49" w:rsidRDefault="00275031" w:rsidP="00DA0537">
            <w:pPr>
              <w:rPr>
                <w:b w:val="0"/>
                <w:bCs w:val="0"/>
                <w:lang w:val="fr-FR"/>
              </w:rPr>
            </w:pPr>
            <w:r w:rsidRPr="001C4A49">
              <w:rPr>
                <w:b w:val="0"/>
                <w:bCs w:val="0"/>
                <w:lang w:val="fr-FR"/>
              </w:rPr>
              <w:t>Scénario nominal</w:t>
            </w:r>
          </w:p>
        </w:tc>
        <w:tc>
          <w:tcPr>
            <w:tcW w:w="9180" w:type="dxa"/>
          </w:tcPr>
          <w:p w14:paraId="745EACAC" w14:textId="39A95F66" w:rsidR="00275031" w:rsidRPr="001C4A49" w:rsidRDefault="00EE4314"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1. L'utilisateur accède au module de gestion des missions.</w:t>
            </w:r>
            <w:r w:rsidRPr="001C4A49">
              <w:rPr>
                <w:lang w:val="fr-FR"/>
              </w:rPr>
              <w:br/>
              <w:t>2. Le système affiche la liste des missions de l'exercice en cours.</w:t>
            </w:r>
            <w:r w:rsidRPr="001C4A49">
              <w:rPr>
                <w:lang w:val="fr-FR"/>
              </w:rPr>
              <w:br/>
              <w:t>3. L'utilisateur demande la création d'une nouvelle mission.</w:t>
            </w:r>
            <w:r w:rsidRPr="001C4A49">
              <w:rPr>
                <w:lang w:val="fr-FR"/>
              </w:rPr>
              <w:br/>
              <w:t>4. Le système affiche le formulaire de création.</w:t>
            </w:r>
            <w:r w:rsidRPr="001C4A49">
              <w:rPr>
                <w:lang w:val="fr-FR"/>
              </w:rPr>
              <w:br/>
              <w:t>5. L'utilisateur saisit l'intitulé, la nature, l'entité auditée, les objectifs, le périmètre et les dates prévisionnelles.</w:t>
            </w:r>
            <w:r w:rsidRPr="001C4A49">
              <w:rPr>
                <w:lang w:val="fr-FR"/>
              </w:rPr>
              <w:br/>
              <w:t>6. L'utilisateur sélectionne les risques significatifs que la mission doit couvrir.</w:t>
            </w:r>
            <w:r w:rsidRPr="001C4A49">
              <w:rPr>
                <w:lang w:val="fr-FR"/>
              </w:rPr>
              <w:br/>
              <w:t>7. Le système vérifie qu'au moins un risque significatif a été retenu.</w:t>
            </w:r>
            <w:r w:rsidRPr="001C4A49">
              <w:rPr>
                <w:lang w:val="fr-FR"/>
              </w:rPr>
              <w:br/>
              <w:t>8. Le système engendre le code de la mission et l'enregistre au statut « Planifiée ».</w:t>
            </w:r>
            <w:r w:rsidRPr="001C4A49">
              <w:rPr>
                <w:lang w:val="fr-FR"/>
              </w:rPr>
              <w:br/>
              <w:t>9. L'utilisateur compose l'équipe en désignant les auditeurs affectés et leur rôle respectif.</w:t>
            </w:r>
            <w:r w:rsidRPr="001C4A49">
              <w:rPr>
                <w:lang w:val="fr-FR"/>
              </w:rPr>
              <w:br/>
              <w:t>10. Le système enregistre la composition de l'équipe et notifie les auditeurs affectés.</w:t>
            </w:r>
            <w:r w:rsidRPr="001C4A49">
              <w:rPr>
                <w:lang w:val="fr-FR"/>
              </w:rPr>
              <w:br/>
              <w:t>11. L'utilisateur consulte à tout moment l'état d'avancement de la mission.</w:t>
            </w:r>
            <w:r w:rsidRPr="001C4A49">
              <w:rPr>
                <w:lang w:val="fr-FR"/>
              </w:rPr>
              <w:br/>
              <w:t>12. Le système affiche le taux de réalisation des travaux et l'état des pièces du dossier.</w:t>
            </w:r>
            <w:r w:rsidRPr="001C4A49">
              <w:rPr>
                <w:lang w:val="fr-FR"/>
              </w:rPr>
              <w:br/>
              <w:t>13. Au terme des travaux, l'utilisateur demande la clôture de la mission.</w:t>
            </w:r>
            <w:r w:rsidRPr="001C4A49">
              <w:rPr>
                <w:lang w:val="fr-FR"/>
              </w:rPr>
              <w:br/>
              <w:t>14. Le système vérifie la complétude du dossier de mission.</w:t>
            </w:r>
            <w:r w:rsidRPr="001C4A49">
              <w:rPr>
                <w:lang w:val="fr-FR"/>
              </w:rPr>
              <w:br/>
              <w:t>15. Le système enregistre la mission au statut « Clôturée » et la rend accessible en lecture seule.</w:t>
            </w:r>
          </w:p>
        </w:tc>
      </w:tr>
      <w:tr w:rsidR="00275031" w:rsidRPr="001C4A49" w14:paraId="3EC18069"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515C86D3" w14:textId="77777777" w:rsidR="00275031" w:rsidRPr="001C4A49" w:rsidRDefault="00275031" w:rsidP="00DA0537">
            <w:pPr>
              <w:rPr>
                <w:b w:val="0"/>
                <w:bCs w:val="0"/>
                <w:lang w:val="fr-FR"/>
              </w:rPr>
            </w:pPr>
            <w:r w:rsidRPr="001C4A49">
              <w:rPr>
                <w:b w:val="0"/>
                <w:bCs w:val="0"/>
                <w:lang w:val="fr-FR"/>
              </w:rPr>
              <w:t>Scénarios alternatifs</w:t>
            </w:r>
          </w:p>
        </w:tc>
        <w:tc>
          <w:tcPr>
            <w:tcW w:w="9180" w:type="dxa"/>
          </w:tcPr>
          <w:p w14:paraId="65AD2717" w14:textId="7529B1B4" w:rsidR="00275031" w:rsidRPr="001C4A49" w:rsidRDefault="00EE4314" w:rsidP="00DA0537">
            <w:pPr>
              <w:jc w:val="left"/>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3.a L'utilisateur choisit d'inscrire la mission au Plan Annuel d'Audit.</w:t>
            </w:r>
            <w:r w:rsidRPr="001C4A49">
              <w:rPr>
                <w:lang w:val="fr-FR"/>
              </w:rPr>
              <w:br/>
              <w:t>3.b Le système vérifie qu'un plan validé existe pour l'exercice en cours et rattache la mission à ce plan.</w:t>
            </w:r>
            <w:r w:rsidRPr="001C4A49">
              <w:rPr>
                <w:lang w:val="fr-FR"/>
              </w:rPr>
              <w:br/>
              <w:t>3.c Lorsque la mission est créée hors plan, aucun rattachement n'est effectué et la mission est signalée comme mission hors plan.</w:t>
            </w:r>
            <w:r w:rsidRPr="001C4A49">
              <w:rPr>
                <w:lang w:val="fr-FR"/>
              </w:rPr>
              <w:br/>
              <w:t>9.a L'utilisateur est un Chef de Cellule.</w:t>
            </w:r>
            <w:r w:rsidRPr="001C4A49">
              <w:rPr>
                <w:lang w:val="fr-FR"/>
              </w:rPr>
              <w:br/>
              <w:t>9.b Le système restreint la liste des auditeurs proposés aux membres de sa cellule.</w:t>
            </w:r>
            <w:r w:rsidRPr="001C4A49">
              <w:rPr>
                <w:lang w:val="fr-FR"/>
              </w:rPr>
              <w:br/>
              <w:t>10.a L'utilisateur désigne parmi les membres de l'équipe celui qui tiendra le rôle de chef de mission.</w:t>
            </w:r>
            <w:r w:rsidRPr="001C4A49">
              <w:rPr>
                <w:lang w:val="fr-FR"/>
              </w:rPr>
              <w:br/>
              <w:t>10.b Le système enregistre la désignation et notifie l'auditeur concerné.</w:t>
            </w:r>
            <w:r w:rsidRPr="001C4A49">
              <w:rPr>
                <w:lang w:val="fr-FR"/>
              </w:rPr>
              <w:br/>
              <w:t>10.c Lorsqu'aucun chef de mission n'est désigné à ce stade, la mission demeure enregistrée et la désignation pourra intervenir ultérieurement.</w:t>
            </w:r>
          </w:p>
        </w:tc>
      </w:tr>
      <w:tr w:rsidR="00275031" w:rsidRPr="001C4A49" w14:paraId="60F42884"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0681AEE" w14:textId="77777777" w:rsidR="00275031" w:rsidRPr="001C4A49" w:rsidRDefault="00275031" w:rsidP="00DA0537">
            <w:pPr>
              <w:rPr>
                <w:b w:val="0"/>
                <w:bCs w:val="0"/>
                <w:lang w:val="fr-FR"/>
              </w:rPr>
            </w:pPr>
            <w:r w:rsidRPr="001C4A49">
              <w:rPr>
                <w:b w:val="0"/>
                <w:bCs w:val="0"/>
                <w:lang w:val="fr-FR"/>
              </w:rPr>
              <w:lastRenderedPageBreak/>
              <w:t>Scénario d’exception</w:t>
            </w:r>
          </w:p>
        </w:tc>
        <w:tc>
          <w:tcPr>
            <w:tcW w:w="9180" w:type="dxa"/>
          </w:tcPr>
          <w:p w14:paraId="54DDEDAF" w14:textId="27B78BD2" w:rsidR="00275031" w:rsidRPr="001C4A49" w:rsidRDefault="00EE4314"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7.a Aucun risque significatif n'a été retenu.</w:t>
            </w:r>
            <w:r w:rsidRPr="001C4A49">
              <w:rPr>
                <w:lang w:val="fr-FR"/>
              </w:rPr>
              <w:br/>
              <w:t>7.b Le système affiche un message d'erreur et maintient le formulaire à l'écran sans enregistrer la mission.</w:t>
            </w:r>
            <w:r w:rsidRPr="001C4A49">
              <w:rPr>
                <w:lang w:val="fr-FR"/>
              </w:rPr>
              <w:br/>
              <w:t>10.a Un chef de mission est déjà désigné pour cette mission.</w:t>
            </w:r>
            <w:r w:rsidRPr="001C4A49">
              <w:rPr>
                <w:lang w:val="fr-FR"/>
              </w:rPr>
              <w:br/>
              <w:t>10.b Le système refuse la seconde désignation et invite l'utilisateur à retirer la première.</w:t>
            </w:r>
            <w:r w:rsidRPr="001C4A49">
              <w:rPr>
                <w:lang w:val="fr-FR"/>
              </w:rPr>
              <w:br/>
              <w:t>14.a Le dossier de mission est incomplet : une pièce obligatoire est absente ou n'a pas été validée.</w:t>
            </w:r>
            <w:r w:rsidRPr="001C4A49">
              <w:rPr>
                <w:lang w:val="fr-FR"/>
              </w:rPr>
              <w:br/>
              <w:t>14.b Le système affiche la liste des éléments manquants et refuse la clôture.</w:t>
            </w:r>
            <w:r w:rsidRPr="001C4A49">
              <w:rPr>
                <w:lang w:val="fr-FR"/>
              </w:rPr>
              <w:br/>
              <w:t>13.a L'utilisateur est un Chef de Cellule.</w:t>
            </w:r>
            <w:r w:rsidRPr="001C4A49">
              <w:rPr>
                <w:lang w:val="fr-FR"/>
              </w:rPr>
              <w:br/>
              <w:t>13.b Le système refuse la demande : seul le Chef de Division peut prononcer la clôture d'une mission.</w:t>
            </w:r>
          </w:p>
        </w:tc>
      </w:tr>
      <w:tr w:rsidR="00275031" w:rsidRPr="001C4A49" w14:paraId="65829F20"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11C336E8" w14:textId="77777777" w:rsidR="00275031" w:rsidRPr="001C4A49" w:rsidRDefault="00275031" w:rsidP="00DA0537">
            <w:pPr>
              <w:rPr>
                <w:b w:val="0"/>
                <w:bCs w:val="0"/>
                <w:lang w:val="fr-FR"/>
              </w:rPr>
            </w:pPr>
            <w:r w:rsidRPr="001C4A49">
              <w:rPr>
                <w:b w:val="0"/>
                <w:bCs w:val="0"/>
                <w:lang w:val="fr-FR"/>
              </w:rPr>
              <w:t xml:space="preserve">Post condition de succès </w:t>
            </w:r>
          </w:p>
        </w:tc>
        <w:tc>
          <w:tcPr>
            <w:tcW w:w="9180" w:type="dxa"/>
          </w:tcPr>
          <w:p w14:paraId="091E2BCA" w14:textId="61BFC314" w:rsidR="00275031" w:rsidRPr="001C4A49" w:rsidRDefault="00EE4314"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La mission est enregistrée, couvre au moins un risque significatif, est dotée d'une équipe, et progresse dans son cycle de vie jusqu'à la clôture.</w:t>
            </w:r>
          </w:p>
        </w:tc>
      </w:tr>
      <w:tr w:rsidR="00275031" w:rsidRPr="001C4A49" w14:paraId="129C769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F1F780C" w14:textId="77777777" w:rsidR="00275031" w:rsidRPr="001C4A49" w:rsidRDefault="00275031" w:rsidP="00DA0537">
            <w:pPr>
              <w:rPr>
                <w:b w:val="0"/>
                <w:bCs w:val="0"/>
                <w:lang w:val="fr-FR"/>
              </w:rPr>
            </w:pPr>
            <w:r w:rsidRPr="001C4A49">
              <w:rPr>
                <w:b w:val="0"/>
                <w:bCs w:val="0"/>
                <w:lang w:val="fr-FR"/>
              </w:rPr>
              <w:t>Post condition d’échec</w:t>
            </w:r>
          </w:p>
        </w:tc>
        <w:tc>
          <w:tcPr>
            <w:tcW w:w="9180" w:type="dxa"/>
          </w:tcPr>
          <w:p w14:paraId="554D5400" w14:textId="527EA957" w:rsidR="00275031" w:rsidRPr="001C4A49" w:rsidRDefault="00EE4314"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Aucune mission n'est créée, ou la mission demeure dans son statut antérieur.</w:t>
            </w:r>
          </w:p>
        </w:tc>
      </w:tr>
      <w:tr w:rsidR="00275031" w:rsidRPr="001C4A49" w14:paraId="091F6BB7"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177D681A" w14:textId="77777777" w:rsidR="00275031" w:rsidRPr="001C4A49" w:rsidRDefault="00275031" w:rsidP="00DA0537">
            <w:pPr>
              <w:rPr>
                <w:b w:val="0"/>
                <w:bCs w:val="0"/>
                <w:lang w:val="fr-FR"/>
              </w:rPr>
            </w:pPr>
            <w:r w:rsidRPr="001C4A49">
              <w:rPr>
                <w:b w:val="0"/>
                <w:bCs w:val="0"/>
                <w:lang w:val="fr-FR"/>
              </w:rPr>
              <w:t>Exigences non fonctionnelles</w:t>
            </w:r>
          </w:p>
        </w:tc>
        <w:tc>
          <w:tcPr>
            <w:tcW w:w="9180" w:type="dxa"/>
          </w:tcPr>
          <w:p w14:paraId="410F759A" w14:textId="59AED1E1" w:rsidR="00275031" w:rsidRPr="001C4A49" w:rsidRDefault="00EE4314" w:rsidP="00DA0537">
            <w:pPr>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28C3F1E0" w14:textId="1046C440" w:rsidR="00C9308A" w:rsidRPr="001C4A49" w:rsidRDefault="00C9308A" w:rsidP="006E6BB7">
      <w:pPr>
        <w:spacing w:line="360" w:lineRule="auto"/>
        <w:jc w:val="left"/>
        <w:rPr>
          <w:rFonts w:eastAsiaTheme="majorEastAsia" w:cstheme="majorBidi"/>
          <w:b/>
          <w:iCs/>
          <w:color w:val="00B050"/>
          <w:sz w:val="32"/>
          <w:szCs w:val="32"/>
          <w:lang w:val="fr-FR"/>
        </w:rPr>
      </w:pPr>
      <w:bookmarkStart w:id="685" w:name="_Toc177675997"/>
      <w:bookmarkStart w:id="686" w:name="_Toc177678422"/>
      <w:bookmarkStart w:id="687" w:name="_Toc177726436"/>
      <w:bookmarkStart w:id="688" w:name="_Toc177726906"/>
      <w:bookmarkStart w:id="689" w:name="_Toc202724637"/>
    </w:p>
    <w:p w14:paraId="1CD626D4" w14:textId="77777777" w:rsidR="00DA0537" w:rsidRPr="001C4A49" w:rsidRDefault="00DA0537">
      <w:pPr>
        <w:jc w:val="left"/>
        <w:rPr>
          <w:rFonts w:eastAsiaTheme="majorEastAsia" w:cstheme="majorBidi"/>
          <w:b/>
          <w:color w:val="00B050"/>
          <w:sz w:val="36"/>
          <w:szCs w:val="36"/>
          <w:lang w:val="fr-FR"/>
        </w:rPr>
      </w:pPr>
      <w:r w:rsidRPr="001C4A49">
        <w:rPr>
          <w:lang w:val="fr-FR"/>
        </w:rPr>
        <w:br w:type="page"/>
      </w:r>
    </w:p>
    <w:p w14:paraId="79D0DEC7" w14:textId="689AFC83" w:rsidR="00FB3E41" w:rsidRPr="001C4A49" w:rsidRDefault="001341D5" w:rsidP="00067FAF">
      <w:pPr>
        <w:pStyle w:val="Heading3"/>
        <w:rPr>
          <w:lang w:val="fr-FR"/>
        </w:rPr>
      </w:pPr>
      <w:bookmarkStart w:id="690" w:name="_Toc241924384"/>
      <w:r w:rsidRPr="001C4A49">
        <w:rPr>
          <w:lang w:val="fr-FR"/>
        </w:rPr>
        <w:lastRenderedPageBreak/>
        <w:t>Diagramme de communication</w:t>
      </w:r>
      <w:bookmarkEnd w:id="685"/>
      <w:bookmarkEnd w:id="686"/>
      <w:bookmarkEnd w:id="687"/>
      <w:bookmarkEnd w:id="688"/>
      <w:bookmarkEnd w:id="689"/>
      <w:bookmarkEnd w:id="690"/>
    </w:p>
    <w:p w14:paraId="3C1B6A63" w14:textId="77777777" w:rsidR="00D5510C" w:rsidRPr="001C4A49" w:rsidRDefault="00D5510C" w:rsidP="006E6BB7">
      <w:pPr>
        <w:spacing w:after="213" w:line="360" w:lineRule="auto"/>
        <w:ind w:firstLine="708"/>
        <w:rPr>
          <w:rFonts w:cs="Times New Roman"/>
          <w:lang w:val="fr-FR"/>
        </w:rPr>
      </w:pPr>
      <w:r w:rsidRPr="001C4A49">
        <w:rPr>
          <w:rFonts w:cs="Times New Roman"/>
          <w:lang w:val="fr-FR"/>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Pr="001C4A49" w:rsidRDefault="00D5510C" w:rsidP="00DA0537">
      <w:pPr>
        <w:spacing w:after="136" w:line="360" w:lineRule="auto"/>
        <w:ind w:firstLine="708"/>
        <w:rPr>
          <w:rFonts w:cs="Times New Roman"/>
          <w:lang w:val="fr-FR"/>
        </w:rPr>
      </w:pPr>
      <w:r w:rsidRPr="001C4A49">
        <w:rPr>
          <w:rFonts w:cs="Times New Roman"/>
          <w:lang w:val="fr-FR"/>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Pr="001C4A49" w:rsidRDefault="00565D8D" w:rsidP="006E6BB7">
      <w:pPr>
        <w:spacing w:line="360" w:lineRule="auto"/>
        <w:jc w:val="left"/>
        <w:rPr>
          <w:lang w:val="fr-FR"/>
        </w:rPr>
      </w:pPr>
      <w:r w:rsidRPr="001C4A49">
        <w:rPr>
          <w:lang w:val="fr-FR"/>
        </w:rPr>
        <w:t xml:space="preserve">Le formalisme est le suivant : </w:t>
      </w:r>
    </w:p>
    <w:p w14:paraId="71A73E5B" w14:textId="3FB59909" w:rsidR="00C9308A" w:rsidRPr="001C4A49" w:rsidRDefault="00C9308A" w:rsidP="006E6BB7">
      <w:pPr>
        <w:pStyle w:val="Caption"/>
        <w:keepNext/>
        <w:spacing w:line="360" w:lineRule="auto"/>
        <w:rPr>
          <w:lang w:val="fr-FR"/>
        </w:rPr>
      </w:pPr>
      <w:bookmarkStart w:id="691" w:name="_Toc241924771"/>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16</w:t>
      </w:r>
      <w:r w:rsidR="001B211C" w:rsidRPr="001C4A49">
        <w:rPr>
          <w:noProof/>
          <w:lang w:val="fr-FR"/>
        </w:rPr>
        <w:fldChar w:fldCharType="end"/>
      </w:r>
      <w:r w:rsidRPr="001C4A49">
        <w:rPr>
          <w:lang w:val="fr-FR"/>
        </w:rPr>
        <w:t xml:space="preserve"> formalisme du diagramme de communication</w:t>
      </w:r>
      <w:bookmarkEnd w:id="691"/>
    </w:p>
    <w:tbl>
      <w:tblPr>
        <w:tblStyle w:val="GridTable4-Accent6"/>
        <w:tblW w:w="9422" w:type="dxa"/>
        <w:tblLook w:val="04A0" w:firstRow="1" w:lastRow="0" w:firstColumn="1" w:lastColumn="0" w:noHBand="0" w:noVBand="1"/>
      </w:tblPr>
      <w:tblGrid>
        <w:gridCol w:w="2436"/>
        <w:gridCol w:w="4751"/>
        <w:gridCol w:w="2235"/>
      </w:tblGrid>
      <w:tr w:rsidR="00565D8D" w:rsidRPr="001C4A49"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C4A49" w:rsidRDefault="00565D8D" w:rsidP="006E6BB7">
            <w:pPr>
              <w:spacing w:line="360" w:lineRule="auto"/>
              <w:rPr>
                <w:rFonts w:cs="Times New Roman"/>
                <w:lang w:val="fr-FR"/>
              </w:rPr>
            </w:pPr>
            <w:r w:rsidRPr="001C4A49">
              <w:rPr>
                <w:rFonts w:eastAsia="Times New Roman" w:cs="Times New Roman"/>
                <w:lang w:val="fr-FR"/>
              </w:rPr>
              <w:t xml:space="preserve">Composant  </w:t>
            </w:r>
          </w:p>
        </w:tc>
        <w:tc>
          <w:tcPr>
            <w:tcW w:w="4751" w:type="dxa"/>
          </w:tcPr>
          <w:p w14:paraId="01F2E193" w14:textId="77777777" w:rsidR="00565D8D" w:rsidRPr="001C4A49"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Description  </w:t>
            </w:r>
          </w:p>
        </w:tc>
        <w:tc>
          <w:tcPr>
            <w:tcW w:w="2235" w:type="dxa"/>
          </w:tcPr>
          <w:p w14:paraId="5DC46F09" w14:textId="77777777" w:rsidR="00565D8D" w:rsidRPr="001C4A49"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Représentation </w:t>
            </w:r>
          </w:p>
        </w:tc>
      </w:tr>
      <w:tr w:rsidR="008A1D2B" w:rsidRPr="001C4A49"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C4A49" w:rsidRDefault="000816AA" w:rsidP="006E6BB7">
            <w:pPr>
              <w:spacing w:line="360" w:lineRule="auto"/>
              <w:rPr>
                <w:lang w:val="fr-FR"/>
              </w:rPr>
            </w:pPr>
            <w:r w:rsidRPr="001C4A49">
              <w:rPr>
                <w:rFonts w:eastAsia="Times New Roman" w:cs="Times New Roman"/>
                <w:lang w:val="fr-FR"/>
              </w:rPr>
              <w:t>Acteur</w:t>
            </w:r>
          </w:p>
        </w:tc>
        <w:tc>
          <w:tcPr>
            <w:tcW w:w="4751" w:type="dxa"/>
          </w:tcPr>
          <w:p w14:paraId="2F5C72FA" w14:textId="00784F08" w:rsidR="008A1D2B" w:rsidRPr="001C4A49"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Pr="001C4A49"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08B3A349" w14:textId="0CA168D7" w:rsidR="008A1D2B" w:rsidRPr="001C4A49"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Pr="001C4A49">
              <w:rPr>
                <w:noProof/>
                <w:lang w:val="fr-FR"/>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C4A49"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C4A49" w:rsidRDefault="00565D8D" w:rsidP="006E6BB7">
            <w:pPr>
              <w:spacing w:line="360" w:lineRule="auto"/>
              <w:rPr>
                <w:lang w:val="fr-FR"/>
              </w:rPr>
            </w:pPr>
            <w:r w:rsidRPr="001C4A49">
              <w:rPr>
                <w:lang w:val="fr-FR"/>
              </w:rPr>
              <w:t xml:space="preserve">Objet </w:t>
            </w:r>
          </w:p>
        </w:tc>
        <w:tc>
          <w:tcPr>
            <w:tcW w:w="4751" w:type="dxa"/>
          </w:tcPr>
          <w:p w14:paraId="0163DB5F" w14:textId="77777777" w:rsidR="00565D8D" w:rsidRPr="001C4A49"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Il est représenté par un rectangle contenant le nom et le type de l'instance. </w:t>
            </w:r>
          </w:p>
        </w:tc>
        <w:tc>
          <w:tcPr>
            <w:tcW w:w="2235" w:type="dxa"/>
          </w:tcPr>
          <w:p w14:paraId="6C245E37" w14:textId="77777777" w:rsidR="00565D8D" w:rsidRPr="001C4A49"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C4A49"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C4A49" w:rsidRDefault="0081096A" w:rsidP="006E6BB7">
                  <w:pPr>
                    <w:spacing w:line="360" w:lineRule="auto"/>
                    <w:rPr>
                      <w:rFonts w:cs="Times New Roman"/>
                      <w:lang w:val="fr-FR"/>
                    </w:rPr>
                  </w:pPr>
                  <w:r w:rsidRPr="001C4A49">
                    <w:rPr>
                      <w:rFonts w:cs="Times New Roman"/>
                      <w:color w:val="FFFFFF"/>
                      <w:lang w:val="fr-FR"/>
                    </w:rPr>
                    <w:t xml:space="preserve">Objet </w:t>
                  </w:r>
                </w:p>
              </w:tc>
            </w:tr>
          </w:tbl>
          <w:p w14:paraId="14CC18B7" w14:textId="1A28E3ED" w:rsidR="0081096A" w:rsidRPr="001C4A49" w:rsidRDefault="0081096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p>
        </w:tc>
      </w:tr>
      <w:tr w:rsidR="00565D8D" w:rsidRPr="001C4A49"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C4A49" w:rsidRDefault="00565D8D" w:rsidP="006E6BB7">
            <w:pPr>
              <w:spacing w:line="360" w:lineRule="auto"/>
              <w:rPr>
                <w:lang w:val="fr-FR"/>
              </w:rPr>
            </w:pPr>
            <w:r w:rsidRPr="001C4A49">
              <w:rPr>
                <w:lang w:val="fr-FR"/>
              </w:rPr>
              <w:t xml:space="preserve">Les connecteurs </w:t>
            </w:r>
          </w:p>
        </w:tc>
        <w:tc>
          <w:tcPr>
            <w:tcW w:w="4751" w:type="dxa"/>
          </w:tcPr>
          <w:p w14:paraId="77B565F4" w14:textId="77777777" w:rsidR="00565D8D" w:rsidRPr="001C4A49"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Les relations entre les lignes de vie sont appelées connecteurs et se représentent par un trait plein reliant deux lignes de vie. </w:t>
            </w:r>
          </w:p>
        </w:tc>
        <w:tc>
          <w:tcPr>
            <w:tcW w:w="2235" w:type="dxa"/>
          </w:tcPr>
          <w:p w14:paraId="05154179" w14:textId="77777777" w:rsidR="00565D8D" w:rsidRPr="001C4A49" w:rsidRDefault="00565D8D" w:rsidP="006E6BB7">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eastAsia="Calibri" w:cs="Times New Roman"/>
                <w:noProof/>
                <w:lang w:val="fr-FR"/>
              </w:rPr>
              <mc:AlternateContent>
                <mc:Choice Requires="wpg">
                  <w:drawing>
                    <wp:anchor distT="0" distB="0" distL="114300" distR="114300" simplePos="0" relativeHeight="251658255"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C4A49">
              <w:rPr>
                <w:rFonts w:cs="Times New Roman"/>
                <w:lang w:val="fr-FR"/>
              </w:rPr>
              <w:t xml:space="preserve"> </w:t>
            </w:r>
          </w:p>
          <w:p w14:paraId="1B7D6DF1" w14:textId="77777777" w:rsidR="00565D8D" w:rsidRPr="001C4A49"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p>
        </w:tc>
      </w:tr>
      <w:tr w:rsidR="00565D8D" w:rsidRPr="001C4A49"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C4A49" w:rsidRDefault="00565D8D" w:rsidP="006E6BB7">
            <w:pPr>
              <w:spacing w:line="360" w:lineRule="auto"/>
              <w:rPr>
                <w:lang w:val="fr-FR"/>
              </w:rPr>
            </w:pPr>
            <w:r w:rsidRPr="001C4A49">
              <w:rPr>
                <w:lang w:val="fr-FR"/>
              </w:rPr>
              <w:t xml:space="preserve">Les messages </w:t>
            </w:r>
          </w:p>
        </w:tc>
        <w:tc>
          <w:tcPr>
            <w:tcW w:w="4751" w:type="dxa"/>
          </w:tcPr>
          <w:p w14:paraId="20A1639B" w14:textId="77777777" w:rsidR="00565D8D" w:rsidRPr="001C4A49"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Désignent une communication particulière entre les lignes de vie, et sont généralement ordonnés selon un ordre de numéro croissant. </w:t>
            </w:r>
          </w:p>
        </w:tc>
        <w:tc>
          <w:tcPr>
            <w:tcW w:w="2235" w:type="dxa"/>
          </w:tcPr>
          <w:p w14:paraId="58AB2BAF" w14:textId="77777777" w:rsidR="00280EBB" w:rsidRPr="001C4A49"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p>
          <w:p w14:paraId="6A76EA2D" w14:textId="7A34DA64" w:rsidR="00565D8D" w:rsidRPr="001C4A49"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noProof/>
                <w:lang w:val="fr-FR"/>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1C4A49" w:rsidRDefault="00565D8D" w:rsidP="006E6BB7">
      <w:pPr>
        <w:spacing w:line="360" w:lineRule="auto"/>
        <w:jc w:val="left"/>
        <w:rPr>
          <w:lang w:val="fr-FR"/>
        </w:rPr>
      </w:pPr>
    </w:p>
    <w:p w14:paraId="40C22991" w14:textId="77777777" w:rsidR="004B7CF5" w:rsidRPr="001C4A49" w:rsidRDefault="004B7CF5" w:rsidP="006E6BB7">
      <w:pPr>
        <w:spacing w:line="360" w:lineRule="auto"/>
        <w:jc w:val="left"/>
        <w:rPr>
          <w:rFonts w:eastAsiaTheme="majorEastAsia" w:cstheme="majorBidi"/>
          <w:b/>
          <w:color w:val="00B050"/>
          <w:sz w:val="28"/>
          <w:szCs w:val="28"/>
          <w:lang w:val="fr-FR"/>
        </w:rPr>
      </w:pPr>
      <w:r w:rsidRPr="001C4A49">
        <w:rPr>
          <w:lang w:val="fr-FR"/>
        </w:rPr>
        <w:br w:type="page"/>
      </w:r>
    </w:p>
    <w:p w14:paraId="336484AA" w14:textId="2FA0A40C" w:rsidR="00FB3E41" w:rsidRPr="001C4A49" w:rsidRDefault="004B7CF5" w:rsidP="00067FAF">
      <w:pPr>
        <w:pStyle w:val="Heading4"/>
        <w:numPr>
          <w:ilvl w:val="0"/>
          <w:numId w:val="51"/>
        </w:numPr>
        <w:rPr>
          <w:lang w:val="fr-FR"/>
        </w:rPr>
      </w:pPr>
      <w:r w:rsidRPr="001C4A49">
        <w:rPr>
          <w:lang w:val="fr-FR"/>
        </w:rPr>
        <w:lastRenderedPageBreak/>
        <w:t>Diagramme de communication du cas S’authentifier</w:t>
      </w:r>
    </w:p>
    <w:p w14:paraId="03A72BF7" w14:textId="77777777" w:rsidR="00FB3E41" w:rsidRPr="001C4A49" w:rsidRDefault="00FB3E41" w:rsidP="006E6BB7">
      <w:pPr>
        <w:spacing w:line="360" w:lineRule="auto"/>
        <w:jc w:val="left"/>
        <w:rPr>
          <w:sz w:val="32"/>
          <w:szCs w:val="32"/>
          <w:lang w:val="fr-FR"/>
        </w:rPr>
      </w:pPr>
    </w:p>
    <w:p w14:paraId="68AF8B61" w14:textId="77777777" w:rsidR="004B7CF5" w:rsidRPr="001C4A49" w:rsidRDefault="004B7CF5" w:rsidP="006E6BB7">
      <w:pPr>
        <w:keepNext/>
        <w:spacing w:line="360" w:lineRule="auto"/>
        <w:jc w:val="left"/>
        <w:rPr>
          <w:lang w:val="fr-FR"/>
        </w:rPr>
      </w:pPr>
      <w:r w:rsidRPr="001C4A49">
        <w:rPr>
          <w:noProof/>
          <w:lang w:val="fr-FR"/>
        </w:rPr>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8120" cy="1889760"/>
                    </a:xfrm>
                    <a:prstGeom prst="rect">
                      <a:avLst/>
                    </a:prstGeom>
                  </pic:spPr>
                </pic:pic>
              </a:graphicData>
            </a:graphic>
          </wp:inline>
        </w:drawing>
      </w:r>
    </w:p>
    <w:p w14:paraId="56BA3BF8" w14:textId="231D83F0" w:rsidR="00FB3E41" w:rsidRPr="001C4A49" w:rsidRDefault="004B7CF5" w:rsidP="006E6BB7">
      <w:pPr>
        <w:pStyle w:val="Caption"/>
        <w:spacing w:line="360" w:lineRule="auto"/>
        <w:jc w:val="left"/>
        <w:rPr>
          <w:sz w:val="32"/>
          <w:szCs w:val="32"/>
          <w:lang w:val="fr-FR"/>
        </w:rPr>
      </w:pPr>
      <w:bookmarkStart w:id="692" w:name="_Toc241924794"/>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11</w:t>
      </w:r>
      <w:r w:rsidR="001B211C" w:rsidRPr="001C4A49">
        <w:rPr>
          <w:noProof/>
          <w:lang w:val="fr-FR"/>
        </w:rPr>
        <w:fldChar w:fldCharType="end"/>
      </w:r>
      <w:r w:rsidRPr="001C4A49">
        <w:rPr>
          <w:lang w:val="fr-FR"/>
        </w:rPr>
        <w:t xml:space="preserve"> diagramme de communication du cas s'authentifier</w:t>
      </w:r>
      <w:bookmarkEnd w:id="692"/>
    </w:p>
    <w:p w14:paraId="0A715A04" w14:textId="77777777" w:rsidR="004B7CF5" w:rsidRPr="001C4A49" w:rsidRDefault="004B7CF5" w:rsidP="006E6BB7">
      <w:pPr>
        <w:spacing w:line="360" w:lineRule="auto"/>
        <w:jc w:val="left"/>
        <w:rPr>
          <w:sz w:val="32"/>
          <w:szCs w:val="32"/>
          <w:lang w:val="fr-FR"/>
        </w:rPr>
      </w:pPr>
    </w:p>
    <w:p w14:paraId="1990A1FA" w14:textId="0D1A8D60" w:rsidR="00FB3E41" w:rsidRPr="001C4A49" w:rsidRDefault="00C164CF" w:rsidP="00067FAF">
      <w:pPr>
        <w:pStyle w:val="Heading4"/>
        <w:rPr>
          <w:lang w:val="fr-FR"/>
        </w:rPr>
      </w:pPr>
      <w:r w:rsidRPr="001C4A49">
        <w:rPr>
          <w:lang w:val="fr-FR"/>
        </w:rPr>
        <w:lastRenderedPageBreak/>
        <w:t>Diagramme de communication du cas : Gérer les missions d’audit</w:t>
      </w:r>
    </w:p>
    <w:p w14:paraId="17881C9A" w14:textId="3E33CDFC" w:rsidR="00C164CF" w:rsidRPr="001C4A49" w:rsidRDefault="00C164CF" w:rsidP="006E6BB7">
      <w:pPr>
        <w:spacing w:line="360" w:lineRule="auto"/>
        <w:jc w:val="left"/>
        <w:rPr>
          <w:sz w:val="32"/>
          <w:szCs w:val="32"/>
          <w:lang w:val="fr-FR"/>
        </w:rPr>
      </w:pPr>
      <w:r w:rsidRPr="001C4A49">
        <w:rPr>
          <w:noProof/>
          <w:lang w:val="fr-FR"/>
        </w:rPr>
        <mc:AlternateContent>
          <mc:Choice Requires="wps">
            <w:drawing>
              <wp:anchor distT="0" distB="0" distL="114300" distR="114300" simplePos="0" relativeHeight="25165828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2FDF8D42" w:rsidR="00C164CF" w:rsidRPr="00C0140F" w:rsidRDefault="00C164CF" w:rsidP="00C164CF">
                            <w:pPr>
                              <w:pStyle w:val="Caption"/>
                              <w:rPr>
                                <w:sz w:val="24"/>
                                <w:szCs w:val="24"/>
                              </w:rPr>
                            </w:pPr>
                            <w:bookmarkStart w:id="693" w:name="_Toc241924795"/>
                            <w:r>
                              <w:t xml:space="preserve">Figure </w:t>
                            </w:r>
                            <w:r w:rsidR="001B211C">
                              <w:fldChar w:fldCharType="begin"/>
                            </w:r>
                            <w:r w:rsidR="001B211C">
                              <w:instrText xml:space="preserve"> SEQ Figure \* ARABIC </w:instrText>
                            </w:r>
                            <w:r w:rsidR="001B211C">
                              <w:fldChar w:fldCharType="separate"/>
                            </w:r>
                            <w:r w:rsidR="000B1026">
                              <w:rPr>
                                <w:noProof/>
                              </w:rPr>
                              <w:t>12</w:t>
                            </w:r>
                            <w:r w:rsidR="001B211C">
                              <w:rPr>
                                <w:noProof/>
                              </w:rPr>
                              <w:fldChar w:fldCharType="end"/>
                            </w:r>
                            <w:r>
                              <w:t xml:space="preserve"> diagramme de communication du cas</w:t>
                            </w:r>
                            <w:r w:rsidR="00A556A9">
                              <w:t xml:space="preserve"> </w:t>
                            </w:r>
                            <w:r>
                              <w:t>: Gérer les missions d'audit</w:t>
                            </w:r>
                            <w:bookmarkEnd w:id="6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65819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" stroked="f">
                <v:textbox style="mso-fit-shape-to-text:t" inset="0,0,0,0">
                  <w:txbxContent>
                    <w:p w14:paraId="370F5BC5" w14:textId="2FDF8D42" w:rsidR="00C164CF" w:rsidRPr="00C0140F" w:rsidRDefault="00C164CF" w:rsidP="00C164CF">
                      <w:pPr>
                        <w:pStyle w:val="Caption"/>
                        <w:rPr>
                          <w:sz w:val="24"/>
                          <w:szCs w:val="24"/>
                        </w:rPr>
                      </w:pPr>
                      <w:bookmarkStart w:id="694" w:name="_Toc241924795"/>
                      <w:r>
                        <w:t xml:space="preserve">Figure </w:t>
                      </w:r>
                      <w:r w:rsidR="001B211C">
                        <w:fldChar w:fldCharType="begin"/>
                      </w:r>
                      <w:r w:rsidR="001B211C">
                        <w:instrText xml:space="preserve"> SEQ Figure \* ARABIC </w:instrText>
                      </w:r>
                      <w:r w:rsidR="001B211C">
                        <w:fldChar w:fldCharType="separate"/>
                      </w:r>
                      <w:r w:rsidR="000B1026">
                        <w:rPr>
                          <w:noProof/>
                        </w:rPr>
                        <w:t>12</w:t>
                      </w:r>
                      <w:r w:rsidR="001B211C">
                        <w:rPr>
                          <w:noProof/>
                        </w:rPr>
                        <w:fldChar w:fldCharType="end"/>
                      </w:r>
                      <w:r>
                        <w:t xml:space="preserve"> diagramme de communication du cas</w:t>
                      </w:r>
                      <w:r w:rsidR="00A556A9">
                        <w:t xml:space="preserve"> </w:t>
                      </w:r>
                      <w:r>
                        <w:t>: Gérer les missions d'audit</w:t>
                      </w:r>
                      <w:bookmarkEnd w:id="694"/>
                    </w:p>
                  </w:txbxContent>
                </v:textbox>
                <w10:wrap type="tight"/>
              </v:shape>
            </w:pict>
          </mc:Fallback>
        </mc:AlternateContent>
      </w:r>
      <w:r w:rsidRPr="001C4A49">
        <w:rPr>
          <w:noProof/>
          <w:lang w:val="fr-FR"/>
        </w:rPr>
        <w:drawing>
          <wp:anchor distT="0" distB="0" distL="114300" distR="114300" simplePos="0" relativeHeight="251658281"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Pr="001C4A49" w:rsidRDefault="005C1471" w:rsidP="00067FAF">
      <w:pPr>
        <w:pStyle w:val="Heading4"/>
        <w:rPr>
          <w:lang w:val="fr-FR"/>
        </w:rPr>
      </w:pPr>
      <w:r w:rsidRPr="001C4A49">
        <w:rPr>
          <w:lang w:val="fr-FR"/>
        </w:rPr>
        <w:lastRenderedPageBreak/>
        <w:t>Diagramme de communication du cas : Gérer l’exécution des missions d’audit</w:t>
      </w:r>
    </w:p>
    <w:p w14:paraId="07DD880F" w14:textId="7E9F8535" w:rsidR="00FB3E41" w:rsidRPr="001C4A49" w:rsidRDefault="005C1471" w:rsidP="006E6BB7">
      <w:pPr>
        <w:spacing w:line="360" w:lineRule="auto"/>
        <w:jc w:val="left"/>
        <w:rPr>
          <w:sz w:val="32"/>
          <w:szCs w:val="32"/>
          <w:lang w:val="fr-FR"/>
        </w:rPr>
      </w:pPr>
      <w:r w:rsidRPr="001C4A49">
        <w:rPr>
          <w:noProof/>
          <w:lang w:val="fr-FR"/>
        </w:rPr>
        <mc:AlternateContent>
          <mc:Choice Requires="wps">
            <w:drawing>
              <wp:anchor distT="0" distB="0" distL="114300" distR="114300" simplePos="0" relativeHeight="25165828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2CB1C7EA" w:rsidR="005C1471" w:rsidRPr="001476E1" w:rsidRDefault="005C1471" w:rsidP="005C1471">
                            <w:pPr>
                              <w:pStyle w:val="Caption"/>
                              <w:rPr>
                                <w:sz w:val="24"/>
                                <w:szCs w:val="24"/>
                              </w:rPr>
                            </w:pPr>
                            <w:bookmarkStart w:id="695" w:name="_Toc241924796"/>
                            <w:r>
                              <w:t xml:space="preserve">Figure </w:t>
                            </w:r>
                            <w:r w:rsidR="001B211C">
                              <w:fldChar w:fldCharType="begin"/>
                            </w:r>
                            <w:r w:rsidR="001B211C">
                              <w:instrText xml:space="preserve"> SEQ Figure \* ARABIC </w:instrText>
                            </w:r>
                            <w:r w:rsidR="001B211C">
                              <w:fldChar w:fldCharType="separate"/>
                            </w:r>
                            <w:r w:rsidR="000B1026">
                              <w:rPr>
                                <w:noProof/>
                              </w:rPr>
                              <w:t>13</w:t>
                            </w:r>
                            <w:r w:rsidR="001B211C">
                              <w:rPr>
                                <w:noProof/>
                              </w:rPr>
                              <w:fldChar w:fldCharType="end"/>
                            </w:r>
                            <w:r>
                              <w:t xml:space="preserve"> diagramme de communication du cas : gérer l'exécution des missions d'audit</w:t>
                            </w:r>
                            <w:bookmarkEnd w:id="6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6581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" stroked="f">
                <v:textbox style="mso-fit-shape-to-text:t" inset="0,0,0,0">
                  <w:txbxContent>
                    <w:p w14:paraId="539A71E7" w14:textId="2CB1C7EA" w:rsidR="005C1471" w:rsidRPr="001476E1" w:rsidRDefault="005C1471" w:rsidP="005C1471">
                      <w:pPr>
                        <w:pStyle w:val="Caption"/>
                        <w:rPr>
                          <w:sz w:val="24"/>
                          <w:szCs w:val="24"/>
                        </w:rPr>
                      </w:pPr>
                      <w:bookmarkStart w:id="696" w:name="_Toc241924796"/>
                      <w:r>
                        <w:t xml:space="preserve">Figure </w:t>
                      </w:r>
                      <w:r w:rsidR="001B211C">
                        <w:fldChar w:fldCharType="begin"/>
                      </w:r>
                      <w:r w:rsidR="001B211C">
                        <w:instrText xml:space="preserve"> SEQ Figure \* ARABIC </w:instrText>
                      </w:r>
                      <w:r w:rsidR="001B211C">
                        <w:fldChar w:fldCharType="separate"/>
                      </w:r>
                      <w:r w:rsidR="000B1026">
                        <w:rPr>
                          <w:noProof/>
                        </w:rPr>
                        <w:t>13</w:t>
                      </w:r>
                      <w:r w:rsidR="001B211C">
                        <w:rPr>
                          <w:noProof/>
                        </w:rPr>
                        <w:fldChar w:fldCharType="end"/>
                      </w:r>
                      <w:r>
                        <w:t xml:space="preserve"> diagramme de communication du cas : gérer l'exécution des missions d'audit</w:t>
                      </w:r>
                      <w:bookmarkEnd w:id="696"/>
                    </w:p>
                  </w:txbxContent>
                </v:textbox>
                <w10:wrap type="tight"/>
              </v:shape>
            </w:pict>
          </mc:Fallback>
        </mc:AlternateContent>
      </w:r>
      <w:r w:rsidRPr="001C4A49">
        <w:rPr>
          <w:noProof/>
          <w:lang w:val="fr-FR"/>
        </w:rPr>
        <w:drawing>
          <wp:anchor distT="0" distB="0" distL="114300" distR="114300" simplePos="0" relativeHeight="251658283"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Pr="001C4A49" w:rsidRDefault="00FB3E41" w:rsidP="006E6BB7">
      <w:pPr>
        <w:spacing w:line="360" w:lineRule="auto"/>
        <w:jc w:val="left"/>
        <w:rPr>
          <w:sz w:val="32"/>
          <w:szCs w:val="32"/>
          <w:lang w:val="fr-FR"/>
        </w:rPr>
      </w:pPr>
    </w:p>
    <w:p w14:paraId="2A908A68" w14:textId="77777777" w:rsidR="005C1471" w:rsidRPr="001C4A49" w:rsidRDefault="005C1471" w:rsidP="006E6BB7">
      <w:pPr>
        <w:spacing w:line="360" w:lineRule="auto"/>
        <w:jc w:val="left"/>
        <w:rPr>
          <w:sz w:val="32"/>
          <w:szCs w:val="32"/>
          <w:lang w:val="fr-FR"/>
        </w:rPr>
      </w:pPr>
    </w:p>
    <w:p w14:paraId="1C4E0107" w14:textId="77777777" w:rsidR="00181162" w:rsidRPr="001C4A49" w:rsidRDefault="00181162" w:rsidP="006E6BB7">
      <w:pPr>
        <w:spacing w:line="360" w:lineRule="auto"/>
        <w:jc w:val="left"/>
        <w:rPr>
          <w:rFonts w:eastAsiaTheme="majorEastAsia" w:cstheme="majorBidi"/>
          <w:b/>
          <w:color w:val="00B050"/>
          <w:sz w:val="28"/>
          <w:szCs w:val="28"/>
          <w:lang w:val="fr-FR"/>
        </w:rPr>
      </w:pPr>
      <w:r w:rsidRPr="001C4A49">
        <w:rPr>
          <w:lang w:val="fr-FR"/>
        </w:rPr>
        <w:br w:type="page"/>
      </w:r>
    </w:p>
    <w:p w14:paraId="6534D873" w14:textId="08FB206E" w:rsidR="00FB3E41" w:rsidRPr="001C4A49" w:rsidRDefault="00181162" w:rsidP="00067FAF">
      <w:pPr>
        <w:pStyle w:val="Heading4"/>
        <w:rPr>
          <w:lang w:val="fr-FR"/>
        </w:rPr>
      </w:pPr>
      <w:r w:rsidRPr="001C4A49">
        <w:rPr>
          <w:lang w:val="fr-FR"/>
        </w:rPr>
        <w:lastRenderedPageBreak/>
        <w:t xml:space="preserve">Diagramme de communication du cas : </w:t>
      </w:r>
      <w:r w:rsidR="001F6542" w:rsidRPr="001C4A49">
        <w:rPr>
          <w:lang w:val="fr-FR"/>
        </w:rPr>
        <w:t>Gérer</w:t>
      </w:r>
      <w:r w:rsidRPr="001C4A49">
        <w:rPr>
          <w:lang w:val="fr-FR"/>
        </w:rPr>
        <w:t xml:space="preserve"> la documentation de la mission</w:t>
      </w:r>
    </w:p>
    <w:p w14:paraId="6469C26D" w14:textId="6B917D00" w:rsidR="00FB3E41" w:rsidRPr="001C4A49" w:rsidRDefault="00181162" w:rsidP="006E6BB7">
      <w:pPr>
        <w:spacing w:line="360" w:lineRule="auto"/>
        <w:jc w:val="left"/>
        <w:rPr>
          <w:sz w:val="32"/>
          <w:szCs w:val="32"/>
          <w:lang w:val="fr-FR"/>
        </w:rPr>
      </w:pPr>
      <w:r w:rsidRPr="001C4A49">
        <w:rPr>
          <w:noProof/>
          <w:lang w:val="fr-FR"/>
        </w:rPr>
        <mc:AlternateContent>
          <mc:Choice Requires="wps">
            <w:drawing>
              <wp:anchor distT="0" distB="0" distL="114300" distR="114300" simplePos="0" relativeHeight="25165828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721D59B4" w:rsidR="00181162" w:rsidRPr="001844B0" w:rsidRDefault="00181162" w:rsidP="00181162">
                            <w:pPr>
                              <w:pStyle w:val="Caption"/>
                              <w:rPr>
                                <w:sz w:val="24"/>
                                <w:szCs w:val="24"/>
                              </w:rPr>
                            </w:pPr>
                            <w:bookmarkStart w:id="697" w:name="_Toc241924797"/>
                            <w:r>
                              <w:t xml:space="preserve">Figure </w:t>
                            </w:r>
                            <w:r w:rsidR="001B211C">
                              <w:fldChar w:fldCharType="begin"/>
                            </w:r>
                            <w:r w:rsidR="001B211C">
                              <w:instrText xml:space="preserve"> SEQ Fi</w:instrText>
                            </w:r>
                            <w:r w:rsidR="001B211C">
                              <w:instrText xml:space="preserve">gure \* ARABIC </w:instrText>
                            </w:r>
                            <w:r w:rsidR="001B211C">
                              <w:fldChar w:fldCharType="separate"/>
                            </w:r>
                            <w:r w:rsidR="000B1026">
                              <w:rPr>
                                <w:noProof/>
                              </w:rPr>
                              <w:t>14</w:t>
                            </w:r>
                            <w:r w:rsidR="001B211C">
                              <w:rPr>
                                <w:noProof/>
                              </w:rPr>
                              <w:fldChar w:fldCharType="end"/>
                            </w:r>
                            <w:r>
                              <w:t xml:space="preserve"> diagramme de communication du cas : gérer la documentation de la mission.</w:t>
                            </w:r>
                            <w:bookmarkEnd w:id="6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6581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" stroked="f">
                <v:textbox style="mso-fit-shape-to-text:t" inset="0,0,0,0">
                  <w:txbxContent>
                    <w:p w14:paraId="100606F9" w14:textId="721D59B4" w:rsidR="00181162" w:rsidRPr="001844B0" w:rsidRDefault="00181162" w:rsidP="00181162">
                      <w:pPr>
                        <w:pStyle w:val="Caption"/>
                        <w:rPr>
                          <w:sz w:val="24"/>
                          <w:szCs w:val="24"/>
                        </w:rPr>
                      </w:pPr>
                      <w:bookmarkStart w:id="698" w:name="_Toc241924797"/>
                      <w:r>
                        <w:t xml:space="preserve">Figure </w:t>
                      </w:r>
                      <w:r w:rsidR="001B211C">
                        <w:fldChar w:fldCharType="begin"/>
                      </w:r>
                      <w:r w:rsidR="001B211C">
                        <w:instrText xml:space="preserve"> SEQ Fi</w:instrText>
                      </w:r>
                      <w:r w:rsidR="001B211C">
                        <w:instrText xml:space="preserve">gure \* ARABIC </w:instrText>
                      </w:r>
                      <w:r w:rsidR="001B211C">
                        <w:fldChar w:fldCharType="separate"/>
                      </w:r>
                      <w:r w:rsidR="000B1026">
                        <w:rPr>
                          <w:noProof/>
                        </w:rPr>
                        <w:t>14</w:t>
                      </w:r>
                      <w:r w:rsidR="001B211C">
                        <w:rPr>
                          <w:noProof/>
                        </w:rPr>
                        <w:fldChar w:fldCharType="end"/>
                      </w:r>
                      <w:r>
                        <w:t xml:space="preserve"> diagramme de communication du cas : gérer la documentation de la mission.</w:t>
                      </w:r>
                      <w:bookmarkEnd w:id="698"/>
                    </w:p>
                  </w:txbxContent>
                </v:textbox>
                <w10:wrap type="tight"/>
              </v:shape>
            </w:pict>
          </mc:Fallback>
        </mc:AlternateContent>
      </w:r>
      <w:r w:rsidRPr="001C4A49">
        <w:rPr>
          <w:noProof/>
          <w:lang w:val="fr-FR"/>
        </w:rPr>
        <w:drawing>
          <wp:anchor distT="0" distB="0" distL="114300" distR="114300" simplePos="0" relativeHeight="251658285"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1C4A49" w:rsidRDefault="00E140D5" w:rsidP="006E6BB7">
      <w:pPr>
        <w:spacing w:line="360" w:lineRule="auto"/>
        <w:jc w:val="left"/>
        <w:rPr>
          <w:sz w:val="32"/>
          <w:szCs w:val="32"/>
          <w:lang w:val="fr-FR"/>
        </w:rPr>
      </w:pPr>
      <w:r w:rsidRPr="001C4A49">
        <w:rPr>
          <w:sz w:val="32"/>
          <w:szCs w:val="32"/>
          <w:lang w:val="fr-FR"/>
        </w:rPr>
        <w:br w:type="page"/>
      </w:r>
    </w:p>
    <w:p w14:paraId="2EB8D6DD" w14:textId="6E345DE4" w:rsidR="00FB3E41" w:rsidRPr="001C4A49" w:rsidRDefault="001341D5" w:rsidP="00067FAF">
      <w:pPr>
        <w:pStyle w:val="Heading3"/>
        <w:rPr>
          <w:lang w:val="fr-FR"/>
        </w:rPr>
      </w:pPr>
      <w:bookmarkStart w:id="699" w:name="_Toc177676002"/>
      <w:bookmarkStart w:id="700" w:name="_Toc177678427"/>
      <w:bookmarkStart w:id="701" w:name="_Toc177726441"/>
      <w:bookmarkStart w:id="702" w:name="_Toc177726911"/>
      <w:bookmarkStart w:id="703" w:name="_Toc202724642"/>
      <w:bookmarkStart w:id="704" w:name="_Toc241924385"/>
      <w:r w:rsidRPr="001C4A49">
        <w:rPr>
          <w:lang w:val="fr-FR"/>
        </w:rPr>
        <w:lastRenderedPageBreak/>
        <w:t>Diagramme de séquence</w:t>
      </w:r>
      <w:bookmarkEnd w:id="699"/>
      <w:bookmarkEnd w:id="700"/>
      <w:bookmarkEnd w:id="701"/>
      <w:bookmarkEnd w:id="702"/>
      <w:bookmarkEnd w:id="703"/>
      <w:bookmarkEnd w:id="704"/>
    </w:p>
    <w:p w14:paraId="5817C131" w14:textId="77777777" w:rsidR="00E737E2" w:rsidRPr="001C4A49" w:rsidRDefault="00E737E2" w:rsidP="006E6BB7">
      <w:pPr>
        <w:spacing w:after="31" w:line="360" w:lineRule="auto"/>
        <w:ind w:firstLine="708"/>
        <w:rPr>
          <w:rFonts w:cs="Times New Roman"/>
          <w:lang w:val="fr-FR"/>
        </w:rPr>
      </w:pPr>
      <w:r w:rsidRPr="001C4A49">
        <w:rPr>
          <w:rFonts w:cs="Times New Roman"/>
          <w:lang w:val="fr-FR"/>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Pr="001C4A49" w:rsidRDefault="00E737E2" w:rsidP="006E6BB7">
      <w:pPr>
        <w:spacing w:line="360" w:lineRule="auto"/>
        <w:jc w:val="left"/>
        <w:rPr>
          <w:rFonts w:cs="Times New Roman"/>
          <w:lang w:val="fr-FR"/>
        </w:rPr>
      </w:pPr>
      <w:r w:rsidRPr="001C4A49">
        <w:rPr>
          <w:rFonts w:cs="Times New Roman"/>
          <w:lang w:val="fr-FR"/>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Pr="001C4A49" w:rsidRDefault="002F7945" w:rsidP="006E6BB7">
      <w:pPr>
        <w:spacing w:line="360" w:lineRule="auto"/>
        <w:jc w:val="left"/>
        <w:rPr>
          <w:rFonts w:cs="Times New Roman"/>
          <w:lang w:val="fr-FR"/>
        </w:rPr>
      </w:pPr>
      <w:r w:rsidRPr="001C4A49">
        <w:rPr>
          <w:rFonts w:cs="Times New Roman"/>
          <w:lang w:val="fr-FR"/>
        </w:rPr>
        <w:t xml:space="preserve">Le formalisme est le suivant : </w:t>
      </w:r>
    </w:p>
    <w:p w14:paraId="6AACAAF3" w14:textId="3EB91C08" w:rsidR="00987EAE" w:rsidRPr="001C4A49" w:rsidRDefault="00987EAE" w:rsidP="006E6BB7">
      <w:pPr>
        <w:pStyle w:val="Caption"/>
        <w:keepNext/>
        <w:spacing w:line="360" w:lineRule="auto"/>
        <w:rPr>
          <w:lang w:val="fr-FR"/>
        </w:rPr>
      </w:pPr>
      <w:bookmarkStart w:id="705" w:name="_Toc241924772"/>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17</w:t>
      </w:r>
      <w:r w:rsidR="001B211C" w:rsidRPr="001C4A49">
        <w:rPr>
          <w:noProof/>
          <w:lang w:val="fr-FR"/>
        </w:rPr>
        <w:fldChar w:fldCharType="end"/>
      </w:r>
      <w:r w:rsidRPr="001C4A49">
        <w:rPr>
          <w:lang w:val="fr-FR"/>
        </w:rPr>
        <w:t xml:space="preserve"> formalisme du diagramme de </w:t>
      </w:r>
      <w:r w:rsidR="00755B7C" w:rsidRPr="001C4A49">
        <w:rPr>
          <w:lang w:val="fr-FR"/>
        </w:rPr>
        <w:t>séquence</w:t>
      </w:r>
      <w:bookmarkEnd w:id="705"/>
    </w:p>
    <w:tbl>
      <w:tblPr>
        <w:tblStyle w:val="GridTable4-Accent6"/>
        <w:tblW w:w="11160" w:type="dxa"/>
        <w:tblInd w:w="-1445" w:type="dxa"/>
        <w:tblLayout w:type="fixed"/>
        <w:tblLook w:val="04A0" w:firstRow="1" w:lastRow="0" w:firstColumn="1" w:lastColumn="0" w:noHBand="0" w:noVBand="1"/>
      </w:tblPr>
      <w:tblGrid>
        <w:gridCol w:w="3591"/>
        <w:gridCol w:w="15"/>
        <w:gridCol w:w="4286"/>
        <w:gridCol w:w="3268"/>
      </w:tblGrid>
      <w:tr w:rsidR="00E737E2" w:rsidRPr="001C4A49" w14:paraId="34248CE7" w14:textId="77777777" w:rsidTr="00DA053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11160" w:type="dxa"/>
            <w:gridSpan w:val="4"/>
          </w:tcPr>
          <w:p w14:paraId="2A9869EE" w14:textId="77777777" w:rsidR="00E737E2" w:rsidRPr="001C4A49" w:rsidRDefault="00E737E2" w:rsidP="00DA0537">
            <w:pPr>
              <w:tabs>
                <w:tab w:val="center" w:pos="899"/>
                <w:tab w:val="center" w:pos="4229"/>
                <w:tab w:val="center" w:pos="7827"/>
              </w:tabs>
              <w:rPr>
                <w:rFonts w:cs="Times New Roman"/>
                <w:lang w:val="fr-FR"/>
              </w:rPr>
            </w:pPr>
            <w:r w:rsidRPr="001C4A49">
              <w:rPr>
                <w:rFonts w:eastAsia="Calibri" w:cs="Times New Roman"/>
                <w:lang w:val="fr-FR"/>
              </w:rPr>
              <w:tab/>
            </w:r>
            <w:r w:rsidRPr="001C4A49">
              <w:rPr>
                <w:rFonts w:eastAsia="Times New Roman" w:cs="Times New Roman"/>
                <w:lang w:val="fr-FR"/>
              </w:rPr>
              <w:t xml:space="preserve">Composant </w:t>
            </w:r>
            <w:r w:rsidRPr="001C4A49">
              <w:rPr>
                <w:rFonts w:eastAsia="Times New Roman" w:cs="Times New Roman"/>
                <w:lang w:val="fr-FR"/>
              </w:rPr>
              <w:tab/>
              <w:t xml:space="preserve">Description </w:t>
            </w:r>
            <w:r w:rsidRPr="001C4A49">
              <w:rPr>
                <w:rFonts w:eastAsia="Times New Roman" w:cs="Times New Roman"/>
                <w:lang w:val="fr-FR"/>
              </w:rPr>
              <w:tab/>
              <w:t xml:space="preserve">Représentation </w:t>
            </w:r>
          </w:p>
        </w:tc>
      </w:tr>
      <w:tr w:rsidR="00A428AF" w:rsidRPr="001C4A49" w14:paraId="2CD746A2" w14:textId="77777777" w:rsidTr="00DA0537">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3606" w:type="dxa"/>
            <w:gridSpan w:val="2"/>
            <w:vMerge w:val="restart"/>
          </w:tcPr>
          <w:p w14:paraId="793E51A8" w14:textId="23806EA6" w:rsidR="00A428AF" w:rsidRPr="001C4A49" w:rsidRDefault="00A428AF" w:rsidP="00DA0537">
            <w:pPr>
              <w:tabs>
                <w:tab w:val="left" w:pos="1260"/>
              </w:tabs>
              <w:rPr>
                <w:rFonts w:cs="Times New Roman"/>
                <w:lang w:val="fr-FR"/>
              </w:rPr>
            </w:pPr>
            <w:r w:rsidRPr="001C4A49">
              <w:rPr>
                <w:rFonts w:eastAsia="Times New Roman" w:cs="Times New Roman"/>
                <w:lang w:val="fr-FR"/>
              </w:rPr>
              <w:t xml:space="preserve">Objet </w:t>
            </w:r>
            <w:r w:rsidR="00987EAE" w:rsidRPr="001C4A49">
              <w:rPr>
                <w:rFonts w:eastAsia="Times New Roman" w:cs="Times New Roman"/>
                <w:lang w:val="fr-FR"/>
              </w:rPr>
              <w:tab/>
            </w:r>
          </w:p>
        </w:tc>
        <w:tc>
          <w:tcPr>
            <w:tcW w:w="4286" w:type="dxa"/>
            <w:vMerge w:val="restart"/>
          </w:tcPr>
          <w:p w14:paraId="66CF8EC4" w14:textId="77777777" w:rsidR="00A428AF" w:rsidRPr="001C4A49" w:rsidRDefault="00A428AF" w:rsidP="00DA0537">
            <w:pPr>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Se décrit comme étant l’instance d’une classe </w:t>
            </w:r>
          </w:p>
        </w:tc>
        <w:tc>
          <w:tcPr>
            <w:tcW w:w="3268" w:type="dxa"/>
            <w:vMerge w:val="restart"/>
          </w:tcPr>
          <w:p w14:paraId="2CF4DB7A" w14:textId="77777777" w:rsidR="00C53EDB" w:rsidRPr="001C4A49" w:rsidRDefault="005C46D7" w:rsidP="00DA0537">
            <w:pPr>
              <w:spacing w:after="160"/>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C4A49"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C4A49" w:rsidRDefault="00C53EDB" w:rsidP="00DA0537">
                  <w:pPr>
                    <w:rPr>
                      <w:rFonts w:cs="Times New Roman"/>
                      <w:lang w:val="fr-FR"/>
                    </w:rPr>
                  </w:pPr>
                  <w:r w:rsidRPr="001C4A49">
                    <w:rPr>
                      <w:rFonts w:cs="Times New Roman"/>
                      <w:color w:val="FFFFFF"/>
                      <w:lang w:val="fr-FR"/>
                    </w:rPr>
                    <w:t xml:space="preserve">Objet </w:t>
                  </w:r>
                </w:p>
              </w:tc>
            </w:tr>
          </w:tbl>
          <w:p w14:paraId="43A4F568" w14:textId="3BFCF49A" w:rsidR="005C46D7" w:rsidRPr="001C4A49" w:rsidRDefault="005C46D7" w:rsidP="00DA0537">
            <w:pPr>
              <w:spacing w:after="160"/>
              <w:cnfStyle w:val="000000100000" w:firstRow="0" w:lastRow="0" w:firstColumn="0" w:lastColumn="0" w:oddVBand="0" w:evenVBand="0" w:oddHBand="1" w:evenHBand="0" w:firstRowFirstColumn="0" w:firstRowLastColumn="0" w:lastRowFirstColumn="0" w:lastRowLastColumn="0"/>
              <w:rPr>
                <w:rFonts w:cs="Times New Roman"/>
                <w:lang w:val="fr-FR"/>
              </w:rPr>
            </w:pPr>
          </w:p>
        </w:tc>
      </w:tr>
      <w:tr w:rsidR="00A428AF" w:rsidRPr="001C4A49" w14:paraId="68D7E874" w14:textId="77777777" w:rsidTr="00DA0537">
        <w:trPr>
          <w:trHeight w:val="574"/>
        </w:trPr>
        <w:tc>
          <w:tcPr>
            <w:cnfStyle w:val="001000000000" w:firstRow="0" w:lastRow="0" w:firstColumn="1" w:lastColumn="0" w:oddVBand="0" w:evenVBand="0" w:oddHBand="0" w:evenHBand="0" w:firstRowFirstColumn="0" w:firstRowLastColumn="0" w:lastRowFirstColumn="0" w:lastRowLastColumn="0"/>
            <w:tcW w:w="3606" w:type="dxa"/>
            <w:gridSpan w:val="2"/>
            <w:vMerge/>
          </w:tcPr>
          <w:p w14:paraId="59BD809A" w14:textId="77777777" w:rsidR="00A428AF" w:rsidRPr="001C4A49" w:rsidRDefault="00A428AF" w:rsidP="00DA0537">
            <w:pPr>
              <w:spacing w:after="160"/>
              <w:rPr>
                <w:rFonts w:cs="Times New Roman"/>
                <w:lang w:val="fr-FR"/>
              </w:rPr>
            </w:pPr>
          </w:p>
        </w:tc>
        <w:tc>
          <w:tcPr>
            <w:tcW w:w="4286" w:type="dxa"/>
            <w:vMerge/>
          </w:tcPr>
          <w:p w14:paraId="55FB8649" w14:textId="77777777" w:rsidR="00A428AF" w:rsidRPr="001C4A49" w:rsidRDefault="00A428AF" w:rsidP="00DA0537">
            <w:pPr>
              <w:spacing w:after="160"/>
              <w:cnfStyle w:val="000000000000" w:firstRow="0" w:lastRow="0" w:firstColumn="0" w:lastColumn="0" w:oddVBand="0" w:evenVBand="0" w:oddHBand="0" w:evenHBand="0" w:firstRowFirstColumn="0" w:firstRowLastColumn="0" w:lastRowFirstColumn="0" w:lastRowLastColumn="0"/>
              <w:rPr>
                <w:rFonts w:cs="Times New Roman"/>
                <w:lang w:val="fr-FR"/>
              </w:rPr>
            </w:pPr>
          </w:p>
        </w:tc>
        <w:tc>
          <w:tcPr>
            <w:tcW w:w="3268" w:type="dxa"/>
            <w:vMerge/>
          </w:tcPr>
          <w:p w14:paraId="2D5B7F67" w14:textId="77777777" w:rsidR="00A428AF" w:rsidRPr="001C4A49" w:rsidRDefault="00A428AF" w:rsidP="00DA0537">
            <w:pPr>
              <w:spacing w:after="160"/>
              <w:cnfStyle w:val="000000000000" w:firstRow="0" w:lastRow="0" w:firstColumn="0" w:lastColumn="0" w:oddVBand="0" w:evenVBand="0" w:oddHBand="0" w:evenHBand="0" w:firstRowFirstColumn="0" w:firstRowLastColumn="0" w:lastRowFirstColumn="0" w:lastRowLastColumn="0"/>
              <w:rPr>
                <w:rFonts w:cs="Times New Roman"/>
                <w:lang w:val="fr-FR"/>
              </w:rPr>
            </w:pPr>
          </w:p>
        </w:tc>
      </w:tr>
      <w:tr w:rsidR="00E737E2" w:rsidRPr="001C4A49" w14:paraId="4656EFB9" w14:textId="77777777" w:rsidTr="00DA0537">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3606" w:type="dxa"/>
            <w:gridSpan w:val="2"/>
          </w:tcPr>
          <w:p w14:paraId="3DFDAA7E" w14:textId="77777777" w:rsidR="00E737E2" w:rsidRPr="001C4A49" w:rsidRDefault="00E737E2" w:rsidP="00DA0537">
            <w:pPr>
              <w:rPr>
                <w:rFonts w:cs="Times New Roman"/>
                <w:lang w:val="fr-FR"/>
              </w:rPr>
            </w:pPr>
            <w:r w:rsidRPr="001C4A49">
              <w:rPr>
                <w:rFonts w:eastAsia="Times New Roman" w:cs="Times New Roman"/>
                <w:lang w:val="fr-FR"/>
              </w:rPr>
              <w:t xml:space="preserve">Acteur </w:t>
            </w:r>
          </w:p>
        </w:tc>
        <w:tc>
          <w:tcPr>
            <w:tcW w:w="4286" w:type="dxa"/>
          </w:tcPr>
          <w:p w14:paraId="47828362" w14:textId="77777777" w:rsidR="00E737E2" w:rsidRPr="001C4A49" w:rsidRDefault="00E737E2" w:rsidP="00DA0537">
            <w:pPr>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Il s’agit d’une personne qui interagit et communique avec le système. </w:t>
            </w:r>
          </w:p>
        </w:tc>
        <w:tc>
          <w:tcPr>
            <w:tcW w:w="3268" w:type="dxa"/>
          </w:tcPr>
          <w:p w14:paraId="74F717BF" w14:textId="5BFA7B02" w:rsidR="00E737E2" w:rsidRPr="001C4A49" w:rsidRDefault="005C46D7" w:rsidP="00DA0537">
            <w:pPr>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eastAsia="Times New Roman" w:cs="Times New Roman"/>
                <w:b/>
                <w:lang w:val="fr-FR"/>
              </w:rPr>
              <w:t xml:space="preserve">  </w:t>
            </w:r>
            <w:r w:rsidR="00C53EDB" w:rsidRPr="001C4A49">
              <w:rPr>
                <w:rFonts w:eastAsia="Times New Roman" w:cs="Times New Roman"/>
                <w:b/>
                <w:lang w:val="fr-FR"/>
              </w:rPr>
              <w:t xml:space="preserve">  </w:t>
            </w:r>
            <w:r w:rsidRPr="001C4A49">
              <w:rPr>
                <w:rFonts w:eastAsia="Times New Roman" w:cs="Times New Roman"/>
                <w:b/>
                <w:lang w:val="fr-FR"/>
              </w:rPr>
              <w:t xml:space="preserve">    </w:t>
            </w:r>
            <w:r w:rsidRPr="001C4A49">
              <w:rPr>
                <w:noProof/>
                <w:lang w:val="fr-FR"/>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1C4A49">
              <w:rPr>
                <w:rFonts w:eastAsia="Times New Roman" w:cs="Times New Roman"/>
                <w:b/>
                <w:lang w:val="fr-FR"/>
              </w:rPr>
              <w:t xml:space="preserve"> </w:t>
            </w:r>
          </w:p>
        </w:tc>
      </w:tr>
      <w:tr w:rsidR="00E737E2" w:rsidRPr="001C4A49" w14:paraId="10E0A01B" w14:textId="77777777" w:rsidTr="00DA0537">
        <w:trPr>
          <w:trHeight w:val="968"/>
        </w:trPr>
        <w:tc>
          <w:tcPr>
            <w:cnfStyle w:val="001000000000" w:firstRow="0" w:lastRow="0" w:firstColumn="1" w:lastColumn="0" w:oddVBand="0" w:evenVBand="0" w:oddHBand="0" w:evenHBand="0" w:firstRowFirstColumn="0" w:firstRowLastColumn="0" w:lastRowFirstColumn="0" w:lastRowLastColumn="0"/>
            <w:tcW w:w="3606" w:type="dxa"/>
            <w:gridSpan w:val="2"/>
          </w:tcPr>
          <w:p w14:paraId="1037776F" w14:textId="77777777" w:rsidR="00E737E2" w:rsidRPr="001C4A49" w:rsidRDefault="00E737E2" w:rsidP="00DA0537">
            <w:pPr>
              <w:rPr>
                <w:rFonts w:cs="Times New Roman"/>
                <w:lang w:val="fr-FR"/>
              </w:rPr>
            </w:pPr>
            <w:r w:rsidRPr="001C4A49">
              <w:rPr>
                <w:rFonts w:eastAsia="Times New Roman" w:cs="Times New Roman"/>
                <w:lang w:val="fr-FR"/>
              </w:rPr>
              <w:t xml:space="preserve">Ligne de vie </w:t>
            </w:r>
          </w:p>
        </w:tc>
        <w:tc>
          <w:tcPr>
            <w:tcW w:w="4286" w:type="dxa"/>
          </w:tcPr>
          <w:p w14:paraId="3AED8E07" w14:textId="77777777" w:rsidR="00E737E2" w:rsidRPr="001C4A49" w:rsidRDefault="00E737E2" w:rsidP="00DA0537">
            <w:pPr>
              <w:spacing w:after="159"/>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La ligne de vie, représente le déroulement </w:t>
            </w:r>
          </w:p>
          <w:p w14:paraId="466E7EEE" w14:textId="4C14BD43" w:rsidR="00E737E2" w:rsidRPr="001C4A49" w:rsidRDefault="00C53EDB" w:rsidP="00DA0537">
            <w:pPr>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temporel</w:t>
            </w:r>
            <w:r w:rsidR="00E737E2" w:rsidRPr="001C4A49">
              <w:rPr>
                <w:rFonts w:cs="Times New Roman"/>
                <w:lang w:val="fr-FR"/>
              </w:rPr>
              <w:t xml:space="preserve"> d'un processus. </w:t>
            </w:r>
          </w:p>
        </w:tc>
        <w:tc>
          <w:tcPr>
            <w:tcW w:w="3268" w:type="dxa"/>
          </w:tcPr>
          <w:p w14:paraId="180848E1" w14:textId="60C18A5D" w:rsidR="00E737E2" w:rsidRPr="001C4A49" w:rsidRDefault="00E737E2" w:rsidP="00DA0537">
            <w:pPr>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00137E2C" w:rsidRPr="001C4A49">
              <w:rPr>
                <w:rFonts w:cs="Times New Roman"/>
                <w:lang w:val="fr-FR"/>
              </w:rPr>
              <w:t xml:space="preserve">          </w:t>
            </w:r>
            <w:r w:rsidR="00137E2C" w:rsidRPr="001C4A49">
              <w:rPr>
                <w:rFonts w:cs="Times New Roman"/>
                <w:noProof/>
                <w:lang w:val="fr-FR"/>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40354" cy="692998"/>
                          </a:xfrm>
                          <a:prstGeom prst="rect">
                            <a:avLst/>
                          </a:prstGeom>
                        </pic:spPr>
                      </pic:pic>
                    </a:graphicData>
                  </a:graphic>
                </wp:inline>
              </w:drawing>
            </w:r>
          </w:p>
        </w:tc>
      </w:tr>
      <w:tr w:rsidR="00E737E2" w:rsidRPr="001C4A49" w14:paraId="61585311" w14:textId="77777777" w:rsidTr="00DA0537">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3606" w:type="dxa"/>
            <w:gridSpan w:val="2"/>
          </w:tcPr>
          <w:p w14:paraId="146AE069" w14:textId="77777777" w:rsidR="00E737E2" w:rsidRPr="001C4A49" w:rsidRDefault="00E737E2" w:rsidP="00DA0537">
            <w:pPr>
              <w:rPr>
                <w:rFonts w:cs="Times New Roman"/>
                <w:lang w:val="fr-FR"/>
              </w:rPr>
            </w:pPr>
            <w:r w:rsidRPr="001C4A49">
              <w:rPr>
                <w:rFonts w:eastAsia="Times New Roman" w:cs="Times New Roman"/>
                <w:lang w:val="fr-FR"/>
              </w:rPr>
              <w:t xml:space="preserve">Activation </w:t>
            </w:r>
          </w:p>
        </w:tc>
        <w:tc>
          <w:tcPr>
            <w:tcW w:w="4286" w:type="dxa"/>
          </w:tcPr>
          <w:p w14:paraId="632FE340" w14:textId="77777777" w:rsidR="00E737E2" w:rsidRPr="001C4A49" w:rsidRDefault="00E737E2" w:rsidP="00DA0537">
            <w:pPr>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Il s’agit ici du temps nécessaire pour qu’un objet ou un acteur accomplisse une tâche, elle indique quand l’objet effectue une action. </w:t>
            </w:r>
          </w:p>
        </w:tc>
        <w:tc>
          <w:tcPr>
            <w:tcW w:w="3268" w:type="dxa"/>
          </w:tcPr>
          <w:p w14:paraId="0692EB6B" w14:textId="77777777" w:rsidR="00E737E2" w:rsidRPr="001C4A49" w:rsidRDefault="00E737E2" w:rsidP="00DA0537">
            <w:pPr>
              <w:cnfStyle w:val="000000100000" w:firstRow="0" w:lastRow="0" w:firstColumn="0" w:lastColumn="0" w:oddVBand="0" w:evenVBand="0" w:oddHBand="1" w:evenHBand="0" w:firstRowFirstColumn="0" w:firstRowLastColumn="0" w:lastRowFirstColumn="0" w:lastRowLastColumn="0"/>
              <w:rPr>
                <w:rFonts w:cs="Times New Roman"/>
                <w:lang w:val="fr-FR"/>
              </w:rPr>
            </w:pPr>
          </w:p>
          <w:p w14:paraId="3F2DF68D" w14:textId="64B46F0D" w:rsidR="00137E2C" w:rsidRPr="001C4A49" w:rsidRDefault="009C7C9F" w:rsidP="00DA0537">
            <w:pPr>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cs="Times New Roman"/>
                <w:noProof/>
                <w:lang w:val="fr-FR"/>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1C4A49" w14:paraId="62333905" w14:textId="77777777" w:rsidTr="00DA0537">
        <w:trPr>
          <w:trHeight w:val="1833"/>
        </w:trPr>
        <w:tc>
          <w:tcPr>
            <w:cnfStyle w:val="001000000000" w:firstRow="0" w:lastRow="0" w:firstColumn="1" w:lastColumn="0" w:oddVBand="0" w:evenVBand="0" w:oddHBand="0" w:evenHBand="0" w:firstRowFirstColumn="0" w:firstRowLastColumn="0" w:lastRowFirstColumn="0" w:lastRowLastColumn="0"/>
            <w:tcW w:w="3591" w:type="dxa"/>
          </w:tcPr>
          <w:p w14:paraId="4AE2332F" w14:textId="0233E2B6" w:rsidR="006F4CD3" w:rsidRPr="001C4A49" w:rsidRDefault="006F4CD3" w:rsidP="00DA0537">
            <w:pPr>
              <w:spacing w:after="115"/>
              <w:rPr>
                <w:rFonts w:cs="Times New Roman"/>
                <w:lang w:val="fr-FR"/>
              </w:rPr>
            </w:pPr>
            <w:r w:rsidRPr="001C4A49">
              <w:rPr>
                <w:rFonts w:eastAsia="Times New Roman" w:cs="Times New Roman"/>
                <w:lang w:val="fr-FR"/>
              </w:rPr>
              <w:t xml:space="preserve">Message synchrone </w:t>
            </w:r>
          </w:p>
          <w:p w14:paraId="62D268B1" w14:textId="0CD0D268" w:rsidR="00E737E2" w:rsidRPr="001C4A49" w:rsidRDefault="00E737E2" w:rsidP="00DA0537">
            <w:pPr>
              <w:spacing w:after="115"/>
              <w:rPr>
                <w:rFonts w:cs="Times New Roman"/>
                <w:lang w:val="fr-FR"/>
              </w:rPr>
            </w:pPr>
            <w:r w:rsidRPr="001C4A49">
              <w:rPr>
                <w:rFonts w:eastAsia="Times New Roman" w:cs="Times New Roman"/>
                <w:lang w:val="fr-FR"/>
              </w:rPr>
              <w:t xml:space="preserve"> </w:t>
            </w:r>
          </w:p>
        </w:tc>
        <w:tc>
          <w:tcPr>
            <w:tcW w:w="4301" w:type="dxa"/>
            <w:gridSpan w:val="2"/>
          </w:tcPr>
          <w:p w14:paraId="7B4877A8" w14:textId="0C3C7965" w:rsidR="00E737E2" w:rsidRPr="001C4A49" w:rsidRDefault="009C7C9F" w:rsidP="00DA0537">
            <w:pPr>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lang w:val="fr-FR"/>
              </w:rPr>
              <w:t>On utilise ce symbole lorsqu’un expéditeur doit attendre une réponse à un message avant de continuer. Le diagramme doit montrer à la fois l’appel et la réponse</w:t>
            </w:r>
          </w:p>
        </w:tc>
        <w:tc>
          <w:tcPr>
            <w:tcW w:w="3268" w:type="dxa"/>
          </w:tcPr>
          <w:p w14:paraId="11705748" w14:textId="77777777" w:rsidR="005B10B4" w:rsidRPr="001C4A49" w:rsidRDefault="005B10B4" w:rsidP="00DA0537">
            <w:pPr>
              <w:spacing w:after="461"/>
              <w:cnfStyle w:val="000000000000" w:firstRow="0" w:lastRow="0" w:firstColumn="0" w:lastColumn="0" w:oddVBand="0" w:evenVBand="0" w:oddHBand="0" w:evenHBand="0" w:firstRowFirstColumn="0" w:firstRowLastColumn="0" w:lastRowFirstColumn="0" w:lastRowLastColumn="0"/>
              <w:rPr>
                <w:rFonts w:cs="Times New Roman"/>
                <w:lang w:val="fr-FR"/>
              </w:rPr>
            </w:pPr>
          </w:p>
          <w:p w14:paraId="37DE320F" w14:textId="1AF70465" w:rsidR="00E737E2" w:rsidRPr="001C4A49" w:rsidRDefault="005B10B4" w:rsidP="00DA0537">
            <w:pPr>
              <w:spacing w:after="461"/>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noProof/>
                <w:lang w:val="fr-FR"/>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1C4A49" w14:paraId="54F3A5D5" w14:textId="77777777" w:rsidTr="00DA0537">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3591" w:type="dxa"/>
          </w:tcPr>
          <w:p w14:paraId="4AB53DD9" w14:textId="028A1EC8" w:rsidR="006F4CD3" w:rsidRPr="001C4A49" w:rsidRDefault="005B10B4" w:rsidP="00DA0537">
            <w:pPr>
              <w:spacing w:after="115"/>
              <w:rPr>
                <w:rFonts w:eastAsia="Times New Roman" w:cs="Times New Roman"/>
                <w:lang w:val="fr-FR"/>
              </w:rPr>
            </w:pPr>
            <w:r w:rsidRPr="001C4A49">
              <w:rPr>
                <w:lang w:val="fr-FR"/>
              </w:rPr>
              <w:lastRenderedPageBreak/>
              <w:t>Messages de retour asynchrones</w:t>
            </w:r>
          </w:p>
          <w:p w14:paraId="0A15DA17" w14:textId="1174D8FE" w:rsidR="006F4CD3" w:rsidRPr="001C4A49" w:rsidRDefault="006F4CD3" w:rsidP="00DA0537">
            <w:pPr>
              <w:spacing w:after="115"/>
              <w:rPr>
                <w:rFonts w:eastAsia="Times New Roman" w:cs="Times New Roman"/>
                <w:lang w:val="fr-FR"/>
              </w:rPr>
            </w:pPr>
          </w:p>
        </w:tc>
        <w:tc>
          <w:tcPr>
            <w:tcW w:w="4301" w:type="dxa"/>
            <w:gridSpan w:val="2"/>
          </w:tcPr>
          <w:p w14:paraId="035C5EE1" w14:textId="12610B14" w:rsidR="006F4CD3" w:rsidRPr="001C4A49" w:rsidRDefault="002E5A55" w:rsidP="00DA0537">
            <w:pPr>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Les messages asynchrones ne nécessitent pas de réponse avant que l’expéditeur ne continue. Seul l’appel doit être inclus dans le diagramme.</w:t>
            </w:r>
          </w:p>
        </w:tc>
        <w:tc>
          <w:tcPr>
            <w:tcW w:w="3268" w:type="dxa"/>
          </w:tcPr>
          <w:p w14:paraId="01A54248" w14:textId="77777777" w:rsidR="006F4CD3" w:rsidRPr="001C4A49" w:rsidRDefault="006F4CD3" w:rsidP="00DA0537">
            <w:pPr>
              <w:spacing w:after="461"/>
              <w:cnfStyle w:val="000000100000" w:firstRow="0" w:lastRow="0" w:firstColumn="0" w:lastColumn="0" w:oddVBand="0" w:evenVBand="0" w:oddHBand="1" w:evenHBand="0" w:firstRowFirstColumn="0" w:firstRowLastColumn="0" w:lastRowFirstColumn="0" w:lastRowLastColumn="0"/>
              <w:rPr>
                <w:rFonts w:cs="Times New Roman"/>
                <w:lang w:val="fr-FR"/>
              </w:rPr>
            </w:pPr>
          </w:p>
          <w:p w14:paraId="09B08BE6" w14:textId="21BDB30C" w:rsidR="002E5A55" w:rsidRPr="001C4A49" w:rsidRDefault="002E5A55" w:rsidP="00DA0537">
            <w:pPr>
              <w:spacing w:after="461"/>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noProof/>
                <w:lang w:val="fr-FR"/>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1C4A49" w14:paraId="0DCE82A5" w14:textId="77777777" w:rsidTr="00DA0537">
        <w:trPr>
          <w:trHeight w:val="1090"/>
        </w:trPr>
        <w:tc>
          <w:tcPr>
            <w:tcW w:w="3591" w:type="dxa"/>
          </w:tcPr>
          <w:p w14:paraId="4465AC4A" w14:textId="7DB121D3" w:rsidR="006F4CD3" w:rsidRPr="001C4A49" w:rsidRDefault="005B10B4" w:rsidP="00DA0537">
            <w:pPr>
              <w:spacing w:after="115"/>
              <w:cnfStyle w:val="001000000000" w:firstRow="0" w:lastRow="0" w:firstColumn="1" w:lastColumn="0" w:oddVBand="0" w:evenVBand="0" w:oddHBand="0" w:evenHBand="0" w:firstRowFirstColumn="0" w:firstRowLastColumn="0" w:lastRowFirstColumn="0" w:lastRowLastColumn="0"/>
              <w:rPr>
                <w:rFonts w:eastAsia="Times New Roman" w:cs="Times New Roman"/>
                <w:lang w:val="fr-FR"/>
              </w:rPr>
            </w:pPr>
            <w:r w:rsidRPr="001C4A49">
              <w:rPr>
                <w:lang w:val="fr-FR"/>
              </w:rPr>
              <w:t>Message de retour</w:t>
            </w:r>
          </w:p>
        </w:tc>
        <w:tc>
          <w:tcPr>
            <w:tcW w:w="4301" w:type="dxa"/>
            <w:gridSpan w:val="2"/>
          </w:tcPr>
          <w:p w14:paraId="0B8F6635" w14:textId="39CCABA0" w:rsidR="006F4CD3" w:rsidRPr="001C4A49" w:rsidRDefault="001B211C" w:rsidP="00DA0537">
            <w:pPr>
              <w:rPr>
                <w:lang w:val="fr-FR"/>
              </w:rPr>
            </w:pPr>
            <w:r w:rsidRPr="001C4A49">
              <w:rPr>
                <w:lang w:val="fr-FR"/>
              </w:rPr>
              <w:t>Ces</w:t>
            </w:r>
            <w:r w:rsidR="002E5A55" w:rsidRPr="001C4A49">
              <w:rPr>
                <w:lang w:val="fr-FR"/>
              </w:rPr>
              <w:t xml:space="preserve"> messages sont des réponses aux appels.</w:t>
            </w:r>
          </w:p>
        </w:tc>
        <w:tc>
          <w:tcPr>
            <w:tcW w:w="3268" w:type="dxa"/>
          </w:tcPr>
          <w:p w14:paraId="1750B222" w14:textId="27462339" w:rsidR="006F4CD3" w:rsidRPr="001C4A49" w:rsidRDefault="00A15E48" w:rsidP="00DA0537">
            <w:pPr>
              <w:spacing w:after="461"/>
              <w:rPr>
                <w:rFonts w:cs="Times New Roman"/>
                <w:lang w:val="fr-FR"/>
              </w:rPr>
            </w:pPr>
            <w:r w:rsidRPr="001C4A49">
              <w:rPr>
                <w:rFonts w:cs="Times New Roman"/>
                <w:noProof/>
                <w:lang w:val="fr-FR"/>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Pr="001C4A49" w:rsidRDefault="00E737E2" w:rsidP="006E6BB7">
      <w:pPr>
        <w:spacing w:line="360" w:lineRule="auto"/>
        <w:jc w:val="left"/>
        <w:rPr>
          <w:rFonts w:cs="Times New Roman"/>
          <w:lang w:val="fr-FR"/>
        </w:rPr>
      </w:pPr>
    </w:p>
    <w:p w14:paraId="1B2BAAA4" w14:textId="77777777" w:rsidR="004832C8" w:rsidRPr="001C4A49" w:rsidRDefault="004832C8" w:rsidP="006E6BB7">
      <w:pPr>
        <w:spacing w:after="117" w:line="360" w:lineRule="auto"/>
        <w:rPr>
          <w:rFonts w:eastAsia="Times New Roman" w:cs="Times New Roman"/>
          <w:b/>
          <w:lang w:val="fr-FR"/>
        </w:rPr>
      </w:pPr>
    </w:p>
    <w:p w14:paraId="430CCD4B" w14:textId="34FAE04D" w:rsidR="00E737E2" w:rsidRPr="001C4A49" w:rsidRDefault="004832C8" w:rsidP="006E6BB7">
      <w:pPr>
        <w:spacing w:after="117" w:line="360" w:lineRule="auto"/>
        <w:rPr>
          <w:rFonts w:cs="Times New Roman"/>
          <w:lang w:val="fr-FR"/>
        </w:rPr>
      </w:pPr>
      <w:r w:rsidRPr="001C4A49">
        <w:rPr>
          <w:rFonts w:eastAsia="Times New Roman" w:cs="Times New Roman"/>
          <w:b/>
          <w:lang w:val="fr-FR"/>
        </w:rPr>
        <w:t xml:space="preserve">Exemple de diagramme de séquence : </w:t>
      </w:r>
    </w:p>
    <w:p w14:paraId="4E52C6DD" w14:textId="77777777" w:rsidR="009F01FB" w:rsidRPr="001C4A49" w:rsidRDefault="00B81A13" w:rsidP="006E6BB7">
      <w:pPr>
        <w:keepNext/>
        <w:spacing w:line="360" w:lineRule="auto"/>
        <w:jc w:val="left"/>
        <w:rPr>
          <w:lang w:val="fr-FR"/>
        </w:rPr>
      </w:pPr>
      <w:r w:rsidRPr="001C4A49">
        <w:rPr>
          <w:noProof/>
          <w:sz w:val="32"/>
          <w:szCs w:val="32"/>
          <w:lang w:val="fr-FR"/>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6B2E9A82" w:rsidR="00B81A13" w:rsidRPr="001C4A49" w:rsidRDefault="009F01FB" w:rsidP="006E6BB7">
      <w:pPr>
        <w:pStyle w:val="Caption"/>
        <w:spacing w:line="360" w:lineRule="auto"/>
        <w:jc w:val="left"/>
        <w:rPr>
          <w:sz w:val="32"/>
          <w:szCs w:val="32"/>
          <w:lang w:val="fr-FR"/>
        </w:rPr>
      </w:pPr>
      <w:bookmarkStart w:id="706" w:name="_Toc241924798"/>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15</w:t>
      </w:r>
      <w:r w:rsidR="001B211C" w:rsidRPr="001C4A49">
        <w:rPr>
          <w:noProof/>
          <w:lang w:val="fr-FR"/>
        </w:rPr>
        <w:fldChar w:fldCharType="end"/>
      </w:r>
      <w:r w:rsidRPr="001C4A49">
        <w:rPr>
          <w:lang w:val="fr-FR"/>
        </w:rPr>
        <w:t xml:space="preserve"> exemple de diagramme de séquence.</w:t>
      </w:r>
      <w:bookmarkEnd w:id="706"/>
    </w:p>
    <w:p w14:paraId="7D8D4E47" w14:textId="77777777" w:rsidR="00B81A13" w:rsidRPr="001C4A49" w:rsidRDefault="00B81A13" w:rsidP="006E6BB7">
      <w:pPr>
        <w:spacing w:line="360" w:lineRule="auto"/>
        <w:jc w:val="left"/>
        <w:rPr>
          <w:sz w:val="32"/>
          <w:szCs w:val="32"/>
          <w:lang w:val="fr-FR"/>
        </w:rPr>
      </w:pPr>
    </w:p>
    <w:p w14:paraId="1A996CCF" w14:textId="174FB30F" w:rsidR="00F35BE0" w:rsidRPr="001C4A49" w:rsidRDefault="009F01FB" w:rsidP="00067FAF">
      <w:pPr>
        <w:pStyle w:val="Heading4"/>
        <w:numPr>
          <w:ilvl w:val="0"/>
          <w:numId w:val="52"/>
        </w:numPr>
        <w:rPr>
          <w:lang w:val="fr-FR"/>
        </w:rPr>
      </w:pPr>
      <w:r w:rsidRPr="001C4A49">
        <w:rPr>
          <w:lang w:val="fr-FR"/>
        </w:rPr>
        <w:lastRenderedPageBreak/>
        <w:t>Diagramme de séquence : S’authentifier</w:t>
      </w:r>
    </w:p>
    <w:p w14:paraId="7AF31133" w14:textId="200B864C" w:rsidR="001E5386" w:rsidRPr="001C4A49" w:rsidRDefault="004F1816" w:rsidP="006E6BB7">
      <w:pPr>
        <w:keepNext/>
        <w:spacing w:line="360" w:lineRule="auto"/>
        <w:jc w:val="left"/>
        <w:rPr>
          <w:lang w:val="fr-FR"/>
        </w:rPr>
      </w:pPr>
      <w:bookmarkStart w:id="707" w:name="_Toc177676004"/>
      <w:bookmarkStart w:id="708" w:name="_Toc177678429"/>
      <w:r w:rsidRPr="001C4A49">
        <w:rPr>
          <w:noProof/>
          <w:lang w:val="fr-FR"/>
        </w:rPr>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78120" cy="5760720"/>
                    </a:xfrm>
                    <a:prstGeom prst="rect">
                      <a:avLst/>
                    </a:prstGeom>
                  </pic:spPr>
                </pic:pic>
              </a:graphicData>
            </a:graphic>
          </wp:inline>
        </w:drawing>
      </w:r>
    </w:p>
    <w:p w14:paraId="07F976A7" w14:textId="301EC246" w:rsidR="00F35BE0" w:rsidRPr="001C4A49" w:rsidRDefault="001E5386" w:rsidP="006E6BB7">
      <w:pPr>
        <w:pStyle w:val="Caption"/>
        <w:spacing w:line="360" w:lineRule="auto"/>
        <w:jc w:val="left"/>
        <w:rPr>
          <w:lang w:val="fr-FR"/>
        </w:rPr>
      </w:pPr>
      <w:bookmarkStart w:id="709" w:name="_Toc241924799"/>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16</w:t>
      </w:r>
      <w:r w:rsidR="001B211C" w:rsidRPr="001C4A49">
        <w:rPr>
          <w:noProof/>
          <w:lang w:val="fr-FR"/>
        </w:rPr>
        <w:fldChar w:fldCharType="end"/>
      </w:r>
      <w:r w:rsidRPr="001C4A49">
        <w:rPr>
          <w:lang w:val="fr-FR"/>
        </w:rPr>
        <w:t xml:space="preserve"> diagramme de séquence : s'authentifier</w:t>
      </w:r>
      <w:bookmarkEnd w:id="709"/>
    </w:p>
    <w:bookmarkEnd w:id="707"/>
    <w:bookmarkEnd w:id="708"/>
    <w:p w14:paraId="3125EA8C" w14:textId="77777777" w:rsidR="001E5386" w:rsidRPr="001C4A49" w:rsidRDefault="001E5386" w:rsidP="006E6BB7">
      <w:pPr>
        <w:spacing w:line="360" w:lineRule="auto"/>
        <w:jc w:val="left"/>
        <w:rPr>
          <w:rFonts w:eastAsiaTheme="majorEastAsia" w:cstheme="majorBidi"/>
          <w:b/>
          <w:color w:val="00B050"/>
          <w:sz w:val="28"/>
          <w:szCs w:val="28"/>
          <w:lang w:val="fr-FR"/>
        </w:rPr>
      </w:pPr>
      <w:r w:rsidRPr="001C4A49">
        <w:rPr>
          <w:lang w:val="fr-FR"/>
        </w:rPr>
        <w:br w:type="page"/>
      </w:r>
    </w:p>
    <w:p w14:paraId="101A6568" w14:textId="42EA72D0" w:rsidR="00FB3E41" w:rsidRPr="001C4A49" w:rsidRDefault="005655C9" w:rsidP="00067FAF">
      <w:pPr>
        <w:pStyle w:val="Heading4"/>
        <w:rPr>
          <w:lang w:val="fr-FR"/>
        </w:rPr>
      </w:pPr>
      <w:r w:rsidRPr="001C4A49">
        <w:rPr>
          <w:noProof/>
          <w:lang w:val="fr-FR"/>
        </w:rPr>
        <w:lastRenderedPageBreak/>
        <mc:AlternateContent>
          <mc:Choice Requires="wps">
            <w:drawing>
              <wp:anchor distT="0" distB="0" distL="114300" distR="114300" simplePos="0" relativeHeight="25165827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1C4BE4B4" w:rsidR="005655C9" w:rsidRPr="0082700F" w:rsidRDefault="005655C9" w:rsidP="005655C9">
                            <w:pPr>
                              <w:pStyle w:val="Caption"/>
                              <w:rPr>
                                <w:b/>
                                <w:color w:val="00B050"/>
                                <w:sz w:val="28"/>
                                <w:szCs w:val="28"/>
                              </w:rPr>
                            </w:pPr>
                            <w:bookmarkStart w:id="710" w:name="_Toc241924800"/>
                            <w:r>
                              <w:t xml:space="preserve">Figure </w:t>
                            </w:r>
                            <w:r w:rsidR="001B211C">
                              <w:fldChar w:fldCharType="begin"/>
                            </w:r>
                            <w:r w:rsidR="001B211C">
                              <w:instrText xml:space="preserve"> SEQ Figure \* ARABIC </w:instrText>
                            </w:r>
                            <w:r w:rsidR="001B211C">
                              <w:fldChar w:fldCharType="separate"/>
                            </w:r>
                            <w:r w:rsidR="000B1026">
                              <w:rPr>
                                <w:noProof/>
                              </w:rPr>
                              <w:t>17</w:t>
                            </w:r>
                            <w:r w:rsidR="001B211C">
                              <w:rPr>
                                <w:noProof/>
                              </w:rPr>
                              <w:fldChar w:fldCharType="end"/>
                            </w:r>
                            <w:r>
                              <w:t>diagramme de séquence : Gérer les missions d'</w:t>
                            </w:r>
                            <w:r w:rsidR="00CC1EC1">
                              <w:t>audit</w:t>
                            </w:r>
                            <w:bookmarkEnd w:id="7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6582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" stroked="f">
                <v:textbox style="mso-fit-shape-to-text:t" inset="0,0,0,0">
                  <w:txbxContent>
                    <w:p w14:paraId="5ED3E1C3" w14:textId="1C4BE4B4" w:rsidR="005655C9" w:rsidRPr="0082700F" w:rsidRDefault="005655C9" w:rsidP="005655C9">
                      <w:pPr>
                        <w:pStyle w:val="Caption"/>
                        <w:rPr>
                          <w:b/>
                          <w:color w:val="00B050"/>
                          <w:sz w:val="28"/>
                          <w:szCs w:val="28"/>
                        </w:rPr>
                      </w:pPr>
                      <w:bookmarkStart w:id="711" w:name="_Toc241924800"/>
                      <w:r>
                        <w:t xml:space="preserve">Figure </w:t>
                      </w:r>
                      <w:r w:rsidR="001B211C">
                        <w:fldChar w:fldCharType="begin"/>
                      </w:r>
                      <w:r w:rsidR="001B211C">
                        <w:instrText xml:space="preserve"> SEQ Figure \* ARABIC </w:instrText>
                      </w:r>
                      <w:r w:rsidR="001B211C">
                        <w:fldChar w:fldCharType="separate"/>
                      </w:r>
                      <w:r w:rsidR="000B1026">
                        <w:rPr>
                          <w:noProof/>
                        </w:rPr>
                        <w:t>17</w:t>
                      </w:r>
                      <w:r w:rsidR="001B211C">
                        <w:rPr>
                          <w:noProof/>
                        </w:rPr>
                        <w:fldChar w:fldCharType="end"/>
                      </w:r>
                      <w:r>
                        <w:t>diagramme de séquence : Gérer les missions d'</w:t>
                      </w:r>
                      <w:r w:rsidR="00CC1EC1">
                        <w:t>audit</w:t>
                      </w:r>
                      <w:bookmarkEnd w:id="711"/>
                    </w:p>
                  </w:txbxContent>
                </v:textbox>
                <w10:wrap type="tight"/>
              </v:shape>
            </w:pict>
          </mc:Fallback>
        </mc:AlternateContent>
      </w:r>
      <w:r w:rsidR="001E5386" w:rsidRPr="001C4A49">
        <w:rPr>
          <w:lang w:val="fr-FR"/>
        </w:rPr>
        <w:t>Diagramme de séquence : Gérer les missions d’audit</w:t>
      </w:r>
    </w:p>
    <w:p w14:paraId="3743680F" w14:textId="5726F88F" w:rsidR="00CC1EC1" w:rsidRPr="001C4A49" w:rsidRDefault="00CC1EC1" w:rsidP="006E6BB7">
      <w:pPr>
        <w:spacing w:line="360" w:lineRule="auto"/>
        <w:rPr>
          <w:lang w:val="fr-FR"/>
        </w:rPr>
      </w:pPr>
      <w:r w:rsidRPr="001C4A49">
        <w:rPr>
          <w:noProof/>
          <w:lang w:val="fr-FR"/>
        </w:rPr>
        <w:drawing>
          <wp:inline distT="0" distB="0" distL="0" distR="0" wp14:anchorId="0D1A71B3" wp14:editId="63AA2243">
            <wp:extent cx="6050280" cy="7604760"/>
            <wp:effectExtent l="0" t="0" r="7620" b="0"/>
            <wp:docPr id="1253857748" name="Picture 125385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050280" cy="7604760"/>
                    </a:xfrm>
                    <a:prstGeom prst="rect">
                      <a:avLst/>
                    </a:prstGeom>
                  </pic:spPr>
                </pic:pic>
              </a:graphicData>
            </a:graphic>
          </wp:inline>
        </w:drawing>
      </w:r>
    </w:p>
    <w:p w14:paraId="26E76056" w14:textId="32888B7A" w:rsidR="00FB3E41" w:rsidRPr="001C4A49" w:rsidRDefault="00373601" w:rsidP="00067FAF">
      <w:pPr>
        <w:pStyle w:val="Heading4"/>
        <w:rPr>
          <w:lang w:val="fr-FR"/>
        </w:rPr>
      </w:pPr>
      <w:r w:rsidRPr="001C4A49">
        <w:rPr>
          <w:noProof/>
          <w:lang w:val="fr-FR"/>
        </w:rPr>
        <w:lastRenderedPageBreak/>
        <w:drawing>
          <wp:anchor distT="0" distB="0" distL="114300" distR="114300" simplePos="0" relativeHeight="251658277" behindDoc="1" locked="0" layoutInCell="1" allowOverlap="1" wp14:anchorId="08AC610C" wp14:editId="36318DCF">
            <wp:simplePos x="0" y="0"/>
            <wp:positionH relativeFrom="margin">
              <wp:posOffset>-920115</wp:posOffset>
            </wp:positionH>
            <wp:positionV relativeFrom="paragraph">
              <wp:posOffset>845820</wp:posOffset>
            </wp:positionV>
            <wp:extent cx="6979920" cy="7101840"/>
            <wp:effectExtent l="0" t="0" r="0" b="3810"/>
            <wp:wrapTight wrapText="bothSides">
              <wp:wrapPolygon edited="0">
                <wp:start x="0" y="0"/>
                <wp:lineTo x="0" y="21554"/>
                <wp:lineTo x="21517" y="21554"/>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6979920" cy="7101840"/>
                    </a:xfrm>
                    <a:prstGeom prst="rect">
                      <a:avLst/>
                    </a:prstGeom>
                  </pic:spPr>
                </pic:pic>
              </a:graphicData>
            </a:graphic>
            <wp14:sizeRelH relativeFrom="margin">
              <wp14:pctWidth>0</wp14:pctWidth>
            </wp14:sizeRelH>
            <wp14:sizeRelV relativeFrom="margin">
              <wp14:pctHeight>0</wp14:pctHeight>
            </wp14:sizeRelV>
          </wp:anchor>
        </w:drawing>
      </w:r>
      <w:r w:rsidR="00C32C41" w:rsidRPr="001C4A49">
        <w:rPr>
          <w:noProof/>
          <w:lang w:val="fr-FR"/>
        </w:rPr>
        <mc:AlternateContent>
          <mc:Choice Requires="wps">
            <w:drawing>
              <wp:anchor distT="0" distB="0" distL="114300" distR="114300" simplePos="0" relativeHeight="251658278" behindDoc="1" locked="0" layoutInCell="1" allowOverlap="1" wp14:anchorId="6DC0C3C6" wp14:editId="25E0B137">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288EFC1B" w:rsidR="00C32C41" w:rsidRPr="001A79D1" w:rsidRDefault="00C32C41" w:rsidP="00C32C41">
                            <w:pPr>
                              <w:pStyle w:val="Caption"/>
                              <w:rPr>
                                <w:b/>
                                <w:color w:val="00B050"/>
                                <w:sz w:val="28"/>
                                <w:szCs w:val="28"/>
                              </w:rPr>
                            </w:pPr>
                            <w:bookmarkStart w:id="712" w:name="_Toc241924801"/>
                            <w:r>
                              <w:t xml:space="preserve">Figure </w:t>
                            </w:r>
                            <w:r w:rsidR="001B211C">
                              <w:fldChar w:fldCharType="begin"/>
                            </w:r>
                            <w:r w:rsidR="001B211C">
                              <w:instrText xml:space="preserve"> SEQ Figure \* ARABIC </w:instrText>
                            </w:r>
                            <w:r w:rsidR="001B211C">
                              <w:fldChar w:fldCharType="separate"/>
                            </w:r>
                            <w:r w:rsidR="000B1026">
                              <w:rPr>
                                <w:noProof/>
                              </w:rPr>
                              <w:t>18</w:t>
                            </w:r>
                            <w:r w:rsidR="001B211C">
                              <w:rPr>
                                <w:noProof/>
                              </w:rPr>
                              <w:fldChar w:fldCharType="end"/>
                            </w:r>
                            <w:r>
                              <w:t xml:space="preserve"> diagramme de séquence : gérer l'exécution des missions</w:t>
                            </w:r>
                            <w:bookmarkEnd w:id="7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65820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CLKyYeMgIAAGcEAAAOAAAAAAAAAAAA&#10;AAAAAC4CAABkcnMvZTJvRG9jLnhtbFBLAQItABQABgAIAAAAIQCDH4wB4wAAAA4BAAAPAAAAAAAA&#10;AAAAAAAAAIwEAABkcnMvZG93bnJldi54bWxQSwUGAAAAAAQABADzAAAAnAUAAAAA&#10;" stroked="f">
                <v:textbox style="mso-fit-shape-to-text:t" inset="0,0,0,0">
                  <w:txbxContent>
                    <w:p w14:paraId="0ACE2DA1" w14:textId="288EFC1B" w:rsidR="00C32C41" w:rsidRPr="001A79D1" w:rsidRDefault="00C32C41" w:rsidP="00C32C41">
                      <w:pPr>
                        <w:pStyle w:val="Caption"/>
                        <w:rPr>
                          <w:b/>
                          <w:color w:val="00B050"/>
                          <w:sz w:val="28"/>
                          <w:szCs w:val="28"/>
                        </w:rPr>
                      </w:pPr>
                      <w:bookmarkStart w:id="713" w:name="_Toc241924801"/>
                      <w:r>
                        <w:t xml:space="preserve">Figure </w:t>
                      </w:r>
                      <w:r w:rsidR="001B211C">
                        <w:fldChar w:fldCharType="begin"/>
                      </w:r>
                      <w:r w:rsidR="001B211C">
                        <w:instrText xml:space="preserve"> SEQ Figure \* ARABIC </w:instrText>
                      </w:r>
                      <w:r w:rsidR="001B211C">
                        <w:fldChar w:fldCharType="separate"/>
                      </w:r>
                      <w:r w:rsidR="000B1026">
                        <w:rPr>
                          <w:noProof/>
                        </w:rPr>
                        <w:t>18</w:t>
                      </w:r>
                      <w:r w:rsidR="001B211C">
                        <w:rPr>
                          <w:noProof/>
                        </w:rPr>
                        <w:fldChar w:fldCharType="end"/>
                      </w:r>
                      <w:r>
                        <w:t xml:space="preserve"> diagramme de séquence : gérer l'exécution des missions</w:t>
                      </w:r>
                      <w:bookmarkEnd w:id="713"/>
                    </w:p>
                  </w:txbxContent>
                </v:textbox>
                <w10:wrap type="tight"/>
              </v:shape>
            </w:pict>
          </mc:Fallback>
        </mc:AlternateContent>
      </w:r>
      <w:r w:rsidR="004A0451" w:rsidRPr="001C4A49">
        <w:rPr>
          <w:lang w:val="fr-FR"/>
        </w:rPr>
        <w:t>Diagramme de séquence : Gérer l’exécution</w:t>
      </w:r>
      <w:r w:rsidRPr="001C4A49">
        <w:rPr>
          <w:lang w:val="fr-FR"/>
        </w:rPr>
        <w:t xml:space="preserve"> </w:t>
      </w:r>
      <w:r w:rsidR="004A0451" w:rsidRPr="001C4A49">
        <w:rPr>
          <w:lang w:val="fr-FR"/>
        </w:rPr>
        <w:t>des missions d’audit</w:t>
      </w:r>
    </w:p>
    <w:p w14:paraId="7CDDDBAA" w14:textId="158CEF48" w:rsidR="00C32C41" w:rsidRPr="001C4A49" w:rsidRDefault="00C32C41" w:rsidP="006E6BB7">
      <w:pPr>
        <w:spacing w:line="360" w:lineRule="auto"/>
        <w:jc w:val="left"/>
        <w:rPr>
          <w:rFonts w:eastAsiaTheme="majorEastAsia" w:cstheme="majorBidi"/>
          <w:b/>
          <w:color w:val="00B050"/>
          <w:sz w:val="28"/>
          <w:szCs w:val="28"/>
          <w:lang w:val="fr-FR"/>
        </w:rPr>
      </w:pPr>
      <w:bookmarkStart w:id="714" w:name="_Toc177676006"/>
      <w:bookmarkStart w:id="715" w:name="_Toc177678431"/>
      <w:bookmarkStart w:id="716" w:name="_Toc177726445"/>
      <w:bookmarkStart w:id="717" w:name="_Toc177726915"/>
      <w:bookmarkStart w:id="718" w:name="_Toc202724646"/>
    </w:p>
    <w:bookmarkEnd w:id="714"/>
    <w:bookmarkEnd w:id="715"/>
    <w:bookmarkEnd w:id="716"/>
    <w:bookmarkEnd w:id="717"/>
    <w:bookmarkEnd w:id="718"/>
    <w:p w14:paraId="40478FAA" w14:textId="2902B7D7" w:rsidR="00FB3E41" w:rsidRPr="001C4A49" w:rsidRDefault="001A4E98" w:rsidP="00067FAF">
      <w:pPr>
        <w:pStyle w:val="Heading4"/>
        <w:rPr>
          <w:lang w:val="fr-FR"/>
        </w:rPr>
      </w:pPr>
      <w:r w:rsidRPr="001C4A49">
        <w:rPr>
          <w:lang w:val="fr-FR"/>
        </w:rPr>
        <w:lastRenderedPageBreak/>
        <w:t>Diagramme de séquence : Gérer la documentation de la mission</w:t>
      </w:r>
    </w:p>
    <w:p w14:paraId="2453788A" w14:textId="52D887BC" w:rsidR="00461B8D" w:rsidRPr="001C4A49" w:rsidRDefault="00DA0537" w:rsidP="004046C6">
      <w:pPr>
        <w:spacing w:line="360" w:lineRule="auto"/>
        <w:rPr>
          <w:lang w:val="fr-FR"/>
        </w:rPr>
      </w:pPr>
      <w:r w:rsidRPr="001C4A49">
        <w:rPr>
          <w:noProof/>
          <w:lang w:val="fr-FR"/>
        </w:rPr>
        <w:drawing>
          <wp:anchor distT="0" distB="0" distL="114300" distR="114300" simplePos="0" relativeHeight="251658279" behindDoc="1" locked="0" layoutInCell="1" allowOverlap="1" wp14:anchorId="36583C1C" wp14:editId="57DC2690">
            <wp:simplePos x="0" y="0"/>
            <wp:positionH relativeFrom="page">
              <wp:align>right</wp:align>
            </wp:positionH>
            <wp:positionV relativeFrom="paragraph">
              <wp:posOffset>302260</wp:posOffset>
            </wp:positionV>
            <wp:extent cx="7292340" cy="7665720"/>
            <wp:effectExtent l="0" t="0" r="3810" b="0"/>
            <wp:wrapTight wrapText="bothSides">
              <wp:wrapPolygon edited="0">
                <wp:start x="0" y="0"/>
                <wp:lineTo x="0" y="21525"/>
                <wp:lineTo x="21555" y="21525"/>
                <wp:lineTo x="2155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7292340" cy="7665720"/>
                    </a:xfrm>
                    <a:prstGeom prst="rect">
                      <a:avLst/>
                    </a:prstGeom>
                  </pic:spPr>
                </pic:pic>
              </a:graphicData>
            </a:graphic>
            <wp14:sizeRelH relativeFrom="margin">
              <wp14:pctWidth>0</wp14:pctWidth>
            </wp14:sizeRelH>
            <wp14:sizeRelV relativeFrom="margin">
              <wp14:pctHeight>0</wp14:pctHeight>
            </wp14:sizeRelV>
          </wp:anchor>
        </w:drawing>
      </w:r>
      <w:r w:rsidR="00870498" w:rsidRPr="001C4A49">
        <w:rPr>
          <w:noProof/>
          <w:lang w:val="fr-FR"/>
        </w:rPr>
        <mc:AlternateContent>
          <mc:Choice Requires="wps">
            <w:drawing>
              <wp:anchor distT="0" distB="0" distL="114300" distR="114300" simplePos="0" relativeHeight="251658280" behindDoc="1" locked="0" layoutInCell="1" allowOverlap="1" wp14:anchorId="1E365E5E" wp14:editId="0A25306C">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7F50C900" w:rsidR="00870498" w:rsidRPr="00AA4506" w:rsidRDefault="00870498" w:rsidP="00870498">
                            <w:pPr>
                              <w:pStyle w:val="Caption"/>
                              <w:rPr>
                                <w:sz w:val="24"/>
                                <w:szCs w:val="24"/>
                              </w:rPr>
                            </w:pPr>
                            <w:bookmarkStart w:id="719" w:name="_Toc241924802"/>
                            <w:r>
                              <w:t xml:space="preserve">Figure </w:t>
                            </w:r>
                            <w:r w:rsidR="001B211C">
                              <w:fldChar w:fldCharType="begin"/>
                            </w:r>
                            <w:r w:rsidR="001B211C">
                              <w:instrText xml:space="preserve"> SEQ Figure \* ARABIC </w:instrText>
                            </w:r>
                            <w:r w:rsidR="001B211C">
                              <w:fldChar w:fldCharType="separate"/>
                            </w:r>
                            <w:r w:rsidR="000B1026">
                              <w:rPr>
                                <w:noProof/>
                              </w:rPr>
                              <w:t>19</w:t>
                            </w:r>
                            <w:r w:rsidR="001B211C">
                              <w:rPr>
                                <w:noProof/>
                              </w:rPr>
                              <w:fldChar w:fldCharType="end"/>
                            </w:r>
                            <w:r>
                              <w:t>diagramme de séquence : Gérer la documentation de la mission.</w:t>
                            </w:r>
                            <w:bookmarkEnd w:id="7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658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" stroked="f">
                <v:textbox style="mso-fit-shape-to-text:t" inset="0,0,0,0">
                  <w:txbxContent>
                    <w:p w14:paraId="27C4D5D7" w14:textId="7F50C900" w:rsidR="00870498" w:rsidRPr="00AA4506" w:rsidRDefault="00870498" w:rsidP="00870498">
                      <w:pPr>
                        <w:pStyle w:val="Caption"/>
                        <w:rPr>
                          <w:sz w:val="24"/>
                          <w:szCs w:val="24"/>
                        </w:rPr>
                      </w:pPr>
                      <w:bookmarkStart w:id="720" w:name="_Toc241924802"/>
                      <w:r>
                        <w:t xml:space="preserve">Figure </w:t>
                      </w:r>
                      <w:r w:rsidR="001B211C">
                        <w:fldChar w:fldCharType="begin"/>
                      </w:r>
                      <w:r w:rsidR="001B211C">
                        <w:instrText xml:space="preserve"> SEQ Figure \* ARABIC </w:instrText>
                      </w:r>
                      <w:r w:rsidR="001B211C">
                        <w:fldChar w:fldCharType="separate"/>
                      </w:r>
                      <w:r w:rsidR="000B1026">
                        <w:rPr>
                          <w:noProof/>
                        </w:rPr>
                        <w:t>19</w:t>
                      </w:r>
                      <w:r w:rsidR="001B211C">
                        <w:rPr>
                          <w:noProof/>
                        </w:rPr>
                        <w:fldChar w:fldCharType="end"/>
                      </w:r>
                      <w:r>
                        <w:t>diagramme de séquence : Gérer la documentation de la mission.</w:t>
                      </w:r>
                      <w:bookmarkEnd w:id="720"/>
                    </w:p>
                  </w:txbxContent>
                </v:textbox>
                <w10:wrap type="tight"/>
              </v:shape>
            </w:pict>
          </mc:Fallback>
        </mc:AlternateContent>
      </w:r>
    </w:p>
    <w:p w14:paraId="6EF7F600" w14:textId="56A85732" w:rsidR="00FB3E41" w:rsidRPr="001C4A49" w:rsidRDefault="001341D5" w:rsidP="00067FAF">
      <w:pPr>
        <w:pStyle w:val="Heading3"/>
        <w:rPr>
          <w:lang w:val="fr-FR"/>
        </w:rPr>
      </w:pPr>
      <w:bookmarkStart w:id="721" w:name="_Toc177676007"/>
      <w:bookmarkStart w:id="722" w:name="_Toc177678432"/>
      <w:bookmarkStart w:id="723" w:name="_Toc177726446"/>
      <w:bookmarkStart w:id="724" w:name="_Toc177726916"/>
      <w:bookmarkStart w:id="725" w:name="_Toc202724647"/>
      <w:bookmarkStart w:id="726" w:name="_Toc241924386"/>
      <w:r w:rsidRPr="001C4A49">
        <w:rPr>
          <w:lang w:val="fr-FR"/>
        </w:rPr>
        <w:lastRenderedPageBreak/>
        <w:t>Diagramme d’activité</w:t>
      </w:r>
      <w:bookmarkEnd w:id="721"/>
      <w:bookmarkEnd w:id="722"/>
      <w:bookmarkEnd w:id="723"/>
      <w:bookmarkEnd w:id="724"/>
      <w:bookmarkEnd w:id="725"/>
      <w:bookmarkEnd w:id="726"/>
    </w:p>
    <w:p w14:paraId="13260B6F" w14:textId="359154E0" w:rsidR="006051E9" w:rsidRPr="001C4A49" w:rsidRDefault="006051E9" w:rsidP="006E6BB7">
      <w:pPr>
        <w:spacing w:line="360" w:lineRule="auto"/>
        <w:rPr>
          <w:lang w:val="fr-FR"/>
        </w:rPr>
      </w:pPr>
    </w:p>
    <w:p w14:paraId="2E2E2F94" w14:textId="63799584" w:rsidR="006051E9" w:rsidRPr="001C4A49" w:rsidRDefault="006051E9" w:rsidP="006E6BB7">
      <w:pPr>
        <w:pStyle w:val="Caption"/>
        <w:keepNext/>
        <w:spacing w:line="360" w:lineRule="auto"/>
        <w:rPr>
          <w:lang w:val="fr-FR"/>
        </w:rPr>
      </w:pPr>
      <w:bookmarkStart w:id="727" w:name="_Toc241924773"/>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18</w:t>
      </w:r>
      <w:r w:rsidR="001B211C" w:rsidRPr="001C4A49">
        <w:rPr>
          <w:noProof/>
          <w:lang w:val="fr-FR"/>
        </w:rPr>
        <w:fldChar w:fldCharType="end"/>
      </w:r>
      <w:r w:rsidRPr="001C4A49">
        <w:rPr>
          <w:lang w:val="fr-FR"/>
        </w:rPr>
        <w:t xml:space="preserve"> tableau de formalisme d'activé</w:t>
      </w:r>
      <w:bookmarkEnd w:id="727"/>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1C4A49"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1C4A49" w:rsidRDefault="006051E9" w:rsidP="006E6BB7">
            <w:pPr>
              <w:tabs>
                <w:tab w:val="center" w:pos="903"/>
                <w:tab w:val="center" w:pos="4281"/>
              </w:tabs>
              <w:spacing w:line="360" w:lineRule="auto"/>
              <w:rPr>
                <w:rFonts w:cs="Times New Roman"/>
                <w:lang w:val="fr-FR"/>
              </w:rPr>
            </w:pPr>
            <w:r w:rsidRPr="001C4A49">
              <w:rPr>
                <w:rFonts w:eastAsia="Calibri" w:cs="Times New Roman"/>
                <w:lang w:val="fr-FR"/>
              </w:rPr>
              <w:tab/>
            </w:r>
            <w:r w:rsidRPr="001C4A49">
              <w:rPr>
                <w:rFonts w:eastAsia="Times New Roman" w:cs="Times New Roman"/>
                <w:lang w:val="fr-FR"/>
              </w:rPr>
              <w:t xml:space="preserve">Composant </w:t>
            </w:r>
            <w:r w:rsidRPr="001C4A49">
              <w:rPr>
                <w:rFonts w:eastAsia="Times New Roman" w:cs="Times New Roman"/>
                <w:lang w:val="fr-FR"/>
              </w:rPr>
              <w:tab/>
              <w:t xml:space="preserve">Description </w:t>
            </w:r>
          </w:p>
        </w:tc>
        <w:tc>
          <w:tcPr>
            <w:tcW w:w="2256" w:type="dxa"/>
          </w:tcPr>
          <w:p w14:paraId="13D9DC6F" w14:textId="77777777" w:rsidR="006051E9" w:rsidRPr="001C4A49" w:rsidRDefault="006051E9"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Représentation </w:t>
            </w:r>
          </w:p>
        </w:tc>
      </w:tr>
      <w:tr w:rsidR="006051E9" w:rsidRPr="001C4A49"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1C4A49" w:rsidRDefault="006051E9" w:rsidP="006E6BB7">
            <w:pPr>
              <w:spacing w:line="360" w:lineRule="auto"/>
              <w:rPr>
                <w:rFonts w:cs="Times New Roman"/>
                <w:lang w:val="fr-FR"/>
              </w:rPr>
            </w:pPr>
            <w:r w:rsidRPr="001C4A49">
              <w:rPr>
                <w:rFonts w:eastAsia="Times New Roman" w:cs="Times New Roman"/>
                <w:lang w:val="fr-FR"/>
              </w:rPr>
              <w:t xml:space="preserve">Une action </w:t>
            </w:r>
          </w:p>
        </w:tc>
        <w:tc>
          <w:tcPr>
            <w:tcW w:w="4732" w:type="dxa"/>
          </w:tcPr>
          <w:p w14:paraId="1E971226"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Rectangle aux coins arrondis qui représente une opération élémentaire et instantanée </w:t>
            </w:r>
          </w:p>
        </w:tc>
        <w:tc>
          <w:tcPr>
            <w:tcW w:w="2256" w:type="dxa"/>
          </w:tcPr>
          <w:p w14:paraId="249FF726"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p>
          <w:p w14:paraId="27D94140"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cs="Times New Roman"/>
                <w:noProof/>
                <w:lang w:val="fr-FR"/>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1C4A49">
              <w:rPr>
                <w:rFonts w:cs="Times New Roman"/>
                <w:lang w:val="fr-FR"/>
              </w:rPr>
              <w:t xml:space="preserve"> </w:t>
            </w:r>
          </w:p>
        </w:tc>
      </w:tr>
      <w:tr w:rsidR="006051E9" w:rsidRPr="001C4A49"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1C4A49" w:rsidRDefault="006051E9" w:rsidP="006E6BB7">
            <w:pPr>
              <w:spacing w:line="360" w:lineRule="auto"/>
              <w:rPr>
                <w:rFonts w:cs="Times New Roman"/>
                <w:lang w:val="fr-FR"/>
              </w:rPr>
            </w:pPr>
            <w:r w:rsidRPr="001C4A49">
              <w:rPr>
                <w:rFonts w:eastAsia="Times New Roman" w:cs="Times New Roman"/>
                <w:lang w:val="fr-FR"/>
              </w:rPr>
              <w:t xml:space="preserve">Une transition </w:t>
            </w:r>
          </w:p>
        </w:tc>
        <w:tc>
          <w:tcPr>
            <w:tcW w:w="4732" w:type="dxa"/>
          </w:tcPr>
          <w:p w14:paraId="6524F639" w14:textId="77777777" w:rsidR="006051E9" w:rsidRPr="001C4A4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Ligne qui représente le passage d’une activité à une autre </w:t>
            </w:r>
          </w:p>
        </w:tc>
        <w:tc>
          <w:tcPr>
            <w:tcW w:w="2256" w:type="dxa"/>
          </w:tcPr>
          <w:p w14:paraId="5606CBD6" w14:textId="77777777" w:rsidR="006051E9" w:rsidRPr="001C4A4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p w14:paraId="5DC6B67E" w14:textId="77777777" w:rsidR="006051E9" w:rsidRPr="001C4A4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cs="Times New Roman"/>
                <w:noProof/>
                <w:lang w:val="fr-FR"/>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1C4A4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tc>
      </w:tr>
      <w:tr w:rsidR="006051E9" w:rsidRPr="001C4A49"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1C4A49" w:rsidRDefault="006051E9" w:rsidP="006E6BB7">
            <w:pPr>
              <w:spacing w:line="360" w:lineRule="auto"/>
              <w:rPr>
                <w:rFonts w:cs="Times New Roman"/>
                <w:lang w:val="fr-FR"/>
              </w:rPr>
            </w:pPr>
            <w:r w:rsidRPr="001C4A49">
              <w:rPr>
                <w:rFonts w:eastAsia="Times New Roman" w:cs="Times New Roman"/>
                <w:lang w:val="fr-FR"/>
              </w:rPr>
              <w:t xml:space="preserve">Nœud initial </w:t>
            </w:r>
          </w:p>
        </w:tc>
        <w:tc>
          <w:tcPr>
            <w:tcW w:w="4732" w:type="dxa"/>
          </w:tcPr>
          <w:p w14:paraId="512D4903"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Cercle plein à partir duquel un flot débute dans un diagramme d’activité </w:t>
            </w:r>
          </w:p>
        </w:tc>
        <w:tc>
          <w:tcPr>
            <w:tcW w:w="2256" w:type="dxa"/>
          </w:tcPr>
          <w:p w14:paraId="5156DB12"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0C1F24D3"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eastAsia="Calibri" w:cs="Times New Roman"/>
                <w:noProof/>
                <w:lang w:val="fr-FR"/>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sidRPr="001C4A49">
              <w:rPr>
                <w:rFonts w:cs="Times New Roman"/>
                <w:lang w:val="fr-FR"/>
              </w:rPr>
              <w:t xml:space="preserve">  </w:t>
            </w:r>
          </w:p>
        </w:tc>
      </w:tr>
      <w:tr w:rsidR="006051E9" w:rsidRPr="001C4A49"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1C4A49" w:rsidRDefault="006051E9" w:rsidP="006E6BB7">
            <w:pPr>
              <w:spacing w:line="360" w:lineRule="auto"/>
              <w:rPr>
                <w:rFonts w:cs="Times New Roman"/>
                <w:lang w:val="fr-FR"/>
              </w:rPr>
            </w:pPr>
            <w:r w:rsidRPr="001C4A49">
              <w:rPr>
                <w:rFonts w:eastAsia="Times New Roman" w:cs="Times New Roman"/>
                <w:lang w:val="fr-FR"/>
              </w:rPr>
              <w:t xml:space="preserve">Nœud final </w:t>
            </w:r>
          </w:p>
        </w:tc>
        <w:tc>
          <w:tcPr>
            <w:tcW w:w="4732" w:type="dxa"/>
          </w:tcPr>
          <w:p w14:paraId="1CAF060C" w14:textId="77777777" w:rsidR="006051E9" w:rsidRPr="001C4A49" w:rsidRDefault="006051E9" w:rsidP="006E6BB7">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b/>
                <w:lang w:val="fr-FR"/>
              </w:rPr>
              <w:t>Un nœud de fin d'activité</w:t>
            </w:r>
            <w:r w:rsidRPr="001C4A49">
              <w:rPr>
                <w:rFonts w:cs="Times New Roman"/>
                <w:lang w:val="fr-FR"/>
              </w:rPr>
              <w:t xml:space="preserve"> : un petit cercle plein marquant l’arrêt l’exécution de l'activité </w:t>
            </w:r>
          </w:p>
          <w:p w14:paraId="0187B063" w14:textId="01488EB9" w:rsidR="006051E9" w:rsidRPr="001C4A49" w:rsidRDefault="001B211C"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Enveloppante</w:t>
            </w:r>
            <w:r w:rsidR="006051E9" w:rsidRPr="001C4A49">
              <w:rPr>
                <w:rFonts w:cs="Times New Roman"/>
                <w:lang w:val="fr-FR"/>
              </w:rPr>
              <w:t xml:space="preserve"> s'arrête </w:t>
            </w:r>
          </w:p>
        </w:tc>
        <w:tc>
          <w:tcPr>
            <w:tcW w:w="2256" w:type="dxa"/>
          </w:tcPr>
          <w:p w14:paraId="4D867804" w14:textId="77777777" w:rsidR="006051E9" w:rsidRPr="001C4A4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p w14:paraId="3AB7182E" w14:textId="77777777" w:rsidR="006051E9" w:rsidRPr="001C4A4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eastAsia="Calibri" w:cs="Times New Roman"/>
                <w:noProof/>
                <w:lang w:val="fr-FR"/>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1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G3TUn5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1C4A49">
              <w:rPr>
                <w:rFonts w:cs="Times New Roman"/>
                <w:lang w:val="fr-FR"/>
              </w:rPr>
              <w:t xml:space="preserve"> </w:t>
            </w:r>
          </w:p>
        </w:tc>
      </w:tr>
      <w:tr w:rsidR="006051E9" w:rsidRPr="001C4A49"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1C4A49" w:rsidRDefault="006051E9" w:rsidP="006E6BB7">
            <w:pPr>
              <w:spacing w:after="160" w:line="360" w:lineRule="auto"/>
              <w:rPr>
                <w:rFonts w:cs="Times New Roman"/>
                <w:lang w:val="fr-FR"/>
              </w:rPr>
            </w:pPr>
          </w:p>
        </w:tc>
        <w:tc>
          <w:tcPr>
            <w:tcW w:w="4732" w:type="dxa"/>
          </w:tcPr>
          <w:p w14:paraId="6EBF3836" w14:textId="77777777" w:rsidR="006051E9" w:rsidRPr="001C4A49" w:rsidRDefault="006051E9" w:rsidP="006E6BB7">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eastAsia="Times New Roman" w:cs="Times New Roman"/>
                <w:b/>
                <w:lang w:val="fr-FR"/>
              </w:rPr>
              <w:t>Un nœud de fin de flot :</w:t>
            </w:r>
            <w:r w:rsidRPr="001C4A49">
              <w:rPr>
                <w:rFonts w:cs="Times New Roman"/>
                <w:lang w:val="fr-FR"/>
              </w:rPr>
              <w:t xml:space="preserve"> cercle vide barré d'une croix marquant l’arrêt d’un flot à </w:t>
            </w:r>
          </w:p>
          <w:p w14:paraId="38DC566B" w14:textId="7E6F3C73" w:rsidR="006051E9" w:rsidRPr="001C4A49" w:rsidRDefault="001B211C"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L’intérieur</w:t>
            </w:r>
            <w:r w:rsidR="006051E9" w:rsidRPr="001C4A49">
              <w:rPr>
                <w:rFonts w:cs="Times New Roman"/>
                <w:lang w:val="fr-FR"/>
              </w:rPr>
              <w:t xml:space="preserve"> du diagramme </w:t>
            </w:r>
          </w:p>
        </w:tc>
        <w:tc>
          <w:tcPr>
            <w:tcW w:w="2256" w:type="dxa"/>
          </w:tcPr>
          <w:p w14:paraId="77EC28CD"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39E629D3"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eastAsia="Calibri" w:cs="Times New Roman"/>
                <w:noProof/>
                <w:lang w:val="fr-FR"/>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1C4A49"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1C4A49" w:rsidRDefault="006051E9" w:rsidP="006E6BB7">
            <w:pPr>
              <w:spacing w:line="360" w:lineRule="auto"/>
              <w:rPr>
                <w:rFonts w:cs="Times New Roman"/>
                <w:lang w:val="fr-FR"/>
              </w:rPr>
            </w:pPr>
            <w:r w:rsidRPr="001C4A49">
              <w:rPr>
                <w:rFonts w:eastAsia="Times New Roman" w:cs="Times New Roman"/>
                <w:lang w:val="fr-FR"/>
              </w:rPr>
              <w:t xml:space="preserve">Couloir </w:t>
            </w:r>
          </w:p>
        </w:tc>
        <w:tc>
          <w:tcPr>
            <w:tcW w:w="4732" w:type="dxa"/>
          </w:tcPr>
          <w:p w14:paraId="336BECEB" w14:textId="77777777" w:rsidR="006051E9" w:rsidRPr="001C4A4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Pr="001C4A4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p>
          <w:p w14:paraId="3D06D970" w14:textId="77777777" w:rsidR="006051E9" w:rsidRPr="001C4A4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cs="Times New Roman"/>
                <w:noProof/>
                <w:lang w:val="fr-FR"/>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1C4A49"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1C4A49" w:rsidRDefault="006051E9" w:rsidP="006E6BB7">
            <w:pPr>
              <w:spacing w:line="360" w:lineRule="auto"/>
              <w:rPr>
                <w:rFonts w:cs="Times New Roman"/>
                <w:lang w:val="fr-FR"/>
              </w:rPr>
            </w:pPr>
            <w:r w:rsidRPr="001C4A49">
              <w:rPr>
                <w:rFonts w:eastAsia="Times New Roman" w:cs="Times New Roman"/>
                <w:lang w:val="fr-FR"/>
              </w:rPr>
              <w:t xml:space="preserve">Barre de synchronisation </w:t>
            </w:r>
          </w:p>
        </w:tc>
        <w:tc>
          <w:tcPr>
            <w:tcW w:w="4732" w:type="dxa"/>
          </w:tcPr>
          <w:p w14:paraId="1D01FABC"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Barre horizontale sur laquelle convergent les activités qui sont exécutées en parallèle. </w:t>
            </w:r>
          </w:p>
        </w:tc>
        <w:tc>
          <w:tcPr>
            <w:tcW w:w="2256" w:type="dxa"/>
          </w:tcPr>
          <w:p w14:paraId="6FFCCFBE"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p>
          <w:p w14:paraId="50BA96DF" w14:textId="77777777" w:rsidR="006051E9" w:rsidRPr="001C4A4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eastAsia="Calibri" w:cs="Times New Roman"/>
                <w:noProof/>
                <w:lang w:val="fr-FR"/>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Pr="001C4A49" w:rsidRDefault="00B81A13" w:rsidP="006E6BB7">
      <w:pPr>
        <w:spacing w:after="95" w:line="360" w:lineRule="auto"/>
        <w:rPr>
          <w:rFonts w:cs="Times New Roman"/>
          <w:lang w:val="fr-FR"/>
        </w:rPr>
      </w:pPr>
    </w:p>
    <w:p w14:paraId="7F22B61D" w14:textId="1A08AA39" w:rsidR="00B81A13" w:rsidRPr="001C4A49" w:rsidRDefault="00B81A13" w:rsidP="006E6BB7">
      <w:pPr>
        <w:spacing w:after="95" w:line="360" w:lineRule="auto"/>
        <w:ind w:firstLine="360"/>
        <w:rPr>
          <w:rFonts w:cs="Times New Roman"/>
          <w:lang w:val="fr-FR"/>
        </w:rPr>
      </w:pPr>
      <w:r w:rsidRPr="001C4A49">
        <w:rPr>
          <w:rFonts w:cs="Times New Roman"/>
          <w:lang w:val="fr-FR"/>
        </w:rPr>
        <w:t>Les diagrammes d'activités sont particulièrement adaptés à la description des cas d'utilisation. Plus précisément, ils viennent illustrer et consolider la description textuelle des cas d'utilisation.</w:t>
      </w:r>
    </w:p>
    <w:p w14:paraId="52C5CF48" w14:textId="09ADCD1C" w:rsidR="00B81A13" w:rsidRPr="001C4A49" w:rsidRDefault="00B81A13" w:rsidP="006E6BB7">
      <w:pPr>
        <w:spacing w:line="360" w:lineRule="auto"/>
        <w:jc w:val="left"/>
        <w:rPr>
          <w:rFonts w:cs="Times New Roman"/>
          <w:lang w:val="fr-FR"/>
        </w:rPr>
      </w:pPr>
      <w:r w:rsidRPr="001C4A49">
        <w:rPr>
          <w:rFonts w:cs="Times New Roman"/>
          <w:lang w:val="fr-FR"/>
        </w:rPr>
        <w:lastRenderedPageBreak/>
        <w:t xml:space="preserve">L’usage général du diagramme d'activité permet de mettre l'accent sur les traitements et de formaliser graphiquement la séquence d’actions réalisées dans un cas d'utilisation. </w:t>
      </w:r>
    </w:p>
    <w:p w14:paraId="4DFF0485" w14:textId="77777777" w:rsidR="00B81A13" w:rsidRPr="001C4A49" w:rsidRDefault="00B81A13" w:rsidP="006E6BB7">
      <w:pPr>
        <w:spacing w:line="360" w:lineRule="auto"/>
        <w:jc w:val="left"/>
        <w:rPr>
          <w:rFonts w:cs="Times New Roman"/>
          <w:lang w:val="fr-FR"/>
        </w:rPr>
      </w:pPr>
    </w:p>
    <w:p w14:paraId="3C269B6D" w14:textId="77777777" w:rsidR="00B81A13" w:rsidRPr="001C4A49" w:rsidRDefault="00B81A13" w:rsidP="006E6BB7">
      <w:pPr>
        <w:spacing w:line="360" w:lineRule="auto"/>
        <w:jc w:val="left"/>
        <w:rPr>
          <w:lang w:val="fr-FR"/>
        </w:rPr>
      </w:pPr>
    </w:p>
    <w:p w14:paraId="5BB6E443" w14:textId="79CCFC67" w:rsidR="00B81A13" w:rsidRPr="001C4A49" w:rsidRDefault="00B81A13" w:rsidP="006E6BB7">
      <w:pPr>
        <w:spacing w:line="360" w:lineRule="auto"/>
        <w:jc w:val="left"/>
        <w:rPr>
          <w:bCs/>
          <w:lang w:val="fr-FR"/>
        </w:rPr>
      </w:pPr>
      <w:r w:rsidRPr="001C4A49">
        <w:rPr>
          <w:rFonts w:eastAsia="Times New Roman" w:cs="Times New Roman"/>
          <w:bCs/>
          <w:lang w:val="fr-FR"/>
        </w:rPr>
        <w:t>Exemple de diagramme d'activité :</w:t>
      </w:r>
    </w:p>
    <w:p w14:paraId="7346C42E" w14:textId="77777777" w:rsidR="007A6195" w:rsidRPr="001C4A49" w:rsidRDefault="00D5510C" w:rsidP="006E6BB7">
      <w:pPr>
        <w:keepNext/>
        <w:spacing w:line="360" w:lineRule="auto"/>
        <w:jc w:val="left"/>
        <w:rPr>
          <w:lang w:val="fr-FR"/>
        </w:rPr>
      </w:pPr>
      <w:r w:rsidRPr="001C4A49">
        <w:rPr>
          <w:noProof/>
          <w:lang w:val="fr-FR"/>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338E0021" w:rsidR="00B81A13" w:rsidRPr="001C4A49" w:rsidRDefault="007A6195" w:rsidP="006E6BB7">
      <w:pPr>
        <w:pStyle w:val="Caption"/>
        <w:spacing w:line="360" w:lineRule="auto"/>
        <w:jc w:val="left"/>
        <w:rPr>
          <w:lang w:val="fr-FR"/>
        </w:rPr>
      </w:pPr>
      <w:bookmarkStart w:id="728" w:name="_Toc241924803"/>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20</w:t>
      </w:r>
      <w:r w:rsidR="001B211C" w:rsidRPr="001C4A49">
        <w:rPr>
          <w:noProof/>
          <w:lang w:val="fr-FR"/>
        </w:rPr>
        <w:fldChar w:fldCharType="end"/>
      </w:r>
      <w:r w:rsidRPr="001C4A49">
        <w:rPr>
          <w:lang w:val="fr-FR"/>
        </w:rPr>
        <w:t xml:space="preserve"> formalisme d'un diagramme d'activité</w:t>
      </w:r>
      <w:bookmarkEnd w:id="728"/>
    </w:p>
    <w:p w14:paraId="27E5809D" w14:textId="77777777" w:rsidR="00B81A13" w:rsidRPr="001C4A49" w:rsidRDefault="00B81A13" w:rsidP="006E6BB7">
      <w:pPr>
        <w:spacing w:line="360" w:lineRule="auto"/>
        <w:jc w:val="left"/>
        <w:rPr>
          <w:lang w:val="fr-FR"/>
        </w:rPr>
      </w:pPr>
    </w:p>
    <w:p w14:paraId="4D0D645D" w14:textId="092C2899" w:rsidR="00FB3E41" w:rsidRPr="001C4A49" w:rsidRDefault="00EF5591" w:rsidP="00067FAF">
      <w:pPr>
        <w:pStyle w:val="Heading4"/>
        <w:numPr>
          <w:ilvl w:val="0"/>
          <w:numId w:val="53"/>
        </w:numPr>
        <w:rPr>
          <w:lang w:val="fr-FR"/>
        </w:rPr>
      </w:pPr>
      <w:r w:rsidRPr="001C4A49">
        <w:rPr>
          <w:lang w:val="fr-FR"/>
        </w:rPr>
        <w:lastRenderedPageBreak/>
        <w:t>Cas S’authentifier</w:t>
      </w:r>
    </w:p>
    <w:p w14:paraId="7EC9C914" w14:textId="45BC366E" w:rsidR="007A6195" w:rsidRPr="001C4A49" w:rsidRDefault="00AA774C" w:rsidP="006E6BB7">
      <w:pPr>
        <w:keepNext/>
        <w:spacing w:line="360" w:lineRule="auto"/>
        <w:jc w:val="left"/>
        <w:rPr>
          <w:lang w:val="fr-FR"/>
        </w:rPr>
      </w:pPr>
      <w:r w:rsidRPr="001C4A49">
        <w:rPr>
          <w:noProof/>
          <w:lang w:val="fr-FR"/>
        </w:rPr>
        <w:drawing>
          <wp:inline distT="0" distB="0" distL="0" distR="0" wp14:anchorId="6080F5BF" wp14:editId="1028B3A9">
            <wp:extent cx="5278120" cy="3975735"/>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8120" cy="3975735"/>
                    </a:xfrm>
                    <a:prstGeom prst="rect">
                      <a:avLst/>
                    </a:prstGeom>
                  </pic:spPr>
                </pic:pic>
              </a:graphicData>
            </a:graphic>
          </wp:inline>
        </w:drawing>
      </w:r>
    </w:p>
    <w:p w14:paraId="24CB8889" w14:textId="1B62679F" w:rsidR="007A6195" w:rsidRPr="001C4A49" w:rsidRDefault="007A6195" w:rsidP="006E6BB7">
      <w:pPr>
        <w:pStyle w:val="Caption"/>
        <w:spacing w:line="360" w:lineRule="auto"/>
        <w:jc w:val="left"/>
        <w:rPr>
          <w:sz w:val="32"/>
          <w:szCs w:val="32"/>
          <w:lang w:val="fr-FR"/>
        </w:rPr>
      </w:pPr>
      <w:bookmarkStart w:id="729" w:name="_Toc241924804"/>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21</w:t>
      </w:r>
      <w:r w:rsidR="001B211C" w:rsidRPr="001C4A49">
        <w:rPr>
          <w:noProof/>
          <w:lang w:val="fr-FR"/>
        </w:rPr>
        <w:fldChar w:fldCharType="end"/>
      </w:r>
      <w:r w:rsidRPr="001C4A49">
        <w:rPr>
          <w:lang w:val="fr-FR"/>
        </w:rPr>
        <w:t xml:space="preserve"> diagramme d'activité du cas s'authentifier</w:t>
      </w:r>
      <w:bookmarkEnd w:id="729"/>
    </w:p>
    <w:p w14:paraId="12447F0C" w14:textId="6A823A8E" w:rsidR="001E2291" w:rsidRPr="001C4A49" w:rsidRDefault="001E2291" w:rsidP="00067FAF">
      <w:pPr>
        <w:pStyle w:val="Heading4"/>
        <w:rPr>
          <w:lang w:val="fr-FR"/>
        </w:rPr>
      </w:pPr>
      <w:r w:rsidRPr="001C4A49">
        <w:rPr>
          <w:lang w:val="fr-FR"/>
        </w:rPr>
        <w:lastRenderedPageBreak/>
        <w:t>Diagramme d’activité du cas : Gérer les missions d’audit</w:t>
      </w:r>
    </w:p>
    <w:p w14:paraId="21295027" w14:textId="26B3E44F" w:rsidR="00F021BD" w:rsidRPr="001C4A49" w:rsidRDefault="009A66C1" w:rsidP="006E6BB7">
      <w:pPr>
        <w:keepNext/>
        <w:spacing w:line="360" w:lineRule="auto"/>
        <w:rPr>
          <w:lang w:val="fr-FR"/>
        </w:rPr>
      </w:pPr>
      <w:r w:rsidRPr="001C4A49">
        <w:rPr>
          <w:noProof/>
          <w:lang w:val="fr-FR"/>
        </w:rPr>
        <w:drawing>
          <wp:inline distT="0" distB="0" distL="0" distR="0" wp14:anchorId="5E4A7567" wp14:editId="5EE9F924">
            <wp:extent cx="6042660" cy="7421880"/>
            <wp:effectExtent l="0" t="0" r="0" b="7620"/>
            <wp:docPr id="1253857747" name="Picture 125385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42660" cy="7421880"/>
                    </a:xfrm>
                    <a:prstGeom prst="rect">
                      <a:avLst/>
                    </a:prstGeom>
                  </pic:spPr>
                </pic:pic>
              </a:graphicData>
            </a:graphic>
          </wp:inline>
        </w:drawing>
      </w:r>
    </w:p>
    <w:p w14:paraId="6E7DA589" w14:textId="14D58F16" w:rsidR="00676698" w:rsidRPr="001C4A49" w:rsidRDefault="00F021BD" w:rsidP="006E6BB7">
      <w:pPr>
        <w:pStyle w:val="Caption"/>
        <w:spacing w:line="360" w:lineRule="auto"/>
        <w:rPr>
          <w:lang w:val="fr-FR"/>
        </w:rPr>
      </w:pPr>
      <w:bookmarkStart w:id="730" w:name="_Toc241924805"/>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22</w:t>
      </w:r>
      <w:r w:rsidR="001B211C" w:rsidRPr="001C4A49">
        <w:rPr>
          <w:noProof/>
          <w:lang w:val="fr-FR"/>
        </w:rPr>
        <w:fldChar w:fldCharType="end"/>
      </w:r>
      <w:r w:rsidRPr="001C4A49">
        <w:rPr>
          <w:lang w:val="fr-FR"/>
        </w:rPr>
        <w:t xml:space="preserve"> diagramme d'activité du cas : Gérer les missions d'audit</w:t>
      </w:r>
      <w:bookmarkEnd w:id="730"/>
    </w:p>
    <w:p w14:paraId="2DC55647" w14:textId="798429FF" w:rsidR="00D1787E" w:rsidRPr="001C4A49" w:rsidRDefault="008632E1" w:rsidP="00067FAF">
      <w:pPr>
        <w:pStyle w:val="Heading4"/>
        <w:rPr>
          <w:lang w:val="fr-FR"/>
        </w:rPr>
      </w:pPr>
      <w:r w:rsidRPr="001C4A49">
        <w:rPr>
          <w:noProof/>
          <w:lang w:val="fr-FR"/>
        </w:rPr>
        <w:lastRenderedPageBreak/>
        <mc:AlternateContent>
          <mc:Choice Requires="wps">
            <w:drawing>
              <wp:anchor distT="0" distB="0" distL="114300" distR="114300" simplePos="0" relativeHeight="251658288" behindDoc="1" locked="0" layoutInCell="1" allowOverlap="1" wp14:anchorId="53CEC78C" wp14:editId="49E81EBE">
                <wp:simplePos x="0" y="0"/>
                <wp:positionH relativeFrom="column">
                  <wp:posOffset>-970915</wp:posOffset>
                </wp:positionH>
                <wp:positionV relativeFrom="paragraph">
                  <wp:posOffset>8469630</wp:posOffset>
                </wp:positionV>
                <wp:extent cx="7216140" cy="635"/>
                <wp:effectExtent l="0" t="0" r="0" b="0"/>
                <wp:wrapTight wrapText="bothSides">
                  <wp:wrapPolygon edited="0">
                    <wp:start x="0" y="0"/>
                    <wp:lineTo x="0" y="21600"/>
                    <wp:lineTo x="21600" y="21600"/>
                    <wp:lineTo x="21600" y="0"/>
                  </wp:wrapPolygon>
                </wp:wrapTight>
                <wp:docPr id="1253857730" name="Text Box 1253857730"/>
                <wp:cNvGraphicFramePr/>
                <a:graphic xmlns:a="http://schemas.openxmlformats.org/drawingml/2006/main">
                  <a:graphicData uri="http://schemas.microsoft.com/office/word/2010/wordprocessingShape">
                    <wps:wsp>
                      <wps:cNvSpPr txBox="1"/>
                      <wps:spPr>
                        <a:xfrm>
                          <a:off x="0" y="0"/>
                          <a:ext cx="7216140" cy="635"/>
                        </a:xfrm>
                        <a:prstGeom prst="rect">
                          <a:avLst/>
                        </a:prstGeom>
                        <a:solidFill>
                          <a:prstClr val="white"/>
                        </a:solidFill>
                        <a:ln>
                          <a:noFill/>
                        </a:ln>
                      </wps:spPr>
                      <wps:txbx>
                        <w:txbxContent>
                          <w:p w14:paraId="7E2C9403" w14:textId="07958684" w:rsidR="008632E1" w:rsidRPr="00542F4C" w:rsidRDefault="008632E1" w:rsidP="008632E1">
                            <w:pPr>
                              <w:pStyle w:val="Caption"/>
                              <w:rPr>
                                <w:b/>
                                <w:color w:val="00B050"/>
                                <w:sz w:val="28"/>
                                <w:szCs w:val="28"/>
                              </w:rPr>
                            </w:pPr>
                            <w:bookmarkStart w:id="731" w:name="_Toc241924806"/>
                            <w:r>
                              <w:t xml:space="preserve">Figure </w:t>
                            </w:r>
                            <w:r w:rsidR="001B211C">
                              <w:fldChar w:fldCharType="begin"/>
                            </w:r>
                            <w:r w:rsidR="001B211C">
                              <w:instrText xml:space="preserve"> SEQ Figure \* ARABIC </w:instrText>
                            </w:r>
                            <w:r w:rsidR="001B211C">
                              <w:fldChar w:fldCharType="separate"/>
                            </w:r>
                            <w:r w:rsidR="000B1026">
                              <w:rPr>
                                <w:noProof/>
                              </w:rPr>
                              <w:t>23</w:t>
                            </w:r>
                            <w:r w:rsidR="001B211C">
                              <w:rPr>
                                <w:noProof/>
                              </w:rPr>
                              <w:fldChar w:fldCharType="end"/>
                            </w:r>
                            <w:r>
                              <w:t xml:space="preserve"> diagramme d'activité du cas : Gérer l'exécution des missions d'audit</w:t>
                            </w:r>
                            <w:bookmarkEnd w:id="7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CEC78C" id="Text Box 1253857730" o:spid="_x0000_s1055" type="#_x0000_t202" style="position:absolute;left:0;text-align:left;margin-left:-76.45pt;margin-top:666.9pt;width:568.2pt;height:.05pt;z-index:-251658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" stroked="f">
                <v:textbox style="mso-fit-shape-to-text:t" inset="0,0,0,0">
                  <w:txbxContent>
                    <w:p w14:paraId="7E2C9403" w14:textId="07958684" w:rsidR="008632E1" w:rsidRPr="00542F4C" w:rsidRDefault="008632E1" w:rsidP="008632E1">
                      <w:pPr>
                        <w:pStyle w:val="Caption"/>
                        <w:rPr>
                          <w:b/>
                          <w:color w:val="00B050"/>
                          <w:sz w:val="28"/>
                          <w:szCs w:val="28"/>
                        </w:rPr>
                      </w:pPr>
                      <w:bookmarkStart w:id="732" w:name="_Toc241924806"/>
                      <w:r>
                        <w:t xml:space="preserve">Figure </w:t>
                      </w:r>
                      <w:r w:rsidR="001B211C">
                        <w:fldChar w:fldCharType="begin"/>
                      </w:r>
                      <w:r w:rsidR="001B211C">
                        <w:instrText xml:space="preserve"> SEQ Figure \* ARABIC </w:instrText>
                      </w:r>
                      <w:r w:rsidR="001B211C">
                        <w:fldChar w:fldCharType="separate"/>
                      </w:r>
                      <w:r w:rsidR="000B1026">
                        <w:rPr>
                          <w:noProof/>
                        </w:rPr>
                        <w:t>23</w:t>
                      </w:r>
                      <w:r w:rsidR="001B211C">
                        <w:rPr>
                          <w:noProof/>
                        </w:rPr>
                        <w:fldChar w:fldCharType="end"/>
                      </w:r>
                      <w:r>
                        <w:t xml:space="preserve"> diagramme d'activité du cas : Gérer l'exécution des missions d'audit</w:t>
                      </w:r>
                      <w:bookmarkEnd w:id="732"/>
                    </w:p>
                  </w:txbxContent>
                </v:textbox>
                <w10:wrap type="tight"/>
              </v:shape>
            </w:pict>
          </mc:Fallback>
        </mc:AlternateContent>
      </w:r>
      <w:r w:rsidRPr="001C4A49">
        <w:rPr>
          <w:noProof/>
          <w:lang w:val="fr-FR"/>
        </w:rPr>
        <w:drawing>
          <wp:anchor distT="0" distB="0" distL="114300" distR="114300" simplePos="0" relativeHeight="251658287" behindDoc="1" locked="0" layoutInCell="1" allowOverlap="1" wp14:anchorId="39ECC75C" wp14:editId="72263C63">
            <wp:simplePos x="0" y="0"/>
            <wp:positionH relativeFrom="margin">
              <wp:align>center</wp:align>
            </wp:positionH>
            <wp:positionV relativeFrom="paragraph">
              <wp:posOffset>601980</wp:posOffset>
            </wp:positionV>
            <wp:extent cx="7216140" cy="7810500"/>
            <wp:effectExtent l="0" t="0" r="3810" b="0"/>
            <wp:wrapTight wrapText="bothSides">
              <wp:wrapPolygon edited="0">
                <wp:start x="0" y="0"/>
                <wp:lineTo x="0" y="21547"/>
                <wp:lineTo x="21554" y="21547"/>
                <wp:lineTo x="21554" y="0"/>
                <wp:lineTo x="0" y="0"/>
              </wp:wrapPolygon>
            </wp:wrapTight>
            <wp:docPr id="1253857729" name="Picture 125385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7216140" cy="7810500"/>
                    </a:xfrm>
                    <a:prstGeom prst="rect">
                      <a:avLst/>
                    </a:prstGeom>
                  </pic:spPr>
                </pic:pic>
              </a:graphicData>
            </a:graphic>
            <wp14:sizeRelH relativeFrom="margin">
              <wp14:pctWidth>0</wp14:pctWidth>
            </wp14:sizeRelH>
            <wp14:sizeRelV relativeFrom="margin">
              <wp14:pctHeight>0</wp14:pctHeight>
            </wp14:sizeRelV>
          </wp:anchor>
        </w:drawing>
      </w:r>
      <w:r w:rsidR="00D1787E" w:rsidRPr="001C4A49">
        <w:rPr>
          <w:lang w:val="fr-FR"/>
        </w:rPr>
        <w:t>Diagramme d’</w:t>
      </w:r>
      <w:r w:rsidR="00B6737C" w:rsidRPr="001C4A49">
        <w:rPr>
          <w:lang w:val="fr-FR"/>
        </w:rPr>
        <w:t>activité</w:t>
      </w:r>
      <w:r w:rsidR="00D1787E" w:rsidRPr="001C4A49">
        <w:rPr>
          <w:lang w:val="fr-FR"/>
        </w:rPr>
        <w:t xml:space="preserve"> du cas : </w:t>
      </w:r>
      <w:r w:rsidR="00B6737C" w:rsidRPr="001C4A49">
        <w:rPr>
          <w:lang w:val="fr-FR"/>
        </w:rPr>
        <w:t>Gérer</w:t>
      </w:r>
      <w:r w:rsidR="00D1787E" w:rsidRPr="001C4A49">
        <w:rPr>
          <w:lang w:val="fr-FR"/>
        </w:rPr>
        <w:t xml:space="preserve"> l’</w:t>
      </w:r>
      <w:r w:rsidR="00B6737C" w:rsidRPr="001C4A49">
        <w:rPr>
          <w:lang w:val="fr-FR"/>
        </w:rPr>
        <w:t>exécution</w:t>
      </w:r>
      <w:r w:rsidR="00D1787E" w:rsidRPr="001C4A49">
        <w:rPr>
          <w:lang w:val="fr-FR"/>
        </w:rPr>
        <w:t xml:space="preserve"> des missions d’audit</w:t>
      </w:r>
    </w:p>
    <w:p w14:paraId="4D9B3AF4" w14:textId="51947415" w:rsidR="002824F2" w:rsidRPr="001C4A49" w:rsidRDefault="00DA6953" w:rsidP="00067FAF">
      <w:pPr>
        <w:pStyle w:val="Heading4"/>
        <w:rPr>
          <w:lang w:val="fr-FR"/>
        </w:rPr>
      </w:pPr>
      <w:r w:rsidRPr="001C4A49">
        <w:rPr>
          <w:noProof/>
          <w:lang w:val="fr-FR"/>
        </w:rPr>
        <w:lastRenderedPageBreak/>
        <w:drawing>
          <wp:anchor distT="0" distB="0" distL="114300" distR="114300" simplePos="0" relativeHeight="251658289" behindDoc="1" locked="0" layoutInCell="1" allowOverlap="1" wp14:anchorId="15E777AA" wp14:editId="00C22EA1">
            <wp:simplePos x="0" y="0"/>
            <wp:positionH relativeFrom="margin">
              <wp:posOffset>-920115</wp:posOffset>
            </wp:positionH>
            <wp:positionV relativeFrom="paragraph">
              <wp:posOffset>632460</wp:posOffset>
            </wp:positionV>
            <wp:extent cx="6949440" cy="7459980"/>
            <wp:effectExtent l="0" t="0" r="3810" b="7620"/>
            <wp:wrapTight wrapText="bothSides">
              <wp:wrapPolygon edited="0">
                <wp:start x="0" y="0"/>
                <wp:lineTo x="0" y="21567"/>
                <wp:lineTo x="21553" y="21567"/>
                <wp:lineTo x="21553" y="0"/>
                <wp:lineTo x="0" y="0"/>
              </wp:wrapPolygon>
            </wp:wrapTight>
            <wp:docPr id="1253857731" name="Picture 125385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6949440" cy="7459980"/>
                    </a:xfrm>
                    <a:prstGeom prst="rect">
                      <a:avLst/>
                    </a:prstGeom>
                  </pic:spPr>
                </pic:pic>
              </a:graphicData>
            </a:graphic>
            <wp14:sizeRelH relativeFrom="margin">
              <wp14:pctWidth>0</wp14:pctWidth>
            </wp14:sizeRelH>
            <wp14:sizeRelV relativeFrom="margin">
              <wp14:pctHeight>0</wp14:pctHeight>
            </wp14:sizeRelV>
          </wp:anchor>
        </w:drawing>
      </w:r>
      <w:r w:rsidR="002824F2" w:rsidRPr="001C4A49">
        <w:rPr>
          <w:noProof/>
          <w:lang w:val="fr-FR"/>
        </w:rPr>
        <mc:AlternateContent>
          <mc:Choice Requires="wps">
            <w:drawing>
              <wp:anchor distT="0" distB="0" distL="114300" distR="114300" simplePos="0" relativeHeight="251658290" behindDoc="1" locked="0" layoutInCell="1" allowOverlap="1" wp14:anchorId="2E85D80E" wp14:editId="114479C0">
                <wp:simplePos x="0" y="0"/>
                <wp:positionH relativeFrom="column">
                  <wp:posOffset>-920115</wp:posOffset>
                </wp:positionH>
                <wp:positionV relativeFrom="paragraph">
                  <wp:posOffset>8326120</wp:posOffset>
                </wp:positionV>
                <wp:extent cx="6949440" cy="635"/>
                <wp:effectExtent l="0" t="0" r="0" b="0"/>
                <wp:wrapTight wrapText="bothSides">
                  <wp:wrapPolygon edited="0">
                    <wp:start x="0" y="0"/>
                    <wp:lineTo x="0" y="21600"/>
                    <wp:lineTo x="21600" y="21600"/>
                    <wp:lineTo x="21600" y="0"/>
                  </wp:wrapPolygon>
                </wp:wrapTight>
                <wp:docPr id="1253857732" name="Text Box 1253857732"/>
                <wp:cNvGraphicFramePr/>
                <a:graphic xmlns:a="http://schemas.openxmlformats.org/drawingml/2006/main">
                  <a:graphicData uri="http://schemas.microsoft.com/office/word/2010/wordprocessingShape">
                    <wps:wsp>
                      <wps:cNvSpPr txBox="1"/>
                      <wps:spPr>
                        <a:xfrm>
                          <a:off x="0" y="0"/>
                          <a:ext cx="6949440" cy="635"/>
                        </a:xfrm>
                        <a:prstGeom prst="rect">
                          <a:avLst/>
                        </a:prstGeom>
                        <a:solidFill>
                          <a:prstClr val="white"/>
                        </a:solidFill>
                        <a:ln>
                          <a:noFill/>
                        </a:ln>
                      </wps:spPr>
                      <wps:txbx>
                        <w:txbxContent>
                          <w:p w14:paraId="7CDB2BC8" w14:textId="4C365319" w:rsidR="002824F2" w:rsidRPr="00E26EFF" w:rsidRDefault="002824F2" w:rsidP="002824F2">
                            <w:pPr>
                              <w:pStyle w:val="Caption"/>
                              <w:rPr>
                                <w:b/>
                                <w:color w:val="00B050"/>
                                <w:sz w:val="28"/>
                                <w:szCs w:val="28"/>
                              </w:rPr>
                            </w:pPr>
                            <w:bookmarkStart w:id="733" w:name="_Toc241924807"/>
                            <w:r>
                              <w:t xml:space="preserve">Figure </w:t>
                            </w:r>
                            <w:r w:rsidR="001B211C">
                              <w:fldChar w:fldCharType="begin"/>
                            </w:r>
                            <w:r w:rsidR="001B211C">
                              <w:instrText xml:space="preserve"> SEQ Figure \* ARABIC </w:instrText>
                            </w:r>
                            <w:r w:rsidR="001B211C">
                              <w:fldChar w:fldCharType="separate"/>
                            </w:r>
                            <w:r w:rsidR="000B1026">
                              <w:rPr>
                                <w:noProof/>
                              </w:rPr>
                              <w:t>24</w:t>
                            </w:r>
                            <w:r w:rsidR="001B211C">
                              <w:rPr>
                                <w:noProof/>
                              </w:rPr>
                              <w:fldChar w:fldCharType="end"/>
                            </w:r>
                            <w:r>
                              <w:t xml:space="preserve"> diagramme d'activité du cas : Gérer la documentation de la mission</w:t>
                            </w:r>
                            <w:bookmarkEnd w:id="7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85D80E" id="Text Box 1253857732" o:spid="_x0000_s1056" type="#_x0000_t202" style="position:absolute;left:0;text-align:left;margin-left:-72.45pt;margin-top:655.6pt;width:547.2pt;height:.05pt;z-index:-25165819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" stroked="f">
                <v:textbox style="mso-fit-shape-to-text:t" inset="0,0,0,0">
                  <w:txbxContent>
                    <w:p w14:paraId="7CDB2BC8" w14:textId="4C365319" w:rsidR="002824F2" w:rsidRPr="00E26EFF" w:rsidRDefault="002824F2" w:rsidP="002824F2">
                      <w:pPr>
                        <w:pStyle w:val="Caption"/>
                        <w:rPr>
                          <w:b/>
                          <w:color w:val="00B050"/>
                          <w:sz w:val="28"/>
                          <w:szCs w:val="28"/>
                        </w:rPr>
                      </w:pPr>
                      <w:bookmarkStart w:id="734" w:name="_Toc241924807"/>
                      <w:r>
                        <w:t xml:space="preserve">Figure </w:t>
                      </w:r>
                      <w:r w:rsidR="001B211C">
                        <w:fldChar w:fldCharType="begin"/>
                      </w:r>
                      <w:r w:rsidR="001B211C">
                        <w:instrText xml:space="preserve"> SEQ Figure \* ARABIC </w:instrText>
                      </w:r>
                      <w:r w:rsidR="001B211C">
                        <w:fldChar w:fldCharType="separate"/>
                      </w:r>
                      <w:r w:rsidR="000B1026">
                        <w:rPr>
                          <w:noProof/>
                        </w:rPr>
                        <w:t>24</w:t>
                      </w:r>
                      <w:r w:rsidR="001B211C">
                        <w:rPr>
                          <w:noProof/>
                        </w:rPr>
                        <w:fldChar w:fldCharType="end"/>
                      </w:r>
                      <w:r>
                        <w:t xml:space="preserve"> diagramme d'activité du cas : Gérer la documentation de la mission</w:t>
                      </w:r>
                      <w:bookmarkEnd w:id="734"/>
                    </w:p>
                  </w:txbxContent>
                </v:textbox>
                <w10:wrap type="tight"/>
              </v:shape>
            </w:pict>
          </mc:Fallback>
        </mc:AlternateContent>
      </w:r>
      <w:r w:rsidR="00D1787E" w:rsidRPr="001C4A49">
        <w:rPr>
          <w:lang w:val="fr-FR"/>
        </w:rPr>
        <w:t>Diagramme d’</w:t>
      </w:r>
      <w:r w:rsidR="00B6737C" w:rsidRPr="001C4A49">
        <w:rPr>
          <w:lang w:val="fr-FR"/>
        </w:rPr>
        <w:t>activité</w:t>
      </w:r>
      <w:r w:rsidR="00D1787E" w:rsidRPr="001C4A49">
        <w:rPr>
          <w:lang w:val="fr-FR"/>
        </w:rPr>
        <w:t xml:space="preserve"> du cas : </w:t>
      </w:r>
      <w:r w:rsidR="00B6737C" w:rsidRPr="001C4A49">
        <w:rPr>
          <w:lang w:val="fr-FR"/>
        </w:rPr>
        <w:t>Gérer</w:t>
      </w:r>
      <w:r w:rsidR="00D1787E" w:rsidRPr="001C4A49">
        <w:rPr>
          <w:lang w:val="fr-FR"/>
        </w:rPr>
        <w:t xml:space="preserve"> la documentation de la mission</w:t>
      </w:r>
      <w:bookmarkStart w:id="735" w:name="_Toc166433359"/>
      <w:bookmarkStart w:id="736" w:name="_Toc171277718"/>
      <w:bookmarkStart w:id="737" w:name="_Toc171412997"/>
      <w:bookmarkStart w:id="738" w:name="_Toc171413254"/>
      <w:bookmarkStart w:id="739" w:name="_Toc171959584"/>
      <w:bookmarkStart w:id="740" w:name="_Toc177505572"/>
      <w:bookmarkStart w:id="741" w:name="_Toc177663226"/>
      <w:bookmarkStart w:id="742" w:name="_Toc177676013"/>
      <w:bookmarkStart w:id="743" w:name="_Toc177678319"/>
      <w:bookmarkStart w:id="744" w:name="_Toc177678438"/>
      <w:bookmarkStart w:id="745" w:name="_Toc177724574"/>
      <w:bookmarkStart w:id="746" w:name="_Toc177726452"/>
      <w:bookmarkStart w:id="747" w:name="_Toc177726922"/>
      <w:bookmarkStart w:id="748" w:name="_Toc177726968"/>
      <w:bookmarkStart w:id="749" w:name="_Toc202724653"/>
    </w:p>
    <w:p w14:paraId="170D5871" w14:textId="654E8E23" w:rsidR="003D65AD" w:rsidRPr="001C4A49" w:rsidRDefault="003D65AD" w:rsidP="00DA6953">
      <w:pPr>
        <w:pStyle w:val="Subtitle"/>
        <w:rPr>
          <w:lang w:val="fr-FR"/>
        </w:rPr>
      </w:pPr>
      <w:r w:rsidRPr="001C4A49">
        <w:rPr>
          <w:lang w:val="fr-FR"/>
        </w:rPr>
        <w:lastRenderedPageBreak/>
        <w:t>Conclusion</w:t>
      </w:r>
    </w:p>
    <w:p w14:paraId="7BA77299" w14:textId="77777777" w:rsidR="003D65AD" w:rsidRPr="001C4A49" w:rsidRDefault="003D65AD" w:rsidP="006E6BB7">
      <w:pPr>
        <w:spacing w:line="360" w:lineRule="auto"/>
        <w:rPr>
          <w:lang w:val="fr-FR"/>
        </w:rPr>
      </w:pPr>
    </w:p>
    <w:p w14:paraId="5809DA4D" w14:textId="37BCCBEB" w:rsidR="003D65AD" w:rsidRPr="001C4A49" w:rsidRDefault="003D65AD" w:rsidP="006E6BB7">
      <w:pPr>
        <w:spacing w:line="360" w:lineRule="auto"/>
        <w:ind w:firstLine="708"/>
        <w:rPr>
          <w:lang w:val="fr-FR"/>
        </w:rPr>
      </w:pPr>
      <w:r w:rsidRPr="001C4A49">
        <w:rPr>
          <w:lang w:val="fr-FR"/>
        </w:rP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28F4408B" w14:textId="77777777" w:rsidR="003D65AD" w:rsidRPr="001C4A49" w:rsidRDefault="003D65AD" w:rsidP="006E6BB7">
      <w:pPr>
        <w:spacing w:line="360" w:lineRule="auto"/>
        <w:rPr>
          <w:lang w:val="fr-FR"/>
        </w:rPr>
      </w:pPr>
    </w:p>
    <w:p w14:paraId="1A7CA62B" w14:textId="77777777" w:rsidR="000D53D4" w:rsidRPr="001C4A49" w:rsidRDefault="000D53D4" w:rsidP="006E6BB7">
      <w:pPr>
        <w:spacing w:line="360" w:lineRule="auto"/>
        <w:jc w:val="left"/>
        <w:rPr>
          <w:rFonts w:eastAsiaTheme="majorEastAsia" w:cstheme="majorBidi"/>
          <w:b/>
          <w:color w:val="00B050"/>
          <w:sz w:val="36"/>
          <w:szCs w:val="32"/>
          <w:lang w:val="fr-FR"/>
        </w:rPr>
      </w:pPr>
      <w:r w:rsidRPr="001C4A49">
        <w:rPr>
          <w:lang w:val="fr-FR"/>
        </w:rPr>
        <w:br w:type="page"/>
      </w:r>
    </w:p>
    <w:p w14:paraId="2DCFCDFC" w14:textId="4537DF37" w:rsidR="00CE7EB0" w:rsidRPr="001C4A49" w:rsidRDefault="00641089" w:rsidP="006E6BB7">
      <w:pPr>
        <w:pStyle w:val="Heading1"/>
        <w:spacing w:line="360" w:lineRule="auto"/>
        <w:rPr>
          <w:lang w:val="fr-FR"/>
        </w:rPr>
      </w:pPr>
      <w:bookmarkStart w:id="750" w:name="_Toc241924387"/>
      <w:bookmarkStart w:id="751" w:name="_Toc241924747"/>
      <w:r w:rsidRPr="001C4A49">
        <w:rPr>
          <w:caps w:val="0"/>
          <w:lang w:val="fr-FR"/>
        </w:rPr>
        <w:lastRenderedPageBreak/>
        <w:t>DOSSIER 4 : DOSSIER DE CONCEPTION</w:t>
      </w:r>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r w:rsidRPr="001C4A49">
        <w:rPr>
          <w:caps w:val="0"/>
          <w:lang w:val="fr-FR"/>
        </w:rPr>
        <w:t xml:space="preserve"> </w:t>
      </w:r>
    </w:p>
    <w:p w14:paraId="04A0D904" w14:textId="77777777" w:rsidR="00D205F6" w:rsidRPr="001C4A49" w:rsidRDefault="00D205F6" w:rsidP="006E6BB7">
      <w:pPr>
        <w:spacing w:line="360" w:lineRule="auto"/>
        <w:rPr>
          <w:lang w:val="fr-FR"/>
        </w:rPr>
      </w:pPr>
    </w:p>
    <w:p w14:paraId="29B21545" w14:textId="77777777" w:rsidR="00D205F6" w:rsidRPr="001C4A49" w:rsidRDefault="00D205F6" w:rsidP="006E6BB7">
      <w:pPr>
        <w:pStyle w:val="Title"/>
        <w:rPr>
          <w:lang w:val="fr-FR"/>
        </w:rPr>
      </w:pPr>
      <w:r w:rsidRPr="001C4A49">
        <w:rPr>
          <w:lang w:val="fr-FR"/>
        </w:rP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rsidRPr="001C4A49" w14:paraId="467E64C2" w14:textId="77777777" w:rsidTr="003623EE">
        <w:trPr>
          <w:trHeight w:val="2151"/>
        </w:trPr>
        <w:tc>
          <w:tcPr>
            <w:tcW w:w="8168" w:type="dxa"/>
            <w:shd w:val="clear" w:color="auto" w:fill="00B050"/>
          </w:tcPr>
          <w:p w14:paraId="59A2680B" w14:textId="77777777" w:rsidR="00B436B2" w:rsidRPr="001C4A49" w:rsidRDefault="00B436B2" w:rsidP="006E6BB7">
            <w:pPr>
              <w:spacing w:line="360" w:lineRule="auto"/>
              <w:rPr>
                <w:lang w:val="fr-FR"/>
              </w:rPr>
            </w:pPr>
            <w:r w:rsidRPr="001C4A49">
              <w:rPr>
                <w:lang w:val="fr-FR"/>
              </w:rPr>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Pr="001C4A49" w:rsidRDefault="00D205F6" w:rsidP="006E6BB7">
      <w:pPr>
        <w:spacing w:line="360" w:lineRule="auto"/>
        <w:rPr>
          <w:lang w:val="fr-FR"/>
        </w:rPr>
      </w:pPr>
    </w:p>
    <w:p w14:paraId="7AFA96A4" w14:textId="77777777" w:rsidR="00D205F6" w:rsidRPr="001C4A49" w:rsidRDefault="00D205F6" w:rsidP="006E6BB7">
      <w:pPr>
        <w:spacing w:line="360" w:lineRule="auto"/>
        <w:rPr>
          <w:lang w:val="fr-FR"/>
        </w:rPr>
      </w:pPr>
    </w:p>
    <w:p w14:paraId="7A71FB26" w14:textId="77777777" w:rsidR="00D205F6" w:rsidRPr="001C4A49" w:rsidRDefault="00D205F6" w:rsidP="006E6BB7">
      <w:pPr>
        <w:pStyle w:val="Title"/>
        <w:rPr>
          <w:lang w:val="fr-FR"/>
        </w:rPr>
      </w:pPr>
      <w:r w:rsidRPr="001C4A49">
        <w:rPr>
          <w:lang w:val="fr-FR"/>
        </w:rPr>
        <w:t xml:space="preserve">Aperçu : </w:t>
      </w:r>
    </w:p>
    <w:p w14:paraId="01BCDE77" w14:textId="77777777" w:rsidR="00D205F6" w:rsidRPr="001C4A49" w:rsidRDefault="00D205F6" w:rsidP="006E6BB7">
      <w:pPr>
        <w:pStyle w:val="Title"/>
        <w:rPr>
          <w:lang w:val="fr-FR"/>
        </w:rPr>
      </w:pPr>
      <w:r w:rsidRPr="001C4A49">
        <w:rPr>
          <w:noProof/>
          <w:lang w:val="fr-FR"/>
        </w:rPr>
        <mc:AlternateContent>
          <mc:Choice Requires="wps">
            <w:drawing>
              <wp:anchor distT="0" distB="0" distL="114300" distR="114300" simplePos="0" relativeHeight="251658250" behindDoc="0" locked="0" layoutInCell="1" allowOverlap="1" wp14:anchorId="6A668108" wp14:editId="4A789C01">
                <wp:simplePos x="0" y="0"/>
                <wp:positionH relativeFrom="margin">
                  <wp:align>left</wp:align>
                </wp:positionH>
                <wp:positionV relativeFrom="paragraph">
                  <wp:posOffset>177165</wp:posOffset>
                </wp:positionV>
                <wp:extent cx="5252720" cy="4168140"/>
                <wp:effectExtent l="0" t="0" r="24130" b="2286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16814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7" type="#_x0000_t65" style="position:absolute;margin-left:0;margin-top:13.95pt;width:413.6pt;height:328.2pt;z-index:25165825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B4B8174" w14:textId="4220C3E6" w:rsidR="00B768B0" w:rsidRPr="001C4A49" w:rsidRDefault="00D205F6" w:rsidP="000E4EDD">
      <w:pPr>
        <w:pStyle w:val="Title"/>
        <w:rPr>
          <w:lang w:val="fr-FR"/>
        </w:rPr>
      </w:pPr>
      <w:r w:rsidRPr="001C4A49">
        <w:rPr>
          <w:lang w:val="fr-FR"/>
        </w:rPr>
        <w:br w:type="page"/>
      </w:r>
    </w:p>
    <w:p w14:paraId="1E946BC9" w14:textId="3C77CC0C" w:rsidR="003A247B" w:rsidRPr="001C4A49" w:rsidRDefault="003A247B" w:rsidP="000E4EDD">
      <w:pPr>
        <w:pStyle w:val="Subtitle"/>
        <w:rPr>
          <w:lang w:val="fr-FR"/>
        </w:rPr>
      </w:pPr>
      <w:bookmarkStart w:id="752" w:name="_Toc177676014"/>
      <w:bookmarkStart w:id="753" w:name="_Toc177678439"/>
      <w:bookmarkStart w:id="754" w:name="_Toc177724575"/>
      <w:bookmarkStart w:id="755" w:name="_Toc177726453"/>
      <w:bookmarkStart w:id="756" w:name="_Toc177726923"/>
      <w:bookmarkStart w:id="757" w:name="_Toc202724654"/>
      <w:r w:rsidRPr="001C4A49">
        <w:rPr>
          <w:lang w:val="fr-FR"/>
        </w:rPr>
        <w:lastRenderedPageBreak/>
        <w:t>Introduction</w:t>
      </w:r>
      <w:bookmarkEnd w:id="752"/>
      <w:bookmarkEnd w:id="753"/>
      <w:bookmarkEnd w:id="754"/>
      <w:bookmarkEnd w:id="755"/>
      <w:bookmarkEnd w:id="756"/>
      <w:bookmarkEnd w:id="757"/>
    </w:p>
    <w:p w14:paraId="4C8EA345" w14:textId="77777777" w:rsidR="003A247B" w:rsidRPr="001C4A49" w:rsidRDefault="003A247B" w:rsidP="006E6BB7">
      <w:pPr>
        <w:spacing w:line="360" w:lineRule="auto"/>
        <w:jc w:val="left"/>
        <w:rPr>
          <w:sz w:val="32"/>
          <w:szCs w:val="32"/>
          <w:lang w:val="fr-FR"/>
        </w:rPr>
      </w:pPr>
    </w:p>
    <w:p w14:paraId="6E8938FD" w14:textId="728EBD66" w:rsidR="00D7555C" w:rsidRPr="001C4A49" w:rsidRDefault="000B4942" w:rsidP="000E4EDD">
      <w:pPr>
        <w:spacing w:line="360" w:lineRule="auto"/>
        <w:ind w:firstLine="720"/>
        <w:rPr>
          <w:sz w:val="32"/>
          <w:szCs w:val="32"/>
          <w:lang w:val="fr-FR"/>
        </w:rPr>
      </w:pPr>
      <w:r w:rsidRPr="001C4A49">
        <w:rPr>
          <w:lang w:val="fr-FR"/>
        </w:rP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sidRPr="001C4A49">
        <w:rPr>
          <w:sz w:val="32"/>
          <w:szCs w:val="32"/>
          <w:lang w:val="fr-FR"/>
        </w:rPr>
        <w:br w:type="page"/>
      </w:r>
    </w:p>
    <w:p w14:paraId="6F24202A" w14:textId="1A2BE671" w:rsidR="003A247B" w:rsidRPr="001C4A49" w:rsidRDefault="00373601" w:rsidP="006E6BB7">
      <w:pPr>
        <w:pStyle w:val="Heading2"/>
        <w:numPr>
          <w:ilvl w:val="0"/>
          <w:numId w:val="55"/>
        </w:numPr>
        <w:spacing w:line="360" w:lineRule="auto"/>
        <w:rPr>
          <w:lang w:val="fr-FR"/>
        </w:rPr>
      </w:pPr>
      <w:bookmarkStart w:id="758" w:name="_Toc177676015"/>
      <w:bookmarkStart w:id="759" w:name="_Toc177678440"/>
      <w:bookmarkStart w:id="760" w:name="_Toc177724576"/>
      <w:bookmarkStart w:id="761" w:name="_Toc177726454"/>
      <w:bookmarkStart w:id="762" w:name="_Toc177726924"/>
      <w:bookmarkStart w:id="763" w:name="_Toc202724655"/>
      <w:bookmarkStart w:id="764" w:name="_Toc241924388"/>
      <w:r w:rsidRPr="001C4A49">
        <w:rPr>
          <w:lang w:val="fr-FR"/>
        </w:rPr>
        <w:lastRenderedPageBreak/>
        <w:t>DIAGRAMME DE CLASSE</w:t>
      </w:r>
      <w:bookmarkEnd w:id="758"/>
      <w:bookmarkEnd w:id="759"/>
      <w:bookmarkEnd w:id="760"/>
      <w:bookmarkEnd w:id="761"/>
      <w:bookmarkEnd w:id="762"/>
      <w:bookmarkEnd w:id="763"/>
      <w:bookmarkEnd w:id="764"/>
    </w:p>
    <w:p w14:paraId="0959BA56" w14:textId="77777777" w:rsidR="00EE2F2B" w:rsidRPr="001C4A49" w:rsidRDefault="00EE2F2B" w:rsidP="006E6BB7">
      <w:pPr>
        <w:spacing w:line="360" w:lineRule="auto"/>
        <w:rPr>
          <w:rFonts w:cs="Times New Roman"/>
          <w:lang w:val="fr-FR"/>
        </w:rPr>
      </w:pPr>
      <w:r w:rsidRPr="001C4A49">
        <w:rPr>
          <w:rFonts w:cs="Times New Roman"/>
          <w:lang w:val="fr-FR"/>
        </w:rPr>
        <w:t xml:space="preserve">Le diagramme de classe met en évidence d’éventuelles relations entre ces classes. Le diagramme de classes comporte 6 concepts : </w:t>
      </w:r>
      <w:r w:rsidRPr="001C4A49">
        <w:rPr>
          <w:rFonts w:eastAsia="Times New Roman" w:cs="Times New Roman"/>
          <w:b/>
          <w:lang w:val="fr-FR"/>
        </w:rPr>
        <w:t>classe, attribut, identifiant, relation, opération, généralisation/spécialisation</w:t>
      </w:r>
      <w:r w:rsidRPr="001C4A49">
        <w:rPr>
          <w:rFonts w:cs="Times New Roman"/>
          <w:lang w:val="fr-FR"/>
        </w:rPr>
        <w:t xml:space="preserve">. Ce diagramme est constitué des éléments suivants : </w:t>
      </w:r>
    </w:p>
    <w:p w14:paraId="524E1E74" w14:textId="77777777" w:rsidR="00EE2F2B" w:rsidRPr="001C4A49" w:rsidRDefault="00EE2F2B" w:rsidP="006E6BB7">
      <w:pPr>
        <w:numPr>
          <w:ilvl w:val="0"/>
          <w:numId w:val="21"/>
        </w:numPr>
        <w:spacing w:after="5" w:line="360" w:lineRule="auto"/>
        <w:ind w:left="709" w:hanging="360"/>
        <w:rPr>
          <w:rFonts w:cs="Times New Roman"/>
          <w:lang w:val="fr-FR"/>
        </w:rPr>
      </w:pPr>
      <w:r w:rsidRPr="001C4A49">
        <w:rPr>
          <w:rFonts w:eastAsia="Times New Roman" w:cs="Times New Roman"/>
          <w:b/>
          <w:lang w:val="fr-FR"/>
        </w:rPr>
        <w:t>Classe :</w:t>
      </w:r>
      <w:r w:rsidRPr="001C4A49">
        <w:rPr>
          <w:rFonts w:cs="Times New Roman"/>
          <w:lang w:val="fr-FR"/>
        </w:rPr>
        <w:t>il s’agit de la description abstraite à un ensemble d’objet : elle définit leurs structures, leurs comportements et leurs relations.</w:t>
      </w:r>
      <w:r w:rsidRPr="001C4A49">
        <w:rPr>
          <w:rFonts w:eastAsia="Times New Roman" w:cs="Times New Roman"/>
          <w:b/>
          <w:lang w:val="fr-FR"/>
        </w:rPr>
        <w:t xml:space="preserve"> </w:t>
      </w:r>
    </w:p>
    <w:p w14:paraId="19F31E3C" w14:textId="77777777" w:rsidR="00EE2F2B" w:rsidRPr="001C4A49" w:rsidRDefault="00EE2F2B" w:rsidP="006E6BB7">
      <w:pPr>
        <w:numPr>
          <w:ilvl w:val="0"/>
          <w:numId w:val="21"/>
        </w:numPr>
        <w:spacing w:after="5" w:line="360" w:lineRule="auto"/>
        <w:ind w:left="709" w:hanging="360"/>
        <w:rPr>
          <w:rFonts w:cs="Times New Roman"/>
          <w:lang w:val="fr-FR"/>
        </w:rPr>
      </w:pPr>
      <w:r w:rsidRPr="001C4A49">
        <w:rPr>
          <w:rFonts w:eastAsia="Times New Roman" w:cs="Times New Roman"/>
          <w:b/>
          <w:lang w:val="fr-FR"/>
        </w:rPr>
        <w:t xml:space="preserve">L’attribut : </w:t>
      </w:r>
      <w:r w:rsidRPr="001C4A49">
        <w:rPr>
          <w:rFonts w:cs="Times New Roman"/>
          <w:lang w:val="fr-FR"/>
        </w:rPr>
        <w:t>Il représente la modélisation d’une information élémentaire représentée par son nom et format.</w:t>
      </w:r>
      <w:r w:rsidRPr="001C4A49">
        <w:rPr>
          <w:rFonts w:eastAsia="Times New Roman" w:cs="Times New Roman"/>
          <w:b/>
          <w:lang w:val="fr-FR"/>
        </w:rPr>
        <w:t xml:space="preserve"> </w:t>
      </w:r>
    </w:p>
    <w:p w14:paraId="1EDBB253" w14:textId="77777777" w:rsidR="00EE2F2B" w:rsidRPr="001C4A49" w:rsidRDefault="00EE2F2B" w:rsidP="006E6BB7">
      <w:pPr>
        <w:spacing w:after="155" w:line="360" w:lineRule="auto"/>
        <w:ind w:left="709"/>
        <w:rPr>
          <w:rFonts w:cs="Times New Roman"/>
          <w:lang w:val="fr-FR"/>
        </w:rPr>
      </w:pPr>
      <w:r w:rsidRPr="001C4A49">
        <w:rPr>
          <w:rFonts w:eastAsia="Times New Roman" w:cs="Times New Roman"/>
          <w:b/>
          <w:lang w:val="fr-FR"/>
        </w:rPr>
        <w:t xml:space="preserve">UML </w:t>
      </w:r>
      <w:r w:rsidRPr="001C4A49">
        <w:rPr>
          <w:rFonts w:cs="Times New Roman"/>
          <w:lang w:val="fr-FR"/>
        </w:rPr>
        <w:t xml:space="preserve">définit 3(trois) niveaux de visibilité pour les attributs : </w:t>
      </w:r>
    </w:p>
    <w:p w14:paraId="6D54DB6A" w14:textId="77777777" w:rsidR="00EE2F2B" w:rsidRPr="001C4A49" w:rsidRDefault="00EE2F2B" w:rsidP="006E6BB7">
      <w:pPr>
        <w:numPr>
          <w:ilvl w:val="1"/>
          <w:numId w:val="21"/>
        </w:numPr>
        <w:spacing w:after="159" w:line="360" w:lineRule="auto"/>
        <w:ind w:left="709" w:hanging="360"/>
        <w:rPr>
          <w:rFonts w:cs="Times New Roman"/>
          <w:lang w:val="fr-FR"/>
        </w:rPr>
      </w:pPr>
      <w:r w:rsidRPr="001C4A49">
        <w:rPr>
          <w:rFonts w:eastAsia="Times New Roman" w:cs="Times New Roman"/>
          <w:b/>
          <w:lang w:val="fr-FR"/>
        </w:rPr>
        <w:t xml:space="preserve">Public (+) : </w:t>
      </w:r>
      <w:r w:rsidRPr="001C4A49">
        <w:rPr>
          <w:rFonts w:cs="Times New Roman"/>
          <w:lang w:val="fr-FR"/>
        </w:rPr>
        <w:t xml:space="preserve">l’élément est visible par tous les clients de la classe. </w:t>
      </w:r>
    </w:p>
    <w:p w14:paraId="6B72535D" w14:textId="77777777" w:rsidR="00EE2F2B" w:rsidRPr="001C4A49" w:rsidRDefault="00EE2F2B" w:rsidP="006E6BB7">
      <w:pPr>
        <w:numPr>
          <w:ilvl w:val="1"/>
          <w:numId w:val="21"/>
        </w:numPr>
        <w:spacing w:after="162" w:line="360" w:lineRule="auto"/>
        <w:ind w:left="709" w:hanging="360"/>
        <w:rPr>
          <w:rFonts w:cs="Times New Roman"/>
          <w:lang w:val="fr-FR"/>
        </w:rPr>
      </w:pPr>
      <w:r w:rsidRPr="001C4A49">
        <w:rPr>
          <w:rFonts w:eastAsia="Times New Roman" w:cs="Times New Roman"/>
          <w:b/>
          <w:lang w:val="fr-FR"/>
        </w:rPr>
        <w:t>Protégé (#) :</w:t>
      </w:r>
      <w:r w:rsidRPr="001C4A49">
        <w:rPr>
          <w:rFonts w:cs="Times New Roman"/>
          <w:lang w:val="fr-FR"/>
        </w:rPr>
        <w:t xml:space="preserve"> l’élément est visible que par les sous-classes ou les classes filles. </w:t>
      </w:r>
    </w:p>
    <w:p w14:paraId="1BF4F952" w14:textId="77777777" w:rsidR="00EE2F2B" w:rsidRPr="001C4A49" w:rsidRDefault="00EE2F2B" w:rsidP="006E6BB7">
      <w:pPr>
        <w:numPr>
          <w:ilvl w:val="1"/>
          <w:numId w:val="21"/>
        </w:numPr>
        <w:spacing w:after="5" w:line="360" w:lineRule="auto"/>
        <w:ind w:left="709" w:hanging="360"/>
        <w:rPr>
          <w:rFonts w:cs="Times New Roman"/>
          <w:lang w:val="fr-FR"/>
        </w:rPr>
      </w:pPr>
      <w:r w:rsidRPr="001C4A49">
        <w:rPr>
          <w:rFonts w:eastAsia="Times New Roman" w:cs="Times New Roman"/>
          <w:b/>
          <w:lang w:val="fr-FR"/>
        </w:rPr>
        <w:t xml:space="preserve">Privé (-) : </w:t>
      </w:r>
      <w:r w:rsidRPr="001C4A49">
        <w:rPr>
          <w:rFonts w:cs="Times New Roman"/>
          <w:lang w:val="fr-FR"/>
        </w:rPr>
        <w:t xml:space="preserve">l’élément n’est visible que par les objets de la classe auxquels il appartient. </w:t>
      </w:r>
    </w:p>
    <w:p w14:paraId="200D6CDF" w14:textId="77777777" w:rsidR="00EE2F2B" w:rsidRPr="001C4A49" w:rsidRDefault="00EE2F2B" w:rsidP="006E6BB7">
      <w:pPr>
        <w:numPr>
          <w:ilvl w:val="0"/>
          <w:numId w:val="21"/>
        </w:numPr>
        <w:spacing w:after="5" w:line="360" w:lineRule="auto"/>
        <w:ind w:left="709" w:hanging="360"/>
        <w:rPr>
          <w:rFonts w:cs="Times New Roman"/>
          <w:lang w:val="fr-FR"/>
        </w:rPr>
      </w:pPr>
      <w:r w:rsidRPr="001C4A49">
        <w:rPr>
          <w:rFonts w:eastAsia="Times New Roman" w:cs="Times New Roman"/>
          <w:b/>
          <w:lang w:val="fr-FR"/>
        </w:rPr>
        <w:t>L’identifiant :</w:t>
      </w:r>
      <w:r w:rsidRPr="001C4A49">
        <w:rPr>
          <w:rFonts w:cs="Times New Roman"/>
          <w:lang w:val="fr-FR"/>
        </w:rPr>
        <w:t xml:space="preserve"> c’est un attribut particulier, qui permet de repérer de façon unique chaque objet, instance de la classe. </w:t>
      </w:r>
    </w:p>
    <w:p w14:paraId="3E1675B0" w14:textId="77777777" w:rsidR="00EE2F2B" w:rsidRPr="001C4A49" w:rsidRDefault="00EE2F2B" w:rsidP="006E6BB7">
      <w:pPr>
        <w:numPr>
          <w:ilvl w:val="0"/>
          <w:numId w:val="21"/>
        </w:numPr>
        <w:spacing w:after="5" w:line="360" w:lineRule="auto"/>
        <w:ind w:left="709" w:hanging="360"/>
        <w:rPr>
          <w:rFonts w:cs="Times New Roman"/>
          <w:lang w:val="fr-FR"/>
        </w:rPr>
      </w:pPr>
      <w:r w:rsidRPr="001C4A49">
        <w:rPr>
          <w:rFonts w:eastAsia="Times New Roman" w:cs="Times New Roman"/>
          <w:b/>
          <w:lang w:val="fr-FR"/>
        </w:rPr>
        <w:t>Multiplicité :</w:t>
      </w:r>
      <w:r w:rsidRPr="001C4A49">
        <w:rPr>
          <w:rFonts w:cs="Times New Roman"/>
          <w:lang w:val="fr-FR"/>
        </w:rPr>
        <w:t xml:space="preserve"> elle définit le nombre d’instance de la classe, elle est définie par un nombre entier ou un intervalle de valeur (1...1, 0...1, 1...*, 0...*). </w:t>
      </w:r>
    </w:p>
    <w:p w14:paraId="7EADB022" w14:textId="77777777" w:rsidR="00EE2F2B" w:rsidRPr="001C4A49" w:rsidRDefault="00EE2F2B" w:rsidP="006E6BB7">
      <w:pPr>
        <w:numPr>
          <w:ilvl w:val="0"/>
          <w:numId w:val="21"/>
        </w:numPr>
        <w:spacing w:after="5" w:line="360" w:lineRule="auto"/>
        <w:ind w:left="709" w:hanging="360"/>
        <w:rPr>
          <w:rFonts w:cs="Times New Roman"/>
          <w:lang w:val="fr-FR"/>
        </w:rPr>
      </w:pPr>
      <w:r w:rsidRPr="001C4A49">
        <w:rPr>
          <w:rFonts w:eastAsia="Times New Roman" w:cs="Times New Roman"/>
          <w:b/>
          <w:lang w:val="fr-FR"/>
        </w:rPr>
        <w:t xml:space="preserve">Associations : </w:t>
      </w:r>
      <w:r w:rsidRPr="001C4A49">
        <w:rPr>
          <w:rFonts w:cs="Times New Roman"/>
          <w:lang w:val="fr-FR"/>
        </w:rPr>
        <w:t xml:space="preserve">Une association est une relation entre deux classes (association binaire) ou plus (association n-aire), qui décrit les connexions structurelles entre leurs instances. </w:t>
      </w:r>
    </w:p>
    <w:p w14:paraId="684B0854" w14:textId="77777777" w:rsidR="00EE2F2B" w:rsidRPr="001C4A49" w:rsidRDefault="00EE2F2B" w:rsidP="006E6BB7">
      <w:pPr>
        <w:spacing w:after="156" w:line="360" w:lineRule="auto"/>
        <w:ind w:firstLine="708"/>
        <w:rPr>
          <w:rFonts w:cs="Times New Roman"/>
          <w:lang w:val="fr-FR"/>
        </w:rPr>
      </w:pPr>
      <w:r w:rsidRPr="001C4A49">
        <w:rPr>
          <w:rFonts w:cs="Times New Roman"/>
          <w:lang w:val="fr-FR"/>
        </w:rPr>
        <w:t xml:space="preserve">Il existe plusieurs types de relations dont les plus connues sont les suivants : </w:t>
      </w:r>
    </w:p>
    <w:p w14:paraId="218B61A6" w14:textId="77777777" w:rsidR="00EE2F2B" w:rsidRPr="001C4A49" w:rsidRDefault="00EE2F2B" w:rsidP="006E6BB7">
      <w:pPr>
        <w:numPr>
          <w:ilvl w:val="1"/>
          <w:numId w:val="21"/>
        </w:numPr>
        <w:spacing w:after="48" w:line="360" w:lineRule="auto"/>
        <w:ind w:left="709" w:hanging="360"/>
        <w:rPr>
          <w:rFonts w:cs="Times New Roman"/>
          <w:lang w:val="fr-FR"/>
        </w:rPr>
      </w:pPr>
      <w:r w:rsidRPr="001C4A49">
        <w:rPr>
          <w:rFonts w:eastAsia="Times New Roman" w:cs="Times New Roman"/>
          <w:b/>
          <w:lang w:val="fr-FR"/>
        </w:rPr>
        <w:t xml:space="preserve">Généralisation : : </w:t>
      </w:r>
      <w:r w:rsidRPr="001C4A49">
        <w:rPr>
          <w:rFonts w:cs="Times New Roman"/>
          <w:lang w:val="fr-FR"/>
        </w:rPr>
        <w:t xml:space="preserve">Relation d'héritage, dans laquelle les objets de l'élément spécialisé (Classe enfant) peuvent remplacer les objets de l'élément général </w:t>
      </w:r>
    </w:p>
    <w:p w14:paraId="7B2DDCB1" w14:textId="77777777" w:rsidR="00EE2F2B" w:rsidRPr="001C4A49" w:rsidRDefault="00EE2F2B" w:rsidP="006E6BB7">
      <w:pPr>
        <w:spacing w:line="360" w:lineRule="auto"/>
        <w:ind w:left="709"/>
        <w:rPr>
          <w:rFonts w:cs="Times New Roman"/>
          <w:lang w:val="fr-FR"/>
        </w:rPr>
      </w:pPr>
      <w:r w:rsidRPr="001C4A49">
        <w:rPr>
          <w:rFonts w:cs="Times New Roman"/>
          <w:lang w:val="fr-FR"/>
        </w:rPr>
        <w:t xml:space="preserve">(Classe parent) </w:t>
      </w:r>
    </w:p>
    <w:p w14:paraId="297865C4" w14:textId="77777777" w:rsidR="00EE2F2B" w:rsidRPr="001C4A49" w:rsidRDefault="00EE2F2B" w:rsidP="006E6BB7">
      <w:pPr>
        <w:numPr>
          <w:ilvl w:val="1"/>
          <w:numId w:val="21"/>
        </w:numPr>
        <w:spacing w:line="360" w:lineRule="auto"/>
        <w:ind w:left="709" w:hanging="360"/>
        <w:rPr>
          <w:rFonts w:cs="Times New Roman"/>
          <w:lang w:val="fr-FR"/>
        </w:rPr>
      </w:pPr>
      <w:r w:rsidRPr="001C4A49">
        <w:rPr>
          <w:rFonts w:eastAsia="Times New Roman" w:cs="Times New Roman"/>
          <w:b/>
          <w:lang w:val="fr-FR"/>
        </w:rPr>
        <w:t>Agrégation :</w:t>
      </w:r>
      <w:r w:rsidRPr="001C4A49">
        <w:rPr>
          <w:rFonts w:cs="Times New Roman"/>
          <w:lang w:val="fr-FR"/>
        </w:rPr>
        <w:t xml:space="preserve"> utilisé pour les relations de types « contenant / contenue » </w:t>
      </w:r>
    </w:p>
    <w:p w14:paraId="0AE4E699" w14:textId="77777777" w:rsidR="00EE2F2B" w:rsidRPr="001C4A49" w:rsidRDefault="00EE2F2B" w:rsidP="006E6BB7">
      <w:pPr>
        <w:numPr>
          <w:ilvl w:val="1"/>
          <w:numId w:val="21"/>
        </w:numPr>
        <w:spacing w:after="159" w:line="360" w:lineRule="auto"/>
        <w:ind w:left="709" w:hanging="360"/>
        <w:rPr>
          <w:rFonts w:cs="Times New Roman"/>
          <w:lang w:val="fr-FR"/>
        </w:rPr>
      </w:pPr>
      <w:r w:rsidRPr="001C4A49">
        <w:rPr>
          <w:rFonts w:eastAsia="Times New Roman" w:cs="Times New Roman"/>
          <w:b/>
          <w:lang w:val="fr-FR"/>
        </w:rPr>
        <w:t>La composition :</w:t>
      </w:r>
      <w:r w:rsidRPr="001C4A49">
        <w:rPr>
          <w:rFonts w:cs="Times New Roman"/>
          <w:lang w:val="fr-FR"/>
        </w:rPr>
        <w:t xml:space="preserve"> La composition est un cas particulier de l’agrégation dans laquelle la vie des composants est liée à celle des agrégats. </w:t>
      </w:r>
    </w:p>
    <w:p w14:paraId="44F2AFD5" w14:textId="10DD443A" w:rsidR="00862918" w:rsidRPr="001C4A49" w:rsidRDefault="00EE2F2B" w:rsidP="006E6BB7">
      <w:pPr>
        <w:spacing w:line="360" w:lineRule="auto"/>
        <w:jc w:val="left"/>
        <w:rPr>
          <w:rFonts w:cs="Times New Roman"/>
          <w:lang w:val="fr-FR"/>
        </w:rPr>
      </w:pPr>
      <w:r w:rsidRPr="001C4A49">
        <w:rPr>
          <w:rFonts w:cs="Times New Roman"/>
          <w:lang w:val="fr-FR"/>
        </w:rPr>
        <w:lastRenderedPageBreak/>
        <w:t>Le tableau suivant nous donne une liste assez détaillée du formalisme du diagramme de classe en un tableau :</w:t>
      </w:r>
    </w:p>
    <w:p w14:paraId="6DE627E5" w14:textId="5FC567DD" w:rsidR="004D5F65" w:rsidRPr="001C4A49" w:rsidRDefault="004D5F65" w:rsidP="006E6BB7">
      <w:pPr>
        <w:pStyle w:val="Caption"/>
        <w:keepNext/>
        <w:spacing w:line="360" w:lineRule="auto"/>
        <w:rPr>
          <w:lang w:val="fr-FR"/>
        </w:rPr>
      </w:pPr>
      <w:bookmarkStart w:id="765" w:name="_Toc241924774"/>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19</w:t>
      </w:r>
      <w:r w:rsidR="001B211C" w:rsidRPr="001C4A49">
        <w:rPr>
          <w:noProof/>
          <w:lang w:val="fr-FR"/>
        </w:rPr>
        <w:fldChar w:fldCharType="end"/>
      </w:r>
      <w:r w:rsidRPr="001C4A49">
        <w:rPr>
          <w:lang w:val="fr-FR"/>
        </w:rPr>
        <w:t xml:space="preserve"> formalisme du diagramme de classe</w:t>
      </w:r>
      <w:bookmarkEnd w:id="765"/>
    </w:p>
    <w:tbl>
      <w:tblPr>
        <w:tblStyle w:val="GridTable5Dark-Accent6"/>
        <w:tblW w:w="8997" w:type="dxa"/>
        <w:tblLook w:val="04A0" w:firstRow="1" w:lastRow="0" w:firstColumn="1" w:lastColumn="0" w:noHBand="0" w:noVBand="1"/>
      </w:tblPr>
      <w:tblGrid>
        <w:gridCol w:w="4419"/>
        <w:gridCol w:w="4578"/>
      </w:tblGrid>
      <w:tr w:rsidR="00EE2F2B" w:rsidRPr="001C4A49"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1C4A49" w:rsidRDefault="00EE2F2B" w:rsidP="006E6BB7">
            <w:pPr>
              <w:spacing w:line="360" w:lineRule="auto"/>
              <w:rPr>
                <w:rFonts w:cs="Times New Roman"/>
                <w:lang w:val="fr-FR"/>
              </w:rPr>
            </w:pPr>
            <w:r w:rsidRPr="001C4A49">
              <w:rPr>
                <w:rFonts w:eastAsia="Times New Roman" w:cs="Times New Roman"/>
                <w:lang w:val="fr-FR"/>
              </w:rPr>
              <w:t xml:space="preserve">Elément </w:t>
            </w:r>
          </w:p>
        </w:tc>
        <w:tc>
          <w:tcPr>
            <w:tcW w:w="4578" w:type="dxa"/>
          </w:tcPr>
          <w:p w14:paraId="6E71117F" w14:textId="77777777" w:rsidR="00EE2F2B" w:rsidRPr="001C4A49" w:rsidRDefault="00EE2F2B"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Représentation </w:t>
            </w:r>
          </w:p>
        </w:tc>
      </w:tr>
      <w:tr w:rsidR="00EE2F2B" w:rsidRPr="001C4A49"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1C4A49" w:rsidRDefault="00EE2F2B" w:rsidP="006E6BB7">
            <w:pPr>
              <w:spacing w:line="360" w:lineRule="auto"/>
              <w:rPr>
                <w:rFonts w:cs="Times New Roman"/>
                <w:lang w:val="fr-FR"/>
              </w:rPr>
            </w:pPr>
            <w:r w:rsidRPr="001C4A49">
              <w:rPr>
                <w:rFonts w:eastAsia="Times New Roman" w:cs="Times New Roman"/>
                <w:lang w:val="fr-FR"/>
              </w:rPr>
              <w:t xml:space="preserve">Classe </w:t>
            </w:r>
          </w:p>
        </w:tc>
        <w:tc>
          <w:tcPr>
            <w:tcW w:w="4578" w:type="dxa"/>
          </w:tcPr>
          <w:p w14:paraId="6A2139F3" w14:textId="77777777" w:rsidR="00B119D0" w:rsidRPr="001C4A49"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19316186" w14:textId="1AF4B246" w:rsidR="00EE2F2B" w:rsidRPr="001C4A49"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cs="Times New Roman"/>
                <w:noProof/>
                <w:lang w:val="fr-FR"/>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1C4A49"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1C4A49" w:rsidRDefault="00EE2F2B" w:rsidP="006E6BB7">
            <w:pPr>
              <w:spacing w:line="360" w:lineRule="auto"/>
              <w:rPr>
                <w:rFonts w:cs="Times New Roman"/>
                <w:lang w:val="fr-FR"/>
              </w:rPr>
            </w:pPr>
            <w:r w:rsidRPr="001C4A49">
              <w:rPr>
                <w:rFonts w:eastAsia="Times New Roman" w:cs="Times New Roman"/>
                <w:lang w:val="fr-FR"/>
              </w:rPr>
              <w:t xml:space="preserve">Association </w:t>
            </w:r>
          </w:p>
        </w:tc>
        <w:tc>
          <w:tcPr>
            <w:tcW w:w="4578" w:type="dxa"/>
          </w:tcPr>
          <w:p w14:paraId="04591ECC" w14:textId="7408250C" w:rsidR="00D221CA" w:rsidRPr="001C4A49" w:rsidRDefault="003F7217"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p w14:paraId="45A84304" w14:textId="4EF99784" w:rsidR="00EE2F2B" w:rsidRPr="001C4A49" w:rsidRDefault="00D221CA"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003F7217" w:rsidRPr="001C4A49">
              <w:rPr>
                <w:rFonts w:cs="Times New Roman"/>
                <w:lang w:val="fr-FR"/>
              </w:rPr>
              <w:t xml:space="preserve">    </w:t>
            </w:r>
            <w:r w:rsidRPr="001C4A49">
              <w:rPr>
                <w:rFonts w:cs="Times New Roman"/>
                <w:lang w:val="fr-FR"/>
              </w:rPr>
              <w:t xml:space="preserve">    </w:t>
            </w:r>
            <w:r w:rsidR="001A1E87" w:rsidRPr="001C4A49">
              <w:rPr>
                <w:rFonts w:cs="Times New Roman"/>
                <w:lang w:val="fr-FR"/>
              </w:rPr>
              <w:t xml:space="preserve">      </w:t>
            </w:r>
            <w:r w:rsidR="001A1E87" w:rsidRPr="001C4A49">
              <w:rPr>
                <w:rFonts w:cs="Times New Roman"/>
                <w:noProof/>
                <w:lang w:val="fr-FR"/>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1C4A49"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1C4A49" w:rsidRDefault="00EE2F2B" w:rsidP="006E6BB7">
            <w:pPr>
              <w:spacing w:line="360" w:lineRule="auto"/>
              <w:rPr>
                <w:rFonts w:cs="Times New Roman"/>
                <w:lang w:val="fr-FR"/>
              </w:rPr>
            </w:pPr>
            <w:r w:rsidRPr="001C4A49">
              <w:rPr>
                <w:rFonts w:eastAsia="Times New Roman" w:cs="Times New Roman"/>
                <w:lang w:val="fr-FR"/>
              </w:rPr>
              <w:t xml:space="preserve">Composition </w:t>
            </w:r>
          </w:p>
        </w:tc>
        <w:tc>
          <w:tcPr>
            <w:tcW w:w="4578" w:type="dxa"/>
          </w:tcPr>
          <w:p w14:paraId="5A5C1643" w14:textId="77777777" w:rsidR="00DE77CC" w:rsidRPr="001C4A49"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1D08FF06" w14:textId="784E3D9F" w:rsidR="007920E4" w:rsidRPr="001C4A49"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007920E4" w:rsidRPr="001C4A49">
              <w:rPr>
                <w:rFonts w:cs="Times New Roman"/>
                <w:lang w:val="fr-FR"/>
              </w:rPr>
              <w:t xml:space="preserve"> </w:t>
            </w:r>
            <w:r w:rsidRPr="001C4A49">
              <w:rPr>
                <w:rFonts w:cs="Times New Roman"/>
                <w:noProof/>
                <w:lang w:val="fr-FR"/>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1C4A49" w:rsidRDefault="007920E4"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p>
        </w:tc>
      </w:tr>
      <w:tr w:rsidR="00EE2F2B" w:rsidRPr="001C4A49"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1C4A49" w:rsidRDefault="00EE2F2B" w:rsidP="006E6BB7">
            <w:pPr>
              <w:spacing w:line="360" w:lineRule="auto"/>
              <w:rPr>
                <w:rFonts w:cs="Times New Roman"/>
                <w:lang w:val="fr-FR"/>
              </w:rPr>
            </w:pPr>
            <w:r w:rsidRPr="001C4A49">
              <w:rPr>
                <w:rFonts w:eastAsia="Times New Roman" w:cs="Times New Roman"/>
                <w:lang w:val="fr-FR"/>
              </w:rPr>
              <w:t xml:space="preserve">Agrégation </w:t>
            </w:r>
          </w:p>
        </w:tc>
        <w:tc>
          <w:tcPr>
            <w:tcW w:w="4578" w:type="dxa"/>
          </w:tcPr>
          <w:p w14:paraId="544DC4B2" w14:textId="3769CE09" w:rsidR="00EE2F2B" w:rsidRPr="001C4A49" w:rsidRDefault="00EE2F2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00AC0DD7" w:rsidRPr="001C4A49">
              <w:rPr>
                <w:rFonts w:cs="Times New Roman"/>
                <w:lang w:val="fr-FR"/>
              </w:rPr>
              <w:t xml:space="preserve"> </w:t>
            </w:r>
            <w:r w:rsidRPr="001C4A49">
              <w:rPr>
                <w:rFonts w:cs="Times New Roman"/>
                <w:lang w:val="fr-FR"/>
              </w:rPr>
              <w:tab/>
              <w:t xml:space="preserve"> </w:t>
            </w:r>
          </w:p>
          <w:p w14:paraId="467FBFBF" w14:textId="0CB726AD" w:rsidR="00EE2F2B" w:rsidRPr="001C4A49" w:rsidRDefault="00AC0DD7" w:rsidP="006E6BB7">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0.*</w:t>
            </w:r>
            <w:r w:rsidR="00EE2F2B" w:rsidRPr="001C4A49">
              <w:rPr>
                <w:rFonts w:eastAsia="Calibri" w:cs="Times New Roman"/>
                <w:noProof/>
                <w:lang w:val="fr-FR"/>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sidR="001B211C" w:rsidRPr="001C4A49">
              <w:rPr>
                <w:rFonts w:cs="Times New Roman"/>
                <w:lang w:val="fr-FR"/>
              </w:rPr>
              <w:t>1. *</w:t>
            </w:r>
            <w:r w:rsidR="007920E4" w:rsidRPr="001C4A49">
              <w:rPr>
                <w:rFonts w:cs="Times New Roman"/>
                <w:lang w:val="fr-FR"/>
              </w:rPr>
              <w:t xml:space="preserve"> </w:t>
            </w:r>
          </w:p>
        </w:tc>
      </w:tr>
      <w:tr w:rsidR="00EE2F2B" w:rsidRPr="001C4A49"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1C4A49" w:rsidRDefault="00EE2F2B" w:rsidP="006E6BB7">
            <w:pPr>
              <w:spacing w:line="360" w:lineRule="auto"/>
              <w:rPr>
                <w:rFonts w:cs="Times New Roman"/>
                <w:lang w:val="fr-FR"/>
              </w:rPr>
            </w:pPr>
            <w:r w:rsidRPr="001C4A49">
              <w:rPr>
                <w:rFonts w:eastAsia="Times New Roman" w:cs="Times New Roman"/>
                <w:lang w:val="fr-FR"/>
              </w:rPr>
              <w:t xml:space="preserve">Généralisation </w:t>
            </w:r>
          </w:p>
        </w:tc>
        <w:tc>
          <w:tcPr>
            <w:tcW w:w="4578" w:type="dxa"/>
          </w:tcPr>
          <w:p w14:paraId="2B919651" w14:textId="77777777" w:rsidR="00EE2F2B" w:rsidRPr="001C4A49" w:rsidRDefault="00EE2F2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0B405CD9" w14:textId="36BA6FAE" w:rsidR="00EE2F2B" w:rsidRPr="001C4A49" w:rsidRDefault="00DC7E3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cs="Times New Roman"/>
                <w:noProof/>
                <w:lang w:val="fr-FR"/>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1C4A49"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1C4A49" w:rsidRDefault="00EE2F2B" w:rsidP="006E6BB7">
            <w:pPr>
              <w:spacing w:line="360" w:lineRule="auto"/>
              <w:rPr>
                <w:rFonts w:cs="Times New Roman"/>
                <w:lang w:val="fr-FR"/>
              </w:rPr>
            </w:pPr>
            <w:r w:rsidRPr="001C4A49">
              <w:rPr>
                <w:rFonts w:eastAsia="Times New Roman" w:cs="Times New Roman"/>
                <w:lang w:val="fr-FR"/>
              </w:rPr>
              <w:t xml:space="preserve">Multiplicité </w:t>
            </w:r>
          </w:p>
        </w:tc>
        <w:tc>
          <w:tcPr>
            <w:tcW w:w="4578" w:type="dxa"/>
          </w:tcPr>
          <w:p w14:paraId="7CC1919A" w14:textId="54E96D8D" w:rsidR="00EE2F2B" w:rsidRPr="001C4A49" w:rsidRDefault="003F7217"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00EE2F2B" w:rsidRPr="001C4A49">
              <w:rPr>
                <w:rFonts w:cs="Times New Roman"/>
                <w:lang w:val="fr-FR"/>
              </w:rPr>
              <w:t xml:space="preserve">0.. *, 0...1, 1...1, 1...* </w:t>
            </w:r>
          </w:p>
        </w:tc>
      </w:tr>
      <w:tr w:rsidR="00EE2F2B" w:rsidRPr="001C4A49"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1C4A49" w:rsidRDefault="00EE2F2B" w:rsidP="006E6BB7">
            <w:pPr>
              <w:spacing w:line="360" w:lineRule="auto"/>
              <w:rPr>
                <w:rFonts w:cs="Times New Roman"/>
                <w:lang w:val="fr-FR"/>
              </w:rPr>
            </w:pPr>
            <w:r w:rsidRPr="001C4A49">
              <w:rPr>
                <w:rFonts w:eastAsia="Times New Roman" w:cs="Times New Roman"/>
                <w:lang w:val="fr-FR"/>
              </w:rPr>
              <w:t xml:space="preserve">Modificateur d’accès </w:t>
            </w:r>
          </w:p>
        </w:tc>
        <w:tc>
          <w:tcPr>
            <w:tcW w:w="4578" w:type="dxa"/>
          </w:tcPr>
          <w:p w14:paraId="30B4730C" w14:textId="684D18A7" w:rsidR="00EE2F2B" w:rsidRPr="001C4A49" w:rsidRDefault="003F7217"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00EE2F2B" w:rsidRPr="001C4A49">
              <w:rPr>
                <w:rFonts w:cs="Times New Roman"/>
                <w:lang w:val="fr-FR"/>
              </w:rPr>
              <w:t xml:space="preserve">+, -, #, ~, / </w:t>
            </w:r>
          </w:p>
        </w:tc>
      </w:tr>
    </w:tbl>
    <w:p w14:paraId="494D6135" w14:textId="2D0006C6" w:rsidR="00EE2F2B" w:rsidRPr="001C4A49" w:rsidRDefault="00EE2F2B" w:rsidP="006E6BB7">
      <w:pPr>
        <w:spacing w:line="360" w:lineRule="auto"/>
        <w:jc w:val="left"/>
        <w:rPr>
          <w:lang w:val="fr-FR"/>
        </w:rPr>
      </w:pPr>
    </w:p>
    <w:p w14:paraId="7510AEAC" w14:textId="5580B3A9" w:rsidR="00B436B2" w:rsidRPr="001C4A49" w:rsidRDefault="00B436B2" w:rsidP="006E6BB7">
      <w:pPr>
        <w:spacing w:line="360" w:lineRule="auto"/>
        <w:jc w:val="left"/>
        <w:rPr>
          <w:lang w:val="fr-FR"/>
        </w:rPr>
      </w:pPr>
    </w:p>
    <w:p w14:paraId="45793CA0" w14:textId="7C14FD94" w:rsidR="00B436B2" w:rsidRPr="001C4A49" w:rsidRDefault="00B436B2" w:rsidP="006E6BB7">
      <w:pPr>
        <w:spacing w:line="360" w:lineRule="auto"/>
        <w:jc w:val="left"/>
        <w:rPr>
          <w:lang w:val="fr-FR"/>
        </w:rPr>
      </w:pPr>
      <w:r w:rsidRPr="001C4A49">
        <w:rPr>
          <w:lang w:val="fr-FR"/>
        </w:rPr>
        <w:br w:type="page"/>
      </w:r>
    </w:p>
    <w:p w14:paraId="01C7FB22" w14:textId="50EA9469" w:rsidR="00EE2F2B" w:rsidRPr="001C4A49" w:rsidRDefault="00EE2F2B" w:rsidP="006E6BB7">
      <w:pPr>
        <w:spacing w:line="360" w:lineRule="auto"/>
        <w:jc w:val="left"/>
        <w:rPr>
          <w:lang w:val="fr-FR"/>
        </w:rPr>
      </w:pPr>
      <w:r w:rsidRPr="001C4A49">
        <w:rPr>
          <w:lang w:val="fr-FR"/>
        </w:rPr>
        <w:lastRenderedPageBreak/>
        <w:t xml:space="preserve">Exemple de diagramme de classe : </w:t>
      </w:r>
    </w:p>
    <w:p w14:paraId="36783DC5" w14:textId="77777777" w:rsidR="00264B0B" w:rsidRPr="001C4A49" w:rsidRDefault="00C8351B" w:rsidP="006E6BB7">
      <w:pPr>
        <w:keepNext/>
        <w:spacing w:line="360" w:lineRule="auto"/>
        <w:jc w:val="left"/>
        <w:rPr>
          <w:lang w:val="fr-FR"/>
        </w:rPr>
      </w:pPr>
      <w:r w:rsidRPr="001C4A49">
        <w:rPr>
          <w:noProof/>
          <w:lang w:val="fr-FR"/>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6C794A96" w:rsidR="00EE2F2B" w:rsidRPr="001C4A49" w:rsidRDefault="00264B0B" w:rsidP="006E6BB7">
      <w:pPr>
        <w:pStyle w:val="Caption"/>
        <w:spacing w:line="360" w:lineRule="auto"/>
        <w:jc w:val="left"/>
        <w:rPr>
          <w:lang w:val="fr-FR"/>
        </w:rPr>
      </w:pPr>
      <w:bookmarkStart w:id="766" w:name="_Toc241924808"/>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25</w:t>
      </w:r>
      <w:r w:rsidR="001B211C" w:rsidRPr="001C4A49">
        <w:rPr>
          <w:noProof/>
          <w:lang w:val="fr-FR"/>
        </w:rPr>
        <w:fldChar w:fldCharType="end"/>
      </w:r>
      <w:r w:rsidRPr="001C4A49">
        <w:rPr>
          <w:lang w:val="fr-FR"/>
        </w:rPr>
        <w:t xml:space="preserve"> exemple du diagramme de classe.</w:t>
      </w:r>
      <w:bookmarkEnd w:id="766"/>
    </w:p>
    <w:p w14:paraId="72D0B8F4" w14:textId="77777777" w:rsidR="00EE2F2B" w:rsidRPr="001C4A49" w:rsidRDefault="00EE2F2B" w:rsidP="006E6BB7">
      <w:pPr>
        <w:spacing w:line="360" w:lineRule="auto"/>
        <w:jc w:val="left"/>
        <w:rPr>
          <w:lang w:val="fr-FR"/>
        </w:rPr>
      </w:pPr>
    </w:p>
    <w:p w14:paraId="5AFC9299" w14:textId="11F19A74" w:rsidR="00EE2F2B" w:rsidRPr="001C4A49" w:rsidRDefault="00EE2F2B" w:rsidP="006E6BB7">
      <w:pPr>
        <w:spacing w:line="360" w:lineRule="auto"/>
        <w:jc w:val="left"/>
        <w:rPr>
          <w:lang w:val="fr-FR"/>
        </w:rPr>
      </w:pPr>
      <w:r w:rsidRPr="001C4A49">
        <w:rPr>
          <w:lang w:val="fr-FR"/>
        </w:rPr>
        <w:t xml:space="preserve">Le diagramme de classe de notre projet est le suivant : </w:t>
      </w:r>
    </w:p>
    <w:p w14:paraId="4965B51F" w14:textId="77777777" w:rsidR="00EE2F2B" w:rsidRPr="001C4A49" w:rsidRDefault="00EE2F2B" w:rsidP="006E6BB7">
      <w:pPr>
        <w:spacing w:line="360" w:lineRule="auto"/>
        <w:jc w:val="left"/>
        <w:rPr>
          <w:lang w:val="fr-FR"/>
        </w:rPr>
      </w:pPr>
    </w:p>
    <w:p w14:paraId="3FE8611F" w14:textId="4C8B0A68" w:rsidR="00EE2F2B" w:rsidRPr="001C4A49" w:rsidRDefault="00056FB1" w:rsidP="006E6BB7">
      <w:pPr>
        <w:spacing w:line="360" w:lineRule="auto"/>
        <w:jc w:val="left"/>
        <w:rPr>
          <w:lang w:val="fr-FR"/>
        </w:rPr>
      </w:pPr>
      <w:r w:rsidRPr="001C4A49">
        <w:rPr>
          <w:noProof/>
          <w:lang w:val="fr-FR"/>
        </w:rPr>
        <w:lastRenderedPageBreak/>
        <w:drawing>
          <wp:anchor distT="0" distB="0" distL="114300" distR="114300" simplePos="0" relativeHeight="251658274"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sidRPr="001C4A49">
        <w:rPr>
          <w:noProof/>
          <w:lang w:val="fr-FR"/>
        </w:rPr>
        <mc:AlternateContent>
          <mc:Choice Requires="wps">
            <w:drawing>
              <wp:anchor distT="0" distB="0" distL="114300" distR="114300" simplePos="0" relativeHeight="251658272"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4F464154" w:rsidR="009B780B" w:rsidRPr="00384874" w:rsidRDefault="009B780B" w:rsidP="009B780B">
                            <w:pPr>
                              <w:pStyle w:val="Caption"/>
                            </w:pPr>
                            <w:bookmarkStart w:id="767" w:name="_Toc241924809"/>
                            <w:r>
                              <w:t xml:space="preserve">Figure </w:t>
                            </w:r>
                            <w:r w:rsidR="001B211C">
                              <w:fldChar w:fldCharType="begin"/>
                            </w:r>
                            <w:r w:rsidR="001B211C">
                              <w:instrText xml:space="preserve"> SEQ Figure \* ARABIC </w:instrText>
                            </w:r>
                            <w:r w:rsidR="001B211C">
                              <w:fldChar w:fldCharType="separate"/>
                            </w:r>
                            <w:r w:rsidR="000B1026">
                              <w:rPr>
                                <w:noProof/>
                              </w:rPr>
                              <w:t>26</w:t>
                            </w:r>
                            <w:r w:rsidR="001B211C">
                              <w:rPr>
                                <w:noProof/>
                              </w:rPr>
                              <w:fldChar w:fldCharType="end"/>
                            </w:r>
                            <w:r>
                              <w:t xml:space="preserve"> diagramme de classe de notre système</w:t>
                            </w:r>
                            <w:bookmarkEnd w:id="7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8" type="#_x0000_t202" style="position:absolute;margin-left:-76.65pt;margin-top:635.7pt;width:568.8pt;height:.05pt;z-index:-25165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v9PKZDYCAABtBAAADgAAAAAA&#10;AAAAAAAAAAAuAgAAZHJzL2Uyb0RvYy54bWxQSwECLQAUAAYACAAAACEAzMN5buMAAAAOAQAADwAA&#10;AAAAAAAAAAAAAACQBAAAZHJzL2Rvd25yZXYueG1sUEsFBgAAAAAEAAQA8wAAAKAFAAAAAA==&#10;" stroked="f">
                <v:textbox style="mso-fit-shape-to-text:t" inset="0,0,0,0">
                  <w:txbxContent>
                    <w:p w14:paraId="22A42578" w14:textId="4F464154" w:rsidR="009B780B" w:rsidRPr="00384874" w:rsidRDefault="009B780B" w:rsidP="009B780B">
                      <w:pPr>
                        <w:pStyle w:val="Caption"/>
                      </w:pPr>
                      <w:bookmarkStart w:id="768" w:name="_Toc241924809"/>
                      <w:r>
                        <w:t xml:space="preserve">Figure </w:t>
                      </w:r>
                      <w:r w:rsidR="001B211C">
                        <w:fldChar w:fldCharType="begin"/>
                      </w:r>
                      <w:r w:rsidR="001B211C">
                        <w:instrText xml:space="preserve"> SEQ Figure \* ARABIC </w:instrText>
                      </w:r>
                      <w:r w:rsidR="001B211C">
                        <w:fldChar w:fldCharType="separate"/>
                      </w:r>
                      <w:r w:rsidR="000B1026">
                        <w:rPr>
                          <w:noProof/>
                        </w:rPr>
                        <w:t>26</w:t>
                      </w:r>
                      <w:r w:rsidR="001B211C">
                        <w:rPr>
                          <w:noProof/>
                        </w:rPr>
                        <w:fldChar w:fldCharType="end"/>
                      </w:r>
                      <w:r>
                        <w:t xml:space="preserve"> diagramme de classe de notre système</w:t>
                      </w:r>
                      <w:bookmarkEnd w:id="768"/>
                    </w:p>
                  </w:txbxContent>
                </v:textbox>
                <w10:wrap type="tight"/>
              </v:shape>
            </w:pict>
          </mc:Fallback>
        </mc:AlternateContent>
      </w:r>
      <w:r w:rsidR="00DE1F09" w:rsidRPr="001C4A49">
        <w:rPr>
          <w:lang w:val="fr-FR"/>
        </w:rPr>
        <w:br w:type="page"/>
      </w:r>
    </w:p>
    <w:p w14:paraId="08D33A07" w14:textId="2EA9FE50" w:rsidR="00BE6AD3" w:rsidRPr="001C4A49" w:rsidRDefault="00BE6AD3" w:rsidP="006E6BB7">
      <w:pPr>
        <w:pStyle w:val="Heading3"/>
        <w:numPr>
          <w:ilvl w:val="0"/>
          <w:numId w:val="44"/>
        </w:numPr>
        <w:rPr>
          <w:lang w:val="fr-FR"/>
        </w:rPr>
      </w:pPr>
      <w:bookmarkStart w:id="769" w:name="_Toc241924389"/>
      <w:bookmarkStart w:id="770" w:name="_Toc177676016"/>
      <w:bookmarkStart w:id="771" w:name="_Toc177678441"/>
      <w:bookmarkStart w:id="772" w:name="_Toc177724577"/>
      <w:bookmarkStart w:id="773" w:name="_Toc177726455"/>
      <w:bookmarkStart w:id="774" w:name="_Toc177726925"/>
      <w:bookmarkStart w:id="775" w:name="_Toc202724656"/>
      <w:r w:rsidRPr="001C4A49">
        <w:rPr>
          <w:lang w:val="fr-FR"/>
        </w:rPr>
        <w:lastRenderedPageBreak/>
        <w:t>R</w:t>
      </w:r>
      <w:r w:rsidR="000E4EDD" w:rsidRPr="001C4A49">
        <w:rPr>
          <w:lang w:val="fr-FR"/>
        </w:rPr>
        <w:t>ègles</w:t>
      </w:r>
      <w:r w:rsidRPr="001C4A49">
        <w:rPr>
          <w:lang w:val="fr-FR"/>
        </w:rPr>
        <w:t xml:space="preserve"> de métiers de notre diagramme de classe :</w:t>
      </w:r>
      <w:bookmarkEnd w:id="769"/>
    </w:p>
    <w:p w14:paraId="2A65D072" w14:textId="77777777" w:rsidR="00BE6AD3" w:rsidRPr="001C4A49" w:rsidRDefault="00BE6AD3" w:rsidP="006E6BB7">
      <w:pPr>
        <w:spacing w:line="360" w:lineRule="auto"/>
        <w:ind w:firstLine="708"/>
        <w:rPr>
          <w:lang w:val="fr-FR"/>
        </w:rPr>
      </w:pPr>
      <w:r w:rsidRPr="001C4A49">
        <w:rPr>
          <w:lang w:val="fr-FR"/>
        </w:rPr>
        <w:t xml:space="preserve">Dans le cadre de programmation Orienté Objet, chaque classe doit être responsable de taches précises, laissant à d’autres classes le soin de prendre en charge d’autres taches. Les relations entre classes qui ressortent dont de notre analyse sont les suivantes : </w:t>
      </w:r>
    </w:p>
    <w:p w14:paraId="1EFA7E35" w14:textId="1A6609DC" w:rsidR="00BE6AD3" w:rsidRPr="001C4A49" w:rsidRDefault="00BE6AD3" w:rsidP="006E6BB7">
      <w:pPr>
        <w:pStyle w:val="Caption"/>
        <w:keepNext/>
        <w:spacing w:line="360" w:lineRule="auto"/>
        <w:rPr>
          <w:lang w:val="fr-FR"/>
        </w:rPr>
      </w:pPr>
      <w:bookmarkStart w:id="776" w:name="_Toc241924775"/>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20</w:t>
      </w:r>
      <w:r w:rsidR="001B211C" w:rsidRPr="001C4A49">
        <w:rPr>
          <w:noProof/>
          <w:lang w:val="fr-FR"/>
        </w:rPr>
        <w:fldChar w:fldCharType="end"/>
      </w:r>
      <w:r w:rsidRPr="001C4A49">
        <w:rPr>
          <w:lang w:val="fr-FR"/>
        </w:rPr>
        <w:t xml:space="preserve"> description textuelle.</w:t>
      </w:r>
      <w:bookmarkEnd w:id="776"/>
    </w:p>
    <w:tbl>
      <w:tblPr>
        <w:tblStyle w:val="GridTable4-Accent6"/>
        <w:tblW w:w="0" w:type="auto"/>
        <w:tblLook w:val="04A0" w:firstRow="1" w:lastRow="0" w:firstColumn="1" w:lastColumn="0" w:noHBand="0" w:noVBand="1"/>
      </w:tblPr>
      <w:tblGrid>
        <w:gridCol w:w="1083"/>
        <w:gridCol w:w="7219"/>
      </w:tblGrid>
      <w:tr w:rsidR="00BE6AD3" w:rsidRPr="001C4A49"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Pr="001C4A49" w:rsidRDefault="00BE6AD3" w:rsidP="006E6BB7">
            <w:pPr>
              <w:spacing w:line="360" w:lineRule="auto"/>
              <w:rPr>
                <w:lang w:val="fr-FR"/>
              </w:rPr>
            </w:pPr>
            <w:r w:rsidRPr="001C4A49">
              <w:rPr>
                <w:lang w:val="fr-FR"/>
              </w:rPr>
              <w:t>Relation</w:t>
            </w:r>
          </w:p>
        </w:tc>
        <w:tc>
          <w:tcPr>
            <w:tcW w:w="7219" w:type="dxa"/>
          </w:tcPr>
          <w:p w14:paraId="471AA971" w14:textId="77777777" w:rsidR="00BE6AD3" w:rsidRPr="001C4A49" w:rsidRDefault="00BE6AD3"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Description</w:t>
            </w:r>
          </w:p>
        </w:tc>
      </w:tr>
      <w:tr w:rsidR="00BE6AD3" w:rsidRPr="001C4A49"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Pr="001C4A49" w:rsidRDefault="00BE6AD3" w:rsidP="006E6BB7">
            <w:pPr>
              <w:spacing w:line="360" w:lineRule="auto"/>
              <w:rPr>
                <w:lang w:val="fr-FR"/>
              </w:rPr>
            </w:pPr>
            <w:r w:rsidRPr="001C4A49">
              <w:rPr>
                <w:lang w:val="fr-FR"/>
              </w:rPr>
              <w:t>R1</w:t>
            </w:r>
          </w:p>
        </w:tc>
        <w:tc>
          <w:tcPr>
            <w:tcW w:w="7219" w:type="dxa"/>
          </w:tcPr>
          <w:p w14:paraId="0A4DD77E"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Tout utilisateur du système possède un et un seul profil parmi les six suivants : Administrateur, Chef de Division, Chef de Cellule, Auditeur Sénior, Auditeur, Direction Générale.</w:t>
            </w:r>
          </w:p>
        </w:tc>
      </w:tr>
      <w:tr w:rsidR="00BE6AD3" w:rsidRPr="001C4A49"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Pr="001C4A49" w:rsidRDefault="00BE6AD3" w:rsidP="006E6BB7">
            <w:pPr>
              <w:spacing w:line="360" w:lineRule="auto"/>
              <w:rPr>
                <w:lang w:val="fr-FR"/>
              </w:rPr>
            </w:pPr>
            <w:r w:rsidRPr="001C4A49">
              <w:rPr>
                <w:lang w:val="fr-FR"/>
              </w:rPr>
              <w:t>R2</w:t>
            </w:r>
          </w:p>
        </w:tc>
        <w:tc>
          <w:tcPr>
            <w:tcW w:w="7219" w:type="dxa"/>
          </w:tcPr>
          <w:p w14:paraId="0C781323"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Auditeur Sénior est un Auditeur : il en possède toutes les prérogatives et y ajoute celles de rédaction et de révision. De même, un Chef de Cellule est un Auditeur Sénior et en possède toutes les prérogatives.</w:t>
            </w:r>
          </w:p>
        </w:tc>
      </w:tr>
      <w:tr w:rsidR="00BE6AD3" w:rsidRPr="001C4A49"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Pr="001C4A49" w:rsidRDefault="00BE6AD3" w:rsidP="006E6BB7">
            <w:pPr>
              <w:spacing w:line="360" w:lineRule="auto"/>
              <w:rPr>
                <w:lang w:val="fr-FR"/>
              </w:rPr>
            </w:pPr>
            <w:r w:rsidRPr="001C4A49">
              <w:rPr>
                <w:lang w:val="fr-FR"/>
              </w:rPr>
              <w:t>R3</w:t>
            </w:r>
          </w:p>
        </w:tc>
        <w:tc>
          <w:tcPr>
            <w:tcW w:w="7219" w:type="dxa"/>
          </w:tcPr>
          <w:p w14:paraId="36410861"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 Chef de Division n'hérite d'aucun profil d'exécution. Il ne peut exécuter un travail qu'il aurait ensuite à valider, conformément au principe de séparation des responsabilités.</w:t>
            </w:r>
          </w:p>
        </w:tc>
      </w:tr>
      <w:tr w:rsidR="00BE6AD3" w:rsidRPr="001C4A49"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Pr="001C4A49" w:rsidRDefault="00BE6AD3" w:rsidP="006E6BB7">
            <w:pPr>
              <w:spacing w:line="360" w:lineRule="auto"/>
              <w:rPr>
                <w:lang w:val="fr-FR"/>
              </w:rPr>
            </w:pPr>
            <w:r w:rsidRPr="001C4A49">
              <w:rPr>
                <w:lang w:val="fr-FR"/>
              </w:rPr>
              <w:t>R4</w:t>
            </w:r>
          </w:p>
        </w:tc>
        <w:tc>
          <w:tcPr>
            <w:tcW w:w="7219" w:type="dxa"/>
          </w:tcPr>
          <w:p w14:paraId="62F1B932"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L'Administrateur ne dispose d'aucun accès au contenu métier des missions. La Direction Générale ne dispose que d'un accès en lecture aux tableaux de bord et aux rapports définitifs.</w:t>
            </w:r>
          </w:p>
        </w:tc>
      </w:tr>
      <w:tr w:rsidR="00BE6AD3" w:rsidRPr="001C4A49"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Pr="001C4A49" w:rsidRDefault="00BE6AD3" w:rsidP="006E6BB7">
            <w:pPr>
              <w:spacing w:line="360" w:lineRule="auto"/>
              <w:rPr>
                <w:lang w:val="fr-FR"/>
              </w:rPr>
            </w:pPr>
            <w:r w:rsidRPr="001C4A49">
              <w:rPr>
                <w:lang w:val="fr-FR"/>
              </w:rPr>
              <w:t>R5</w:t>
            </w:r>
          </w:p>
        </w:tc>
        <w:tc>
          <w:tcPr>
            <w:tcW w:w="7219" w:type="dxa"/>
          </w:tcPr>
          <w:p w14:paraId="48A76E41"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Aucun accès au système n'est possible sans authentification préalable par identifiant et mot de passe.</w:t>
            </w:r>
          </w:p>
        </w:tc>
      </w:tr>
      <w:tr w:rsidR="00BE6AD3" w:rsidRPr="001C4A49"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Pr="001C4A49" w:rsidRDefault="00BE6AD3" w:rsidP="006E6BB7">
            <w:pPr>
              <w:spacing w:line="360" w:lineRule="auto"/>
              <w:rPr>
                <w:lang w:val="fr-FR"/>
              </w:rPr>
            </w:pPr>
            <w:r w:rsidRPr="001C4A49">
              <w:rPr>
                <w:lang w:val="fr-FR"/>
              </w:rPr>
              <w:t>R6</w:t>
            </w:r>
          </w:p>
        </w:tc>
        <w:tc>
          <w:tcPr>
            <w:tcW w:w="7219" w:type="dxa"/>
          </w:tcPr>
          <w:p w14:paraId="53A8FC4F"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compte utilisateur est soit actif, soit inactif. Un compte inactif ne peut ouvrir de session.</w:t>
            </w:r>
          </w:p>
        </w:tc>
      </w:tr>
      <w:tr w:rsidR="00BE6AD3" w:rsidRPr="001C4A49"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Pr="001C4A49" w:rsidRDefault="00BE6AD3" w:rsidP="006E6BB7">
            <w:pPr>
              <w:spacing w:line="360" w:lineRule="auto"/>
              <w:rPr>
                <w:lang w:val="fr-FR"/>
              </w:rPr>
            </w:pPr>
            <w:r w:rsidRPr="001C4A49">
              <w:rPr>
                <w:lang w:val="fr-FR"/>
              </w:rPr>
              <w:t>R7</w:t>
            </w:r>
          </w:p>
        </w:tc>
        <w:tc>
          <w:tcPr>
            <w:tcW w:w="7219" w:type="dxa"/>
          </w:tcPr>
          <w:p w14:paraId="597E4AFA"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cellule regroupe zéro ou plusieurs auditeurs ; un auditeur appartient à au plus une cellule.</w:t>
            </w:r>
          </w:p>
        </w:tc>
      </w:tr>
      <w:tr w:rsidR="00BE6AD3" w:rsidRPr="001C4A49"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Pr="001C4A49" w:rsidRDefault="00BE6AD3" w:rsidP="006E6BB7">
            <w:pPr>
              <w:spacing w:line="360" w:lineRule="auto"/>
              <w:rPr>
                <w:lang w:val="fr-FR"/>
              </w:rPr>
            </w:pPr>
            <w:r w:rsidRPr="001C4A49">
              <w:rPr>
                <w:lang w:val="fr-FR"/>
              </w:rPr>
              <w:t>R8</w:t>
            </w:r>
          </w:p>
        </w:tc>
        <w:tc>
          <w:tcPr>
            <w:tcW w:w="7219" w:type="dxa"/>
          </w:tcPr>
          <w:p w14:paraId="2DA69E49"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cellule est dirigée par un et un seul chef de cellule ; un chef de cellule dirige au plus une cellule.</w:t>
            </w:r>
          </w:p>
        </w:tc>
      </w:tr>
      <w:tr w:rsidR="00BE6AD3" w:rsidRPr="001C4A49"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Pr="001C4A49" w:rsidRDefault="00BE6AD3" w:rsidP="006E6BB7">
            <w:pPr>
              <w:spacing w:line="360" w:lineRule="auto"/>
              <w:rPr>
                <w:lang w:val="fr-FR"/>
              </w:rPr>
            </w:pPr>
            <w:r w:rsidRPr="001C4A49">
              <w:rPr>
                <w:lang w:val="fr-FR"/>
              </w:rPr>
              <w:t>R9</w:t>
            </w:r>
          </w:p>
        </w:tc>
        <w:tc>
          <w:tcPr>
            <w:tcW w:w="7219" w:type="dxa"/>
          </w:tcPr>
          <w:p w14:paraId="0F47D093"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cellule conduit zéro ou plusieurs missions ; une mission est conduite par au plus une cellule.</w:t>
            </w:r>
          </w:p>
        </w:tc>
      </w:tr>
      <w:tr w:rsidR="00BE6AD3" w:rsidRPr="001C4A49"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Pr="001C4A49" w:rsidRDefault="00BE6AD3" w:rsidP="006E6BB7">
            <w:pPr>
              <w:spacing w:line="360" w:lineRule="auto"/>
              <w:rPr>
                <w:lang w:val="fr-FR"/>
              </w:rPr>
            </w:pPr>
            <w:r w:rsidRPr="001C4A49">
              <w:rPr>
                <w:lang w:val="fr-FR"/>
              </w:rPr>
              <w:lastRenderedPageBreak/>
              <w:t>R10</w:t>
            </w:r>
          </w:p>
        </w:tc>
        <w:tc>
          <w:tcPr>
            <w:tcW w:w="7219" w:type="dxa"/>
          </w:tcPr>
          <w:p w14:paraId="6610C4D4"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exercice d'audit couvre au plus un plan annuel d'audit ; un plan annuel d'audit se rapporte à un et un seul exercice et ne peut exister indépendamment de lui.</w:t>
            </w:r>
          </w:p>
        </w:tc>
      </w:tr>
      <w:tr w:rsidR="00BE6AD3" w:rsidRPr="001C4A49"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Pr="001C4A49" w:rsidRDefault="00BE6AD3" w:rsidP="006E6BB7">
            <w:pPr>
              <w:spacing w:line="360" w:lineRule="auto"/>
              <w:rPr>
                <w:lang w:val="fr-FR"/>
              </w:rPr>
            </w:pPr>
            <w:r w:rsidRPr="001C4A49">
              <w:rPr>
                <w:lang w:val="fr-FR"/>
              </w:rPr>
              <w:t>R11</w:t>
            </w:r>
          </w:p>
        </w:tc>
        <w:tc>
          <w:tcPr>
            <w:tcW w:w="7219" w:type="dxa"/>
          </w:tcPr>
          <w:p w14:paraId="1A4E0646"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 exercice rattache zéro ou plusieurs missions ; toute mission se rattache à un et un seul exercice.</w:t>
            </w:r>
          </w:p>
        </w:tc>
      </w:tr>
      <w:tr w:rsidR="00BE6AD3" w:rsidRPr="001C4A49"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Pr="001C4A49" w:rsidRDefault="00BE6AD3" w:rsidP="006E6BB7">
            <w:pPr>
              <w:spacing w:line="360" w:lineRule="auto"/>
              <w:rPr>
                <w:lang w:val="fr-FR"/>
              </w:rPr>
            </w:pPr>
            <w:r w:rsidRPr="001C4A49">
              <w:rPr>
                <w:lang w:val="fr-FR"/>
              </w:rPr>
              <w:t>R12</w:t>
            </w:r>
          </w:p>
        </w:tc>
        <w:tc>
          <w:tcPr>
            <w:tcW w:w="7219" w:type="dxa"/>
          </w:tcPr>
          <w:p w14:paraId="0DBADA2D"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plan annuel inscrit zéro ou plusieurs missions ; une mission est inscrite à au plus un plan. Une mission hors plan n'est rattachée à aucun plan annuel.</w:t>
            </w:r>
          </w:p>
        </w:tc>
      </w:tr>
      <w:tr w:rsidR="00BE6AD3" w:rsidRPr="001C4A49"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Pr="001C4A49" w:rsidRDefault="00BE6AD3" w:rsidP="006E6BB7">
            <w:pPr>
              <w:spacing w:line="360" w:lineRule="auto"/>
              <w:rPr>
                <w:lang w:val="fr-FR"/>
              </w:rPr>
            </w:pPr>
            <w:r w:rsidRPr="001C4A49">
              <w:rPr>
                <w:lang w:val="fr-FR"/>
              </w:rPr>
              <w:t>R13</w:t>
            </w:r>
          </w:p>
        </w:tc>
        <w:tc>
          <w:tcPr>
            <w:tcW w:w="7219" w:type="dxa"/>
          </w:tcPr>
          <w:p w14:paraId="1C485D36"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 plan annuel est arrêté par un et un seul Chef de Division ; un Chef de Division arrête zéro ou plusieurs plans.</w:t>
            </w:r>
          </w:p>
        </w:tc>
      </w:tr>
      <w:tr w:rsidR="00BE6AD3" w:rsidRPr="001C4A49"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Pr="001C4A49" w:rsidRDefault="00BE6AD3" w:rsidP="006E6BB7">
            <w:pPr>
              <w:spacing w:line="360" w:lineRule="auto"/>
              <w:rPr>
                <w:lang w:val="fr-FR"/>
              </w:rPr>
            </w:pPr>
            <w:r w:rsidRPr="001C4A49">
              <w:rPr>
                <w:lang w:val="fr-FR"/>
              </w:rPr>
              <w:t>R14</w:t>
            </w:r>
          </w:p>
        </w:tc>
        <w:tc>
          <w:tcPr>
            <w:tcW w:w="7219" w:type="dxa"/>
          </w:tcPr>
          <w:p w14:paraId="4499E9F4"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exercice ne peut comporter qu'un seul plan annuel à l'état validé.</w:t>
            </w:r>
          </w:p>
        </w:tc>
      </w:tr>
      <w:tr w:rsidR="00BE6AD3" w:rsidRPr="001C4A49"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Pr="001C4A49" w:rsidRDefault="00BE6AD3" w:rsidP="006E6BB7">
            <w:pPr>
              <w:spacing w:line="360" w:lineRule="auto"/>
              <w:rPr>
                <w:lang w:val="fr-FR"/>
              </w:rPr>
            </w:pPr>
            <w:r w:rsidRPr="001C4A49">
              <w:rPr>
                <w:lang w:val="fr-FR"/>
              </w:rPr>
              <w:t>R15</w:t>
            </w:r>
          </w:p>
        </w:tc>
        <w:tc>
          <w:tcPr>
            <w:tcW w:w="7219" w:type="dxa"/>
          </w:tcPr>
          <w:p w14:paraId="4B0F3D95"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mission est ouverte par un et un seul Chef de Division.</w:t>
            </w:r>
          </w:p>
        </w:tc>
      </w:tr>
      <w:tr w:rsidR="00BE6AD3" w:rsidRPr="001C4A49"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Pr="001C4A49" w:rsidRDefault="00BE6AD3" w:rsidP="006E6BB7">
            <w:pPr>
              <w:spacing w:line="360" w:lineRule="auto"/>
              <w:rPr>
                <w:lang w:val="fr-FR"/>
              </w:rPr>
            </w:pPr>
            <w:r w:rsidRPr="001C4A49">
              <w:rPr>
                <w:lang w:val="fr-FR"/>
              </w:rPr>
              <w:t>R16</w:t>
            </w:r>
          </w:p>
        </w:tc>
        <w:tc>
          <w:tcPr>
            <w:tcW w:w="7219" w:type="dxa"/>
          </w:tcPr>
          <w:p w14:paraId="4C23E32A"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mission mobilise au moins un auditeur ; un auditeur participe à zéro ou plusieurs missions. Chaque participation précise un rôle et une date d'affectation.</w:t>
            </w:r>
          </w:p>
        </w:tc>
      </w:tr>
      <w:tr w:rsidR="00BE6AD3" w:rsidRPr="001C4A49"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Pr="001C4A49" w:rsidRDefault="00BE6AD3" w:rsidP="006E6BB7">
            <w:pPr>
              <w:spacing w:line="360" w:lineRule="auto"/>
              <w:rPr>
                <w:lang w:val="fr-FR"/>
              </w:rPr>
            </w:pPr>
            <w:r w:rsidRPr="001C4A49">
              <w:rPr>
                <w:lang w:val="fr-FR"/>
              </w:rPr>
              <w:t>R17</w:t>
            </w:r>
          </w:p>
        </w:tc>
        <w:tc>
          <w:tcPr>
            <w:tcW w:w="7219" w:type="dxa"/>
          </w:tcPr>
          <w:p w14:paraId="50CBD058"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 rôle tenu dans une mission est l'un des suivants : chef de mission, auditeur sénior, auditeur, observateur. Une mission comporte un et un seul chef de mission.</w:t>
            </w:r>
          </w:p>
        </w:tc>
      </w:tr>
      <w:tr w:rsidR="00BE6AD3" w:rsidRPr="001C4A49"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Pr="001C4A49" w:rsidRDefault="00BE6AD3" w:rsidP="006E6BB7">
            <w:pPr>
              <w:spacing w:line="360" w:lineRule="auto"/>
              <w:rPr>
                <w:lang w:val="fr-FR"/>
              </w:rPr>
            </w:pPr>
            <w:r w:rsidRPr="001C4A49">
              <w:rPr>
                <w:lang w:val="fr-FR"/>
              </w:rPr>
              <w:t>R18</w:t>
            </w:r>
          </w:p>
        </w:tc>
        <w:tc>
          <w:tcPr>
            <w:tcW w:w="7219" w:type="dxa"/>
          </w:tcPr>
          <w:p w14:paraId="28267279"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Seuls le Chef de Division et le Chef de Cellule peuvent composer l'équipe d'une mission. Le Chef de Cellule ne dispose de cette prérogative que pour les missions relevant de sa propre cellule.</w:t>
            </w:r>
          </w:p>
        </w:tc>
      </w:tr>
      <w:tr w:rsidR="00BE6AD3" w:rsidRPr="001C4A49"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Pr="001C4A49" w:rsidRDefault="00BE6AD3" w:rsidP="006E6BB7">
            <w:pPr>
              <w:spacing w:line="360" w:lineRule="auto"/>
              <w:rPr>
                <w:lang w:val="fr-FR"/>
              </w:rPr>
            </w:pPr>
            <w:r w:rsidRPr="001C4A49">
              <w:rPr>
                <w:lang w:val="fr-FR"/>
              </w:rPr>
              <w:t>R19</w:t>
            </w:r>
          </w:p>
        </w:tc>
        <w:tc>
          <w:tcPr>
            <w:tcW w:w="7219" w:type="dxa"/>
          </w:tcPr>
          <w:p w14:paraId="439E5E33"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mission suit un cycle de vie ordonné : planifiée, en préparation, en cours, en rédaction, validée, clôturée. Aucun retour en arrière n'est admis une fois la mission clôturée.</w:t>
            </w:r>
          </w:p>
        </w:tc>
      </w:tr>
      <w:tr w:rsidR="00BE6AD3" w:rsidRPr="001C4A49"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Pr="001C4A49" w:rsidRDefault="00BE6AD3" w:rsidP="006E6BB7">
            <w:pPr>
              <w:spacing w:line="360" w:lineRule="auto"/>
              <w:rPr>
                <w:lang w:val="fr-FR"/>
              </w:rPr>
            </w:pPr>
            <w:r w:rsidRPr="001C4A49">
              <w:rPr>
                <w:lang w:val="fr-FR"/>
              </w:rPr>
              <w:t>R20</w:t>
            </w:r>
          </w:p>
        </w:tc>
        <w:tc>
          <w:tcPr>
            <w:tcW w:w="7219" w:type="dxa"/>
          </w:tcPr>
          <w:p w14:paraId="4DD0146B"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Seul le Chef de Division peut prononcer la clôture d'une mission.</w:t>
            </w:r>
          </w:p>
        </w:tc>
      </w:tr>
      <w:tr w:rsidR="00BE6AD3" w:rsidRPr="001C4A49"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Pr="001C4A49" w:rsidRDefault="00BE6AD3" w:rsidP="006E6BB7">
            <w:pPr>
              <w:spacing w:line="360" w:lineRule="auto"/>
              <w:rPr>
                <w:lang w:val="fr-FR"/>
              </w:rPr>
            </w:pPr>
            <w:r w:rsidRPr="001C4A49">
              <w:rPr>
                <w:lang w:val="fr-FR"/>
              </w:rPr>
              <w:t>R21</w:t>
            </w:r>
          </w:p>
        </w:tc>
        <w:tc>
          <w:tcPr>
            <w:tcW w:w="7219" w:type="dxa"/>
          </w:tcPr>
          <w:p w14:paraId="1592CD68"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 risque évalué est coté par une probabilité et un impact. Sa criticité est le produit des deux et n'est jamais saisie directement.</w:t>
            </w:r>
          </w:p>
        </w:tc>
      </w:tr>
      <w:tr w:rsidR="00BE6AD3" w:rsidRPr="001C4A49"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Pr="001C4A49" w:rsidRDefault="00BE6AD3" w:rsidP="006E6BB7">
            <w:pPr>
              <w:spacing w:line="360" w:lineRule="auto"/>
              <w:rPr>
                <w:lang w:val="fr-FR"/>
              </w:rPr>
            </w:pPr>
            <w:r w:rsidRPr="001C4A49">
              <w:rPr>
                <w:lang w:val="fr-FR"/>
              </w:rPr>
              <w:t>R22</w:t>
            </w:r>
          </w:p>
        </w:tc>
        <w:tc>
          <w:tcPr>
            <w:tcW w:w="7219" w:type="dxa"/>
          </w:tcPr>
          <w:p w14:paraId="0BF95BC8"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risque évalué est soit un risque significatif du référentiel permanent, soit un risque recensé au registre d'une mission.</w:t>
            </w:r>
          </w:p>
        </w:tc>
      </w:tr>
      <w:tr w:rsidR="00BE6AD3" w:rsidRPr="001C4A49"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Pr="001C4A49" w:rsidRDefault="00BE6AD3" w:rsidP="006E6BB7">
            <w:pPr>
              <w:spacing w:line="360" w:lineRule="auto"/>
              <w:rPr>
                <w:lang w:val="fr-FR"/>
              </w:rPr>
            </w:pPr>
            <w:r w:rsidRPr="001C4A49">
              <w:rPr>
                <w:lang w:val="fr-FR"/>
              </w:rPr>
              <w:t>R23</w:t>
            </w:r>
          </w:p>
        </w:tc>
        <w:tc>
          <w:tcPr>
            <w:tcW w:w="7219" w:type="dxa"/>
          </w:tcPr>
          <w:p w14:paraId="75C24ED9"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mission couvre au moins un risque significatif ; un risque significatif est couvert par zéro ou plusieurs missions.</w:t>
            </w:r>
          </w:p>
        </w:tc>
      </w:tr>
      <w:tr w:rsidR="00BE6AD3" w:rsidRPr="001C4A49"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Pr="001C4A49" w:rsidRDefault="00BE6AD3" w:rsidP="006E6BB7">
            <w:pPr>
              <w:spacing w:line="360" w:lineRule="auto"/>
              <w:rPr>
                <w:lang w:val="fr-FR"/>
              </w:rPr>
            </w:pPr>
            <w:r w:rsidRPr="001C4A49">
              <w:rPr>
                <w:lang w:val="fr-FR"/>
              </w:rPr>
              <w:t>R24</w:t>
            </w:r>
          </w:p>
        </w:tc>
        <w:tc>
          <w:tcPr>
            <w:tcW w:w="7219" w:type="dxa"/>
          </w:tcPr>
          <w:p w14:paraId="1E2ED0EB"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mission recense zéro ou plusieurs risques dans son registre ; ces risques n'existent pas indépendamment de la mission qui les a recensés.</w:t>
            </w:r>
          </w:p>
        </w:tc>
      </w:tr>
      <w:tr w:rsidR="00BE6AD3" w:rsidRPr="001C4A49"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Pr="001C4A49" w:rsidRDefault="00BE6AD3" w:rsidP="006E6BB7">
            <w:pPr>
              <w:spacing w:line="360" w:lineRule="auto"/>
              <w:rPr>
                <w:lang w:val="fr-FR"/>
              </w:rPr>
            </w:pPr>
            <w:r w:rsidRPr="001C4A49">
              <w:rPr>
                <w:lang w:val="fr-FR"/>
              </w:rPr>
              <w:lastRenderedPageBreak/>
              <w:t>R25</w:t>
            </w:r>
          </w:p>
        </w:tc>
        <w:tc>
          <w:tcPr>
            <w:tcW w:w="7219" w:type="dxa"/>
          </w:tcPr>
          <w:p w14:paraId="16B7DB6C"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feuille de couverture couvre zéro ou plusieurs risques significatifs ; un risque significatif est couvert par zéro ou plusieurs feuilles.</w:t>
            </w:r>
          </w:p>
        </w:tc>
      </w:tr>
      <w:tr w:rsidR="00BE6AD3" w:rsidRPr="001C4A49"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Pr="001C4A49" w:rsidRDefault="00BE6AD3" w:rsidP="006E6BB7">
            <w:pPr>
              <w:spacing w:line="360" w:lineRule="auto"/>
              <w:rPr>
                <w:lang w:val="fr-FR"/>
              </w:rPr>
            </w:pPr>
            <w:r w:rsidRPr="001C4A49">
              <w:rPr>
                <w:lang w:val="fr-FR"/>
              </w:rPr>
              <w:t>R26</w:t>
            </w:r>
          </w:p>
        </w:tc>
        <w:tc>
          <w:tcPr>
            <w:tcW w:w="7219" w:type="dxa"/>
          </w:tcPr>
          <w:p w14:paraId="3DE5BF84"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Seul le Chef de Division peut mettre à jour la cartographie des risques significatifs.</w:t>
            </w:r>
          </w:p>
        </w:tc>
      </w:tr>
      <w:tr w:rsidR="00BE6AD3" w:rsidRPr="001C4A49"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Pr="001C4A49" w:rsidRDefault="00BE6AD3" w:rsidP="006E6BB7">
            <w:pPr>
              <w:spacing w:line="360" w:lineRule="auto"/>
              <w:rPr>
                <w:lang w:val="fr-FR"/>
              </w:rPr>
            </w:pPr>
            <w:r w:rsidRPr="001C4A49">
              <w:rPr>
                <w:lang w:val="fr-FR"/>
              </w:rPr>
              <w:t>R27</w:t>
            </w:r>
          </w:p>
        </w:tc>
        <w:tc>
          <w:tcPr>
            <w:tcW w:w="7219" w:type="dxa"/>
          </w:tcPr>
          <w:p w14:paraId="307641E3"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Toute pièce appartient à une et une seule mission et disparaît avec elle.</w:t>
            </w:r>
          </w:p>
        </w:tc>
      </w:tr>
      <w:tr w:rsidR="00BE6AD3" w:rsidRPr="001C4A49"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Pr="001C4A49" w:rsidRDefault="00BE6AD3" w:rsidP="006E6BB7">
            <w:pPr>
              <w:spacing w:line="360" w:lineRule="auto"/>
              <w:rPr>
                <w:lang w:val="fr-FR"/>
              </w:rPr>
            </w:pPr>
            <w:r w:rsidRPr="001C4A49">
              <w:rPr>
                <w:lang w:val="fr-FR"/>
              </w:rPr>
              <w:t>R28</w:t>
            </w:r>
          </w:p>
        </w:tc>
        <w:tc>
          <w:tcPr>
            <w:tcW w:w="7219" w:type="dxa"/>
          </w:tcPr>
          <w:p w14:paraId="1C663330"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pièce de mission est d'une et une seule nature parmi les six suivantes : document d'orientation, programme de travail, feuille de couverture, FRAP, rapport, document du dossier.</w:t>
            </w:r>
          </w:p>
        </w:tc>
      </w:tr>
      <w:tr w:rsidR="00BE6AD3" w:rsidRPr="001C4A49"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Pr="001C4A49" w:rsidRDefault="00BE6AD3" w:rsidP="006E6BB7">
            <w:pPr>
              <w:spacing w:line="360" w:lineRule="auto"/>
              <w:rPr>
                <w:lang w:val="fr-FR"/>
              </w:rPr>
            </w:pPr>
            <w:r w:rsidRPr="001C4A49">
              <w:rPr>
                <w:lang w:val="fr-FR"/>
              </w:rPr>
              <w:t>R29</w:t>
            </w:r>
          </w:p>
        </w:tc>
        <w:tc>
          <w:tcPr>
            <w:tcW w:w="7219" w:type="dxa"/>
          </w:tcPr>
          <w:p w14:paraId="298784F2"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mission comporte au plus un document d'orientation et au plus un programme de travail.</w:t>
            </w:r>
          </w:p>
        </w:tc>
      </w:tr>
      <w:tr w:rsidR="00BE6AD3" w:rsidRPr="001C4A49"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Pr="001C4A49" w:rsidRDefault="00BE6AD3" w:rsidP="006E6BB7">
            <w:pPr>
              <w:spacing w:line="360" w:lineRule="auto"/>
              <w:rPr>
                <w:lang w:val="fr-FR"/>
              </w:rPr>
            </w:pPr>
            <w:r w:rsidRPr="001C4A49">
              <w:rPr>
                <w:lang w:val="fr-FR"/>
              </w:rPr>
              <w:t>30</w:t>
            </w:r>
          </w:p>
        </w:tc>
        <w:tc>
          <w:tcPr>
            <w:tcW w:w="7219" w:type="dxa"/>
          </w:tcPr>
          <w:p w14:paraId="0CBF4614"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Toute pièce est rédigée par un et un seul auditeur, ou par le Chef de Division lorsqu'il s'agit d'un document du dossier.</w:t>
            </w:r>
          </w:p>
        </w:tc>
      </w:tr>
      <w:tr w:rsidR="00BE6AD3" w:rsidRPr="001C4A49"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Pr="001C4A49" w:rsidRDefault="00BE6AD3" w:rsidP="006E6BB7">
            <w:pPr>
              <w:spacing w:line="360" w:lineRule="auto"/>
              <w:rPr>
                <w:lang w:val="fr-FR"/>
              </w:rPr>
            </w:pPr>
            <w:r w:rsidRPr="001C4A49">
              <w:rPr>
                <w:lang w:val="fr-FR"/>
              </w:rPr>
              <w:t>31</w:t>
            </w:r>
          </w:p>
        </w:tc>
        <w:tc>
          <w:tcPr>
            <w:tcW w:w="7219" w:type="dxa"/>
          </w:tcPr>
          <w:p w14:paraId="39697560"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pièce est révisée par au plus un auditeur sénior, et validée par au plus un chef de division.</w:t>
            </w:r>
          </w:p>
        </w:tc>
      </w:tr>
      <w:tr w:rsidR="00BE6AD3" w:rsidRPr="001C4A49"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Pr="001C4A49" w:rsidRDefault="00BE6AD3" w:rsidP="006E6BB7">
            <w:pPr>
              <w:spacing w:line="360" w:lineRule="auto"/>
              <w:rPr>
                <w:lang w:val="fr-FR"/>
              </w:rPr>
            </w:pPr>
            <w:r w:rsidRPr="001C4A49">
              <w:rPr>
                <w:lang w:val="fr-FR"/>
              </w:rPr>
              <w:t>32</w:t>
            </w:r>
          </w:p>
        </w:tc>
        <w:tc>
          <w:tcPr>
            <w:tcW w:w="7219" w:type="dxa"/>
          </w:tcPr>
          <w:p w14:paraId="34519213"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Le rédacteur d'une pièce ne peut en être le réviseur, ni le valideur.</w:t>
            </w:r>
          </w:p>
        </w:tc>
      </w:tr>
      <w:tr w:rsidR="00BE6AD3" w:rsidRPr="001C4A49"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Pr="001C4A49" w:rsidRDefault="00BE6AD3" w:rsidP="006E6BB7">
            <w:pPr>
              <w:spacing w:line="360" w:lineRule="auto"/>
              <w:rPr>
                <w:lang w:val="fr-FR"/>
              </w:rPr>
            </w:pPr>
            <w:r w:rsidRPr="001C4A49">
              <w:rPr>
                <w:lang w:val="fr-FR"/>
              </w:rPr>
              <w:t>33</w:t>
            </w:r>
          </w:p>
        </w:tc>
        <w:tc>
          <w:tcPr>
            <w:tcW w:w="7219" w:type="dxa"/>
          </w:tcPr>
          <w:p w14:paraId="5D48B296"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pièce ne peut être validée que si elle a préalablement été révisée.</w:t>
            </w:r>
          </w:p>
        </w:tc>
      </w:tr>
      <w:tr w:rsidR="00BE6AD3" w:rsidRPr="001C4A49"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Pr="001C4A49" w:rsidRDefault="00BE6AD3" w:rsidP="006E6BB7">
            <w:pPr>
              <w:spacing w:line="360" w:lineRule="auto"/>
              <w:rPr>
                <w:lang w:val="fr-FR"/>
              </w:rPr>
            </w:pPr>
            <w:r w:rsidRPr="001C4A49">
              <w:rPr>
                <w:lang w:val="fr-FR"/>
              </w:rPr>
              <w:t>34</w:t>
            </w:r>
          </w:p>
        </w:tc>
        <w:tc>
          <w:tcPr>
            <w:tcW w:w="7219" w:type="dxa"/>
          </w:tcPr>
          <w:p w14:paraId="7C22B41D"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Toute pièce porte un numéro de version. Toute reprise après refus engendre une nouvelle version sans écrasement de la précédente.</w:t>
            </w:r>
          </w:p>
        </w:tc>
      </w:tr>
      <w:tr w:rsidR="00BE6AD3" w:rsidRPr="001C4A49"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Pr="001C4A49" w:rsidRDefault="00BE6AD3" w:rsidP="006E6BB7">
            <w:pPr>
              <w:spacing w:line="360" w:lineRule="auto"/>
              <w:rPr>
                <w:lang w:val="fr-FR"/>
              </w:rPr>
            </w:pPr>
            <w:r w:rsidRPr="001C4A49">
              <w:rPr>
                <w:lang w:val="fr-FR"/>
              </w:rPr>
              <w:t>35</w:t>
            </w:r>
          </w:p>
        </w:tc>
        <w:tc>
          <w:tcPr>
            <w:tcW w:w="7219" w:type="dxa"/>
          </w:tcPr>
          <w:p w14:paraId="1121367B"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 document d'orientation ne prend effet qu'après signature par le Chef de Division.</w:t>
            </w:r>
          </w:p>
        </w:tc>
      </w:tr>
      <w:tr w:rsidR="00BE6AD3" w:rsidRPr="001C4A49"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Pr="001C4A49" w:rsidRDefault="00BE6AD3" w:rsidP="006E6BB7">
            <w:pPr>
              <w:spacing w:line="360" w:lineRule="auto"/>
              <w:rPr>
                <w:lang w:val="fr-FR"/>
              </w:rPr>
            </w:pPr>
            <w:r w:rsidRPr="001C4A49">
              <w:rPr>
                <w:lang w:val="fr-FR"/>
              </w:rPr>
              <w:t>36</w:t>
            </w:r>
          </w:p>
        </w:tc>
        <w:tc>
          <w:tcPr>
            <w:tcW w:w="7219" w:type="dxa"/>
          </w:tcPr>
          <w:p w14:paraId="3903B6C0"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document du dossier se rattache à au plus un document racine dont il constitue une version. Une seule version est marquée comme courante à un instant donné.</w:t>
            </w:r>
          </w:p>
        </w:tc>
      </w:tr>
      <w:tr w:rsidR="00BE6AD3" w:rsidRPr="001C4A49"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Pr="001C4A49" w:rsidRDefault="00BE6AD3" w:rsidP="006E6BB7">
            <w:pPr>
              <w:spacing w:line="360" w:lineRule="auto"/>
              <w:rPr>
                <w:lang w:val="fr-FR"/>
              </w:rPr>
            </w:pPr>
            <w:r w:rsidRPr="001C4A49">
              <w:rPr>
                <w:lang w:val="fr-FR"/>
              </w:rPr>
              <w:t>37</w:t>
            </w:r>
          </w:p>
        </w:tc>
        <w:tc>
          <w:tcPr>
            <w:tcW w:w="7219" w:type="dxa"/>
          </w:tcPr>
          <w:p w14:paraId="5EEAA5D0"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 document du dossier relève d'une et une seule catégorie : dossier synthétique, dossier de travail ou dossier administratif, et porte le code de référence correspondant.</w:t>
            </w:r>
          </w:p>
        </w:tc>
      </w:tr>
      <w:tr w:rsidR="00BE6AD3" w:rsidRPr="001C4A49"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Pr="001C4A49" w:rsidRDefault="00BE6AD3" w:rsidP="006E6BB7">
            <w:pPr>
              <w:spacing w:line="360" w:lineRule="auto"/>
              <w:rPr>
                <w:lang w:val="fr-FR"/>
              </w:rPr>
            </w:pPr>
            <w:r w:rsidRPr="001C4A49">
              <w:rPr>
                <w:lang w:val="fr-FR"/>
              </w:rPr>
              <w:t>38</w:t>
            </w:r>
          </w:p>
        </w:tc>
        <w:tc>
          <w:tcPr>
            <w:tcW w:w="7219" w:type="dxa"/>
          </w:tcPr>
          <w:p w14:paraId="526EE997"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document archivé ne peut plus être modifié ni supprimé.</w:t>
            </w:r>
          </w:p>
        </w:tc>
      </w:tr>
      <w:tr w:rsidR="00BE6AD3" w:rsidRPr="001C4A49"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Pr="001C4A49" w:rsidRDefault="00BE6AD3" w:rsidP="006E6BB7">
            <w:pPr>
              <w:spacing w:line="360" w:lineRule="auto"/>
              <w:rPr>
                <w:lang w:val="fr-FR"/>
              </w:rPr>
            </w:pPr>
            <w:r w:rsidRPr="001C4A49">
              <w:rPr>
                <w:lang w:val="fr-FR"/>
              </w:rPr>
              <w:t>39</w:t>
            </w:r>
          </w:p>
        </w:tc>
        <w:tc>
          <w:tcPr>
            <w:tcW w:w="7219" w:type="dxa"/>
          </w:tcPr>
          <w:p w14:paraId="21B761B2"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 programme de travail contient zéro ou plusieurs tâches ; une tâche appartient à un et un seul programme et disparaît avec lui.</w:t>
            </w:r>
          </w:p>
        </w:tc>
      </w:tr>
      <w:tr w:rsidR="00BE6AD3" w:rsidRPr="001C4A49"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Pr="001C4A49" w:rsidRDefault="00BE6AD3" w:rsidP="006E6BB7">
            <w:pPr>
              <w:spacing w:line="360" w:lineRule="auto"/>
              <w:rPr>
                <w:lang w:val="fr-FR"/>
              </w:rPr>
            </w:pPr>
            <w:r w:rsidRPr="001C4A49">
              <w:rPr>
                <w:lang w:val="fr-FR"/>
              </w:rPr>
              <w:t>40</w:t>
            </w:r>
          </w:p>
        </w:tc>
        <w:tc>
          <w:tcPr>
            <w:tcW w:w="7219" w:type="dxa"/>
          </w:tcPr>
          <w:p w14:paraId="7C0CB553"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 xml:space="preserve">Une tâche se rattache à une ligne du document d'orientation par une référence stable. Elle conserve une copie de l'objectif d'audit, du risque couvert et du contrôle à tester tels qu'ils ont été arrêtés, de sorte qu'une </w:t>
            </w:r>
            <w:r w:rsidRPr="001C4A49">
              <w:rPr>
                <w:lang w:val="fr-FR"/>
              </w:rPr>
              <w:lastRenderedPageBreak/>
              <w:t>modification ultérieure de l'orientation n'altère pas les travaux déjà exécutés.</w:t>
            </w:r>
          </w:p>
        </w:tc>
      </w:tr>
      <w:tr w:rsidR="00BE6AD3" w:rsidRPr="001C4A49"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Pr="001C4A49" w:rsidRDefault="00BE6AD3" w:rsidP="006E6BB7">
            <w:pPr>
              <w:spacing w:line="360" w:lineRule="auto"/>
              <w:rPr>
                <w:lang w:val="fr-FR"/>
              </w:rPr>
            </w:pPr>
            <w:r w:rsidRPr="001C4A49">
              <w:rPr>
                <w:lang w:val="fr-FR"/>
              </w:rPr>
              <w:lastRenderedPageBreak/>
              <w:t>41</w:t>
            </w:r>
          </w:p>
        </w:tc>
        <w:tc>
          <w:tcPr>
            <w:tcW w:w="7219" w:type="dxa"/>
          </w:tcPr>
          <w:p w14:paraId="082E5F38"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tâche est exécutée par au plus un auditeur et révisée par au plus un auditeur sénior. L'exécutant d'une tâche ne peut en être le réviseur.</w:t>
            </w:r>
          </w:p>
        </w:tc>
      </w:tr>
      <w:tr w:rsidR="00BE6AD3" w:rsidRPr="001C4A49"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Pr="001C4A49" w:rsidRDefault="00BE6AD3" w:rsidP="006E6BB7">
            <w:pPr>
              <w:spacing w:line="360" w:lineRule="auto"/>
              <w:rPr>
                <w:lang w:val="fr-FR"/>
              </w:rPr>
            </w:pPr>
            <w:r w:rsidRPr="001C4A49">
              <w:rPr>
                <w:lang w:val="fr-FR"/>
              </w:rPr>
              <w:t>42</w:t>
            </w:r>
          </w:p>
        </w:tc>
        <w:tc>
          <w:tcPr>
            <w:tcW w:w="7219" w:type="dxa"/>
          </w:tcPr>
          <w:p w14:paraId="768A772B"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tâche est justifiée par au plus une feuille de couverture ; une feuille de couverture justifie une et une seule tâche.</w:t>
            </w:r>
          </w:p>
        </w:tc>
      </w:tr>
      <w:tr w:rsidR="00BE6AD3" w:rsidRPr="001C4A49"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Pr="001C4A49" w:rsidRDefault="00BE6AD3" w:rsidP="006E6BB7">
            <w:pPr>
              <w:spacing w:line="360" w:lineRule="auto"/>
              <w:rPr>
                <w:lang w:val="fr-FR"/>
              </w:rPr>
            </w:pPr>
            <w:r w:rsidRPr="001C4A49">
              <w:rPr>
                <w:lang w:val="fr-FR"/>
              </w:rPr>
              <w:t>43</w:t>
            </w:r>
          </w:p>
        </w:tc>
        <w:tc>
          <w:tcPr>
            <w:tcW w:w="7219" w:type="dxa"/>
          </w:tcPr>
          <w:p w14:paraId="58C2AF41"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feuille de couverture est soit une feuille de test, soit une feuille d'entretien.</w:t>
            </w:r>
          </w:p>
        </w:tc>
      </w:tr>
      <w:tr w:rsidR="00BE6AD3" w:rsidRPr="001C4A49"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Pr="001C4A49" w:rsidRDefault="00BE6AD3" w:rsidP="006E6BB7">
            <w:pPr>
              <w:spacing w:line="360" w:lineRule="auto"/>
              <w:rPr>
                <w:lang w:val="fr-FR"/>
              </w:rPr>
            </w:pPr>
            <w:r w:rsidRPr="001C4A49">
              <w:rPr>
                <w:lang w:val="fr-FR"/>
              </w:rPr>
              <w:t>44</w:t>
            </w:r>
          </w:p>
        </w:tc>
        <w:tc>
          <w:tcPr>
            <w:tcW w:w="7219" w:type="dxa"/>
          </w:tcPr>
          <w:p w14:paraId="0F689ADE"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feuille de couverture fonde zéro ou plusieurs FRAP ; une FRAP se fonde sur au plus une feuille de couverture.</w:t>
            </w:r>
          </w:p>
        </w:tc>
      </w:tr>
      <w:tr w:rsidR="00BE6AD3" w:rsidRPr="001C4A49"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Pr="001C4A49" w:rsidRDefault="00BE6AD3" w:rsidP="006E6BB7">
            <w:pPr>
              <w:spacing w:line="360" w:lineRule="auto"/>
              <w:rPr>
                <w:lang w:val="fr-FR"/>
              </w:rPr>
            </w:pPr>
            <w:r w:rsidRPr="001C4A49">
              <w:rPr>
                <w:lang w:val="fr-FR"/>
              </w:rPr>
              <w:t>45</w:t>
            </w:r>
          </w:p>
        </w:tc>
        <w:tc>
          <w:tcPr>
            <w:tcW w:w="7219" w:type="dxa"/>
          </w:tcPr>
          <w:p w14:paraId="38AA837C"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FRAP ne peut être visée qu'après recueil de la réponse de l'audité.</w:t>
            </w:r>
          </w:p>
        </w:tc>
      </w:tr>
      <w:tr w:rsidR="00BE6AD3" w:rsidRPr="001C4A49"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Pr="001C4A49" w:rsidRDefault="00BE6AD3" w:rsidP="006E6BB7">
            <w:pPr>
              <w:spacing w:line="360" w:lineRule="auto"/>
              <w:rPr>
                <w:lang w:val="fr-FR"/>
              </w:rPr>
            </w:pPr>
            <w:r w:rsidRPr="001C4A49">
              <w:rPr>
                <w:lang w:val="fr-FR"/>
              </w:rPr>
              <w:t>46</w:t>
            </w:r>
          </w:p>
        </w:tc>
        <w:tc>
          <w:tcPr>
            <w:tcW w:w="7219" w:type="dxa"/>
          </w:tcPr>
          <w:p w14:paraId="1069377B"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FRAP engendre zéro ou plusieurs recommandations ; une recommandation provient d'au plus une FRAP.</w:t>
            </w:r>
          </w:p>
        </w:tc>
      </w:tr>
      <w:tr w:rsidR="00BE6AD3" w:rsidRPr="001C4A49"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Pr="001C4A49" w:rsidRDefault="00BE6AD3" w:rsidP="006E6BB7">
            <w:pPr>
              <w:spacing w:line="360" w:lineRule="auto"/>
              <w:rPr>
                <w:lang w:val="fr-FR"/>
              </w:rPr>
            </w:pPr>
            <w:r w:rsidRPr="001C4A49">
              <w:rPr>
                <w:lang w:val="fr-FR"/>
              </w:rPr>
              <w:t>47</w:t>
            </w:r>
          </w:p>
        </w:tc>
        <w:tc>
          <w:tcPr>
            <w:tcW w:w="7219" w:type="dxa"/>
          </w:tcPr>
          <w:p w14:paraId="4A5FF12C"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 rapport formule zéro ou plusieurs recommandations ; une recommandation appartient à un et un seul rapport et disparaît avec lui.</w:t>
            </w:r>
          </w:p>
        </w:tc>
      </w:tr>
      <w:tr w:rsidR="00BE6AD3" w:rsidRPr="001C4A49"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Pr="001C4A49" w:rsidRDefault="00BE6AD3" w:rsidP="006E6BB7">
            <w:pPr>
              <w:spacing w:line="360" w:lineRule="auto"/>
              <w:rPr>
                <w:lang w:val="fr-FR"/>
              </w:rPr>
            </w:pPr>
            <w:r w:rsidRPr="001C4A49">
              <w:rPr>
                <w:lang w:val="fr-FR"/>
              </w:rPr>
              <w:t>48</w:t>
            </w:r>
          </w:p>
        </w:tc>
        <w:tc>
          <w:tcPr>
            <w:tcW w:w="7219" w:type="dxa"/>
          </w:tcPr>
          <w:p w14:paraId="4CEE14F5"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recommandation ne peut être enregistrée qu'à partir d'un rapport définitif validé.</w:t>
            </w:r>
          </w:p>
        </w:tc>
      </w:tr>
      <w:tr w:rsidR="00BE6AD3" w:rsidRPr="001C4A49"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Pr="001C4A49" w:rsidRDefault="00BE6AD3" w:rsidP="006E6BB7">
            <w:pPr>
              <w:spacing w:line="360" w:lineRule="auto"/>
              <w:rPr>
                <w:lang w:val="fr-FR"/>
              </w:rPr>
            </w:pPr>
            <w:r w:rsidRPr="001C4A49">
              <w:rPr>
                <w:lang w:val="fr-FR"/>
              </w:rPr>
              <w:t>49</w:t>
            </w:r>
          </w:p>
        </w:tc>
        <w:tc>
          <w:tcPr>
            <w:tcW w:w="7219" w:type="dxa"/>
          </w:tcPr>
          <w:p w14:paraId="3238F88A"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recommandation désigne un responsable métier chargé de sa mise en œuvre et un référent audit chargé de son suivi, ce dernier étant nécessairement un auditeur.</w:t>
            </w:r>
          </w:p>
        </w:tc>
      </w:tr>
      <w:tr w:rsidR="00BE6AD3" w:rsidRPr="001C4A49"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Pr="001C4A49" w:rsidRDefault="00BE6AD3" w:rsidP="006E6BB7">
            <w:pPr>
              <w:spacing w:line="360" w:lineRule="auto"/>
              <w:rPr>
                <w:lang w:val="fr-FR"/>
              </w:rPr>
            </w:pPr>
            <w:r w:rsidRPr="001C4A49">
              <w:rPr>
                <w:lang w:val="fr-FR"/>
              </w:rPr>
              <w:t>50</w:t>
            </w:r>
          </w:p>
        </w:tc>
        <w:tc>
          <w:tcPr>
            <w:tcW w:w="7219" w:type="dxa"/>
          </w:tcPr>
          <w:p w14:paraId="62B6E785"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recommandation non acceptée doit obligatoirement porter un motif de non-acceptation.</w:t>
            </w:r>
          </w:p>
        </w:tc>
      </w:tr>
      <w:tr w:rsidR="00BE6AD3" w:rsidRPr="001C4A49"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Pr="001C4A49" w:rsidRDefault="00BE6AD3" w:rsidP="006E6BB7">
            <w:pPr>
              <w:spacing w:line="360" w:lineRule="auto"/>
              <w:rPr>
                <w:lang w:val="fr-FR"/>
              </w:rPr>
            </w:pPr>
            <w:r w:rsidRPr="001C4A49">
              <w:rPr>
                <w:lang w:val="fr-FR"/>
              </w:rPr>
              <w:t>51</w:t>
            </w:r>
          </w:p>
        </w:tc>
        <w:tc>
          <w:tcPr>
            <w:tcW w:w="7219" w:type="dxa"/>
          </w:tcPr>
          <w:p w14:paraId="77D4C3E8"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Une recommandation fait l'objet de zéro ou plusieurs campagnes de suivi ; un suivi porte sur une et une seule recommandation et disparaît avec elle.</w:t>
            </w:r>
          </w:p>
        </w:tc>
      </w:tr>
      <w:tr w:rsidR="00BE6AD3" w:rsidRPr="001C4A49"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Pr="001C4A49" w:rsidRDefault="00BE6AD3" w:rsidP="006E6BB7">
            <w:pPr>
              <w:spacing w:line="360" w:lineRule="auto"/>
              <w:rPr>
                <w:lang w:val="fr-FR"/>
              </w:rPr>
            </w:pPr>
            <w:r w:rsidRPr="001C4A49">
              <w:rPr>
                <w:lang w:val="fr-FR"/>
              </w:rPr>
              <w:t>52</w:t>
            </w:r>
          </w:p>
        </w:tc>
        <w:tc>
          <w:tcPr>
            <w:tcW w:w="7219" w:type="dxa"/>
          </w:tcPr>
          <w:p w14:paraId="6CFA5F4E"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Toute campagne de suivi se déroule dans le cadre d'une mission de nature Suivi, distincte de la mission qui a formulé la recommandation.</w:t>
            </w:r>
          </w:p>
        </w:tc>
      </w:tr>
      <w:tr w:rsidR="00BE6AD3" w:rsidRPr="001C4A49"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Pr="001C4A49" w:rsidRDefault="00BE6AD3" w:rsidP="006E6BB7">
            <w:pPr>
              <w:spacing w:line="360" w:lineRule="auto"/>
              <w:rPr>
                <w:lang w:val="fr-FR"/>
              </w:rPr>
            </w:pPr>
            <w:r w:rsidRPr="001C4A49">
              <w:rPr>
                <w:lang w:val="fr-FR"/>
              </w:rPr>
              <w:t>53</w:t>
            </w:r>
          </w:p>
        </w:tc>
        <w:tc>
          <w:tcPr>
            <w:tcW w:w="7219" w:type="dxa"/>
          </w:tcPr>
          <w:p w14:paraId="73A96B6C"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Le taux d'avancement d'une recommandation est compris entre 0 et 100 %. Une recommandation déclarée mise en œuvre présente un taux de 100 % et doit être validée par le référent audit.</w:t>
            </w:r>
          </w:p>
        </w:tc>
      </w:tr>
      <w:tr w:rsidR="00BE6AD3" w:rsidRPr="001C4A49"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Pr="001C4A49" w:rsidRDefault="00BE6AD3" w:rsidP="006E6BB7">
            <w:pPr>
              <w:spacing w:line="360" w:lineRule="auto"/>
              <w:rPr>
                <w:lang w:val="fr-FR"/>
              </w:rPr>
            </w:pPr>
            <w:r w:rsidRPr="001C4A49">
              <w:rPr>
                <w:lang w:val="fr-FR"/>
              </w:rPr>
              <w:t>54</w:t>
            </w:r>
          </w:p>
        </w:tc>
        <w:tc>
          <w:tcPr>
            <w:tcW w:w="7219" w:type="dxa"/>
          </w:tcPr>
          <w:p w14:paraId="28F0F05F"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acte de supervision se rattache à une et une seule mission et disparaît avec elle.</w:t>
            </w:r>
          </w:p>
        </w:tc>
      </w:tr>
      <w:tr w:rsidR="00BE6AD3" w:rsidRPr="001C4A49"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Pr="001C4A49" w:rsidRDefault="00BE6AD3" w:rsidP="006E6BB7">
            <w:pPr>
              <w:spacing w:line="360" w:lineRule="auto"/>
              <w:rPr>
                <w:lang w:val="fr-FR"/>
              </w:rPr>
            </w:pPr>
            <w:r w:rsidRPr="001C4A49">
              <w:rPr>
                <w:lang w:val="fr-FR"/>
              </w:rPr>
              <w:lastRenderedPageBreak/>
              <w:t>55</w:t>
            </w:r>
          </w:p>
        </w:tc>
        <w:tc>
          <w:tcPr>
            <w:tcW w:w="7219" w:type="dxa"/>
          </w:tcPr>
          <w:p w14:paraId="73204B38"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 acte de supervision désigne la pièce sur laquelle il porte par son type et son identifiant. Il peut ainsi viser indifféremment un document, une feuille de couverture, une FRAP, une tâche ou un rapport.</w:t>
            </w:r>
          </w:p>
        </w:tc>
      </w:tr>
      <w:tr w:rsidR="00BE6AD3" w:rsidRPr="001C4A49"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Pr="001C4A49" w:rsidRDefault="00BE6AD3" w:rsidP="006E6BB7">
            <w:pPr>
              <w:spacing w:line="360" w:lineRule="auto"/>
              <w:rPr>
                <w:lang w:val="fr-FR"/>
              </w:rPr>
            </w:pPr>
            <w:r w:rsidRPr="001C4A49">
              <w:rPr>
                <w:lang w:val="fr-FR"/>
              </w:rPr>
              <w:t>56</w:t>
            </w:r>
          </w:p>
        </w:tc>
        <w:tc>
          <w:tcPr>
            <w:tcW w:w="7219" w:type="dxa"/>
          </w:tcPr>
          <w:p w14:paraId="5EB37E73"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 acte de supervision est soit une annotation, soit une validation.</w:t>
            </w:r>
          </w:p>
        </w:tc>
      </w:tr>
      <w:tr w:rsidR="00BE6AD3" w:rsidRPr="001C4A49"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Pr="001C4A49" w:rsidRDefault="00BE6AD3" w:rsidP="006E6BB7">
            <w:pPr>
              <w:spacing w:line="360" w:lineRule="auto"/>
              <w:rPr>
                <w:lang w:val="fr-FR"/>
              </w:rPr>
            </w:pPr>
            <w:r w:rsidRPr="001C4A49">
              <w:rPr>
                <w:lang w:val="fr-FR"/>
              </w:rPr>
              <w:t>57</w:t>
            </w:r>
          </w:p>
        </w:tc>
        <w:tc>
          <w:tcPr>
            <w:tcW w:w="7219" w:type="dxa"/>
          </w:tcPr>
          <w:p w14:paraId="2C3E44CF"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Un acte de supervision est posé par un auditeur sénior, un chef de cellule ou un chef de division.</w:t>
            </w:r>
          </w:p>
        </w:tc>
      </w:tr>
      <w:tr w:rsidR="00BE6AD3" w:rsidRPr="001C4A49"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Pr="001C4A49" w:rsidRDefault="00BE6AD3" w:rsidP="006E6BB7">
            <w:pPr>
              <w:spacing w:line="360" w:lineRule="auto"/>
              <w:rPr>
                <w:lang w:val="fr-FR"/>
              </w:rPr>
            </w:pPr>
            <w:r w:rsidRPr="001C4A49">
              <w:rPr>
                <w:lang w:val="fr-FR"/>
              </w:rPr>
              <w:t>58</w:t>
            </w:r>
          </w:p>
        </w:tc>
        <w:tc>
          <w:tcPr>
            <w:tcW w:w="7219" w:type="dxa"/>
          </w:tcPr>
          <w:p w14:paraId="5B50AB20"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validation porte l'un des trois niveaux suivants : sénior, cellule, division, et l'une des trois décisions suivantes : visé, refusé, à reprendre.</w:t>
            </w:r>
          </w:p>
        </w:tc>
      </w:tr>
      <w:tr w:rsidR="00BE6AD3" w:rsidRPr="001C4A49"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Pr="001C4A49" w:rsidRDefault="00BE6AD3" w:rsidP="006E6BB7">
            <w:pPr>
              <w:spacing w:line="360" w:lineRule="auto"/>
              <w:rPr>
                <w:lang w:val="fr-FR"/>
              </w:rPr>
            </w:pPr>
            <w:r w:rsidRPr="001C4A49">
              <w:rPr>
                <w:lang w:val="fr-FR"/>
              </w:rPr>
              <w:t>59</w:t>
            </w:r>
          </w:p>
        </w:tc>
        <w:tc>
          <w:tcPr>
            <w:tcW w:w="7219" w:type="dxa"/>
          </w:tcPr>
          <w:p w14:paraId="1BB4A4A0"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Toute annotation engendre au moins une notification à destination des membres de l'équipe concernés.</w:t>
            </w:r>
          </w:p>
        </w:tc>
      </w:tr>
      <w:tr w:rsidR="00BE6AD3" w:rsidRPr="001C4A49"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Pr="001C4A49" w:rsidRDefault="00BE6AD3" w:rsidP="006E6BB7">
            <w:pPr>
              <w:spacing w:line="360" w:lineRule="auto"/>
              <w:rPr>
                <w:lang w:val="fr-FR"/>
              </w:rPr>
            </w:pPr>
            <w:r w:rsidRPr="001C4A49">
              <w:rPr>
                <w:lang w:val="fr-FR"/>
              </w:rPr>
              <w:t>60</w:t>
            </w:r>
          </w:p>
        </w:tc>
        <w:tc>
          <w:tcPr>
            <w:tcW w:w="7219" w:type="dxa"/>
          </w:tcPr>
          <w:p w14:paraId="2B3E8C65" w14:textId="77777777" w:rsidR="00BE6AD3" w:rsidRPr="001C4A49"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rPr>
                <w:lang w:val="fr-FR"/>
              </w:rPr>
            </w:pPr>
            <w:r w:rsidRPr="001C4A49">
              <w:rPr>
                <w:lang w:val="fr-FR"/>
              </w:rPr>
              <w:t>Une notification est destinée à un et un seul auditeur ; un auditeur reçoit zéro ou plusieurs notifications.</w:t>
            </w:r>
          </w:p>
        </w:tc>
      </w:tr>
      <w:tr w:rsidR="00BE6AD3" w:rsidRPr="001C4A49"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Pr="001C4A49" w:rsidRDefault="00BE6AD3" w:rsidP="006E6BB7">
            <w:pPr>
              <w:spacing w:line="360" w:lineRule="auto"/>
              <w:rPr>
                <w:lang w:val="fr-FR"/>
              </w:rPr>
            </w:pPr>
            <w:r w:rsidRPr="001C4A49">
              <w:rPr>
                <w:lang w:val="fr-FR"/>
              </w:rPr>
              <w:t>61</w:t>
            </w:r>
          </w:p>
        </w:tc>
        <w:tc>
          <w:tcPr>
            <w:tcW w:w="7219" w:type="dxa"/>
          </w:tcPr>
          <w:p w14:paraId="696F2C03" w14:textId="77777777" w:rsidR="00BE6AD3" w:rsidRPr="001C4A49"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rPr>
                <w:lang w:val="fr-FR"/>
              </w:rPr>
            </w:pPr>
            <w:r w:rsidRPr="001C4A49">
              <w:rPr>
                <w:lang w:val="fr-FR"/>
              </w:rPr>
              <w:t>Toute opération de création, de modification ou de validation est horodatée et rattachée à son auteur, sans possibilité de suppression ni d'altération de la trace.</w:t>
            </w:r>
          </w:p>
        </w:tc>
      </w:tr>
    </w:tbl>
    <w:p w14:paraId="1CEC6C44" w14:textId="77777777" w:rsidR="00BE6AD3" w:rsidRPr="001C4A49" w:rsidRDefault="00BE6AD3" w:rsidP="006E6BB7">
      <w:pPr>
        <w:spacing w:line="360" w:lineRule="auto"/>
        <w:rPr>
          <w:lang w:val="fr-FR"/>
        </w:rPr>
      </w:pPr>
    </w:p>
    <w:p w14:paraId="60991B2F" w14:textId="77777777" w:rsidR="00C35BE2" w:rsidRPr="001C4A49" w:rsidRDefault="00C35BE2" w:rsidP="006E6BB7">
      <w:pPr>
        <w:spacing w:line="360" w:lineRule="auto"/>
        <w:jc w:val="left"/>
        <w:rPr>
          <w:rFonts w:eastAsiaTheme="majorEastAsia" w:cstheme="majorBidi"/>
          <w:b/>
          <w:color w:val="00B050"/>
          <w:sz w:val="36"/>
          <w:szCs w:val="32"/>
          <w:lang w:val="fr-FR"/>
        </w:rPr>
      </w:pPr>
      <w:r w:rsidRPr="001C4A49">
        <w:rPr>
          <w:caps/>
          <w:lang w:val="fr-FR"/>
        </w:rPr>
        <w:br w:type="page"/>
      </w:r>
    </w:p>
    <w:p w14:paraId="21B31081" w14:textId="7BAD5AC1" w:rsidR="003A247B" w:rsidRPr="001C4A49" w:rsidRDefault="00E24259" w:rsidP="006E6BB7">
      <w:pPr>
        <w:pStyle w:val="Heading2"/>
        <w:spacing w:line="360" w:lineRule="auto"/>
        <w:rPr>
          <w:lang w:val="fr-FR"/>
        </w:rPr>
      </w:pPr>
      <w:bookmarkStart w:id="777" w:name="_Toc241924390"/>
      <w:r w:rsidRPr="001C4A49">
        <w:rPr>
          <w:lang w:val="fr-FR"/>
        </w:rPr>
        <w:lastRenderedPageBreak/>
        <w:t>DIAGRAMME D’ÉTAT TRANSITION</w:t>
      </w:r>
      <w:bookmarkEnd w:id="770"/>
      <w:bookmarkEnd w:id="771"/>
      <w:bookmarkEnd w:id="772"/>
      <w:bookmarkEnd w:id="773"/>
      <w:bookmarkEnd w:id="774"/>
      <w:bookmarkEnd w:id="775"/>
      <w:bookmarkEnd w:id="777"/>
    </w:p>
    <w:p w14:paraId="03FDB405" w14:textId="77777777" w:rsidR="00EC55FF" w:rsidRPr="001C4A49" w:rsidRDefault="00EC55FF" w:rsidP="006E6BB7">
      <w:pPr>
        <w:spacing w:line="360" w:lineRule="auto"/>
        <w:ind w:firstLine="708"/>
        <w:rPr>
          <w:rFonts w:cs="Times New Roman"/>
          <w:bCs/>
          <w:lang w:val="fr-FR"/>
        </w:rPr>
      </w:pPr>
      <w:r w:rsidRPr="001C4A49">
        <w:rPr>
          <w:rFonts w:eastAsia="Times New Roman" w:cs="Times New Roman"/>
          <w:bCs/>
          <w:lang w:val="fr-FR"/>
        </w:rPr>
        <w:t>Le diagramme d'états-transition</w:t>
      </w:r>
      <w:r w:rsidRPr="001C4A49">
        <w:rPr>
          <w:rFonts w:cs="Times New Roman"/>
          <w:bCs/>
          <w:lang w:val="fr-FR"/>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1C4A49">
        <w:rPr>
          <w:rFonts w:eastAsia="Times New Roman" w:cs="Times New Roman"/>
          <w:bCs/>
          <w:lang w:val="fr-FR"/>
        </w:rPr>
        <w:t>des événements discrets</w:t>
      </w:r>
      <w:r w:rsidRPr="001C4A49">
        <w:rPr>
          <w:rFonts w:cs="Times New Roman"/>
          <w:bCs/>
          <w:lang w:val="fr-FR"/>
        </w:rPr>
        <w:t xml:space="preserve">. Un événement se produit à un instant précis et est dépourvu de durée.  </w:t>
      </w:r>
    </w:p>
    <w:p w14:paraId="54E59469" w14:textId="77777777" w:rsidR="00EC55FF" w:rsidRPr="001C4A49" w:rsidRDefault="00EC55FF" w:rsidP="006E6BB7">
      <w:pPr>
        <w:spacing w:after="102" w:line="360" w:lineRule="auto"/>
        <w:rPr>
          <w:rFonts w:cs="Times New Roman"/>
          <w:lang w:val="fr-FR"/>
        </w:rPr>
      </w:pPr>
      <w:r w:rsidRPr="001C4A49">
        <w:rPr>
          <w:rFonts w:cs="Times New Roman"/>
          <w:lang w:val="fr-FR"/>
        </w:rPr>
        <w:t xml:space="preserve">Le diagramme d'états-transition décrit l'état ou le comportement d’un objet à un événement précis du système. A cet effet il est composé des éléments suivants : </w:t>
      </w:r>
    </w:p>
    <w:p w14:paraId="18944EB7" w14:textId="77777777" w:rsidR="00EC55FF" w:rsidRPr="001C4A49" w:rsidRDefault="00EC55FF" w:rsidP="006E6BB7">
      <w:pPr>
        <w:spacing w:after="102" w:line="360" w:lineRule="auto"/>
        <w:rPr>
          <w:rFonts w:cs="Times New Roman"/>
          <w:lang w:val="fr-FR"/>
        </w:rPr>
      </w:pPr>
    </w:p>
    <w:p w14:paraId="699127BC" w14:textId="77777777" w:rsidR="00EC55FF" w:rsidRPr="001C4A49" w:rsidRDefault="00EC55FF" w:rsidP="006E6BB7">
      <w:pPr>
        <w:spacing w:after="102" w:line="360" w:lineRule="auto"/>
        <w:rPr>
          <w:rFonts w:cs="Times New Roman"/>
          <w:lang w:val="fr-FR"/>
        </w:rPr>
      </w:pPr>
    </w:p>
    <w:p w14:paraId="752F7986" w14:textId="3FDF3D6C" w:rsidR="00A25C02" w:rsidRPr="001C4A49" w:rsidRDefault="00A25C02" w:rsidP="006E6BB7">
      <w:pPr>
        <w:pStyle w:val="Caption"/>
        <w:keepNext/>
        <w:spacing w:line="360" w:lineRule="auto"/>
        <w:rPr>
          <w:lang w:val="fr-FR"/>
        </w:rPr>
      </w:pPr>
      <w:bookmarkStart w:id="778" w:name="_Toc241924776"/>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21</w:t>
      </w:r>
      <w:r w:rsidR="001B211C" w:rsidRPr="001C4A49">
        <w:rPr>
          <w:noProof/>
          <w:lang w:val="fr-FR"/>
        </w:rPr>
        <w:fldChar w:fldCharType="end"/>
      </w:r>
      <w:r w:rsidRPr="001C4A49">
        <w:rPr>
          <w:lang w:val="fr-FR"/>
        </w:rPr>
        <w:t xml:space="preserve"> formalisme d'un diagramme de transition</w:t>
      </w:r>
      <w:bookmarkEnd w:id="778"/>
    </w:p>
    <w:tbl>
      <w:tblPr>
        <w:tblStyle w:val="GridTable4-Accent6"/>
        <w:tblW w:w="8994" w:type="dxa"/>
        <w:tblLook w:val="04A0" w:firstRow="1" w:lastRow="0" w:firstColumn="1" w:lastColumn="0" w:noHBand="0" w:noVBand="1"/>
      </w:tblPr>
      <w:tblGrid>
        <w:gridCol w:w="2190"/>
        <w:gridCol w:w="4234"/>
        <w:gridCol w:w="2570"/>
      </w:tblGrid>
      <w:tr w:rsidR="00EC55FF" w:rsidRPr="001C4A49"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1C4A49" w:rsidRDefault="00EC55FF" w:rsidP="006E6BB7">
            <w:pPr>
              <w:spacing w:line="360" w:lineRule="auto"/>
              <w:rPr>
                <w:rFonts w:cs="Times New Roman"/>
                <w:lang w:val="fr-FR"/>
              </w:rPr>
            </w:pPr>
            <w:r w:rsidRPr="001C4A49">
              <w:rPr>
                <w:rFonts w:eastAsia="Times New Roman" w:cs="Times New Roman"/>
                <w:lang w:val="fr-FR"/>
              </w:rPr>
              <w:t xml:space="preserve">Elément </w:t>
            </w:r>
          </w:p>
        </w:tc>
        <w:tc>
          <w:tcPr>
            <w:tcW w:w="4234" w:type="dxa"/>
          </w:tcPr>
          <w:p w14:paraId="2A448FD2" w14:textId="77777777" w:rsidR="00EC55FF" w:rsidRPr="001C4A49"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Description </w:t>
            </w:r>
          </w:p>
        </w:tc>
        <w:tc>
          <w:tcPr>
            <w:tcW w:w="2570" w:type="dxa"/>
          </w:tcPr>
          <w:p w14:paraId="234E2EE0" w14:textId="77777777" w:rsidR="00EC55FF" w:rsidRPr="001C4A49"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Représentation </w:t>
            </w:r>
          </w:p>
        </w:tc>
      </w:tr>
      <w:tr w:rsidR="00EC55FF" w:rsidRPr="001C4A49"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1C4A49" w:rsidRDefault="00EC55FF" w:rsidP="006E6BB7">
            <w:pPr>
              <w:spacing w:line="360" w:lineRule="auto"/>
              <w:rPr>
                <w:rFonts w:cs="Times New Roman"/>
                <w:lang w:val="fr-FR"/>
              </w:rPr>
            </w:pPr>
            <w:r w:rsidRPr="001C4A49">
              <w:rPr>
                <w:rFonts w:eastAsia="Times New Roman" w:cs="Times New Roman"/>
                <w:lang w:val="fr-FR"/>
              </w:rPr>
              <w:t xml:space="preserve">Etat initial </w:t>
            </w:r>
          </w:p>
        </w:tc>
        <w:tc>
          <w:tcPr>
            <w:tcW w:w="4234" w:type="dxa"/>
          </w:tcPr>
          <w:p w14:paraId="5F605105" w14:textId="77777777" w:rsidR="00EC55FF" w:rsidRPr="001C4A49"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Il s'agit de l'état dans lequel il se trouve lors de sa création. Est représenté par un point noir. </w:t>
            </w:r>
          </w:p>
        </w:tc>
        <w:tc>
          <w:tcPr>
            <w:tcW w:w="2570" w:type="dxa"/>
          </w:tcPr>
          <w:p w14:paraId="2C47384A" w14:textId="77777777" w:rsidR="00AC3CFE" w:rsidRPr="001C4A49"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p>
          <w:p w14:paraId="66609157" w14:textId="6CFE5C32" w:rsidR="00EC55FF" w:rsidRPr="001C4A49"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00EC55FF" w:rsidRPr="001C4A49">
              <w:rPr>
                <w:rFonts w:eastAsia="Calibri" w:cs="Times New Roman"/>
                <w:noProof/>
                <w:lang w:val="fr-FR"/>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qo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u2MOpy5ILDG2K/v4SVVKQOlFdos&#10;kiJ8XIFznI2Y+ktDPwu3xY+CHYXtKFivXhl67YRw/tx5U7XYJlLBCeVn+KDqQ/0zPC+oig5PIXy/&#10;nH7T+vnBdvMPAA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D9/uqouQMAAPgNAAAOAAAAAAAAAAAAAAAAAC4CAABkcnMvZTJvRG9j&#10;LnhtbFBLAQItABQABgAIAAAAIQANXruQ2QAAAAMBAAAPAAAAAAAAAAAAAAAAABMGAABkcnMvZG93&#10;bnJldi54bWxQSwUGAAAAAAQABADzAAAAGQcAAAAA&#10;">
                      <v:shape id="Shape 16254"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2"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1C4A49">
              <w:rPr>
                <w:rFonts w:cs="Times New Roman"/>
                <w:lang w:val="fr-FR"/>
              </w:rPr>
              <w:t xml:space="preserve"> </w:t>
            </w:r>
          </w:p>
        </w:tc>
      </w:tr>
      <w:tr w:rsidR="00EC55FF" w:rsidRPr="001C4A49"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1C4A49" w:rsidRDefault="00EC55FF" w:rsidP="006E6BB7">
            <w:pPr>
              <w:spacing w:line="360" w:lineRule="auto"/>
              <w:rPr>
                <w:rFonts w:cs="Times New Roman"/>
                <w:lang w:val="fr-FR"/>
              </w:rPr>
            </w:pPr>
            <w:r w:rsidRPr="001C4A49">
              <w:rPr>
                <w:rFonts w:eastAsia="Times New Roman" w:cs="Times New Roman"/>
                <w:lang w:val="fr-FR"/>
              </w:rPr>
              <w:t xml:space="preserve">Etat final </w:t>
            </w:r>
          </w:p>
        </w:tc>
        <w:tc>
          <w:tcPr>
            <w:tcW w:w="4234" w:type="dxa"/>
          </w:tcPr>
          <w:p w14:paraId="704A7C38" w14:textId="77777777" w:rsidR="00EC55FF" w:rsidRPr="001C4A49"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1C4A49" w:rsidRDefault="00EC55FF"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p w14:paraId="4B61B59F" w14:textId="398496C3" w:rsidR="00EC55FF" w:rsidRPr="001C4A49" w:rsidRDefault="00AC3CFE"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fr-FR"/>
              </w:rPr>
            </w:pPr>
            <w:r w:rsidRPr="001C4A49">
              <w:rPr>
                <w:rFonts w:cs="Times New Roman"/>
                <w:noProof/>
                <w:lang w:val="fr-FR"/>
              </w:rPr>
              <w:t xml:space="preserve">            </w:t>
            </w:r>
            <w:r w:rsidR="00EC55FF" w:rsidRPr="001C4A49">
              <w:rPr>
                <w:rFonts w:cs="Times New Roman"/>
                <w:noProof/>
                <w:lang w:val="fr-FR"/>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96"/>
                          <a:stretch>
                            <a:fillRect/>
                          </a:stretch>
                        </pic:blipFill>
                        <pic:spPr>
                          <a:xfrm>
                            <a:off x="0" y="0"/>
                            <a:ext cx="504825" cy="476250"/>
                          </a:xfrm>
                          <a:prstGeom prst="rect">
                            <a:avLst/>
                          </a:prstGeom>
                        </pic:spPr>
                      </pic:pic>
                    </a:graphicData>
                  </a:graphic>
                </wp:inline>
              </w:drawing>
            </w:r>
            <w:r w:rsidRPr="001C4A49">
              <w:rPr>
                <w:rFonts w:cs="Times New Roman"/>
                <w:lang w:val="fr-FR"/>
              </w:rPr>
              <w:t xml:space="preserve"> </w:t>
            </w:r>
            <w:r w:rsidR="00EC55FF" w:rsidRPr="001C4A49">
              <w:rPr>
                <w:rFonts w:cs="Times New Roman"/>
                <w:lang w:val="fr-FR"/>
              </w:rPr>
              <w:t xml:space="preserve"> </w:t>
            </w:r>
          </w:p>
        </w:tc>
      </w:tr>
      <w:tr w:rsidR="00EC55FF" w:rsidRPr="001C4A49"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1C4A49" w:rsidRDefault="00EC55FF" w:rsidP="006E6BB7">
            <w:pPr>
              <w:spacing w:line="360" w:lineRule="auto"/>
              <w:rPr>
                <w:rFonts w:cs="Times New Roman"/>
                <w:lang w:val="fr-FR"/>
              </w:rPr>
            </w:pPr>
            <w:r w:rsidRPr="001C4A49">
              <w:rPr>
                <w:rFonts w:eastAsia="Times New Roman" w:cs="Times New Roman"/>
                <w:lang w:val="fr-FR"/>
              </w:rPr>
              <w:t xml:space="preserve">Etat intermédiaire </w:t>
            </w:r>
          </w:p>
        </w:tc>
        <w:tc>
          <w:tcPr>
            <w:tcW w:w="4234" w:type="dxa"/>
          </w:tcPr>
          <w:p w14:paraId="1744AD04" w14:textId="77777777" w:rsidR="00EC55FF" w:rsidRPr="001C4A49" w:rsidRDefault="00EC55FF"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Est une situation stable qui possède une certaine durée pendant laquelle un objet exécute une activité ou attend un </w:t>
            </w:r>
          </w:p>
          <w:p w14:paraId="40AE3B22" w14:textId="620398BA" w:rsidR="00EC55FF" w:rsidRPr="001C4A49" w:rsidRDefault="001742E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Événement</w:t>
            </w:r>
            <w:r w:rsidR="00EC55FF" w:rsidRPr="001C4A49">
              <w:rPr>
                <w:rFonts w:cs="Times New Roman"/>
                <w:lang w:val="fr-FR"/>
              </w:rPr>
              <w:t xml:space="preserve">. Il est représenté par un rectangle arrondi contenant son nom. </w:t>
            </w:r>
          </w:p>
        </w:tc>
        <w:tc>
          <w:tcPr>
            <w:tcW w:w="2570" w:type="dxa"/>
          </w:tcPr>
          <w:p w14:paraId="771F6888" w14:textId="77777777" w:rsidR="00EC55FF" w:rsidRPr="001C4A49" w:rsidRDefault="00EC55FF"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0AFA19CD" w14:textId="332FB5DD" w:rsidR="00EC55FF" w:rsidRPr="001C4A49" w:rsidRDefault="00EC55FF" w:rsidP="006E6BB7">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008A598E" w:rsidRPr="001C4A49">
              <w:rPr>
                <w:rFonts w:cs="Times New Roman"/>
                <w:lang w:val="fr-FR"/>
              </w:rPr>
              <w:t xml:space="preserve">    </w:t>
            </w:r>
            <w:r w:rsidR="008A598E" w:rsidRPr="001C4A49">
              <w:rPr>
                <w:rFonts w:cs="Times New Roman"/>
                <w:noProof/>
                <w:lang w:val="fr-FR"/>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1C4A49"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tc>
      </w:tr>
      <w:tr w:rsidR="00EC55FF" w:rsidRPr="001C4A49"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1C4A49" w:rsidRDefault="00EC55FF" w:rsidP="006E6BB7">
            <w:pPr>
              <w:spacing w:line="360" w:lineRule="auto"/>
              <w:rPr>
                <w:rFonts w:cs="Times New Roman"/>
                <w:lang w:val="fr-FR"/>
              </w:rPr>
            </w:pPr>
            <w:r w:rsidRPr="001C4A49">
              <w:rPr>
                <w:rFonts w:eastAsia="Times New Roman" w:cs="Times New Roman"/>
                <w:lang w:val="fr-FR"/>
              </w:rPr>
              <w:t xml:space="preserve">Transition </w:t>
            </w:r>
          </w:p>
        </w:tc>
        <w:tc>
          <w:tcPr>
            <w:tcW w:w="4234" w:type="dxa"/>
          </w:tcPr>
          <w:p w14:paraId="683C8832" w14:textId="77777777" w:rsidR="00EC55FF" w:rsidRPr="001C4A49"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Une transition définit la réponse d'un objet à l'arrivée d'un événement. Elle est représentée par une flèche. </w:t>
            </w:r>
          </w:p>
        </w:tc>
        <w:tc>
          <w:tcPr>
            <w:tcW w:w="2570" w:type="dxa"/>
          </w:tcPr>
          <w:p w14:paraId="7541E52A" w14:textId="77777777" w:rsidR="00EC55FF" w:rsidRPr="001C4A49" w:rsidRDefault="00EC55FF" w:rsidP="006E6BB7">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p w14:paraId="7C0177E3" w14:textId="3E5C1CD3" w:rsidR="00EC55FF" w:rsidRPr="001C4A49" w:rsidRDefault="00EC55FF" w:rsidP="006E6BB7">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008A598E" w:rsidRPr="001C4A49">
              <w:rPr>
                <w:rFonts w:cs="Times New Roman"/>
                <w:noProof/>
                <w:lang w:val="fr-FR"/>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1C4A49" w:rsidRDefault="00EC55FF" w:rsidP="006E6BB7">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p w14:paraId="2F2AE802" w14:textId="77777777" w:rsidR="00EC55FF" w:rsidRPr="001C4A49"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tc>
      </w:tr>
    </w:tbl>
    <w:p w14:paraId="70C61E6E" w14:textId="77777777" w:rsidR="00EC55FF" w:rsidRPr="001C4A49" w:rsidRDefault="00EC55FF" w:rsidP="006E6BB7">
      <w:pPr>
        <w:spacing w:after="117" w:line="360" w:lineRule="auto"/>
        <w:rPr>
          <w:rFonts w:eastAsia="Times New Roman" w:cs="Times New Roman"/>
          <w:b/>
          <w:lang w:val="fr-FR"/>
        </w:rPr>
      </w:pPr>
    </w:p>
    <w:p w14:paraId="441F68A1" w14:textId="065D9D03" w:rsidR="00EC55FF" w:rsidRPr="001C4A49" w:rsidRDefault="00EC55FF" w:rsidP="006E6BB7">
      <w:pPr>
        <w:spacing w:after="117" w:line="360" w:lineRule="auto"/>
        <w:rPr>
          <w:rFonts w:eastAsia="Times New Roman" w:cs="Times New Roman"/>
          <w:bCs/>
          <w:lang w:val="fr-FR"/>
        </w:rPr>
      </w:pPr>
      <w:r w:rsidRPr="001C4A49">
        <w:rPr>
          <w:rFonts w:eastAsia="Times New Roman" w:cs="Times New Roman"/>
          <w:bCs/>
          <w:lang w:val="fr-FR"/>
        </w:rPr>
        <w:t>Exemple de diagramme d’état transition :</w:t>
      </w:r>
    </w:p>
    <w:p w14:paraId="0D53728A" w14:textId="77777777" w:rsidR="00A25C02" w:rsidRPr="001C4A49" w:rsidRDefault="00165E96" w:rsidP="006E6BB7">
      <w:pPr>
        <w:keepNext/>
        <w:spacing w:after="117" w:line="360" w:lineRule="auto"/>
        <w:rPr>
          <w:lang w:val="fr-FR"/>
        </w:rPr>
      </w:pPr>
      <w:r w:rsidRPr="001C4A49">
        <w:rPr>
          <w:rFonts w:cs="Times New Roman"/>
          <w:noProof/>
          <w:bdr w:val="double" w:sz="4" w:space="0" w:color="auto"/>
          <w:lang w:val="fr-FR"/>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2D12C95D" w:rsidR="00EC55FF" w:rsidRPr="001C4A49" w:rsidRDefault="00A25C02" w:rsidP="006E6BB7">
      <w:pPr>
        <w:pStyle w:val="Caption"/>
        <w:spacing w:line="360" w:lineRule="auto"/>
        <w:rPr>
          <w:rFonts w:cs="Times New Roman"/>
          <w:lang w:val="fr-FR"/>
        </w:rPr>
      </w:pPr>
      <w:bookmarkStart w:id="779" w:name="_Toc241924810"/>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27</w:t>
      </w:r>
      <w:r w:rsidR="001B211C" w:rsidRPr="001C4A49">
        <w:rPr>
          <w:noProof/>
          <w:lang w:val="fr-FR"/>
        </w:rPr>
        <w:fldChar w:fldCharType="end"/>
      </w:r>
      <w:r w:rsidRPr="001C4A49">
        <w:rPr>
          <w:lang w:val="fr-FR"/>
        </w:rPr>
        <w:t xml:space="preserve"> exemple de diagramme d'état transition</w:t>
      </w:r>
      <w:bookmarkEnd w:id="779"/>
    </w:p>
    <w:p w14:paraId="22301CC3" w14:textId="77777777" w:rsidR="00EC55FF" w:rsidRPr="001C4A49" w:rsidRDefault="00EC55FF" w:rsidP="006E6BB7">
      <w:pPr>
        <w:spacing w:after="117" w:line="360" w:lineRule="auto"/>
        <w:rPr>
          <w:rFonts w:cs="Times New Roman"/>
          <w:lang w:val="fr-FR"/>
        </w:rPr>
      </w:pPr>
    </w:p>
    <w:p w14:paraId="3315059A" w14:textId="5EFB7F14" w:rsidR="00165E96" w:rsidRPr="001C4A49" w:rsidRDefault="00165E96" w:rsidP="006E6BB7">
      <w:pPr>
        <w:spacing w:after="117" w:line="360" w:lineRule="auto"/>
        <w:rPr>
          <w:rFonts w:cs="Times New Roman"/>
          <w:lang w:val="fr-FR"/>
        </w:rPr>
      </w:pPr>
      <w:r w:rsidRPr="001C4A49">
        <w:rPr>
          <w:rFonts w:cs="Times New Roman"/>
          <w:lang w:val="fr-FR"/>
        </w:rPr>
        <w:t xml:space="preserve">Quelques diagrammes d’état-transition de notre projet ci-dessous : </w:t>
      </w:r>
    </w:p>
    <w:p w14:paraId="4D6D3085" w14:textId="77777777" w:rsidR="00165E96" w:rsidRPr="001C4A49" w:rsidRDefault="00165E96" w:rsidP="006E6BB7">
      <w:pPr>
        <w:spacing w:after="117" w:line="360" w:lineRule="auto"/>
        <w:rPr>
          <w:rFonts w:cs="Times New Roman"/>
          <w:lang w:val="fr-FR"/>
        </w:rPr>
      </w:pPr>
    </w:p>
    <w:p w14:paraId="4C65FE56" w14:textId="6DDC2BB5" w:rsidR="00165E96" w:rsidRPr="001C4A49" w:rsidRDefault="008C4B91" w:rsidP="006E6BB7">
      <w:pPr>
        <w:pStyle w:val="ListParagraph"/>
        <w:numPr>
          <w:ilvl w:val="0"/>
          <w:numId w:val="54"/>
        </w:numPr>
        <w:spacing w:after="117" w:line="360" w:lineRule="auto"/>
        <w:rPr>
          <w:rFonts w:cs="Times New Roman"/>
          <w:lang w:val="fr-FR"/>
        </w:rPr>
      </w:pPr>
      <w:r w:rsidRPr="001C4A49">
        <w:rPr>
          <w:rFonts w:cs="Times New Roman"/>
          <w:u w:val="single"/>
          <w:lang w:val="fr-FR"/>
        </w:rPr>
        <w:t>Cas de la connexion :</w:t>
      </w:r>
    </w:p>
    <w:p w14:paraId="379C0713" w14:textId="77777777" w:rsidR="008C4B91" w:rsidRPr="001C4A49" w:rsidRDefault="008C4B91" w:rsidP="006E6BB7">
      <w:pPr>
        <w:keepNext/>
        <w:spacing w:after="117" w:line="360" w:lineRule="auto"/>
        <w:rPr>
          <w:lang w:val="fr-FR"/>
        </w:rPr>
      </w:pPr>
      <w:r w:rsidRPr="001C4A49">
        <w:rPr>
          <w:rFonts w:cs="Times New Roman"/>
          <w:noProof/>
          <w:lang w:val="fr-FR"/>
        </w:rPr>
        <w:drawing>
          <wp:inline distT="0" distB="0" distL="0" distR="0" wp14:anchorId="1B52D7A4" wp14:editId="1EB49441">
            <wp:extent cx="5278120" cy="2261235"/>
            <wp:effectExtent l="0" t="0" r="0" b="5715"/>
            <wp:docPr id="1253857750" name="Picture 1253857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278120" cy="2261235"/>
                    </a:xfrm>
                    <a:prstGeom prst="rect">
                      <a:avLst/>
                    </a:prstGeom>
                  </pic:spPr>
                </pic:pic>
              </a:graphicData>
            </a:graphic>
          </wp:inline>
        </w:drawing>
      </w:r>
    </w:p>
    <w:p w14:paraId="3285A1A9" w14:textId="4AAB8263" w:rsidR="008C4B91" w:rsidRPr="001C4A49" w:rsidRDefault="008C4B91" w:rsidP="006E6BB7">
      <w:pPr>
        <w:pStyle w:val="Caption"/>
        <w:spacing w:line="360" w:lineRule="auto"/>
        <w:rPr>
          <w:rFonts w:cs="Times New Roman"/>
          <w:lang w:val="fr-FR"/>
        </w:rPr>
      </w:pPr>
      <w:bookmarkStart w:id="780" w:name="_Toc241924811"/>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28</w:t>
      </w:r>
      <w:r w:rsidR="001B211C" w:rsidRPr="001C4A49">
        <w:rPr>
          <w:noProof/>
          <w:lang w:val="fr-FR"/>
        </w:rPr>
        <w:fldChar w:fldCharType="end"/>
      </w:r>
      <w:r w:rsidRPr="001C4A49">
        <w:rPr>
          <w:lang w:val="fr-FR"/>
        </w:rPr>
        <w:t xml:space="preserve"> diagramme d'état transition du cas de la connexion</w:t>
      </w:r>
      <w:bookmarkEnd w:id="780"/>
    </w:p>
    <w:p w14:paraId="7EFD89A0" w14:textId="77777777" w:rsidR="008C4B91" w:rsidRPr="001C4A49" w:rsidRDefault="008C4B91" w:rsidP="006E6BB7">
      <w:pPr>
        <w:spacing w:line="360" w:lineRule="auto"/>
        <w:jc w:val="left"/>
        <w:rPr>
          <w:rFonts w:cs="Times New Roman"/>
          <w:u w:val="single"/>
          <w:lang w:val="fr-FR"/>
        </w:rPr>
      </w:pPr>
      <w:r w:rsidRPr="001C4A49">
        <w:rPr>
          <w:rFonts w:cs="Times New Roman"/>
          <w:u w:val="single"/>
          <w:lang w:val="fr-FR"/>
        </w:rPr>
        <w:br w:type="page"/>
      </w:r>
    </w:p>
    <w:p w14:paraId="2225ECB7" w14:textId="364E902B" w:rsidR="008C4B91" w:rsidRPr="001C4A49" w:rsidRDefault="008C4B91" w:rsidP="006E6BB7">
      <w:pPr>
        <w:pStyle w:val="ListParagraph"/>
        <w:numPr>
          <w:ilvl w:val="0"/>
          <w:numId w:val="54"/>
        </w:numPr>
        <w:spacing w:after="117" w:line="360" w:lineRule="auto"/>
        <w:rPr>
          <w:rFonts w:cs="Times New Roman"/>
          <w:lang w:val="fr-FR"/>
        </w:rPr>
      </w:pPr>
      <w:r w:rsidRPr="001C4A49">
        <w:rPr>
          <w:rFonts w:cs="Times New Roman"/>
          <w:u w:val="single"/>
          <w:lang w:val="fr-FR"/>
        </w:rPr>
        <w:lastRenderedPageBreak/>
        <w:t>Cas d’un utilisateur :</w:t>
      </w:r>
    </w:p>
    <w:p w14:paraId="67247A36" w14:textId="77777777" w:rsidR="008C4B91" w:rsidRPr="001C4A49" w:rsidRDefault="008C4B91" w:rsidP="006E6BB7">
      <w:pPr>
        <w:keepNext/>
        <w:spacing w:after="117" w:line="360" w:lineRule="auto"/>
        <w:rPr>
          <w:lang w:val="fr-FR"/>
        </w:rPr>
      </w:pPr>
      <w:r w:rsidRPr="001C4A49">
        <w:rPr>
          <w:rFonts w:cs="Times New Roman"/>
          <w:noProof/>
          <w:lang w:val="fr-FR"/>
        </w:rPr>
        <w:drawing>
          <wp:inline distT="0" distB="0" distL="0" distR="0" wp14:anchorId="3690E81A" wp14:editId="6EF96893">
            <wp:extent cx="5278120" cy="1687830"/>
            <wp:effectExtent l="0" t="0" r="0" b="7620"/>
            <wp:docPr id="1253857751" name="Picture 1253857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1" name="Picture 1253857751"/>
                    <pic:cNvPicPr/>
                  </pic:nvPicPr>
                  <pic:blipFill>
                    <a:blip r:embed="rId100">
                      <a:extLst>
                        <a:ext uri="{28A0092B-C50C-407E-A947-70E740481C1C}">
                          <a14:useLocalDpi xmlns:a14="http://schemas.microsoft.com/office/drawing/2010/main" val="0"/>
                        </a:ext>
                      </a:extLst>
                    </a:blip>
                    <a:stretch>
                      <a:fillRect/>
                    </a:stretch>
                  </pic:blipFill>
                  <pic:spPr>
                    <a:xfrm>
                      <a:off x="0" y="0"/>
                      <a:ext cx="5278120" cy="1687830"/>
                    </a:xfrm>
                    <a:prstGeom prst="rect">
                      <a:avLst/>
                    </a:prstGeom>
                  </pic:spPr>
                </pic:pic>
              </a:graphicData>
            </a:graphic>
          </wp:inline>
        </w:drawing>
      </w:r>
    </w:p>
    <w:p w14:paraId="08DEE9A6" w14:textId="0FD0388F" w:rsidR="008C4B91" w:rsidRPr="001C4A49" w:rsidRDefault="008C4B91" w:rsidP="006E6BB7">
      <w:pPr>
        <w:pStyle w:val="Caption"/>
        <w:spacing w:line="360" w:lineRule="auto"/>
        <w:rPr>
          <w:rFonts w:cs="Times New Roman"/>
          <w:lang w:val="fr-FR"/>
        </w:rPr>
      </w:pPr>
      <w:bookmarkStart w:id="781" w:name="_Toc241924812"/>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29</w:t>
      </w:r>
      <w:r w:rsidR="001B211C" w:rsidRPr="001C4A49">
        <w:rPr>
          <w:noProof/>
          <w:lang w:val="fr-FR"/>
        </w:rPr>
        <w:fldChar w:fldCharType="end"/>
      </w:r>
      <w:r w:rsidRPr="001C4A49">
        <w:rPr>
          <w:lang w:val="fr-FR"/>
        </w:rPr>
        <w:t xml:space="preserve"> diagramme d'état transition du cas d</w:t>
      </w:r>
      <w:r w:rsidR="00831091" w:rsidRPr="001C4A49">
        <w:rPr>
          <w:lang w:val="fr-FR"/>
        </w:rPr>
        <w:t>’un utilisateur</w:t>
      </w:r>
      <w:bookmarkEnd w:id="781"/>
    </w:p>
    <w:p w14:paraId="5736FE55" w14:textId="77777777" w:rsidR="00EA1167" w:rsidRPr="001C4A49" w:rsidRDefault="00EA1167" w:rsidP="006E6BB7">
      <w:pPr>
        <w:spacing w:line="360" w:lineRule="auto"/>
        <w:jc w:val="left"/>
        <w:rPr>
          <w:rFonts w:eastAsiaTheme="majorEastAsia" w:cstheme="majorBidi"/>
          <w:b/>
          <w:color w:val="00B050"/>
          <w:sz w:val="36"/>
          <w:szCs w:val="36"/>
          <w:lang w:val="fr-FR"/>
        </w:rPr>
      </w:pPr>
      <w:bookmarkStart w:id="782" w:name="_Toc177676017"/>
      <w:bookmarkStart w:id="783" w:name="_Toc177678442"/>
      <w:bookmarkStart w:id="784" w:name="_Toc177724578"/>
      <w:bookmarkStart w:id="785" w:name="_Toc177726456"/>
      <w:bookmarkStart w:id="786" w:name="_Toc177726926"/>
      <w:bookmarkStart w:id="787" w:name="_Toc202724657"/>
      <w:r w:rsidRPr="001C4A49">
        <w:rPr>
          <w:lang w:val="fr-FR"/>
        </w:rPr>
        <w:br w:type="page"/>
      </w:r>
    </w:p>
    <w:p w14:paraId="5B9C9548" w14:textId="5909FD0E" w:rsidR="003A247B" w:rsidRPr="001C4A49" w:rsidRDefault="00E24259" w:rsidP="006E6BB7">
      <w:pPr>
        <w:pStyle w:val="Heading2"/>
        <w:spacing w:line="360" w:lineRule="auto"/>
        <w:rPr>
          <w:lang w:val="fr-FR"/>
        </w:rPr>
      </w:pPr>
      <w:bookmarkStart w:id="788" w:name="_Toc241924391"/>
      <w:r w:rsidRPr="001C4A49">
        <w:rPr>
          <w:lang w:val="fr-FR"/>
        </w:rPr>
        <w:lastRenderedPageBreak/>
        <w:t>DIAGRAMME DE PAQUETAGE</w:t>
      </w:r>
      <w:bookmarkEnd w:id="782"/>
      <w:bookmarkEnd w:id="783"/>
      <w:bookmarkEnd w:id="784"/>
      <w:bookmarkEnd w:id="785"/>
      <w:bookmarkEnd w:id="786"/>
      <w:bookmarkEnd w:id="787"/>
      <w:bookmarkEnd w:id="788"/>
    </w:p>
    <w:p w14:paraId="6952C28A" w14:textId="77777777" w:rsidR="00592F2A" w:rsidRPr="001C4A49" w:rsidRDefault="00592F2A" w:rsidP="006E6BB7">
      <w:pPr>
        <w:spacing w:line="360" w:lineRule="auto"/>
        <w:rPr>
          <w:rFonts w:cs="Times New Roman"/>
          <w:lang w:val="fr-FR"/>
        </w:rPr>
      </w:pPr>
    </w:p>
    <w:p w14:paraId="46E243D9" w14:textId="1C970976" w:rsidR="00592F2A" w:rsidRPr="001C4A49" w:rsidRDefault="00592F2A" w:rsidP="000E4EDD">
      <w:pPr>
        <w:spacing w:line="360" w:lineRule="auto"/>
        <w:ind w:firstLine="720"/>
        <w:rPr>
          <w:rFonts w:cs="Times New Roman"/>
          <w:lang w:val="fr-FR"/>
        </w:rPr>
      </w:pPr>
      <w:r w:rsidRPr="001C4A49">
        <w:rPr>
          <w:rFonts w:cs="Times New Roman"/>
          <w:lang w:val="fr-FR"/>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Pr="001C4A49" w:rsidRDefault="00592F2A" w:rsidP="006E6BB7">
      <w:pPr>
        <w:spacing w:line="360" w:lineRule="auto"/>
        <w:ind w:firstLine="360"/>
        <w:rPr>
          <w:rFonts w:cs="Times New Roman"/>
          <w:lang w:val="fr-FR"/>
        </w:rPr>
      </w:pPr>
      <w:r w:rsidRPr="001C4A49">
        <w:rPr>
          <w:rFonts w:cs="Times New Roman"/>
          <w:lang w:val="fr-FR"/>
        </w:rPr>
        <w:t xml:space="preserve">Le formalisme est le suivant : </w:t>
      </w:r>
    </w:p>
    <w:p w14:paraId="3D88413D" w14:textId="55F2308B" w:rsidR="00EA1167" w:rsidRPr="001C4A49" w:rsidRDefault="00EA1167" w:rsidP="006E6BB7">
      <w:pPr>
        <w:pStyle w:val="Caption"/>
        <w:keepNext/>
        <w:spacing w:line="360" w:lineRule="auto"/>
        <w:rPr>
          <w:lang w:val="fr-FR"/>
        </w:rPr>
      </w:pPr>
      <w:bookmarkStart w:id="789" w:name="_Toc241924777"/>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22</w:t>
      </w:r>
      <w:r w:rsidR="001B211C" w:rsidRPr="001C4A49">
        <w:rPr>
          <w:noProof/>
          <w:lang w:val="fr-FR"/>
        </w:rPr>
        <w:fldChar w:fldCharType="end"/>
      </w:r>
      <w:r w:rsidRPr="001C4A49">
        <w:rPr>
          <w:lang w:val="fr-FR"/>
        </w:rPr>
        <w:t xml:space="preserve"> formalisme du diagramme de paquetage</w:t>
      </w:r>
      <w:bookmarkEnd w:id="789"/>
    </w:p>
    <w:tbl>
      <w:tblPr>
        <w:tblStyle w:val="GridTable4-Accent6"/>
        <w:tblW w:w="8997" w:type="dxa"/>
        <w:tblLook w:val="04A0" w:firstRow="1" w:lastRow="0" w:firstColumn="1" w:lastColumn="0" w:noHBand="0" w:noVBand="1"/>
      </w:tblPr>
      <w:tblGrid>
        <w:gridCol w:w="1728"/>
        <w:gridCol w:w="4639"/>
        <w:gridCol w:w="2630"/>
      </w:tblGrid>
      <w:tr w:rsidR="00592F2A" w:rsidRPr="001C4A49" w14:paraId="0FBD0324" w14:textId="77777777" w:rsidTr="00EA1167">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14:paraId="4072601C" w14:textId="77777777" w:rsidR="00592F2A" w:rsidRPr="001C4A49" w:rsidRDefault="00592F2A" w:rsidP="006E6BB7">
            <w:pPr>
              <w:spacing w:line="360" w:lineRule="auto"/>
              <w:rPr>
                <w:rFonts w:cs="Times New Roman"/>
                <w:lang w:val="fr-FR"/>
              </w:rPr>
            </w:pPr>
            <w:r w:rsidRPr="001C4A49">
              <w:rPr>
                <w:rFonts w:eastAsia="Times New Roman" w:cs="Times New Roman"/>
                <w:lang w:val="fr-FR"/>
              </w:rPr>
              <w:t xml:space="preserve">Composant </w:t>
            </w:r>
          </w:p>
        </w:tc>
        <w:tc>
          <w:tcPr>
            <w:tcW w:w="4639" w:type="dxa"/>
          </w:tcPr>
          <w:p w14:paraId="7EDDF7C5" w14:textId="77777777" w:rsidR="00592F2A" w:rsidRPr="001C4A49"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Description </w:t>
            </w:r>
          </w:p>
        </w:tc>
        <w:tc>
          <w:tcPr>
            <w:tcW w:w="2630" w:type="dxa"/>
          </w:tcPr>
          <w:p w14:paraId="24774C76" w14:textId="77777777" w:rsidR="00592F2A" w:rsidRPr="001C4A49"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lang w:val="fr-FR"/>
              </w:rPr>
            </w:pPr>
            <w:r w:rsidRPr="001C4A49">
              <w:rPr>
                <w:rFonts w:eastAsia="Times New Roman" w:cs="Times New Roman"/>
                <w:lang w:val="fr-FR"/>
              </w:rPr>
              <w:t xml:space="preserve">Représentation </w:t>
            </w:r>
          </w:p>
        </w:tc>
      </w:tr>
      <w:tr w:rsidR="00592F2A" w:rsidRPr="001C4A49" w14:paraId="632B3428"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612E3F5D" w14:textId="77777777" w:rsidR="00592F2A" w:rsidRPr="001C4A49" w:rsidRDefault="00592F2A" w:rsidP="006E6BB7">
            <w:pPr>
              <w:spacing w:line="360" w:lineRule="auto"/>
              <w:rPr>
                <w:rFonts w:cs="Times New Roman"/>
                <w:lang w:val="fr-FR"/>
              </w:rPr>
            </w:pPr>
            <w:r w:rsidRPr="001C4A49">
              <w:rPr>
                <w:rFonts w:eastAsia="Times New Roman" w:cs="Times New Roman"/>
                <w:lang w:val="fr-FR"/>
              </w:rPr>
              <w:t xml:space="preserve">Package </w:t>
            </w:r>
          </w:p>
        </w:tc>
        <w:tc>
          <w:tcPr>
            <w:tcW w:w="4639" w:type="dxa"/>
          </w:tcPr>
          <w:p w14:paraId="4641B0F8" w14:textId="77777777" w:rsidR="00592F2A" w:rsidRPr="001C4A49" w:rsidRDefault="00592F2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Regroupement des cas d’utilisation en catégorie </w:t>
            </w:r>
          </w:p>
        </w:tc>
        <w:tc>
          <w:tcPr>
            <w:tcW w:w="2630" w:type="dxa"/>
          </w:tcPr>
          <w:p w14:paraId="5AC8FABF" w14:textId="77777777" w:rsidR="008C349E" w:rsidRPr="001C4A49"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612F004B" w14:textId="1542F76C" w:rsidR="00592F2A" w:rsidRPr="001C4A49"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cs="Times New Roman"/>
                <w:noProof/>
                <w:lang w:val="fr-FR"/>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1C4A49">
              <w:rPr>
                <w:rFonts w:cs="Times New Roman"/>
                <w:lang w:val="fr-FR"/>
              </w:rPr>
              <w:t xml:space="preserve"> </w:t>
            </w:r>
          </w:p>
        </w:tc>
      </w:tr>
      <w:tr w:rsidR="00D97EA9" w:rsidRPr="001C4A49" w14:paraId="1685244F"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03EC4325" w14:textId="1D3C9F4B" w:rsidR="00D97EA9" w:rsidRPr="001C4A49" w:rsidRDefault="00D97EA9" w:rsidP="006E6BB7">
            <w:pPr>
              <w:spacing w:line="360" w:lineRule="auto"/>
              <w:rPr>
                <w:rFonts w:eastAsia="Times New Roman" w:cs="Times New Roman"/>
                <w:bCs w:val="0"/>
                <w:lang w:val="fr-FR"/>
              </w:rPr>
            </w:pPr>
            <w:r w:rsidRPr="001C4A49">
              <w:rPr>
                <w:rFonts w:eastAsia="Times New Roman" w:cs="Times New Roman"/>
                <w:bCs w:val="0"/>
                <w:lang w:val="fr-FR"/>
              </w:rPr>
              <w:t>Merge</w:t>
            </w:r>
          </w:p>
        </w:tc>
        <w:tc>
          <w:tcPr>
            <w:tcW w:w="4639" w:type="dxa"/>
          </w:tcPr>
          <w:p w14:paraId="19D8928C" w14:textId="20B1F6E4" w:rsidR="00D97EA9" w:rsidRPr="001C4A49"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Représente la fusion de deux packages. Le contenu du package cible est intégré au package source.</w:t>
            </w:r>
          </w:p>
        </w:tc>
        <w:tc>
          <w:tcPr>
            <w:tcW w:w="2630" w:type="dxa"/>
          </w:tcPr>
          <w:p w14:paraId="247ACFDD" w14:textId="5A960084" w:rsidR="00D97EA9" w:rsidRPr="001C4A49" w:rsidRDefault="00C46441"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fr-FR"/>
              </w:rPr>
            </w:pPr>
            <w:r w:rsidRPr="001C4A49">
              <w:rPr>
                <w:rFonts w:cs="Times New Roman"/>
                <w:noProof/>
                <w:lang w:val="fr-FR"/>
              </w:rPr>
              <mc:AlternateContent>
                <mc:Choice Requires="wps">
                  <w:drawing>
                    <wp:anchor distT="0" distB="0" distL="114300" distR="114300" simplePos="0" relativeHeight="251658256"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sidRPr="001C4A49">
              <w:rPr>
                <w:rFonts w:cs="Times New Roman"/>
                <w:noProof/>
                <w:lang w:val="fr-FR"/>
              </w:rPr>
              <w:t xml:space="preserve"> </w:t>
            </w:r>
          </w:p>
        </w:tc>
      </w:tr>
      <w:tr w:rsidR="00D97EA9" w:rsidRPr="001C4A49" w14:paraId="4FE56F3B"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3039D552" w14:textId="4241B021" w:rsidR="00D97EA9" w:rsidRPr="001C4A49" w:rsidRDefault="00D97EA9" w:rsidP="006E6BB7">
            <w:pPr>
              <w:spacing w:line="360" w:lineRule="auto"/>
              <w:rPr>
                <w:rFonts w:eastAsia="Times New Roman" w:cs="Times New Roman"/>
                <w:bCs w:val="0"/>
                <w:lang w:val="fr-FR"/>
              </w:rPr>
            </w:pPr>
            <w:r w:rsidRPr="001C4A49">
              <w:rPr>
                <w:rFonts w:eastAsia="Times New Roman" w:cs="Times New Roman"/>
                <w:bCs w:val="0"/>
                <w:lang w:val="fr-FR"/>
              </w:rPr>
              <w:t>Access</w:t>
            </w:r>
          </w:p>
        </w:tc>
        <w:tc>
          <w:tcPr>
            <w:tcW w:w="4639" w:type="dxa"/>
          </w:tcPr>
          <w:p w14:paraId="35B97904" w14:textId="73151D7D" w:rsidR="00D97EA9" w:rsidRPr="001C4A49" w:rsidRDefault="00CA0774"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Indique que les éléments d'un package ont accès aux éléments publics d’un autre package.</w:t>
            </w:r>
          </w:p>
        </w:tc>
        <w:tc>
          <w:tcPr>
            <w:tcW w:w="2630" w:type="dxa"/>
          </w:tcPr>
          <w:p w14:paraId="0C0433BA" w14:textId="41E5239D" w:rsidR="006430F3" w:rsidRPr="001C4A49" w:rsidRDefault="00256218"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lang w:val="fr-FR"/>
              </w:rPr>
            </w:pPr>
            <w:r w:rsidRPr="001C4A49">
              <w:rPr>
                <w:rFonts w:cs="Times New Roman"/>
                <w:noProof/>
                <w:lang w:val="fr-FR"/>
              </w:rPr>
              <w:t xml:space="preserve"> </w:t>
            </w:r>
          </w:p>
          <w:p w14:paraId="5ECD1709" w14:textId="745DC186" w:rsidR="006430F3" w:rsidRPr="001C4A49" w:rsidRDefault="0022461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lang w:val="fr-FR"/>
              </w:rPr>
            </w:pPr>
            <w:r w:rsidRPr="001C4A49">
              <w:rPr>
                <w:rFonts w:cs="Times New Roman"/>
                <w:noProof/>
                <w:lang w:val="fr-FR"/>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1C4A49" w:rsidRDefault="00D97EA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lang w:val="fr-FR"/>
              </w:rPr>
            </w:pPr>
          </w:p>
        </w:tc>
      </w:tr>
      <w:tr w:rsidR="00D97EA9" w:rsidRPr="001C4A49" w14:paraId="5F09E199"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54C87407" w14:textId="54F55489" w:rsidR="00D97EA9" w:rsidRPr="001C4A49" w:rsidRDefault="00D97EA9" w:rsidP="006E6BB7">
            <w:pPr>
              <w:spacing w:line="360" w:lineRule="auto"/>
              <w:rPr>
                <w:rFonts w:eastAsia="Times New Roman" w:cs="Times New Roman"/>
                <w:bCs w:val="0"/>
                <w:lang w:val="fr-FR"/>
              </w:rPr>
            </w:pPr>
            <w:r w:rsidRPr="001C4A49">
              <w:rPr>
                <w:rFonts w:eastAsia="Times New Roman" w:cs="Times New Roman"/>
                <w:bCs w:val="0"/>
                <w:lang w:val="fr-FR"/>
              </w:rPr>
              <w:t>Import</w:t>
            </w:r>
          </w:p>
        </w:tc>
        <w:tc>
          <w:tcPr>
            <w:tcW w:w="4639" w:type="dxa"/>
          </w:tcPr>
          <w:p w14:paraId="29180A89" w14:textId="5766BDB3" w:rsidR="00D97EA9" w:rsidRPr="001C4A49"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Permet à un package d’importer les éléments publics d’un autre package.</w:t>
            </w:r>
          </w:p>
        </w:tc>
        <w:tc>
          <w:tcPr>
            <w:tcW w:w="2630" w:type="dxa"/>
          </w:tcPr>
          <w:p w14:paraId="4E76E985" w14:textId="77777777" w:rsidR="00224610" w:rsidRPr="001C4A49" w:rsidRDefault="00224610"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fr-FR"/>
              </w:rPr>
            </w:pPr>
          </w:p>
          <w:p w14:paraId="1A58E304" w14:textId="63870926" w:rsidR="00D97EA9" w:rsidRPr="001C4A49" w:rsidRDefault="000C43A8"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fr-FR"/>
              </w:rPr>
            </w:pPr>
            <w:r w:rsidRPr="001C4A49">
              <w:rPr>
                <w:rFonts w:cs="Times New Roman"/>
                <w:noProof/>
                <w:lang w:val="fr-FR"/>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Pr="001C4A49" w:rsidRDefault="000651BA" w:rsidP="006E6BB7">
      <w:pPr>
        <w:spacing w:line="360" w:lineRule="auto"/>
        <w:rPr>
          <w:lang w:val="fr-FR"/>
        </w:rPr>
      </w:pPr>
    </w:p>
    <w:p w14:paraId="52ED26A3" w14:textId="7E667E5E" w:rsidR="00D15889" w:rsidRPr="001C4A49" w:rsidRDefault="000651BA" w:rsidP="006E6BB7">
      <w:pPr>
        <w:tabs>
          <w:tab w:val="right" w:pos="8312"/>
        </w:tabs>
        <w:spacing w:line="360" w:lineRule="auto"/>
        <w:jc w:val="left"/>
        <w:rPr>
          <w:lang w:val="fr-FR"/>
        </w:rPr>
      </w:pPr>
      <w:r w:rsidRPr="001C4A49">
        <w:rPr>
          <w:lang w:val="fr-FR"/>
        </w:rPr>
        <w:t>Le diagramme paquetage d</w:t>
      </w:r>
      <w:r w:rsidR="006430F3" w:rsidRPr="001C4A49">
        <w:rPr>
          <w:lang w:val="fr-FR"/>
        </w:rPr>
        <w:t>e notre projet est le suivant :</w:t>
      </w:r>
    </w:p>
    <w:p w14:paraId="5C3AD4BF" w14:textId="77777777" w:rsidR="00D15889" w:rsidRPr="001C4A49" w:rsidRDefault="00D15889" w:rsidP="006E6BB7">
      <w:pPr>
        <w:spacing w:line="360" w:lineRule="auto"/>
        <w:jc w:val="left"/>
        <w:rPr>
          <w:lang w:val="fr-FR"/>
        </w:rPr>
      </w:pPr>
      <w:r w:rsidRPr="001C4A49">
        <w:rPr>
          <w:lang w:val="fr-FR"/>
        </w:rPr>
        <w:br w:type="page"/>
      </w:r>
    </w:p>
    <w:p w14:paraId="77148507" w14:textId="0A0EE02C" w:rsidR="00BD71F0" w:rsidRPr="001C4A49" w:rsidRDefault="00BD71F0" w:rsidP="006E6BB7">
      <w:pPr>
        <w:spacing w:line="360" w:lineRule="auto"/>
        <w:jc w:val="left"/>
        <w:rPr>
          <w:lang w:val="fr-FR"/>
        </w:rPr>
      </w:pPr>
      <w:r w:rsidRPr="001C4A49">
        <w:rPr>
          <w:noProof/>
          <w:lang w:val="fr-FR"/>
        </w:rPr>
        <w:lastRenderedPageBreak/>
        <mc:AlternateContent>
          <mc:Choice Requires="wps">
            <w:drawing>
              <wp:anchor distT="0" distB="0" distL="114300" distR="114300" simplePos="0" relativeHeight="251658275" behindDoc="1" locked="0" layoutInCell="1" allowOverlap="1" wp14:anchorId="0D33BF1D" wp14:editId="77BAC0BD">
                <wp:simplePos x="0" y="0"/>
                <wp:positionH relativeFrom="margin">
                  <wp:align>center</wp:align>
                </wp:positionH>
                <wp:positionV relativeFrom="paragraph">
                  <wp:posOffset>4681855</wp:posOffset>
                </wp:positionV>
                <wp:extent cx="7353300" cy="635"/>
                <wp:effectExtent l="0" t="0" r="0" b="8255"/>
                <wp:wrapTight wrapText="bothSides">
                  <wp:wrapPolygon edited="0">
                    <wp:start x="0" y="0"/>
                    <wp:lineTo x="0" y="20698"/>
                    <wp:lineTo x="21544" y="20698"/>
                    <wp:lineTo x="21544" y="0"/>
                    <wp:lineTo x="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3232BD4F" w:rsidR="00D15889" w:rsidRPr="00825467" w:rsidRDefault="00D15889" w:rsidP="00D15889">
                            <w:pPr>
                              <w:pStyle w:val="Caption"/>
                              <w:rPr>
                                <w:sz w:val="32"/>
                                <w:szCs w:val="32"/>
                              </w:rPr>
                            </w:pPr>
                            <w:bookmarkStart w:id="790" w:name="_Toc241924813"/>
                            <w:r>
                              <w:t xml:space="preserve">Figure </w:t>
                            </w:r>
                            <w:r w:rsidR="001B211C">
                              <w:fldChar w:fldCharType="begin"/>
                            </w:r>
                            <w:r w:rsidR="001B211C">
                              <w:instrText xml:space="preserve"> SEQ Figure \* ARABIC </w:instrText>
                            </w:r>
                            <w:r w:rsidR="001B211C">
                              <w:fldChar w:fldCharType="separate"/>
                            </w:r>
                            <w:r w:rsidR="000B1026">
                              <w:rPr>
                                <w:noProof/>
                              </w:rPr>
                              <w:t>30</w:t>
                            </w:r>
                            <w:r w:rsidR="001B211C">
                              <w:rPr>
                                <w:noProof/>
                              </w:rPr>
                              <w:fldChar w:fldCharType="end"/>
                            </w:r>
                            <w:r>
                              <w:t xml:space="preserve"> diagramme de paquetage.</w:t>
                            </w:r>
                            <w:bookmarkEnd w:id="7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3" type="#_x0000_t202" style="position:absolute;margin-left:0;margin-top:368.65pt;width:579pt;height:.05pt;z-index:-251658205;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" stroked="f">
                <v:textbox style="mso-fit-shape-to-text:t" inset="0,0,0,0">
                  <w:txbxContent>
                    <w:p w14:paraId="350008A0" w14:textId="3232BD4F" w:rsidR="00D15889" w:rsidRPr="00825467" w:rsidRDefault="00D15889" w:rsidP="00D15889">
                      <w:pPr>
                        <w:pStyle w:val="Caption"/>
                        <w:rPr>
                          <w:sz w:val="32"/>
                          <w:szCs w:val="32"/>
                        </w:rPr>
                      </w:pPr>
                      <w:bookmarkStart w:id="791" w:name="_Toc241924813"/>
                      <w:r>
                        <w:t xml:space="preserve">Figure </w:t>
                      </w:r>
                      <w:r w:rsidR="001B211C">
                        <w:fldChar w:fldCharType="begin"/>
                      </w:r>
                      <w:r w:rsidR="001B211C">
                        <w:instrText xml:space="preserve"> SEQ Figure \* ARABIC </w:instrText>
                      </w:r>
                      <w:r w:rsidR="001B211C">
                        <w:fldChar w:fldCharType="separate"/>
                      </w:r>
                      <w:r w:rsidR="000B1026">
                        <w:rPr>
                          <w:noProof/>
                        </w:rPr>
                        <w:t>30</w:t>
                      </w:r>
                      <w:r w:rsidR="001B211C">
                        <w:rPr>
                          <w:noProof/>
                        </w:rPr>
                        <w:fldChar w:fldCharType="end"/>
                      </w:r>
                      <w:r>
                        <w:t xml:space="preserve"> diagramme de paquetage.</w:t>
                      </w:r>
                      <w:bookmarkEnd w:id="791"/>
                    </w:p>
                  </w:txbxContent>
                </v:textbox>
                <w10:wrap type="tight" anchorx="margin"/>
              </v:shape>
            </w:pict>
          </mc:Fallback>
        </mc:AlternateContent>
      </w:r>
      <w:r w:rsidRPr="001C4A49">
        <w:rPr>
          <w:noProof/>
          <w:lang w:val="fr-FR"/>
        </w:rPr>
        <w:drawing>
          <wp:anchor distT="0" distB="0" distL="114300" distR="114300" simplePos="0" relativeHeight="251658291" behindDoc="1" locked="0" layoutInCell="1" allowOverlap="1" wp14:anchorId="6AAF4D68" wp14:editId="3288AD59">
            <wp:simplePos x="0" y="0"/>
            <wp:positionH relativeFrom="margin">
              <wp:posOffset>-645795</wp:posOffset>
            </wp:positionH>
            <wp:positionV relativeFrom="paragraph">
              <wp:posOffset>144780</wp:posOffset>
            </wp:positionV>
            <wp:extent cx="6675120" cy="4326255"/>
            <wp:effectExtent l="0" t="0" r="0" b="0"/>
            <wp:wrapTight wrapText="bothSides">
              <wp:wrapPolygon edited="0">
                <wp:start x="0" y="0"/>
                <wp:lineTo x="0" y="21495"/>
                <wp:lineTo x="21514" y="21495"/>
                <wp:lineTo x="21514" y="0"/>
                <wp:lineTo x="0" y="0"/>
              </wp:wrapPolygon>
            </wp:wrapTight>
            <wp:docPr id="1253857749" name="Picture 125385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6675120" cy="4326255"/>
                    </a:xfrm>
                    <a:prstGeom prst="rect">
                      <a:avLst/>
                    </a:prstGeom>
                  </pic:spPr>
                </pic:pic>
              </a:graphicData>
            </a:graphic>
            <wp14:sizeRelH relativeFrom="margin">
              <wp14:pctWidth>0</wp14:pctWidth>
            </wp14:sizeRelH>
            <wp14:sizeRelV relativeFrom="margin">
              <wp14:pctHeight>0</wp14:pctHeight>
            </wp14:sizeRelV>
          </wp:anchor>
        </w:drawing>
      </w:r>
    </w:p>
    <w:p w14:paraId="28D92B75" w14:textId="3CF28160" w:rsidR="003A247B" w:rsidRPr="001C4A49" w:rsidRDefault="00D15889" w:rsidP="006E6BB7">
      <w:pPr>
        <w:spacing w:line="360" w:lineRule="auto"/>
        <w:jc w:val="left"/>
        <w:rPr>
          <w:lang w:val="fr-FR"/>
        </w:rPr>
      </w:pPr>
      <w:r w:rsidRPr="001C4A49">
        <w:rPr>
          <w:lang w:val="fr-FR"/>
        </w:rPr>
        <w:br w:type="page"/>
      </w:r>
    </w:p>
    <w:p w14:paraId="4DDB2FDD" w14:textId="73D7FDE6" w:rsidR="003A247B" w:rsidRPr="001C4A49" w:rsidRDefault="003A247B" w:rsidP="006E6BB7">
      <w:pPr>
        <w:pStyle w:val="Subtitle"/>
        <w:spacing w:line="360" w:lineRule="auto"/>
        <w:rPr>
          <w:lang w:val="fr-FR"/>
        </w:rPr>
      </w:pPr>
      <w:bookmarkStart w:id="792" w:name="_Toc177676018"/>
      <w:bookmarkStart w:id="793" w:name="_Toc177678443"/>
      <w:bookmarkStart w:id="794" w:name="_Toc177724579"/>
      <w:bookmarkStart w:id="795" w:name="_Toc177726457"/>
      <w:bookmarkStart w:id="796" w:name="_Toc177726927"/>
      <w:bookmarkStart w:id="797" w:name="_Toc202724658"/>
      <w:r w:rsidRPr="001C4A49">
        <w:rPr>
          <w:lang w:val="fr-FR"/>
        </w:rPr>
        <w:lastRenderedPageBreak/>
        <w:t>Conclusion</w:t>
      </w:r>
      <w:bookmarkEnd w:id="792"/>
      <w:bookmarkEnd w:id="793"/>
      <w:bookmarkEnd w:id="794"/>
      <w:bookmarkEnd w:id="795"/>
      <w:bookmarkEnd w:id="796"/>
      <w:bookmarkEnd w:id="797"/>
    </w:p>
    <w:p w14:paraId="403464CE" w14:textId="77777777" w:rsidR="00424B6B" w:rsidRPr="001C4A49" w:rsidRDefault="00424B6B" w:rsidP="006E6BB7">
      <w:pPr>
        <w:spacing w:line="360" w:lineRule="auto"/>
        <w:rPr>
          <w:lang w:val="fr-FR"/>
        </w:rPr>
      </w:pPr>
    </w:p>
    <w:p w14:paraId="54003E09" w14:textId="3439095A" w:rsidR="003A247B" w:rsidRPr="001C4A49" w:rsidRDefault="00424B6B" w:rsidP="006E6BB7">
      <w:pPr>
        <w:spacing w:line="360" w:lineRule="auto"/>
        <w:ind w:firstLine="708"/>
        <w:rPr>
          <w:lang w:val="fr-FR"/>
        </w:rPr>
      </w:pPr>
      <w:r w:rsidRPr="001C4A49">
        <w:rPr>
          <w:lang w:val="fr-FR"/>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595859F6" w14:textId="63F02291" w:rsidR="00CE7EB0" w:rsidRPr="001C4A49" w:rsidRDefault="00D7555C" w:rsidP="006E6BB7">
      <w:pPr>
        <w:spacing w:line="360" w:lineRule="auto"/>
        <w:jc w:val="left"/>
        <w:rPr>
          <w:lang w:val="fr-FR"/>
        </w:rPr>
      </w:pPr>
      <w:r w:rsidRPr="001C4A49">
        <w:rPr>
          <w:lang w:val="fr-FR"/>
        </w:rPr>
        <w:br w:type="page"/>
      </w:r>
    </w:p>
    <w:p w14:paraId="75052E89" w14:textId="1BB0E275" w:rsidR="00CE7EB0" w:rsidRPr="001C4A49" w:rsidRDefault="00641089" w:rsidP="006E6BB7">
      <w:pPr>
        <w:pStyle w:val="Heading1"/>
        <w:spacing w:line="360" w:lineRule="auto"/>
        <w:rPr>
          <w:lang w:val="fr-FR"/>
        </w:rPr>
      </w:pPr>
      <w:bookmarkStart w:id="798" w:name="_Toc166433360"/>
      <w:bookmarkStart w:id="799" w:name="_Toc171277719"/>
      <w:bookmarkStart w:id="800" w:name="_Toc171412998"/>
      <w:bookmarkStart w:id="801" w:name="_Toc171413255"/>
      <w:bookmarkStart w:id="802" w:name="_Toc171959585"/>
      <w:bookmarkStart w:id="803" w:name="_Toc177505573"/>
      <w:bookmarkStart w:id="804" w:name="_Toc177663227"/>
      <w:bookmarkStart w:id="805" w:name="_Toc177676019"/>
      <w:bookmarkStart w:id="806" w:name="_Toc177678320"/>
      <w:bookmarkStart w:id="807" w:name="_Toc177678444"/>
      <w:bookmarkStart w:id="808" w:name="_Toc177724580"/>
      <w:bookmarkStart w:id="809" w:name="_Toc177726458"/>
      <w:bookmarkStart w:id="810" w:name="_Toc177726928"/>
      <w:bookmarkStart w:id="811" w:name="_Toc177726969"/>
      <w:bookmarkStart w:id="812" w:name="_Toc202724659"/>
      <w:bookmarkStart w:id="813" w:name="_Toc241924392"/>
      <w:bookmarkStart w:id="814" w:name="_Toc241924748"/>
      <w:r w:rsidRPr="001C4A49">
        <w:rPr>
          <w:caps w:val="0"/>
          <w:lang w:val="fr-FR"/>
        </w:rPr>
        <w:lastRenderedPageBreak/>
        <w:t>DOSSIER 5 : DOSSIER DE RÉALISATION</w:t>
      </w:r>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p>
    <w:p w14:paraId="41BF772C" w14:textId="77777777" w:rsidR="00D205F6" w:rsidRPr="001C4A49" w:rsidRDefault="00D205F6" w:rsidP="006E6BB7">
      <w:pPr>
        <w:spacing w:line="360" w:lineRule="auto"/>
        <w:rPr>
          <w:lang w:val="fr-FR"/>
        </w:rPr>
      </w:pPr>
    </w:p>
    <w:p w14:paraId="694BB06B" w14:textId="77777777" w:rsidR="00D205F6" w:rsidRPr="001C4A49" w:rsidRDefault="00D205F6" w:rsidP="006E6BB7">
      <w:pPr>
        <w:pStyle w:val="Title"/>
        <w:rPr>
          <w:lang w:val="fr-FR"/>
        </w:rPr>
      </w:pPr>
      <w:r w:rsidRPr="001C4A49">
        <w:rPr>
          <w:lang w:val="fr-FR"/>
        </w:rPr>
        <w:t xml:space="preserve">Résumé : </w:t>
      </w:r>
    </w:p>
    <w:p w14:paraId="17BBE61F" w14:textId="77777777" w:rsidR="00D205F6" w:rsidRPr="001C4A49" w:rsidRDefault="00D205F6" w:rsidP="006E6BB7">
      <w:pPr>
        <w:spacing w:line="360" w:lineRule="auto"/>
        <w:rPr>
          <w:lang w:val="fr-FR"/>
        </w:rPr>
      </w:pPr>
    </w:p>
    <w:tbl>
      <w:tblPr>
        <w:tblStyle w:val="TableGrid"/>
        <w:tblW w:w="0" w:type="auto"/>
        <w:shd w:val="clear" w:color="auto" w:fill="00B050"/>
        <w:tblLook w:val="04A0" w:firstRow="1" w:lastRow="0" w:firstColumn="1" w:lastColumn="0" w:noHBand="0" w:noVBand="1"/>
      </w:tblPr>
      <w:tblGrid>
        <w:gridCol w:w="8296"/>
      </w:tblGrid>
      <w:tr w:rsidR="00D205F6" w:rsidRPr="001C4A49" w14:paraId="77E47D73" w14:textId="77777777" w:rsidTr="003623EE">
        <w:trPr>
          <w:trHeight w:val="1916"/>
        </w:trPr>
        <w:tc>
          <w:tcPr>
            <w:tcW w:w="8296" w:type="dxa"/>
            <w:shd w:val="clear" w:color="auto" w:fill="00B050"/>
          </w:tcPr>
          <w:p w14:paraId="1E77E04C" w14:textId="240CA274" w:rsidR="00D205F6" w:rsidRPr="001C4A49" w:rsidRDefault="002B2B3B" w:rsidP="006E6BB7">
            <w:pPr>
              <w:spacing w:line="360" w:lineRule="auto"/>
              <w:rPr>
                <w:lang w:val="fr-FR"/>
              </w:rPr>
            </w:pPr>
            <w:r w:rsidRPr="001C4A49">
              <w:rPr>
                <w:lang w:val="fr-FR"/>
              </w:rP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14:paraId="13ADADAD" w14:textId="77777777" w:rsidR="00D205F6" w:rsidRPr="001C4A49" w:rsidRDefault="00D205F6" w:rsidP="006E6BB7">
      <w:pPr>
        <w:spacing w:line="360" w:lineRule="auto"/>
        <w:rPr>
          <w:lang w:val="fr-FR"/>
        </w:rPr>
      </w:pPr>
    </w:p>
    <w:p w14:paraId="08EC73EF" w14:textId="77777777" w:rsidR="00D205F6" w:rsidRPr="001C4A49" w:rsidRDefault="00D205F6" w:rsidP="006E6BB7">
      <w:pPr>
        <w:pStyle w:val="Title"/>
        <w:rPr>
          <w:lang w:val="fr-FR"/>
        </w:rPr>
      </w:pPr>
      <w:r w:rsidRPr="001C4A49">
        <w:rPr>
          <w:lang w:val="fr-FR"/>
        </w:rPr>
        <w:t xml:space="preserve">Aperçu : </w:t>
      </w:r>
    </w:p>
    <w:p w14:paraId="72284022" w14:textId="77777777" w:rsidR="00D205F6" w:rsidRPr="001C4A49" w:rsidRDefault="00D205F6" w:rsidP="006E6BB7">
      <w:pPr>
        <w:pStyle w:val="Title"/>
        <w:rPr>
          <w:lang w:val="fr-FR"/>
        </w:rPr>
      </w:pPr>
      <w:r w:rsidRPr="001C4A49">
        <w:rPr>
          <w:noProof/>
          <w:lang w:val="fr-FR"/>
        </w:rPr>
        <mc:AlternateContent>
          <mc:Choice Requires="wps">
            <w:drawing>
              <wp:anchor distT="0" distB="0" distL="114300" distR="114300" simplePos="0" relativeHeight="251658251" behindDoc="0" locked="0" layoutInCell="1" allowOverlap="1" wp14:anchorId="3786E3B3" wp14:editId="18D4208B">
                <wp:simplePos x="0" y="0"/>
                <wp:positionH relativeFrom="margin">
                  <wp:align>left</wp:align>
                </wp:positionH>
                <wp:positionV relativeFrom="paragraph">
                  <wp:posOffset>177165</wp:posOffset>
                </wp:positionV>
                <wp:extent cx="5252720" cy="3909060"/>
                <wp:effectExtent l="0" t="0" r="24130" b="15240"/>
                <wp:wrapNone/>
                <wp:docPr id="38847534" name="Rectangle : carré corné 12"/>
                <wp:cNvGraphicFramePr/>
                <a:graphic xmlns:a="http://schemas.openxmlformats.org/drawingml/2006/main">
                  <a:graphicData uri="http://schemas.microsoft.com/office/word/2010/wordprocessingShape">
                    <wps:wsp>
                      <wps:cNvSpPr/>
                      <wps:spPr>
                        <a:xfrm>
                          <a:off x="0" y="0"/>
                          <a:ext cx="5252720" cy="390906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margin-left:0;margin-top:13.95pt;width:413.6pt;height:307.8pt;z-index:25165825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5ED4BDCC" w14:textId="3864E2D3" w:rsidR="006062BB" w:rsidRPr="001C4A49" w:rsidRDefault="00D205F6" w:rsidP="006E6BB7">
      <w:pPr>
        <w:pStyle w:val="Title"/>
        <w:rPr>
          <w:lang w:val="fr-FR"/>
        </w:rPr>
      </w:pPr>
      <w:r w:rsidRPr="001C4A49">
        <w:rPr>
          <w:lang w:val="fr-FR"/>
        </w:rPr>
        <w:br w:type="page"/>
      </w:r>
    </w:p>
    <w:p w14:paraId="014C6340" w14:textId="272F08DC" w:rsidR="006062BB" w:rsidRPr="001C4A49" w:rsidRDefault="006062BB" w:rsidP="006E6BB7">
      <w:pPr>
        <w:pStyle w:val="Subtitle"/>
        <w:spacing w:line="360" w:lineRule="auto"/>
        <w:rPr>
          <w:lang w:val="fr-FR"/>
        </w:rPr>
      </w:pPr>
      <w:bookmarkStart w:id="815" w:name="_Toc177676020"/>
      <w:bookmarkStart w:id="816" w:name="_Toc177678445"/>
      <w:bookmarkStart w:id="817" w:name="_Toc177724581"/>
      <w:bookmarkStart w:id="818" w:name="_Toc177726459"/>
      <w:bookmarkStart w:id="819" w:name="_Toc177726929"/>
      <w:bookmarkStart w:id="820" w:name="_Toc202724660"/>
      <w:r w:rsidRPr="001C4A49">
        <w:rPr>
          <w:lang w:val="fr-FR"/>
        </w:rPr>
        <w:lastRenderedPageBreak/>
        <w:t>Introduction</w:t>
      </w:r>
      <w:bookmarkEnd w:id="815"/>
      <w:bookmarkEnd w:id="816"/>
      <w:bookmarkEnd w:id="817"/>
      <w:bookmarkEnd w:id="818"/>
      <w:bookmarkEnd w:id="819"/>
      <w:bookmarkEnd w:id="820"/>
    </w:p>
    <w:p w14:paraId="463E6DA3" w14:textId="77777777" w:rsidR="006062BB" w:rsidRPr="001C4A49" w:rsidRDefault="006062BB" w:rsidP="006E6BB7">
      <w:pPr>
        <w:spacing w:line="360" w:lineRule="auto"/>
        <w:rPr>
          <w:lang w:val="fr-FR"/>
        </w:rPr>
      </w:pPr>
    </w:p>
    <w:p w14:paraId="63831671" w14:textId="36B0828D" w:rsidR="006062BB" w:rsidRPr="001C4A49" w:rsidRDefault="006C7774" w:rsidP="00FC5B7B">
      <w:pPr>
        <w:spacing w:line="360" w:lineRule="auto"/>
        <w:ind w:firstLine="720"/>
        <w:rPr>
          <w:lang w:val="fr-FR"/>
        </w:rPr>
      </w:pPr>
      <w:r w:rsidRPr="001C4A49">
        <w:rPr>
          <w:lang w:val="fr-FR"/>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r w:rsidR="006062BB" w:rsidRPr="001C4A49">
        <w:rPr>
          <w:lang w:val="fr-FR"/>
        </w:rPr>
        <w:br w:type="page"/>
      </w:r>
    </w:p>
    <w:p w14:paraId="4BE19078" w14:textId="12A2E9BA" w:rsidR="006062BB" w:rsidRPr="001C4A49" w:rsidRDefault="006062BB" w:rsidP="006E6BB7">
      <w:pPr>
        <w:pStyle w:val="Heading2"/>
        <w:numPr>
          <w:ilvl w:val="0"/>
          <w:numId w:val="56"/>
        </w:numPr>
        <w:spacing w:line="360" w:lineRule="auto"/>
        <w:rPr>
          <w:lang w:val="fr-FR"/>
        </w:rPr>
      </w:pPr>
      <w:bookmarkStart w:id="821" w:name="_Toc177676021"/>
      <w:bookmarkStart w:id="822" w:name="_Toc177678446"/>
      <w:bookmarkStart w:id="823" w:name="_Toc177724582"/>
      <w:bookmarkStart w:id="824" w:name="_Toc177726460"/>
      <w:bookmarkStart w:id="825" w:name="_Toc177726930"/>
      <w:bookmarkStart w:id="826" w:name="_Toc202724661"/>
      <w:bookmarkStart w:id="827" w:name="_Toc241924393"/>
      <w:r w:rsidRPr="001C4A49">
        <w:rPr>
          <w:lang w:val="fr-FR"/>
        </w:rPr>
        <w:lastRenderedPageBreak/>
        <w:t>Choix des technologies</w:t>
      </w:r>
      <w:bookmarkEnd w:id="821"/>
      <w:bookmarkEnd w:id="822"/>
      <w:bookmarkEnd w:id="823"/>
      <w:bookmarkEnd w:id="824"/>
      <w:bookmarkEnd w:id="825"/>
      <w:bookmarkEnd w:id="826"/>
      <w:bookmarkEnd w:id="827"/>
    </w:p>
    <w:p w14:paraId="4A5702D3" w14:textId="46DC9957" w:rsidR="00DD6B98" w:rsidRPr="001C4A49" w:rsidRDefault="00DD6B98" w:rsidP="00067FAF">
      <w:pPr>
        <w:pStyle w:val="Heading3"/>
        <w:numPr>
          <w:ilvl w:val="0"/>
          <w:numId w:val="57"/>
        </w:numPr>
        <w:rPr>
          <w:lang w:val="fr-FR"/>
        </w:rPr>
      </w:pPr>
      <w:bookmarkStart w:id="828" w:name="_Toc241924394"/>
      <w:r w:rsidRPr="001C4A49">
        <w:rPr>
          <w:lang w:val="fr-FR"/>
        </w:rPr>
        <w:t>Environnement logiciel</w:t>
      </w:r>
      <w:bookmarkEnd w:id="828"/>
    </w:p>
    <w:p w14:paraId="64CE1263" w14:textId="5B5C20BA" w:rsidR="006C7774" w:rsidRPr="001C4A49" w:rsidRDefault="006C7774" w:rsidP="006E6BB7">
      <w:pPr>
        <w:spacing w:line="360" w:lineRule="auto"/>
        <w:rPr>
          <w:lang w:val="fr-FR"/>
        </w:rPr>
      </w:pPr>
      <w:r w:rsidRPr="001C4A49">
        <w:rPr>
          <w:lang w:val="fr-FR"/>
        </w:rPr>
        <w:t xml:space="preserve">Différents logiciels utilisés lors de la réalisation de notre solution : </w:t>
      </w:r>
    </w:p>
    <w:p w14:paraId="07D15799" w14:textId="088E3579" w:rsidR="00AD1DCF" w:rsidRPr="001C4A49" w:rsidRDefault="00AD1DCF" w:rsidP="006E6BB7">
      <w:pPr>
        <w:pStyle w:val="Caption"/>
        <w:keepNext/>
        <w:spacing w:line="360" w:lineRule="auto"/>
        <w:rPr>
          <w:lang w:val="fr-FR"/>
        </w:rPr>
      </w:pPr>
      <w:bookmarkStart w:id="829" w:name="_Toc241924778"/>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23</w:t>
      </w:r>
      <w:r w:rsidR="001B211C" w:rsidRPr="001C4A49">
        <w:rPr>
          <w:noProof/>
          <w:lang w:val="fr-FR"/>
        </w:rPr>
        <w:fldChar w:fldCharType="end"/>
      </w:r>
      <w:r w:rsidRPr="001C4A49">
        <w:rPr>
          <w:lang w:val="fr-FR"/>
        </w:rPr>
        <w:t xml:space="preserve"> environnement logiciel utilisée</w:t>
      </w:r>
      <w:bookmarkEnd w:id="829"/>
    </w:p>
    <w:tbl>
      <w:tblPr>
        <w:tblStyle w:val="GridTable4-Accent6"/>
        <w:tblW w:w="0" w:type="auto"/>
        <w:tblLook w:val="04A0" w:firstRow="1" w:lastRow="0" w:firstColumn="1" w:lastColumn="0" w:noHBand="0" w:noVBand="1"/>
      </w:tblPr>
      <w:tblGrid>
        <w:gridCol w:w="4151"/>
        <w:gridCol w:w="4151"/>
      </w:tblGrid>
      <w:tr w:rsidR="006C7774" w:rsidRPr="001C4A49" w14:paraId="3A7C9D97" w14:textId="77777777" w:rsidTr="005B43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318CE8B" w14:textId="7E627EA0" w:rsidR="006C7774" w:rsidRPr="001C4A49" w:rsidRDefault="006C7774" w:rsidP="006E6BB7">
            <w:pPr>
              <w:spacing w:line="360" w:lineRule="auto"/>
              <w:rPr>
                <w:lang w:val="fr-FR"/>
              </w:rPr>
            </w:pPr>
            <w:r w:rsidRPr="001C4A49">
              <w:rPr>
                <w:lang w:val="fr-FR"/>
              </w:rPr>
              <w:t>NOM DU LOGICIEL</w:t>
            </w:r>
          </w:p>
        </w:tc>
        <w:tc>
          <w:tcPr>
            <w:tcW w:w="4151" w:type="dxa"/>
          </w:tcPr>
          <w:p w14:paraId="79B89D6F" w14:textId="5AA91663" w:rsidR="006C7774" w:rsidRPr="001C4A49" w:rsidRDefault="006C7774" w:rsidP="006E6BB7">
            <w:pPr>
              <w:spacing w:line="360" w:lineRule="auto"/>
              <w:cnfStyle w:val="100000000000" w:firstRow="1" w:lastRow="0" w:firstColumn="0" w:lastColumn="0" w:oddVBand="0" w:evenVBand="0" w:oddHBand="0" w:evenHBand="0" w:firstRowFirstColumn="0" w:firstRowLastColumn="0" w:lastRowFirstColumn="0" w:lastRowLastColumn="0"/>
              <w:rPr>
                <w:lang w:val="fr-FR"/>
              </w:rPr>
            </w:pPr>
            <w:r w:rsidRPr="001C4A49">
              <w:rPr>
                <w:lang w:val="fr-FR"/>
              </w:rPr>
              <w:t>DESCRIPTION</w:t>
            </w:r>
          </w:p>
        </w:tc>
      </w:tr>
      <w:tr w:rsidR="006C7774" w:rsidRPr="001C4A49" w14:paraId="1DB7316A"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9B683D8" w14:textId="3C7D31C8" w:rsidR="006C7774" w:rsidRPr="001C4A49" w:rsidRDefault="00B53A26" w:rsidP="006E6BB7">
            <w:pPr>
              <w:spacing w:line="360" w:lineRule="auto"/>
              <w:jc w:val="center"/>
              <w:rPr>
                <w:lang w:val="fr-FR"/>
              </w:rPr>
            </w:pPr>
            <w:r w:rsidRPr="001C4A49">
              <w:rPr>
                <w:noProof/>
                <w:lang w:val="fr-FR"/>
              </w:rPr>
              <w:drawing>
                <wp:inline distT="0" distB="0" distL="0" distR="0" wp14:anchorId="1289DB54" wp14:editId="16023305">
                  <wp:extent cx="426720" cy="426720"/>
                  <wp:effectExtent l="0" t="0" r="0" b="0"/>
                  <wp:docPr id="1253857734" name="Picture 125385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flipV="1">
                            <a:off x="0" y="0"/>
                            <a:ext cx="426720" cy="426720"/>
                          </a:xfrm>
                          <a:prstGeom prst="rect">
                            <a:avLst/>
                          </a:prstGeom>
                          <a:noFill/>
                          <a:ln>
                            <a:noFill/>
                          </a:ln>
                        </pic:spPr>
                      </pic:pic>
                    </a:graphicData>
                  </a:graphic>
                </wp:inline>
              </w:drawing>
            </w:r>
          </w:p>
        </w:tc>
        <w:tc>
          <w:tcPr>
            <w:tcW w:w="4151" w:type="dxa"/>
          </w:tcPr>
          <w:p w14:paraId="49ECD514" w14:textId="38F3FEA7" w:rsidR="006C7774" w:rsidRPr="001C4A49" w:rsidRDefault="00B53A26"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b/>
                <w:bCs/>
                <w:lang w:val="fr-FR"/>
              </w:rPr>
              <w:t>Git</w:t>
            </w:r>
            <w:r w:rsidRPr="001C4A49">
              <w:rPr>
                <w:rFonts w:cs="Times New Roman"/>
                <w:lang w:val="fr-FR"/>
              </w:rPr>
              <w:t xml:space="preserve"> : Système de contrôle de version pour gérer les modifications du code et faciliter la collaboration entre développeurs.</w:t>
            </w:r>
          </w:p>
        </w:tc>
      </w:tr>
      <w:tr w:rsidR="006C7774" w:rsidRPr="001C4A49" w14:paraId="39D31E9B"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17EF7E7C" w14:textId="57950E64" w:rsidR="006C7774" w:rsidRPr="001C4A49" w:rsidRDefault="00B53A26" w:rsidP="006E6BB7">
            <w:pPr>
              <w:spacing w:line="360" w:lineRule="auto"/>
              <w:jc w:val="center"/>
              <w:rPr>
                <w:lang w:val="fr-FR"/>
              </w:rPr>
            </w:pPr>
            <w:r w:rsidRPr="001C4A49">
              <w:rPr>
                <w:noProof/>
                <w:lang w:val="fr-FR"/>
              </w:rPr>
              <w:drawing>
                <wp:inline distT="0" distB="0" distL="0" distR="0" wp14:anchorId="1CB103F0" wp14:editId="14D6A4B9">
                  <wp:extent cx="403860" cy="403860"/>
                  <wp:effectExtent l="0" t="0" r="0" b="0"/>
                  <wp:docPr id="1253857735" name="Picture 1253857735" descr="GanttProject Reviews 2026: Details, Pricing, &amp; Featur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Project Reviews 2026: Details, Pricing, &amp; Features | G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flipV="1">
                            <a:off x="0" y="0"/>
                            <a:ext cx="403860" cy="403860"/>
                          </a:xfrm>
                          <a:prstGeom prst="rect">
                            <a:avLst/>
                          </a:prstGeom>
                          <a:noFill/>
                          <a:ln>
                            <a:noFill/>
                          </a:ln>
                        </pic:spPr>
                      </pic:pic>
                    </a:graphicData>
                  </a:graphic>
                </wp:inline>
              </w:drawing>
            </w:r>
          </w:p>
        </w:tc>
        <w:tc>
          <w:tcPr>
            <w:tcW w:w="4151" w:type="dxa"/>
          </w:tcPr>
          <w:p w14:paraId="59D41FC1" w14:textId="0DE0FC12" w:rsidR="006C7774" w:rsidRPr="001C4A49" w:rsidRDefault="00B53A26"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b/>
                <w:bCs/>
                <w:lang w:val="fr-FR"/>
              </w:rPr>
              <w:t>Gantt Project</w:t>
            </w:r>
            <w:r w:rsidRPr="001C4A49">
              <w:rPr>
                <w:rFonts w:cs="Times New Roman"/>
                <w:lang w:val="fr-FR"/>
              </w:rPr>
              <w:t xml:space="preserve"> : Outil de gestion de projet pour créer des diagrammes de Gantt, planifier des tâches et suivre l’avancement.</w:t>
            </w:r>
          </w:p>
        </w:tc>
      </w:tr>
      <w:tr w:rsidR="006C7774" w:rsidRPr="001C4A49" w14:paraId="608D931D"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4A04EF" w14:textId="5DD04D31" w:rsidR="006C7774" w:rsidRPr="001C4A49" w:rsidRDefault="00D00C50" w:rsidP="006E6BB7">
            <w:pPr>
              <w:spacing w:line="360" w:lineRule="auto"/>
              <w:jc w:val="center"/>
              <w:rPr>
                <w:lang w:val="fr-FR"/>
              </w:rPr>
            </w:pPr>
            <w:r w:rsidRPr="001C4A49">
              <w:rPr>
                <w:noProof/>
                <w:lang w:val="fr-FR"/>
              </w:rPr>
              <w:drawing>
                <wp:inline distT="0" distB="0" distL="0" distR="0" wp14:anchorId="76D38327" wp14:editId="7F4C408D">
                  <wp:extent cx="342900" cy="342900"/>
                  <wp:effectExtent l="0" t="0" r="0" b="0"/>
                  <wp:docPr id="1253857736" name="Picture 1253857736"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angeVision Astah - YouTube"/>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79AC42DA" w14:textId="63516EE0" w:rsidR="006C7774" w:rsidRPr="001C4A49" w:rsidRDefault="00D00C5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b/>
                <w:bCs/>
                <w:lang w:val="fr-FR"/>
              </w:rPr>
              <w:t>Astah</w:t>
            </w:r>
            <w:r w:rsidRPr="001C4A49">
              <w:rPr>
                <w:rFonts w:cs="Times New Roman"/>
                <w:lang w:val="fr-FR"/>
              </w:rPr>
              <w:t xml:space="preserve"> : Outil de modélisation pour concevoir des bases de données et des systèmes d'information (modèles UML, MCD, MLD).</w:t>
            </w:r>
          </w:p>
        </w:tc>
      </w:tr>
      <w:tr w:rsidR="000163DA" w:rsidRPr="001C4A49" w14:paraId="57AE6103"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3AD4FBA9" w14:textId="11BE72AF" w:rsidR="000163DA" w:rsidRPr="001C4A49" w:rsidRDefault="000163DA" w:rsidP="006E6BB7">
            <w:pPr>
              <w:spacing w:line="360" w:lineRule="auto"/>
              <w:jc w:val="center"/>
              <w:rPr>
                <w:noProof/>
                <w:lang w:val="fr-FR"/>
              </w:rPr>
            </w:pPr>
            <w:r w:rsidRPr="001C4A49">
              <w:rPr>
                <w:noProof/>
                <w:lang w:val="fr-FR"/>
              </w:rPr>
              <w:drawing>
                <wp:inline distT="0" distB="0" distL="0" distR="0" wp14:anchorId="492425D4" wp14:editId="319F47F8">
                  <wp:extent cx="373380" cy="373380"/>
                  <wp:effectExtent l="0" t="0" r="7620" b="7620"/>
                  <wp:docPr id="1253857737" name="Picture 125385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73380" cy="373380"/>
                          </a:xfrm>
                          <a:prstGeom prst="rect">
                            <a:avLst/>
                          </a:prstGeom>
                          <a:noFill/>
                          <a:ln>
                            <a:noFill/>
                          </a:ln>
                        </pic:spPr>
                      </pic:pic>
                    </a:graphicData>
                  </a:graphic>
                </wp:inline>
              </w:drawing>
            </w:r>
          </w:p>
        </w:tc>
        <w:tc>
          <w:tcPr>
            <w:tcW w:w="4151" w:type="dxa"/>
          </w:tcPr>
          <w:p w14:paraId="17C7665B" w14:textId="3F46BF7D" w:rsidR="000163DA" w:rsidRPr="001C4A49" w:rsidRDefault="000163D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b/>
                <w:bCs/>
                <w:lang w:val="fr-FR"/>
              </w:rPr>
            </w:pPr>
            <w:r w:rsidRPr="001C4A49">
              <w:rPr>
                <w:rStyle w:val="Strong"/>
                <w:rFonts w:cs="Times New Roman"/>
                <w:lang w:val="fr-FR"/>
              </w:rPr>
              <w:t>IntelliJ IDEA</w:t>
            </w:r>
            <w:r w:rsidRPr="001C4A49">
              <w:rPr>
                <w:rFonts w:cs="Times New Roman"/>
                <w:lang w:val="fr-FR"/>
              </w:rPr>
              <w:t xml:space="preserve"> est un environnement de développement intégré (IDE) puissant et populaire, conçu principalement pour programmer en Java et en Kotlin.</w:t>
            </w:r>
          </w:p>
        </w:tc>
      </w:tr>
      <w:tr w:rsidR="003022A2" w:rsidRPr="001C4A49" w14:paraId="57D740A3"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5933F8A" w14:textId="7494B1E4" w:rsidR="003022A2" w:rsidRPr="001C4A49" w:rsidRDefault="003022A2" w:rsidP="006E6BB7">
            <w:pPr>
              <w:spacing w:line="360" w:lineRule="auto"/>
              <w:jc w:val="center"/>
              <w:rPr>
                <w:noProof/>
                <w:lang w:val="fr-FR"/>
              </w:rPr>
            </w:pPr>
            <w:r w:rsidRPr="001C4A49">
              <w:rPr>
                <w:noProof/>
                <w:lang w:val="fr-FR"/>
              </w:rPr>
              <w:drawing>
                <wp:inline distT="0" distB="0" distL="0" distR="0" wp14:anchorId="77119C25" wp14:editId="73144FC1">
                  <wp:extent cx="457200" cy="457200"/>
                  <wp:effectExtent l="0" t="0" r="0" b="0"/>
                  <wp:docPr id="1253857738" name="Picture 1253857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4151" w:type="dxa"/>
          </w:tcPr>
          <w:p w14:paraId="0CF96D00" w14:textId="6C2B9BE1" w:rsidR="003022A2" w:rsidRPr="001C4A49" w:rsidRDefault="003022A2" w:rsidP="006E6BB7">
            <w:pPr>
              <w:spacing w:line="360" w:lineRule="auto"/>
              <w:cnfStyle w:val="000000100000" w:firstRow="0" w:lastRow="0" w:firstColumn="0" w:lastColumn="0" w:oddVBand="0" w:evenVBand="0" w:oddHBand="1" w:evenHBand="0" w:firstRowFirstColumn="0" w:firstRowLastColumn="0" w:lastRowFirstColumn="0" w:lastRowLastColumn="0"/>
              <w:rPr>
                <w:rStyle w:val="Strong"/>
                <w:rFonts w:cs="Times New Roman"/>
                <w:lang w:val="fr-FR"/>
              </w:rPr>
            </w:pPr>
            <w:r w:rsidRPr="001C4A49">
              <w:rPr>
                <w:rStyle w:val="Strong"/>
                <w:rFonts w:cs="Times New Roman"/>
                <w:lang w:val="fr-FR"/>
              </w:rPr>
              <w:t>Scene Builder</w:t>
            </w:r>
            <w:r w:rsidRPr="001C4A49">
              <w:rPr>
                <w:rFonts w:cs="Times New Roman"/>
                <w:lang w:val="fr-FR"/>
              </w:rPr>
              <w:t xml:space="preserve"> est un outil visuel de conception d'interfaces graphiques (GUI) par glisser-déposer pour la technologie JavaFX</w:t>
            </w:r>
          </w:p>
        </w:tc>
      </w:tr>
    </w:tbl>
    <w:p w14:paraId="25ECB05E" w14:textId="0339F1E1" w:rsidR="00AD1DCF" w:rsidRPr="001C4A49" w:rsidRDefault="00AD1DCF" w:rsidP="006E6BB7">
      <w:pPr>
        <w:spacing w:line="360" w:lineRule="auto"/>
        <w:rPr>
          <w:lang w:val="fr-FR"/>
        </w:rPr>
      </w:pPr>
    </w:p>
    <w:p w14:paraId="72831053" w14:textId="77777777" w:rsidR="00F76D99" w:rsidRPr="001C4A49" w:rsidRDefault="00F76D99" w:rsidP="006E6BB7">
      <w:pPr>
        <w:spacing w:line="360" w:lineRule="auto"/>
        <w:jc w:val="left"/>
        <w:rPr>
          <w:rFonts w:eastAsiaTheme="majorEastAsia" w:cstheme="majorBidi"/>
          <w:b/>
          <w:color w:val="00B050"/>
          <w:sz w:val="36"/>
          <w:szCs w:val="36"/>
          <w:lang w:val="fr-FR"/>
        </w:rPr>
      </w:pPr>
      <w:r w:rsidRPr="001C4A49">
        <w:rPr>
          <w:lang w:val="fr-FR"/>
        </w:rPr>
        <w:br w:type="page"/>
      </w:r>
    </w:p>
    <w:p w14:paraId="0BAC1EFA" w14:textId="0F1486C6" w:rsidR="002B1AE3" w:rsidRPr="001C4A49" w:rsidRDefault="002B1AE3" w:rsidP="006E6BB7">
      <w:pPr>
        <w:pStyle w:val="Heading3"/>
        <w:rPr>
          <w:lang w:val="fr-FR"/>
        </w:rPr>
      </w:pPr>
      <w:bookmarkStart w:id="830" w:name="_Toc241924395"/>
      <w:r w:rsidRPr="001C4A49">
        <w:rPr>
          <w:lang w:val="fr-FR"/>
        </w:rPr>
        <w:lastRenderedPageBreak/>
        <w:t>Technologies Desktop utilisée</w:t>
      </w:r>
      <w:bookmarkEnd w:id="830"/>
    </w:p>
    <w:p w14:paraId="1F2BFA65" w14:textId="02292DA9" w:rsidR="00AD1DCF" w:rsidRPr="001C4A49" w:rsidRDefault="00D758CD" w:rsidP="006E6BB7">
      <w:pPr>
        <w:spacing w:line="360" w:lineRule="auto"/>
        <w:rPr>
          <w:lang w:val="fr-FR"/>
        </w:rPr>
      </w:pPr>
      <w:r w:rsidRPr="001C4A49">
        <w:rPr>
          <w:lang w:val="fr-FR"/>
        </w:rPr>
        <w:t>Technologies utilisées</w:t>
      </w:r>
      <w:r w:rsidR="0049474B" w:rsidRPr="001C4A49">
        <w:rPr>
          <w:lang w:val="fr-FR"/>
        </w:rPr>
        <w:t xml:space="preserve"> pour le développement de l’application Desktop.</w:t>
      </w:r>
    </w:p>
    <w:p w14:paraId="04577ED6" w14:textId="3BA311A1" w:rsidR="00BA51D1" w:rsidRPr="001C4A49" w:rsidRDefault="00BA51D1" w:rsidP="006E6BB7">
      <w:pPr>
        <w:pStyle w:val="Caption"/>
        <w:keepNext/>
        <w:spacing w:line="360" w:lineRule="auto"/>
        <w:rPr>
          <w:lang w:val="fr-FR"/>
        </w:rPr>
      </w:pPr>
      <w:bookmarkStart w:id="831" w:name="_Toc241924779"/>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24</w:t>
      </w:r>
      <w:r w:rsidR="001B211C" w:rsidRPr="001C4A49">
        <w:rPr>
          <w:noProof/>
          <w:lang w:val="fr-FR"/>
        </w:rPr>
        <w:fldChar w:fldCharType="end"/>
      </w:r>
      <w:r w:rsidRPr="001C4A49">
        <w:rPr>
          <w:lang w:val="fr-FR"/>
        </w:rPr>
        <w:t xml:space="preserve"> technologies desktop utilisée</w:t>
      </w:r>
      <w:bookmarkEnd w:id="831"/>
    </w:p>
    <w:tbl>
      <w:tblPr>
        <w:tblStyle w:val="GridTable4-Accent6"/>
        <w:tblW w:w="0" w:type="auto"/>
        <w:tblLook w:val="04A0" w:firstRow="1" w:lastRow="0" w:firstColumn="1" w:lastColumn="0" w:noHBand="0" w:noVBand="1"/>
      </w:tblPr>
      <w:tblGrid>
        <w:gridCol w:w="4151"/>
        <w:gridCol w:w="4151"/>
      </w:tblGrid>
      <w:tr w:rsidR="00AD1DCF" w:rsidRPr="001C4A49" w14:paraId="0E00267F" w14:textId="77777777" w:rsidTr="007D3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AB76FA" w14:textId="3FB08406" w:rsidR="00AD1DCF" w:rsidRPr="001C4A49" w:rsidRDefault="00AD1DCF" w:rsidP="006E6BB7">
            <w:pPr>
              <w:spacing w:line="360" w:lineRule="auto"/>
              <w:jc w:val="center"/>
              <w:rPr>
                <w:lang w:val="fr-FR"/>
              </w:rPr>
            </w:pPr>
            <w:r w:rsidRPr="001C4A49">
              <w:rPr>
                <w:lang w:val="fr-FR"/>
              </w:rPr>
              <w:t>Technologie utilisée</w:t>
            </w:r>
          </w:p>
        </w:tc>
      </w:tr>
      <w:tr w:rsidR="00AD1DCF" w:rsidRPr="001C4A49" w14:paraId="3A6F06CD" w14:textId="77777777" w:rsidTr="007D3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D1892A" w14:textId="76323A64" w:rsidR="00AD1DCF" w:rsidRPr="001C4A49" w:rsidRDefault="007D354F" w:rsidP="006E6BB7">
            <w:pPr>
              <w:spacing w:line="360" w:lineRule="auto"/>
              <w:jc w:val="center"/>
              <w:rPr>
                <w:lang w:val="fr-FR"/>
              </w:rPr>
            </w:pPr>
            <w:r w:rsidRPr="001C4A49">
              <w:rPr>
                <w:noProof/>
                <w:lang w:val="fr-FR"/>
              </w:rPr>
              <w:drawing>
                <wp:inline distT="0" distB="0" distL="0" distR="0" wp14:anchorId="7FF7090F" wp14:editId="432372AB">
                  <wp:extent cx="463065" cy="320040"/>
                  <wp:effectExtent l="0" t="0" r="0" b="3810"/>
                  <wp:docPr id="1253857739" name="Picture 125385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tc>
        <w:tc>
          <w:tcPr>
            <w:tcW w:w="4151" w:type="dxa"/>
          </w:tcPr>
          <w:p w14:paraId="1F87DE7C" w14:textId="01C8785D" w:rsidR="00AD1DCF" w:rsidRPr="001C4A49" w:rsidRDefault="007D354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Style w:val="Strong"/>
                <w:rFonts w:cs="Times New Roman"/>
                <w:b w:val="0"/>
                <w:bCs w:val="0"/>
                <w:lang w:val="fr-FR"/>
              </w:rPr>
              <w:t>JavaFX est un framework open-source permettant de créer des applications graphiques (interfaces utilisateur)</w:t>
            </w:r>
            <w:r w:rsidRPr="001C4A49">
              <w:rPr>
                <w:rFonts w:cs="Times New Roman"/>
                <w:lang w:val="fr-FR"/>
              </w:rPr>
              <w:t xml:space="preserve"> modernes, performantes et riches en fonctionnalités pour les ordinateurs de bureau (Desktop), le web et les mobiles</w:t>
            </w:r>
          </w:p>
        </w:tc>
      </w:tr>
      <w:tr w:rsidR="00AD1DCF" w:rsidRPr="001C4A49" w14:paraId="31B815EA" w14:textId="77777777" w:rsidTr="007D354F">
        <w:tc>
          <w:tcPr>
            <w:cnfStyle w:val="001000000000" w:firstRow="0" w:lastRow="0" w:firstColumn="1" w:lastColumn="0" w:oddVBand="0" w:evenVBand="0" w:oddHBand="0" w:evenHBand="0" w:firstRowFirstColumn="0" w:firstRowLastColumn="0" w:lastRowFirstColumn="0" w:lastRowLastColumn="0"/>
            <w:tcW w:w="4151" w:type="dxa"/>
          </w:tcPr>
          <w:p w14:paraId="5064B273" w14:textId="00AC3AB8" w:rsidR="00AD1DCF" w:rsidRPr="001C4A49" w:rsidRDefault="007D354F" w:rsidP="006E6BB7">
            <w:pPr>
              <w:spacing w:line="360" w:lineRule="auto"/>
              <w:jc w:val="center"/>
              <w:rPr>
                <w:lang w:val="fr-FR"/>
              </w:rPr>
            </w:pPr>
            <w:r w:rsidRPr="001C4A49">
              <w:rPr>
                <w:noProof/>
                <w:lang w:val="fr-FR"/>
              </w:rPr>
              <w:drawing>
                <wp:inline distT="0" distB="0" distL="0" distR="0" wp14:anchorId="6A5556F8" wp14:editId="7F7412CF">
                  <wp:extent cx="320040" cy="320040"/>
                  <wp:effectExtent l="0" t="0" r="3810" b="3810"/>
                  <wp:docPr id="1253857740" name="Picture 1253857740"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20040" cy="320040"/>
                          </a:xfrm>
                          <a:prstGeom prst="rect">
                            <a:avLst/>
                          </a:prstGeom>
                          <a:noFill/>
                          <a:ln>
                            <a:noFill/>
                          </a:ln>
                        </pic:spPr>
                      </pic:pic>
                    </a:graphicData>
                  </a:graphic>
                </wp:inline>
              </w:drawing>
            </w:r>
          </w:p>
        </w:tc>
        <w:tc>
          <w:tcPr>
            <w:tcW w:w="4151" w:type="dxa"/>
          </w:tcPr>
          <w:p w14:paraId="421EC6A9" w14:textId="55E362C9" w:rsidR="00AD1DCF" w:rsidRPr="001C4A49" w:rsidRDefault="007D354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Style w:val="Strong"/>
                <w:rFonts w:cs="Times New Roman"/>
                <w:lang w:val="fr-FR"/>
              </w:rPr>
              <w:t>AtlantaFX</w:t>
            </w:r>
            <w:r w:rsidRPr="001C4A49">
              <w:rPr>
                <w:rFonts w:cs="Times New Roman"/>
                <w:lang w:val="fr-FR"/>
              </w:rPr>
              <w:t xml:space="preserve"> est une </w:t>
            </w:r>
            <w:r w:rsidRPr="001C4A49">
              <w:rPr>
                <w:rStyle w:val="Strong"/>
                <w:rFonts w:cs="Times New Roman"/>
                <w:b w:val="0"/>
                <w:bCs w:val="0"/>
                <w:lang w:val="fr-FR"/>
              </w:rPr>
              <w:t>collection de thèmes CSS modernes</w:t>
            </w:r>
            <w:r w:rsidRPr="001C4A49">
              <w:rPr>
                <w:rFonts w:cs="Times New Roman"/>
                <w:lang w:val="fr-FR"/>
              </w:rPr>
              <w:t xml:space="preserve"> et open-source pour le framework de développement d'interfaces graphiques </w:t>
            </w:r>
            <w:r w:rsidRPr="001C4A49">
              <w:rPr>
                <w:rStyle w:val="Strong"/>
                <w:rFonts w:cs="Times New Roman"/>
                <w:b w:val="0"/>
                <w:bCs w:val="0"/>
                <w:lang w:val="fr-FR"/>
              </w:rPr>
              <w:t>JavaFX</w:t>
            </w:r>
            <w:r w:rsidRPr="001C4A49">
              <w:rPr>
                <w:rFonts w:cs="Times New Roman"/>
                <w:lang w:val="fr-FR"/>
              </w:rPr>
              <w:t>.</w:t>
            </w:r>
          </w:p>
        </w:tc>
      </w:tr>
    </w:tbl>
    <w:p w14:paraId="11A4F667" w14:textId="0912759B" w:rsidR="00AD1DCF" w:rsidRPr="001C4A49" w:rsidRDefault="00322F80" w:rsidP="00067FAF">
      <w:pPr>
        <w:pStyle w:val="Heading3"/>
        <w:rPr>
          <w:lang w:val="fr-FR"/>
        </w:rPr>
      </w:pPr>
      <w:bookmarkStart w:id="832" w:name="_Toc241924396"/>
      <w:r w:rsidRPr="001C4A49">
        <w:rPr>
          <w:lang w:val="fr-FR"/>
        </w:rPr>
        <w:t>Technologies Mobile utilisée</w:t>
      </w:r>
      <w:bookmarkEnd w:id="832"/>
    </w:p>
    <w:p w14:paraId="721334D2" w14:textId="09448B76" w:rsidR="00322F80" w:rsidRPr="001C4A49" w:rsidRDefault="00AD4195" w:rsidP="006E6BB7">
      <w:pPr>
        <w:spacing w:line="360" w:lineRule="auto"/>
        <w:rPr>
          <w:lang w:val="fr-FR"/>
        </w:rPr>
      </w:pPr>
      <w:r w:rsidRPr="001C4A49">
        <w:rPr>
          <w:lang w:val="fr-FR"/>
        </w:rPr>
        <w:t>Technologies utilisées pour le développement de l’application de mobile.</w:t>
      </w:r>
    </w:p>
    <w:p w14:paraId="27333AAD" w14:textId="3EC5195C" w:rsidR="00322F80" w:rsidRPr="001C4A49" w:rsidRDefault="00322F80" w:rsidP="006E6BB7">
      <w:pPr>
        <w:pStyle w:val="Caption"/>
        <w:keepNext/>
        <w:spacing w:line="360" w:lineRule="auto"/>
        <w:rPr>
          <w:lang w:val="fr-FR"/>
        </w:rPr>
      </w:pPr>
      <w:bookmarkStart w:id="833" w:name="_Toc241924780"/>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25</w:t>
      </w:r>
      <w:r w:rsidR="001B211C" w:rsidRPr="001C4A49">
        <w:rPr>
          <w:noProof/>
          <w:lang w:val="fr-FR"/>
        </w:rPr>
        <w:fldChar w:fldCharType="end"/>
      </w:r>
      <w:r w:rsidRPr="001C4A49">
        <w:rPr>
          <w:lang w:val="fr-FR"/>
        </w:rPr>
        <w:t xml:space="preserve"> technologies mobile utilisée</w:t>
      </w:r>
      <w:bookmarkEnd w:id="833"/>
    </w:p>
    <w:tbl>
      <w:tblPr>
        <w:tblStyle w:val="GridTable4-Accent6"/>
        <w:tblW w:w="0" w:type="auto"/>
        <w:tblLook w:val="04A0" w:firstRow="1" w:lastRow="0" w:firstColumn="1" w:lastColumn="0" w:noHBand="0" w:noVBand="1"/>
      </w:tblPr>
      <w:tblGrid>
        <w:gridCol w:w="4151"/>
        <w:gridCol w:w="4151"/>
      </w:tblGrid>
      <w:tr w:rsidR="00322F80" w:rsidRPr="001C4A49" w14:paraId="1E3F1FA5" w14:textId="77777777" w:rsidTr="00322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1C986A9F" w14:textId="2C9AB40E" w:rsidR="00322F80" w:rsidRPr="001C4A49" w:rsidRDefault="00322F80" w:rsidP="006E6BB7">
            <w:pPr>
              <w:spacing w:line="360" w:lineRule="auto"/>
              <w:jc w:val="center"/>
              <w:rPr>
                <w:rFonts w:cs="Times New Roman"/>
                <w:lang w:val="fr-FR"/>
              </w:rPr>
            </w:pPr>
            <w:r w:rsidRPr="001C4A49">
              <w:rPr>
                <w:rFonts w:cs="Times New Roman"/>
                <w:lang w:val="fr-FR"/>
              </w:rPr>
              <w:t>Technologies mobile utilisée</w:t>
            </w:r>
          </w:p>
        </w:tc>
      </w:tr>
      <w:tr w:rsidR="00322F80" w:rsidRPr="001C4A49" w14:paraId="0008BE6C" w14:textId="77777777" w:rsidTr="00322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6ADB429" w14:textId="47784E3D" w:rsidR="00322F80" w:rsidRPr="001C4A49" w:rsidRDefault="00322F80" w:rsidP="006E6BB7">
            <w:pPr>
              <w:spacing w:line="360" w:lineRule="auto"/>
              <w:rPr>
                <w:rFonts w:cs="Times New Roman"/>
                <w:lang w:val="fr-FR"/>
              </w:rPr>
            </w:pPr>
            <w:r w:rsidRPr="001C4A49">
              <w:rPr>
                <w:rFonts w:cs="Times New Roman"/>
                <w:noProof/>
                <w:lang w:val="fr-FR"/>
              </w:rPr>
              <w:drawing>
                <wp:inline distT="0" distB="0" distL="0" distR="0" wp14:anchorId="7EBF4D70" wp14:editId="0ABBD124">
                  <wp:extent cx="518160" cy="518160"/>
                  <wp:effectExtent l="0" t="0" r="0" b="0"/>
                  <wp:docPr id="1253857741" name="Picture 1253857741"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tc>
        <w:tc>
          <w:tcPr>
            <w:tcW w:w="4151" w:type="dxa"/>
          </w:tcPr>
          <w:p w14:paraId="00E58415" w14:textId="4F09B728" w:rsidR="00322F80" w:rsidRPr="001C4A49" w:rsidRDefault="00322F8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Style w:val="Strong"/>
                <w:rFonts w:cs="Times New Roman"/>
                <w:b w:val="0"/>
                <w:bCs w:val="0"/>
                <w:lang w:val="fr-FR"/>
              </w:rPr>
              <w:t>Flutter</w:t>
            </w:r>
            <w:r w:rsidRPr="001C4A49">
              <w:rPr>
                <w:rFonts w:cs="Times New Roman"/>
                <w:lang w:val="fr-FR"/>
              </w:rPr>
              <w:t xml:space="preserve"> est un </w:t>
            </w:r>
            <w:r w:rsidRPr="001C4A49">
              <w:rPr>
                <w:rStyle w:val="Strong"/>
                <w:rFonts w:cs="Times New Roman"/>
                <w:b w:val="0"/>
                <w:bCs w:val="0"/>
                <w:lang w:val="fr-FR"/>
              </w:rPr>
              <w:t>framework de développement logiciel open-source</w:t>
            </w:r>
            <w:r w:rsidRPr="001C4A49">
              <w:rPr>
                <w:rFonts w:cs="Times New Roman"/>
                <w:lang w:val="fr-FR"/>
              </w:rPr>
              <w:t xml:space="preserve"> créé par </w:t>
            </w:r>
            <w:r w:rsidRPr="001C4A49">
              <w:rPr>
                <w:rStyle w:val="Strong"/>
                <w:rFonts w:cs="Times New Roman"/>
                <w:b w:val="0"/>
                <w:bCs w:val="0"/>
                <w:lang w:val="fr-FR"/>
              </w:rPr>
              <w:t>Google</w:t>
            </w:r>
            <w:r w:rsidRPr="001C4A49">
              <w:rPr>
                <w:rFonts w:cs="Times New Roman"/>
                <w:lang w:val="fr-FR"/>
              </w:rPr>
              <w:t xml:space="preserve"> en 2017. Il permet aux développeurs de concevoir des applications performantes et esthétiques pour plusieurs plateformes (iOS, Android, Web, Windows, </w:t>
            </w:r>
            <w:r w:rsidR="00280ADC" w:rsidRPr="001C4A49">
              <w:rPr>
                <w:rFonts w:cs="Times New Roman"/>
                <w:lang w:val="fr-FR"/>
              </w:rPr>
              <w:t>MacOs</w:t>
            </w:r>
            <w:r w:rsidRPr="001C4A49">
              <w:rPr>
                <w:rFonts w:cs="Times New Roman"/>
                <w:lang w:val="fr-FR"/>
              </w:rPr>
              <w:t xml:space="preserve"> et Linux) à partir d'</w:t>
            </w:r>
            <w:r w:rsidRPr="001C4A49">
              <w:rPr>
                <w:rStyle w:val="Strong"/>
                <w:rFonts w:cs="Times New Roman"/>
                <w:lang w:val="fr-FR"/>
              </w:rPr>
              <w:t>un seul et unique code de base</w:t>
            </w:r>
            <w:r w:rsidRPr="001C4A49">
              <w:rPr>
                <w:rFonts w:cs="Times New Roman"/>
                <w:lang w:val="fr-FR"/>
              </w:rPr>
              <w:t>.</w:t>
            </w:r>
          </w:p>
        </w:tc>
      </w:tr>
    </w:tbl>
    <w:p w14:paraId="39985DA0" w14:textId="6F77BD76" w:rsidR="0049474B" w:rsidRPr="001C4A49" w:rsidRDefault="0049474B" w:rsidP="006E6BB7">
      <w:pPr>
        <w:spacing w:line="360" w:lineRule="auto"/>
        <w:rPr>
          <w:lang w:val="fr-FR"/>
        </w:rPr>
      </w:pPr>
    </w:p>
    <w:p w14:paraId="5FAC45D3" w14:textId="34EF3ACE" w:rsidR="00D806E3" w:rsidRPr="001C4A49" w:rsidRDefault="00D806E3" w:rsidP="00067FAF">
      <w:pPr>
        <w:pStyle w:val="Heading3"/>
        <w:rPr>
          <w:lang w:val="fr-FR"/>
        </w:rPr>
      </w:pPr>
      <w:bookmarkStart w:id="834" w:name="_Toc241924397"/>
      <w:r w:rsidRPr="001C4A49">
        <w:rPr>
          <w:lang w:val="fr-FR"/>
        </w:rPr>
        <w:lastRenderedPageBreak/>
        <w:t>Technologies backend utilisée</w:t>
      </w:r>
      <w:bookmarkEnd w:id="834"/>
    </w:p>
    <w:p w14:paraId="38803C5C" w14:textId="755961C5" w:rsidR="00D806E3" w:rsidRPr="001C4A49" w:rsidRDefault="003432B3" w:rsidP="006E6BB7">
      <w:pPr>
        <w:spacing w:line="360" w:lineRule="auto"/>
        <w:rPr>
          <w:lang w:val="fr-FR"/>
        </w:rPr>
      </w:pPr>
      <w:r w:rsidRPr="001C4A49">
        <w:rPr>
          <w:lang w:val="fr-FR"/>
        </w:rPr>
        <w:t>Technologies utilisées pour le développement du backend.</w:t>
      </w:r>
    </w:p>
    <w:p w14:paraId="3A7B5B8E" w14:textId="2DEF6FDF" w:rsidR="00591B3C" w:rsidRPr="001C4A49" w:rsidRDefault="00591B3C" w:rsidP="006E6BB7">
      <w:pPr>
        <w:pStyle w:val="Caption"/>
        <w:keepNext/>
        <w:spacing w:line="360" w:lineRule="auto"/>
        <w:rPr>
          <w:lang w:val="fr-FR"/>
        </w:rPr>
      </w:pPr>
      <w:bookmarkStart w:id="835" w:name="_Toc241924781"/>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26</w:t>
      </w:r>
      <w:r w:rsidR="001B211C" w:rsidRPr="001C4A49">
        <w:rPr>
          <w:noProof/>
          <w:lang w:val="fr-FR"/>
        </w:rPr>
        <w:fldChar w:fldCharType="end"/>
      </w:r>
      <w:r w:rsidRPr="001C4A49">
        <w:rPr>
          <w:lang w:val="fr-FR"/>
        </w:rPr>
        <w:t xml:space="preserve"> technologies backend utilisée</w:t>
      </w:r>
      <w:bookmarkEnd w:id="835"/>
    </w:p>
    <w:tbl>
      <w:tblPr>
        <w:tblStyle w:val="GridTable4-Accent6"/>
        <w:tblW w:w="0" w:type="auto"/>
        <w:tblLook w:val="04A0" w:firstRow="1" w:lastRow="0" w:firstColumn="1" w:lastColumn="0" w:noHBand="0" w:noVBand="1"/>
      </w:tblPr>
      <w:tblGrid>
        <w:gridCol w:w="4151"/>
        <w:gridCol w:w="4151"/>
      </w:tblGrid>
      <w:tr w:rsidR="00D806E3" w:rsidRPr="001C4A49" w14:paraId="53668EC7" w14:textId="77777777" w:rsidTr="00462E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0300DE8E" w14:textId="5811EC90" w:rsidR="00D806E3" w:rsidRPr="001C4A49" w:rsidRDefault="00D806E3" w:rsidP="006E6BB7">
            <w:pPr>
              <w:spacing w:line="360" w:lineRule="auto"/>
              <w:jc w:val="center"/>
              <w:rPr>
                <w:rFonts w:cs="Times New Roman"/>
                <w:lang w:val="fr-FR"/>
              </w:rPr>
            </w:pPr>
            <w:r w:rsidRPr="001C4A49">
              <w:rPr>
                <w:rFonts w:cs="Times New Roman"/>
                <w:lang w:val="fr-FR"/>
              </w:rPr>
              <w:t>Technologies backend utilisée</w:t>
            </w:r>
          </w:p>
        </w:tc>
      </w:tr>
      <w:tr w:rsidR="00D806E3" w:rsidRPr="001C4A49" w14:paraId="03E8E7BD"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080540B" w14:textId="6017327E" w:rsidR="00D806E3" w:rsidRPr="001C4A49" w:rsidRDefault="00D806E3" w:rsidP="006E6BB7">
            <w:pPr>
              <w:spacing w:line="360" w:lineRule="auto"/>
              <w:rPr>
                <w:rFonts w:cs="Times New Roman"/>
                <w:lang w:val="fr-FR"/>
              </w:rPr>
            </w:pPr>
            <w:r w:rsidRPr="001C4A49">
              <w:rPr>
                <w:rFonts w:cs="Times New Roman"/>
                <w:noProof/>
                <w:lang w:val="fr-FR"/>
              </w:rPr>
              <w:drawing>
                <wp:inline distT="0" distB="0" distL="0" distR="0" wp14:anchorId="7BD17402" wp14:editId="3293855B">
                  <wp:extent cx="487680" cy="487680"/>
                  <wp:effectExtent l="0" t="0" r="7620" b="7620"/>
                  <wp:docPr id="1253857742" name="Picture 125385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inline>
              </w:drawing>
            </w:r>
          </w:p>
        </w:tc>
        <w:tc>
          <w:tcPr>
            <w:tcW w:w="4151" w:type="dxa"/>
          </w:tcPr>
          <w:p w14:paraId="7624FC1D" w14:textId="7220F105" w:rsidR="00D806E3" w:rsidRPr="001C4A49"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b/>
                <w:bCs/>
                <w:lang w:val="fr-FR"/>
              </w:rPr>
              <w:t>Python</w:t>
            </w:r>
            <w:r w:rsidRPr="001C4A49">
              <w:rPr>
                <w:rFonts w:cs="Times New Roman"/>
                <w:lang w:val="fr-FR"/>
              </w:rPr>
              <w:t xml:space="preserve"> : Langage de programmation polyvalent utilisé pour le développement web, l'automatisation, la data science, et l'intelligence artificielle.</w:t>
            </w:r>
          </w:p>
        </w:tc>
      </w:tr>
      <w:tr w:rsidR="00D806E3" w:rsidRPr="001C4A49" w14:paraId="32674D4B"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90EF33D" w14:textId="06BAC4ED" w:rsidR="00D806E3" w:rsidRPr="001C4A49" w:rsidRDefault="00D806E3" w:rsidP="006E6BB7">
            <w:pPr>
              <w:spacing w:line="360" w:lineRule="auto"/>
              <w:rPr>
                <w:rFonts w:cs="Times New Roman"/>
                <w:lang w:val="fr-FR"/>
              </w:rPr>
            </w:pPr>
            <w:r w:rsidRPr="001C4A49">
              <w:rPr>
                <w:rFonts w:cs="Times New Roman"/>
                <w:noProof/>
                <w:lang w:val="fr-FR"/>
              </w:rPr>
              <w:drawing>
                <wp:inline distT="0" distB="0" distL="0" distR="0" wp14:anchorId="148B8936" wp14:editId="7DF2D596">
                  <wp:extent cx="1181100" cy="425435"/>
                  <wp:effectExtent l="0" t="0" r="0" b="0"/>
                  <wp:docPr id="1253857743" name="Picture 1253857743" descr="FastAPI - 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astAPI - FastAPI"/>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204668" cy="433924"/>
                          </a:xfrm>
                          <a:prstGeom prst="rect">
                            <a:avLst/>
                          </a:prstGeom>
                          <a:noFill/>
                          <a:ln>
                            <a:noFill/>
                          </a:ln>
                        </pic:spPr>
                      </pic:pic>
                    </a:graphicData>
                  </a:graphic>
                </wp:inline>
              </w:drawing>
            </w:r>
          </w:p>
        </w:tc>
        <w:tc>
          <w:tcPr>
            <w:tcW w:w="4151" w:type="dxa"/>
          </w:tcPr>
          <w:p w14:paraId="6D9619C3" w14:textId="35A87D2C" w:rsidR="00D806E3" w:rsidRPr="001C4A49"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Style w:val="Strong"/>
                <w:rFonts w:cs="Times New Roman"/>
                <w:lang w:val="fr-FR"/>
              </w:rPr>
              <w:t>FastAPI :</w:t>
            </w:r>
            <w:r w:rsidRPr="001C4A49">
              <w:rPr>
                <w:rFonts w:cs="Times New Roman"/>
                <w:lang w:val="fr-FR"/>
              </w:rPr>
              <w:t xml:space="preserve"> est un framework web moderne, rapide (haute performance) et performant, utilisé pour bâtir des API avec le langage </w:t>
            </w:r>
            <w:r w:rsidRPr="001C4A49">
              <w:rPr>
                <w:rStyle w:val="Strong"/>
                <w:rFonts w:cs="Times New Roman"/>
                <w:b w:val="0"/>
                <w:bCs w:val="0"/>
                <w:lang w:val="fr-FR"/>
              </w:rPr>
              <w:t>Python</w:t>
            </w:r>
            <w:r w:rsidRPr="001C4A49">
              <w:rPr>
                <w:rFonts w:cs="Times New Roman"/>
                <w:lang w:val="fr-FR"/>
              </w:rPr>
              <w:t>.</w:t>
            </w:r>
          </w:p>
        </w:tc>
      </w:tr>
      <w:tr w:rsidR="00D806E3" w:rsidRPr="001C4A49" w14:paraId="2B86A1AE"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00D0F09" w14:textId="708E3EFF" w:rsidR="00D806E3" w:rsidRPr="001C4A49" w:rsidRDefault="00D806E3" w:rsidP="006E6BB7">
            <w:pPr>
              <w:spacing w:line="360" w:lineRule="auto"/>
              <w:rPr>
                <w:rFonts w:cs="Times New Roman"/>
                <w:lang w:val="fr-FR"/>
              </w:rPr>
            </w:pPr>
            <w:r w:rsidRPr="001C4A49">
              <w:rPr>
                <w:rFonts w:cs="Times New Roman"/>
                <w:noProof/>
                <w:lang w:val="fr-FR"/>
              </w:rPr>
              <w:drawing>
                <wp:inline distT="0" distB="0" distL="0" distR="0" wp14:anchorId="1C13A6AA" wp14:editId="38ED7C22">
                  <wp:extent cx="342900" cy="342900"/>
                  <wp:effectExtent l="0" t="0" r="0" b="0"/>
                  <wp:docPr id="1253857744" name="Picture 1253857744"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5006AF79" w14:textId="54C8D79F" w:rsidR="00D806E3" w:rsidRPr="001C4A49"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Style w:val="Strong"/>
                <w:rFonts w:cs="Times New Roman"/>
                <w:lang w:val="fr-FR"/>
              </w:rPr>
              <w:t>Spring Boot :</w:t>
            </w:r>
            <w:r w:rsidRPr="001C4A49">
              <w:rPr>
                <w:rFonts w:cs="Times New Roman"/>
                <w:lang w:val="fr-FR"/>
              </w:rPr>
              <w:t xml:space="preserve"> est un framework open-source basé sur Java qui permet de </w:t>
            </w:r>
            <w:r w:rsidRPr="001C4A49">
              <w:rPr>
                <w:rStyle w:val="Strong"/>
                <w:rFonts w:cs="Times New Roman"/>
                <w:b w:val="0"/>
                <w:bCs w:val="0"/>
                <w:lang w:val="fr-FR"/>
              </w:rPr>
              <w:t>créer des applications autonomes et prêtes pour la production</w:t>
            </w:r>
            <w:r w:rsidRPr="001C4A49">
              <w:rPr>
                <w:rFonts w:cs="Times New Roman"/>
                <w:lang w:val="fr-FR"/>
              </w:rPr>
              <w:t xml:space="preserve"> de manière simple et rapide.</w:t>
            </w:r>
          </w:p>
        </w:tc>
      </w:tr>
      <w:tr w:rsidR="00D806E3" w:rsidRPr="001C4A49" w14:paraId="7ACE14BA"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DC2CB17" w14:textId="4EFE0F2B" w:rsidR="00D806E3" w:rsidRPr="001C4A49" w:rsidRDefault="00D806E3" w:rsidP="006E6BB7">
            <w:pPr>
              <w:spacing w:line="360" w:lineRule="auto"/>
              <w:rPr>
                <w:rFonts w:cs="Times New Roman"/>
                <w:noProof/>
                <w:lang w:val="fr-FR"/>
              </w:rPr>
            </w:pPr>
            <w:r w:rsidRPr="001C4A49">
              <w:rPr>
                <w:rFonts w:cs="Times New Roman"/>
                <w:noProof/>
                <w:lang w:val="fr-FR"/>
              </w:rPr>
              <w:drawing>
                <wp:inline distT="0" distB="0" distL="0" distR="0" wp14:anchorId="0398B82C" wp14:editId="14DE1168">
                  <wp:extent cx="457200" cy="419986"/>
                  <wp:effectExtent l="0" t="0" r="0" b="0"/>
                  <wp:docPr id="1253857745" name="Picture 1253857745"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tc>
        <w:tc>
          <w:tcPr>
            <w:tcW w:w="4151" w:type="dxa"/>
          </w:tcPr>
          <w:p w14:paraId="54F5F53D" w14:textId="57F2D531" w:rsidR="00D806E3" w:rsidRPr="001C4A49"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Style w:val="Strong"/>
                <w:rFonts w:cs="Times New Roman"/>
                <w:lang w:val="fr-FR"/>
              </w:rPr>
              <w:t>Java :</w:t>
            </w:r>
            <w:r w:rsidRPr="001C4A49">
              <w:rPr>
                <w:rFonts w:cs="Times New Roman"/>
                <w:lang w:val="fr-FR"/>
              </w:rPr>
              <w:t xml:space="preserve"> est un </w:t>
            </w:r>
            <w:r w:rsidRPr="001C4A49">
              <w:rPr>
                <w:rStyle w:val="Strong"/>
                <w:rFonts w:cs="Times New Roman"/>
                <w:b w:val="0"/>
                <w:bCs w:val="0"/>
                <w:lang w:val="fr-FR"/>
              </w:rPr>
              <w:t>langage de programmation de haut niveau, orienté objet et multiplateforme</w:t>
            </w:r>
            <w:r w:rsidRPr="001C4A49">
              <w:rPr>
                <w:rFonts w:cs="Times New Roman"/>
                <w:lang w:val="fr-FR"/>
              </w:rPr>
              <w:t xml:space="preserve">, créé par Sun Microsystems (aujourd'hui détenu par Oracle) et publié pour la première fois en </w:t>
            </w:r>
            <w:r w:rsidRPr="001C4A49">
              <w:rPr>
                <w:rStyle w:val="Strong"/>
                <w:rFonts w:cs="Times New Roman"/>
                <w:lang w:val="fr-FR"/>
              </w:rPr>
              <w:t>1995</w:t>
            </w:r>
            <w:r w:rsidRPr="001C4A49">
              <w:rPr>
                <w:rFonts w:cs="Times New Roman"/>
                <w:lang w:val="fr-FR"/>
              </w:rPr>
              <w:t>.</w:t>
            </w:r>
          </w:p>
        </w:tc>
      </w:tr>
      <w:tr w:rsidR="00D806E3" w:rsidRPr="001C4A49" w14:paraId="53A00867"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8BE574" w14:textId="3D6F3262" w:rsidR="00D806E3" w:rsidRPr="001C4A49" w:rsidRDefault="00D806E3" w:rsidP="006E6BB7">
            <w:pPr>
              <w:spacing w:line="360" w:lineRule="auto"/>
              <w:rPr>
                <w:rFonts w:cs="Times New Roman"/>
                <w:noProof/>
                <w:lang w:val="fr-FR"/>
              </w:rPr>
            </w:pPr>
            <w:r w:rsidRPr="001C4A49">
              <w:rPr>
                <w:rFonts w:cs="Times New Roman"/>
                <w:noProof/>
                <w:lang w:val="fr-FR"/>
              </w:rPr>
              <w:drawing>
                <wp:inline distT="0" distB="0" distL="0" distR="0" wp14:anchorId="6DECA0B5" wp14:editId="29DE280E">
                  <wp:extent cx="447137" cy="381000"/>
                  <wp:effectExtent l="0" t="0" r="0" b="0"/>
                  <wp:docPr id="1253857746" name="Picture 125385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tc>
        <w:tc>
          <w:tcPr>
            <w:tcW w:w="4151" w:type="dxa"/>
          </w:tcPr>
          <w:p w14:paraId="58EE9391" w14:textId="5B8947BD" w:rsidR="00D806E3" w:rsidRPr="001C4A49"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Style w:val="Strong"/>
                <w:rFonts w:cs="Times New Roman"/>
                <w:lang w:val="fr-FR"/>
              </w:rPr>
              <w:t xml:space="preserve">PostgreSQL : </w:t>
            </w:r>
            <w:r w:rsidRPr="001C4A49">
              <w:rPr>
                <w:rFonts w:cs="Times New Roman"/>
                <w:lang w:val="fr-FR"/>
              </w:rPr>
              <w:t xml:space="preserve">est un </w:t>
            </w:r>
            <w:r w:rsidRPr="001C4A49">
              <w:rPr>
                <w:rStyle w:val="Strong"/>
                <w:rFonts w:cs="Times New Roman"/>
                <w:b w:val="0"/>
                <w:bCs w:val="0"/>
                <w:lang w:val="fr-FR"/>
              </w:rPr>
              <w:t>système de gestion de base de données relationnelle et objet (SGBDRO)</w:t>
            </w:r>
            <w:r w:rsidRPr="001C4A49">
              <w:rPr>
                <w:rFonts w:cs="Times New Roman"/>
                <w:lang w:val="fr-FR"/>
              </w:rPr>
              <w:t xml:space="preserve"> open-source, réputé pour sa robustesse, sa flexibilité et sa conformité aux normes SQL.</w:t>
            </w:r>
          </w:p>
        </w:tc>
      </w:tr>
    </w:tbl>
    <w:p w14:paraId="4E092E2E" w14:textId="0AD8DECD" w:rsidR="006062BB" w:rsidRPr="001C4A49" w:rsidRDefault="006062BB" w:rsidP="006E6BB7">
      <w:pPr>
        <w:spacing w:line="360" w:lineRule="auto"/>
        <w:jc w:val="left"/>
        <w:rPr>
          <w:lang w:val="fr-FR"/>
        </w:rPr>
      </w:pPr>
    </w:p>
    <w:p w14:paraId="015B27D5" w14:textId="209D2FC2" w:rsidR="00285C8E" w:rsidRPr="001C4A49" w:rsidRDefault="006062BB" w:rsidP="006E6BB7">
      <w:pPr>
        <w:pStyle w:val="Heading2"/>
        <w:spacing w:line="360" w:lineRule="auto"/>
        <w:rPr>
          <w:lang w:val="fr-FR"/>
        </w:rPr>
      </w:pPr>
      <w:bookmarkStart w:id="836" w:name="_Toc177676022"/>
      <w:bookmarkStart w:id="837" w:name="_Toc177678447"/>
      <w:r w:rsidRPr="001C4A49">
        <w:rPr>
          <w:lang w:val="fr-FR"/>
        </w:rPr>
        <w:lastRenderedPageBreak/>
        <w:tab/>
      </w:r>
      <w:bookmarkStart w:id="838" w:name="_Toc177724583"/>
      <w:bookmarkStart w:id="839" w:name="_Toc177726461"/>
      <w:bookmarkStart w:id="840" w:name="_Toc177726931"/>
      <w:bookmarkStart w:id="841" w:name="_Toc202724662"/>
      <w:bookmarkStart w:id="842" w:name="_Toc241924398"/>
      <w:r w:rsidRPr="001C4A49">
        <w:rPr>
          <w:lang w:val="fr-FR"/>
        </w:rPr>
        <w:t>Architecture physique et logique du système</w:t>
      </w:r>
      <w:bookmarkEnd w:id="836"/>
      <w:bookmarkEnd w:id="837"/>
      <w:bookmarkEnd w:id="838"/>
      <w:bookmarkEnd w:id="839"/>
      <w:bookmarkEnd w:id="840"/>
      <w:bookmarkEnd w:id="841"/>
      <w:bookmarkEnd w:id="842"/>
      <w:r w:rsidRPr="001C4A49">
        <w:rPr>
          <w:lang w:val="fr-FR"/>
        </w:rPr>
        <w:t xml:space="preserve"> </w:t>
      </w:r>
      <w:bookmarkStart w:id="843" w:name="_Toc177676023"/>
      <w:bookmarkStart w:id="844" w:name="_Toc177678448"/>
    </w:p>
    <w:p w14:paraId="234877EE" w14:textId="4E4675F4" w:rsidR="006062BB" w:rsidRPr="001C4A49" w:rsidRDefault="006062BB" w:rsidP="00067FAF">
      <w:pPr>
        <w:pStyle w:val="Heading3"/>
        <w:numPr>
          <w:ilvl w:val="0"/>
          <w:numId w:val="58"/>
        </w:numPr>
        <w:rPr>
          <w:lang w:val="fr-FR"/>
        </w:rPr>
      </w:pPr>
      <w:bookmarkStart w:id="845" w:name="_Toc177726462"/>
      <w:bookmarkStart w:id="846" w:name="_Toc177726932"/>
      <w:bookmarkStart w:id="847" w:name="_Toc202724663"/>
      <w:bookmarkStart w:id="848" w:name="_Toc241924399"/>
      <w:r w:rsidRPr="001C4A49">
        <w:rPr>
          <w:lang w:val="fr-FR"/>
        </w:rPr>
        <w:t>Architecture physique</w:t>
      </w:r>
      <w:bookmarkEnd w:id="843"/>
      <w:bookmarkEnd w:id="844"/>
      <w:bookmarkEnd w:id="845"/>
      <w:bookmarkEnd w:id="846"/>
      <w:bookmarkEnd w:id="847"/>
      <w:bookmarkEnd w:id="848"/>
    </w:p>
    <w:p w14:paraId="63A3C9D5" w14:textId="15DECC9A" w:rsidR="00A17C60" w:rsidRPr="001C4A49" w:rsidRDefault="00A17C60" w:rsidP="00FC5B7B">
      <w:pPr>
        <w:spacing w:line="360" w:lineRule="auto"/>
        <w:ind w:firstLine="720"/>
        <w:rPr>
          <w:lang w:val="fr-FR"/>
        </w:rPr>
      </w:pPr>
      <w:r w:rsidRPr="001C4A49">
        <w:rPr>
          <w:lang w:val="fr-FR"/>
        </w:rPr>
        <w:t>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w:t>
      </w:r>
    </w:p>
    <w:p w14:paraId="28A0ECDC" w14:textId="6602ABA5" w:rsidR="006062BB" w:rsidRPr="001C4A49" w:rsidRDefault="00A17C60" w:rsidP="006E6BB7">
      <w:pPr>
        <w:spacing w:line="360" w:lineRule="auto"/>
        <w:rPr>
          <w:lang w:val="fr-FR"/>
        </w:rPr>
      </w:pPr>
      <w:r w:rsidRPr="001C4A49">
        <w:rPr>
          <w:lang w:val="fr-FR"/>
        </w:rPr>
        <w:t>Les différentes couches d’une architecture 4-tier sont :</w:t>
      </w:r>
    </w:p>
    <w:p w14:paraId="1C6CC755" w14:textId="1244439F" w:rsidR="002B0B62" w:rsidRPr="001C4A49" w:rsidRDefault="002B0B62" w:rsidP="006E6BB7">
      <w:pPr>
        <w:pStyle w:val="ListParagraph"/>
        <w:numPr>
          <w:ilvl w:val="0"/>
          <w:numId w:val="54"/>
        </w:numPr>
        <w:spacing w:line="360" w:lineRule="auto"/>
        <w:rPr>
          <w:lang w:val="fr-FR"/>
        </w:rPr>
      </w:pPr>
      <w:r w:rsidRPr="001C4A49">
        <w:rPr>
          <w:lang w:val="fr-FR"/>
        </w:rPr>
        <w:t>La couche de présentation contient les différents types de clients, léger (ASP, JSP) ou lourd (Applet) ;</w:t>
      </w:r>
    </w:p>
    <w:p w14:paraId="0F7FB4A8" w14:textId="19928782" w:rsidR="002B0B62" w:rsidRPr="001C4A49" w:rsidRDefault="002B0B62" w:rsidP="006E6BB7">
      <w:pPr>
        <w:pStyle w:val="ListParagraph"/>
        <w:numPr>
          <w:ilvl w:val="0"/>
          <w:numId w:val="54"/>
        </w:numPr>
        <w:spacing w:line="360" w:lineRule="auto"/>
        <w:rPr>
          <w:lang w:val="fr-FR"/>
        </w:rPr>
      </w:pPr>
      <w:r w:rsidRPr="001C4A49">
        <w:rPr>
          <w:lang w:val="fr-FR"/>
        </w:rPr>
        <w:t>La couche applicative contient les traitements représentant les règles métier ;</w:t>
      </w:r>
    </w:p>
    <w:p w14:paraId="36890B32" w14:textId="0843E342" w:rsidR="002B0B62" w:rsidRPr="001C4A49" w:rsidRDefault="002B0B62" w:rsidP="006E6BB7">
      <w:pPr>
        <w:pStyle w:val="ListParagraph"/>
        <w:numPr>
          <w:ilvl w:val="0"/>
          <w:numId w:val="54"/>
        </w:numPr>
        <w:spacing w:line="360" w:lineRule="auto"/>
        <w:rPr>
          <w:lang w:val="fr-FR"/>
        </w:rPr>
      </w:pPr>
      <w:r w:rsidRPr="001C4A49">
        <w:rPr>
          <w:lang w:val="fr-FR"/>
        </w:rPr>
        <w:t>La couche d'objets métier est représentée par les objets du domaine, c'est à dire l'ensemble des entités persistantes de l'application ;</w:t>
      </w:r>
    </w:p>
    <w:p w14:paraId="25653968" w14:textId="2BC34D3E" w:rsidR="002B0B62" w:rsidRPr="001C4A49" w:rsidRDefault="002B0B62" w:rsidP="006E6BB7">
      <w:pPr>
        <w:pStyle w:val="ListParagraph"/>
        <w:numPr>
          <w:ilvl w:val="0"/>
          <w:numId w:val="54"/>
        </w:numPr>
        <w:spacing w:line="360" w:lineRule="auto"/>
        <w:rPr>
          <w:lang w:val="fr-FR"/>
        </w:rPr>
      </w:pPr>
      <w:r w:rsidRPr="001C4A49">
        <w:rPr>
          <w:lang w:val="fr-FR"/>
        </w:rPr>
        <w:t>La couche d'accès aux données contient les usines d'objets métier, c’est-à-dire les classes chargées de créer des objets métier de manière totalement transparente, indépendamment de leur mode de stockage (SGBDR, Objet, Fichiers, ...).</w:t>
      </w:r>
    </w:p>
    <w:p w14:paraId="7E76FBCB" w14:textId="23971A15" w:rsidR="00037BE4" w:rsidRPr="001C4A49" w:rsidRDefault="00037BE4" w:rsidP="00FC5B7B">
      <w:pPr>
        <w:spacing w:line="360" w:lineRule="auto"/>
        <w:ind w:firstLine="720"/>
        <w:rPr>
          <w:lang w:val="fr-FR"/>
        </w:rPr>
      </w:pPr>
      <w:r w:rsidRPr="001C4A49">
        <w:rPr>
          <w:lang w:val="fr-FR"/>
        </w:rPr>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autres.</w:t>
      </w:r>
    </w:p>
    <w:p w14:paraId="7126AC4D" w14:textId="77777777" w:rsidR="005F6395" w:rsidRPr="001C4A49" w:rsidRDefault="005F6395" w:rsidP="006E6BB7">
      <w:pPr>
        <w:keepNext/>
        <w:spacing w:line="360" w:lineRule="auto"/>
        <w:rPr>
          <w:lang w:val="fr-FR"/>
        </w:rPr>
      </w:pPr>
      <w:r w:rsidRPr="001C4A49">
        <w:rPr>
          <w:noProof/>
          <w:lang w:val="fr-FR"/>
        </w:rPr>
        <w:lastRenderedPageBreak/>
        <w:drawing>
          <wp:inline distT="0" distB="0" distL="0" distR="0" wp14:anchorId="29C0F9F6" wp14:editId="72A4F8AE">
            <wp:extent cx="5278120" cy="3265170"/>
            <wp:effectExtent l="0" t="0" r="0" b="0"/>
            <wp:docPr id="1253857753" name="Picture 1253857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3" name="Picture 1253857753"/>
                    <pic:cNvPicPr/>
                  </pic:nvPicPr>
                  <pic:blipFill>
                    <a:blip r:embed="rId113">
                      <a:extLst>
                        <a:ext uri="{28A0092B-C50C-407E-A947-70E740481C1C}">
                          <a14:useLocalDpi xmlns:a14="http://schemas.microsoft.com/office/drawing/2010/main" val="0"/>
                        </a:ext>
                      </a:extLst>
                    </a:blip>
                    <a:stretch>
                      <a:fillRect/>
                    </a:stretch>
                  </pic:blipFill>
                  <pic:spPr>
                    <a:xfrm>
                      <a:off x="0" y="0"/>
                      <a:ext cx="5278120" cy="3265170"/>
                    </a:xfrm>
                    <a:prstGeom prst="rect">
                      <a:avLst/>
                    </a:prstGeom>
                  </pic:spPr>
                </pic:pic>
              </a:graphicData>
            </a:graphic>
          </wp:inline>
        </w:drawing>
      </w:r>
    </w:p>
    <w:p w14:paraId="76D05418" w14:textId="3F8AD48C" w:rsidR="005F6395" w:rsidRPr="001C4A49" w:rsidRDefault="005F6395" w:rsidP="006E6BB7">
      <w:pPr>
        <w:pStyle w:val="Caption"/>
        <w:spacing w:line="360" w:lineRule="auto"/>
        <w:rPr>
          <w:lang w:val="fr-FR"/>
        </w:rPr>
      </w:pPr>
      <w:bookmarkStart w:id="849" w:name="_Toc241924814"/>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31</w:t>
      </w:r>
      <w:r w:rsidR="001B211C" w:rsidRPr="001C4A49">
        <w:rPr>
          <w:noProof/>
          <w:lang w:val="fr-FR"/>
        </w:rPr>
        <w:fldChar w:fldCharType="end"/>
      </w:r>
      <w:r w:rsidRPr="001C4A49">
        <w:rPr>
          <w:lang w:val="fr-FR"/>
        </w:rPr>
        <w:t xml:space="preserve"> architecture physique n-tiers</w:t>
      </w:r>
      <w:bookmarkEnd w:id="849"/>
    </w:p>
    <w:p w14:paraId="36E5A927" w14:textId="77777777" w:rsidR="005F6395" w:rsidRPr="001C4A49" w:rsidRDefault="005F6395" w:rsidP="006E6BB7">
      <w:pPr>
        <w:spacing w:line="360" w:lineRule="auto"/>
        <w:jc w:val="left"/>
        <w:rPr>
          <w:rFonts w:eastAsiaTheme="majorEastAsia" w:cstheme="majorBidi"/>
          <w:b/>
          <w:color w:val="00B050"/>
          <w:sz w:val="36"/>
          <w:szCs w:val="36"/>
          <w:lang w:val="fr-FR"/>
        </w:rPr>
      </w:pPr>
      <w:bookmarkStart w:id="850" w:name="_Toc177676024"/>
      <w:bookmarkStart w:id="851" w:name="_Toc177678449"/>
      <w:bookmarkStart w:id="852" w:name="_Toc177726463"/>
      <w:bookmarkStart w:id="853" w:name="_Toc177726933"/>
      <w:bookmarkStart w:id="854" w:name="_Toc202724664"/>
      <w:r w:rsidRPr="001C4A49">
        <w:rPr>
          <w:lang w:val="fr-FR"/>
        </w:rPr>
        <w:br w:type="page"/>
      </w:r>
    </w:p>
    <w:p w14:paraId="7852ACF8" w14:textId="1159A398" w:rsidR="006062BB" w:rsidRPr="001C4A49" w:rsidRDefault="006062BB" w:rsidP="00067FAF">
      <w:pPr>
        <w:pStyle w:val="Heading3"/>
        <w:rPr>
          <w:lang w:val="fr-FR"/>
        </w:rPr>
      </w:pPr>
      <w:bookmarkStart w:id="855" w:name="_Toc241924400"/>
      <w:r w:rsidRPr="001C4A49">
        <w:rPr>
          <w:lang w:val="fr-FR"/>
        </w:rPr>
        <w:lastRenderedPageBreak/>
        <w:t>Architecture logique</w:t>
      </w:r>
      <w:bookmarkEnd w:id="850"/>
      <w:bookmarkEnd w:id="851"/>
      <w:bookmarkEnd w:id="852"/>
      <w:bookmarkEnd w:id="853"/>
      <w:bookmarkEnd w:id="854"/>
      <w:bookmarkEnd w:id="855"/>
      <w:r w:rsidRPr="001C4A49">
        <w:rPr>
          <w:lang w:val="fr-FR"/>
        </w:rPr>
        <w:t xml:space="preserve"> </w:t>
      </w:r>
    </w:p>
    <w:p w14:paraId="270338D8" w14:textId="123A5BC8" w:rsidR="006062BB" w:rsidRPr="001C4A49" w:rsidRDefault="00454184" w:rsidP="00FC5B7B">
      <w:pPr>
        <w:spacing w:line="360" w:lineRule="auto"/>
        <w:ind w:firstLine="720"/>
        <w:rPr>
          <w:lang w:val="fr-FR"/>
        </w:rPr>
      </w:pPr>
      <w:r w:rsidRPr="001C4A49">
        <w:rPr>
          <w:lang w:val="fr-FR"/>
        </w:rPr>
        <w:t>Nous basons la logique applicative sur le patron d'architecture Modèle-Vue-Contrôleur (MVC), largement utilisé aussi bien pour les interfaces desktop en JavaFX que pour les applications serveur développées avec Spring Boot. Le MVC est un patron d'architecture logicielle qui divise l'application en trois parties distinctes, favorisant ainsi la modularité, la réutilisation du code et la maintenabilité. Il se compose de trois types de modules :</w:t>
      </w:r>
    </w:p>
    <w:p w14:paraId="594FDF8F" w14:textId="53F54DBB" w:rsidR="00454184" w:rsidRPr="001C4A49" w:rsidRDefault="00454184" w:rsidP="006E6BB7">
      <w:pPr>
        <w:pStyle w:val="ListParagraph"/>
        <w:numPr>
          <w:ilvl w:val="0"/>
          <w:numId w:val="54"/>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Modèle (Model) :</w:t>
      </w:r>
      <w:r w:rsidRPr="001C4A49">
        <w:rPr>
          <w:rFonts w:eastAsia="Times New Roman" w:cs="Times New Roman"/>
          <w:kern w:val="0"/>
          <w:lang w:val="fr-FR" w:eastAsia="fr-CM"/>
          <w14:ligatures w14:val="none"/>
        </w:rPr>
        <w:t xml:space="preserve"> Il représente les données et les règles métier de l'application : missions d'audit, risques significatifs, Plan Annuel d'Audit, constats, recommandations, etc. Ces données sont persistées dans la base PostgreSQL centralisée. Le modèle est indépendant de la vue et du contrôleur, ce qui permet de le modifier sans affecter les autres composants. </w:t>
      </w:r>
    </w:p>
    <w:p w14:paraId="6840489D" w14:textId="6498CD21" w:rsidR="00454184" w:rsidRPr="001C4A49" w:rsidRDefault="00454184" w:rsidP="006E6BB7">
      <w:pPr>
        <w:pStyle w:val="ListParagraph"/>
        <w:numPr>
          <w:ilvl w:val="0"/>
          <w:numId w:val="54"/>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Vue (View) :</w:t>
      </w:r>
      <w:r w:rsidRPr="001C4A49">
        <w:rPr>
          <w:rFonts w:eastAsia="Times New Roman" w:cs="Times New Roman"/>
          <w:kern w:val="0"/>
          <w:lang w:val="fr-FR" w:eastAsia="fr-CM"/>
          <w14:ligatures w14:val="none"/>
        </w:rPr>
        <w:t xml:space="preserve"> Elle est responsable de l'affichage des données et de l'interaction avec l'utilisateur. Dans notre application, elle est décrite en FXML (fenêtres, formulaires, tableaux de bord) et stylisée en CSS. La vue ne contient aucune logique métier : elle affiche uniquement les données qui lui sont fournies. </w:t>
      </w:r>
    </w:p>
    <w:p w14:paraId="63DFBC41" w14:textId="0549EF9E" w:rsidR="00454184" w:rsidRPr="001C4A49" w:rsidRDefault="00454184" w:rsidP="006E6BB7">
      <w:pPr>
        <w:pStyle w:val="ListParagraph"/>
        <w:numPr>
          <w:ilvl w:val="0"/>
          <w:numId w:val="54"/>
        </w:numPr>
        <w:spacing w:line="360" w:lineRule="auto"/>
        <w:rPr>
          <w:lang w:val="fr-FR"/>
        </w:rPr>
      </w:pPr>
      <w:r w:rsidRPr="001C4A49">
        <w:rPr>
          <w:rFonts w:eastAsia="Times New Roman" w:cs="Times New Roman"/>
          <w:b/>
          <w:bCs/>
          <w:kern w:val="0"/>
          <w:lang w:val="fr-FR" w:eastAsia="fr-CM"/>
          <w14:ligatures w14:val="none"/>
        </w:rPr>
        <w:t>Contrôleur (Controller) :</w:t>
      </w:r>
      <w:r w:rsidRPr="001C4A49">
        <w:rPr>
          <w:rFonts w:eastAsia="Times New Roman" w:cs="Times New Roman"/>
          <w:kern w:val="0"/>
          <w:lang w:val="fr-FR" w:eastAsia="fr-CM"/>
          <w14:ligatures w14:val="none"/>
        </w:rPr>
        <w:t xml:space="preserve"> Il fait le lien entre la vue et le modèle. Il reçoit les actions de l'utilisateur, déclenche les opérations métier correspondantes, puis met à jour la vue avec les résultats</w:t>
      </w:r>
    </w:p>
    <w:p w14:paraId="007A280B" w14:textId="260CA3BB" w:rsidR="00454184" w:rsidRPr="001C4A49" w:rsidRDefault="00454184" w:rsidP="006E6BB7">
      <w:pPr>
        <w:spacing w:line="360" w:lineRule="auto"/>
        <w:rPr>
          <w:lang w:val="fr-FR"/>
        </w:rPr>
      </w:pPr>
      <w:r w:rsidRPr="001C4A49">
        <w:rPr>
          <w:lang w:val="fr-FR"/>
        </w:rPr>
        <w:t>Ce patron est appliqué sur les deux parties de l'application :</w:t>
      </w:r>
    </w:p>
    <w:p w14:paraId="3DF32C87" w14:textId="19B7FDBE" w:rsidR="00454184" w:rsidRPr="001C4A49" w:rsidRDefault="00454184" w:rsidP="006E6BB7">
      <w:pPr>
        <w:pStyle w:val="ListParagraph"/>
        <w:numPr>
          <w:ilvl w:val="0"/>
          <w:numId w:val="54"/>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Côté client (JavaFX) :</w:t>
      </w:r>
      <w:r w:rsidRPr="001C4A49">
        <w:rPr>
          <w:rFonts w:eastAsia="Times New Roman" w:cs="Times New Roman"/>
          <w:kern w:val="0"/>
          <w:lang w:val="fr-FR" w:eastAsia="fr-CM"/>
          <w14:ligatures w14:val="none"/>
        </w:rPr>
        <w:t xml:space="preserve"> les vues FXML sont associées à des contrôleurs JavaFX qui traitent les actions de l'utilisateur et communiquent avec le serveur. </w:t>
      </w:r>
    </w:p>
    <w:p w14:paraId="4DF21353" w14:textId="4DEA7304" w:rsidR="00454184" w:rsidRPr="001C4A49" w:rsidRDefault="00454184" w:rsidP="006E6BB7">
      <w:pPr>
        <w:pStyle w:val="ListParagraph"/>
        <w:numPr>
          <w:ilvl w:val="0"/>
          <w:numId w:val="54"/>
        </w:numPr>
        <w:spacing w:line="360" w:lineRule="auto"/>
        <w:rPr>
          <w:lang w:val="fr-FR"/>
        </w:rPr>
      </w:pPr>
      <w:r w:rsidRPr="001C4A49">
        <w:rPr>
          <w:rFonts w:eastAsia="Times New Roman" w:cs="Times New Roman"/>
          <w:b/>
          <w:bCs/>
          <w:kern w:val="0"/>
          <w:lang w:val="fr-FR" w:eastAsia="fr-CM"/>
          <w14:ligatures w14:val="none"/>
        </w:rPr>
        <w:t>Côté serveur (Spring Boot) :</w:t>
      </w:r>
      <w:r w:rsidRPr="001C4A49">
        <w:rPr>
          <w:rFonts w:eastAsia="Times New Roman" w:cs="Times New Roman"/>
          <w:kern w:val="0"/>
          <w:lang w:val="fr-FR" w:eastAsia="fr-CM"/>
          <w14:ligatures w14:val="none"/>
        </w:rPr>
        <w:t xml:space="preserve"> l'application est organisée en couches : les contrôleurs REST exposent les services aux clients, la couche service porte les règles métier, et la couche d'accès aux données interagit avec PostgreSQL.</w:t>
      </w:r>
    </w:p>
    <w:p w14:paraId="11B874A1" w14:textId="77777777" w:rsidR="006A10B1" w:rsidRPr="001C4A49" w:rsidRDefault="006A10B1" w:rsidP="006E6BB7">
      <w:pPr>
        <w:spacing w:line="360" w:lineRule="auto"/>
        <w:jc w:val="left"/>
        <w:rPr>
          <w:rFonts w:eastAsiaTheme="majorEastAsia" w:cstheme="majorBidi"/>
          <w:b/>
          <w:color w:val="00B050"/>
          <w:sz w:val="36"/>
          <w:szCs w:val="36"/>
          <w:lang w:val="fr-FR"/>
        </w:rPr>
      </w:pPr>
      <w:bookmarkStart w:id="856" w:name="_Toc177676025"/>
      <w:bookmarkStart w:id="857" w:name="_Toc177678450"/>
      <w:bookmarkStart w:id="858" w:name="_Toc177724584"/>
      <w:bookmarkStart w:id="859" w:name="_Toc177726464"/>
      <w:bookmarkStart w:id="860" w:name="_Toc177726934"/>
      <w:bookmarkStart w:id="861" w:name="_Toc202724665"/>
      <w:r w:rsidRPr="001C4A49">
        <w:rPr>
          <w:lang w:val="fr-FR"/>
        </w:rPr>
        <w:br w:type="page"/>
      </w:r>
    </w:p>
    <w:p w14:paraId="78103268" w14:textId="7E95813F" w:rsidR="006062BB" w:rsidRPr="001C4A49" w:rsidRDefault="006062BB" w:rsidP="006E6BB7">
      <w:pPr>
        <w:pStyle w:val="Heading2"/>
        <w:spacing w:line="360" w:lineRule="auto"/>
        <w:rPr>
          <w:lang w:val="fr-FR"/>
        </w:rPr>
      </w:pPr>
      <w:bookmarkStart w:id="862" w:name="_Toc241924401"/>
      <w:r w:rsidRPr="001C4A49">
        <w:rPr>
          <w:lang w:val="fr-FR"/>
        </w:rPr>
        <w:lastRenderedPageBreak/>
        <w:t>Diagramme de déploiement</w:t>
      </w:r>
      <w:bookmarkEnd w:id="856"/>
      <w:bookmarkEnd w:id="857"/>
      <w:bookmarkEnd w:id="858"/>
      <w:bookmarkEnd w:id="859"/>
      <w:bookmarkEnd w:id="860"/>
      <w:bookmarkEnd w:id="861"/>
      <w:bookmarkEnd w:id="862"/>
      <w:r w:rsidRPr="001C4A49">
        <w:rPr>
          <w:lang w:val="fr-FR"/>
        </w:rPr>
        <w:t xml:space="preserve"> </w:t>
      </w:r>
    </w:p>
    <w:p w14:paraId="61EAD90F" w14:textId="50503752" w:rsidR="00E54B59" w:rsidRPr="001C4A49" w:rsidRDefault="00440FF7" w:rsidP="006E6BB7">
      <w:pPr>
        <w:spacing w:after="37" w:line="360" w:lineRule="auto"/>
        <w:ind w:firstLine="708"/>
        <w:rPr>
          <w:rFonts w:cs="Times New Roman"/>
          <w:bCs/>
          <w:lang w:val="fr-FR"/>
        </w:rPr>
      </w:pPr>
      <w:r w:rsidRPr="001C4A49">
        <w:rPr>
          <w:rFonts w:eastAsia="Times New Roman" w:cs="Times New Roman"/>
          <w:bCs/>
          <w:lang w:val="fr-FR"/>
        </w:rPr>
        <w:t>Le diagramme de déploiement</w:t>
      </w:r>
      <w:r w:rsidRPr="001C4A49">
        <w:rPr>
          <w:rFonts w:cs="Times New Roman"/>
          <w:bCs/>
          <w:lang w:val="fr-FR"/>
        </w:rPr>
        <w:t xml:space="preserve"> est une vue statique qui sert à représenter l’utilisation de l’infrastructure physique par le système. Et la manière dont les composants du système sont répartis ainsi que les relations entre eu.</w:t>
      </w:r>
    </w:p>
    <w:p w14:paraId="7534001A" w14:textId="77777777" w:rsidR="00E54B59" w:rsidRPr="001C4A49" w:rsidRDefault="00E54B59" w:rsidP="006E6BB7">
      <w:pPr>
        <w:spacing w:after="37" w:line="360" w:lineRule="auto"/>
        <w:rPr>
          <w:rFonts w:cs="Times New Roman"/>
          <w:bCs/>
          <w:lang w:val="fr-FR"/>
        </w:rPr>
      </w:pPr>
      <w:r w:rsidRPr="001C4A49">
        <w:rPr>
          <w:rFonts w:cs="Times New Roman"/>
          <w:bCs/>
          <w:lang w:val="fr-FR"/>
        </w:rPr>
        <w:t xml:space="preserve">Le formalisme est le suivant : </w:t>
      </w:r>
    </w:p>
    <w:p w14:paraId="0A27A375" w14:textId="731724A3" w:rsidR="006A10B1" w:rsidRPr="001C4A49" w:rsidRDefault="006A10B1" w:rsidP="006E6BB7">
      <w:pPr>
        <w:pStyle w:val="Caption"/>
        <w:keepNext/>
        <w:spacing w:line="360" w:lineRule="auto"/>
        <w:rPr>
          <w:lang w:val="fr-FR"/>
        </w:rPr>
      </w:pPr>
      <w:bookmarkStart w:id="863" w:name="_Toc241924782"/>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27</w:t>
      </w:r>
      <w:r w:rsidR="001B211C" w:rsidRPr="001C4A49">
        <w:rPr>
          <w:noProof/>
          <w:lang w:val="fr-FR"/>
        </w:rPr>
        <w:fldChar w:fldCharType="end"/>
      </w:r>
      <w:r w:rsidRPr="001C4A49">
        <w:rPr>
          <w:lang w:val="fr-FR"/>
        </w:rPr>
        <w:t xml:space="preserve"> formalisme du diagramme de déploiement</w:t>
      </w:r>
      <w:bookmarkEnd w:id="863"/>
    </w:p>
    <w:tbl>
      <w:tblPr>
        <w:tblStyle w:val="GridTable4-Accent6"/>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1C4A49" w14:paraId="18371898" w14:textId="77777777" w:rsidTr="006A10B1">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1C4A49" w:rsidRDefault="00E54B59" w:rsidP="006E6BB7">
            <w:pPr>
              <w:tabs>
                <w:tab w:val="center" w:pos="2601"/>
                <w:tab w:val="center" w:pos="7473"/>
              </w:tabs>
              <w:spacing w:line="360" w:lineRule="auto"/>
              <w:rPr>
                <w:rFonts w:cs="Times New Roman"/>
                <w:lang w:val="fr-FR"/>
              </w:rPr>
            </w:pPr>
            <w:r w:rsidRPr="001C4A49">
              <w:rPr>
                <w:rFonts w:eastAsia="Times New Roman" w:cs="Times New Roman"/>
                <w:lang w:val="fr-FR"/>
              </w:rPr>
              <w:t xml:space="preserve">Elément </w:t>
            </w:r>
            <w:r w:rsidRPr="001C4A49">
              <w:rPr>
                <w:rFonts w:eastAsia="Times New Roman" w:cs="Times New Roman"/>
                <w:lang w:val="fr-FR"/>
              </w:rPr>
              <w:tab/>
              <w:t xml:space="preserve">Description </w:t>
            </w:r>
            <w:r w:rsidRPr="001C4A49">
              <w:rPr>
                <w:rFonts w:eastAsia="Times New Roman" w:cs="Times New Roman"/>
                <w:lang w:val="fr-FR"/>
              </w:rPr>
              <w:tab/>
              <w:t xml:space="preserve">Représentation </w:t>
            </w:r>
          </w:p>
        </w:tc>
      </w:tr>
      <w:tr w:rsidR="00E54B59" w:rsidRPr="001C4A49" w14:paraId="3F7B66DF" w14:textId="77777777" w:rsidTr="006A10B1">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14:paraId="14B74102" w14:textId="77777777" w:rsidR="00E54B59" w:rsidRPr="001C4A49" w:rsidRDefault="00E54B59" w:rsidP="006E6BB7">
            <w:pPr>
              <w:spacing w:line="360" w:lineRule="auto"/>
              <w:rPr>
                <w:rFonts w:cs="Times New Roman"/>
                <w:lang w:val="fr-FR"/>
              </w:rPr>
            </w:pPr>
            <w:r w:rsidRPr="001C4A49">
              <w:rPr>
                <w:rFonts w:eastAsia="Times New Roman" w:cs="Times New Roman"/>
                <w:lang w:val="fr-FR"/>
              </w:rPr>
              <w:t xml:space="preserve">Les composants </w:t>
            </w:r>
          </w:p>
        </w:tc>
        <w:tc>
          <w:tcPr>
            <w:tcW w:w="4551" w:type="dxa"/>
          </w:tcPr>
          <w:p w14:paraId="5545AFA2" w14:textId="77777777" w:rsidR="00E54B59" w:rsidRPr="001C4A49"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14:paraId="74021FCD" w14:textId="1928596A" w:rsidR="00E54B59" w:rsidRPr="001C4A49" w:rsidRDefault="002F0E91"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p w14:paraId="108AFF93" w14:textId="4A97BF74" w:rsidR="00E54B59" w:rsidRPr="001C4A49" w:rsidRDefault="00151D1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noProof/>
                <w:lang w:val="fr-FR"/>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1C4A49">
              <w:rPr>
                <w:rFonts w:cs="Times New Roman"/>
                <w:lang w:val="fr-FR"/>
              </w:rPr>
              <w:t xml:space="preserve"> </w:t>
            </w:r>
          </w:p>
        </w:tc>
      </w:tr>
      <w:tr w:rsidR="00E54B59" w:rsidRPr="001C4A49" w14:paraId="09A6E0F9" w14:textId="77777777" w:rsidTr="006A10B1">
        <w:trPr>
          <w:trHeight w:val="1284"/>
        </w:trPr>
        <w:tc>
          <w:tcPr>
            <w:cnfStyle w:val="001000000000" w:firstRow="0" w:lastRow="0" w:firstColumn="1" w:lastColumn="0" w:oddVBand="0" w:evenVBand="0" w:oddHBand="0" w:evenHBand="0" w:firstRowFirstColumn="0" w:firstRowLastColumn="0" w:lastRowFirstColumn="0" w:lastRowLastColumn="0"/>
            <w:tcW w:w="1954" w:type="dxa"/>
          </w:tcPr>
          <w:p w14:paraId="7C2642E3" w14:textId="77777777" w:rsidR="00E54B59" w:rsidRPr="001C4A49" w:rsidRDefault="00E54B59" w:rsidP="006E6BB7">
            <w:pPr>
              <w:spacing w:line="360" w:lineRule="auto"/>
              <w:rPr>
                <w:rFonts w:cs="Times New Roman"/>
                <w:lang w:val="fr-FR"/>
              </w:rPr>
            </w:pPr>
            <w:r w:rsidRPr="001C4A49">
              <w:rPr>
                <w:rFonts w:eastAsia="Times New Roman" w:cs="Times New Roman"/>
                <w:lang w:val="fr-FR"/>
              </w:rPr>
              <w:t xml:space="preserve">Les nœuds </w:t>
            </w:r>
          </w:p>
        </w:tc>
        <w:tc>
          <w:tcPr>
            <w:tcW w:w="4551" w:type="dxa"/>
          </w:tcPr>
          <w:p w14:paraId="62E10269" w14:textId="77777777" w:rsidR="00E54B59" w:rsidRPr="001C4A49"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Un nœud représente un ensemble d'éléments matériels du système. Cette entité est représentée par un cube tridimensionnel. </w:t>
            </w:r>
          </w:p>
        </w:tc>
        <w:tc>
          <w:tcPr>
            <w:tcW w:w="2496" w:type="dxa"/>
          </w:tcPr>
          <w:p w14:paraId="48118FA7" w14:textId="77777777" w:rsidR="00151D12" w:rsidRPr="001C4A49" w:rsidRDefault="00E54B59"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p>
          <w:p w14:paraId="6FE48765" w14:textId="667839FD" w:rsidR="00151D12" w:rsidRPr="001C4A49" w:rsidRDefault="00F37148"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cs="Times New Roman"/>
                <w:noProof/>
                <w:lang w:val="fr-FR"/>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1C4A49"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p>
        </w:tc>
      </w:tr>
      <w:tr w:rsidR="00E54B59" w:rsidRPr="001C4A49" w14:paraId="737A4EA5" w14:textId="77777777" w:rsidTr="006A10B1">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14:paraId="62116607" w14:textId="77777777" w:rsidR="00E54B59" w:rsidRPr="001C4A49" w:rsidRDefault="00E54B59" w:rsidP="006E6BB7">
            <w:pPr>
              <w:spacing w:after="115" w:line="360" w:lineRule="auto"/>
              <w:rPr>
                <w:rFonts w:cs="Times New Roman"/>
                <w:lang w:val="fr-FR"/>
              </w:rPr>
            </w:pPr>
            <w:r w:rsidRPr="001C4A49">
              <w:rPr>
                <w:rFonts w:eastAsia="Times New Roman" w:cs="Times New Roman"/>
                <w:lang w:val="fr-FR"/>
              </w:rPr>
              <w:t xml:space="preserve">Les Associations </w:t>
            </w:r>
          </w:p>
          <w:p w14:paraId="508415E0" w14:textId="77777777" w:rsidR="00E54B59" w:rsidRPr="001C4A49" w:rsidRDefault="00E54B59" w:rsidP="006E6BB7">
            <w:pPr>
              <w:spacing w:line="360" w:lineRule="auto"/>
              <w:rPr>
                <w:rFonts w:cs="Times New Roman"/>
                <w:lang w:val="fr-FR"/>
              </w:rPr>
            </w:pPr>
            <w:r w:rsidRPr="001C4A49">
              <w:rPr>
                <w:rFonts w:eastAsia="Times New Roman" w:cs="Times New Roman"/>
                <w:lang w:val="fr-FR"/>
              </w:rPr>
              <w:t xml:space="preserve"> </w:t>
            </w:r>
          </w:p>
        </w:tc>
        <w:tc>
          <w:tcPr>
            <w:tcW w:w="4551" w:type="dxa"/>
          </w:tcPr>
          <w:p w14:paraId="76480B76" w14:textId="77777777" w:rsidR="00E54B59" w:rsidRPr="001C4A49"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Une association, représentée par une ligne pleine entre deux nœuds, indique une ligne de communication entre les éléments matériels. </w:t>
            </w:r>
          </w:p>
        </w:tc>
        <w:tc>
          <w:tcPr>
            <w:tcW w:w="2496" w:type="dxa"/>
          </w:tcPr>
          <w:p w14:paraId="58FF2558" w14:textId="77777777" w:rsidR="00221207" w:rsidRPr="001C4A49"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p>
          <w:p w14:paraId="46B39C27" w14:textId="2B3E9C17" w:rsidR="00E54B59" w:rsidRPr="001C4A49"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00F37148" w:rsidRPr="001C4A49">
              <w:rPr>
                <w:noProof/>
                <w:lang w:val="fr-FR"/>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1C4A49" w14:paraId="1373313E" w14:textId="77777777" w:rsidTr="006A10B1">
        <w:trPr>
          <w:trHeight w:val="1667"/>
        </w:trPr>
        <w:tc>
          <w:tcPr>
            <w:cnfStyle w:val="001000000000" w:firstRow="0" w:lastRow="0" w:firstColumn="1" w:lastColumn="0" w:oddVBand="0" w:evenVBand="0" w:oddHBand="0" w:evenHBand="0" w:firstRowFirstColumn="0" w:firstRowLastColumn="0" w:lastRowFirstColumn="0" w:lastRowLastColumn="0"/>
            <w:tcW w:w="1954" w:type="dxa"/>
          </w:tcPr>
          <w:p w14:paraId="3627FEE9" w14:textId="77777777" w:rsidR="00E54B59" w:rsidRPr="001C4A49" w:rsidRDefault="00E54B59" w:rsidP="006E6BB7">
            <w:pPr>
              <w:spacing w:line="360" w:lineRule="auto"/>
              <w:rPr>
                <w:rFonts w:cs="Times New Roman"/>
                <w:lang w:val="fr-FR"/>
              </w:rPr>
            </w:pPr>
            <w:r w:rsidRPr="001C4A49">
              <w:rPr>
                <w:rFonts w:eastAsia="Times New Roman" w:cs="Times New Roman"/>
                <w:lang w:val="fr-FR"/>
              </w:rPr>
              <w:t xml:space="preserve">Les dépendances </w:t>
            </w:r>
          </w:p>
        </w:tc>
        <w:tc>
          <w:tcPr>
            <w:tcW w:w="4551" w:type="dxa"/>
          </w:tcPr>
          <w:p w14:paraId="376B0AEF" w14:textId="77777777" w:rsidR="00E54B59" w:rsidRPr="001C4A49"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Une dépendance est utilisée pour mobiliser la relation entre deux composants. La notation utilisée pour cette relation de dépendance est une flèche de pointillés. </w:t>
            </w:r>
          </w:p>
        </w:tc>
        <w:tc>
          <w:tcPr>
            <w:tcW w:w="2496" w:type="dxa"/>
          </w:tcPr>
          <w:p w14:paraId="208F47F2" w14:textId="229FFE46" w:rsidR="00E54B59" w:rsidRPr="001C4A49" w:rsidRDefault="00E54B59" w:rsidP="006E6BB7">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p>
          <w:p w14:paraId="33C7CF94" w14:textId="77777777" w:rsidR="00E54B59" w:rsidRPr="001C4A49"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eastAsia="Calibri" w:cs="Times New Roman"/>
                <w:noProof/>
                <w:lang w:val="fr-FR"/>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Pr="001C4A49" w:rsidRDefault="00E54B59" w:rsidP="006E6BB7">
      <w:pPr>
        <w:spacing w:after="37" w:line="360" w:lineRule="auto"/>
        <w:rPr>
          <w:rFonts w:cs="Times New Roman"/>
          <w:bCs/>
          <w:lang w:val="fr-FR"/>
        </w:rPr>
      </w:pPr>
    </w:p>
    <w:p w14:paraId="4BBC392F" w14:textId="6E65D2BF" w:rsidR="00440FF7" w:rsidRPr="001C4A49" w:rsidRDefault="00E54B59" w:rsidP="006E6BB7">
      <w:pPr>
        <w:spacing w:after="37" w:line="360" w:lineRule="auto"/>
        <w:rPr>
          <w:rFonts w:cs="Times New Roman"/>
          <w:bCs/>
          <w:lang w:val="fr-FR"/>
        </w:rPr>
      </w:pPr>
      <w:r w:rsidRPr="001C4A49">
        <w:rPr>
          <w:rFonts w:cs="Times New Roman"/>
          <w:bCs/>
          <w:lang w:val="fr-FR"/>
        </w:rPr>
        <w:t>Exemple de diagramme de déploiement :</w:t>
      </w:r>
    </w:p>
    <w:p w14:paraId="517ECB69" w14:textId="77777777" w:rsidR="002C5333" w:rsidRPr="001C4A49" w:rsidRDefault="002C5333" w:rsidP="006E6BB7">
      <w:pPr>
        <w:spacing w:after="37" w:line="360" w:lineRule="auto"/>
        <w:rPr>
          <w:rFonts w:cs="Times New Roman"/>
          <w:bCs/>
          <w:lang w:val="fr-FR"/>
        </w:rPr>
      </w:pPr>
    </w:p>
    <w:p w14:paraId="7ED261B0" w14:textId="77777777" w:rsidR="00B63F5C" w:rsidRPr="001C4A49" w:rsidRDefault="002C5333" w:rsidP="006E6BB7">
      <w:pPr>
        <w:keepNext/>
        <w:spacing w:after="37" w:line="360" w:lineRule="auto"/>
        <w:rPr>
          <w:lang w:val="fr-FR"/>
        </w:rPr>
      </w:pPr>
      <w:r w:rsidRPr="001C4A49">
        <w:rPr>
          <w:rFonts w:cs="Times New Roman"/>
          <w:bCs/>
          <w:noProof/>
          <w:bdr w:val="double" w:sz="4" w:space="0" w:color="auto"/>
          <w:lang w:val="fr-FR"/>
        </w:rPr>
        <w:lastRenderedPageBreak/>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2B31E1B6" w14:textId="3974CECD" w:rsidR="00E54B59" w:rsidRPr="001C4A49" w:rsidRDefault="00B63F5C" w:rsidP="006E6BB7">
      <w:pPr>
        <w:pStyle w:val="Caption"/>
        <w:spacing w:line="360" w:lineRule="auto"/>
        <w:rPr>
          <w:rFonts w:cs="Times New Roman"/>
          <w:bCs/>
          <w:lang w:val="fr-FR"/>
        </w:rPr>
      </w:pPr>
      <w:bookmarkStart w:id="864" w:name="_Toc241924815"/>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32</w:t>
      </w:r>
      <w:r w:rsidR="001B211C" w:rsidRPr="001C4A49">
        <w:rPr>
          <w:noProof/>
          <w:lang w:val="fr-FR"/>
        </w:rPr>
        <w:fldChar w:fldCharType="end"/>
      </w:r>
      <w:r w:rsidRPr="001C4A49">
        <w:rPr>
          <w:lang w:val="fr-FR"/>
        </w:rPr>
        <w:t xml:space="preserve"> exemple de diagramme de déploiement</w:t>
      </w:r>
      <w:bookmarkEnd w:id="864"/>
    </w:p>
    <w:p w14:paraId="13CECC9F" w14:textId="77777777" w:rsidR="002C5333" w:rsidRPr="001C4A49" w:rsidRDefault="002C5333" w:rsidP="006E6BB7">
      <w:pPr>
        <w:spacing w:line="360" w:lineRule="auto"/>
        <w:ind w:firstLine="708"/>
        <w:rPr>
          <w:rFonts w:cs="Times New Roman"/>
          <w:lang w:val="fr-FR"/>
        </w:rPr>
      </w:pPr>
    </w:p>
    <w:p w14:paraId="2F531416" w14:textId="61C31378" w:rsidR="00CC294E" w:rsidRPr="001C4A49" w:rsidRDefault="00CC294E" w:rsidP="006E6BB7">
      <w:pPr>
        <w:spacing w:line="360" w:lineRule="auto"/>
        <w:ind w:firstLine="708"/>
        <w:rPr>
          <w:rFonts w:cs="Times New Roman"/>
          <w:lang w:val="fr-FR"/>
        </w:rPr>
      </w:pPr>
      <w:r w:rsidRPr="001C4A49">
        <w:rPr>
          <w:rFonts w:cs="Times New Roman"/>
          <w:lang w:val="fr-FR"/>
        </w:rPr>
        <w:t xml:space="preserve">Le diagramme suivant est une architecture utilisée pour le déploiement de notre application : </w:t>
      </w:r>
    </w:p>
    <w:p w14:paraId="52AB8573" w14:textId="37DA613F" w:rsidR="006062BB" w:rsidRPr="001C4A49" w:rsidRDefault="006062BB" w:rsidP="006E6BB7">
      <w:pPr>
        <w:spacing w:line="360" w:lineRule="auto"/>
        <w:rPr>
          <w:lang w:val="fr-FR"/>
        </w:rPr>
      </w:pPr>
    </w:p>
    <w:p w14:paraId="72690446" w14:textId="246EEA98" w:rsidR="007C244D" w:rsidRPr="001C4A49" w:rsidRDefault="00A5709E" w:rsidP="006E6BB7">
      <w:pPr>
        <w:keepNext/>
        <w:spacing w:line="360" w:lineRule="auto"/>
        <w:rPr>
          <w:lang w:val="fr-FR"/>
        </w:rPr>
      </w:pPr>
      <w:r w:rsidRPr="001C4A49">
        <w:rPr>
          <w:noProof/>
          <w:lang w:val="fr-FR"/>
        </w:rPr>
        <w:drawing>
          <wp:inline distT="0" distB="0" distL="0" distR="0" wp14:anchorId="4E2A9199" wp14:editId="61BA71F7">
            <wp:extent cx="5278120" cy="2690495"/>
            <wp:effectExtent l="0" t="0" r="0" b="0"/>
            <wp:docPr id="1253857728" name="Picture 125385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78120" cy="2690495"/>
                    </a:xfrm>
                    <a:prstGeom prst="rect">
                      <a:avLst/>
                    </a:prstGeom>
                  </pic:spPr>
                </pic:pic>
              </a:graphicData>
            </a:graphic>
          </wp:inline>
        </w:drawing>
      </w:r>
    </w:p>
    <w:p w14:paraId="37F43BDE" w14:textId="02E39E6A" w:rsidR="002B5448" w:rsidRPr="001C4A49" w:rsidRDefault="007C244D" w:rsidP="006E6BB7">
      <w:pPr>
        <w:pStyle w:val="Caption"/>
        <w:spacing w:line="360" w:lineRule="auto"/>
        <w:rPr>
          <w:lang w:val="fr-FR"/>
        </w:rPr>
      </w:pPr>
      <w:bookmarkStart w:id="865" w:name="_Toc241924816"/>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33</w:t>
      </w:r>
      <w:r w:rsidR="001B211C" w:rsidRPr="001C4A49">
        <w:rPr>
          <w:noProof/>
          <w:lang w:val="fr-FR"/>
        </w:rPr>
        <w:fldChar w:fldCharType="end"/>
      </w:r>
      <w:r w:rsidRPr="001C4A49">
        <w:rPr>
          <w:lang w:val="fr-FR"/>
        </w:rPr>
        <w:t xml:space="preserve"> diagramme de déploiement</w:t>
      </w:r>
      <w:bookmarkEnd w:id="865"/>
    </w:p>
    <w:p w14:paraId="6C84B409" w14:textId="77777777" w:rsidR="007C244D" w:rsidRPr="001C4A49" w:rsidRDefault="007C244D" w:rsidP="006E6BB7">
      <w:pPr>
        <w:spacing w:line="360" w:lineRule="auto"/>
        <w:rPr>
          <w:lang w:val="fr-FR"/>
        </w:rPr>
      </w:pPr>
    </w:p>
    <w:p w14:paraId="6CAB88AA" w14:textId="77777777" w:rsidR="007C244D" w:rsidRPr="001C4A49" w:rsidRDefault="007C244D" w:rsidP="006E6BB7">
      <w:pPr>
        <w:spacing w:line="360" w:lineRule="auto"/>
        <w:jc w:val="left"/>
        <w:rPr>
          <w:rFonts w:eastAsiaTheme="majorEastAsia" w:cstheme="majorBidi"/>
          <w:b/>
          <w:color w:val="00B050"/>
          <w:sz w:val="36"/>
          <w:szCs w:val="36"/>
          <w:lang w:val="fr-FR"/>
        </w:rPr>
      </w:pPr>
      <w:bookmarkStart w:id="866" w:name="_Toc177676026"/>
      <w:bookmarkStart w:id="867" w:name="_Toc177678451"/>
      <w:bookmarkStart w:id="868" w:name="_Toc177724585"/>
      <w:bookmarkStart w:id="869" w:name="_Toc177726465"/>
      <w:bookmarkStart w:id="870" w:name="_Toc177726935"/>
      <w:bookmarkStart w:id="871" w:name="_Toc202724666"/>
      <w:r w:rsidRPr="001C4A49">
        <w:rPr>
          <w:lang w:val="fr-FR"/>
        </w:rPr>
        <w:br w:type="page"/>
      </w:r>
    </w:p>
    <w:p w14:paraId="387B3538" w14:textId="1B0B449A" w:rsidR="006062BB" w:rsidRPr="001C4A49" w:rsidRDefault="006062BB" w:rsidP="006E6BB7">
      <w:pPr>
        <w:pStyle w:val="Heading2"/>
        <w:spacing w:line="360" w:lineRule="auto"/>
        <w:rPr>
          <w:lang w:val="fr-FR"/>
        </w:rPr>
      </w:pPr>
      <w:bookmarkStart w:id="872" w:name="_Toc241924402"/>
      <w:r w:rsidRPr="001C4A49">
        <w:rPr>
          <w:lang w:val="fr-FR"/>
        </w:rPr>
        <w:lastRenderedPageBreak/>
        <w:t>Diagramme de composant</w:t>
      </w:r>
      <w:bookmarkEnd w:id="866"/>
      <w:bookmarkEnd w:id="867"/>
      <w:bookmarkEnd w:id="868"/>
      <w:bookmarkEnd w:id="869"/>
      <w:bookmarkEnd w:id="870"/>
      <w:bookmarkEnd w:id="871"/>
      <w:bookmarkEnd w:id="872"/>
    </w:p>
    <w:p w14:paraId="2259A1FC" w14:textId="77777777" w:rsidR="0093410A" w:rsidRPr="001C4A49" w:rsidRDefault="0093410A" w:rsidP="006E6BB7">
      <w:pPr>
        <w:spacing w:after="194" w:line="360" w:lineRule="auto"/>
        <w:ind w:firstLine="708"/>
        <w:rPr>
          <w:rFonts w:cs="Times New Roman"/>
          <w:lang w:val="fr-FR"/>
        </w:rPr>
      </w:pPr>
      <w:r w:rsidRPr="001C4A49">
        <w:rPr>
          <w:rFonts w:cs="Times New Roman"/>
          <w:lang w:val="fr-FR"/>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Pr="001C4A49" w:rsidRDefault="0093410A" w:rsidP="006E6BB7">
      <w:pPr>
        <w:spacing w:after="67" w:line="360" w:lineRule="auto"/>
        <w:rPr>
          <w:rFonts w:cs="Times New Roman"/>
          <w:lang w:val="fr-FR"/>
        </w:rPr>
      </w:pPr>
      <w:r w:rsidRPr="001C4A49">
        <w:rPr>
          <w:rFonts w:cs="Times New Roman"/>
          <w:lang w:val="fr-FR"/>
        </w:rPr>
        <w:t xml:space="preserve">Le diagramme de composant décrit les composants et leurs dépendances dans leurs environnements de réalisation. A cet effet il est composé des éléments suivants : </w:t>
      </w:r>
    </w:p>
    <w:p w14:paraId="54903448" w14:textId="77777777" w:rsidR="00EC4A19" w:rsidRPr="001C4A49" w:rsidRDefault="00EC4A19" w:rsidP="006E6BB7">
      <w:pPr>
        <w:spacing w:after="67" w:line="360" w:lineRule="auto"/>
        <w:rPr>
          <w:rFonts w:cs="Times New Roman"/>
          <w:lang w:val="fr-FR"/>
        </w:rPr>
      </w:pPr>
    </w:p>
    <w:p w14:paraId="38E0F3B1" w14:textId="4EBA4F82" w:rsidR="00B95428" w:rsidRPr="001C4A49" w:rsidRDefault="00B95428" w:rsidP="006E6BB7">
      <w:pPr>
        <w:pStyle w:val="Caption"/>
        <w:keepNext/>
        <w:spacing w:line="360" w:lineRule="auto"/>
        <w:rPr>
          <w:lang w:val="fr-FR"/>
        </w:rPr>
      </w:pPr>
      <w:bookmarkStart w:id="873" w:name="_Toc241924783"/>
      <w:r w:rsidRPr="001C4A49">
        <w:rPr>
          <w:lang w:val="fr-FR"/>
        </w:rPr>
        <w:t xml:space="preserve">Tableau </w:t>
      </w:r>
      <w:r w:rsidR="001B211C" w:rsidRPr="001C4A49">
        <w:rPr>
          <w:lang w:val="fr-FR"/>
        </w:rPr>
        <w:fldChar w:fldCharType="begin"/>
      </w:r>
      <w:r w:rsidR="001B211C" w:rsidRPr="001C4A49">
        <w:rPr>
          <w:lang w:val="fr-FR"/>
        </w:rPr>
        <w:instrText xml:space="preserve"> SEQ Tableau \* ARABIC </w:instrText>
      </w:r>
      <w:r w:rsidR="001B211C" w:rsidRPr="001C4A49">
        <w:rPr>
          <w:lang w:val="fr-FR"/>
        </w:rPr>
        <w:fldChar w:fldCharType="separate"/>
      </w:r>
      <w:r w:rsidR="000B1026" w:rsidRPr="001C4A49">
        <w:rPr>
          <w:noProof/>
          <w:lang w:val="fr-FR"/>
        </w:rPr>
        <w:t>28</w:t>
      </w:r>
      <w:r w:rsidR="001B211C" w:rsidRPr="001C4A49">
        <w:rPr>
          <w:noProof/>
          <w:lang w:val="fr-FR"/>
        </w:rPr>
        <w:fldChar w:fldCharType="end"/>
      </w:r>
      <w:r w:rsidRPr="001C4A49">
        <w:rPr>
          <w:lang w:val="fr-FR"/>
        </w:rPr>
        <w:t xml:space="preserve"> formalisme du diagramme de composant</w:t>
      </w:r>
      <w:bookmarkEnd w:id="873"/>
    </w:p>
    <w:tbl>
      <w:tblPr>
        <w:tblStyle w:val="GridTable4-Accent6"/>
        <w:tblW w:w="9073" w:type="dxa"/>
        <w:tblLook w:val="04A0" w:firstRow="1" w:lastRow="0" w:firstColumn="1" w:lastColumn="0" w:noHBand="0" w:noVBand="1"/>
      </w:tblPr>
      <w:tblGrid>
        <w:gridCol w:w="1959"/>
        <w:gridCol w:w="4603"/>
        <w:gridCol w:w="2511"/>
      </w:tblGrid>
      <w:tr w:rsidR="0093410A" w:rsidRPr="001C4A49" w14:paraId="4C670CF1" w14:textId="77777777" w:rsidTr="00B95428">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1C4A49" w:rsidRDefault="0093410A" w:rsidP="006E6BB7">
            <w:pPr>
              <w:tabs>
                <w:tab w:val="center" w:pos="2573"/>
                <w:tab w:val="center" w:pos="7583"/>
              </w:tabs>
              <w:spacing w:line="360" w:lineRule="auto"/>
              <w:rPr>
                <w:rFonts w:cs="Times New Roman"/>
                <w:lang w:val="fr-FR"/>
              </w:rPr>
            </w:pPr>
            <w:r w:rsidRPr="001C4A49">
              <w:rPr>
                <w:rFonts w:eastAsia="Times New Roman" w:cs="Times New Roman"/>
                <w:color w:val="FFFFFF"/>
                <w:lang w:val="fr-FR"/>
              </w:rPr>
              <w:t xml:space="preserve">Elément </w:t>
            </w:r>
            <w:r w:rsidRPr="001C4A49">
              <w:rPr>
                <w:rFonts w:eastAsia="Times New Roman" w:cs="Times New Roman"/>
                <w:color w:val="FFFFFF"/>
                <w:lang w:val="fr-FR"/>
              </w:rPr>
              <w:tab/>
              <w:t xml:space="preserve">Description </w:t>
            </w:r>
            <w:r w:rsidRPr="001C4A49">
              <w:rPr>
                <w:rFonts w:eastAsia="Times New Roman" w:cs="Times New Roman"/>
                <w:color w:val="FFFFFF"/>
                <w:lang w:val="fr-FR"/>
              </w:rPr>
              <w:tab/>
              <w:t xml:space="preserve">Représentation </w:t>
            </w:r>
          </w:p>
        </w:tc>
      </w:tr>
      <w:tr w:rsidR="0093410A" w:rsidRPr="001C4A49" w14:paraId="74DA35E4" w14:textId="77777777" w:rsidTr="00B95428">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1C4A49" w:rsidRDefault="0093410A" w:rsidP="006E6BB7">
            <w:pPr>
              <w:spacing w:line="360" w:lineRule="auto"/>
              <w:rPr>
                <w:rFonts w:cs="Times New Roman"/>
                <w:lang w:val="fr-FR"/>
              </w:rPr>
            </w:pPr>
            <w:r w:rsidRPr="001C4A49">
              <w:rPr>
                <w:rFonts w:eastAsia="Times New Roman" w:cs="Times New Roman"/>
                <w:lang w:val="fr-FR"/>
              </w:rPr>
              <w:t xml:space="preserve">Les Composants  </w:t>
            </w:r>
          </w:p>
        </w:tc>
        <w:tc>
          <w:tcPr>
            <w:tcW w:w="4603" w:type="dxa"/>
          </w:tcPr>
          <w:p w14:paraId="45EC4E25" w14:textId="77777777" w:rsidR="0093410A" w:rsidRPr="001C4A49"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Un composant représente une entité logicielle d'un système. Un composant est représenté par une boîte rectangulaire, avec deux rectangles dépassant du côté gauche. </w:t>
            </w:r>
          </w:p>
        </w:tc>
        <w:tc>
          <w:tcPr>
            <w:tcW w:w="2511" w:type="dxa"/>
          </w:tcPr>
          <w:p w14:paraId="3B95974D" w14:textId="68F0CBF9" w:rsidR="0093410A" w:rsidRPr="001C4A49" w:rsidRDefault="00221207" w:rsidP="006E6BB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r w:rsidRPr="001C4A49">
              <w:rPr>
                <w:rFonts w:cs="Times New Roman"/>
                <w:noProof/>
                <w:lang w:val="fr-FR"/>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1C4A49" w14:paraId="1CF27BCC" w14:textId="77777777" w:rsidTr="00B95428">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1C4A49" w:rsidRDefault="0093410A" w:rsidP="006E6BB7">
            <w:pPr>
              <w:spacing w:line="360" w:lineRule="auto"/>
              <w:rPr>
                <w:rFonts w:cs="Times New Roman"/>
                <w:lang w:val="fr-FR"/>
              </w:rPr>
            </w:pPr>
            <w:r w:rsidRPr="001C4A49">
              <w:rPr>
                <w:rFonts w:eastAsia="Times New Roman" w:cs="Times New Roman"/>
                <w:lang w:val="fr-FR"/>
              </w:rPr>
              <w:t xml:space="preserve">Dépendances  </w:t>
            </w:r>
          </w:p>
        </w:tc>
        <w:tc>
          <w:tcPr>
            <w:tcW w:w="4603" w:type="dxa"/>
          </w:tcPr>
          <w:p w14:paraId="60043545" w14:textId="77777777" w:rsidR="0093410A" w:rsidRPr="001C4A49" w:rsidRDefault="0093410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14:paraId="0C91CBEE" w14:textId="77777777" w:rsidR="00504708" w:rsidRPr="001C4A49" w:rsidRDefault="0093410A"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lang w:val="fr-FR"/>
              </w:rPr>
              <w:t xml:space="preserve"> </w:t>
            </w:r>
            <w:r w:rsidR="00504708" w:rsidRPr="001C4A49">
              <w:rPr>
                <w:rFonts w:cs="Times New Roman"/>
                <w:lang w:val="fr-FR"/>
              </w:rPr>
              <w:t xml:space="preserve">  </w:t>
            </w:r>
          </w:p>
          <w:p w14:paraId="714C735C" w14:textId="55DD5F82" w:rsidR="0093410A" w:rsidRPr="001C4A49" w:rsidRDefault="00504708"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lang w:val="fr-FR"/>
              </w:rPr>
            </w:pPr>
            <w:r w:rsidRPr="001C4A49">
              <w:rPr>
                <w:rFonts w:cs="Times New Roman"/>
                <w:noProof/>
                <w:lang w:val="fr-FR"/>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sidRPr="001C4A49">
              <w:rPr>
                <w:rFonts w:cs="Times New Roman"/>
                <w:lang w:val="fr-FR"/>
              </w:rPr>
              <w:t xml:space="preserve"> </w:t>
            </w:r>
          </w:p>
        </w:tc>
      </w:tr>
      <w:tr w:rsidR="0093410A" w:rsidRPr="001C4A49" w14:paraId="6E191C27" w14:textId="77777777" w:rsidTr="00B95428">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1C4A49" w:rsidRDefault="0093410A" w:rsidP="006E6BB7">
            <w:pPr>
              <w:spacing w:line="360" w:lineRule="auto"/>
              <w:rPr>
                <w:rFonts w:cs="Times New Roman"/>
                <w:lang w:val="fr-FR"/>
              </w:rPr>
            </w:pPr>
            <w:r w:rsidRPr="001C4A49">
              <w:rPr>
                <w:rFonts w:eastAsia="Times New Roman" w:cs="Times New Roman"/>
                <w:lang w:val="fr-FR"/>
              </w:rPr>
              <w:t xml:space="preserve">Interface (Nœud) </w:t>
            </w:r>
          </w:p>
        </w:tc>
        <w:tc>
          <w:tcPr>
            <w:tcW w:w="4603" w:type="dxa"/>
          </w:tcPr>
          <w:p w14:paraId="6BFA1CC3" w14:textId="77777777" w:rsidR="0093410A" w:rsidRPr="001C4A49" w:rsidRDefault="0093410A" w:rsidP="006E6BB7">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Lien entre deux composants logiciels. Il en existe 2 : </w:t>
            </w:r>
          </w:p>
          <w:p w14:paraId="752E603E" w14:textId="77777777" w:rsidR="0093410A" w:rsidRPr="001C4A49" w:rsidRDefault="0093410A" w:rsidP="006E6BB7">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Interface fournie </w:t>
            </w:r>
          </w:p>
          <w:p w14:paraId="0F2F3106" w14:textId="77777777" w:rsidR="0093410A" w:rsidRPr="001C4A49" w:rsidRDefault="0093410A" w:rsidP="006E6BB7">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Interface requise </w:t>
            </w:r>
          </w:p>
        </w:tc>
        <w:tc>
          <w:tcPr>
            <w:tcW w:w="2511" w:type="dxa"/>
          </w:tcPr>
          <w:p w14:paraId="3230773B" w14:textId="77777777" w:rsidR="004E78A2" w:rsidRPr="001C4A49"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p>
          <w:p w14:paraId="7D4DE144" w14:textId="77777777" w:rsidR="004E78A2" w:rsidRPr="001C4A49"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p>
          <w:p w14:paraId="20786875" w14:textId="2EC6022A" w:rsidR="0093410A" w:rsidRPr="001C4A49"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noProof/>
                <w:lang w:val="fr-FR"/>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1C4A49"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lang w:val="fr-FR"/>
              </w:rPr>
            </w:pPr>
            <w:r w:rsidRPr="001C4A49">
              <w:rPr>
                <w:rFonts w:cs="Times New Roman"/>
                <w:lang w:val="fr-FR"/>
              </w:rPr>
              <w:t xml:space="preserve"> </w:t>
            </w:r>
          </w:p>
        </w:tc>
      </w:tr>
    </w:tbl>
    <w:p w14:paraId="06BF6A1F" w14:textId="77777777" w:rsidR="002B5448" w:rsidRPr="001C4A49" w:rsidRDefault="002B5448" w:rsidP="006E6BB7">
      <w:pPr>
        <w:spacing w:line="360" w:lineRule="auto"/>
        <w:jc w:val="left"/>
        <w:rPr>
          <w:lang w:val="fr-FR"/>
        </w:rPr>
      </w:pPr>
    </w:p>
    <w:p w14:paraId="0E3196B6" w14:textId="57843C28" w:rsidR="000A39FD" w:rsidRPr="001C4A49" w:rsidRDefault="000A39FD" w:rsidP="006E6BB7">
      <w:pPr>
        <w:spacing w:after="37" w:line="360" w:lineRule="auto"/>
        <w:rPr>
          <w:rFonts w:cs="Times New Roman"/>
          <w:bCs/>
          <w:lang w:val="fr-FR"/>
        </w:rPr>
      </w:pPr>
      <w:r w:rsidRPr="001C4A49">
        <w:rPr>
          <w:rFonts w:cs="Times New Roman"/>
          <w:bCs/>
          <w:lang w:val="fr-FR"/>
        </w:rPr>
        <w:t>Exemple de diagramme de composants :</w:t>
      </w:r>
    </w:p>
    <w:p w14:paraId="7AD224B6" w14:textId="77777777" w:rsidR="000A39FD" w:rsidRPr="001C4A49" w:rsidRDefault="000A39FD" w:rsidP="006E6BB7">
      <w:pPr>
        <w:spacing w:line="360" w:lineRule="auto"/>
        <w:jc w:val="left"/>
        <w:rPr>
          <w:rFonts w:cs="Times New Roman"/>
          <w:lang w:val="fr-FR"/>
        </w:rPr>
      </w:pPr>
    </w:p>
    <w:p w14:paraId="49928490" w14:textId="77777777" w:rsidR="00FC5B7B" w:rsidRPr="001C4A49" w:rsidRDefault="000A39FD" w:rsidP="00FC5B7B">
      <w:pPr>
        <w:keepNext/>
        <w:spacing w:line="360" w:lineRule="auto"/>
        <w:jc w:val="left"/>
        <w:rPr>
          <w:lang w:val="fr-FR"/>
        </w:rPr>
      </w:pPr>
      <w:r w:rsidRPr="001C4A49">
        <w:rPr>
          <w:rFonts w:cs="Times New Roman"/>
          <w:noProof/>
          <w:lang w:val="fr-FR"/>
        </w:rPr>
        <w:lastRenderedPageBreak/>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0B2106E8" w:rsidR="000A39FD" w:rsidRPr="001C4A49" w:rsidRDefault="00FC5B7B" w:rsidP="00FC5B7B">
      <w:pPr>
        <w:pStyle w:val="Caption"/>
        <w:jc w:val="left"/>
        <w:rPr>
          <w:rFonts w:cs="Times New Roman"/>
          <w:lang w:val="fr-FR"/>
        </w:rPr>
      </w:pPr>
      <w:bookmarkStart w:id="874" w:name="_Toc241924817"/>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34</w:t>
      </w:r>
      <w:r w:rsidR="001B211C" w:rsidRPr="001C4A49">
        <w:rPr>
          <w:noProof/>
          <w:lang w:val="fr-FR"/>
        </w:rPr>
        <w:fldChar w:fldCharType="end"/>
      </w:r>
      <w:r w:rsidRPr="001C4A49">
        <w:rPr>
          <w:lang w:val="fr-FR"/>
        </w:rPr>
        <w:t xml:space="preserve"> exemple de diagramme de composant</w:t>
      </w:r>
      <w:bookmarkEnd w:id="874"/>
    </w:p>
    <w:p w14:paraId="2A63611F" w14:textId="77777777" w:rsidR="000A39FD" w:rsidRPr="001C4A49" w:rsidRDefault="000A39FD" w:rsidP="006E6BB7">
      <w:pPr>
        <w:spacing w:line="360" w:lineRule="auto"/>
        <w:jc w:val="left"/>
        <w:rPr>
          <w:rFonts w:cs="Times New Roman"/>
          <w:lang w:val="fr-FR"/>
        </w:rPr>
      </w:pPr>
    </w:p>
    <w:p w14:paraId="67B85CA8" w14:textId="1AFE572F" w:rsidR="0093410A" w:rsidRPr="001C4A49" w:rsidRDefault="0093410A" w:rsidP="006E6BB7">
      <w:pPr>
        <w:spacing w:line="360" w:lineRule="auto"/>
        <w:jc w:val="left"/>
        <w:rPr>
          <w:rFonts w:cs="Times New Roman"/>
          <w:lang w:val="fr-FR"/>
        </w:rPr>
      </w:pPr>
      <w:r w:rsidRPr="001C4A49">
        <w:rPr>
          <w:rFonts w:cs="Times New Roman"/>
          <w:lang w:val="fr-FR"/>
        </w:rPr>
        <w:t xml:space="preserve">Le diagramme suivant montre la structure des composants logiciels du système : </w:t>
      </w:r>
    </w:p>
    <w:p w14:paraId="03CE5382" w14:textId="77777777" w:rsidR="0093410A" w:rsidRPr="001C4A49" w:rsidRDefault="0093410A" w:rsidP="006E6BB7">
      <w:pPr>
        <w:spacing w:line="360" w:lineRule="auto"/>
        <w:jc w:val="left"/>
        <w:rPr>
          <w:lang w:val="fr-FR"/>
        </w:rPr>
      </w:pPr>
    </w:p>
    <w:p w14:paraId="30047249" w14:textId="77777777" w:rsidR="004A0C32" w:rsidRPr="001C4A49" w:rsidRDefault="004A0C32" w:rsidP="004A0C32">
      <w:pPr>
        <w:keepNext/>
        <w:spacing w:line="360" w:lineRule="auto"/>
        <w:jc w:val="left"/>
        <w:rPr>
          <w:lang w:val="fr-FR"/>
        </w:rPr>
      </w:pPr>
      <w:r w:rsidRPr="001C4A49">
        <w:rPr>
          <w:noProof/>
          <w:lang w:val="fr-FR"/>
        </w:rPr>
        <w:drawing>
          <wp:inline distT="0" distB="0" distL="0" distR="0" wp14:anchorId="74ACD65E" wp14:editId="50AAD71E">
            <wp:extent cx="5278120" cy="2712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278120" cy="2712085"/>
                    </a:xfrm>
                    <a:prstGeom prst="rect">
                      <a:avLst/>
                    </a:prstGeom>
                  </pic:spPr>
                </pic:pic>
              </a:graphicData>
            </a:graphic>
          </wp:inline>
        </w:drawing>
      </w:r>
    </w:p>
    <w:p w14:paraId="662FB698" w14:textId="2F10908C" w:rsidR="004A0C32" w:rsidRPr="001C4A49" w:rsidRDefault="004A0C32" w:rsidP="004A0C32">
      <w:pPr>
        <w:pStyle w:val="Caption"/>
        <w:jc w:val="left"/>
        <w:rPr>
          <w:lang w:val="fr-FR"/>
        </w:rPr>
      </w:pPr>
      <w:bookmarkStart w:id="875" w:name="_Toc241924818"/>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35</w:t>
      </w:r>
      <w:r w:rsidR="001B211C" w:rsidRPr="001C4A49">
        <w:rPr>
          <w:noProof/>
          <w:lang w:val="fr-FR"/>
        </w:rPr>
        <w:fldChar w:fldCharType="end"/>
      </w:r>
      <w:r w:rsidRPr="001C4A49">
        <w:rPr>
          <w:lang w:val="fr-FR"/>
        </w:rPr>
        <w:t xml:space="preserve"> diagramme de composant du système.</w:t>
      </w:r>
      <w:bookmarkEnd w:id="875"/>
    </w:p>
    <w:p w14:paraId="6ABDE38C" w14:textId="450B8665" w:rsidR="002B5448" w:rsidRPr="001C4A49" w:rsidRDefault="006062BB" w:rsidP="006E6BB7">
      <w:pPr>
        <w:spacing w:line="360" w:lineRule="auto"/>
        <w:jc w:val="left"/>
        <w:rPr>
          <w:lang w:val="fr-FR"/>
        </w:rPr>
      </w:pPr>
      <w:r w:rsidRPr="001C4A49">
        <w:rPr>
          <w:lang w:val="fr-FR"/>
        </w:rPr>
        <w:br w:type="page"/>
      </w:r>
    </w:p>
    <w:p w14:paraId="76501E95" w14:textId="0B74CBAB" w:rsidR="006062BB" w:rsidRPr="001C4A49" w:rsidRDefault="006062BB" w:rsidP="006E6BB7">
      <w:pPr>
        <w:pStyle w:val="Subtitle"/>
        <w:spacing w:line="360" w:lineRule="auto"/>
        <w:rPr>
          <w:lang w:val="fr-FR"/>
        </w:rPr>
      </w:pPr>
      <w:bookmarkStart w:id="876" w:name="_Toc177676027"/>
      <w:bookmarkStart w:id="877" w:name="_Toc177678452"/>
      <w:bookmarkStart w:id="878" w:name="_Toc177724586"/>
      <w:bookmarkStart w:id="879" w:name="_Toc177726466"/>
      <w:bookmarkStart w:id="880" w:name="_Toc177726936"/>
      <w:bookmarkStart w:id="881" w:name="_Toc202724667"/>
      <w:r w:rsidRPr="001C4A49">
        <w:rPr>
          <w:lang w:val="fr-FR"/>
        </w:rPr>
        <w:lastRenderedPageBreak/>
        <w:t>Conclusion</w:t>
      </w:r>
      <w:bookmarkEnd w:id="876"/>
      <w:bookmarkEnd w:id="877"/>
      <w:bookmarkEnd w:id="878"/>
      <w:bookmarkEnd w:id="879"/>
      <w:bookmarkEnd w:id="880"/>
      <w:bookmarkEnd w:id="881"/>
      <w:r w:rsidRPr="001C4A49">
        <w:rPr>
          <w:lang w:val="fr-FR"/>
        </w:rPr>
        <w:t xml:space="preserve"> </w:t>
      </w:r>
    </w:p>
    <w:p w14:paraId="59FC53A9" w14:textId="77777777" w:rsidR="002B5448" w:rsidRPr="001C4A49" w:rsidRDefault="002B5448" w:rsidP="006E6BB7">
      <w:pPr>
        <w:spacing w:line="360" w:lineRule="auto"/>
        <w:jc w:val="left"/>
        <w:rPr>
          <w:lang w:val="fr-FR"/>
        </w:rPr>
      </w:pPr>
    </w:p>
    <w:p w14:paraId="017538F4" w14:textId="2A57A023" w:rsidR="00CE7EB0" w:rsidRPr="001C4A49" w:rsidRDefault="00544FB0" w:rsidP="00544FB0">
      <w:pPr>
        <w:spacing w:line="360" w:lineRule="auto"/>
        <w:ind w:firstLine="708"/>
        <w:rPr>
          <w:lang w:val="fr-FR"/>
        </w:rPr>
      </w:pPr>
      <w:r w:rsidRPr="001C4A49">
        <w:rPr>
          <w:lang w:val="fr-FR"/>
        </w:rPr>
        <w:t>Le dossier de réalisation nous a permis de présenter de façon générale les outils utilisés pour la réalisation de notre application. Cependant, connaitre toutes les fonctionnalités du système est d’une importance capitale. La prochaine partie sera donc dédiée au test de fonctionnalités.</w:t>
      </w:r>
      <w:r w:rsidR="00B768B0" w:rsidRPr="001C4A49">
        <w:rPr>
          <w:lang w:val="fr-FR"/>
        </w:rPr>
        <w:br w:type="page"/>
      </w:r>
    </w:p>
    <w:p w14:paraId="7CFDB203" w14:textId="160446AB" w:rsidR="00CE7EB0" w:rsidRPr="001C4A49" w:rsidRDefault="00641089" w:rsidP="006E6BB7">
      <w:pPr>
        <w:pStyle w:val="Heading1"/>
        <w:spacing w:line="360" w:lineRule="auto"/>
        <w:rPr>
          <w:lang w:val="fr-FR"/>
        </w:rPr>
      </w:pPr>
      <w:bookmarkStart w:id="882" w:name="_Toc166433361"/>
      <w:bookmarkStart w:id="883" w:name="_Toc171277720"/>
      <w:bookmarkStart w:id="884" w:name="_Toc171412999"/>
      <w:bookmarkStart w:id="885" w:name="_Toc171413256"/>
      <w:bookmarkStart w:id="886" w:name="_Toc171959586"/>
      <w:bookmarkStart w:id="887" w:name="_Toc177505574"/>
      <w:bookmarkStart w:id="888" w:name="_Toc177663228"/>
      <w:bookmarkStart w:id="889" w:name="_Toc177676028"/>
      <w:bookmarkStart w:id="890" w:name="_Toc177678321"/>
      <w:bookmarkStart w:id="891" w:name="_Toc177678453"/>
      <w:bookmarkStart w:id="892" w:name="_Toc177724587"/>
      <w:bookmarkStart w:id="893" w:name="_Toc177726467"/>
      <w:bookmarkStart w:id="894" w:name="_Toc177726937"/>
      <w:bookmarkStart w:id="895" w:name="_Toc177726970"/>
      <w:bookmarkStart w:id="896" w:name="_Toc202724668"/>
      <w:bookmarkStart w:id="897" w:name="_Toc241924403"/>
      <w:bookmarkStart w:id="898" w:name="_Toc241924749"/>
      <w:r w:rsidRPr="001C4A49">
        <w:rPr>
          <w:caps w:val="0"/>
          <w:lang w:val="fr-FR"/>
        </w:rPr>
        <w:lastRenderedPageBreak/>
        <w:t>DOSSIER 6 : TEST DE FONCTIONNALITÉS</w:t>
      </w:r>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r w:rsidRPr="001C4A49">
        <w:rPr>
          <w:caps w:val="0"/>
          <w:lang w:val="fr-FR"/>
        </w:rPr>
        <w:t xml:space="preserve"> </w:t>
      </w:r>
    </w:p>
    <w:p w14:paraId="06B31822" w14:textId="77777777" w:rsidR="00D205F6" w:rsidRPr="001C4A49" w:rsidRDefault="00D205F6" w:rsidP="006E6BB7">
      <w:pPr>
        <w:spacing w:line="360" w:lineRule="auto"/>
        <w:rPr>
          <w:lang w:val="fr-FR"/>
        </w:rPr>
      </w:pPr>
    </w:p>
    <w:p w14:paraId="1FB17B5D" w14:textId="77777777" w:rsidR="00D205F6" w:rsidRPr="001C4A49" w:rsidRDefault="00D205F6" w:rsidP="006E6BB7">
      <w:pPr>
        <w:pStyle w:val="Title"/>
        <w:rPr>
          <w:lang w:val="fr-FR"/>
        </w:rPr>
      </w:pPr>
      <w:r w:rsidRPr="001C4A49">
        <w:rPr>
          <w:lang w:val="fr-FR"/>
        </w:rPr>
        <w:t xml:space="preserve">Résumé : </w:t>
      </w:r>
    </w:p>
    <w:p w14:paraId="76D65C4C" w14:textId="77777777" w:rsidR="00D205F6" w:rsidRPr="001C4A49" w:rsidRDefault="00D205F6" w:rsidP="006E6BB7">
      <w:pPr>
        <w:spacing w:line="360" w:lineRule="auto"/>
        <w:rPr>
          <w:lang w:val="fr-FR"/>
        </w:rPr>
      </w:pPr>
    </w:p>
    <w:tbl>
      <w:tblPr>
        <w:tblStyle w:val="GridTable5Dark-Accent6"/>
        <w:tblW w:w="8275" w:type="dxa"/>
        <w:shd w:val="clear" w:color="auto" w:fill="00B050"/>
        <w:tblLook w:val="04A0" w:firstRow="1" w:lastRow="0" w:firstColumn="1" w:lastColumn="0" w:noHBand="0" w:noVBand="1"/>
      </w:tblPr>
      <w:tblGrid>
        <w:gridCol w:w="8275"/>
      </w:tblGrid>
      <w:tr w:rsidR="00D205F6" w:rsidRPr="001C4A49" w14:paraId="46AF07D4" w14:textId="77777777" w:rsidTr="00414E30">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shd w:val="clear" w:color="auto" w:fill="00B050"/>
          </w:tcPr>
          <w:p w14:paraId="189FD4AF" w14:textId="3E67D2B2" w:rsidR="00D205F6" w:rsidRPr="001C4A49" w:rsidRDefault="002B2B3B" w:rsidP="006E6BB7">
            <w:pPr>
              <w:spacing w:line="360" w:lineRule="auto"/>
              <w:rPr>
                <w:color w:val="auto"/>
                <w:lang w:val="fr-FR"/>
              </w:rPr>
            </w:pPr>
            <w:r w:rsidRPr="001C4A49">
              <w:rPr>
                <w:color w:val="auto"/>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Pr="001C4A49" w:rsidRDefault="00D205F6" w:rsidP="006E6BB7">
      <w:pPr>
        <w:spacing w:line="360" w:lineRule="auto"/>
        <w:rPr>
          <w:lang w:val="fr-FR"/>
        </w:rPr>
      </w:pPr>
    </w:p>
    <w:p w14:paraId="0A7727D9" w14:textId="77777777" w:rsidR="00D205F6" w:rsidRPr="001C4A49" w:rsidRDefault="00D205F6" w:rsidP="006E6BB7">
      <w:pPr>
        <w:pStyle w:val="Title"/>
        <w:rPr>
          <w:lang w:val="fr-FR"/>
        </w:rPr>
      </w:pPr>
      <w:r w:rsidRPr="001C4A49">
        <w:rPr>
          <w:lang w:val="fr-FR"/>
        </w:rPr>
        <w:t xml:space="preserve">Aperçu : </w:t>
      </w:r>
    </w:p>
    <w:p w14:paraId="1840567F" w14:textId="77777777" w:rsidR="00D205F6" w:rsidRPr="001C4A49" w:rsidRDefault="00D205F6" w:rsidP="006E6BB7">
      <w:pPr>
        <w:pStyle w:val="Title"/>
        <w:rPr>
          <w:lang w:val="fr-FR"/>
        </w:rPr>
      </w:pPr>
      <w:r w:rsidRPr="001C4A49">
        <w:rPr>
          <w:noProof/>
          <w:lang w:val="fr-FR"/>
        </w:rPr>
        <mc:AlternateContent>
          <mc:Choice Requires="wps">
            <w:drawing>
              <wp:anchor distT="0" distB="0" distL="114300" distR="114300" simplePos="0" relativeHeight="251658252" behindDoc="0" locked="0" layoutInCell="1" allowOverlap="1" wp14:anchorId="639C1D99" wp14:editId="0A438154">
                <wp:simplePos x="0" y="0"/>
                <wp:positionH relativeFrom="margin">
                  <wp:align>left</wp:align>
                </wp:positionH>
                <wp:positionV relativeFrom="paragraph">
                  <wp:posOffset>177165</wp:posOffset>
                </wp:positionV>
                <wp:extent cx="5252720" cy="3649980"/>
                <wp:effectExtent l="0" t="0" r="24130" b="26670"/>
                <wp:wrapNone/>
                <wp:docPr id="520271926" name="Rectangle : carré corné 12"/>
                <wp:cNvGraphicFramePr/>
                <a:graphic xmlns:a="http://schemas.openxmlformats.org/drawingml/2006/main">
                  <a:graphicData uri="http://schemas.microsoft.com/office/word/2010/wordprocessingShape">
                    <wps:wsp>
                      <wps:cNvSpPr/>
                      <wps:spPr>
                        <a:xfrm>
                          <a:off x="0" y="0"/>
                          <a:ext cx="5252720" cy="36499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margin-left:0;margin-top:13.95pt;width:413.6pt;height:287.4pt;z-index:2516582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" adj="18000" fillcolor="white [3212]" strokecolor="#00b050">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6E48CF19" w14:textId="151B1C78" w:rsidR="00B768B0" w:rsidRPr="001C4A49" w:rsidRDefault="00D205F6" w:rsidP="006E6BB7">
      <w:pPr>
        <w:pStyle w:val="Title"/>
        <w:rPr>
          <w:lang w:val="fr-FR"/>
        </w:rPr>
      </w:pPr>
      <w:r w:rsidRPr="001C4A49">
        <w:rPr>
          <w:lang w:val="fr-FR"/>
        </w:rPr>
        <w:br w:type="page"/>
      </w:r>
    </w:p>
    <w:p w14:paraId="17FCAA93" w14:textId="3D0834D2" w:rsidR="00352C03" w:rsidRPr="001C4A49" w:rsidRDefault="00352C03" w:rsidP="006E6BB7">
      <w:pPr>
        <w:pStyle w:val="Subtitle"/>
        <w:spacing w:line="360" w:lineRule="auto"/>
        <w:rPr>
          <w:lang w:val="fr-FR"/>
        </w:rPr>
      </w:pPr>
      <w:bookmarkStart w:id="899" w:name="_Toc177676029"/>
      <w:bookmarkStart w:id="900" w:name="_Toc177678454"/>
      <w:bookmarkStart w:id="901" w:name="_Toc177724588"/>
      <w:bookmarkStart w:id="902" w:name="_Toc177726468"/>
      <w:bookmarkStart w:id="903" w:name="_Toc177726938"/>
      <w:bookmarkStart w:id="904" w:name="_Toc202724669"/>
      <w:r w:rsidRPr="001C4A49">
        <w:rPr>
          <w:lang w:val="fr-FR"/>
        </w:rPr>
        <w:lastRenderedPageBreak/>
        <w:t>Introduction</w:t>
      </w:r>
      <w:bookmarkEnd w:id="899"/>
      <w:bookmarkEnd w:id="900"/>
      <w:bookmarkEnd w:id="901"/>
      <w:bookmarkEnd w:id="902"/>
      <w:bookmarkEnd w:id="903"/>
      <w:bookmarkEnd w:id="904"/>
    </w:p>
    <w:p w14:paraId="178CB2B0" w14:textId="77777777" w:rsidR="00352C03" w:rsidRPr="001C4A49" w:rsidRDefault="00352C03" w:rsidP="006E6BB7">
      <w:pPr>
        <w:spacing w:line="360" w:lineRule="auto"/>
        <w:jc w:val="left"/>
        <w:rPr>
          <w:lang w:val="fr-FR"/>
        </w:rPr>
      </w:pPr>
    </w:p>
    <w:p w14:paraId="21066C9D" w14:textId="1B823592" w:rsidR="00352C03" w:rsidRPr="001C4A49" w:rsidRDefault="00116750" w:rsidP="00116750">
      <w:pPr>
        <w:spacing w:line="360" w:lineRule="auto"/>
        <w:ind w:firstLine="708"/>
        <w:rPr>
          <w:lang w:val="fr-FR"/>
        </w:rPr>
      </w:pPr>
      <w:r w:rsidRPr="001C4A49">
        <w:rPr>
          <w:lang w:val="fr-FR"/>
        </w:rP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r w:rsidR="00352C03" w:rsidRPr="001C4A49">
        <w:rPr>
          <w:lang w:val="fr-FR"/>
        </w:rPr>
        <w:br w:type="page"/>
      </w:r>
    </w:p>
    <w:p w14:paraId="53288B0A" w14:textId="1A1D19D3" w:rsidR="00352C03" w:rsidRPr="001C4A49" w:rsidRDefault="00352C03" w:rsidP="006E6BB7">
      <w:pPr>
        <w:pStyle w:val="Heading2"/>
        <w:numPr>
          <w:ilvl w:val="0"/>
          <w:numId w:val="59"/>
        </w:numPr>
        <w:spacing w:line="360" w:lineRule="auto"/>
        <w:rPr>
          <w:lang w:val="fr-FR"/>
        </w:rPr>
      </w:pPr>
      <w:bookmarkStart w:id="905" w:name="_Toc177676030"/>
      <w:bookmarkStart w:id="906" w:name="_Toc177678455"/>
      <w:bookmarkStart w:id="907" w:name="_Toc177724589"/>
      <w:r w:rsidRPr="001C4A49">
        <w:rPr>
          <w:lang w:val="fr-FR"/>
        </w:rPr>
        <w:lastRenderedPageBreak/>
        <w:tab/>
      </w:r>
      <w:bookmarkStart w:id="908" w:name="_Toc177726469"/>
      <w:bookmarkStart w:id="909" w:name="_Toc177726939"/>
      <w:bookmarkStart w:id="910" w:name="_Toc202724670"/>
      <w:bookmarkStart w:id="911" w:name="_Toc241924404"/>
      <w:r w:rsidRPr="001C4A49">
        <w:rPr>
          <w:lang w:val="fr-FR"/>
        </w:rPr>
        <w:t>Fonctionnalités</w:t>
      </w:r>
      <w:bookmarkEnd w:id="905"/>
      <w:bookmarkEnd w:id="906"/>
      <w:bookmarkEnd w:id="907"/>
      <w:bookmarkEnd w:id="908"/>
      <w:bookmarkEnd w:id="909"/>
      <w:bookmarkEnd w:id="910"/>
      <w:bookmarkEnd w:id="911"/>
    </w:p>
    <w:p w14:paraId="3CFAC814" w14:textId="77777777" w:rsidR="00352C03" w:rsidRPr="001C4A49" w:rsidRDefault="00352C03" w:rsidP="006E6BB7">
      <w:pPr>
        <w:spacing w:line="360" w:lineRule="auto"/>
        <w:rPr>
          <w:lang w:val="fr-FR"/>
        </w:rPr>
      </w:pPr>
    </w:p>
    <w:p w14:paraId="2DF4A8D8" w14:textId="77777777" w:rsidR="00A5601E" w:rsidRPr="001C4A49" w:rsidRDefault="00A5601E" w:rsidP="00FA6CC6">
      <w:pPr>
        <w:pStyle w:val="NormalWeb"/>
        <w:spacing w:line="360" w:lineRule="auto"/>
        <w:ind w:firstLine="708"/>
        <w:jc w:val="both"/>
        <w:rPr>
          <w:lang w:val="fr-FR"/>
        </w:rPr>
      </w:pPr>
      <w:r w:rsidRPr="001C4A49">
        <w:rPr>
          <w:lang w:val="fr-FR"/>
        </w:rPr>
        <w:t>Les fonctionnalités de notre application desktop sont définies en prenant en compte les besoins et les attentes des utilisateurs de la Division de l'Audit Interne. Elles désignent les différentes actions du système qui permettent à l'utilisateur d'effectuer des tâches spécifiques. Ainsi, les fonctionnalités de notre application sont les suivantes :</w:t>
      </w:r>
    </w:p>
    <w:p w14:paraId="1DFE214A" w14:textId="77777777" w:rsidR="00A5601E" w:rsidRPr="001C4A49" w:rsidRDefault="00A5601E" w:rsidP="00FA6CC6">
      <w:pPr>
        <w:pStyle w:val="NormalWeb"/>
        <w:spacing w:line="360" w:lineRule="auto"/>
        <w:jc w:val="both"/>
        <w:rPr>
          <w:lang w:val="fr-FR"/>
        </w:rPr>
      </w:pPr>
      <w:r w:rsidRPr="001C4A49">
        <w:rPr>
          <w:rFonts w:ascii="Segoe UI Symbol" w:hAnsi="Segoe UI Symbol" w:cs="Segoe UI Symbol"/>
          <w:lang w:val="fr-FR"/>
        </w:rPr>
        <w:t>❖</w:t>
      </w:r>
      <w:r w:rsidRPr="001C4A49">
        <w:rPr>
          <w:lang w:val="fr-FR"/>
        </w:rPr>
        <w:t xml:space="preserve"> </w:t>
      </w:r>
      <w:r w:rsidRPr="001C4A49">
        <w:rPr>
          <w:rStyle w:val="Strong"/>
          <w:rFonts w:eastAsiaTheme="majorEastAsia"/>
          <w:lang w:val="fr-FR"/>
        </w:rPr>
        <w:t>Cartographie des risques significatifs :</w:t>
      </w:r>
      <w:r w:rsidRPr="001C4A49">
        <w:rPr>
          <w:lang w:val="fr-FR"/>
        </w:rPr>
        <w:t xml:space="preserve"> l'utilisateur identifie, évalue et classe les risques des différentes directions selon leur probabilité et leur impact, afin de disposer d'une base de décision pour la planification des missions.</w:t>
      </w:r>
    </w:p>
    <w:p w14:paraId="394FDDEA" w14:textId="77777777" w:rsidR="00A5601E" w:rsidRPr="001C4A49" w:rsidRDefault="00A5601E" w:rsidP="00FA6CC6">
      <w:pPr>
        <w:pStyle w:val="NormalWeb"/>
        <w:spacing w:line="360" w:lineRule="auto"/>
        <w:jc w:val="both"/>
        <w:rPr>
          <w:lang w:val="fr-FR"/>
        </w:rPr>
      </w:pPr>
      <w:r w:rsidRPr="001C4A49">
        <w:rPr>
          <w:rFonts w:ascii="Segoe UI Symbol" w:hAnsi="Segoe UI Symbol" w:cs="Segoe UI Symbol"/>
          <w:lang w:val="fr-FR"/>
        </w:rPr>
        <w:t>❖</w:t>
      </w:r>
      <w:r w:rsidRPr="001C4A49">
        <w:rPr>
          <w:lang w:val="fr-FR"/>
        </w:rPr>
        <w:t xml:space="preserve"> </w:t>
      </w:r>
      <w:r w:rsidRPr="001C4A49">
        <w:rPr>
          <w:rStyle w:val="Strong"/>
          <w:rFonts w:eastAsiaTheme="majorEastAsia"/>
          <w:lang w:val="fr-FR"/>
        </w:rPr>
        <w:t>Élaboration du Plan Annuel d'Audit :</w:t>
      </w:r>
      <w:r w:rsidRPr="001C4A49">
        <w:rPr>
          <w:lang w:val="fr-FR"/>
        </w:rPr>
        <w:t xml:space="preserve"> l'utilisateur programme les missions à réaliser sur l'année en fonction des risques identifiés et des ressources disponibles, puis suit l'avancement du plan.</w:t>
      </w:r>
    </w:p>
    <w:p w14:paraId="48011F2B" w14:textId="77777777" w:rsidR="00A5601E" w:rsidRPr="001C4A49" w:rsidRDefault="00A5601E" w:rsidP="00FA6CC6">
      <w:pPr>
        <w:pStyle w:val="NormalWeb"/>
        <w:spacing w:line="360" w:lineRule="auto"/>
        <w:jc w:val="both"/>
        <w:rPr>
          <w:lang w:val="fr-FR"/>
        </w:rPr>
      </w:pPr>
      <w:r w:rsidRPr="001C4A49">
        <w:rPr>
          <w:rFonts w:ascii="Segoe UI Symbol" w:hAnsi="Segoe UI Symbol" w:cs="Segoe UI Symbol"/>
          <w:lang w:val="fr-FR"/>
        </w:rPr>
        <w:t>❖</w:t>
      </w:r>
      <w:r w:rsidRPr="001C4A49">
        <w:rPr>
          <w:lang w:val="fr-FR"/>
        </w:rPr>
        <w:t xml:space="preserve"> </w:t>
      </w:r>
      <w:r w:rsidRPr="001C4A49">
        <w:rPr>
          <w:rStyle w:val="Strong"/>
          <w:rFonts w:eastAsiaTheme="majorEastAsia"/>
          <w:lang w:val="fr-FR"/>
        </w:rPr>
        <w:t>Gestion des missions d'audit :</w:t>
      </w:r>
      <w:r w:rsidRPr="001C4A49">
        <w:rPr>
          <w:lang w:val="fr-FR"/>
        </w:rPr>
        <w:t xml:space="preserve"> l'utilisateur planifie, exécute et suit chaque mission, de la préparation à la restitution des constats, en centralisant les informations et les travaux réalisés pour garantir leur traçabilité.</w:t>
      </w:r>
    </w:p>
    <w:p w14:paraId="6E158132" w14:textId="77777777" w:rsidR="00A5601E" w:rsidRPr="001C4A49" w:rsidRDefault="00A5601E" w:rsidP="00FA6CC6">
      <w:pPr>
        <w:pStyle w:val="NormalWeb"/>
        <w:spacing w:line="360" w:lineRule="auto"/>
        <w:jc w:val="both"/>
        <w:rPr>
          <w:lang w:val="fr-FR"/>
        </w:rPr>
      </w:pPr>
      <w:r w:rsidRPr="001C4A49">
        <w:rPr>
          <w:rFonts w:ascii="Segoe UI Symbol" w:hAnsi="Segoe UI Symbol" w:cs="Segoe UI Symbol"/>
          <w:lang w:val="fr-FR"/>
        </w:rPr>
        <w:t>❖</w:t>
      </w:r>
      <w:r w:rsidRPr="001C4A49">
        <w:rPr>
          <w:lang w:val="fr-FR"/>
        </w:rPr>
        <w:t xml:space="preserve"> </w:t>
      </w:r>
      <w:r w:rsidRPr="001C4A49">
        <w:rPr>
          <w:rStyle w:val="Strong"/>
          <w:rFonts w:eastAsiaTheme="majorEastAsia"/>
          <w:lang w:val="fr-FR"/>
        </w:rPr>
        <w:t>Production de rapports :</w:t>
      </w:r>
      <w:r w:rsidRPr="001C4A49">
        <w:rPr>
          <w:lang w:val="fr-FR"/>
        </w:rPr>
        <w:t xml:space="preserve"> l'utilisateur génère les rapports d'audit à partir des constats et des travaux enregistrés dans l'application.</w:t>
      </w:r>
    </w:p>
    <w:p w14:paraId="4A0A4D6E" w14:textId="77777777" w:rsidR="00A5601E" w:rsidRPr="001C4A49" w:rsidRDefault="00A5601E" w:rsidP="00FA6CC6">
      <w:pPr>
        <w:pStyle w:val="NormalWeb"/>
        <w:spacing w:line="360" w:lineRule="auto"/>
        <w:jc w:val="both"/>
        <w:rPr>
          <w:lang w:val="fr-FR"/>
        </w:rPr>
      </w:pPr>
      <w:r w:rsidRPr="001C4A49">
        <w:rPr>
          <w:rFonts w:ascii="Segoe UI Symbol" w:hAnsi="Segoe UI Symbol" w:cs="Segoe UI Symbol"/>
          <w:lang w:val="fr-FR"/>
        </w:rPr>
        <w:t>❖</w:t>
      </w:r>
      <w:r w:rsidRPr="001C4A49">
        <w:rPr>
          <w:lang w:val="fr-FR"/>
        </w:rPr>
        <w:t xml:space="preserve"> </w:t>
      </w:r>
      <w:r w:rsidRPr="001C4A49">
        <w:rPr>
          <w:rStyle w:val="Strong"/>
          <w:rFonts w:eastAsiaTheme="majorEastAsia"/>
          <w:lang w:val="fr-FR"/>
        </w:rPr>
        <w:t>Suivi des recommandations :</w:t>
      </w:r>
      <w:r w:rsidRPr="001C4A49">
        <w:rPr>
          <w:lang w:val="fr-FR"/>
        </w:rPr>
        <w:t xml:space="preserve"> l'utilisateur suit l'état de mise en œuvre des recommandations formulées à l'issue des missions et identifie celles qui sont en retard ou non appliquées.</w:t>
      </w:r>
    </w:p>
    <w:p w14:paraId="08494EF4" w14:textId="77777777" w:rsidR="00A5601E" w:rsidRPr="001C4A49" w:rsidRDefault="00A5601E" w:rsidP="00FA6CC6">
      <w:pPr>
        <w:pStyle w:val="NormalWeb"/>
        <w:spacing w:line="360" w:lineRule="auto"/>
        <w:jc w:val="both"/>
        <w:rPr>
          <w:lang w:val="fr-FR"/>
        </w:rPr>
      </w:pPr>
      <w:r w:rsidRPr="001C4A49">
        <w:rPr>
          <w:rFonts w:ascii="Segoe UI Symbol" w:hAnsi="Segoe UI Symbol" w:cs="Segoe UI Symbol"/>
          <w:lang w:val="fr-FR"/>
        </w:rPr>
        <w:t>❖</w:t>
      </w:r>
      <w:r w:rsidRPr="001C4A49">
        <w:rPr>
          <w:lang w:val="fr-FR"/>
        </w:rPr>
        <w:t xml:space="preserve"> </w:t>
      </w:r>
      <w:r w:rsidRPr="001C4A49">
        <w:rPr>
          <w:rStyle w:val="Strong"/>
          <w:rFonts w:eastAsiaTheme="majorEastAsia"/>
          <w:lang w:val="fr-FR"/>
        </w:rPr>
        <w:t>Pilotage de la performance par tableaux de bord :</w:t>
      </w:r>
      <w:r w:rsidRPr="001C4A49">
        <w:rPr>
          <w:lang w:val="fr-FR"/>
        </w:rPr>
        <w:t xml:space="preserve"> l'utilisateur consulte des indicateurs synthétiques (avancement du plan, missions réalisées, recommandations mises en œuvre) pour piloter la performance de la fonction d'audit interne.</w:t>
      </w:r>
    </w:p>
    <w:p w14:paraId="28680925" w14:textId="3AE5EB1A" w:rsidR="00352C03" w:rsidRPr="001C4A49" w:rsidRDefault="00352C03" w:rsidP="00FA6CC6">
      <w:pPr>
        <w:spacing w:line="360" w:lineRule="auto"/>
        <w:rPr>
          <w:lang w:val="fr-FR"/>
        </w:rPr>
      </w:pPr>
    </w:p>
    <w:p w14:paraId="773E3444" w14:textId="77777777" w:rsidR="00352C03" w:rsidRPr="001C4A49" w:rsidRDefault="00352C03" w:rsidP="00FA6CC6">
      <w:pPr>
        <w:spacing w:line="360" w:lineRule="auto"/>
        <w:rPr>
          <w:lang w:val="fr-FR"/>
        </w:rPr>
      </w:pPr>
    </w:p>
    <w:p w14:paraId="556ADCF7" w14:textId="6654EF9C" w:rsidR="00352C03" w:rsidRPr="001C4A49" w:rsidRDefault="00352C03" w:rsidP="00FA6CC6">
      <w:pPr>
        <w:pStyle w:val="Heading2"/>
        <w:spacing w:line="360" w:lineRule="auto"/>
        <w:rPr>
          <w:lang w:val="fr-FR"/>
        </w:rPr>
      </w:pPr>
      <w:bookmarkStart w:id="912" w:name="_Toc177676031"/>
      <w:bookmarkStart w:id="913" w:name="_Toc177678456"/>
      <w:bookmarkStart w:id="914" w:name="_Toc177724590"/>
      <w:bookmarkStart w:id="915" w:name="_Toc177726470"/>
      <w:bookmarkStart w:id="916" w:name="_Toc177726940"/>
      <w:bookmarkStart w:id="917" w:name="_Toc202724671"/>
      <w:bookmarkStart w:id="918" w:name="_Toc241924405"/>
      <w:r w:rsidRPr="001C4A49">
        <w:rPr>
          <w:lang w:val="fr-FR"/>
        </w:rPr>
        <w:lastRenderedPageBreak/>
        <w:t>Tests</w:t>
      </w:r>
      <w:bookmarkEnd w:id="912"/>
      <w:bookmarkEnd w:id="913"/>
      <w:bookmarkEnd w:id="914"/>
      <w:bookmarkEnd w:id="915"/>
      <w:bookmarkEnd w:id="916"/>
      <w:bookmarkEnd w:id="917"/>
      <w:bookmarkEnd w:id="918"/>
      <w:r w:rsidRPr="001C4A49">
        <w:rPr>
          <w:lang w:val="fr-FR"/>
        </w:rPr>
        <w:t xml:space="preserve"> </w:t>
      </w:r>
    </w:p>
    <w:p w14:paraId="11698DE0" w14:textId="0D977597" w:rsidR="00352C03" w:rsidRPr="001C4A49" w:rsidRDefault="00D639AB" w:rsidP="00067FAF">
      <w:pPr>
        <w:pStyle w:val="Heading3"/>
        <w:numPr>
          <w:ilvl w:val="0"/>
          <w:numId w:val="63"/>
        </w:numPr>
        <w:rPr>
          <w:lang w:val="fr-FR"/>
        </w:rPr>
      </w:pPr>
      <w:bookmarkStart w:id="919" w:name="_Toc241924406"/>
      <w:r w:rsidRPr="001C4A49">
        <w:rPr>
          <w:lang w:val="fr-FR"/>
        </w:rPr>
        <w:t>Les types de tests fonctionnels</w:t>
      </w:r>
      <w:bookmarkEnd w:id="919"/>
    </w:p>
    <w:p w14:paraId="0686D1AA" w14:textId="7E8FC5D3" w:rsidR="00D639AB" w:rsidRPr="001C4A49" w:rsidRDefault="002E7B4B" w:rsidP="00FA6CC6">
      <w:pPr>
        <w:pStyle w:val="ListParagraph"/>
        <w:numPr>
          <w:ilvl w:val="0"/>
          <w:numId w:val="64"/>
        </w:numPr>
        <w:spacing w:line="360" w:lineRule="auto"/>
        <w:rPr>
          <w:lang w:val="fr-FR"/>
        </w:rPr>
      </w:pPr>
      <w:r w:rsidRPr="001C4A49">
        <w:rPr>
          <w:lang w:val="fr-FR"/>
        </w:rPr>
        <w:t>Tests unitaires : 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 et améliore la qualité du code ;</w:t>
      </w:r>
    </w:p>
    <w:p w14:paraId="6CA53ADE" w14:textId="3AAF2D60" w:rsidR="002E7B4B" w:rsidRPr="001C4A49" w:rsidRDefault="002E7B4B" w:rsidP="00FA6CC6">
      <w:pPr>
        <w:pStyle w:val="ListParagraph"/>
        <w:numPr>
          <w:ilvl w:val="0"/>
          <w:numId w:val="64"/>
        </w:numPr>
        <w:spacing w:line="360" w:lineRule="auto"/>
        <w:rPr>
          <w:lang w:val="fr-FR"/>
        </w:rPr>
      </w:pPr>
      <w:r w:rsidRPr="001C4A49">
        <w:rPr>
          <w:lang w:val="fr-FR"/>
        </w:rPr>
        <w:t>Tests d'acceptation : Ces tests vérifient si le système répond aux exigences et aux attentes des utilisateurs finaux. Ils sont souvent réalisés par les utilisateurs eux-mêmes pour s'assurer que le produit est conforme à leurs besoins ;</w:t>
      </w:r>
    </w:p>
    <w:p w14:paraId="6D6C8B26" w14:textId="022491AF" w:rsidR="002E7B4B" w:rsidRPr="001C4A49" w:rsidRDefault="002E7B4B" w:rsidP="00FA6CC6">
      <w:pPr>
        <w:pStyle w:val="ListParagraph"/>
        <w:numPr>
          <w:ilvl w:val="0"/>
          <w:numId w:val="64"/>
        </w:numPr>
        <w:spacing w:line="360" w:lineRule="auto"/>
        <w:rPr>
          <w:lang w:val="fr-FR"/>
        </w:rPr>
      </w:pPr>
      <w:r w:rsidRPr="001C4A49">
        <w:rPr>
          <w:lang w:val="fr-FR"/>
        </w:rPr>
        <w:t>Tests d'intégration : Ces tests se concentrent sur l'interaction entre différents modules ou composants d'une application. L'objectif est de s'assurer que les modules fonctionnent ensemble comme prévu et que les données circulent correctement entre eux</w:t>
      </w:r>
      <w:r w:rsidR="00123D84" w:rsidRPr="001C4A49">
        <w:rPr>
          <w:lang w:val="fr-FR"/>
        </w:rPr>
        <w:t> ;</w:t>
      </w:r>
    </w:p>
    <w:p w14:paraId="4FF5A224" w14:textId="12A78E5B" w:rsidR="00123D84" w:rsidRPr="001C4A49" w:rsidRDefault="00123D84" w:rsidP="00FA6CC6">
      <w:pPr>
        <w:pStyle w:val="ListParagraph"/>
        <w:numPr>
          <w:ilvl w:val="0"/>
          <w:numId w:val="64"/>
        </w:numPr>
        <w:spacing w:line="360" w:lineRule="auto"/>
        <w:rPr>
          <w:lang w:val="fr-FR"/>
        </w:rPr>
      </w:pPr>
      <w:r w:rsidRPr="001C4A49">
        <w:rPr>
          <w:lang w:val="fr-FR"/>
        </w:rPr>
        <w:t>Tests de système : Les tests de système évaluent l'application dans son ensemble, en vérifiant que toutes les fonctionnalités fonctionnent comme spécifier dans les exigences. Cela inclut des tests sur l'interface utilisateur, la performance et la sécurité ;</w:t>
      </w:r>
    </w:p>
    <w:p w14:paraId="410CF3E1" w14:textId="06DDB55E" w:rsidR="00123D84" w:rsidRPr="001C4A49" w:rsidRDefault="00123D84" w:rsidP="00FA6CC6">
      <w:pPr>
        <w:pStyle w:val="ListParagraph"/>
        <w:numPr>
          <w:ilvl w:val="0"/>
          <w:numId w:val="64"/>
        </w:numPr>
        <w:spacing w:line="360" w:lineRule="auto"/>
        <w:rPr>
          <w:lang w:val="fr-FR"/>
        </w:rPr>
      </w:pPr>
      <w:r w:rsidRPr="001C4A49">
        <w:rPr>
          <w:lang w:val="fr-FR"/>
        </w:rPr>
        <w:t>Tests de régression : Ces tests sont effectués après des modifications du code (comme des corrections de bugs ou des mises à jour) pour s'assurer que les nouvelles modifications n'ont pas introduit de nouveaux défauts dans les fonctionnalités existantes ;</w:t>
      </w:r>
    </w:p>
    <w:p w14:paraId="5C524E51" w14:textId="537D5595" w:rsidR="00123D84" w:rsidRPr="001C4A49" w:rsidRDefault="00123D84" w:rsidP="00FA6CC6">
      <w:pPr>
        <w:pStyle w:val="ListParagraph"/>
        <w:numPr>
          <w:ilvl w:val="0"/>
          <w:numId w:val="64"/>
        </w:numPr>
        <w:spacing w:line="360" w:lineRule="auto"/>
        <w:rPr>
          <w:lang w:val="fr-FR"/>
        </w:rPr>
      </w:pPr>
      <w:r w:rsidRPr="001C4A49">
        <w:rPr>
          <w:lang w:val="fr-FR"/>
        </w:rPr>
        <w:t>Tests de performance : Ces tests mesurent la réactivité, la rapidité et la stabilité d'une application sous diverses charges. Ils visent à s'assurer que le système peut gérer le volume prévu d'utilisateurs et de transactions ;</w:t>
      </w:r>
    </w:p>
    <w:p w14:paraId="31628DC6" w14:textId="7CD0C846" w:rsidR="00123D84" w:rsidRPr="001C4A49" w:rsidRDefault="00123D84" w:rsidP="00FA6CC6">
      <w:pPr>
        <w:pStyle w:val="ListParagraph"/>
        <w:numPr>
          <w:ilvl w:val="0"/>
          <w:numId w:val="64"/>
        </w:numPr>
        <w:spacing w:line="360" w:lineRule="auto"/>
        <w:rPr>
          <w:lang w:val="fr-FR"/>
        </w:rPr>
      </w:pPr>
      <w:r w:rsidRPr="001C4A49">
        <w:rPr>
          <w:lang w:val="fr-FR"/>
        </w:rPr>
        <w:t>Tests de compatibilité : Ces tests vérifient que l'application fonctionne correctement sur différentes plateformes, navigateurs, systèmes d'exploitation et appareils. Cela garantit une expérience utilisateur cohérente quel que soit le contexte d'utilisation ;</w:t>
      </w:r>
    </w:p>
    <w:p w14:paraId="3C1B6F38" w14:textId="01FCCDEF" w:rsidR="00123D84" w:rsidRPr="001C4A49" w:rsidRDefault="00123D84" w:rsidP="00FA6CC6">
      <w:pPr>
        <w:pStyle w:val="ListParagraph"/>
        <w:numPr>
          <w:ilvl w:val="0"/>
          <w:numId w:val="64"/>
        </w:numPr>
        <w:spacing w:line="360" w:lineRule="auto"/>
        <w:rPr>
          <w:lang w:val="fr-FR"/>
        </w:rPr>
      </w:pPr>
      <w:r w:rsidRPr="001C4A49">
        <w:rPr>
          <w:lang w:val="fr-FR"/>
        </w:rPr>
        <w:lastRenderedPageBreak/>
        <w:t>Tests de sécurité : Ces tests évaluent la sécurité de l'application, en vérifiant les vulnérabilités et les failles potentielles qui pourraient être exploitées par des attaquants. Ils incluent des tests d'authentification, d'autorisation et de protection des données ;</w:t>
      </w:r>
    </w:p>
    <w:p w14:paraId="78B5CA58" w14:textId="13152850" w:rsidR="00123D84" w:rsidRPr="001C4A49" w:rsidRDefault="00123D84" w:rsidP="00FA6CC6">
      <w:pPr>
        <w:pStyle w:val="ListParagraph"/>
        <w:numPr>
          <w:ilvl w:val="0"/>
          <w:numId w:val="64"/>
        </w:numPr>
        <w:spacing w:line="360" w:lineRule="auto"/>
        <w:rPr>
          <w:lang w:val="fr-FR"/>
        </w:rPr>
      </w:pPr>
      <w:r w:rsidRPr="001C4A49">
        <w:rPr>
          <w:lang w:val="fr-FR"/>
        </w:rPr>
        <w:t>Tests d'usabilité : Ces tests examinent l'expérience utilisateur et la facilité d'utilisation de l'application. Ils sont souvent réalisés avec de vrais utilisateurs qui interagissent avec le système, permettant d'identifier des problèmes d'ergonomie ou de navigation ;</w:t>
      </w:r>
    </w:p>
    <w:p w14:paraId="115BFC7F" w14:textId="39E42DDB" w:rsidR="00123D84" w:rsidRPr="001C4A49" w:rsidRDefault="00123D84" w:rsidP="00FA6CC6">
      <w:pPr>
        <w:pStyle w:val="ListParagraph"/>
        <w:numPr>
          <w:ilvl w:val="0"/>
          <w:numId w:val="64"/>
        </w:numPr>
        <w:spacing w:line="360" w:lineRule="auto"/>
        <w:rPr>
          <w:lang w:val="fr-FR"/>
        </w:rPr>
      </w:pPr>
      <w:r w:rsidRPr="001C4A49">
        <w:rPr>
          <w:lang w:val="fr-FR"/>
        </w:rPr>
        <w:t>Tests de localisation : Ces tests s'assurent que l'application est adaptée à différents marchés et cultures, en vérifiant les traductions, les formats de date, les symboles monétaires, et d'autres éléments spécifiques à chaque région ;</w:t>
      </w:r>
    </w:p>
    <w:p w14:paraId="725FF912" w14:textId="77777777" w:rsidR="00BD6685" w:rsidRPr="001C4A49" w:rsidRDefault="00123D84" w:rsidP="00BD6685">
      <w:pPr>
        <w:pStyle w:val="ListParagraph"/>
        <w:numPr>
          <w:ilvl w:val="0"/>
          <w:numId w:val="64"/>
        </w:numPr>
        <w:spacing w:line="360" w:lineRule="auto"/>
        <w:rPr>
          <w:lang w:val="fr-FR"/>
        </w:rPr>
      </w:pPr>
      <w:r w:rsidRPr="001C4A49">
        <w:rPr>
          <w:lang w:val="fr-FR"/>
        </w:rPr>
        <w:t>Tests de montée en charge : Ces tests vérifient comment l'application se comporte sous une charge croissante. Ils aident à identifier les points de rupture et à s'assurer que le système peut évoluer avec la demande des utilisateurs.</w:t>
      </w:r>
      <w:bookmarkStart w:id="920" w:name="_Toc177676032"/>
      <w:bookmarkStart w:id="921" w:name="_Toc177678457"/>
      <w:bookmarkStart w:id="922" w:name="_Toc177724591"/>
      <w:bookmarkStart w:id="923" w:name="_Toc177726471"/>
      <w:bookmarkStart w:id="924" w:name="_Toc177726941"/>
      <w:bookmarkStart w:id="925" w:name="_Toc202724672"/>
    </w:p>
    <w:p w14:paraId="5B7B3EB6" w14:textId="77777777" w:rsidR="00BD6685" w:rsidRPr="001C4A49" w:rsidRDefault="00BD6685" w:rsidP="00BD6685">
      <w:pPr>
        <w:spacing w:line="360" w:lineRule="auto"/>
        <w:rPr>
          <w:lang w:val="fr-FR"/>
        </w:rPr>
      </w:pPr>
    </w:p>
    <w:p w14:paraId="310F8B53" w14:textId="77777777" w:rsidR="005F19F7" w:rsidRPr="001C4A49" w:rsidRDefault="005F19F7">
      <w:pPr>
        <w:jc w:val="left"/>
        <w:rPr>
          <w:rFonts w:eastAsiaTheme="majorEastAsia" w:cstheme="majorBidi"/>
          <w:b/>
          <w:color w:val="00B050"/>
          <w:sz w:val="36"/>
          <w:szCs w:val="36"/>
          <w:lang w:val="fr-FR"/>
        </w:rPr>
      </w:pPr>
      <w:r w:rsidRPr="001C4A49">
        <w:rPr>
          <w:lang w:val="fr-FR"/>
        </w:rPr>
        <w:br w:type="page"/>
      </w:r>
    </w:p>
    <w:p w14:paraId="0A14E4CD" w14:textId="45999C57" w:rsidR="00BD6685" w:rsidRPr="001C4A49" w:rsidRDefault="00BD6685" w:rsidP="00067FAF">
      <w:pPr>
        <w:pStyle w:val="Heading3"/>
        <w:rPr>
          <w:lang w:val="fr-FR"/>
        </w:rPr>
      </w:pPr>
      <w:bookmarkStart w:id="926" w:name="_Toc241924407"/>
      <w:r w:rsidRPr="001C4A49">
        <w:rPr>
          <w:lang w:val="fr-FR"/>
        </w:rPr>
        <w:lastRenderedPageBreak/>
        <w:t>Procédure pour effectuer des tests en Springboot</w:t>
      </w:r>
      <w:bookmarkEnd w:id="926"/>
      <w:r w:rsidRPr="001C4A49">
        <w:rPr>
          <w:lang w:val="fr-FR"/>
        </w:rPr>
        <w:t xml:space="preserve"> </w:t>
      </w:r>
    </w:p>
    <w:p w14:paraId="1D9E0E2A" w14:textId="1D0FEB8B" w:rsidR="00BD6685" w:rsidRPr="001C4A49" w:rsidRDefault="00BD6685" w:rsidP="00BD6685">
      <w:pPr>
        <w:spacing w:line="360" w:lineRule="auto"/>
        <w:rPr>
          <w:lang w:val="fr-FR"/>
        </w:rPr>
      </w:pPr>
      <w:r w:rsidRPr="001C4A49">
        <w:rPr>
          <w:lang w:val="fr-FR"/>
        </w:rPr>
        <w:t>Arrivés à l'étape cruciale des tests dans le développement de notre application de gestion des missions d'audit interne, nous avons mis en place une stratégie de test s'appuyant sur l'écosystème de test de Spring Boot, combiné à notre client JavaFX. Cette procédure s'est articulée autour de plusieurs principes fondamentaux :</w:t>
      </w:r>
    </w:p>
    <w:p w14:paraId="778FAF1C" w14:textId="12D211C8" w:rsidR="00BD6685" w:rsidRPr="001C4A49" w:rsidRDefault="00BD6685" w:rsidP="000208CB">
      <w:pPr>
        <w:pStyle w:val="ListParagraph"/>
        <w:numPr>
          <w:ilvl w:val="0"/>
          <w:numId w:val="65"/>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Création de classes de test avec JUnit 5 et Spring Boot Test :</w:t>
      </w:r>
      <w:r w:rsidRPr="001C4A49">
        <w:rPr>
          <w:rFonts w:eastAsia="Times New Roman" w:cs="Times New Roman"/>
          <w:kern w:val="0"/>
          <w:lang w:val="fr-FR" w:eastAsia="fr-CM"/>
          <w14:ligatures w14:val="none"/>
        </w:rPr>
        <w:t xml:space="preserve"> Nous avons développé des classes de test annotées avec </w:t>
      </w:r>
      <w:r w:rsidRPr="001C4A49">
        <w:rPr>
          <w:rFonts w:eastAsia="Times New Roman" w:cs="Times New Roman"/>
          <w:b/>
          <w:bCs/>
          <w:kern w:val="0"/>
          <w:sz w:val="20"/>
          <w:szCs w:val="20"/>
          <w:lang w:val="fr-FR" w:eastAsia="fr-CM"/>
          <w14:ligatures w14:val="none"/>
        </w:rPr>
        <w:t>SpringBootTest</w:t>
      </w:r>
      <w:r w:rsidRPr="001C4A49">
        <w:rPr>
          <w:rFonts w:eastAsia="Times New Roman" w:cs="Times New Roman"/>
          <w:kern w:val="0"/>
          <w:lang w:val="fr-FR" w:eastAsia="fr-CM"/>
          <w14:ligatures w14:val="none"/>
        </w:rPr>
        <w:t xml:space="preserve">, </w:t>
      </w:r>
      <w:r w:rsidRPr="001C4A49">
        <w:rPr>
          <w:rFonts w:eastAsia="Times New Roman" w:cs="Times New Roman"/>
          <w:b/>
          <w:bCs/>
          <w:kern w:val="0"/>
          <w:sz w:val="20"/>
          <w:szCs w:val="20"/>
          <w:lang w:val="fr-FR" w:eastAsia="fr-CM"/>
          <w14:ligatures w14:val="none"/>
        </w:rPr>
        <w:t>DataJpaTest</w:t>
      </w:r>
      <w:r w:rsidRPr="001C4A49">
        <w:rPr>
          <w:rFonts w:eastAsia="Times New Roman" w:cs="Times New Roman"/>
          <w:kern w:val="0"/>
          <w:lang w:val="fr-FR" w:eastAsia="fr-CM"/>
          <w14:ligatures w14:val="none"/>
        </w:rPr>
        <w:t xml:space="preserve"> ou </w:t>
      </w:r>
      <w:r w:rsidRPr="001C4A49">
        <w:rPr>
          <w:rFonts w:eastAsia="Times New Roman" w:cs="Times New Roman"/>
          <w:b/>
          <w:bCs/>
          <w:kern w:val="0"/>
          <w:sz w:val="20"/>
          <w:szCs w:val="20"/>
          <w:lang w:val="fr-FR" w:eastAsia="fr-CM"/>
          <w14:ligatures w14:val="none"/>
        </w:rPr>
        <w:t>WebMvcTest</w:t>
      </w:r>
      <w:r w:rsidRPr="001C4A49">
        <w:rPr>
          <w:rFonts w:eastAsia="Times New Roman" w:cs="Times New Roman"/>
          <w:kern w:val="0"/>
          <w:lang w:val="fr-FR" w:eastAsia="fr-CM"/>
          <w14:ligatures w14:val="none"/>
        </w:rPr>
        <w:t xml:space="preserve"> selon la couche testée. Elles permettent de bénéficier du contexte Spring, de l'injection de dépendances et de la configuration automatique d'une base de données dédiée aux tests, distincte de la base PostgreSQL de production. </w:t>
      </w:r>
    </w:p>
    <w:p w14:paraId="5E3DB171" w14:textId="2000E25A" w:rsidR="00BD6685" w:rsidRPr="001C4A49" w:rsidRDefault="00BD6685" w:rsidP="000208CB">
      <w:pPr>
        <w:pStyle w:val="ListParagraph"/>
        <w:numPr>
          <w:ilvl w:val="0"/>
          <w:numId w:val="65"/>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 xml:space="preserve">Utilisation de </w:t>
      </w:r>
      <w:r w:rsidRPr="001C4A49">
        <w:rPr>
          <w:rFonts w:eastAsia="Times New Roman" w:cs="Times New Roman"/>
          <w:b/>
          <w:bCs/>
          <w:kern w:val="0"/>
          <w:sz w:val="20"/>
          <w:szCs w:val="20"/>
          <w:lang w:val="fr-FR" w:eastAsia="fr-CM"/>
          <w14:ligatures w14:val="none"/>
        </w:rPr>
        <w:t>BeforeEach</w:t>
      </w:r>
      <w:r w:rsidRPr="001C4A49">
        <w:rPr>
          <w:rFonts w:eastAsia="Times New Roman" w:cs="Times New Roman"/>
          <w:b/>
          <w:bCs/>
          <w:kern w:val="0"/>
          <w:lang w:val="fr-FR" w:eastAsia="fr-CM"/>
          <w14:ligatures w14:val="none"/>
        </w:rPr>
        <w:t xml:space="preserve"> pour initialiser l'environnement de test :</w:t>
      </w:r>
      <w:r w:rsidRPr="001C4A49">
        <w:rPr>
          <w:rFonts w:eastAsia="Times New Roman" w:cs="Times New Roman"/>
          <w:kern w:val="0"/>
          <w:lang w:val="fr-FR" w:eastAsia="fr-CM"/>
          <w14:ligatures w14:val="none"/>
        </w:rPr>
        <w:t xml:space="preserve"> Cette annotation a été employée pour préparer l'environnement avant l'exécution de chaque méthode de test. Elle nous a permis de créer des objets fictifs avec </w:t>
      </w:r>
      <w:r w:rsidRPr="001C4A49">
        <w:rPr>
          <w:rFonts w:eastAsia="Times New Roman" w:cs="Times New Roman"/>
          <w:b/>
          <w:bCs/>
          <w:kern w:val="0"/>
          <w:lang w:val="fr-FR" w:eastAsia="fr-CM"/>
          <w14:ligatures w14:val="none"/>
        </w:rPr>
        <w:t>Mockito</w:t>
      </w:r>
      <w:r w:rsidRPr="001C4A49">
        <w:rPr>
          <w:rFonts w:eastAsia="Times New Roman" w:cs="Times New Roman"/>
          <w:kern w:val="0"/>
          <w:lang w:val="fr-FR" w:eastAsia="fr-CM"/>
          <w14:ligatures w14:val="none"/>
        </w:rPr>
        <w:t xml:space="preserve">, de peupler la base avec des données de test (missions, risques, recommandations) et de simuler des utilisateurs authentifiés. Chaque test démarre ainsi avec un contexte propre et reproductible. </w:t>
      </w:r>
    </w:p>
    <w:p w14:paraId="7FCD2805" w14:textId="5CF84F1D" w:rsidR="00BD6685" w:rsidRPr="001C4A49" w:rsidRDefault="00BD6685" w:rsidP="000208CB">
      <w:pPr>
        <w:pStyle w:val="ListParagraph"/>
        <w:numPr>
          <w:ilvl w:val="0"/>
          <w:numId w:val="65"/>
        </w:numPr>
        <w:spacing w:after="0" w:line="360" w:lineRule="auto"/>
        <w:rPr>
          <w:rFonts w:eastAsia="Times New Roman" w:cs="Times New Roman"/>
          <w:kern w:val="0"/>
          <w:lang w:val="fr-FR" w:eastAsia="fr-CM"/>
          <w14:ligatures w14:val="none"/>
        </w:rPr>
      </w:pPr>
      <w:r w:rsidRPr="001C4A49">
        <w:rPr>
          <w:rFonts w:eastAsia="Times New Roman" w:cs="Times New Roman"/>
          <w:b/>
          <w:bCs/>
          <w:kern w:val="0"/>
          <w:lang w:val="fr-FR" w:eastAsia="fr-CM"/>
          <w14:ligatures w14:val="none"/>
        </w:rPr>
        <w:t>Implémentation de méthodes de test spécifiques :</w:t>
      </w:r>
      <w:r w:rsidRPr="001C4A49">
        <w:rPr>
          <w:rFonts w:eastAsia="Times New Roman" w:cs="Times New Roman"/>
          <w:kern w:val="0"/>
          <w:lang w:val="fr-FR" w:eastAsia="fr-CM"/>
          <w14:ligatures w14:val="none"/>
        </w:rPr>
        <w:t xml:space="preserve"> Chaque méthode de test est annotée </w:t>
      </w:r>
      <w:r w:rsidRPr="001C4A49">
        <w:rPr>
          <w:rFonts w:eastAsia="Times New Roman" w:cs="Times New Roman"/>
          <w:b/>
          <w:bCs/>
          <w:kern w:val="0"/>
          <w:sz w:val="20"/>
          <w:szCs w:val="20"/>
          <w:lang w:val="fr-FR" w:eastAsia="fr-CM"/>
          <w14:ligatures w14:val="none"/>
        </w:rPr>
        <w:t>Test</w:t>
      </w:r>
      <w:r w:rsidRPr="001C4A49">
        <w:rPr>
          <w:rFonts w:eastAsia="Times New Roman" w:cs="Times New Roman"/>
          <w:kern w:val="0"/>
          <w:lang w:val="fr-FR" w:eastAsia="fr-CM"/>
          <w14:ligatures w14:val="none"/>
        </w:rPr>
        <w:t xml:space="preserve"> et conçue pour vérifier une fonctionnalité précise : les entités et les repositories pour la persistance des données, les services pour les règles métier, les contrôleurs REST pour l'exposition des services, et les contrôleurs JavaFX pour le traitement des actions de l'utilisateur. Ces méthodes utilisent des assertions spécialisées comme </w:t>
      </w:r>
      <w:r w:rsidRPr="001C4A49">
        <w:rPr>
          <w:rFonts w:eastAsia="Times New Roman" w:cs="Times New Roman"/>
          <w:b/>
          <w:bCs/>
          <w:kern w:val="0"/>
          <w:sz w:val="20"/>
          <w:szCs w:val="20"/>
          <w:lang w:val="fr-FR" w:eastAsia="fr-CM"/>
          <w14:ligatures w14:val="none"/>
        </w:rPr>
        <w:t>assertEquals</w:t>
      </w:r>
      <w:r w:rsidRPr="001C4A49">
        <w:rPr>
          <w:rFonts w:eastAsia="Times New Roman" w:cs="Times New Roman"/>
          <w:kern w:val="0"/>
          <w:sz w:val="20"/>
          <w:szCs w:val="20"/>
          <w:lang w:val="fr-FR" w:eastAsia="fr-CM"/>
          <w14:ligatures w14:val="none"/>
        </w:rPr>
        <w:t>()</w:t>
      </w:r>
      <w:r w:rsidRPr="001C4A49">
        <w:rPr>
          <w:rFonts w:eastAsia="Times New Roman" w:cs="Times New Roman"/>
          <w:kern w:val="0"/>
          <w:lang w:val="fr-FR" w:eastAsia="fr-CM"/>
          <w14:ligatures w14:val="none"/>
        </w:rPr>
        <w:t xml:space="preserve"> et </w:t>
      </w:r>
      <w:r w:rsidRPr="001C4A49">
        <w:rPr>
          <w:rFonts w:eastAsia="Times New Roman" w:cs="Times New Roman"/>
          <w:b/>
          <w:bCs/>
          <w:kern w:val="0"/>
          <w:sz w:val="20"/>
          <w:szCs w:val="20"/>
          <w:lang w:val="fr-FR" w:eastAsia="fr-CM"/>
          <w14:ligatures w14:val="none"/>
        </w:rPr>
        <w:t>assertThat</w:t>
      </w:r>
      <w:r w:rsidRPr="001C4A49">
        <w:rPr>
          <w:rFonts w:eastAsia="Times New Roman" w:cs="Times New Roman"/>
          <w:kern w:val="0"/>
          <w:sz w:val="20"/>
          <w:szCs w:val="20"/>
          <w:lang w:val="fr-FR" w:eastAsia="fr-CM"/>
          <w14:ligatures w14:val="none"/>
        </w:rPr>
        <w:t>()</w:t>
      </w:r>
      <w:r w:rsidRPr="001C4A49">
        <w:rPr>
          <w:rFonts w:eastAsia="Times New Roman" w:cs="Times New Roman"/>
          <w:kern w:val="0"/>
          <w:lang w:val="fr-FR" w:eastAsia="fr-CM"/>
          <w14:ligatures w14:val="none"/>
        </w:rPr>
        <w:t xml:space="preserve"> (JUnit, AssertJ), ainsi </w:t>
      </w:r>
      <w:r w:rsidRPr="001C4A49">
        <w:rPr>
          <w:rFonts w:eastAsia="Times New Roman" w:cs="Times New Roman"/>
          <w:b/>
          <w:bCs/>
          <w:kern w:val="0"/>
          <w:lang w:val="fr-FR" w:eastAsia="fr-CM"/>
          <w14:ligatures w14:val="none"/>
        </w:rPr>
        <w:t xml:space="preserve">que </w:t>
      </w:r>
      <w:r w:rsidRPr="001C4A49">
        <w:rPr>
          <w:rFonts w:eastAsia="Times New Roman" w:cs="Times New Roman"/>
          <w:b/>
          <w:bCs/>
          <w:kern w:val="0"/>
          <w:sz w:val="20"/>
          <w:szCs w:val="20"/>
          <w:lang w:val="fr-FR" w:eastAsia="fr-CM"/>
          <w14:ligatures w14:val="none"/>
        </w:rPr>
        <w:t>status().isOk()</w:t>
      </w:r>
      <w:r w:rsidRPr="001C4A49">
        <w:rPr>
          <w:rFonts w:eastAsia="Times New Roman" w:cs="Times New Roman"/>
          <w:kern w:val="0"/>
          <w:lang w:val="fr-FR" w:eastAsia="fr-CM"/>
          <w14:ligatures w14:val="none"/>
        </w:rPr>
        <w:t xml:space="preserve"> et </w:t>
      </w:r>
      <w:r w:rsidRPr="001C4A49">
        <w:rPr>
          <w:rFonts w:eastAsia="Times New Roman" w:cs="Times New Roman"/>
          <w:b/>
          <w:bCs/>
          <w:kern w:val="0"/>
          <w:sz w:val="20"/>
          <w:szCs w:val="20"/>
          <w:lang w:val="fr-FR" w:eastAsia="fr-CM"/>
          <w14:ligatures w14:val="none"/>
        </w:rPr>
        <w:t>jsonPath</w:t>
      </w:r>
      <w:r w:rsidRPr="001C4A49">
        <w:rPr>
          <w:rFonts w:eastAsia="Times New Roman" w:cs="Times New Roman"/>
          <w:kern w:val="0"/>
          <w:sz w:val="20"/>
          <w:szCs w:val="20"/>
          <w:lang w:val="fr-FR" w:eastAsia="fr-CM"/>
          <w14:ligatures w14:val="none"/>
        </w:rPr>
        <w:t>()</w:t>
      </w:r>
      <w:r w:rsidRPr="001C4A49">
        <w:rPr>
          <w:rFonts w:eastAsia="Times New Roman" w:cs="Times New Roman"/>
          <w:kern w:val="0"/>
          <w:lang w:val="fr-FR" w:eastAsia="fr-CM"/>
          <w14:ligatures w14:val="none"/>
        </w:rPr>
        <w:t xml:space="preserve"> avec </w:t>
      </w:r>
      <w:r w:rsidRPr="001C4A49">
        <w:rPr>
          <w:rFonts w:eastAsia="Times New Roman" w:cs="Times New Roman"/>
          <w:b/>
          <w:bCs/>
          <w:kern w:val="0"/>
          <w:sz w:val="20"/>
          <w:szCs w:val="20"/>
          <w:lang w:val="fr-FR" w:eastAsia="fr-CM"/>
          <w14:ligatures w14:val="none"/>
        </w:rPr>
        <w:t>MockMvc</w:t>
      </w:r>
      <w:r w:rsidRPr="001C4A49">
        <w:rPr>
          <w:rFonts w:eastAsia="Times New Roman" w:cs="Times New Roman"/>
          <w:kern w:val="0"/>
          <w:lang w:val="fr-FR" w:eastAsia="fr-CM"/>
          <w14:ligatures w14:val="none"/>
        </w:rPr>
        <w:t xml:space="preserve"> pour valider le comportement attendu des API. </w:t>
      </w:r>
    </w:p>
    <w:p w14:paraId="06CBFFC7" w14:textId="5520988E" w:rsidR="00BD6685" w:rsidRPr="001C4A49" w:rsidRDefault="00BD6685" w:rsidP="000208CB">
      <w:pPr>
        <w:pStyle w:val="ListParagraph"/>
        <w:numPr>
          <w:ilvl w:val="0"/>
          <w:numId w:val="65"/>
        </w:numPr>
        <w:spacing w:line="360" w:lineRule="auto"/>
        <w:rPr>
          <w:rFonts w:cs="Times New Roman"/>
          <w:lang w:val="fr-FR"/>
        </w:rPr>
      </w:pPr>
      <w:r w:rsidRPr="001C4A49">
        <w:rPr>
          <w:rFonts w:eastAsia="Times New Roman" w:cs="Times New Roman"/>
          <w:b/>
          <w:bCs/>
          <w:kern w:val="0"/>
          <w:lang w:val="fr-FR" w:eastAsia="fr-CM"/>
          <w14:ligatures w14:val="none"/>
        </w:rPr>
        <w:t>Exécution des tests via Maven :</w:t>
      </w:r>
      <w:r w:rsidRPr="001C4A49">
        <w:rPr>
          <w:rFonts w:eastAsia="Times New Roman" w:cs="Times New Roman"/>
          <w:kern w:val="0"/>
          <w:lang w:val="fr-FR" w:eastAsia="fr-CM"/>
          <w14:ligatures w14:val="none"/>
        </w:rPr>
        <w:t xml:space="preserve"> La commande </w:t>
      </w:r>
      <w:r w:rsidRPr="001C4A49">
        <w:rPr>
          <w:rFonts w:eastAsia="Times New Roman" w:cs="Times New Roman"/>
          <w:kern w:val="0"/>
          <w:sz w:val="20"/>
          <w:szCs w:val="20"/>
          <w:lang w:val="fr-FR" w:eastAsia="fr-CM"/>
          <w14:ligatures w14:val="none"/>
        </w:rPr>
        <w:t>mvn test</w:t>
      </w:r>
      <w:r w:rsidRPr="001C4A49">
        <w:rPr>
          <w:rFonts w:eastAsia="Times New Roman" w:cs="Times New Roman"/>
          <w:kern w:val="0"/>
          <w:lang w:val="fr-FR" w:eastAsia="fr-CM"/>
          <w14:ligatures w14:val="none"/>
        </w:rPr>
        <w:t xml:space="preserve"> a été utilisée pour lancer la suite de tests complète. Maven exécute alors tous les tests, gère automatiquement le cycle de vie du build et génère un rapport indiquant les tests réussis et ceux ayant échoué, avec des messages d'erreur explicites pour faciliter le débogage.</w:t>
      </w:r>
    </w:p>
    <w:p w14:paraId="7C38153D" w14:textId="511CDDAD" w:rsidR="00BD6685" w:rsidRPr="001C4A49" w:rsidRDefault="00D21B0F" w:rsidP="005F19F7">
      <w:pPr>
        <w:spacing w:line="360" w:lineRule="auto"/>
        <w:ind w:firstLine="360"/>
        <w:rPr>
          <w:rFonts w:cs="Times New Roman"/>
          <w:lang w:val="fr-FR"/>
        </w:rPr>
      </w:pPr>
      <w:r w:rsidRPr="001C4A49">
        <w:rPr>
          <w:lang w:val="fr-FR"/>
        </w:rPr>
        <w:t xml:space="preserve">Pour les composants graphiques JavaFX, nous avons complété cette approche avec </w:t>
      </w:r>
      <w:r w:rsidRPr="001C4A49">
        <w:rPr>
          <w:rStyle w:val="Strong"/>
          <w:lang w:val="fr-FR"/>
        </w:rPr>
        <w:t>TestFX</w:t>
      </w:r>
      <w:r w:rsidRPr="001C4A49">
        <w:rPr>
          <w:lang w:val="fr-FR"/>
        </w:rPr>
        <w:t>, qui permet de simuler les interactions réelles de l'utilisateur (clics, saisies, navigation entre les vues) et de valider le rendu et le comportement des interfaces.</w:t>
      </w:r>
    </w:p>
    <w:p w14:paraId="28972562" w14:textId="31C6DAEA" w:rsidR="00E6396F" w:rsidRPr="001C4A49" w:rsidRDefault="00E6396F" w:rsidP="00067FAF">
      <w:pPr>
        <w:pStyle w:val="Heading3"/>
        <w:rPr>
          <w:lang w:val="fr-FR"/>
        </w:rPr>
      </w:pPr>
      <w:bookmarkStart w:id="927" w:name="_Toc241924408"/>
      <w:r w:rsidRPr="001C4A49">
        <w:rPr>
          <w:lang w:val="fr-FR"/>
        </w:rPr>
        <w:lastRenderedPageBreak/>
        <w:t>Différents tests effectués :</w:t>
      </w:r>
      <w:bookmarkEnd w:id="927"/>
    </w:p>
    <w:p w14:paraId="34C9065F" w14:textId="1237C669" w:rsidR="00E6396F" w:rsidRPr="001C4A49" w:rsidRDefault="006D30F1" w:rsidP="00067FAF">
      <w:pPr>
        <w:pStyle w:val="Heading4"/>
        <w:numPr>
          <w:ilvl w:val="0"/>
          <w:numId w:val="66"/>
        </w:numPr>
        <w:rPr>
          <w:lang w:val="fr-FR"/>
        </w:rPr>
      </w:pPr>
      <w:r w:rsidRPr="001C4A49">
        <w:rPr>
          <w:lang w:val="fr-FR"/>
        </w:rPr>
        <w:t>Tests unitaires (tests de vue) :</w:t>
      </w:r>
    </w:p>
    <w:p w14:paraId="00C372AE" w14:textId="2A1CF356" w:rsidR="006D30F1" w:rsidRPr="001C4A49" w:rsidRDefault="00B16469" w:rsidP="006D30F1">
      <w:pPr>
        <w:rPr>
          <w:lang w:val="fr-FR"/>
        </w:rPr>
      </w:pPr>
      <w:r w:rsidRPr="001C4A49">
        <w:rPr>
          <w:lang w:val="fr-FR"/>
        </w:rPr>
        <w:t>Ces tests vérifient le bon fonctionnement des vues JavaFX.</w:t>
      </w:r>
    </w:p>
    <w:p w14:paraId="18231A21" w14:textId="77777777" w:rsidR="00791964" w:rsidRPr="001C4A49" w:rsidRDefault="00791964" w:rsidP="00791964">
      <w:pPr>
        <w:keepNext/>
        <w:rPr>
          <w:lang w:val="fr-FR"/>
        </w:rPr>
      </w:pPr>
      <w:r w:rsidRPr="001C4A49">
        <w:rPr>
          <w:noProof/>
          <w:lang w:val="fr-FR"/>
        </w:rPr>
        <w:drawing>
          <wp:inline distT="0" distB="0" distL="0" distR="0" wp14:anchorId="131A41D9" wp14:editId="7ACD03DE">
            <wp:extent cx="5278120" cy="3866515"/>
            <wp:effectExtent l="152400" t="152400" r="360680" b="362585"/>
            <wp:docPr id="1253857754" name="Picture 1253857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4" name="Picture 1253857754"/>
                    <pic:cNvPicPr/>
                  </pic:nvPicPr>
                  <pic:blipFill>
                    <a:blip r:embed="rId121">
                      <a:extLst>
                        <a:ext uri="{28A0092B-C50C-407E-A947-70E740481C1C}">
                          <a14:useLocalDpi xmlns:a14="http://schemas.microsoft.com/office/drawing/2010/main" val="0"/>
                        </a:ext>
                      </a:extLst>
                    </a:blip>
                    <a:stretch>
                      <a:fillRect/>
                    </a:stretch>
                  </pic:blipFill>
                  <pic:spPr>
                    <a:xfrm>
                      <a:off x="0" y="0"/>
                      <a:ext cx="5278120" cy="3866515"/>
                    </a:xfrm>
                    <a:prstGeom prst="rect">
                      <a:avLst/>
                    </a:prstGeom>
                    <a:ln>
                      <a:noFill/>
                    </a:ln>
                    <a:effectLst>
                      <a:outerShdw blurRad="292100" dist="139700" dir="2700000" algn="tl" rotWithShape="0">
                        <a:srgbClr val="333333">
                          <a:alpha val="65000"/>
                        </a:srgbClr>
                      </a:outerShdw>
                    </a:effectLst>
                  </pic:spPr>
                </pic:pic>
              </a:graphicData>
            </a:graphic>
          </wp:inline>
        </w:drawing>
      </w:r>
    </w:p>
    <w:p w14:paraId="3BA890B5" w14:textId="144305C7" w:rsidR="00791964" w:rsidRPr="001C4A49" w:rsidRDefault="00791964" w:rsidP="00791964">
      <w:pPr>
        <w:pStyle w:val="Caption"/>
        <w:rPr>
          <w:lang w:val="fr-FR"/>
        </w:rPr>
      </w:pPr>
      <w:bookmarkStart w:id="928" w:name="_Toc241924819"/>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36</w:t>
      </w:r>
      <w:r w:rsidR="001B211C" w:rsidRPr="001C4A49">
        <w:rPr>
          <w:noProof/>
          <w:lang w:val="fr-FR"/>
        </w:rPr>
        <w:fldChar w:fldCharType="end"/>
      </w:r>
      <w:r w:rsidRPr="001C4A49">
        <w:rPr>
          <w:lang w:val="fr-FR"/>
        </w:rPr>
        <w:t xml:space="preserve"> premier test sur les rôles</w:t>
      </w:r>
      <w:bookmarkEnd w:id="928"/>
    </w:p>
    <w:p w14:paraId="6CB4F0BE" w14:textId="77777777" w:rsidR="00791964" w:rsidRPr="001C4A49" w:rsidRDefault="00791964" w:rsidP="00791964">
      <w:pPr>
        <w:keepNext/>
        <w:rPr>
          <w:lang w:val="fr-FR"/>
        </w:rPr>
      </w:pPr>
      <w:r w:rsidRPr="001C4A49">
        <w:rPr>
          <w:noProof/>
          <w:lang w:val="fr-FR"/>
        </w:rPr>
        <w:lastRenderedPageBreak/>
        <w:drawing>
          <wp:inline distT="0" distB="0" distL="0" distR="0" wp14:anchorId="4B3E029D" wp14:editId="698F148C">
            <wp:extent cx="5278120" cy="2691130"/>
            <wp:effectExtent l="152400" t="152400" r="360680" b="356870"/>
            <wp:docPr id="1253857755" name="Picture 125385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5" name="Picture 1253857755"/>
                    <pic:cNvPicPr/>
                  </pic:nvPicPr>
                  <pic:blipFill>
                    <a:blip r:embed="rId122">
                      <a:extLst>
                        <a:ext uri="{28A0092B-C50C-407E-A947-70E740481C1C}">
                          <a14:useLocalDpi xmlns:a14="http://schemas.microsoft.com/office/drawing/2010/main" val="0"/>
                        </a:ext>
                      </a:extLst>
                    </a:blip>
                    <a:stretch>
                      <a:fillRect/>
                    </a:stretch>
                  </pic:blipFill>
                  <pic:spPr>
                    <a:xfrm>
                      <a:off x="0" y="0"/>
                      <a:ext cx="5278120" cy="269113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F05A4B" w14:textId="53EBDF2E" w:rsidR="00791964" w:rsidRPr="001C4A49" w:rsidRDefault="00791964" w:rsidP="00791964">
      <w:pPr>
        <w:pStyle w:val="Caption"/>
        <w:rPr>
          <w:lang w:val="fr-FR"/>
        </w:rPr>
      </w:pPr>
      <w:bookmarkStart w:id="929" w:name="_Toc241924820"/>
      <w:r w:rsidRPr="001C4A49">
        <w:rPr>
          <w:lang w:val="fr-FR"/>
        </w:rPr>
        <w:t xml:space="preserve">Figure </w:t>
      </w:r>
      <w:r w:rsidR="001B211C" w:rsidRPr="001C4A49">
        <w:rPr>
          <w:lang w:val="fr-FR"/>
        </w:rPr>
        <w:fldChar w:fldCharType="begin"/>
      </w:r>
      <w:r w:rsidR="001B211C" w:rsidRPr="001C4A49">
        <w:rPr>
          <w:lang w:val="fr-FR"/>
        </w:rPr>
        <w:instrText xml:space="preserve"> SEQ </w:instrText>
      </w:r>
      <w:r w:rsidR="001B211C" w:rsidRPr="001C4A49">
        <w:rPr>
          <w:lang w:val="fr-FR"/>
        </w:rPr>
        <w:instrText xml:space="preserve">Figure \* ARABIC </w:instrText>
      </w:r>
      <w:r w:rsidR="001B211C" w:rsidRPr="001C4A49">
        <w:rPr>
          <w:lang w:val="fr-FR"/>
        </w:rPr>
        <w:fldChar w:fldCharType="separate"/>
      </w:r>
      <w:r w:rsidR="000B1026" w:rsidRPr="001C4A49">
        <w:rPr>
          <w:noProof/>
          <w:lang w:val="fr-FR"/>
        </w:rPr>
        <w:t>37</w:t>
      </w:r>
      <w:r w:rsidR="001B211C" w:rsidRPr="001C4A49">
        <w:rPr>
          <w:noProof/>
          <w:lang w:val="fr-FR"/>
        </w:rPr>
        <w:fldChar w:fldCharType="end"/>
      </w:r>
      <w:r w:rsidRPr="001C4A49">
        <w:rPr>
          <w:lang w:val="fr-FR"/>
        </w:rPr>
        <w:t xml:space="preserve"> test d'appel d'api</w:t>
      </w:r>
      <w:bookmarkEnd w:id="929"/>
    </w:p>
    <w:p w14:paraId="0F85A160" w14:textId="77777777" w:rsidR="00791964" w:rsidRPr="001C4A49" w:rsidRDefault="00791964" w:rsidP="00791964">
      <w:pPr>
        <w:keepNext/>
        <w:rPr>
          <w:lang w:val="fr-FR"/>
        </w:rPr>
      </w:pPr>
      <w:r w:rsidRPr="001C4A49">
        <w:rPr>
          <w:noProof/>
          <w:lang w:val="fr-FR"/>
        </w:rPr>
        <w:drawing>
          <wp:inline distT="0" distB="0" distL="0" distR="0" wp14:anchorId="2FD71F2D" wp14:editId="58F6F695">
            <wp:extent cx="5278120" cy="3977005"/>
            <wp:effectExtent l="152400" t="152400" r="360680" b="366395"/>
            <wp:docPr id="1253857756" name="Picture 125385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6" name="Picture 1253857756"/>
                    <pic:cNvPicPr/>
                  </pic:nvPicPr>
                  <pic:blipFill>
                    <a:blip r:embed="rId123">
                      <a:extLst>
                        <a:ext uri="{28A0092B-C50C-407E-A947-70E740481C1C}">
                          <a14:useLocalDpi xmlns:a14="http://schemas.microsoft.com/office/drawing/2010/main" val="0"/>
                        </a:ext>
                      </a:extLst>
                    </a:blip>
                    <a:stretch>
                      <a:fillRect/>
                    </a:stretch>
                  </pic:blipFill>
                  <pic:spPr>
                    <a:xfrm>
                      <a:off x="0" y="0"/>
                      <a:ext cx="5278120" cy="3977005"/>
                    </a:xfrm>
                    <a:prstGeom prst="rect">
                      <a:avLst/>
                    </a:prstGeom>
                    <a:ln>
                      <a:noFill/>
                    </a:ln>
                    <a:effectLst>
                      <a:outerShdw blurRad="292100" dist="139700" dir="2700000" algn="tl" rotWithShape="0">
                        <a:srgbClr val="333333">
                          <a:alpha val="65000"/>
                        </a:srgbClr>
                      </a:outerShdw>
                    </a:effectLst>
                  </pic:spPr>
                </pic:pic>
              </a:graphicData>
            </a:graphic>
          </wp:inline>
        </w:drawing>
      </w:r>
    </w:p>
    <w:p w14:paraId="787A0F29" w14:textId="3D8382E0" w:rsidR="00791964" w:rsidRPr="001C4A49" w:rsidRDefault="00791964" w:rsidP="00791964">
      <w:pPr>
        <w:pStyle w:val="Caption"/>
        <w:rPr>
          <w:lang w:val="fr-FR"/>
        </w:rPr>
      </w:pPr>
      <w:bookmarkStart w:id="930" w:name="_Toc241924821"/>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38</w:t>
      </w:r>
      <w:r w:rsidR="001B211C" w:rsidRPr="001C4A49">
        <w:rPr>
          <w:noProof/>
          <w:lang w:val="fr-FR"/>
        </w:rPr>
        <w:fldChar w:fldCharType="end"/>
      </w:r>
      <w:r w:rsidRPr="001C4A49">
        <w:rPr>
          <w:lang w:val="fr-FR"/>
        </w:rPr>
        <w:t xml:space="preserve"> deuxième test sur le rôle s'identifier</w:t>
      </w:r>
      <w:bookmarkEnd w:id="930"/>
    </w:p>
    <w:p w14:paraId="24C04BB2" w14:textId="77777777" w:rsidR="00791964" w:rsidRPr="001C4A49" w:rsidRDefault="00791964" w:rsidP="00791964">
      <w:pPr>
        <w:keepNext/>
        <w:rPr>
          <w:lang w:val="fr-FR"/>
        </w:rPr>
      </w:pPr>
      <w:r w:rsidRPr="001C4A49">
        <w:rPr>
          <w:noProof/>
          <w:lang w:val="fr-FR"/>
        </w:rPr>
        <w:lastRenderedPageBreak/>
        <w:drawing>
          <wp:inline distT="0" distB="0" distL="0" distR="0" wp14:anchorId="1E7BAAC3" wp14:editId="1E8018C5">
            <wp:extent cx="5278120" cy="3973830"/>
            <wp:effectExtent l="152400" t="152400" r="360680" b="369570"/>
            <wp:docPr id="1253857757" name="Picture 125385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7" name="Picture 1253857757"/>
                    <pic:cNvPicPr/>
                  </pic:nvPicPr>
                  <pic:blipFill>
                    <a:blip r:embed="rId124">
                      <a:extLst>
                        <a:ext uri="{28A0092B-C50C-407E-A947-70E740481C1C}">
                          <a14:useLocalDpi xmlns:a14="http://schemas.microsoft.com/office/drawing/2010/main" val="0"/>
                        </a:ext>
                      </a:extLst>
                    </a:blip>
                    <a:stretch>
                      <a:fillRect/>
                    </a:stretch>
                  </pic:blipFill>
                  <pic:spPr>
                    <a:xfrm>
                      <a:off x="0" y="0"/>
                      <a:ext cx="5278120" cy="3973830"/>
                    </a:xfrm>
                    <a:prstGeom prst="rect">
                      <a:avLst/>
                    </a:prstGeom>
                    <a:ln>
                      <a:noFill/>
                    </a:ln>
                    <a:effectLst>
                      <a:outerShdw blurRad="292100" dist="139700" dir="2700000" algn="tl" rotWithShape="0">
                        <a:srgbClr val="333333">
                          <a:alpha val="65000"/>
                        </a:srgbClr>
                      </a:outerShdw>
                    </a:effectLst>
                  </pic:spPr>
                </pic:pic>
              </a:graphicData>
            </a:graphic>
          </wp:inline>
        </w:drawing>
      </w:r>
    </w:p>
    <w:p w14:paraId="70FA0588" w14:textId="5B7BABCB" w:rsidR="00B16469" w:rsidRPr="001C4A49" w:rsidRDefault="00791964" w:rsidP="00791964">
      <w:pPr>
        <w:pStyle w:val="Caption"/>
        <w:rPr>
          <w:lang w:val="fr-FR"/>
        </w:rPr>
      </w:pPr>
      <w:bookmarkStart w:id="931" w:name="_Toc241924822"/>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39</w:t>
      </w:r>
      <w:r w:rsidR="001B211C" w:rsidRPr="001C4A49">
        <w:rPr>
          <w:noProof/>
          <w:lang w:val="fr-FR"/>
        </w:rPr>
        <w:fldChar w:fldCharType="end"/>
      </w:r>
      <w:r w:rsidRPr="001C4A49">
        <w:rPr>
          <w:lang w:val="fr-FR"/>
        </w:rPr>
        <w:t xml:space="preserve"> tests sur les </w:t>
      </w:r>
      <w:r w:rsidR="00E535AE" w:rsidRPr="001C4A49">
        <w:rPr>
          <w:lang w:val="fr-FR"/>
        </w:rPr>
        <w:t>modèles</w:t>
      </w:r>
      <w:bookmarkEnd w:id="931"/>
    </w:p>
    <w:p w14:paraId="4A6B510E" w14:textId="77777777" w:rsidR="00E6396F" w:rsidRPr="001C4A49" w:rsidRDefault="00E6396F" w:rsidP="00E6396F">
      <w:pPr>
        <w:rPr>
          <w:lang w:val="fr-FR"/>
        </w:rPr>
      </w:pPr>
    </w:p>
    <w:p w14:paraId="30C683FF" w14:textId="77777777" w:rsidR="00E6396F" w:rsidRPr="001C4A49" w:rsidRDefault="00E6396F" w:rsidP="00BD6685">
      <w:pPr>
        <w:rPr>
          <w:lang w:val="fr-FR"/>
        </w:rPr>
      </w:pPr>
    </w:p>
    <w:p w14:paraId="1006B63C" w14:textId="77777777" w:rsidR="00BD6685" w:rsidRPr="001C4A49" w:rsidRDefault="00BD6685">
      <w:pPr>
        <w:jc w:val="left"/>
        <w:rPr>
          <w:rFonts w:eastAsiaTheme="majorEastAsia" w:cstheme="majorBidi"/>
          <w:caps/>
          <w:color w:val="00B050"/>
          <w:spacing w:val="15"/>
          <w:sz w:val="40"/>
          <w:szCs w:val="28"/>
          <w:lang w:val="fr-FR"/>
        </w:rPr>
      </w:pPr>
      <w:r w:rsidRPr="001C4A49">
        <w:rPr>
          <w:lang w:val="fr-FR"/>
        </w:rPr>
        <w:br w:type="page"/>
      </w:r>
    </w:p>
    <w:p w14:paraId="336DA632" w14:textId="764C30D8" w:rsidR="00352C03" w:rsidRPr="001C4A49" w:rsidRDefault="00352C03" w:rsidP="006D5FE6">
      <w:pPr>
        <w:pStyle w:val="Subtitle"/>
        <w:rPr>
          <w:lang w:val="fr-FR"/>
        </w:rPr>
      </w:pPr>
      <w:r w:rsidRPr="001C4A49">
        <w:rPr>
          <w:lang w:val="fr-FR"/>
        </w:rPr>
        <w:lastRenderedPageBreak/>
        <w:t>Conclusion</w:t>
      </w:r>
      <w:bookmarkEnd w:id="920"/>
      <w:bookmarkEnd w:id="921"/>
      <w:bookmarkEnd w:id="922"/>
      <w:bookmarkEnd w:id="923"/>
      <w:bookmarkEnd w:id="924"/>
      <w:bookmarkEnd w:id="925"/>
    </w:p>
    <w:p w14:paraId="661ED0C9" w14:textId="39D212D8" w:rsidR="00B768B0" w:rsidRPr="001C4A49" w:rsidRDefault="00936081" w:rsidP="00936081">
      <w:pPr>
        <w:spacing w:line="360" w:lineRule="auto"/>
        <w:ind w:firstLine="708"/>
        <w:rPr>
          <w:lang w:val="fr-FR"/>
        </w:rPr>
      </w:pPr>
      <w:r w:rsidRPr="001C4A49">
        <w:rPr>
          <w:lang w:val="fr-FR"/>
        </w:rP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r w:rsidR="00B768B0" w:rsidRPr="001C4A49">
        <w:rPr>
          <w:lang w:val="fr-FR"/>
        </w:rPr>
        <w:br w:type="page"/>
      </w:r>
    </w:p>
    <w:p w14:paraId="7D297A3D" w14:textId="690060A9" w:rsidR="00CE7EB0" w:rsidRPr="001C4A49" w:rsidRDefault="00641089" w:rsidP="006E6BB7">
      <w:pPr>
        <w:pStyle w:val="Heading1"/>
        <w:spacing w:line="360" w:lineRule="auto"/>
        <w:rPr>
          <w:lang w:val="fr-FR"/>
        </w:rPr>
      </w:pPr>
      <w:bookmarkStart w:id="932" w:name="_Toc166433362"/>
      <w:bookmarkStart w:id="933" w:name="_Toc171277721"/>
      <w:bookmarkStart w:id="934" w:name="_Toc171413000"/>
      <w:bookmarkStart w:id="935" w:name="_Toc171413257"/>
      <w:bookmarkStart w:id="936" w:name="_Toc171959587"/>
      <w:bookmarkStart w:id="937" w:name="_Toc177505575"/>
      <w:bookmarkStart w:id="938" w:name="_Toc177663229"/>
      <w:bookmarkStart w:id="939" w:name="_Toc177676033"/>
      <w:bookmarkStart w:id="940" w:name="_Toc177678322"/>
      <w:bookmarkStart w:id="941" w:name="_Toc177678458"/>
      <w:bookmarkStart w:id="942" w:name="_Toc177724592"/>
      <w:bookmarkStart w:id="943" w:name="_Toc177726472"/>
      <w:bookmarkStart w:id="944" w:name="_Toc177726942"/>
      <w:bookmarkStart w:id="945" w:name="_Toc177726971"/>
      <w:bookmarkStart w:id="946" w:name="_Toc202724673"/>
      <w:bookmarkStart w:id="947" w:name="_Toc241924409"/>
      <w:bookmarkStart w:id="948" w:name="_Toc241924750"/>
      <w:r w:rsidRPr="001C4A49">
        <w:rPr>
          <w:caps w:val="0"/>
          <w:lang w:val="fr-FR"/>
        </w:rPr>
        <w:lastRenderedPageBreak/>
        <w:t>DOSSIER 7 : GUIDE D’INSTALLATION ET GUIDE D’UTILISATEUR</w:t>
      </w:r>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p>
    <w:p w14:paraId="6B2287E5" w14:textId="77777777" w:rsidR="00D205F6" w:rsidRPr="001C4A49" w:rsidRDefault="00D205F6" w:rsidP="006E6BB7">
      <w:pPr>
        <w:spacing w:line="360" w:lineRule="auto"/>
        <w:rPr>
          <w:lang w:val="fr-FR"/>
        </w:rPr>
      </w:pPr>
    </w:p>
    <w:p w14:paraId="26C45401" w14:textId="77777777" w:rsidR="00D205F6" w:rsidRPr="001C4A49" w:rsidRDefault="00D205F6" w:rsidP="006E6BB7">
      <w:pPr>
        <w:pStyle w:val="Title"/>
        <w:rPr>
          <w:lang w:val="fr-FR"/>
        </w:rPr>
      </w:pPr>
      <w:r w:rsidRPr="001C4A49">
        <w:rPr>
          <w:lang w:val="fr-FR"/>
        </w:rPr>
        <w:t xml:space="preserve">Résumé : </w:t>
      </w:r>
    </w:p>
    <w:p w14:paraId="54D76EEC" w14:textId="77777777" w:rsidR="00D205F6" w:rsidRPr="001C4A49" w:rsidRDefault="00D205F6" w:rsidP="006E6BB7">
      <w:pPr>
        <w:spacing w:line="360" w:lineRule="auto"/>
        <w:rPr>
          <w:lang w:val="fr-FR"/>
        </w:rPr>
      </w:pPr>
    </w:p>
    <w:tbl>
      <w:tblPr>
        <w:tblStyle w:val="TableGrid"/>
        <w:tblW w:w="0" w:type="auto"/>
        <w:shd w:val="clear" w:color="auto" w:fill="00B050"/>
        <w:tblLook w:val="04A0" w:firstRow="1" w:lastRow="0" w:firstColumn="1" w:lastColumn="0" w:noHBand="0" w:noVBand="1"/>
      </w:tblPr>
      <w:tblGrid>
        <w:gridCol w:w="8295"/>
      </w:tblGrid>
      <w:tr w:rsidR="00D205F6" w:rsidRPr="001C4A49" w14:paraId="605444C1" w14:textId="77777777" w:rsidTr="00582848">
        <w:trPr>
          <w:trHeight w:val="2338"/>
        </w:trPr>
        <w:tc>
          <w:tcPr>
            <w:tcW w:w="8295" w:type="dxa"/>
            <w:shd w:val="clear" w:color="auto" w:fill="00B050"/>
          </w:tcPr>
          <w:p w14:paraId="67C7354A" w14:textId="7D3638D7" w:rsidR="00D205F6" w:rsidRPr="001C4A49" w:rsidRDefault="007C04D7" w:rsidP="006E6BB7">
            <w:pPr>
              <w:spacing w:line="360" w:lineRule="auto"/>
              <w:rPr>
                <w:lang w:val="fr-FR"/>
              </w:rPr>
            </w:pPr>
            <w:r w:rsidRPr="001C4A49">
              <w:rPr>
                <w:lang w:val="fr-FR"/>
              </w:rP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14:paraId="1BDE7708" w14:textId="77777777" w:rsidR="00D205F6" w:rsidRPr="001C4A49" w:rsidRDefault="00D205F6" w:rsidP="006E6BB7">
      <w:pPr>
        <w:spacing w:line="360" w:lineRule="auto"/>
        <w:rPr>
          <w:lang w:val="fr-FR"/>
        </w:rPr>
      </w:pPr>
    </w:p>
    <w:p w14:paraId="40893C5B" w14:textId="77777777" w:rsidR="00D205F6" w:rsidRPr="001C4A49" w:rsidRDefault="00D205F6" w:rsidP="006E6BB7">
      <w:pPr>
        <w:pStyle w:val="Title"/>
        <w:rPr>
          <w:lang w:val="fr-FR"/>
        </w:rPr>
      </w:pPr>
      <w:r w:rsidRPr="001C4A49">
        <w:rPr>
          <w:lang w:val="fr-FR"/>
        </w:rPr>
        <w:t xml:space="preserve">Aperçu : </w:t>
      </w:r>
    </w:p>
    <w:p w14:paraId="6BDD4FB7" w14:textId="77777777" w:rsidR="00D205F6" w:rsidRPr="001C4A49" w:rsidRDefault="00D205F6" w:rsidP="006E6BB7">
      <w:pPr>
        <w:pStyle w:val="Title"/>
        <w:rPr>
          <w:lang w:val="fr-FR"/>
        </w:rPr>
      </w:pPr>
      <w:r w:rsidRPr="001C4A49">
        <w:rPr>
          <w:noProof/>
          <w:lang w:val="fr-FR"/>
        </w:rPr>
        <mc:AlternateContent>
          <mc:Choice Requires="wps">
            <w:drawing>
              <wp:anchor distT="0" distB="0" distL="114300" distR="114300" simplePos="0" relativeHeight="251658253" behindDoc="0" locked="0" layoutInCell="1" allowOverlap="1" wp14:anchorId="7A063B95" wp14:editId="63877F43">
                <wp:simplePos x="0" y="0"/>
                <wp:positionH relativeFrom="margin">
                  <wp:align>left</wp:align>
                </wp:positionH>
                <wp:positionV relativeFrom="paragraph">
                  <wp:posOffset>177165</wp:posOffset>
                </wp:positionV>
                <wp:extent cx="5252720" cy="3436620"/>
                <wp:effectExtent l="0" t="0" r="24130" b="1143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343662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margin-left:0;margin-top:13.95pt;width:413.6pt;height:270.6pt;z-index:25165825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" adj="18000" fillcolor="white [3212]" strokecolor="#00b050">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5CD5DB59" w14:textId="36B96611" w:rsidR="00CE7EB0" w:rsidRPr="001C4A49" w:rsidRDefault="00D205F6" w:rsidP="00E42311">
      <w:pPr>
        <w:pStyle w:val="Title"/>
        <w:rPr>
          <w:lang w:val="fr-FR"/>
        </w:rPr>
      </w:pPr>
      <w:r w:rsidRPr="001C4A49">
        <w:rPr>
          <w:lang w:val="fr-FR"/>
        </w:rPr>
        <w:br w:type="page"/>
      </w:r>
    </w:p>
    <w:p w14:paraId="3DFEC44D" w14:textId="59CC4C9E" w:rsidR="00352C03" w:rsidRPr="001C4A49" w:rsidRDefault="00352C03" w:rsidP="00582848">
      <w:pPr>
        <w:pStyle w:val="Subtitle"/>
        <w:rPr>
          <w:lang w:val="fr-FR"/>
        </w:rPr>
      </w:pPr>
      <w:bookmarkStart w:id="949" w:name="_Toc177676034"/>
      <w:bookmarkStart w:id="950" w:name="_Toc177678459"/>
      <w:bookmarkStart w:id="951" w:name="_Toc177724593"/>
      <w:bookmarkStart w:id="952" w:name="_Toc177726473"/>
      <w:bookmarkStart w:id="953" w:name="_Toc177726943"/>
      <w:bookmarkStart w:id="954" w:name="_Toc202724674"/>
      <w:r w:rsidRPr="001C4A49">
        <w:rPr>
          <w:lang w:val="fr-FR"/>
        </w:rPr>
        <w:lastRenderedPageBreak/>
        <w:t>Introduction</w:t>
      </w:r>
      <w:bookmarkEnd w:id="949"/>
      <w:bookmarkEnd w:id="950"/>
      <w:bookmarkEnd w:id="951"/>
      <w:bookmarkEnd w:id="952"/>
      <w:bookmarkEnd w:id="953"/>
      <w:bookmarkEnd w:id="954"/>
    </w:p>
    <w:p w14:paraId="16BC57FD" w14:textId="77777777" w:rsidR="00352C03" w:rsidRPr="001C4A49" w:rsidRDefault="00352C03" w:rsidP="006E6BB7">
      <w:pPr>
        <w:spacing w:line="360" w:lineRule="auto"/>
        <w:rPr>
          <w:lang w:val="fr-FR"/>
        </w:rPr>
      </w:pPr>
    </w:p>
    <w:p w14:paraId="4EB441F7" w14:textId="37F79AC5" w:rsidR="00352C03" w:rsidRPr="001C4A49" w:rsidRDefault="00D8770F" w:rsidP="00D8770F">
      <w:pPr>
        <w:spacing w:line="360" w:lineRule="auto"/>
        <w:ind w:firstLine="708"/>
        <w:rPr>
          <w:lang w:val="fr-FR"/>
        </w:rPr>
      </w:pPr>
      <w:r w:rsidRPr="001C4A49">
        <w:rPr>
          <w:lang w:val="fr-FR"/>
        </w:rPr>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D774AEA" w14:textId="1FE4EF57" w:rsidR="00352C03" w:rsidRPr="001C4A49" w:rsidRDefault="00352C03" w:rsidP="00E42311">
      <w:pPr>
        <w:spacing w:line="360" w:lineRule="auto"/>
        <w:jc w:val="left"/>
        <w:rPr>
          <w:lang w:val="fr-FR"/>
        </w:rPr>
      </w:pPr>
      <w:r w:rsidRPr="001C4A49">
        <w:rPr>
          <w:lang w:val="fr-FR"/>
        </w:rPr>
        <w:br w:type="page"/>
      </w:r>
    </w:p>
    <w:p w14:paraId="71BD83BA" w14:textId="3BEB3C92" w:rsidR="00352C03" w:rsidRPr="001C4A49" w:rsidRDefault="00352C03" w:rsidP="006E6BB7">
      <w:pPr>
        <w:pStyle w:val="Heading2"/>
        <w:numPr>
          <w:ilvl w:val="0"/>
          <w:numId w:val="60"/>
        </w:numPr>
        <w:spacing w:line="360" w:lineRule="auto"/>
        <w:rPr>
          <w:lang w:val="fr-FR"/>
        </w:rPr>
      </w:pPr>
      <w:bookmarkStart w:id="955" w:name="_Toc177676035"/>
      <w:bookmarkStart w:id="956" w:name="_Toc177678460"/>
      <w:bookmarkStart w:id="957" w:name="_Toc177724594"/>
      <w:bookmarkStart w:id="958" w:name="_Toc177726474"/>
      <w:bookmarkStart w:id="959" w:name="_Toc177726944"/>
      <w:bookmarkStart w:id="960" w:name="_Toc202724675"/>
      <w:bookmarkStart w:id="961" w:name="_Toc241924410"/>
      <w:r w:rsidRPr="001C4A49">
        <w:rPr>
          <w:lang w:val="fr-FR"/>
        </w:rPr>
        <w:lastRenderedPageBreak/>
        <w:t>Guide d’installation</w:t>
      </w:r>
      <w:bookmarkEnd w:id="955"/>
      <w:bookmarkEnd w:id="956"/>
      <w:bookmarkEnd w:id="957"/>
      <w:bookmarkEnd w:id="958"/>
      <w:bookmarkEnd w:id="959"/>
      <w:bookmarkEnd w:id="960"/>
      <w:bookmarkEnd w:id="961"/>
    </w:p>
    <w:p w14:paraId="336E4910" w14:textId="67065598" w:rsidR="00352C03" w:rsidRPr="001C4A49" w:rsidRDefault="00A01EDF" w:rsidP="006D5FE6">
      <w:pPr>
        <w:spacing w:line="360" w:lineRule="auto"/>
        <w:ind w:firstLine="720"/>
        <w:rPr>
          <w:lang w:val="fr-FR"/>
        </w:rPr>
      </w:pPr>
      <w:r w:rsidRPr="001C4A49">
        <w:rPr>
          <w:lang w:val="fr-FR"/>
        </w:rPr>
        <w:t xml:space="preserve">Afin de réaliser une installation adéquate de l’application en local, nous nécessitons des outils suivants pour être installé en dure dans notre machine : </w:t>
      </w:r>
    </w:p>
    <w:p w14:paraId="790E8EB8" w14:textId="3F72DB1B" w:rsidR="00A01EDF" w:rsidRPr="001C4A49" w:rsidRDefault="00A01EDF" w:rsidP="000208CB">
      <w:pPr>
        <w:pStyle w:val="ListParagraph"/>
        <w:numPr>
          <w:ilvl w:val="0"/>
          <w:numId w:val="67"/>
        </w:numPr>
        <w:spacing w:line="360" w:lineRule="auto"/>
        <w:rPr>
          <w:lang w:val="fr-FR"/>
        </w:rPr>
      </w:pPr>
      <w:r w:rsidRPr="001C4A49">
        <w:rPr>
          <w:lang w:val="fr-FR"/>
        </w:rPr>
        <w:t xml:space="preserve">Installation de Java ; </w:t>
      </w:r>
    </w:p>
    <w:p w14:paraId="344C7A1E" w14:textId="176E1D12" w:rsidR="00A01EDF" w:rsidRPr="001C4A49" w:rsidRDefault="00A01EDF" w:rsidP="000208CB">
      <w:pPr>
        <w:pStyle w:val="ListParagraph"/>
        <w:numPr>
          <w:ilvl w:val="1"/>
          <w:numId w:val="67"/>
        </w:numPr>
        <w:spacing w:line="360" w:lineRule="auto"/>
        <w:rPr>
          <w:lang w:val="fr-FR"/>
        </w:rPr>
      </w:pPr>
      <w:r w:rsidRPr="001C4A49">
        <w:rPr>
          <w:lang w:val="fr-FR"/>
        </w:rPr>
        <w:t>Rendez</w:t>
      </w:r>
      <w:r w:rsidR="00462C16" w:rsidRPr="001C4A49">
        <w:rPr>
          <w:lang w:val="fr-FR"/>
        </w:rPr>
        <w:t xml:space="preserve"> </w:t>
      </w:r>
      <w:r w:rsidRPr="001C4A49">
        <w:rPr>
          <w:lang w:val="fr-FR"/>
        </w:rPr>
        <w:t>su</w:t>
      </w:r>
      <w:r w:rsidR="00462C16" w:rsidRPr="001C4A49">
        <w:rPr>
          <w:lang w:val="fr-FR"/>
        </w:rPr>
        <w:t xml:space="preserve">r </w:t>
      </w:r>
      <w:r w:rsidRPr="001C4A49">
        <w:rPr>
          <w:lang w:val="fr-FR"/>
        </w:rPr>
        <w:t>le site</w:t>
      </w:r>
      <w:r w:rsidR="006D5FE6" w:rsidRPr="001C4A49">
        <w:rPr>
          <w:lang w:val="fr-FR"/>
        </w:rPr>
        <w:t xml:space="preserve"> </w:t>
      </w:r>
      <w:r w:rsidRPr="001C4A49">
        <w:rPr>
          <w:lang w:val="fr-FR"/>
        </w:rPr>
        <w:t>d’Oracle</w:t>
      </w:r>
      <w:r w:rsidR="006D5FE6" w:rsidRPr="001C4A49">
        <w:rPr>
          <w:lang w:val="fr-FR"/>
        </w:rPr>
        <w:t xml:space="preserve"> </w:t>
      </w:r>
      <w:r w:rsidR="000C66F5" w:rsidRPr="001C4A49">
        <w:rPr>
          <w:lang w:val="fr-FR"/>
        </w:rPr>
        <w:t>(</w:t>
      </w:r>
      <w:hyperlink r:id="rId125" w:history="1">
        <w:r w:rsidR="006D5FE6" w:rsidRPr="001C4A49">
          <w:rPr>
            <w:rStyle w:val="Hyperlink"/>
            <w:lang w:val="fr-FR"/>
          </w:rPr>
          <w:t>https://www.oracle.com/java/technologies/downloads/</w:t>
        </w:r>
      </w:hyperlink>
      <w:r w:rsidR="000C66F5" w:rsidRPr="001C4A49">
        <w:rPr>
          <w:lang w:val="fr-FR"/>
        </w:rPr>
        <w:t>)</w:t>
      </w:r>
      <w:r w:rsidR="006D5FE6" w:rsidRPr="001C4A49">
        <w:rPr>
          <w:lang w:val="fr-FR"/>
        </w:rPr>
        <w:t xml:space="preserve"> </w:t>
      </w:r>
      <w:r w:rsidRPr="001C4A49">
        <w:rPr>
          <w:lang w:val="fr-FR"/>
        </w:rPr>
        <w:t>pour</w:t>
      </w:r>
      <w:r w:rsidR="006D5FE6" w:rsidRPr="001C4A49">
        <w:rPr>
          <w:lang w:val="fr-FR"/>
        </w:rPr>
        <w:t xml:space="preserve"> </w:t>
      </w:r>
      <w:r w:rsidRPr="001C4A49">
        <w:rPr>
          <w:lang w:val="fr-FR"/>
        </w:rPr>
        <w:t>télécharger Java ;</w:t>
      </w:r>
    </w:p>
    <w:p w14:paraId="2EEBDEFF" w14:textId="77777777" w:rsidR="000C66F5" w:rsidRPr="001C4A49" w:rsidRDefault="000C66F5" w:rsidP="000C66F5">
      <w:pPr>
        <w:keepNext/>
        <w:spacing w:line="360" w:lineRule="auto"/>
        <w:rPr>
          <w:lang w:val="fr-FR"/>
        </w:rPr>
      </w:pPr>
      <w:r w:rsidRPr="001C4A49">
        <w:rPr>
          <w:noProof/>
          <w:lang w:val="fr-FR"/>
        </w:rPr>
        <w:drawing>
          <wp:inline distT="0" distB="0" distL="0" distR="0" wp14:anchorId="37878F09" wp14:editId="4BF9E7C1">
            <wp:extent cx="5278120" cy="2486660"/>
            <wp:effectExtent l="152400" t="152400" r="360680" b="370840"/>
            <wp:docPr id="1253857758" name="Picture 1253857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8" name="Picture 1253857758"/>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278120" cy="2486660"/>
                    </a:xfrm>
                    <a:prstGeom prst="rect">
                      <a:avLst/>
                    </a:prstGeom>
                    <a:ln>
                      <a:noFill/>
                    </a:ln>
                    <a:effectLst>
                      <a:outerShdw blurRad="292100" dist="139700" dir="2700000" algn="tl" rotWithShape="0">
                        <a:srgbClr val="333333">
                          <a:alpha val="65000"/>
                        </a:srgbClr>
                      </a:outerShdw>
                    </a:effectLst>
                  </pic:spPr>
                </pic:pic>
              </a:graphicData>
            </a:graphic>
          </wp:inline>
        </w:drawing>
      </w:r>
    </w:p>
    <w:p w14:paraId="24162FD4" w14:textId="03CB390B" w:rsidR="000C66F5" w:rsidRPr="001C4A49" w:rsidRDefault="000C66F5" w:rsidP="000C66F5">
      <w:pPr>
        <w:pStyle w:val="Caption"/>
        <w:rPr>
          <w:lang w:val="fr-FR"/>
        </w:rPr>
      </w:pPr>
      <w:bookmarkStart w:id="962" w:name="_Toc241924823"/>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40</w:t>
      </w:r>
      <w:r w:rsidR="001B211C" w:rsidRPr="001C4A49">
        <w:rPr>
          <w:noProof/>
          <w:lang w:val="fr-FR"/>
        </w:rPr>
        <w:fldChar w:fldCharType="end"/>
      </w:r>
      <w:r w:rsidRPr="001C4A49">
        <w:rPr>
          <w:lang w:val="fr-FR"/>
        </w:rPr>
        <w:t xml:space="preserve"> page d'accueil du site d'Oracle pour télécharger Java.</w:t>
      </w:r>
      <w:bookmarkEnd w:id="962"/>
    </w:p>
    <w:p w14:paraId="359C45D9" w14:textId="670FD1F7" w:rsidR="00A01EDF" w:rsidRPr="001C4A49" w:rsidRDefault="00A01EDF" w:rsidP="000208CB">
      <w:pPr>
        <w:pStyle w:val="ListParagraph"/>
        <w:numPr>
          <w:ilvl w:val="1"/>
          <w:numId w:val="67"/>
        </w:numPr>
        <w:spacing w:line="360" w:lineRule="auto"/>
        <w:rPr>
          <w:lang w:val="fr-FR"/>
        </w:rPr>
      </w:pPr>
      <w:r w:rsidRPr="001C4A49">
        <w:rPr>
          <w:lang w:val="fr-FR"/>
        </w:rPr>
        <w:t>Lancez l’installeur, puis suivre les tapes ;</w:t>
      </w:r>
    </w:p>
    <w:p w14:paraId="64F6E398" w14:textId="1C7A4E80" w:rsidR="00A01EDF" w:rsidRPr="001C4A49" w:rsidRDefault="00A01EDF" w:rsidP="000208CB">
      <w:pPr>
        <w:pStyle w:val="ListParagraph"/>
        <w:numPr>
          <w:ilvl w:val="0"/>
          <w:numId w:val="67"/>
        </w:numPr>
        <w:spacing w:line="360" w:lineRule="auto"/>
        <w:rPr>
          <w:lang w:val="fr-FR"/>
        </w:rPr>
      </w:pPr>
      <w:r w:rsidRPr="001C4A49">
        <w:rPr>
          <w:lang w:val="fr-FR"/>
        </w:rPr>
        <w:t>Pour vérifier que tout fonctionne bien, lancez ces commandes :</w:t>
      </w:r>
    </w:p>
    <w:p w14:paraId="56DCD01E" w14:textId="2149B14C" w:rsidR="00A01EDF" w:rsidRPr="001C4A49" w:rsidRDefault="00A01EDF" w:rsidP="000208CB">
      <w:pPr>
        <w:pStyle w:val="ListParagraph"/>
        <w:numPr>
          <w:ilvl w:val="1"/>
          <w:numId w:val="67"/>
        </w:numPr>
        <w:spacing w:line="360" w:lineRule="auto"/>
        <w:rPr>
          <w:lang w:val="fr-FR"/>
        </w:rPr>
      </w:pPr>
      <w:r w:rsidRPr="001C4A49">
        <w:rPr>
          <w:b/>
          <w:bCs/>
          <w:lang w:val="fr-FR"/>
        </w:rPr>
        <w:t>Java –version</w:t>
      </w:r>
    </w:p>
    <w:p w14:paraId="1C4E066F" w14:textId="299EC82A" w:rsidR="00A01EDF" w:rsidRPr="001C4A49" w:rsidRDefault="00A01EDF" w:rsidP="000208CB">
      <w:pPr>
        <w:pStyle w:val="ListParagraph"/>
        <w:numPr>
          <w:ilvl w:val="1"/>
          <w:numId w:val="67"/>
        </w:numPr>
        <w:spacing w:line="360" w:lineRule="auto"/>
        <w:rPr>
          <w:lang w:val="fr-FR"/>
        </w:rPr>
      </w:pPr>
      <w:r w:rsidRPr="001C4A49">
        <w:rPr>
          <w:b/>
          <w:bCs/>
          <w:lang w:val="fr-FR"/>
        </w:rPr>
        <w:t xml:space="preserve">Javac </w:t>
      </w:r>
      <w:r w:rsidR="00462C16" w:rsidRPr="001C4A49">
        <w:rPr>
          <w:b/>
          <w:bCs/>
          <w:lang w:val="fr-FR"/>
        </w:rPr>
        <w:t>–</w:t>
      </w:r>
      <w:r w:rsidRPr="001C4A49">
        <w:rPr>
          <w:b/>
          <w:bCs/>
          <w:lang w:val="fr-FR"/>
        </w:rPr>
        <w:t>version</w:t>
      </w:r>
    </w:p>
    <w:p w14:paraId="2C7B60A5" w14:textId="2A38CB73" w:rsidR="00462C16" w:rsidRPr="001C4A49" w:rsidRDefault="00462C16" w:rsidP="000208CB">
      <w:pPr>
        <w:pStyle w:val="ListParagraph"/>
        <w:numPr>
          <w:ilvl w:val="0"/>
          <w:numId w:val="67"/>
        </w:numPr>
        <w:spacing w:line="360" w:lineRule="auto"/>
        <w:rPr>
          <w:lang w:val="fr-FR"/>
        </w:rPr>
      </w:pPr>
      <w:r w:rsidRPr="001C4A49">
        <w:rPr>
          <w:lang w:val="fr-FR"/>
        </w:rPr>
        <w:t xml:space="preserve">Si tout c’est bien passe, votre machine devrais déjà </w:t>
      </w:r>
      <w:r w:rsidR="00F6651B" w:rsidRPr="001C4A49">
        <w:rPr>
          <w:lang w:val="fr-FR"/>
        </w:rPr>
        <w:t>être</w:t>
      </w:r>
      <w:r w:rsidRPr="001C4A49">
        <w:rPr>
          <w:lang w:val="fr-FR"/>
        </w:rPr>
        <w:t xml:space="preserve"> bien configure pour lance l’application.</w:t>
      </w:r>
    </w:p>
    <w:p w14:paraId="78608282" w14:textId="77777777" w:rsidR="00352C03" w:rsidRPr="001C4A49" w:rsidRDefault="00352C03" w:rsidP="006E6BB7">
      <w:pPr>
        <w:spacing w:line="360" w:lineRule="auto"/>
        <w:rPr>
          <w:lang w:val="fr-FR"/>
        </w:rPr>
      </w:pPr>
    </w:p>
    <w:p w14:paraId="4FAFED13" w14:textId="77777777" w:rsidR="00CE3A7E" w:rsidRPr="001C4A49" w:rsidRDefault="00CE3A7E">
      <w:pPr>
        <w:jc w:val="left"/>
        <w:rPr>
          <w:rFonts w:eastAsiaTheme="majorEastAsia" w:cstheme="majorBidi"/>
          <w:b/>
          <w:caps/>
          <w:color w:val="00B050"/>
          <w:sz w:val="36"/>
          <w:szCs w:val="32"/>
          <w:lang w:val="fr-FR"/>
        </w:rPr>
      </w:pPr>
      <w:bookmarkStart w:id="963" w:name="_Toc177676036"/>
      <w:bookmarkStart w:id="964" w:name="_Toc177678461"/>
      <w:bookmarkStart w:id="965" w:name="_Toc177724595"/>
      <w:bookmarkStart w:id="966" w:name="_Toc177726475"/>
      <w:bookmarkStart w:id="967" w:name="_Toc177726945"/>
      <w:bookmarkStart w:id="968" w:name="_Toc202724676"/>
      <w:r w:rsidRPr="001C4A49">
        <w:rPr>
          <w:lang w:val="fr-FR"/>
        </w:rPr>
        <w:br w:type="page"/>
      </w:r>
    </w:p>
    <w:p w14:paraId="0E737AE6" w14:textId="305533C6" w:rsidR="00352C03" w:rsidRPr="001C4A49" w:rsidRDefault="00352C03" w:rsidP="006E6BB7">
      <w:pPr>
        <w:pStyle w:val="Heading2"/>
        <w:spacing w:line="360" w:lineRule="auto"/>
        <w:rPr>
          <w:lang w:val="fr-FR"/>
        </w:rPr>
      </w:pPr>
      <w:bookmarkStart w:id="969" w:name="_Toc241924411"/>
      <w:r w:rsidRPr="001C4A49">
        <w:rPr>
          <w:lang w:val="fr-FR"/>
        </w:rPr>
        <w:lastRenderedPageBreak/>
        <w:t>Guide utilisateur</w:t>
      </w:r>
      <w:bookmarkEnd w:id="963"/>
      <w:bookmarkEnd w:id="964"/>
      <w:bookmarkEnd w:id="965"/>
      <w:bookmarkEnd w:id="966"/>
      <w:bookmarkEnd w:id="967"/>
      <w:bookmarkEnd w:id="968"/>
      <w:bookmarkEnd w:id="969"/>
    </w:p>
    <w:p w14:paraId="27D34893" w14:textId="7EA5E5F5" w:rsidR="00352C03" w:rsidRPr="001C4A49" w:rsidRDefault="00352C03" w:rsidP="006E6BB7">
      <w:pPr>
        <w:spacing w:line="360" w:lineRule="auto"/>
        <w:rPr>
          <w:lang w:val="fr-FR"/>
        </w:rPr>
      </w:pPr>
    </w:p>
    <w:p w14:paraId="3D73D626" w14:textId="5C17C915" w:rsidR="00CE3A7E" w:rsidRPr="001C4A49" w:rsidRDefault="00CE3A7E" w:rsidP="00CE3A7E">
      <w:pPr>
        <w:spacing w:line="360" w:lineRule="auto"/>
        <w:ind w:firstLine="708"/>
        <w:rPr>
          <w:lang w:val="fr-FR"/>
        </w:rPr>
      </w:pPr>
      <w:r w:rsidRPr="001C4A49">
        <w:rPr>
          <w:lang w:val="fr-FR"/>
        </w:rPr>
        <w:t>Pour accéder à l’application et commencé à l’utiliser suivez les différentes étapes ci-dessous :</w:t>
      </w:r>
    </w:p>
    <w:p w14:paraId="178A02E6" w14:textId="1029AF19" w:rsidR="00C625E8" w:rsidRPr="001C4A49" w:rsidRDefault="00C625E8" w:rsidP="000208CB">
      <w:pPr>
        <w:pStyle w:val="ListParagraph"/>
        <w:numPr>
          <w:ilvl w:val="0"/>
          <w:numId w:val="68"/>
        </w:numPr>
        <w:spacing w:line="360" w:lineRule="auto"/>
        <w:rPr>
          <w:lang w:val="fr-FR"/>
        </w:rPr>
      </w:pPr>
      <w:r w:rsidRPr="001C4A49">
        <w:rPr>
          <w:lang w:val="fr-FR"/>
        </w:rPr>
        <w:t xml:space="preserve">Ouvrez un terminal Powershell et </w:t>
      </w:r>
      <w:r w:rsidR="00B12BD1" w:rsidRPr="001C4A49">
        <w:rPr>
          <w:lang w:val="fr-FR"/>
        </w:rPr>
        <w:t>rendez-vous</w:t>
      </w:r>
      <w:r w:rsidRPr="001C4A49">
        <w:rPr>
          <w:lang w:val="fr-FR"/>
        </w:rPr>
        <w:t xml:space="preserve"> dans le dossier qui contient le code du projet que vous vous seriez </w:t>
      </w:r>
      <w:r w:rsidR="00B12BD1" w:rsidRPr="001C4A49">
        <w:rPr>
          <w:lang w:val="fr-FR"/>
        </w:rPr>
        <w:t>appropriée</w:t>
      </w:r>
      <w:r w:rsidRPr="001C4A49">
        <w:rPr>
          <w:lang w:val="fr-FR"/>
        </w:rPr>
        <w:t xml:space="preserve"> </w:t>
      </w:r>
      <w:r w:rsidR="00B12BD1" w:rsidRPr="001C4A49">
        <w:rPr>
          <w:lang w:val="fr-FR"/>
        </w:rPr>
        <w:t>à</w:t>
      </w:r>
      <w:r w:rsidRPr="001C4A49">
        <w:rPr>
          <w:lang w:val="fr-FR"/>
        </w:rPr>
        <w:t xml:space="preserve"> </w:t>
      </w:r>
      <w:r w:rsidR="00B12BD1" w:rsidRPr="001C4A49">
        <w:rPr>
          <w:lang w:val="fr-FR"/>
        </w:rPr>
        <w:t>préalable</w:t>
      </w:r>
      <w:r w:rsidRPr="001C4A49">
        <w:rPr>
          <w:lang w:val="fr-FR"/>
        </w:rPr>
        <w:t> ;</w:t>
      </w:r>
    </w:p>
    <w:p w14:paraId="4CA8E7EF" w14:textId="55E94E25" w:rsidR="00C625E8" w:rsidRPr="001C4A49" w:rsidRDefault="00C625E8" w:rsidP="000208CB">
      <w:pPr>
        <w:pStyle w:val="ListParagraph"/>
        <w:numPr>
          <w:ilvl w:val="0"/>
          <w:numId w:val="68"/>
        </w:numPr>
        <w:spacing w:line="360" w:lineRule="auto"/>
        <w:rPr>
          <w:lang w:val="fr-FR"/>
        </w:rPr>
      </w:pPr>
      <w:r w:rsidRPr="001C4A49">
        <w:rPr>
          <w:lang w:val="fr-FR"/>
        </w:rPr>
        <w:t xml:space="preserve">Puis </w:t>
      </w:r>
      <w:r w:rsidR="00B12BD1" w:rsidRPr="001C4A49">
        <w:rPr>
          <w:lang w:val="fr-FR"/>
        </w:rPr>
        <w:t>rendez-vous</w:t>
      </w:r>
      <w:r w:rsidRPr="001C4A49">
        <w:rPr>
          <w:lang w:val="fr-FR"/>
        </w:rPr>
        <w:t xml:space="preserve"> dans le dossier </w:t>
      </w:r>
      <w:r w:rsidRPr="001C4A49">
        <w:rPr>
          <w:b/>
          <w:bCs/>
          <w:lang w:val="fr-FR"/>
        </w:rPr>
        <w:t>sigma-adc-backend </w:t>
      </w:r>
      <w:r w:rsidRPr="001C4A49">
        <w:rPr>
          <w:lang w:val="fr-FR"/>
        </w:rPr>
        <w:t>;</w:t>
      </w:r>
    </w:p>
    <w:p w14:paraId="0E916840" w14:textId="6A452A4A" w:rsidR="00C625E8" w:rsidRPr="001C4A49" w:rsidRDefault="00C625E8" w:rsidP="000208CB">
      <w:pPr>
        <w:pStyle w:val="ListParagraph"/>
        <w:numPr>
          <w:ilvl w:val="0"/>
          <w:numId w:val="68"/>
        </w:numPr>
        <w:spacing w:line="360" w:lineRule="auto"/>
        <w:rPr>
          <w:lang w:val="fr-FR"/>
        </w:rPr>
      </w:pPr>
      <w:r w:rsidRPr="001C4A49">
        <w:rPr>
          <w:lang w:val="fr-FR"/>
        </w:rPr>
        <w:t xml:space="preserve">Dans ce dossier lancez la commande : </w:t>
      </w:r>
      <w:r w:rsidRPr="001C4A49">
        <w:rPr>
          <w:b/>
          <w:bCs/>
          <w:lang w:val="fr-FR"/>
        </w:rPr>
        <w:t>./gradlew clean bootRun</w:t>
      </w:r>
      <w:r w:rsidRPr="001C4A49">
        <w:rPr>
          <w:lang w:val="fr-FR"/>
        </w:rPr>
        <w:t>, qui est la commande qui vas lancer le serveur d’application ;</w:t>
      </w:r>
    </w:p>
    <w:p w14:paraId="7A743B43" w14:textId="757DC46B" w:rsidR="00C625E8" w:rsidRPr="001C4A49" w:rsidRDefault="00C625E8" w:rsidP="000208CB">
      <w:pPr>
        <w:pStyle w:val="ListParagraph"/>
        <w:numPr>
          <w:ilvl w:val="0"/>
          <w:numId w:val="68"/>
        </w:numPr>
        <w:spacing w:line="360" w:lineRule="auto"/>
        <w:rPr>
          <w:lang w:val="fr-FR"/>
        </w:rPr>
      </w:pPr>
      <w:r w:rsidRPr="001C4A49">
        <w:rPr>
          <w:lang w:val="fr-FR"/>
        </w:rPr>
        <w:t xml:space="preserve">Sortez de ce dossier et </w:t>
      </w:r>
      <w:r w:rsidR="00B12BD1" w:rsidRPr="001C4A49">
        <w:rPr>
          <w:lang w:val="fr-FR"/>
        </w:rPr>
        <w:t>rendez-vous</w:t>
      </w:r>
      <w:r w:rsidRPr="001C4A49">
        <w:rPr>
          <w:lang w:val="fr-FR"/>
        </w:rPr>
        <w:t xml:space="preserve"> dans le dossier qui contient la vue et qui s’</w:t>
      </w:r>
      <w:r w:rsidR="00B12BD1" w:rsidRPr="001C4A49">
        <w:rPr>
          <w:lang w:val="fr-FR"/>
        </w:rPr>
        <w:t>appelle</w:t>
      </w:r>
      <w:r w:rsidRPr="001C4A49">
        <w:rPr>
          <w:lang w:val="fr-FR"/>
        </w:rPr>
        <w:t> </w:t>
      </w:r>
      <w:r w:rsidRPr="001C4A49">
        <w:rPr>
          <w:b/>
          <w:bCs/>
          <w:lang w:val="fr-FR"/>
        </w:rPr>
        <w:t>sigma_adc_client </w:t>
      </w:r>
      <w:r w:rsidRPr="001C4A49">
        <w:rPr>
          <w:lang w:val="fr-FR"/>
        </w:rPr>
        <w:t>;</w:t>
      </w:r>
    </w:p>
    <w:p w14:paraId="0D75DD80" w14:textId="5E6D8F61" w:rsidR="00C625E8" w:rsidRPr="001C4A49" w:rsidRDefault="00C625E8" w:rsidP="000208CB">
      <w:pPr>
        <w:pStyle w:val="ListParagraph"/>
        <w:numPr>
          <w:ilvl w:val="0"/>
          <w:numId w:val="68"/>
        </w:numPr>
        <w:spacing w:line="360" w:lineRule="auto"/>
        <w:rPr>
          <w:lang w:val="fr-FR"/>
        </w:rPr>
      </w:pPr>
      <w:r w:rsidRPr="001C4A49">
        <w:rPr>
          <w:lang w:val="fr-FR"/>
        </w:rPr>
        <w:t xml:space="preserve">Dans ce dossier, lancez la commande : </w:t>
      </w:r>
      <w:r w:rsidRPr="001C4A49">
        <w:rPr>
          <w:b/>
          <w:bCs/>
          <w:lang w:val="fr-FR"/>
        </w:rPr>
        <w:t>./mvnw clean javafx:run</w:t>
      </w:r>
      <w:r w:rsidRPr="001C4A49">
        <w:rPr>
          <w:lang w:val="fr-FR"/>
        </w:rPr>
        <w:t xml:space="preserve">, qui est la commande qui vas </w:t>
      </w:r>
      <w:r w:rsidR="00B12BD1" w:rsidRPr="001C4A49">
        <w:rPr>
          <w:lang w:val="fr-FR"/>
        </w:rPr>
        <w:t>lancer</w:t>
      </w:r>
      <w:r w:rsidRPr="001C4A49">
        <w:rPr>
          <w:lang w:val="fr-FR"/>
        </w:rPr>
        <w:t xml:space="preserve"> l’application desktop ;</w:t>
      </w:r>
    </w:p>
    <w:p w14:paraId="188B1F5C" w14:textId="709BDB17" w:rsidR="00C625E8" w:rsidRPr="001C4A49" w:rsidRDefault="00C625E8" w:rsidP="000208CB">
      <w:pPr>
        <w:pStyle w:val="ListParagraph"/>
        <w:numPr>
          <w:ilvl w:val="0"/>
          <w:numId w:val="68"/>
        </w:numPr>
        <w:spacing w:line="360" w:lineRule="auto"/>
        <w:rPr>
          <w:lang w:val="fr-FR"/>
        </w:rPr>
      </w:pPr>
      <w:r w:rsidRPr="001C4A49">
        <w:rPr>
          <w:lang w:val="fr-FR"/>
        </w:rPr>
        <w:t xml:space="preserve">Apres avoir </w:t>
      </w:r>
      <w:r w:rsidR="00B12BD1" w:rsidRPr="001C4A49">
        <w:rPr>
          <w:lang w:val="fr-FR"/>
        </w:rPr>
        <w:t>lancée</w:t>
      </w:r>
      <w:r w:rsidRPr="001C4A49">
        <w:rPr>
          <w:lang w:val="fr-FR"/>
        </w:rPr>
        <w:t xml:space="preserve"> l’application desktop, vous </w:t>
      </w:r>
      <w:r w:rsidR="00B12BD1" w:rsidRPr="001C4A49">
        <w:rPr>
          <w:lang w:val="fr-FR"/>
        </w:rPr>
        <w:t>verrez</w:t>
      </w:r>
      <w:r w:rsidRPr="001C4A49">
        <w:rPr>
          <w:lang w:val="fr-FR"/>
        </w:rPr>
        <w:t xml:space="preserve"> cette page si : </w:t>
      </w:r>
    </w:p>
    <w:p w14:paraId="51A6B252" w14:textId="77777777" w:rsidR="00C625E8" w:rsidRPr="001C4A49" w:rsidRDefault="00C625E8" w:rsidP="00C625E8">
      <w:pPr>
        <w:keepNext/>
        <w:spacing w:line="360" w:lineRule="auto"/>
        <w:rPr>
          <w:lang w:val="fr-FR"/>
        </w:rPr>
      </w:pPr>
      <w:r w:rsidRPr="001C4A49">
        <w:rPr>
          <w:noProof/>
          <w:lang w:val="fr-FR"/>
        </w:rPr>
        <w:lastRenderedPageBreak/>
        <w:drawing>
          <wp:inline distT="0" distB="0" distL="0" distR="0" wp14:anchorId="645E6C6C" wp14:editId="7269660E">
            <wp:extent cx="4450466" cy="6203218"/>
            <wp:effectExtent l="152400" t="152400" r="369570" b="369570"/>
            <wp:docPr id="1253857759" name="Picture 1253857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9" name="Picture 1253857759"/>
                    <pic:cNvPicPr/>
                  </pic:nvPicPr>
                  <pic:blipFill>
                    <a:blip r:embed="rId127">
                      <a:extLst>
                        <a:ext uri="{28A0092B-C50C-407E-A947-70E740481C1C}">
                          <a14:useLocalDpi xmlns:a14="http://schemas.microsoft.com/office/drawing/2010/main" val="0"/>
                        </a:ext>
                      </a:extLst>
                    </a:blip>
                    <a:stretch>
                      <a:fillRect/>
                    </a:stretch>
                  </pic:blipFill>
                  <pic:spPr>
                    <a:xfrm>
                      <a:off x="0" y="0"/>
                      <a:ext cx="4450466" cy="6203218"/>
                    </a:xfrm>
                    <a:prstGeom prst="rect">
                      <a:avLst/>
                    </a:prstGeom>
                    <a:ln>
                      <a:noFill/>
                    </a:ln>
                    <a:effectLst>
                      <a:outerShdw blurRad="292100" dist="139700" dir="2700000" algn="tl" rotWithShape="0">
                        <a:srgbClr val="333333">
                          <a:alpha val="65000"/>
                        </a:srgbClr>
                      </a:outerShdw>
                    </a:effectLst>
                  </pic:spPr>
                </pic:pic>
              </a:graphicData>
            </a:graphic>
          </wp:inline>
        </w:drawing>
      </w:r>
    </w:p>
    <w:p w14:paraId="259AF2AF" w14:textId="4F28EE99" w:rsidR="00C625E8" w:rsidRPr="001C4A49" w:rsidRDefault="00C625E8" w:rsidP="00C625E8">
      <w:pPr>
        <w:pStyle w:val="Caption"/>
        <w:rPr>
          <w:lang w:val="fr-FR"/>
        </w:rPr>
      </w:pPr>
      <w:bookmarkStart w:id="970" w:name="_Toc241924824"/>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41</w:t>
      </w:r>
      <w:r w:rsidR="001B211C" w:rsidRPr="001C4A49">
        <w:rPr>
          <w:noProof/>
          <w:lang w:val="fr-FR"/>
        </w:rPr>
        <w:fldChar w:fldCharType="end"/>
      </w:r>
      <w:r w:rsidRPr="001C4A49">
        <w:rPr>
          <w:lang w:val="fr-FR"/>
        </w:rPr>
        <w:t xml:space="preserve"> page de connexion</w:t>
      </w:r>
      <w:bookmarkEnd w:id="970"/>
    </w:p>
    <w:p w14:paraId="2724DEEC" w14:textId="133403A9" w:rsidR="00C625E8" w:rsidRPr="001C4A49" w:rsidRDefault="00C625E8" w:rsidP="000208CB">
      <w:pPr>
        <w:pStyle w:val="ListParagraph"/>
        <w:numPr>
          <w:ilvl w:val="0"/>
          <w:numId w:val="69"/>
        </w:numPr>
        <w:spacing w:line="360" w:lineRule="auto"/>
        <w:rPr>
          <w:lang w:val="fr-FR"/>
        </w:rPr>
      </w:pPr>
      <w:r w:rsidRPr="001C4A49">
        <w:rPr>
          <w:lang w:val="fr-FR"/>
        </w:rPr>
        <w:t>Apres s’</w:t>
      </w:r>
      <w:r w:rsidR="00A82C49" w:rsidRPr="001C4A49">
        <w:rPr>
          <w:lang w:val="fr-FR"/>
        </w:rPr>
        <w:t>être</w:t>
      </w:r>
      <w:r w:rsidRPr="001C4A49">
        <w:rPr>
          <w:lang w:val="fr-FR"/>
        </w:rPr>
        <w:t xml:space="preserve"> </w:t>
      </w:r>
      <w:r w:rsidR="00A82C49" w:rsidRPr="001C4A49">
        <w:rPr>
          <w:lang w:val="fr-FR"/>
        </w:rPr>
        <w:t>connexion</w:t>
      </w:r>
      <w:r w:rsidRPr="001C4A49">
        <w:rPr>
          <w:lang w:val="fr-FR"/>
        </w:rPr>
        <w:t xml:space="preserve"> on arrive sur la page d’</w:t>
      </w:r>
      <w:r w:rsidR="00A82C49" w:rsidRPr="001C4A49">
        <w:rPr>
          <w:lang w:val="fr-FR"/>
        </w:rPr>
        <w:t>accueil</w:t>
      </w:r>
      <w:r w:rsidRPr="001C4A49">
        <w:rPr>
          <w:lang w:val="fr-FR"/>
        </w:rPr>
        <w:t xml:space="preserve"> qui </w:t>
      </w:r>
      <w:r w:rsidR="00A82C49" w:rsidRPr="001C4A49">
        <w:rPr>
          <w:lang w:val="fr-FR"/>
        </w:rPr>
        <w:t>dépends</w:t>
      </w:r>
      <w:r w:rsidRPr="001C4A49">
        <w:rPr>
          <w:lang w:val="fr-FR"/>
        </w:rPr>
        <w:t xml:space="preserve"> du </w:t>
      </w:r>
      <w:r w:rsidR="00A82C49" w:rsidRPr="001C4A49">
        <w:rPr>
          <w:lang w:val="fr-FR"/>
        </w:rPr>
        <w:t>rôle</w:t>
      </w:r>
      <w:r w:rsidRPr="001C4A49">
        <w:rPr>
          <w:lang w:val="fr-FR"/>
        </w:rPr>
        <w:t xml:space="preserve"> de l’utilisateur :</w:t>
      </w:r>
    </w:p>
    <w:p w14:paraId="7D6DCDC2" w14:textId="0E7EE740" w:rsidR="002C5FFB" w:rsidRPr="001C4A49" w:rsidRDefault="002C5FFB" w:rsidP="000208CB">
      <w:pPr>
        <w:pStyle w:val="ListParagraph"/>
        <w:numPr>
          <w:ilvl w:val="1"/>
          <w:numId w:val="69"/>
        </w:numPr>
        <w:spacing w:line="360" w:lineRule="auto"/>
        <w:rPr>
          <w:lang w:val="fr-FR"/>
        </w:rPr>
      </w:pPr>
      <w:r w:rsidRPr="001C4A49">
        <w:rPr>
          <w:lang w:val="fr-FR"/>
        </w:rPr>
        <w:t>Pour l’admin de l’application :</w:t>
      </w:r>
    </w:p>
    <w:p w14:paraId="41DF50C6" w14:textId="77777777" w:rsidR="002C5FFB" w:rsidRPr="001C4A49" w:rsidRDefault="002C5FFB" w:rsidP="002C5FFB">
      <w:pPr>
        <w:keepNext/>
        <w:spacing w:line="360" w:lineRule="auto"/>
        <w:rPr>
          <w:lang w:val="fr-FR"/>
        </w:rPr>
      </w:pPr>
      <w:r w:rsidRPr="001C4A49">
        <w:rPr>
          <w:noProof/>
          <w:lang w:val="fr-FR"/>
        </w:rPr>
        <w:lastRenderedPageBreak/>
        <w:drawing>
          <wp:inline distT="0" distB="0" distL="0" distR="0" wp14:anchorId="64D659DD" wp14:editId="5119E483">
            <wp:extent cx="5278120" cy="2506980"/>
            <wp:effectExtent l="152400" t="152400" r="360680" b="369570"/>
            <wp:docPr id="1253857761" name="Picture 125385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1" name="Picture 1253857761"/>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278120" cy="2506980"/>
                    </a:xfrm>
                    <a:prstGeom prst="rect">
                      <a:avLst/>
                    </a:prstGeom>
                    <a:ln>
                      <a:noFill/>
                    </a:ln>
                    <a:effectLst>
                      <a:outerShdw blurRad="292100" dist="139700" dir="2700000" algn="tl" rotWithShape="0">
                        <a:srgbClr val="333333">
                          <a:alpha val="65000"/>
                        </a:srgbClr>
                      </a:outerShdw>
                    </a:effectLst>
                  </pic:spPr>
                </pic:pic>
              </a:graphicData>
            </a:graphic>
          </wp:inline>
        </w:drawing>
      </w:r>
    </w:p>
    <w:p w14:paraId="357A4191" w14:textId="68DFF5A2" w:rsidR="002C5FFB" w:rsidRPr="001C4A49" w:rsidRDefault="002C5FFB" w:rsidP="002C5FFB">
      <w:pPr>
        <w:pStyle w:val="Caption"/>
        <w:rPr>
          <w:lang w:val="fr-FR"/>
        </w:rPr>
      </w:pPr>
      <w:bookmarkStart w:id="971" w:name="_Toc241924825"/>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42</w:t>
      </w:r>
      <w:r w:rsidR="001B211C" w:rsidRPr="001C4A49">
        <w:rPr>
          <w:noProof/>
          <w:lang w:val="fr-FR"/>
        </w:rPr>
        <w:fldChar w:fldCharType="end"/>
      </w:r>
      <w:r w:rsidRPr="001C4A49">
        <w:rPr>
          <w:lang w:val="fr-FR"/>
        </w:rPr>
        <w:t xml:space="preserve"> page d'accueil de l'administrateur</w:t>
      </w:r>
      <w:bookmarkEnd w:id="971"/>
    </w:p>
    <w:p w14:paraId="386448D7" w14:textId="4D69EBC5" w:rsidR="002C5FFB" w:rsidRPr="001C4A49" w:rsidRDefault="002C5FFB" w:rsidP="000208CB">
      <w:pPr>
        <w:pStyle w:val="ListParagraph"/>
        <w:numPr>
          <w:ilvl w:val="1"/>
          <w:numId w:val="69"/>
        </w:numPr>
        <w:spacing w:line="360" w:lineRule="auto"/>
        <w:rPr>
          <w:lang w:val="fr-FR"/>
        </w:rPr>
      </w:pPr>
      <w:r w:rsidRPr="001C4A49">
        <w:rPr>
          <w:lang w:val="fr-FR"/>
        </w:rPr>
        <w:t>Pour le chef de division :</w:t>
      </w:r>
    </w:p>
    <w:p w14:paraId="3FBCC413" w14:textId="77777777" w:rsidR="002C5FFB" w:rsidRPr="001C4A49" w:rsidRDefault="002C5FFB" w:rsidP="002C5FFB">
      <w:pPr>
        <w:keepNext/>
        <w:spacing w:line="360" w:lineRule="auto"/>
        <w:rPr>
          <w:lang w:val="fr-FR"/>
        </w:rPr>
      </w:pPr>
      <w:r w:rsidRPr="001C4A49">
        <w:rPr>
          <w:noProof/>
          <w:lang w:val="fr-FR"/>
        </w:rPr>
        <w:drawing>
          <wp:inline distT="0" distB="0" distL="0" distR="0" wp14:anchorId="46E3C7B9" wp14:editId="5DEE0DAB">
            <wp:extent cx="5278120" cy="3226435"/>
            <wp:effectExtent l="152400" t="152400" r="360680" b="354965"/>
            <wp:docPr id="1253857762" name="Picture 1253857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2" name="Picture 1253857762"/>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278120" cy="3226435"/>
                    </a:xfrm>
                    <a:prstGeom prst="rect">
                      <a:avLst/>
                    </a:prstGeom>
                    <a:ln>
                      <a:noFill/>
                    </a:ln>
                    <a:effectLst>
                      <a:outerShdw blurRad="292100" dist="139700" dir="2700000" algn="tl" rotWithShape="0">
                        <a:srgbClr val="333333">
                          <a:alpha val="65000"/>
                        </a:srgbClr>
                      </a:outerShdw>
                    </a:effectLst>
                  </pic:spPr>
                </pic:pic>
              </a:graphicData>
            </a:graphic>
          </wp:inline>
        </w:drawing>
      </w:r>
    </w:p>
    <w:p w14:paraId="7386B137" w14:textId="6511879C" w:rsidR="002C5FFB" w:rsidRPr="001C4A49" w:rsidRDefault="002C5FFB" w:rsidP="002C5FFB">
      <w:pPr>
        <w:pStyle w:val="Caption"/>
        <w:rPr>
          <w:lang w:val="fr-FR"/>
        </w:rPr>
      </w:pPr>
      <w:bookmarkStart w:id="972" w:name="_Toc241924826"/>
      <w:r w:rsidRPr="001C4A49">
        <w:rPr>
          <w:lang w:val="fr-FR"/>
        </w:rPr>
        <w:t xml:space="preserve">Figure </w:t>
      </w:r>
      <w:r w:rsidR="001B211C" w:rsidRPr="001C4A49">
        <w:rPr>
          <w:lang w:val="fr-FR"/>
        </w:rPr>
        <w:fldChar w:fldCharType="begin"/>
      </w:r>
      <w:r w:rsidR="001B211C" w:rsidRPr="001C4A49">
        <w:rPr>
          <w:lang w:val="fr-FR"/>
        </w:rPr>
        <w:instrText xml:space="preserve"> SEQ Figure \* ARABIC </w:instrText>
      </w:r>
      <w:r w:rsidR="001B211C" w:rsidRPr="001C4A49">
        <w:rPr>
          <w:lang w:val="fr-FR"/>
        </w:rPr>
        <w:fldChar w:fldCharType="separate"/>
      </w:r>
      <w:r w:rsidR="000B1026" w:rsidRPr="001C4A49">
        <w:rPr>
          <w:noProof/>
          <w:lang w:val="fr-FR"/>
        </w:rPr>
        <w:t>43</w:t>
      </w:r>
      <w:r w:rsidR="001B211C" w:rsidRPr="001C4A49">
        <w:rPr>
          <w:noProof/>
          <w:lang w:val="fr-FR"/>
        </w:rPr>
        <w:fldChar w:fldCharType="end"/>
      </w:r>
      <w:r w:rsidRPr="001C4A49">
        <w:rPr>
          <w:lang w:val="fr-FR"/>
        </w:rPr>
        <w:t xml:space="preserve"> page d'accueil du chef de division</w:t>
      </w:r>
      <w:bookmarkEnd w:id="972"/>
    </w:p>
    <w:p w14:paraId="1EDFE5C8" w14:textId="7F499F3B" w:rsidR="002C5FFB" w:rsidRPr="001C4A49" w:rsidRDefault="002C5FFB" w:rsidP="000208CB">
      <w:pPr>
        <w:pStyle w:val="ListParagraph"/>
        <w:numPr>
          <w:ilvl w:val="0"/>
          <w:numId w:val="69"/>
        </w:numPr>
        <w:spacing w:line="360" w:lineRule="auto"/>
        <w:rPr>
          <w:lang w:val="fr-FR"/>
        </w:rPr>
      </w:pPr>
      <w:r w:rsidRPr="001C4A49">
        <w:rPr>
          <w:lang w:val="fr-FR"/>
        </w:rPr>
        <w:t xml:space="preserve">Apres être arrive </w:t>
      </w:r>
      <w:r w:rsidR="00A82C49" w:rsidRPr="001C4A49">
        <w:rPr>
          <w:lang w:val="fr-FR"/>
        </w:rPr>
        <w:t>à</w:t>
      </w:r>
      <w:r w:rsidRPr="001C4A49">
        <w:rPr>
          <w:lang w:val="fr-FR"/>
        </w:rPr>
        <w:t xml:space="preserve"> la page de connexion en fonction de votre rôle, vous pourriez utilise l’application </w:t>
      </w:r>
      <w:r w:rsidR="00A82C49" w:rsidRPr="001C4A49">
        <w:rPr>
          <w:lang w:val="fr-FR"/>
        </w:rPr>
        <w:t>à</w:t>
      </w:r>
      <w:r w:rsidRPr="001C4A49">
        <w:rPr>
          <w:lang w:val="fr-FR"/>
        </w:rPr>
        <w:t xml:space="preserve"> votre guise.</w:t>
      </w:r>
    </w:p>
    <w:p w14:paraId="44BC223B" w14:textId="760E5B55" w:rsidR="009A7EC6" w:rsidRPr="001C4A49" w:rsidRDefault="00352C03" w:rsidP="00324522">
      <w:pPr>
        <w:spacing w:line="360" w:lineRule="auto"/>
        <w:jc w:val="left"/>
        <w:rPr>
          <w:lang w:val="fr-FR"/>
        </w:rPr>
      </w:pPr>
      <w:r w:rsidRPr="001C4A49">
        <w:rPr>
          <w:lang w:val="fr-FR"/>
        </w:rPr>
        <w:br w:type="page"/>
      </w:r>
    </w:p>
    <w:p w14:paraId="7F3E74A3" w14:textId="62F2ECC3" w:rsidR="00352C03" w:rsidRPr="001C4A49" w:rsidRDefault="00352C03" w:rsidP="00324522">
      <w:pPr>
        <w:pStyle w:val="Subtitle"/>
        <w:rPr>
          <w:lang w:val="fr-FR"/>
        </w:rPr>
      </w:pPr>
      <w:bookmarkStart w:id="973" w:name="_Toc177676037"/>
      <w:bookmarkStart w:id="974" w:name="_Toc177678462"/>
      <w:bookmarkStart w:id="975" w:name="_Toc177724596"/>
      <w:bookmarkStart w:id="976" w:name="_Toc177726476"/>
      <w:bookmarkStart w:id="977" w:name="_Toc177726946"/>
      <w:bookmarkStart w:id="978" w:name="_Toc202724677"/>
      <w:r w:rsidRPr="001C4A49">
        <w:rPr>
          <w:lang w:val="fr-FR"/>
        </w:rPr>
        <w:lastRenderedPageBreak/>
        <w:t>Conclusion</w:t>
      </w:r>
      <w:bookmarkEnd w:id="973"/>
      <w:bookmarkEnd w:id="974"/>
      <w:bookmarkEnd w:id="975"/>
      <w:bookmarkEnd w:id="976"/>
      <w:bookmarkEnd w:id="977"/>
      <w:bookmarkEnd w:id="978"/>
    </w:p>
    <w:p w14:paraId="3EF71D25" w14:textId="77777777" w:rsidR="00352C03" w:rsidRPr="001C4A49" w:rsidRDefault="00352C03" w:rsidP="006E6BB7">
      <w:pPr>
        <w:spacing w:line="360" w:lineRule="auto"/>
        <w:jc w:val="left"/>
        <w:rPr>
          <w:lang w:val="fr-FR"/>
        </w:rPr>
      </w:pPr>
    </w:p>
    <w:p w14:paraId="27863FCB" w14:textId="4493C9F2" w:rsidR="000009F5" w:rsidRPr="001C4A49" w:rsidRDefault="00324522" w:rsidP="00D07617">
      <w:pPr>
        <w:spacing w:line="360" w:lineRule="auto"/>
        <w:ind w:firstLine="708"/>
        <w:rPr>
          <w:lang w:val="fr-FR"/>
        </w:rPr>
      </w:pPr>
      <w:r w:rsidRPr="001C4A49">
        <w:rPr>
          <w:lang w:val="fr-FR"/>
        </w:rPr>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r w:rsidR="002D4AAD" w:rsidRPr="001C4A49">
        <w:rPr>
          <w:lang w:val="fr-FR"/>
        </w:rPr>
        <w:br w:type="page"/>
      </w:r>
    </w:p>
    <w:p w14:paraId="0743EADF" w14:textId="15F9BE9E" w:rsidR="00553E93" w:rsidRPr="001C4A49" w:rsidRDefault="00553E93" w:rsidP="006E6BB7">
      <w:pPr>
        <w:pStyle w:val="Heading1"/>
        <w:spacing w:line="360" w:lineRule="auto"/>
        <w:rPr>
          <w:lang w:val="fr-FR"/>
        </w:rPr>
      </w:pPr>
      <w:bookmarkStart w:id="979" w:name="_Toc166433364"/>
      <w:bookmarkStart w:id="980" w:name="_Toc171277723"/>
      <w:bookmarkStart w:id="981" w:name="_Toc171413002"/>
      <w:bookmarkStart w:id="982" w:name="_Toc171413259"/>
      <w:bookmarkStart w:id="983" w:name="_Toc171959589"/>
      <w:bookmarkStart w:id="984" w:name="_Toc177505577"/>
      <w:bookmarkStart w:id="985" w:name="_Toc177663231"/>
      <w:bookmarkStart w:id="986" w:name="_Toc177676039"/>
      <w:bookmarkStart w:id="987" w:name="_Toc177678324"/>
      <w:bookmarkStart w:id="988" w:name="_Toc177678464"/>
      <w:bookmarkStart w:id="989" w:name="_Toc177724598"/>
      <w:bookmarkStart w:id="990" w:name="_Toc177726478"/>
      <w:bookmarkStart w:id="991" w:name="_Toc177726948"/>
      <w:bookmarkStart w:id="992" w:name="_Toc177726972"/>
      <w:bookmarkStart w:id="993" w:name="_Toc202724679"/>
      <w:bookmarkStart w:id="994" w:name="_Toc202724696"/>
      <w:bookmarkStart w:id="995" w:name="_Toc241924412"/>
      <w:bookmarkStart w:id="996" w:name="_Toc241924751"/>
      <w:r w:rsidRPr="001C4A49">
        <w:rPr>
          <w:lang w:val="fr-FR"/>
        </w:rPr>
        <w:lastRenderedPageBreak/>
        <w:t>CONCLUSION GÉNÉRALE</w:t>
      </w:r>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p>
    <w:p w14:paraId="0B8AFA04" w14:textId="77777777" w:rsidR="00553E93" w:rsidRPr="001C4A49" w:rsidRDefault="00553E93" w:rsidP="006E6BB7">
      <w:pPr>
        <w:spacing w:line="360" w:lineRule="auto"/>
        <w:rPr>
          <w:lang w:val="fr-FR"/>
        </w:rPr>
      </w:pPr>
    </w:p>
    <w:p w14:paraId="20D6BF2F" w14:textId="77777777" w:rsidR="00D07617" w:rsidRPr="001C4A49" w:rsidRDefault="00D07617" w:rsidP="00D07617">
      <w:pPr>
        <w:spacing w:line="360" w:lineRule="auto"/>
        <w:ind w:firstLine="708"/>
        <w:rPr>
          <w:lang w:val="fr-FR"/>
        </w:rPr>
      </w:pPr>
      <w:r w:rsidRPr="001C4A49">
        <w:rPr>
          <w:lang w:val="fr-FR"/>
        </w:rPr>
        <w:t>Arrivés au terme de ce projet de fin de stage, nous avons eu l'opportunité de concevoir et de développer une solution répondant à un besoin concret de la Division de l'Audit Interne d'Aéroports Du Cameroun S.A. : disposer d'un outil dédié à la gestion des missions d'audit interne, en remplacement d'outils bureautiques dispersés qui limitaient la centralisation de l'information et la traçabilité des travaux. Notre démarche s'est articulée autour de plusieurs phases essentielles : l'insertion en entreprise, qui nous a permis de nous familiariser avec la structure d'accueil et le fonctionnement de la fonction d'audit ; l'analyse des besoins, qui a défini précisément les objectifs et les fonctionnalités attendues ; la conception de la solution, qui a établi les fondations d'une architecture client-serveur fiable et modulaire ; et enfin la réalisation de l'application, à l'aide de technologies telles que Java, Spring Boot pour le serveur, JavaFX pour le client desktop et PostgreSQL pour la base de données centralisée.</w:t>
      </w:r>
    </w:p>
    <w:p w14:paraId="69712884" w14:textId="77777777" w:rsidR="00D07617" w:rsidRPr="001C4A49" w:rsidRDefault="00D07617" w:rsidP="00D07617">
      <w:pPr>
        <w:spacing w:line="360" w:lineRule="auto"/>
        <w:rPr>
          <w:lang w:val="fr-FR"/>
        </w:rPr>
      </w:pPr>
      <w:r w:rsidRPr="001C4A49">
        <w:rPr>
          <w:lang w:val="fr-FR"/>
        </w:rPr>
        <w:t>Cette expérience nous a permis de mettre en pratique nos connaissances théoriques et de développer nos compétences techniques dans un contexte professionnel, tout en nous confrontant aux réalités de la gestion de projet informatique et à l'écoute des utilisateurs. Nous avons ainsi conçu une application qui couvre l'ensemble du cycle de vie d'une mission d'audit : la cartographie des risques significatifs, l'élaboration du Plan Annuel d'Audit, la gestion des missions, la production des rapports et le suivi de la mise en œuvre des recommandations, le tout complété par des tableaux de bord destinés au pilotage de la performance de la fonction d'audit interne.</w:t>
      </w:r>
    </w:p>
    <w:p w14:paraId="352C43DE" w14:textId="77777777" w:rsidR="00D07617" w:rsidRPr="001C4A49" w:rsidRDefault="00D07617" w:rsidP="00D07617">
      <w:pPr>
        <w:spacing w:line="360" w:lineRule="auto"/>
        <w:rPr>
          <w:lang w:val="fr-FR"/>
        </w:rPr>
      </w:pPr>
      <w:r w:rsidRPr="001C4A49">
        <w:rPr>
          <w:lang w:val="fr-FR"/>
        </w:rPr>
        <w:t>De ce fait, comment garantir que l'application s'adapte durablement à l'évolution des besoins et des méthodes de travail de la Division de l'Audit Interne, tout en assurant la sécurité et la confidentialité des informations sensibles qu'elle centralise ? Et comment faire évoluer cette solution, par exemple vers une version web ou mobile, l'interconnexion avec les autres systèmes d'information de l'entreprise, ou l'exploitation de l'analyse de données pour renforcer l'aide à la décision, afin qu'elle accompagne la fonction d'audit dans le temps ?</w:t>
      </w:r>
    </w:p>
    <w:p w14:paraId="7E05EAB8" w14:textId="77777777" w:rsidR="00D874FE" w:rsidRPr="001C4A49" w:rsidRDefault="00D874FE" w:rsidP="006E6BB7">
      <w:pPr>
        <w:spacing w:line="360" w:lineRule="auto"/>
        <w:rPr>
          <w:lang w:val="fr-FR"/>
        </w:rPr>
      </w:pPr>
    </w:p>
    <w:p w14:paraId="141C2F44" w14:textId="21758259" w:rsidR="00865ABA" w:rsidRPr="001C4A49" w:rsidRDefault="00865ABA" w:rsidP="006E6BB7">
      <w:pPr>
        <w:spacing w:line="360" w:lineRule="auto"/>
        <w:rPr>
          <w:lang w:val="fr-FR"/>
        </w:rPr>
        <w:sectPr w:rsidR="00865ABA" w:rsidRPr="001C4A49" w:rsidSect="00E5480F">
          <w:pgSz w:w="11906" w:h="16838" w:code="9"/>
          <w:pgMar w:top="1440" w:right="1797" w:bottom="1440" w:left="1797" w:header="709" w:footer="709" w:gutter="0"/>
          <w:pgNumType w:start="1"/>
          <w:cols w:space="708"/>
          <w:docGrid w:linePitch="360"/>
        </w:sectPr>
      </w:pPr>
    </w:p>
    <w:p w14:paraId="648644CB" w14:textId="77777777" w:rsidR="00553E93" w:rsidRPr="001C4A49" w:rsidRDefault="00553E93" w:rsidP="006E6BB7">
      <w:pPr>
        <w:spacing w:line="360" w:lineRule="auto"/>
        <w:rPr>
          <w:lang w:val="fr-FR"/>
        </w:rPr>
      </w:pPr>
    </w:p>
    <w:p w14:paraId="79FEA532" w14:textId="59C6AACB" w:rsidR="00553E93" w:rsidRPr="001C4A49" w:rsidRDefault="00553E93" w:rsidP="000208CB">
      <w:pPr>
        <w:pStyle w:val="Heading1"/>
        <w:spacing w:line="360" w:lineRule="auto"/>
        <w:rPr>
          <w:lang w:val="fr-FR"/>
        </w:rPr>
      </w:pPr>
      <w:bookmarkStart w:id="997" w:name="_Toc166433365"/>
      <w:bookmarkStart w:id="998" w:name="_Toc171277724"/>
      <w:bookmarkStart w:id="999" w:name="_Toc171413003"/>
      <w:bookmarkStart w:id="1000" w:name="_Toc171413260"/>
      <w:bookmarkStart w:id="1001" w:name="_Toc171959590"/>
      <w:bookmarkStart w:id="1002" w:name="_Toc177505578"/>
      <w:bookmarkStart w:id="1003" w:name="_Toc177663232"/>
      <w:bookmarkStart w:id="1004" w:name="_Toc177676040"/>
      <w:bookmarkStart w:id="1005" w:name="_Toc177678325"/>
      <w:bookmarkStart w:id="1006" w:name="_Toc177678465"/>
      <w:bookmarkStart w:id="1007" w:name="_Toc177724599"/>
      <w:bookmarkStart w:id="1008" w:name="_Toc177726479"/>
      <w:bookmarkStart w:id="1009" w:name="_Toc177726949"/>
      <w:bookmarkStart w:id="1010" w:name="_Toc177726973"/>
      <w:bookmarkStart w:id="1011" w:name="_Toc202724680"/>
      <w:bookmarkStart w:id="1012" w:name="_Toc202724697"/>
      <w:bookmarkStart w:id="1013" w:name="_Toc241924413"/>
      <w:bookmarkStart w:id="1014" w:name="_Toc241924752"/>
      <w:r w:rsidRPr="001C4A49">
        <w:rPr>
          <w:lang w:val="fr-FR"/>
        </w:rPr>
        <w:lastRenderedPageBreak/>
        <w:t>BIBLIOGRAPHIE</w:t>
      </w:r>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p>
    <w:p w14:paraId="79420E15" w14:textId="77777777" w:rsidR="000208CB" w:rsidRPr="001C4A49" w:rsidRDefault="000208CB" w:rsidP="000208CB">
      <w:pPr>
        <w:pStyle w:val="NormalWeb"/>
        <w:rPr>
          <w:lang w:val="fr-FR"/>
        </w:rPr>
      </w:pPr>
      <w:r w:rsidRPr="001C4A49">
        <w:rPr>
          <w:rStyle w:val="Emphasis"/>
          <w:rFonts w:eastAsiaTheme="majorEastAsia"/>
          <w:lang w:val="fr-FR"/>
        </w:rPr>
        <w:t>Audit interne et gestion des risques</w:t>
      </w:r>
    </w:p>
    <w:p w14:paraId="76233FE0" w14:textId="77777777" w:rsidR="000208CB" w:rsidRPr="001C4A49" w:rsidRDefault="000208CB" w:rsidP="000208CB">
      <w:pPr>
        <w:numPr>
          <w:ilvl w:val="0"/>
          <w:numId w:val="70"/>
        </w:numPr>
        <w:spacing w:before="100" w:beforeAutospacing="1" w:after="100" w:afterAutospacing="1" w:line="240" w:lineRule="auto"/>
        <w:jc w:val="left"/>
        <w:rPr>
          <w:lang w:val="fr-FR"/>
        </w:rPr>
      </w:pPr>
      <w:r w:rsidRPr="001C4A49">
        <w:rPr>
          <w:lang w:val="fr-FR"/>
        </w:rPr>
        <w:t xml:space="preserve">The Institute of Internal Auditors (2024). </w:t>
      </w:r>
      <w:r w:rsidRPr="001C4A49">
        <w:rPr>
          <w:rStyle w:val="Emphasis"/>
          <w:lang w:val="fr-FR"/>
        </w:rPr>
        <w:t>Global Internal Audit Standards</w:t>
      </w:r>
      <w:r w:rsidRPr="001C4A49">
        <w:rPr>
          <w:lang w:val="fr-FR"/>
        </w:rPr>
        <w:t>. IIA. → Référentiel international qui définit les exigences de la pratique de l'audit interne, sur lequel s'appuie le cycle de vie des missions géré par l'application.</w:t>
      </w:r>
    </w:p>
    <w:p w14:paraId="41566524" w14:textId="77777777" w:rsidR="000208CB" w:rsidRPr="001C4A49" w:rsidRDefault="000208CB" w:rsidP="000208CB">
      <w:pPr>
        <w:numPr>
          <w:ilvl w:val="0"/>
          <w:numId w:val="70"/>
        </w:numPr>
        <w:spacing w:before="100" w:beforeAutospacing="1" w:after="100" w:afterAutospacing="1" w:line="240" w:lineRule="auto"/>
        <w:jc w:val="left"/>
        <w:rPr>
          <w:lang w:val="fr-FR"/>
        </w:rPr>
      </w:pPr>
      <w:r w:rsidRPr="001C4A49">
        <w:rPr>
          <w:lang w:val="fr-FR"/>
        </w:rPr>
        <w:t xml:space="preserve">Renard, J. (2016). </w:t>
      </w:r>
      <w:r w:rsidRPr="001C4A49">
        <w:rPr>
          <w:rStyle w:val="Emphasis"/>
          <w:lang w:val="fr-FR"/>
        </w:rPr>
        <w:t>Théorie et pratique de l'audit interne</w:t>
      </w:r>
      <w:r w:rsidRPr="001C4A49">
        <w:rPr>
          <w:lang w:val="fr-FR"/>
        </w:rPr>
        <w:t xml:space="preserve"> (9e éd.). Eyrolles. → Ouvrage de référence en français sur la planification, la conduite des missions, les constats et le suivi des recommandations.</w:t>
      </w:r>
    </w:p>
    <w:p w14:paraId="2A72FE28" w14:textId="77777777" w:rsidR="000208CB" w:rsidRPr="001C4A49" w:rsidRDefault="000208CB" w:rsidP="000208CB">
      <w:pPr>
        <w:numPr>
          <w:ilvl w:val="0"/>
          <w:numId w:val="70"/>
        </w:numPr>
        <w:spacing w:before="100" w:beforeAutospacing="1" w:after="100" w:afterAutospacing="1" w:line="240" w:lineRule="auto"/>
        <w:jc w:val="left"/>
        <w:rPr>
          <w:lang w:val="fr-FR"/>
        </w:rPr>
      </w:pPr>
      <w:r w:rsidRPr="001C4A49">
        <w:rPr>
          <w:lang w:val="fr-FR"/>
        </w:rPr>
        <w:t xml:space="preserve">COSO (2013). </w:t>
      </w:r>
      <w:r w:rsidRPr="001C4A49">
        <w:rPr>
          <w:rStyle w:val="Emphasis"/>
          <w:lang w:val="fr-FR"/>
        </w:rPr>
        <w:t>Internal Control – Integrated Framework</w:t>
      </w:r>
      <w:r w:rsidRPr="001C4A49">
        <w:rPr>
          <w:lang w:val="fr-FR"/>
        </w:rPr>
        <w:t>. Committee of Sponsoring Organizations of the Treadway Commission. → Cadre de référence du contrôle interne, sur lequel repose l'évaluation des dispositifs de contrôle des directions.</w:t>
      </w:r>
    </w:p>
    <w:p w14:paraId="188D0379" w14:textId="77777777" w:rsidR="000208CB" w:rsidRPr="001C4A49" w:rsidRDefault="000208CB" w:rsidP="000208CB">
      <w:pPr>
        <w:numPr>
          <w:ilvl w:val="0"/>
          <w:numId w:val="70"/>
        </w:numPr>
        <w:spacing w:before="100" w:beforeAutospacing="1" w:after="100" w:afterAutospacing="1" w:line="240" w:lineRule="auto"/>
        <w:jc w:val="left"/>
        <w:rPr>
          <w:lang w:val="fr-FR"/>
        </w:rPr>
      </w:pPr>
      <w:r w:rsidRPr="001C4A49">
        <w:rPr>
          <w:lang w:val="fr-FR"/>
        </w:rPr>
        <w:t xml:space="preserve">COSO (2017). </w:t>
      </w:r>
      <w:r w:rsidRPr="001C4A49">
        <w:rPr>
          <w:rStyle w:val="Emphasis"/>
          <w:lang w:val="fr-FR"/>
        </w:rPr>
        <w:t>Enterprise Risk Management – Integrating with Strategy and Performance</w:t>
      </w:r>
      <w:r w:rsidRPr="001C4A49">
        <w:rPr>
          <w:lang w:val="fr-FR"/>
        </w:rPr>
        <w:t>. → Fondement méthodologique de l'identification et de l'évaluation des risques utilisées dans la cartographie.</w:t>
      </w:r>
    </w:p>
    <w:p w14:paraId="74CB029C" w14:textId="134600F5" w:rsidR="000208CB" w:rsidRPr="001C4A49" w:rsidRDefault="000208CB" w:rsidP="000208CB">
      <w:pPr>
        <w:numPr>
          <w:ilvl w:val="0"/>
          <w:numId w:val="70"/>
        </w:numPr>
        <w:spacing w:before="100" w:beforeAutospacing="1" w:after="100" w:afterAutospacing="1" w:line="240" w:lineRule="auto"/>
        <w:jc w:val="left"/>
        <w:rPr>
          <w:lang w:val="fr-FR"/>
        </w:rPr>
      </w:pPr>
      <w:r w:rsidRPr="001C4A49">
        <w:rPr>
          <w:lang w:val="fr-FR"/>
        </w:rPr>
        <w:t xml:space="preserve">ISO (2018). </w:t>
      </w:r>
      <w:r w:rsidRPr="001C4A49">
        <w:rPr>
          <w:rStyle w:val="Emphasis"/>
          <w:lang w:val="fr-FR"/>
        </w:rPr>
        <w:t xml:space="preserve">ISO </w:t>
      </w:r>
      <w:r w:rsidR="001B211C" w:rsidRPr="001C4A49">
        <w:rPr>
          <w:rStyle w:val="Emphasis"/>
          <w:lang w:val="fr-FR"/>
        </w:rPr>
        <w:t>31000 :</w:t>
      </w:r>
      <w:r w:rsidRPr="001C4A49">
        <w:rPr>
          <w:rStyle w:val="Emphasis"/>
          <w:lang w:val="fr-FR"/>
        </w:rPr>
        <w:t>2018 – Management du risque : lignes directrices</w:t>
      </w:r>
      <w:r w:rsidRPr="001C4A49">
        <w:rPr>
          <w:lang w:val="fr-FR"/>
        </w:rPr>
        <w:t>. → Principes de gestion des risques (probabilité, impact, hiérarchisation) appliqués dans le module de cartographie.</w:t>
      </w:r>
    </w:p>
    <w:p w14:paraId="2B3009B8" w14:textId="77777777" w:rsidR="000208CB" w:rsidRPr="001C4A49" w:rsidRDefault="000208CB" w:rsidP="000208CB">
      <w:pPr>
        <w:pStyle w:val="NormalWeb"/>
        <w:rPr>
          <w:lang w:val="fr-FR"/>
        </w:rPr>
      </w:pPr>
      <w:r w:rsidRPr="001C4A49">
        <w:rPr>
          <w:rStyle w:val="Emphasis"/>
          <w:rFonts w:eastAsiaTheme="majorEastAsia"/>
          <w:lang w:val="fr-FR"/>
        </w:rPr>
        <w:t>Architecture et conception logicielle</w:t>
      </w:r>
    </w:p>
    <w:p w14:paraId="6CF192CF" w14:textId="77777777" w:rsidR="000208CB" w:rsidRPr="001C4A49" w:rsidRDefault="000208CB" w:rsidP="000208CB">
      <w:pPr>
        <w:numPr>
          <w:ilvl w:val="0"/>
          <w:numId w:val="71"/>
        </w:numPr>
        <w:spacing w:before="100" w:beforeAutospacing="1" w:after="100" w:afterAutospacing="1" w:line="240" w:lineRule="auto"/>
        <w:jc w:val="left"/>
        <w:rPr>
          <w:lang w:val="fr-FR"/>
        </w:rPr>
      </w:pPr>
      <w:r w:rsidRPr="001C4A49">
        <w:rPr>
          <w:lang w:val="fr-FR"/>
        </w:rPr>
        <w:t xml:space="preserve">Fowler, M. (2002). </w:t>
      </w:r>
      <w:r w:rsidRPr="001C4A49">
        <w:rPr>
          <w:rStyle w:val="Emphasis"/>
          <w:lang w:val="fr-FR"/>
        </w:rPr>
        <w:t>Patterns of Enterprise Application Architecture</w:t>
      </w:r>
      <w:r w:rsidRPr="001C4A49">
        <w:rPr>
          <w:lang w:val="fr-FR"/>
        </w:rPr>
        <w:t>. Addison-Wesley Professional. → Référence pour l'architecture en couches (présentation, service, accès aux données) des applications d'entreprise, utilisée pour notre serveur.</w:t>
      </w:r>
    </w:p>
    <w:p w14:paraId="0A9A0D88" w14:textId="77777777" w:rsidR="000208CB" w:rsidRPr="001C4A49" w:rsidRDefault="000208CB" w:rsidP="000208CB">
      <w:pPr>
        <w:numPr>
          <w:ilvl w:val="0"/>
          <w:numId w:val="71"/>
        </w:numPr>
        <w:spacing w:before="100" w:beforeAutospacing="1" w:after="100" w:afterAutospacing="1" w:line="240" w:lineRule="auto"/>
        <w:jc w:val="left"/>
        <w:rPr>
          <w:lang w:val="fr-FR"/>
        </w:rPr>
      </w:pPr>
      <w:r w:rsidRPr="001C4A49">
        <w:rPr>
          <w:lang w:val="fr-FR"/>
        </w:rPr>
        <w:t xml:space="preserve">Gamma, E., Helm, R., Johnson, R., &amp; Vlissides, J. (1994). </w:t>
      </w:r>
      <w:r w:rsidRPr="001C4A49">
        <w:rPr>
          <w:rStyle w:val="Emphasis"/>
          <w:lang w:val="fr-FR"/>
        </w:rPr>
        <w:t>Design Patterns: Elements of Reusable Object-Oriented Software</w:t>
      </w:r>
      <w:r w:rsidRPr="001C4A49">
        <w:rPr>
          <w:lang w:val="fr-FR"/>
        </w:rPr>
        <w:t>. Addison-Wesley. → Fondamental pour la conception orientée objet et l'application de patrons tels que le MVC.</w:t>
      </w:r>
    </w:p>
    <w:p w14:paraId="5305D779" w14:textId="77777777" w:rsidR="000208CB" w:rsidRPr="001C4A49" w:rsidRDefault="000208CB" w:rsidP="000208CB">
      <w:pPr>
        <w:numPr>
          <w:ilvl w:val="0"/>
          <w:numId w:val="71"/>
        </w:numPr>
        <w:spacing w:before="100" w:beforeAutospacing="1" w:after="100" w:afterAutospacing="1" w:line="240" w:lineRule="auto"/>
        <w:jc w:val="left"/>
        <w:rPr>
          <w:lang w:val="fr-FR"/>
        </w:rPr>
      </w:pPr>
      <w:r w:rsidRPr="001C4A49">
        <w:rPr>
          <w:lang w:val="fr-FR"/>
        </w:rPr>
        <w:t xml:space="preserve">Tardieu, H., Rochfeld, A., &amp; Coletti, R. (2000). </w:t>
      </w:r>
      <w:r w:rsidRPr="001C4A49">
        <w:rPr>
          <w:rStyle w:val="Emphasis"/>
          <w:lang w:val="fr-FR"/>
        </w:rPr>
        <w:t>La méthode MERISE, Tome 1 : Principes et outils</w:t>
      </w:r>
      <w:r w:rsidRPr="001C4A49">
        <w:rPr>
          <w:lang w:val="fr-FR"/>
        </w:rPr>
        <w:t>. Éditions d'Organisation. → Base méthodologique pour la modélisation des données et la conception de la base de données.</w:t>
      </w:r>
    </w:p>
    <w:p w14:paraId="22281839" w14:textId="77777777" w:rsidR="000208CB" w:rsidRPr="001C4A49" w:rsidRDefault="000208CB" w:rsidP="000208CB">
      <w:pPr>
        <w:pStyle w:val="NormalWeb"/>
        <w:rPr>
          <w:lang w:val="fr-FR"/>
        </w:rPr>
      </w:pPr>
      <w:r w:rsidRPr="001C4A49">
        <w:rPr>
          <w:rStyle w:val="Emphasis"/>
          <w:rFonts w:eastAsiaTheme="majorEastAsia"/>
          <w:lang w:val="fr-FR"/>
        </w:rPr>
        <w:t>Technologies de développement</w:t>
      </w:r>
    </w:p>
    <w:p w14:paraId="7735FF52" w14:textId="77777777" w:rsidR="000208CB" w:rsidRPr="001C4A49" w:rsidRDefault="000208CB" w:rsidP="000208CB">
      <w:pPr>
        <w:numPr>
          <w:ilvl w:val="0"/>
          <w:numId w:val="72"/>
        </w:numPr>
        <w:spacing w:before="100" w:beforeAutospacing="1" w:after="100" w:afterAutospacing="1" w:line="240" w:lineRule="auto"/>
        <w:jc w:val="left"/>
        <w:rPr>
          <w:lang w:val="fr-FR"/>
        </w:rPr>
      </w:pPr>
      <w:r w:rsidRPr="001C4A49">
        <w:rPr>
          <w:lang w:val="fr-FR"/>
        </w:rPr>
        <w:t xml:space="preserve">Walls, C. (2022). </w:t>
      </w:r>
      <w:r w:rsidRPr="001C4A49">
        <w:rPr>
          <w:rStyle w:val="Emphasis"/>
          <w:lang w:val="fr-FR"/>
        </w:rPr>
        <w:t>Spring in Action</w:t>
      </w:r>
      <w:r w:rsidRPr="001C4A49">
        <w:rPr>
          <w:lang w:val="fr-FR"/>
        </w:rPr>
        <w:t xml:space="preserve"> (6e éd.). Manning Publications. → Guide de référence pour le développement du serveur avec Spring Boot (API REST, injection de dépendances, accès aux données).</w:t>
      </w:r>
    </w:p>
    <w:p w14:paraId="6D90EAF7" w14:textId="77777777" w:rsidR="000208CB" w:rsidRPr="001C4A49" w:rsidRDefault="000208CB" w:rsidP="000208CB">
      <w:pPr>
        <w:numPr>
          <w:ilvl w:val="0"/>
          <w:numId w:val="72"/>
        </w:numPr>
        <w:spacing w:before="100" w:beforeAutospacing="1" w:after="100" w:afterAutospacing="1" w:line="240" w:lineRule="auto"/>
        <w:jc w:val="left"/>
        <w:rPr>
          <w:lang w:val="fr-FR"/>
        </w:rPr>
      </w:pPr>
      <w:r w:rsidRPr="001C4A49">
        <w:rPr>
          <w:lang w:val="fr-FR"/>
        </w:rPr>
        <w:t xml:space="preserve">Bloch, J. (2018). </w:t>
      </w:r>
      <w:r w:rsidRPr="001C4A49">
        <w:rPr>
          <w:rStyle w:val="Emphasis"/>
          <w:lang w:val="fr-FR"/>
        </w:rPr>
        <w:t>Effective Java</w:t>
      </w:r>
      <w:r w:rsidRPr="001C4A49">
        <w:rPr>
          <w:lang w:val="fr-FR"/>
        </w:rPr>
        <w:t xml:space="preserve"> (3e éd.). Addison-Wesley. → Bonnes pratiques de programmation Java appliquées au client et au serveur.</w:t>
      </w:r>
    </w:p>
    <w:p w14:paraId="6B93016F" w14:textId="77777777" w:rsidR="000208CB" w:rsidRPr="001C4A49" w:rsidRDefault="000208CB" w:rsidP="000208CB">
      <w:pPr>
        <w:numPr>
          <w:ilvl w:val="0"/>
          <w:numId w:val="72"/>
        </w:numPr>
        <w:spacing w:before="100" w:beforeAutospacing="1" w:after="100" w:afterAutospacing="1" w:line="240" w:lineRule="auto"/>
        <w:jc w:val="left"/>
        <w:rPr>
          <w:lang w:val="fr-FR"/>
        </w:rPr>
      </w:pPr>
      <w:r w:rsidRPr="001C4A49">
        <w:rPr>
          <w:lang w:val="fr-FR"/>
        </w:rPr>
        <w:t xml:space="preserve">Spring Boot Reference Documentation (2025). [En ligne]. Disponible à : </w:t>
      </w:r>
      <w:hyperlink r:id="rId130" w:history="1">
        <w:r w:rsidRPr="001C4A49">
          <w:rPr>
            <w:rStyle w:val="Hyperlink"/>
            <w:lang w:val="fr-FR"/>
          </w:rPr>
          <w:t>https://docs.spring.io/spring-boot/</w:t>
        </w:r>
      </w:hyperlink>
      <w:r w:rsidRPr="001C4A49">
        <w:rPr>
          <w:lang w:val="fr-FR"/>
        </w:rPr>
        <w:t xml:space="preserve"> → Documentation officielle du framework serveur.</w:t>
      </w:r>
    </w:p>
    <w:p w14:paraId="01AAFB56" w14:textId="77777777" w:rsidR="000208CB" w:rsidRPr="001C4A49" w:rsidRDefault="000208CB" w:rsidP="000208CB">
      <w:pPr>
        <w:numPr>
          <w:ilvl w:val="0"/>
          <w:numId w:val="72"/>
        </w:numPr>
        <w:spacing w:before="100" w:beforeAutospacing="1" w:after="100" w:afterAutospacing="1" w:line="240" w:lineRule="auto"/>
        <w:jc w:val="left"/>
        <w:rPr>
          <w:lang w:val="fr-FR"/>
        </w:rPr>
      </w:pPr>
      <w:r w:rsidRPr="001C4A49">
        <w:rPr>
          <w:lang w:val="fr-FR"/>
        </w:rPr>
        <w:lastRenderedPageBreak/>
        <w:t xml:space="preserve">OpenJFX Project (2025). </w:t>
      </w:r>
      <w:r w:rsidRPr="001C4A49">
        <w:rPr>
          <w:rStyle w:val="Emphasis"/>
          <w:lang w:val="fr-FR"/>
        </w:rPr>
        <w:t>JavaFX Documentation</w:t>
      </w:r>
      <w:r w:rsidRPr="001C4A49">
        <w:rPr>
          <w:lang w:val="fr-FR"/>
        </w:rPr>
        <w:t xml:space="preserve"> [En ligne]. Disponible à : </w:t>
      </w:r>
      <w:hyperlink r:id="rId131" w:history="1">
        <w:r w:rsidRPr="001C4A49">
          <w:rPr>
            <w:rStyle w:val="Hyperlink"/>
            <w:lang w:val="fr-FR"/>
          </w:rPr>
          <w:t>https://openjfx.io</w:t>
        </w:r>
      </w:hyperlink>
      <w:r w:rsidRPr="001C4A49">
        <w:rPr>
          <w:lang w:val="fr-FR"/>
        </w:rPr>
        <w:t xml:space="preserve"> → Documentation officielle pour la construction du client desktop (FXML, contrôleurs, CSS).</w:t>
      </w:r>
    </w:p>
    <w:p w14:paraId="1778B709" w14:textId="77777777" w:rsidR="000208CB" w:rsidRPr="001C4A49" w:rsidRDefault="000208CB" w:rsidP="000208CB">
      <w:pPr>
        <w:numPr>
          <w:ilvl w:val="0"/>
          <w:numId w:val="72"/>
        </w:numPr>
        <w:spacing w:before="100" w:beforeAutospacing="1" w:after="100" w:afterAutospacing="1" w:line="240" w:lineRule="auto"/>
        <w:jc w:val="left"/>
        <w:rPr>
          <w:lang w:val="fr-FR"/>
        </w:rPr>
      </w:pPr>
      <w:r w:rsidRPr="001C4A49">
        <w:rPr>
          <w:lang w:val="fr-FR"/>
        </w:rPr>
        <w:t xml:space="preserve">PostgreSQL Global Development Group (2025). </w:t>
      </w:r>
      <w:r w:rsidRPr="001C4A49">
        <w:rPr>
          <w:rStyle w:val="Emphasis"/>
          <w:lang w:val="fr-FR"/>
        </w:rPr>
        <w:t>PostgreSQL Documentation</w:t>
      </w:r>
      <w:r w:rsidRPr="001C4A49">
        <w:rPr>
          <w:lang w:val="fr-FR"/>
        </w:rPr>
        <w:t xml:space="preserve"> [En ligne]. Disponible à : </w:t>
      </w:r>
      <w:hyperlink r:id="rId132" w:history="1">
        <w:r w:rsidRPr="001C4A49">
          <w:rPr>
            <w:rStyle w:val="Hyperlink"/>
            <w:lang w:val="fr-FR"/>
          </w:rPr>
          <w:t>https://www.postgresql.org/docs/</w:t>
        </w:r>
      </w:hyperlink>
      <w:r w:rsidRPr="001C4A49">
        <w:rPr>
          <w:lang w:val="fr-FR"/>
        </w:rPr>
        <w:t xml:space="preserve"> → Documentation officielle du SGBD centralisant les données de l'application.</w:t>
      </w:r>
    </w:p>
    <w:p w14:paraId="0D128EDF" w14:textId="77777777" w:rsidR="000208CB" w:rsidRPr="001C4A49" w:rsidRDefault="000208CB" w:rsidP="000208CB">
      <w:pPr>
        <w:pStyle w:val="NormalWeb"/>
        <w:rPr>
          <w:lang w:val="fr-FR"/>
        </w:rPr>
      </w:pPr>
      <w:r w:rsidRPr="001C4A49">
        <w:rPr>
          <w:rStyle w:val="Emphasis"/>
          <w:rFonts w:eastAsiaTheme="majorEastAsia"/>
          <w:lang w:val="fr-FR"/>
        </w:rPr>
        <w:t>Tests</w:t>
      </w:r>
    </w:p>
    <w:p w14:paraId="1BFFA6C7" w14:textId="77777777" w:rsidR="000208CB" w:rsidRPr="001C4A49" w:rsidRDefault="000208CB" w:rsidP="000208CB">
      <w:pPr>
        <w:numPr>
          <w:ilvl w:val="0"/>
          <w:numId w:val="73"/>
        </w:numPr>
        <w:spacing w:before="100" w:beforeAutospacing="1" w:after="100" w:afterAutospacing="1" w:line="240" w:lineRule="auto"/>
        <w:jc w:val="left"/>
        <w:rPr>
          <w:lang w:val="fr-FR"/>
        </w:rPr>
      </w:pPr>
      <w:r w:rsidRPr="001C4A49">
        <w:rPr>
          <w:lang w:val="fr-FR"/>
        </w:rPr>
        <w:t xml:space="preserve">JUnit Team (2025). </w:t>
      </w:r>
      <w:r w:rsidRPr="001C4A49">
        <w:rPr>
          <w:rStyle w:val="Emphasis"/>
          <w:lang w:val="fr-FR"/>
        </w:rPr>
        <w:t>JUnit 5 User Guide</w:t>
      </w:r>
      <w:r w:rsidRPr="001C4A49">
        <w:rPr>
          <w:lang w:val="fr-FR"/>
        </w:rPr>
        <w:t xml:space="preserve"> [En ligne]. Disponible à : </w:t>
      </w:r>
      <w:hyperlink r:id="rId133" w:history="1">
        <w:r w:rsidRPr="001C4A49">
          <w:rPr>
            <w:rStyle w:val="Hyperlink"/>
            <w:lang w:val="fr-FR"/>
          </w:rPr>
          <w:t>https://junit.org/junit5/docs/current/user-guide/</w:t>
        </w:r>
      </w:hyperlink>
      <w:r w:rsidRPr="001C4A49">
        <w:rPr>
          <w:lang w:val="fr-FR"/>
        </w:rPr>
        <w:t xml:space="preserve"> → Référence pour l'écriture des tests unitaires et d'intégration.</w:t>
      </w:r>
    </w:p>
    <w:p w14:paraId="39ADE8C0" w14:textId="77777777" w:rsidR="000208CB" w:rsidRPr="001C4A49" w:rsidRDefault="000208CB" w:rsidP="000208CB">
      <w:pPr>
        <w:numPr>
          <w:ilvl w:val="0"/>
          <w:numId w:val="73"/>
        </w:numPr>
        <w:spacing w:before="100" w:beforeAutospacing="1" w:after="100" w:afterAutospacing="1" w:line="240" w:lineRule="auto"/>
        <w:jc w:val="left"/>
        <w:rPr>
          <w:lang w:val="fr-FR"/>
        </w:rPr>
      </w:pPr>
      <w:r w:rsidRPr="001C4A49">
        <w:rPr>
          <w:lang w:val="fr-FR"/>
        </w:rPr>
        <w:t xml:space="preserve">TestFX (2025). </w:t>
      </w:r>
      <w:r w:rsidRPr="001C4A49">
        <w:rPr>
          <w:rStyle w:val="Emphasis"/>
          <w:lang w:val="fr-FR"/>
        </w:rPr>
        <w:t>TestFX Documentation</w:t>
      </w:r>
      <w:r w:rsidRPr="001C4A49">
        <w:rPr>
          <w:lang w:val="fr-FR"/>
        </w:rPr>
        <w:t xml:space="preserve"> [En ligne]. Disponible à : </w:t>
      </w:r>
      <w:hyperlink r:id="rId134" w:history="1">
        <w:r w:rsidRPr="001C4A49">
          <w:rPr>
            <w:rStyle w:val="Hyperlink"/>
            <w:lang w:val="fr-FR"/>
          </w:rPr>
          <w:t>https://github.com/TestFX/TestFX</w:t>
        </w:r>
      </w:hyperlink>
      <w:r w:rsidRPr="001C4A49">
        <w:rPr>
          <w:lang w:val="fr-FR"/>
        </w:rPr>
        <w:t xml:space="preserve"> → Bibliothèque de tests automatisés des interfaces JavaFX</w:t>
      </w:r>
    </w:p>
    <w:p w14:paraId="14425341" w14:textId="6F0D6BB8" w:rsidR="00D874FE" w:rsidRPr="001C4A49" w:rsidRDefault="00D874FE" w:rsidP="006E6BB7">
      <w:pPr>
        <w:spacing w:line="360" w:lineRule="auto"/>
        <w:rPr>
          <w:lang w:val="fr-FR"/>
        </w:rPr>
      </w:pPr>
    </w:p>
    <w:p w14:paraId="37C4C210" w14:textId="77777777" w:rsidR="002B5448" w:rsidRPr="001C4A49" w:rsidRDefault="002B5448" w:rsidP="006E6BB7">
      <w:pPr>
        <w:spacing w:line="360" w:lineRule="auto"/>
        <w:rPr>
          <w:lang w:val="fr-FR"/>
        </w:rPr>
      </w:pPr>
    </w:p>
    <w:p w14:paraId="3C57C19B" w14:textId="5B2380CF" w:rsidR="00553E93" w:rsidRPr="001C4A49" w:rsidRDefault="00553E93" w:rsidP="006E6BB7">
      <w:pPr>
        <w:spacing w:line="360" w:lineRule="auto"/>
        <w:rPr>
          <w:lang w:val="fr-FR"/>
        </w:rPr>
      </w:pPr>
      <w:r w:rsidRPr="001C4A49">
        <w:rPr>
          <w:lang w:val="fr-FR"/>
        </w:rPr>
        <w:br w:type="page"/>
      </w:r>
    </w:p>
    <w:p w14:paraId="7892729E" w14:textId="4152C35D" w:rsidR="00553E93" w:rsidRPr="001C4A49" w:rsidRDefault="00553E93" w:rsidP="006E6BB7">
      <w:pPr>
        <w:pStyle w:val="Heading1"/>
        <w:spacing w:line="360" w:lineRule="auto"/>
        <w:rPr>
          <w:lang w:val="fr-FR"/>
        </w:rPr>
      </w:pPr>
      <w:bookmarkStart w:id="1015" w:name="_Toc166433366"/>
      <w:bookmarkStart w:id="1016" w:name="_Toc171277725"/>
      <w:bookmarkStart w:id="1017" w:name="_Toc171413004"/>
      <w:bookmarkStart w:id="1018" w:name="_Toc171413261"/>
      <w:bookmarkStart w:id="1019" w:name="_Toc171959591"/>
      <w:bookmarkStart w:id="1020" w:name="_Toc177505579"/>
      <w:bookmarkStart w:id="1021" w:name="_Toc177663233"/>
      <w:bookmarkStart w:id="1022" w:name="_Toc177676041"/>
      <w:bookmarkStart w:id="1023" w:name="_Toc177678326"/>
      <w:bookmarkStart w:id="1024" w:name="_Toc177678466"/>
      <w:bookmarkStart w:id="1025" w:name="_Toc177724600"/>
      <w:bookmarkStart w:id="1026" w:name="_Toc177726480"/>
      <w:bookmarkStart w:id="1027" w:name="_Toc177726950"/>
      <w:bookmarkStart w:id="1028" w:name="_Toc177726974"/>
      <w:bookmarkStart w:id="1029" w:name="_Toc202724681"/>
      <w:bookmarkStart w:id="1030" w:name="_Toc202724698"/>
      <w:bookmarkStart w:id="1031" w:name="_Toc241924414"/>
      <w:bookmarkStart w:id="1032" w:name="_Toc241924753"/>
      <w:r w:rsidRPr="001C4A49">
        <w:rPr>
          <w:lang w:val="fr-FR"/>
        </w:rPr>
        <w:lastRenderedPageBreak/>
        <w:t>WEBOGRAPHIE</w:t>
      </w:r>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p>
    <w:p w14:paraId="7DE3CD7E" w14:textId="77777777" w:rsidR="0010447E" w:rsidRPr="001C4A49" w:rsidRDefault="0010447E" w:rsidP="0010447E">
      <w:pPr>
        <w:jc w:val="left"/>
        <w:rPr>
          <w:lang w:val="fr-FR"/>
        </w:rPr>
      </w:pPr>
      <w:r w:rsidRPr="001C4A49">
        <w:rPr>
          <w:rFonts w:hAnsi="Symbol"/>
          <w:lang w:val="fr-FR"/>
        </w:rPr>
        <w:t></w:t>
      </w:r>
      <w:r w:rsidRPr="001C4A49">
        <w:rPr>
          <w:lang w:val="fr-FR"/>
        </w:rPr>
        <w:t xml:space="preserve">  </w:t>
      </w:r>
      <w:hyperlink r:id="rId135" w:history="1">
        <w:r w:rsidRPr="001C4A49">
          <w:rPr>
            <w:rStyle w:val="Hyperlink"/>
            <w:lang w:val="fr-FR"/>
          </w:rPr>
          <w:t>https://www.theiia.org/en/standards/</w:t>
        </w:r>
      </w:hyperlink>
      <w:r w:rsidRPr="001C4A49">
        <w:rPr>
          <w:lang w:val="fr-FR"/>
        </w:rPr>
        <w:t xml:space="preserve"> : Site de l'Institute of Internal Auditors présentant les </w:t>
      </w:r>
      <w:r w:rsidRPr="001C4A49">
        <w:rPr>
          <w:rStyle w:val="Emphasis"/>
          <w:lang w:val="fr-FR"/>
        </w:rPr>
        <w:t>Global Internal Audit Standards</w:t>
      </w:r>
      <w:r w:rsidRPr="001C4A49">
        <w:rPr>
          <w:lang w:val="fr-FR"/>
        </w:rPr>
        <w:t xml:space="preserve">, référentiel international de la pratique de l'audit interne. Il sert de base au cycle de vie des missions géré par l'application (planification, réalisation, communication des résultats, suivi) (visité le …/…/2025 à … : …). </w:t>
      </w:r>
    </w:p>
    <w:p w14:paraId="274F49F8" w14:textId="77777777" w:rsidR="0010447E" w:rsidRPr="001C4A49" w:rsidRDefault="0010447E" w:rsidP="0010447E">
      <w:pPr>
        <w:rPr>
          <w:lang w:val="fr-FR"/>
        </w:rPr>
      </w:pPr>
      <w:r w:rsidRPr="001C4A49">
        <w:rPr>
          <w:rFonts w:hAnsi="Symbol"/>
          <w:lang w:val="fr-FR"/>
        </w:rPr>
        <w:t></w:t>
      </w:r>
      <w:r w:rsidRPr="001C4A49">
        <w:rPr>
          <w:lang w:val="fr-FR"/>
        </w:rPr>
        <w:t xml:space="preserve">  </w:t>
      </w:r>
      <w:hyperlink r:id="rId136" w:history="1">
        <w:r w:rsidRPr="001C4A49">
          <w:rPr>
            <w:rStyle w:val="Hyperlink"/>
            <w:lang w:val="fr-FR"/>
          </w:rPr>
          <w:t>https://www.ifaci.com</w:t>
        </w:r>
      </w:hyperlink>
      <w:r w:rsidRPr="001C4A49">
        <w:rPr>
          <w:lang w:val="fr-FR"/>
        </w:rPr>
        <w:t xml:space="preserve"> : Site de l'Institut Français de l'Audit et du Contrôle Internes, qui propose des ressources en français sur les normes, la méthodologie et les bonnes pratiques de l'audit interne, utiles pour la cartographie des risques et le suivi des recommandations (visité le …/…/2025 à … : …). </w:t>
      </w:r>
    </w:p>
    <w:p w14:paraId="27D577DA" w14:textId="77777777" w:rsidR="0010447E" w:rsidRPr="001C4A49" w:rsidRDefault="0010447E" w:rsidP="0010447E">
      <w:pPr>
        <w:rPr>
          <w:lang w:val="fr-FR"/>
        </w:rPr>
      </w:pPr>
      <w:r w:rsidRPr="001C4A49">
        <w:rPr>
          <w:rFonts w:hAnsi="Symbol"/>
          <w:lang w:val="fr-FR"/>
        </w:rPr>
        <w:t></w:t>
      </w:r>
      <w:r w:rsidRPr="001C4A49">
        <w:rPr>
          <w:lang w:val="fr-FR"/>
        </w:rPr>
        <w:t xml:space="preserve">  </w:t>
      </w:r>
      <w:hyperlink r:id="rId137" w:history="1">
        <w:r w:rsidRPr="001C4A49">
          <w:rPr>
            <w:rStyle w:val="Hyperlink"/>
            <w:lang w:val="fr-FR"/>
          </w:rPr>
          <w:t>https://www.coso.org</w:t>
        </w:r>
      </w:hyperlink>
      <w:r w:rsidRPr="001C4A49">
        <w:rPr>
          <w:lang w:val="fr-FR"/>
        </w:rPr>
        <w:t xml:space="preserve"> : Site du Committee of Sponsoring Organizations, éditeur des référentiels de contrôle interne et de gestion des risques d'entreprise. Il éclaire l'évaluation des dispositifs de contrôle des directions (visité le …/…/2025 à … : …). </w:t>
      </w:r>
    </w:p>
    <w:p w14:paraId="4363A7FC" w14:textId="77777777" w:rsidR="0010447E" w:rsidRPr="001C4A49" w:rsidRDefault="0010447E" w:rsidP="0010447E">
      <w:pPr>
        <w:rPr>
          <w:lang w:val="fr-FR"/>
        </w:rPr>
      </w:pPr>
      <w:r w:rsidRPr="001C4A49">
        <w:rPr>
          <w:rFonts w:hAnsi="Symbol"/>
          <w:lang w:val="fr-FR"/>
        </w:rPr>
        <w:t></w:t>
      </w:r>
      <w:r w:rsidRPr="001C4A49">
        <w:rPr>
          <w:lang w:val="fr-FR"/>
        </w:rPr>
        <w:t xml:space="preserve">  </w:t>
      </w:r>
      <w:hyperlink r:id="rId138" w:history="1">
        <w:r w:rsidRPr="001C4A49">
          <w:rPr>
            <w:rStyle w:val="Hyperlink"/>
            <w:lang w:val="fr-FR"/>
          </w:rPr>
          <w:t>https://www.iso.org/iso-31000-risk-management.html</w:t>
        </w:r>
      </w:hyperlink>
      <w:r w:rsidRPr="001C4A49">
        <w:rPr>
          <w:lang w:val="fr-FR"/>
        </w:rPr>
        <w:t xml:space="preserve"> : Page officielle de la norme ISO 31000 sur le management du risque, dont les principes (identification, évaluation, hiérarchisation) sont appliqués dans le module de cartographie des risques (visité le …/…/2025 à … : …). </w:t>
      </w:r>
    </w:p>
    <w:p w14:paraId="61303474" w14:textId="77777777" w:rsidR="0010447E" w:rsidRPr="001C4A49" w:rsidRDefault="0010447E" w:rsidP="0010447E">
      <w:pPr>
        <w:rPr>
          <w:lang w:val="fr-FR"/>
        </w:rPr>
      </w:pPr>
      <w:r w:rsidRPr="001C4A49">
        <w:rPr>
          <w:rFonts w:hAnsi="Symbol"/>
          <w:lang w:val="fr-FR"/>
        </w:rPr>
        <w:t></w:t>
      </w:r>
      <w:r w:rsidRPr="001C4A49">
        <w:rPr>
          <w:lang w:val="fr-FR"/>
        </w:rPr>
        <w:t xml:space="preserve">  </w:t>
      </w:r>
      <w:hyperlink r:id="rId139" w:history="1">
        <w:r w:rsidRPr="001C4A49">
          <w:rPr>
            <w:rStyle w:val="Hyperlink"/>
            <w:lang w:val="fr-FR"/>
          </w:rPr>
          <w:t>https://docs.spring.io/spring-boot/</w:t>
        </w:r>
      </w:hyperlink>
      <w:r w:rsidRPr="001C4A49">
        <w:rPr>
          <w:lang w:val="fr-FR"/>
        </w:rPr>
        <w:t xml:space="preserve"> : Documentation officielle de Spring Boot couvrant les API REST, l'injection de dépendances, l'accès aux données et le système de tests, essentiels pour le développement du serveur de l'application (visité le …/…/2025 à … : …). </w:t>
      </w:r>
    </w:p>
    <w:p w14:paraId="1159320A" w14:textId="77777777" w:rsidR="0010447E" w:rsidRPr="001C4A49" w:rsidRDefault="0010447E" w:rsidP="0010447E">
      <w:pPr>
        <w:rPr>
          <w:lang w:val="fr-FR"/>
        </w:rPr>
      </w:pPr>
      <w:r w:rsidRPr="001C4A49">
        <w:rPr>
          <w:rFonts w:hAnsi="Symbol"/>
          <w:lang w:val="fr-FR"/>
        </w:rPr>
        <w:t></w:t>
      </w:r>
      <w:r w:rsidRPr="001C4A49">
        <w:rPr>
          <w:lang w:val="fr-FR"/>
        </w:rPr>
        <w:t xml:space="preserve">  </w:t>
      </w:r>
      <w:hyperlink r:id="rId140" w:history="1">
        <w:r w:rsidRPr="001C4A49">
          <w:rPr>
            <w:rStyle w:val="Hyperlink"/>
            <w:lang w:val="fr-FR"/>
          </w:rPr>
          <w:t>https://openjfx.io</w:t>
        </w:r>
      </w:hyperlink>
      <w:r w:rsidRPr="001C4A49">
        <w:rPr>
          <w:lang w:val="fr-FR"/>
        </w:rPr>
        <w:t xml:space="preserve"> : Site officiel d'OpenJFX présentant la documentation de JavaFX (FXML, contrôleurs, CSS), fondamentale pour la construction de l'interface du client desktop (visité le …/…/2025 à … : …). </w:t>
      </w:r>
    </w:p>
    <w:p w14:paraId="25E172B1" w14:textId="77777777" w:rsidR="0010447E" w:rsidRPr="001C4A49" w:rsidRDefault="0010447E" w:rsidP="0010447E">
      <w:pPr>
        <w:rPr>
          <w:lang w:val="fr-FR"/>
        </w:rPr>
      </w:pPr>
      <w:r w:rsidRPr="001C4A49">
        <w:rPr>
          <w:rFonts w:hAnsi="Symbol"/>
          <w:lang w:val="fr-FR"/>
        </w:rPr>
        <w:t></w:t>
      </w:r>
      <w:r w:rsidRPr="001C4A49">
        <w:rPr>
          <w:lang w:val="fr-FR"/>
        </w:rPr>
        <w:t xml:space="preserve">  </w:t>
      </w:r>
      <w:hyperlink r:id="rId141" w:history="1">
        <w:r w:rsidRPr="001C4A49">
          <w:rPr>
            <w:rStyle w:val="Hyperlink"/>
            <w:lang w:val="fr-FR"/>
          </w:rPr>
          <w:t>https://www.postgresql.org/docs/</w:t>
        </w:r>
      </w:hyperlink>
      <w:r w:rsidRPr="001C4A49">
        <w:rPr>
          <w:lang w:val="fr-FR"/>
        </w:rPr>
        <w:t xml:space="preserve"> : Documentation officielle de PostgreSQL, système de gestion de bases de données relationnelles qui centralise les données de l'application (missions, risques, recommandations) (visité le …/…/2025 à … : …). </w:t>
      </w:r>
    </w:p>
    <w:p w14:paraId="54F9A799" w14:textId="77777777" w:rsidR="0010447E" w:rsidRPr="001C4A49" w:rsidRDefault="0010447E" w:rsidP="0010447E">
      <w:pPr>
        <w:rPr>
          <w:lang w:val="fr-FR"/>
        </w:rPr>
      </w:pPr>
      <w:r w:rsidRPr="001C4A49">
        <w:rPr>
          <w:rFonts w:hAnsi="Symbol"/>
          <w:lang w:val="fr-FR"/>
        </w:rPr>
        <w:t></w:t>
      </w:r>
      <w:r w:rsidRPr="001C4A49">
        <w:rPr>
          <w:lang w:val="fr-FR"/>
        </w:rPr>
        <w:t xml:space="preserve">  </w:t>
      </w:r>
      <w:hyperlink r:id="rId142" w:history="1">
        <w:r w:rsidRPr="001C4A49">
          <w:rPr>
            <w:rStyle w:val="Hyperlink"/>
            <w:lang w:val="fr-FR"/>
          </w:rPr>
          <w:t>https://junit.org/junit5/docs/current/user-guide/</w:t>
        </w:r>
      </w:hyperlink>
      <w:r w:rsidRPr="001C4A49">
        <w:rPr>
          <w:lang w:val="fr-FR"/>
        </w:rPr>
        <w:t xml:space="preserve"> : Guide officiel de JUnit 5, utilisé pour l'écriture des tests unitaires et d'intégration du serveur et du client (visité le …/…/2025 à … : …). </w:t>
      </w:r>
    </w:p>
    <w:p w14:paraId="5E16D78C" w14:textId="77777777" w:rsidR="0010447E" w:rsidRPr="001C4A49" w:rsidRDefault="0010447E" w:rsidP="0010447E">
      <w:pPr>
        <w:spacing w:line="360" w:lineRule="auto"/>
        <w:rPr>
          <w:lang w:val="fr-FR"/>
        </w:rPr>
      </w:pPr>
      <w:r w:rsidRPr="001C4A49">
        <w:rPr>
          <w:rFonts w:hAnsi="Symbol"/>
          <w:lang w:val="fr-FR"/>
        </w:rPr>
        <w:t></w:t>
      </w:r>
      <w:r w:rsidRPr="001C4A49">
        <w:rPr>
          <w:lang w:val="fr-FR"/>
        </w:rPr>
        <w:t xml:space="preserve">  </w:t>
      </w:r>
      <w:hyperlink r:id="rId143" w:history="1">
        <w:r w:rsidRPr="001C4A49">
          <w:rPr>
            <w:rStyle w:val="Hyperlink"/>
            <w:lang w:val="fr-FR"/>
          </w:rPr>
          <w:t>https://github.com/TestFX/TestFX</w:t>
        </w:r>
      </w:hyperlink>
      <w:r w:rsidRPr="001C4A49">
        <w:rPr>
          <w:lang w:val="fr-FR"/>
        </w:rPr>
        <w:t xml:space="preserve"> : Dépôt de TestFX, bibliothèque de tests automatisés des interfaces JavaFX, utilisée pour simuler les interactions de l'utilisateur (visité le …/…/2025 à … : …).</w:t>
      </w:r>
    </w:p>
    <w:p w14:paraId="459AB1C2" w14:textId="38743B61" w:rsidR="00553E93" w:rsidRPr="001C4A49" w:rsidRDefault="00553E93" w:rsidP="0010447E">
      <w:pPr>
        <w:spacing w:line="360" w:lineRule="auto"/>
        <w:rPr>
          <w:lang w:val="fr-FR"/>
        </w:rPr>
      </w:pPr>
      <w:r w:rsidRPr="001C4A49">
        <w:rPr>
          <w:lang w:val="fr-FR"/>
        </w:rPr>
        <w:br w:type="page"/>
      </w:r>
    </w:p>
    <w:p w14:paraId="1A69E207" w14:textId="1ED90B9E" w:rsidR="00553E93" w:rsidRPr="001C4A49" w:rsidRDefault="00553E93" w:rsidP="006E6BB7">
      <w:pPr>
        <w:pStyle w:val="Heading1"/>
        <w:spacing w:line="360" w:lineRule="auto"/>
        <w:rPr>
          <w:lang w:val="fr-FR"/>
        </w:rPr>
      </w:pPr>
      <w:bookmarkStart w:id="1033" w:name="_Toc166433367"/>
      <w:bookmarkStart w:id="1034" w:name="_Toc171277726"/>
      <w:bookmarkStart w:id="1035" w:name="_Toc171413005"/>
      <w:bookmarkStart w:id="1036" w:name="_Toc171413262"/>
      <w:bookmarkStart w:id="1037" w:name="_Toc171959592"/>
      <w:bookmarkStart w:id="1038" w:name="_Toc177505580"/>
      <w:bookmarkStart w:id="1039" w:name="_Toc177663234"/>
      <w:bookmarkStart w:id="1040" w:name="_Toc177676042"/>
      <w:bookmarkStart w:id="1041" w:name="_Toc177678327"/>
      <w:bookmarkStart w:id="1042" w:name="_Toc177678467"/>
      <w:bookmarkStart w:id="1043" w:name="_Toc177724601"/>
      <w:bookmarkStart w:id="1044" w:name="_Toc177726481"/>
      <w:bookmarkStart w:id="1045" w:name="_Toc177726951"/>
      <w:bookmarkStart w:id="1046" w:name="_Toc177726975"/>
      <w:bookmarkStart w:id="1047" w:name="_Toc202724682"/>
      <w:bookmarkStart w:id="1048" w:name="_Toc202724699"/>
      <w:bookmarkStart w:id="1049" w:name="_Toc241924415"/>
      <w:bookmarkStart w:id="1050" w:name="_Toc241924754"/>
      <w:r w:rsidRPr="001C4A49">
        <w:rPr>
          <w:lang w:val="fr-FR"/>
        </w:rPr>
        <w:lastRenderedPageBreak/>
        <w:t>ANNEXES</w:t>
      </w:r>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r w:rsidRPr="001C4A49">
        <w:rPr>
          <w:lang w:val="fr-FR"/>
        </w:rPr>
        <w:t xml:space="preserve"> </w:t>
      </w:r>
    </w:p>
    <w:p w14:paraId="326DD9A5" w14:textId="77777777" w:rsidR="00553E93" w:rsidRPr="001C4A49" w:rsidRDefault="00553E93" w:rsidP="006E6BB7">
      <w:pPr>
        <w:spacing w:line="360" w:lineRule="auto"/>
        <w:rPr>
          <w:lang w:val="fr-FR"/>
        </w:rPr>
      </w:pPr>
    </w:p>
    <w:p w14:paraId="7BD40E90" w14:textId="4FE6069B" w:rsidR="0077322F" w:rsidRPr="001C4A49" w:rsidRDefault="00553E93" w:rsidP="006E6BB7">
      <w:pPr>
        <w:spacing w:line="360" w:lineRule="auto"/>
        <w:rPr>
          <w:lang w:val="fr-FR"/>
        </w:rPr>
      </w:pPr>
      <w:r w:rsidRPr="001C4A49">
        <w:rPr>
          <w:lang w:val="fr-FR"/>
        </w:rPr>
        <w:br w:type="page"/>
      </w:r>
    </w:p>
    <w:p w14:paraId="78AC5385" w14:textId="1E94771B" w:rsidR="0077322F" w:rsidRPr="001C4A49" w:rsidRDefault="00553E93" w:rsidP="006E6BB7">
      <w:pPr>
        <w:pStyle w:val="Heading1"/>
        <w:spacing w:line="360" w:lineRule="auto"/>
        <w:rPr>
          <w:lang w:val="fr-FR"/>
        </w:rPr>
      </w:pPr>
      <w:bookmarkStart w:id="1051" w:name="_Toc166433368"/>
      <w:bookmarkStart w:id="1052" w:name="_Toc171277727"/>
      <w:bookmarkStart w:id="1053" w:name="_Toc171413006"/>
      <w:bookmarkStart w:id="1054" w:name="_Toc171413263"/>
      <w:bookmarkStart w:id="1055" w:name="_Toc171959593"/>
      <w:bookmarkStart w:id="1056" w:name="_Toc177505581"/>
      <w:bookmarkStart w:id="1057" w:name="_Toc177663235"/>
      <w:bookmarkStart w:id="1058" w:name="_Toc177676043"/>
      <w:bookmarkStart w:id="1059" w:name="_Toc177678328"/>
      <w:bookmarkStart w:id="1060" w:name="_Toc177678468"/>
      <w:bookmarkStart w:id="1061" w:name="_Toc177724602"/>
      <w:bookmarkStart w:id="1062" w:name="_Toc177726482"/>
      <w:bookmarkStart w:id="1063" w:name="_Toc177726952"/>
      <w:bookmarkStart w:id="1064" w:name="_Toc177726976"/>
      <w:bookmarkStart w:id="1065" w:name="_Toc202724683"/>
      <w:bookmarkStart w:id="1066" w:name="_Toc202724700"/>
      <w:bookmarkStart w:id="1067" w:name="_Toc241924416"/>
      <w:bookmarkStart w:id="1068" w:name="_Toc241924755"/>
      <w:r w:rsidRPr="001C4A49">
        <w:rPr>
          <w:lang w:val="fr-FR"/>
        </w:rPr>
        <w:lastRenderedPageBreak/>
        <w:t>TABLE DES MATIÈRES</w:t>
      </w:r>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p>
    <w:sdt>
      <w:sdtPr>
        <w:rPr>
          <w:rFonts w:eastAsiaTheme="minorHAnsi" w:cstheme="minorBidi"/>
          <w:caps w:val="0"/>
          <w:color w:val="auto"/>
          <w:kern w:val="2"/>
          <w:sz w:val="24"/>
          <w:szCs w:val="24"/>
          <w:lang w:val="fr-FR" w:eastAsia="en-US"/>
          <w14:ligatures w14:val="standardContextual"/>
        </w:rPr>
        <w:id w:val="280612060"/>
        <w:docPartObj>
          <w:docPartGallery w:val="Table of Contents"/>
          <w:docPartUnique/>
        </w:docPartObj>
      </w:sdtPr>
      <w:sdtEndPr>
        <w:rPr>
          <w:b/>
          <w:bCs/>
          <w:noProof/>
        </w:rPr>
      </w:sdtEndPr>
      <w:sdtContent>
        <w:p w14:paraId="79AA833D" w14:textId="0A37B8E0" w:rsidR="00C821DF" w:rsidRPr="001C4A49" w:rsidRDefault="00C821DF">
          <w:pPr>
            <w:pStyle w:val="TOCHeading"/>
            <w:rPr>
              <w:lang w:val="fr-FR"/>
            </w:rPr>
          </w:pPr>
        </w:p>
        <w:p w14:paraId="61C42696" w14:textId="0A3A5406" w:rsidR="007A1488" w:rsidRPr="001C4A49" w:rsidRDefault="00C821DF">
          <w:pPr>
            <w:pStyle w:val="TOC1"/>
            <w:tabs>
              <w:tab w:val="right" w:leader="dot" w:pos="8302"/>
            </w:tabs>
            <w:rPr>
              <w:rFonts w:asciiTheme="minorHAnsi" w:eastAsiaTheme="minorEastAsia" w:hAnsiTheme="minorHAnsi"/>
              <w:noProof/>
              <w:kern w:val="0"/>
              <w:sz w:val="22"/>
              <w:szCs w:val="22"/>
              <w:lang w:val="fr-FR" w:eastAsia="fr-CM"/>
              <w14:ligatures w14:val="none"/>
            </w:rPr>
          </w:pPr>
          <w:r w:rsidRPr="001C4A49">
            <w:rPr>
              <w:lang w:val="fr-FR"/>
            </w:rPr>
            <w:fldChar w:fldCharType="begin"/>
          </w:r>
          <w:r w:rsidRPr="001C4A49">
            <w:rPr>
              <w:lang w:val="fr-FR"/>
            </w:rPr>
            <w:instrText xml:space="preserve"> TOC \o "1-3" \h \z \u </w:instrText>
          </w:r>
          <w:r w:rsidRPr="001C4A49">
            <w:rPr>
              <w:lang w:val="fr-FR"/>
            </w:rPr>
            <w:fldChar w:fldCharType="separate"/>
          </w:r>
          <w:hyperlink w:anchor="_Toc241924321" w:history="1">
            <w:r w:rsidR="007A1488" w:rsidRPr="001C4A49">
              <w:rPr>
                <w:rStyle w:val="Hyperlink"/>
                <w:noProof/>
                <w:lang w:val="fr-FR"/>
              </w:rPr>
              <w:t>DÉDICACE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_Toc241924321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II</w:t>
            </w:r>
            <w:r w:rsidR="007A1488" w:rsidRPr="001C4A49">
              <w:rPr>
                <w:noProof/>
                <w:webHidden/>
                <w:lang w:val="fr-FR"/>
              </w:rPr>
              <w:fldChar w:fldCharType="end"/>
            </w:r>
          </w:hyperlink>
        </w:p>
        <w:p w14:paraId="3D092C72" w14:textId="37A52751"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22" w:history="1">
            <w:r w:rsidR="007A1488" w:rsidRPr="001C4A49">
              <w:rPr>
                <w:rStyle w:val="Hyperlink"/>
                <w:noProof/>
                <w:lang w:val="fr-FR"/>
              </w:rPr>
              <w:t>REMERCIEMENTS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_Toc241924322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III</w:t>
            </w:r>
            <w:r w:rsidR="007A1488" w:rsidRPr="001C4A49">
              <w:rPr>
                <w:noProof/>
                <w:webHidden/>
                <w:lang w:val="fr-FR"/>
              </w:rPr>
              <w:fldChar w:fldCharType="end"/>
            </w:r>
          </w:hyperlink>
        </w:p>
        <w:p w14:paraId="23FAF718" w14:textId="5E46E05C"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23" w:history="1">
            <w:r w:rsidR="007A1488" w:rsidRPr="001C4A49">
              <w:rPr>
                <w:rStyle w:val="Hyperlink"/>
                <w:noProof/>
                <w:lang w:val="fr-FR"/>
              </w:rPr>
              <w:t>SOMMAIRE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_Toc241924323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IV</w:t>
            </w:r>
            <w:r w:rsidR="007A1488" w:rsidRPr="001C4A49">
              <w:rPr>
                <w:noProof/>
                <w:webHidden/>
                <w:lang w:val="fr-FR"/>
              </w:rPr>
              <w:fldChar w:fldCharType="end"/>
            </w:r>
          </w:hyperlink>
        </w:p>
        <w:p w14:paraId="6DE619D9" w14:textId="626BE275"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24" w:history="1">
            <w:r w:rsidR="007A1488" w:rsidRPr="001C4A49">
              <w:rPr>
                <w:rStyle w:val="Hyperlink"/>
                <w:noProof/>
                <w:lang w:val="fr-FR"/>
              </w:rPr>
              <w:t>LISTE DES TABLEAUX</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_Toc241924324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V</w:t>
            </w:r>
            <w:r w:rsidR="007A1488" w:rsidRPr="001C4A49">
              <w:rPr>
                <w:noProof/>
                <w:webHidden/>
                <w:lang w:val="fr-FR"/>
              </w:rPr>
              <w:fldChar w:fldCharType="end"/>
            </w:r>
          </w:hyperlink>
        </w:p>
        <w:p w14:paraId="2F7A9AA3" w14:textId="039CBDDE"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25" w:history="1">
            <w:r w:rsidR="007A1488" w:rsidRPr="001C4A49">
              <w:rPr>
                <w:rStyle w:val="Hyperlink"/>
                <w:noProof/>
                <w:lang w:val="fr-FR"/>
              </w:rPr>
              <w:t>LISTE DES FIGURES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_Toc241924325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VI</w:t>
            </w:r>
            <w:r w:rsidR="007A1488" w:rsidRPr="001C4A49">
              <w:rPr>
                <w:noProof/>
                <w:webHidden/>
                <w:lang w:val="fr-FR"/>
              </w:rPr>
              <w:fldChar w:fldCharType="end"/>
            </w:r>
          </w:hyperlink>
        </w:p>
        <w:p w14:paraId="0D8B1BFC" w14:textId="5D81A20E"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26" w:history="1">
            <w:r w:rsidR="007A1488" w:rsidRPr="001C4A49">
              <w:rPr>
                <w:rStyle w:val="Hyperlink"/>
                <w:noProof/>
                <w:lang w:val="fr-FR"/>
              </w:rPr>
              <w:t>SIGLES ET ABBREVIATIONS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_Toc241924326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VIII</w:t>
            </w:r>
            <w:r w:rsidR="007A1488" w:rsidRPr="001C4A49">
              <w:rPr>
                <w:noProof/>
                <w:webHidden/>
                <w:lang w:val="fr-FR"/>
              </w:rPr>
              <w:fldChar w:fldCharType="end"/>
            </w:r>
          </w:hyperlink>
        </w:p>
        <w:p w14:paraId="2CBD51F0" w14:textId="276A9510"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27" w:history="1">
            <w:r w:rsidR="007A1488" w:rsidRPr="001C4A49">
              <w:rPr>
                <w:rStyle w:val="Hyperlink"/>
                <w:noProof/>
                <w:lang w:val="fr-FR"/>
              </w:rPr>
              <w:t>GLOSSAIRE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_Toc241924327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IX</w:t>
            </w:r>
            <w:r w:rsidR="007A1488" w:rsidRPr="001C4A49">
              <w:rPr>
                <w:noProof/>
                <w:webHidden/>
                <w:lang w:val="fr-FR"/>
              </w:rPr>
              <w:fldChar w:fldCharType="end"/>
            </w:r>
          </w:hyperlink>
        </w:p>
        <w:p w14:paraId="75FD3149" w14:textId="7BC8F13D"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28" w:history="1">
            <w:r w:rsidR="007A1488" w:rsidRPr="001C4A49">
              <w:rPr>
                <w:rStyle w:val="Hyperlink"/>
                <w:noProof/>
                <w:lang w:val="fr-FR"/>
              </w:rPr>
              <w:t>RESUME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_Toc241924328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XI</w:t>
            </w:r>
            <w:r w:rsidR="007A1488" w:rsidRPr="001C4A49">
              <w:rPr>
                <w:noProof/>
                <w:webHidden/>
                <w:lang w:val="fr-FR"/>
              </w:rPr>
              <w:fldChar w:fldCharType="end"/>
            </w:r>
          </w:hyperlink>
        </w:p>
        <w:p w14:paraId="0D58BA34" w14:textId="16A5BDB9"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29" w:history="1">
            <w:r w:rsidR="007A1488" w:rsidRPr="001C4A49">
              <w:rPr>
                <w:rStyle w:val="Hyperlink"/>
                <w:noProof/>
                <w:lang w:val="fr-FR"/>
              </w:rPr>
              <w:t>ABSTRACT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_Toc241924329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XII</w:t>
            </w:r>
            <w:r w:rsidR="007A1488" w:rsidRPr="001C4A49">
              <w:rPr>
                <w:noProof/>
                <w:webHidden/>
                <w:lang w:val="fr-FR"/>
              </w:rPr>
              <w:fldChar w:fldCharType="end"/>
            </w:r>
          </w:hyperlink>
        </w:p>
        <w:p w14:paraId="1FEC19F6" w14:textId="21B67EAB"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30" w:history="1">
            <w:r w:rsidR="007A1488" w:rsidRPr="001C4A49">
              <w:rPr>
                <w:rStyle w:val="Hyperlink"/>
                <w:noProof/>
                <w:lang w:val="fr-FR"/>
              </w:rPr>
              <w:t>INTRODUCTION GÉNÉRALE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_Toc241924330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w:t>
            </w:r>
            <w:r w:rsidR="007A1488" w:rsidRPr="001C4A49">
              <w:rPr>
                <w:noProof/>
                <w:webHidden/>
                <w:lang w:val="fr-FR"/>
              </w:rPr>
              <w:fldChar w:fldCharType="end"/>
            </w:r>
          </w:hyperlink>
        </w:p>
        <w:p w14:paraId="3FACA744" w14:textId="61C7252D"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31" w:history="1">
            <w:r w:rsidR="007A1488" w:rsidRPr="001C4A49">
              <w:rPr>
                <w:rStyle w:val="Hyperlink"/>
                <w:noProof/>
                <w:lang w:val="fr-FR"/>
              </w:rPr>
              <w:t>1ère PARTIE : PHASE D’INSERTION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w:t>
            </w:r>
            <w:r w:rsidR="007A1488" w:rsidRPr="001C4A49">
              <w:rPr>
                <w:noProof/>
                <w:webHidden/>
                <w:lang w:val="fr-FR"/>
              </w:rPr>
              <w:fldChar w:fldCharType="end"/>
            </w:r>
          </w:hyperlink>
        </w:p>
        <w:p w14:paraId="5D99BEAF" w14:textId="458E0D23"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32" w:history="1">
            <w:r w:rsidR="007A1488" w:rsidRPr="001C4A49">
              <w:rPr>
                <w:rStyle w:val="Hyperlink"/>
                <w:noProof/>
                <w:lang w:val="fr-FR"/>
              </w:rPr>
              <w:t>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ACCUEIL ET INTÉGRATION EN ENTREPRISE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w:t>
            </w:r>
            <w:r w:rsidR="007A1488" w:rsidRPr="001C4A49">
              <w:rPr>
                <w:noProof/>
                <w:webHidden/>
                <w:lang w:val="fr-FR"/>
              </w:rPr>
              <w:fldChar w:fldCharType="end"/>
            </w:r>
          </w:hyperlink>
        </w:p>
        <w:p w14:paraId="6E351763" w14:textId="4F6BC600"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33"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Accueil en entreprise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w:t>
            </w:r>
            <w:r w:rsidR="007A1488" w:rsidRPr="001C4A49">
              <w:rPr>
                <w:noProof/>
                <w:webHidden/>
                <w:lang w:val="fr-FR"/>
              </w:rPr>
              <w:fldChar w:fldCharType="end"/>
            </w:r>
          </w:hyperlink>
        </w:p>
        <w:p w14:paraId="05CF2CAD" w14:textId="7C8CE3C7"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34"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Intégration en entreprise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5</w:t>
            </w:r>
            <w:r w:rsidR="007A1488" w:rsidRPr="001C4A49">
              <w:rPr>
                <w:noProof/>
                <w:webHidden/>
                <w:lang w:val="fr-FR"/>
              </w:rPr>
              <w:fldChar w:fldCharType="end"/>
            </w:r>
          </w:hyperlink>
        </w:p>
        <w:p w14:paraId="77F19820" w14:textId="7CEA8317"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35" w:history="1">
            <w:r w:rsidR="007A1488" w:rsidRPr="001C4A49">
              <w:rPr>
                <w:rStyle w:val="Hyperlink"/>
                <w:noProof/>
                <w:lang w:val="fr-FR"/>
              </w:rPr>
              <w:t>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PRÉSENTATION DE L’ENTREPRISE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6</w:t>
            </w:r>
            <w:r w:rsidR="007A1488" w:rsidRPr="001C4A49">
              <w:rPr>
                <w:noProof/>
                <w:webHidden/>
                <w:lang w:val="fr-FR"/>
              </w:rPr>
              <w:fldChar w:fldCharType="end"/>
            </w:r>
          </w:hyperlink>
        </w:p>
        <w:p w14:paraId="0A65F512" w14:textId="564C9458"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36"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Historique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6</w:t>
            </w:r>
            <w:r w:rsidR="007A1488" w:rsidRPr="001C4A49">
              <w:rPr>
                <w:noProof/>
                <w:webHidden/>
                <w:lang w:val="fr-FR"/>
              </w:rPr>
              <w:fldChar w:fldCharType="end"/>
            </w:r>
          </w:hyperlink>
        </w:p>
        <w:p w14:paraId="04776752" w14:textId="0C6EC0EE"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37"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Situation géographique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_Toc241924337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7</w:t>
            </w:r>
            <w:r w:rsidR="007A1488" w:rsidRPr="001C4A49">
              <w:rPr>
                <w:noProof/>
                <w:webHidden/>
                <w:lang w:val="fr-FR"/>
              </w:rPr>
              <w:fldChar w:fldCharType="end"/>
            </w:r>
          </w:hyperlink>
        </w:p>
        <w:p w14:paraId="73C3559B" w14:textId="703CB23F"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38" w:history="1">
            <w:r w:rsidR="007A1488" w:rsidRPr="001C4A49">
              <w:rPr>
                <w:rStyle w:val="Hyperlink"/>
                <w:noProof/>
                <w:lang w:val="fr-FR"/>
              </w:rPr>
              <w:t>3.</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Organigramme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_Toc241924338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8</w:t>
            </w:r>
            <w:r w:rsidR="007A1488" w:rsidRPr="001C4A49">
              <w:rPr>
                <w:noProof/>
                <w:webHidden/>
                <w:lang w:val="fr-FR"/>
              </w:rPr>
              <w:fldChar w:fldCharType="end"/>
            </w:r>
          </w:hyperlink>
        </w:p>
        <w:p w14:paraId="27B80A94" w14:textId="001860D5"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39" w:history="1">
            <w:r w:rsidR="007A1488" w:rsidRPr="001C4A49">
              <w:rPr>
                <w:rStyle w:val="Hyperlink"/>
                <w:noProof/>
                <w:lang w:val="fr-FR"/>
              </w:rPr>
              <w:t>4.</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Mission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_Toc241924339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w:t>
            </w:r>
            <w:r w:rsidR="007A1488" w:rsidRPr="001C4A49">
              <w:rPr>
                <w:noProof/>
                <w:webHidden/>
                <w:lang w:val="fr-FR"/>
              </w:rPr>
              <w:fldChar w:fldCharType="end"/>
            </w:r>
          </w:hyperlink>
        </w:p>
        <w:p w14:paraId="5A7A9F90" w14:textId="4D69F741"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40" w:history="1">
            <w:r w:rsidR="007A1488" w:rsidRPr="001C4A49">
              <w:rPr>
                <w:rStyle w:val="Hyperlink"/>
                <w:noProof/>
                <w:lang w:val="fr-FR"/>
              </w:rPr>
              <w:t>5.</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Activités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_Toc241924340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w:t>
            </w:r>
            <w:r w:rsidR="007A1488" w:rsidRPr="001C4A49">
              <w:rPr>
                <w:noProof/>
                <w:webHidden/>
                <w:lang w:val="fr-FR"/>
              </w:rPr>
              <w:fldChar w:fldCharType="end"/>
            </w:r>
          </w:hyperlink>
        </w:p>
        <w:p w14:paraId="2D484250" w14:textId="1BA98287"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41" w:history="1">
            <w:r w:rsidR="007A1488" w:rsidRPr="001C4A49">
              <w:rPr>
                <w:rStyle w:val="Hyperlink"/>
                <w:noProof/>
                <w:lang w:val="fr-FR"/>
              </w:rPr>
              <w:t>III.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RESSOURCES MATÉRIELLES ET LOGICIELLES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11</w:t>
            </w:r>
            <w:r w:rsidR="007A1488" w:rsidRPr="001C4A49">
              <w:rPr>
                <w:noProof/>
                <w:webHidden/>
                <w:lang w:val="fr-FR"/>
              </w:rPr>
              <w:fldChar w:fldCharType="end"/>
            </w:r>
          </w:hyperlink>
        </w:p>
        <w:p w14:paraId="4824B939" w14:textId="36597285"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42"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Ressources matérielles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11</w:t>
            </w:r>
            <w:r w:rsidR="007A1488" w:rsidRPr="001C4A49">
              <w:rPr>
                <w:noProof/>
                <w:webHidden/>
                <w:lang w:val="fr-FR"/>
              </w:rPr>
              <w:fldChar w:fldCharType="end"/>
            </w:r>
          </w:hyperlink>
        </w:p>
        <w:p w14:paraId="43E2A875" w14:textId="17F5EFDC"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43"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Ressources logicielles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12</w:t>
            </w:r>
            <w:r w:rsidR="007A1488" w:rsidRPr="001C4A49">
              <w:rPr>
                <w:noProof/>
                <w:webHidden/>
                <w:lang w:val="fr-FR"/>
              </w:rPr>
              <w:fldChar w:fldCharType="end"/>
            </w:r>
          </w:hyperlink>
        </w:p>
        <w:p w14:paraId="696567CB" w14:textId="76E5869A"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44" w:history="1">
            <w:r w:rsidR="007A1488" w:rsidRPr="001C4A49">
              <w:rPr>
                <w:rStyle w:val="Hyperlink"/>
                <w:noProof/>
                <w:lang w:val="fr-FR"/>
              </w:rPr>
              <w:t>2ème PARTIE : PHASE TECHNIQUE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14</w:t>
            </w:r>
            <w:r w:rsidR="007A1488" w:rsidRPr="001C4A49">
              <w:rPr>
                <w:noProof/>
                <w:webHidden/>
                <w:lang w:val="fr-FR"/>
              </w:rPr>
              <w:fldChar w:fldCharType="end"/>
            </w:r>
          </w:hyperlink>
        </w:p>
        <w:p w14:paraId="724BC809" w14:textId="1633ACA1"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45" w:history="1">
            <w:r w:rsidR="007A1488" w:rsidRPr="001C4A49">
              <w:rPr>
                <w:rStyle w:val="Hyperlink"/>
                <w:noProof/>
                <w:lang w:val="fr-FR"/>
              </w:rPr>
              <w:t>DOSSIER 1 : L’EXISTANT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16</w:t>
            </w:r>
            <w:r w:rsidR="007A1488" w:rsidRPr="001C4A49">
              <w:rPr>
                <w:noProof/>
                <w:webHidden/>
                <w:lang w:val="fr-FR"/>
              </w:rPr>
              <w:fldChar w:fldCharType="end"/>
            </w:r>
          </w:hyperlink>
        </w:p>
        <w:p w14:paraId="6045F3AF" w14:textId="5902166D"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46" w:history="1">
            <w:r w:rsidR="007A1488" w:rsidRPr="001C4A49">
              <w:rPr>
                <w:rStyle w:val="Hyperlink"/>
                <w:noProof/>
                <w:lang w:val="fr-FR"/>
              </w:rPr>
              <w:t>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PRÉSENTATION DU THÈME/PROJET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18</w:t>
            </w:r>
            <w:r w:rsidR="007A1488" w:rsidRPr="001C4A49">
              <w:rPr>
                <w:noProof/>
                <w:webHidden/>
                <w:lang w:val="fr-FR"/>
              </w:rPr>
              <w:fldChar w:fldCharType="end"/>
            </w:r>
          </w:hyperlink>
        </w:p>
        <w:p w14:paraId="76A2687F" w14:textId="20E64F9C"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47" w:history="1">
            <w:r w:rsidR="007A1488" w:rsidRPr="001C4A49">
              <w:rPr>
                <w:rStyle w:val="Hyperlink"/>
                <w:noProof/>
                <w:lang w:val="fr-FR"/>
              </w:rPr>
              <w:t>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ETUDE DE L’EXISTANT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_Toc241924347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19</w:t>
            </w:r>
            <w:r w:rsidR="007A1488" w:rsidRPr="001C4A49">
              <w:rPr>
                <w:noProof/>
                <w:webHidden/>
                <w:lang w:val="fr-FR"/>
              </w:rPr>
              <w:fldChar w:fldCharType="end"/>
            </w:r>
          </w:hyperlink>
        </w:p>
        <w:p w14:paraId="4F8FCDDE" w14:textId="2551B4AB"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48"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Situation actuelle au sein d'Aéroports Du Cameroun S.A.</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_Toc241924348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19</w:t>
            </w:r>
            <w:r w:rsidR="007A1488" w:rsidRPr="001C4A49">
              <w:rPr>
                <w:noProof/>
                <w:webHidden/>
                <w:lang w:val="fr-FR"/>
              </w:rPr>
              <w:fldChar w:fldCharType="end"/>
            </w:r>
          </w:hyperlink>
        </w:p>
        <w:p w14:paraId="5AD98FB2" w14:textId="1900D9FB"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49"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Recherche sur les solutions existantes sur le marché</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_Toc241924349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19</w:t>
            </w:r>
            <w:r w:rsidR="007A1488" w:rsidRPr="001C4A49">
              <w:rPr>
                <w:noProof/>
                <w:webHidden/>
                <w:lang w:val="fr-FR"/>
              </w:rPr>
              <w:fldChar w:fldCharType="end"/>
            </w:r>
          </w:hyperlink>
        </w:p>
        <w:p w14:paraId="676A7588" w14:textId="209F0E5E"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50" w:history="1">
            <w:r w:rsidR="007A1488" w:rsidRPr="001C4A49">
              <w:rPr>
                <w:rStyle w:val="Hyperlink"/>
                <w:noProof/>
                <w:lang w:val="fr-FR"/>
              </w:rPr>
              <w:t>III.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CRITIQUE DE L’EXISTANT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_Toc241924350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21</w:t>
            </w:r>
            <w:r w:rsidR="007A1488" w:rsidRPr="001C4A49">
              <w:rPr>
                <w:noProof/>
                <w:webHidden/>
                <w:lang w:val="fr-FR"/>
              </w:rPr>
              <w:fldChar w:fldCharType="end"/>
            </w:r>
          </w:hyperlink>
        </w:p>
        <w:p w14:paraId="7A2BC263" w14:textId="69FC2E26"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51" w:history="1">
            <w:r w:rsidR="007A1488" w:rsidRPr="001C4A49">
              <w:rPr>
                <w:rStyle w:val="Hyperlink"/>
                <w:noProof/>
                <w:lang w:val="fr-FR"/>
              </w:rPr>
              <w:t>IV.</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PROBLÉMATIQUE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22</w:t>
            </w:r>
            <w:r w:rsidR="007A1488" w:rsidRPr="001C4A49">
              <w:rPr>
                <w:noProof/>
                <w:webHidden/>
                <w:lang w:val="fr-FR"/>
              </w:rPr>
              <w:fldChar w:fldCharType="end"/>
            </w:r>
          </w:hyperlink>
        </w:p>
        <w:p w14:paraId="7BCD43F3" w14:textId="6B122ABD"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52" w:history="1">
            <w:r w:rsidR="007A1488" w:rsidRPr="001C4A49">
              <w:rPr>
                <w:rStyle w:val="Hyperlink"/>
                <w:noProof/>
                <w:lang w:val="fr-FR"/>
              </w:rPr>
              <w:t>V.</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PROPOSITION DE SOLUTION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22</w:t>
            </w:r>
            <w:r w:rsidR="007A1488" w:rsidRPr="001C4A49">
              <w:rPr>
                <w:noProof/>
                <w:webHidden/>
                <w:lang w:val="fr-FR"/>
              </w:rPr>
              <w:fldChar w:fldCharType="end"/>
            </w:r>
          </w:hyperlink>
        </w:p>
        <w:p w14:paraId="0CB4C860" w14:textId="66E1CAA9"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53" w:history="1">
            <w:r w:rsidR="007A1488" w:rsidRPr="001C4A49">
              <w:rPr>
                <w:rStyle w:val="Hyperlink"/>
                <w:noProof/>
                <w:lang w:val="fr-FR"/>
              </w:rPr>
              <w:t>DOSSIER 2 : CAHIER DES CHARGES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24</w:t>
            </w:r>
            <w:r w:rsidR="007A1488" w:rsidRPr="001C4A49">
              <w:rPr>
                <w:noProof/>
                <w:webHidden/>
                <w:lang w:val="fr-FR"/>
              </w:rPr>
              <w:fldChar w:fldCharType="end"/>
            </w:r>
          </w:hyperlink>
        </w:p>
        <w:p w14:paraId="0E77D189" w14:textId="54814625"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54" w:history="1">
            <w:r w:rsidR="007A1488" w:rsidRPr="001C4A49">
              <w:rPr>
                <w:rStyle w:val="Hyperlink"/>
                <w:noProof/>
                <w:lang w:val="fr-FR"/>
              </w:rPr>
              <w:t>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CONTEXTE ET JUSTIFICATION DE L’ÉTUDE DU PROJET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26</w:t>
            </w:r>
            <w:r w:rsidR="007A1488" w:rsidRPr="001C4A49">
              <w:rPr>
                <w:noProof/>
                <w:webHidden/>
                <w:lang w:val="fr-FR"/>
              </w:rPr>
              <w:fldChar w:fldCharType="end"/>
            </w:r>
          </w:hyperlink>
        </w:p>
        <w:p w14:paraId="25AE3343" w14:textId="329E640D"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55"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Contexte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26</w:t>
            </w:r>
            <w:r w:rsidR="007A1488" w:rsidRPr="001C4A49">
              <w:rPr>
                <w:noProof/>
                <w:webHidden/>
                <w:lang w:val="fr-FR"/>
              </w:rPr>
              <w:fldChar w:fldCharType="end"/>
            </w:r>
          </w:hyperlink>
        </w:p>
        <w:p w14:paraId="26F1578D" w14:textId="68A82C43"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56"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Justification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27</w:t>
            </w:r>
            <w:r w:rsidR="007A1488" w:rsidRPr="001C4A49">
              <w:rPr>
                <w:noProof/>
                <w:webHidden/>
                <w:lang w:val="fr-FR"/>
              </w:rPr>
              <w:fldChar w:fldCharType="end"/>
            </w:r>
          </w:hyperlink>
        </w:p>
        <w:p w14:paraId="13B87745" w14:textId="0546ADDD"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57" w:history="1">
            <w:r w:rsidR="007A1488" w:rsidRPr="001C4A49">
              <w:rPr>
                <w:rStyle w:val="Hyperlink"/>
                <w:noProof/>
                <w:lang w:val="fr-FR"/>
              </w:rPr>
              <w:t>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BÉNÉFICIAIRE ET CIBLE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_Toc241924357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29</w:t>
            </w:r>
            <w:r w:rsidR="007A1488" w:rsidRPr="001C4A49">
              <w:rPr>
                <w:noProof/>
                <w:webHidden/>
                <w:lang w:val="fr-FR"/>
              </w:rPr>
              <w:fldChar w:fldCharType="end"/>
            </w:r>
          </w:hyperlink>
        </w:p>
        <w:p w14:paraId="26C44AA4" w14:textId="2AB8C749"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58"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Bénéficiaire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_Toc241924358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29</w:t>
            </w:r>
            <w:r w:rsidR="007A1488" w:rsidRPr="001C4A49">
              <w:rPr>
                <w:noProof/>
                <w:webHidden/>
                <w:lang w:val="fr-FR"/>
              </w:rPr>
              <w:fldChar w:fldCharType="end"/>
            </w:r>
          </w:hyperlink>
        </w:p>
        <w:p w14:paraId="53702E5F" w14:textId="65450F6F"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59"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Cible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_Toc241924359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29</w:t>
            </w:r>
            <w:r w:rsidR="007A1488" w:rsidRPr="001C4A49">
              <w:rPr>
                <w:noProof/>
                <w:webHidden/>
                <w:lang w:val="fr-FR"/>
              </w:rPr>
              <w:fldChar w:fldCharType="end"/>
            </w:r>
          </w:hyperlink>
        </w:p>
        <w:p w14:paraId="11AFE694" w14:textId="092325E7"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60" w:history="1">
            <w:r w:rsidR="007A1488" w:rsidRPr="001C4A49">
              <w:rPr>
                <w:rStyle w:val="Hyperlink"/>
                <w:noProof/>
                <w:lang w:val="fr-FR"/>
              </w:rPr>
              <w:t>III.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LES OBJECTIFS DE L’ÉTUDE PROJET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_Toc241924360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30</w:t>
            </w:r>
            <w:r w:rsidR="007A1488" w:rsidRPr="001C4A49">
              <w:rPr>
                <w:noProof/>
                <w:webHidden/>
                <w:lang w:val="fr-FR"/>
              </w:rPr>
              <w:fldChar w:fldCharType="end"/>
            </w:r>
          </w:hyperlink>
        </w:p>
        <w:p w14:paraId="242D7D1B" w14:textId="3BAB8952"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61"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OBJECTIF GÉNÉRAL</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30</w:t>
            </w:r>
            <w:r w:rsidR="007A1488" w:rsidRPr="001C4A49">
              <w:rPr>
                <w:noProof/>
                <w:webHidden/>
                <w:lang w:val="fr-FR"/>
              </w:rPr>
              <w:fldChar w:fldCharType="end"/>
            </w:r>
          </w:hyperlink>
        </w:p>
        <w:p w14:paraId="00253746" w14:textId="6224277B"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62"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OBJECTIFS SPÉCIFIQUES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30</w:t>
            </w:r>
            <w:r w:rsidR="007A1488" w:rsidRPr="001C4A49">
              <w:rPr>
                <w:noProof/>
                <w:webHidden/>
                <w:lang w:val="fr-FR"/>
              </w:rPr>
              <w:fldChar w:fldCharType="end"/>
            </w:r>
          </w:hyperlink>
        </w:p>
        <w:p w14:paraId="2EC63054" w14:textId="72A949DB"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63" w:history="1">
            <w:r w:rsidR="007A1488" w:rsidRPr="001C4A49">
              <w:rPr>
                <w:rStyle w:val="Hyperlink"/>
                <w:noProof/>
                <w:lang w:val="fr-FR"/>
              </w:rPr>
              <w:t>IV.</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EXPRESSIONS DES BESOINS DE L’UTILISATEUR</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32</w:t>
            </w:r>
            <w:r w:rsidR="007A1488" w:rsidRPr="001C4A49">
              <w:rPr>
                <w:noProof/>
                <w:webHidden/>
                <w:lang w:val="fr-FR"/>
              </w:rPr>
              <w:fldChar w:fldCharType="end"/>
            </w:r>
          </w:hyperlink>
        </w:p>
        <w:p w14:paraId="0438CD54" w14:textId="4125A2B1"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64"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BESOINS FONCTIONNELS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32</w:t>
            </w:r>
            <w:r w:rsidR="007A1488" w:rsidRPr="001C4A49">
              <w:rPr>
                <w:noProof/>
                <w:webHidden/>
                <w:lang w:val="fr-FR"/>
              </w:rPr>
              <w:fldChar w:fldCharType="end"/>
            </w:r>
          </w:hyperlink>
        </w:p>
        <w:p w14:paraId="1229C3F8" w14:textId="1EA95E89"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65"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Besoins non fonctionnels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34</w:t>
            </w:r>
            <w:r w:rsidR="007A1488" w:rsidRPr="001C4A49">
              <w:rPr>
                <w:noProof/>
                <w:webHidden/>
                <w:lang w:val="fr-FR"/>
              </w:rPr>
              <w:fldChar w:fldCharType="end"/>
            </w:r>
          </w:hyperlink>
        </w:p>
        <w:p w14:paraId="674FBA43" w14:textId="272E3E53"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66" w:history="1">
            <w:r w:rsidR="007A1488" w:rsidRPr="001C4A49">
              <w:rPr>
                <w:rStyle w:val="Hyperlink"/>
                <w:noProof/>
                <w:lang w:val="fr-FR"/>
              </w:rPr>
              <w:t>V.</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PLANIFICATION DU PROJET / GANTT PROJECT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36</w:t>
            </w:r>
            <w:r w:rsidR="007A1488" w:rsidRPr="001C4A49">
              <w:rPr>
                <w:noProof/>
                <w:webHidden/>
                <w:lang w:val="fr-FR"/>
              </w:rPr>
              <w:fldChar w:fldCharType="end"/>
            </w:r>
          </w:hyperlink>
        </w:p>
        <w:p w14:paraId="78A98CE1" w14:textId="59BDDDF1"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67"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Intervenants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_Toc241924367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36</w:t>
            </w:r>
            <w:r w:rsidR="007A1488" w:rsidRPr="001C4A49">
              <w:rPr>
                <w:noProof/>
                <w:webHidden/>
                <w:lang w:val="fr-FR"/>
              </w:rPr>
              <w:fldChar w:fldCharType="end"/>
            </w:r>
          </w:hyperlink>
        </w:p>
        <w:p w14:paraId="1B8E8D33" w14:textId="46076B49"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68"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de Gantt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_Toc241924368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37</w:t>
            </w:r>
            <w:r w:rsidR="007A1488" w:rsidRPr="001C4A49">
              <w:rPr>
                <w:noProof/>
                <w:webHidden/>
                <w:lang w:val="fr-FR"/>
              </w:rPr>
              <w:fldChar w:fldCharType="end"/>
            </w:r>
          </w:hyperlink>
        </w:p>
        <w:p w14:paraId="46CBA1F0" w14:textId="440331D0"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69" w:history="1">
            <w:r w:rsidR="007A1488" w:rsidRPr="001C4A49">
              <w:rPr>
                <w:rStyle w:val="Hyperlink"/>
                <w:noProof/>
                <w:lang w:val="fr-FR"/>
              </w:rPr>
              <w:t>VI.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ESTIMATION DU COÛT DU PROJET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_Toc241924369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38</w:t>
            </w:r>
            <w:r w:rsidR="007A1488" w:rsidRPr="001C4A49">
              <w:rPr>
                <w:noProof/>
                <w:webHidden/>
                <w:lang w:val="fr-FR"/>
              </w:rPr>
              <w:fldChar w:fldCharType="end"/>
            </w:r>
          </w:hyperlink>
        </w:p>
        <w:p w14:paraId="0D1047D0" w14:textId="51D47E9E"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70"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Ressources Matérielles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_Toc241924370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38</w:t>
            </w:r>
            <w:r w:rsidR="007A1488" w:rsidRPr="001C4A49">
              <w:rPr>
                <w:noProof/>
                <w:webHidden/>
                <w:lang w:val="fr-FR"/>
              </w:rPr>
              <w:fldChar w:fldCharType="end"/>
            </w:r>
          </w:hyperlink>
        </w:p>
        <w:p w14:paraId="449F9EF3" w14:textId="077580FF"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71"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Ressources logicielles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39</w:t>
            </w:r>
            <w:r w:rsidR="007A1488" w:rsidRPr="001C4A49">
              <w:rPr>
                <w:noProof/>
                <w:webHidden/>
                <w:lang w:val="fr-FR"/>
              </w:rPr>
              <w:fldChar w:fldCharType="end"/>
            </w:r>
          </w:hyperlink>
        </w:p>
        <w:p w14:paraId="3AA1A672" w14:textId="28E4EB7D"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72" w:history="1">
            <w:r w:rsidR="007A1488" w:rsidRPr="001C4A49">
              <w:rPr>
                <w:rStyle w:val="Hyperlink"/>
                <w:noProof/>
                <w:lang w:val="fr-FR"/>
              </w:rPr>
              <w:t>3.</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Ressources humaines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41</w:t>
            </w:r>
            <w:r w:rsidR="007A1488" w:rsidRPr="001C4A49">
              <w:rPr>
                <w:noProof/>
                <w:webHidden/>
                <w:lang w:val="fr-FR"/>
              </w:rPr>
              <w:fldChar w:fldCharType="end"/>
            </w:r>
          </w:hyperlink>
        </w:p>
        <w:p w14:paraId="667B38E8" w14:textId="16D23978"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73" w:history="1">
            <w:r w:rsidR="007A1488" w:rsidRPr="001C4A49">
              <w:rPr>
                <w:rStyle w:val="Hyperlink"/>
                <w:noProof/>
                <w:lang w:val="fr-FR"/>
              </w:rPr>
              <w:t>4.</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Cout total</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41</w:t>
            </w:r>
            <w:r w:rsidR="007A1488" w:rsidRPr="001C4A49">
              <w:rPr>
                <w:noProof/>
                <w:webHidden/>
                <w:lang w:val="fr-FR"/>
              </w:rPr>
              <w:fldChar w:fldCharType="end"/>
            </w:r>
          </w:hyperlink>
        </w:p>
        <w:p w14:paraId="2042FFCA" w14:textId="2BAE7D0E"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74" w:history="1">
            <w:r w:rsidR="007A1488" w:rsidRPr="001C4A49">
              <w:rPr>
                <w:rStyle w:val="Hyperlink"/>
                <w:noProof/>
                <w:lang w:val="fr-FR"/>
              </w:rPr>
              <w:t>VII.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LES CONTRAINTES DU PROJET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42</w:t>
            </w:r>
            <w:r w:rsidR="007A1488" w:rsidRPr="001C4A49">
              <w:rPr>
                <w:noProof/>
                <w:webHidden/>
                <w:lang w:val="fr-FR"/>
              </w:rPr>
              <w:fldChar w:fldCharType="end"/>
            </w:r>
          </w:hyperlink>
        </w:p>
        <w:p w14:paraId="455BA440" w14:textId="058C0A89"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75" w:history="1">
            <w:r w:rsidR="007A1488" w:rsidRPr="001C4A49">
              <w:rPr>
                <w:rStyle w:val="Hyperlink"/>
                <w:noProof/>
                <w:lang w:val="fr-FR"/>
              </w:rPr>
              <w:t>VIII.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LES LIVRABLES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44</w:t>
            </w:r>
            <w:r w:rsidR="007A1488" w:rsidRPr="001C4A49">
              <w:rPr>
                <w:noProof/>
                <w:webHidden/>
                <w:lang w:val="fr-FR"/>
              </w:rPr>
              <w:fldChar w:fldCharType="end"/>
            </w:r>
          </w:hyperlink>
        </w:p>
        <w:p w14:paraId="67B90A1B" w14:textId="1B4BB406"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76" w:history="1">
            <w:r w:rsidR="007A1488" w:rsidRPr="001C4A49">
              <w:rPr>
                <w:rStyle w:val="Hyperlink"/>
                <w:noProof/>
                <w:lang w:val="fr-FR"/>
              </w:rPr>
              <w:t>DOSSIER 3 : DOSSIER D’ANALYSE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46</w:t>
            </w:r>
            <w:r w:rsidR="007A1488" w:rsidRPr="001C4A49">
              <w:rPr>
                <w:noProof/>
                <w:webHidden/>
                <w:lang w:val="fr-FR"/>
              </w:rPr>
              <w:fldChar w:fldCharType="end"/>
            </w:r>
          </w:hyperlink>
        </w:p>
        <w:p w14:paraId="40C5AC5D" w14:textId="14A4CABD"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77" w:history="1">
            <w:r w:rsidR="007A1488" w:rsidRPr="001C4A49">
              <w:rPr>
                <w:rStyle w:val="Hyperlink"/>
                <w:noProof/>
                <w:lang w:val="fr-FR"/>
              </w:rPr>
              <w:t>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Méthode et langage d’analyse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_Toc241924377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48</w:t>
            </w:r>
            <w:r w:rsidR="007A1488" w:rsidRPr="001C4A49">
              <w:rPr>
                <w:noProof/>
                <w:webHidden/>
                <w:lang w:val="fr-FR"/>
              </w:rPr>
              <w:fldChar w:fldCharType="end"/>
            </w:r>
          </w:hyperlink>
        </w:p>
        <w:p w14:paraId="7A723D9B" w14:textId="23F49D4E"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78"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Etude comparative UML et MERISE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_Toc241924378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48</w:t>
            </w:r>
            <w:r w:rsidR="007A1488" w:rsidRPr="001C4A49">
              <w:rPr>
                <w:noProof/>
                <w:webHidden/>
                <w:lang w:val="fr-FR"/>
              </w:rPr>
              <w:fldChar w:fldCharType="end"/>
            </w:r>
          </w:hyperlink>
        </w:p>
        <w:p w14:paraId="0BB24AA3" w14:textId="0819B495"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79"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Choix et présentation de la démarche d’analyse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_Toc241924379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50</w:t>
            </w:r>
            <w:r w:rsidR="007A1488" w:rsidRPr="001C4A49">
              <w:rPr>
                <w:noProof/>
                <w:webHidden/>
                <w:lang w:val="fr-FR"/>
              </w:rPr>
              <w:fldChar w:fldCharType="end"/>
            </w:r>
          </w:hyperlink>
        </w:p>
        <w:p w14:paraId="51E61546" w14:textId="4CB1E2B4"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80" w:history="1">
            <w:r w:rsidR="007A1488" w:rsidRPr="001C4A49">
              <w:rPr>
                <w:rStyle w:val="Hyperlink"/>
                <w:noProof/>
                <w:lang w:val="fr-FR"/>
              </w:rPr>
              <w:t>3.</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Etude comparative des processus unifiés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_Toc241924380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51</w:t>
            </w:r>
            <w:r w:rsidR="007A1488" w:rsidRPr="001C4A49">
              <w:rPr>
                <w:noProof/>
                <w:webHidden/>
                <w:lang w:val="fr-FR"/>
              </w:rPr>
              <w:fldChar w:fldCharType="end"/>
            </w:r>
          </w:hyperlink>
        </w:p>
        <w:p w14:paraId="02CAF1E7" w14:textId="0C0A7A9C"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81" w:history="1">
            <w:r w:rsidR="007A1488" w:rsidRPr="001C4A49">
              <w:rPr>
                <w:rStyle w:val="Hyperlink"/>
                <w:noProof/>
                <w:lang w:val="fr-FR"/>
              </w:rPr>
              <w:t>4.</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Choix et présentation du processus unifié</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52</w:t>
            </w:r>
            <w:r w:rsidR="007A1488" w:rsidRPr="001C4A49">
              <w:rPr>
                <w:noProof/>
                <w:webHidden/>
                <w:lang w:val="fr-FR"/>
              </w:rPr>
              <w:fldChar w:fldCharType="end"/>
            </w:r>
          </w:hyperlink>
        </w:p>
        <w:p w14:paraId="3EAEEBBB" w14:textId="070D2184"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82" w:history="1">
            <w:r w:rsidR="007A1488" w:rsidRPr="001C4A49">
              <w:rPr>
                <w:rStyle w:val="Hyperlink"/>
                <w:noProof/>
                <w:lang w:val="fr-FR"/>
              </w:rPr>
              <w:t>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Modélisation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54</w:t>
            </w:r>
            <w:r w:rsidR="007A1488" w:rsidRPr="001C4A49">
              <w:rPr>
                <w:noProof/>
                <w:webHidden/>
                <w:lang w:val="fr-FR"/>
              </w:rPr>
              <w:fldChar w:fldCharType="end"/>
            </w:r>
          </w:hyperlink>
        </w:p>
        <w:p w14:paraId="57964358" w14:textId="239E1134"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83"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des cas d’utilisation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54</w:t>
            </w:r>
            <w:r w:rsidR="007A1488" w:rsidRPr="001C4A49">
              <w:rPr>
                <w:noProof/>
                <w:webHidden/>
                <w:lang w:val="fr-FR"/>
              </w:rPr>
              <w:fldChar w:fldCharType="end"/>
            </w:r>
          </w:hyperlink>
        </w:p>
        <w:p w14:paraId="3AA272B7" w14:textId="550005C9"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84"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de communication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66</w:t>
            </w:r>
            <w:r w:rsidR="007A1488" w:rsidRPr="001C4A49">
              <w:rPr>
                <w:noProof/>
                <w:webHidden/>
                <w:lang w:val="fr-FR"/>
              </w:rPr>
              <w:fldChar w:fldCharType="end"/>
            </w:r>
          </w:hyperlink>
        </w:p>
        <w:p w14:paraId="0517B7F7" w14:textId="570C9D0F"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85" w:history="1">
            <w:r w:rsidR="007A1488" w:rsidRPr="001C4A49">
              <w:rPr>
                <w:rStyle w:val="Hyperlink"/>
                <w:noProof/>
                <w:lang w:val="fr-FR"/>
              </w:rPr>
              <w:t>3.</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de séquence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71</w:t>
            </w:r>
            <w:r w:rsidR="007A1488" w:rsidRPr="001C4A49">
              <w:rPr>
                <w:noProof/>
                <w:webHidden/>
                <w:lang w:val="fr-FR"/>
              </w:rPr>
              <w:fldChar w:fldCharType="end"/>
            </w:r>
          </w:hyperlink>
        </w:p>
        <w:p w14:paraId="79F93E44" w14:textId="7CEB9695"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86" w:history="1">
            <w:r w:rsidR="007A1488" w:rsidRPr="001C4A49">
              <w:rPr>
                <w:rStyle w:val="Hyperlink"/>
                <w:noProof/>
                <w:lang w:val="fr-FR"/>
              </w:rPr>
              <w:t>4.</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d’activité</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77</w:t>
            </w:r>
            <w:r w:rsidR="007A1488" w:rsidRPr="001C4A49">
              <w:rPr>
                <w:noProof/>
                <w:webHidden/>
                <w:lang w:val="fr-FR"/>
              </w:rPr>
              <w:fldChar w:fldCharType="end"/>
            </w:r>
          </w:hyperlink>
        </w:p>
        <w:p w14:paraId="69D6B81A" w14:textId="1F0A3C10"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87" w:history="1">
            <w:r w:rsidR="007A1488" w:rsidRPr="001C4A49">
              <w:rPr>
                <w:rStyle w:val="Hyperlink"/>
                <w:noProof/>
                <w:lang w:val="fr-FR"/>
              </w:rPr>
              <w:t>DOSSIER 4 : DOSSIER DE CONCEPTION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_Toc241924387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84</w:t>
            </w:r>
            <w:r w:rsidR="007A1488" w:rsidRPr="001C4A49">
              <w:rPr>
                <w:noProof/>
                <w:webHidden/>
                <w:lang w:val="fr-FR"/>
              </w:rPr>
              <w:fldChar w:fldCharType="end"/>
            </w:r>
          </w:hyperlink>
        </w:p>
        <w:p w14:paraId="6D61B1F5" w14:textId="621A3176"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88" w:history="1">
            <w:r w:rsidR="007A1488" w:rsidRPr="001C4A49">
              <w:rPr>
                <w:rStyle w:val="Hyperlink"/>
                <w:noProof/>
                <w:lang w:val="fr-FR"/>
              </w:rPr>
              <w:t>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DE CLASSE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_Toc241924388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86</w:t>
            </w:r>
            <w:r w:rsidR="007A1488" w:rsidRPr="001C4A49">
              <w:rPr>
                <w:noProof/>
                <w:webHidden/>
                <w:lang w:val="fr-FR"/>
              </w:rPr>
              <w:fldChar w:fldCharType="end"/>
            </w:r>
          </w:hyperlink>
        </w:p>
        <w:p w14:paraId="57F4EF26" w14:textId="6D20A4E7"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89"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Règles de métiers de notre diagramme de classe :</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_Toc241924389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90</w:t>
            </w:r>
            <w:r w:rsidR="007A1488" w:rsidRPr="001C4A49">
              <w:rPr>
                <w:noProof/>
                <w:webHidden/>
                <w:lang w:val="fr-FR"/>
              </w:rPr>
              <w:fldChar w:fldCharType="end"/>
            </w:r>
          </w:hyperlink>
        </w:p>
        <w:p w14:paraId="6A877B6A" w14:textId="2BC99796"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90" w:history="1">
            <w:r w:rsidR="007A1488" w:rsidRPr="001C4A49">
              <w:rPr>
                <w:rStyle w:val="Hyperlink"/>
                <w:noProof/>
                <w:lang w:val="fr-FR"/>
              </w:rPr>
              <w:t>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D’ÉTAT TRANSITION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_Toc241924390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95</w:t>
            </w:r>
            <w:r w:rsidR="007A1488" w:rsidRPr="001C4A49">
              <w:rPr>
                <w:noProof/>
                <w:webHidden/>
                <w:lang w:val="fr-FR"/>
              </w:rPr>
              <w:fldChar w:fldCharType="end"/>
            </w:r>
          </w:hyperlink>
        </w:p>
        <w:p w14:paraId="6A967FF3" w14:textId="114CA288"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91" w:history="1">
            <w:r w:rsidR="007A1488" w:rsidRPr="001C4A49">
              <w:rPr>
                <w:rStyle w:val="Hyperlink"/>
                <w:noProof/>
                <w:lang w:val="fr-FR"/>
              </w:rPr>
              <w:t>III.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DE PAQUETAGE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98</w:t>
            </w:r>
            <w:r w:rsidR="007A1488" w:rsidRPr="001C4A49">
              <w:rPr>
                <w:noProof/>
                <w:webHidden/>
                <w:lang w:val="fr-FR"/>
              </w:rPr>
              <w:fldChar w:fldCharType="end"/>
            </w:r>
          </w:hyperlink>
        </w:p>
        <w:p w14:paraId="2AB78371" w14:textId="68238C6C"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392" w:history="1">
            <w:r w:rsidR="007A1488" w:rsidRPr="001C4A49">
              <w:rPr>
                <w:rStyle w:val="Hyperlink"/>
                <w:noProof/>
                <w:lang w:val="fr-FR"/>
              </w:rPr>
              <w:t>DOSSIER 5 : DOSSIER DE RÉALISATION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101</w:t>
            </w:r>
            <w:r w:rsidR="007A1488" w:rsidRPr="001C4A49">
              <w:rPr>
                <w:noProof/>
                <w:webHidden/>
                <w:lang w:val="fr-FR"/>
              </w:rPr>
              <w:fldChar w:fldCharType="end"/>
            </w:r>
          </w:hyperlink>
        </w:p>
        <w:p w14:paraId="5D3A4AAF" w14:textId="3F94DDC2"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93" w:history="1">
            <w:r w:rsidR="007A1488" w:rsidRPr="001C4A49">
              <w:rPr>
                <w:rStyle w:val="Hyperlink"/>
                <w:noProof/>
                <w:lang w:val="fr-FR"/>
              </w:rPr>
              <w:t>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Choix des technologies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103</w:t>
            </w:r>
            <w:r w:rsidR="007A1488" w:rsidRPr="001C4A49">
              <w:rPr>
                <w:noProof/>
                <w:webHidden/>
                <w:lang w:val="fr-FR"/>
              </w:rPr>
              <w:fldChar w:fldCharType="end"/>
            </w:r>
          </w:hyperlink>
        </w:p>
        <w:p w14:paraId="2050041A" w14:textId="66554DE4"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94"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Environnement logiciel</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103</w:t>
            </w:r>
            <w:r w:rsidR="007A1488" w:rsidRPr="001C4A49">
              <w:rPr>
                <w:noProof/>
                <w:webHidden/>
                <w:lang w:val="fr-FR"/>
              </w:rPr>
              <w:fldChar w:fldCharType="end"/>
            </w:r>
          </w:hyperlink>
        </w:p>
        <w:p w14:paraId="38BA1BD5" w14:textId="3FFAE8E0"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95"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Technologies Desktop utilisée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104</w:t>
            </w:r>
            <w:r w:rsidR="007A1488" w:rsidRPr="001C4A49">
              <w:rPr>
                <w:noProof/>
                <w:webHidden/>
                <w:lang w:val="fr-FR"/>
              </w:rPr>
              <w:fldChar w:fldCharType="end"/>
            </w:r>
          </w:hyperlink>
        </w:p>
        <w:p w14:paraId="56CA91AB" w14:textId="6D5EB635"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96" w:history="1">
            <w:r w:rsidR="007A1488" w:rsidRPr="001C4A49">
              <w:rPr>
                <w:rStyle w:val="Hyperlink"/>
                <w:noProof/>
                <w:lang w:val="fr-FR"/>
              </w:rPr>
              <w:t>3.</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Technologies Mobile utilisée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104</w:t>
            </w:r>
            <w:r w:rsidR="007A1488" w:rsidRPr="001C4A49">
              <w:rPr>
                <w:noProof/>
                <w:webHidden/>
                <w:lang w:val="fr-FR"/>
              </w:rPr>
              <w:fldChar w:fldCharType="end"/>
            </w:r>
          </w:hyperlink>
        </w:p>
        <w:p w14:paraId="34433E6A" w14:textId="1EA04247"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97" w:history="1">
            <w:r w:rsidR="007A1488" w:rsidRPr="001C4A49">
              <w:rPr>
                <w:rStyle w:val="Hyperlink"/>
                <w:noProof/>
                <w:lang w:val="fr-FR"/>
              </w:rPr>
              <w:t>4.</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Technologies backend utilisée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_Toc241924397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105</w:t>
            </w:r>
            <w:r w:rsidR="007A1488" w:rsidRPr="001C4A49">
              <w:rPr>
                <w:noProof/>
                <w:webHidden/>
                <w:lang w:val="fr-FR"/>
              </w:rPr>
              <w:fldChar w:fldCharType="end"/>
            </w:r>
          </w:hyperlink>
        </w:p>
        <w:p w14:paraId="12BE3490" w14:textId="0542E7A5"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398" w:history="1">
            <w:r w:rsidR="007A1488" w:rsidRPr="001C4A49">
              <w:rPr>
                <w:rStyle w:val="Hyperlink"/>
                <w:noProof/>
                <w:lang w:val="fr-FR"/>
              </w:rPr>
              <w:t>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Architecture physique et logique du système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_Toc241924398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106</w:t>
            </w:r>
            <w:r w:rsidR="007A1488" w:rsidRPr="001C4A49">
              <w:rPr>
                <w:noProof/>
                <w:webHidden/>
                <w:lang w:val="fr-FR"/>
              </w:rPr>
              <w:fldChar w:fldCharType="end"/>
            </w:r>
          </w:hyperlink>
        </w:p>
        <w:p w14:paraId="25F339CD" w14:textId="6690E00C"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399"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Architecture physique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_Toc241924399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106</w:t>
            </w:r>
            <w:r w:rsidR="007A1488" w:rsidRPr="001C4A49">
              <w:rPr>
                <w:noProof/>
                <w:webHidden/>
                <w:lang w:val="fr-FR"/>
              </w:rPr>
              <w:fldChar w:fldCharType="end"/>
            </w:r>
          </w:hyperlink>
        </w:p>
        <w:p w14:paraId="7EFD3DDE" w14:textId="3CC83A8F"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400"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Architecture logique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_Toc241924400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108</w:t>
            </w:r>
            <w:r w:rsidR="007A1488" w:rsidRPr="001C4A49">
              <w:rPr>
                <w:noProof/>
                <w:webHidden/>
                <w:lang w:val="fr-FR"/>
              </w:rPr>
              <w:fldChar w:fldCharType="end"/>
            </w:r>
          </w:hyperlink>
        </w:p>
        <w:p w14:paraId="543B6A07" w14:textId="5BBB13E3"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401" w:history="1">
            <w:r w:rsidR="007A1488" w:rsidRPr="001C4A49">
              <w:rPr>
                <w:rStyle w:val="Hyperlink"/>
                <w:noProof/>
                <w:lang w:val="fr-FR"/>
              </w:rPr>
              <w:t>III.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de déploiement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109</w:t>
            </w:r>
            <w:r w:rsidR="007A1488" w:rsidRPr="001C4A49">
              <w:rPr>
                <w:noProof/>
                <w:webHidden/>
                <w:lang w:val="fr-FR"/>
              </w:rPr>
              <w:fldChar w:fldCharType="end"/>
            </w:r>
          </w:hyperlink>
        </w:p>
        <w:p w14:paraId="065F7C77" w14:textId="40694E18" w:rsidR="007A1488" w:rsidRPr="001C4A49" w:rsidRDefault="001B211C">
          <w:pPr>
            <w:pStyle w:val="TOC2"/>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402" w:history="1">
            <w:r w:rsidR="007A1488" w:rsidRPr="001C4A49">
              <w:rPr>
                <w:rStyle w:val="Hyperlink"/>
                <w:noProof/>
                <w:lang w:val="fr-FR"/>
              </w:rPr>
              <w:t>IV.</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Diagramme de composant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111</w:t>
            </w:r>
            <w:r w:rsidR="007A1488" w:rsidRPr="001C4A49">
              <w:rPr>
                <w:noProof/>
                <w:webHidden/>
                <w:lang w:val="fr-FR"/>
              </w:rPr>
              <w:fldChar w:fldCharType="end"/>
            </w:r>
          </w:hyperlink>
        </w:p>
        <w:p w14:paraId="1836A69E" w14:textId="63C1EDD4"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403" w:history="1">
            <w:r w:rsidR="007A1488" w:rsidRPr="001C4A49">
              <w:rPr>
                <w:rStyle w:val="Hyperlink"/>
                <w:noProof/>
                <w:lang w:val="fr-FR"/>
              </w:rPr>
              <w:t>DOSSIER 6 : TEST DE FONCTIONNALITÉS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114</w:t>
            </w:r>
            <w:r w:rsidR="007A1488" w:rsidRPr="001C4A49">
              <w:rPr>
                <w:noProof/>
                <w:webHidden/>
                <w:lang w:val="fr-FR"/>
              </w:rPr>
              <w:fldChar w:fldCharType="end"/>
            </w:r>
          </w:hyperlink>
        </w:p>
        <w:p w14:paraId="03A2B685" w14:textId="6CE7D4A8"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404" w:history="1">
            <w:r w:rsidR="007A1488" w:rsidRPr="001C4A49">
              <w:rPr>
                <w:rStyle w:val="Hyperlink"/>
                <w:noProof/>
                <w:lang w:val="fr-FR"/>
              </w:rPr>
              <w:t>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Fonctionnalités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116</w:t>
            </w:r>
            <w:r w:rsidR="007A1488" w:rsidRPr="001C4A49">
              <w:rPr>
                <w:noProof/>
                <w:webHidden/>
                <w:lang w:val="fr-FR"/>
              </w:rPr>
              <w:fldChar w:fldCharType="end"/>
            </w:r>
          </w:hyperlink>
        </w:p>
        <w:p w14:paraId="1440CBDC" w14:textId="786519F4"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405" w:history="1">
            <w:r w:rsidR="007A1488" w:rsidRPr="001C4A49">
              <w:rPr>
                <w:rStyle w:val="Hyperlink"/>
                <w:noProof/>
                <w:lang w:val="fr-FR"/>
              </w:rPr>
              <w:t>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Tests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117</w:t>
            </w:r>
            <w:r w:rsidR="007A1488" w:rsidRPr="001C4A49">
              <w:rPr>
                <w:noProof/>
                <w:webHidden/>
                <w:lang w:val="fr-FR"/>
              </w:rPr>
              <w:fldChar w:fldCharType="end"/>
            </w:r>
          </w:hyperlink>
        </w:p>
        <w:p w14:paraId="14D96B99" w14:textId="2983BFDF"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406" w:history="1">
            <w:r w:rsidR="007A1488" w:rsidRPr="001C4A49">
              <w:rPr>
                <w:rStyle w:val="Hyperlink"/>
                <w:noProof/>
                <w:lang w:val="fr-FR"/>
              </w:rPr>
              <w:t>1.</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Les types de tests fonctionnels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117</w:t>
            </w:r>
            <w:r w:rsidR="007A1488" w:rsidRPr="001C4A49">
              <w:rPr>
                <w:noProof/>
                <w:webHidden/>
                <w:lang w:val="fr-FR"/>
              </w:rPr>
              <w:fldChar w:fldCharType="end"/>
            </w:r>
          </w:hyperlink>
        </w:p>
        <w:p w14:paraId="74019AA8" w14:textId="31C27ED5"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407" w:history="1">
            <w:r w:rsidR="007A1488" w:rsidRPr="001C4A49">
              <w:rPr>
                <w:rStyle w:val="Hyperlink"/>
                <w:noProof/>
                <w:lang w:val="fr-FR"/>
              </w:rPr>
              <w:t>2.</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Procédure pour effectuer des tests en Springboot</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_Toc241924407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119</w:t>
            </w:r>
            <w:r w:rsidR="007A1488" w:rsidRPr="001C4A49">
              <w:rPr>
                <w:noProof/>
                <w:webHidden/>
                <w:lang w:val="fr-FR"/>
              </w:rPr>
              <w:fldChar w:fldCharType="end"/>
            </w:r>
          </w:hyperlink>
        </w:p>
        <w:p w14:paraId="7C970335" w14:textId="4843ACAF" w:rsidR="007A1488" w:rsidRPr="001C4A49" w:rsidRDefault="001B211C">
          <w:pPr>
            <w:pStyle w:val="TOC3"/>
            <w:tabs>
              <w:tab w:val="left" w:pos="960"/>
              <w:tab w:val="right" w:leader="dot" w:pos="8302"/>
            </w:tabs>
            <w:rPr>
              <w:rFonts w:asciiTheme="minorHAnsi" w:eastAsiaTheme="minorEastAsia" w:hAnsiTheme="minorHAnsi"/>
              <w:noProof/>
              <w:kern w:val="0"/>
              <w:sz w:val="22"/>
              <w:szCs w:val="22"/>
              <w:lang w:val="fr-FR" w:eastAsia="fr-CM"/>
              <w14:ligatures w14:val="none"/>
            </w:rPr>
          </w:pPr>
          <w:hyperlink w:anchor="_Toc241924408" w:history="1">
            <w:r w:rsidR="007A1488" w:rsidRPr="001C4A49">
              <w:rPr>
                <w:rStyle w:val="Hyperlink"/>
                <w:noProof/>
                <w:lang w:val="fr-FR"/>
              </w:rPr>
              <w:t>3.</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Différents tests effectués :</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_Toc241924408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120</w:t>
            </w:r>
            <w:r w:rsidR="007A1488" w:rsidRPr="001C4A49">
              <w:rPr>
                <w:noProof/>
                <w:webHidden/>
                <w:lang w:val="fr-FR"/>
              </w:rPr>
              <w:fldChar w:fldCharType="end"/>
            </w:r>
          </w:hyperlink>
        </w:p>
        <w:p w14:paraId="486302E9" w14:textId="4A365E96"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409" w:history="1">
            <w:r w:rsidR="007A1488" w:rsidRPr="001C4A49">
              <w:rPr>
                <w:rStyle w:val="Hyperlink"/>
                <w:noProof/>
                <w:lang w:val="fr-FR"/>
              </w:rPr>
              <w:t>DOSSIER 7 : GUIDE D’INSTALLATION ET GUIDE D’UTILISATEUR</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_Toc241924409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124</w:t>
            </w:r>
            <w:r w:rsidR="007A1488" w:rsidRPr="001C4A49">
              <w:rPr>
                <w:noProof/>
                <w:webHidden/>
                <w:lang w:val="fr-FR"/>
              </w:rPr>
              <w:fldChar w:fldCharType="end"/>
            </w:r>
          </w:hyperlink>
        </w:p>
        <w:p w14:paraId="19738BD3" w14:textId="41F823F8"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410" w:history="1">
            <w:r w:rsidR="007A1488" w:rsidRPr="001C4A49">
              <w:rPr>
                <w:rStyle w:val="Hyperlink"/>
                <w:noProof/>
                <w:lang w:val="fr-FR"/>
              </w:rPr>
              <w:t>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Guide d’installation</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_Toc241924410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126</w:t>
            </w:r>
            <w:r w:rsidR="007A1488" w:rsidRPr="001C4A49">
              <w:rPr>
                <w:noProof/>
                <w:webHidden/>
                <w:lang w:val="fr-FR"/>
              </w:rPr>
              <w:fldChar w:fldCharType="end"/>
            </w:r>
          </w:hyperlink>
        </w:p>
        <w:p w14:paraId="00C7D5B4" w14:textId="04E54413" w:rsidR="007A1488" w:rsidRPr="001C4A49" w:rsidRDefault="001B211C">
          <w:pPr>
            <w:pStyle w:val="TOC2"/>
            <w:tabs>
              <w:tab w:val="left" w:pos="720"/>
              <w:tab w:val="right" w:leader="dot" w:pos="8302"/>
            </w:tabs>
            <w:rPr>
              <w:rFonts w:asciiTheme="minorHAnsi" w:eastAsiaTheme="minorEastAsia" w:hAnsiTheme="minorHAnsi"/>
              <w:noProof/>
              <w:kern w:val="0"/>
              <w:sz w:val="22"/>
              <w:szCs w:val="22"/>
              <w:lang w:val="fr-FR" w:eastAsia="fr-CM"/>
              <w14:ligatures w14:val="none"/>
            </w:rPr>
          </w:pPr>
          <w:hyperlink w:anchor="_Toc241924411" w:history="1">
            <w:r w:rsidR="007A1488" w:rsidRPr="001C4A49">
              <w:rPr>
                <w:rStyle w:val="Hyperlink"/>
                <w:noProof/>
                <w:lang w:val="fr-FR"/>
              </w:rPr>
              <w:t>II.</w:t>
            </w:r>
            <w:r w:rsidR="007A1488" w:rsidRPr="001C4A49">
              <w:rPr>
                <w:rFonts w:asciiTheme="minorHAnsi" w:eastAsiaTheme="minorEastAsia" w:hAnsiTheme="minorHAnsi"/>
                <w:noProof/>
                <w:kern w:val="0"/>
                <w:sz w:val="22"/>
                <w:szCs w:val="22"/>
                <w:lang w:val="fr-FR" w:eastAsia="fr-CM"/>
                <w14:ligatures w14:val="none"/>
              </w:rPr>
              <w:tab/>
            </w:r>
            <w:r w:rsidR="007A1488" w:rsidRPr="001C4A49">
              <w:rPr>
                <w:rStyle w:val="Hyperlink"/>
                <w:noProof/>
                <w:lang w:val="fr-FR"/>
              </w:rPr>
              <w:t>Guide utilisateur</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_Toc241924411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127</w:t>
            </w:r>
            <w:r w:rsidR="007A1488" w:rsidRPr="001C4A49">
              <w:rPr>
                <w:noProof/>
                <w:webHidden/>
                <w:lang w:val="fr-FR"/>
              </w:rPr>
              <w:fldChar w:fldCharType="end"/>
            </w:r>
          </w:hyperlink>
        </w:p>
        <w:p w14:paraId="0D5E08C6" w14:textId="17BC6406"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412" w:history="1">
            <w:r w:rsidR="007A1488" w:rsidRPr="001C4A49">
              <w:rPr>
                <w:rStyle w:val="Hyperlink"/>
                <w:noProof/>
                <w:lang w:val="fr-FR"/>
              </w:rPr>
              <w:t>CONCLUSION GÉNÉRALE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_Toc241924412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131</w:t>
            </w:r>
            <w:r w:rsidR="007A1488" w:rsidRPr="001C4A49">
              <w:rPr>
                <w:noProof/>
                <w:webHidden/>
                <w:lang w:val="fr-FR"/>
              </w:rPr>
              <w:fldChar w:fldCharType="end"/>
            </w:r>
          </w:hyperlink>
        </w:p>
        <w:p w14:paraId="6B83581D" w14:textId="4865B962"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413" w:history="1">
            <w:r w:rsidR="007A1488" w:rsidRPr="001C4A49">
              <w:rPr>
                <w:rStyle w:val="Hyperlink"/>
                <w:noProof/>
                <w:lang w:val="fr-FR"/>
              </w:rPr>
              <w:t>BIBLIOGRAPHIE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_Toc241924413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2</w:t>
            </w:r>
            <w:r w:rsidR="007A1488" w:rsidRPr="001C4A49">
              <w:rPr>
                <w:noProof/>
                <w:webHidden/>
                <w:lang w:val="fr-FR"/>
              </w:rPr>
              <w:fldChar w:fldCharType="end"/>
            </w:r>
          </w:hyperlink>
        </w:p>
        <w:p w14:paraId="28D8411E" w14:textId="051E0D40"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414" w:history="1">
            <w:r w:rsidR="007A1488" w:rsidRPr="001C4A49">
              <w:rPr>
                <w:rStyle w:val="Hyperlink"/>
                <w:noProof/>
                <w:lang w:val="fr-FR"/>
              </w:rPr>
              <w:t>WEBOGRAPHIE</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_Toc241924414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4</w:t>
            </w:r>
            <w:r w:rsidR="007A1488" w:rsidRPr="001C4A49">
              <w:rPr>
                <w:noProof/>
                <w:webHidden/>
                <w:lang w:val="fr-FR"/>
              </w:rPr>
              <w:fldChar w:fldCharType="end"/>
            </w:r>
          </w:hyperlink>
        </w:p>
        <w:p w14:paraId="0B46DF6A" w14:textId="276EFF40"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415" w:history="1">
            <w:r w:rsidR="007A1488" w:rsidRPr="001C4A49">
              <w:rPr>
                <w:rStyle w:val="Hyperlink"/>
                <w:noProof/>
                <w:lang w:val="fr-FR"/>
              </w:rPr>
              <w:t>ANNEXES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_Toc241924415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5</w:t>
            </w:r>
            <w:r w:rsidR="007A1488" w:rsidRPr="001C4A49">
              <w:rPr>
                <w:noProof/>
                <w:webHidden/>
                <w:lang w:val="fr-FR"/>
              </w:rPr>
              <w:fldChar w:fldCharType="end"/>
            </w:r>
          </w:hyperlink>
        </w:p>
        <w:p w14:paraId="38F58BDF" w14:textId="6EDF999D" w:rsidR="007A1488" w:rsidRPr="001C4A49" w:rsidRDefault="001B211C">
          <w:pPr>
            <w:pStyle w:val="TOC1"/>
            <w:tabs>
              <w:tab w:val="right" w:leader="dot" w:pos="8302"/>
            </w:tabs>
            <w:rPr>
              <w:rFonts w:asciiTheme="minorHAnsi" w:eastAsiaTheme="minorEastAsia" w:hAnsiTheme="minorHAnsi"/>
              <w:noProof/>
              <w:kern w:val="0"/>
              <w:sz w:val="22"/>
              <w:szCs w:val="22"/>
              <w:lang w:val="fr-FR" w:eastAsia="fr-CM"/>
              <w14:ligatures w14:val="none"/>
            </w:rPr>
          </w:pPr>
          <w:hyperlink w:anchor="_Toc241924416" w:history="1">
            <w:r w:rsidR="007A1488" w:rsidRPr="001C4A49">
              <w:rPr>
                <w:rStyle w:val="Hyperlink"/>
                <w:noProof/>
                <w:lang w:val="fr-FR"/>
              </w:rPr>
              <w:t>TABLE DES MATIÈRES</w:t>
            </w:r>
            <w:r w:rsidR="007A1488" w:rsidRPr="001C4A49">
              <w:rPr>
                <w:noProof/>
                <w:webHidden/>
                <w:lang w:val="fr-FR"/>
              </w:rPr>
              <w:tab/>
            </w:r>
            <w:r w:rsidR="007A1488" w:rsidRPr="001C4A49">
              <w:rPr>
                <w:noProof/>
                <w:webHidden/>
                <w:lang w:val="fr-FR"/>
              </w:rPr>
              <w:fldChar w:fldCharType="begin"/>
            </w:r>
            <w:r w:rsidR="007A1488" w:rsidRPr="001C4A49">
              <w:rPr>
                <w:noProof/>
                <w:webHidden/>
                <w:lang w:val="fr-FR"/>
              </w:rPr>
              <w:instrText xml:space="preserve"> PAGEREF _Toc241924416 \h </w:instrText>
            </w:r>
            <w:r w:rsidR="007A1488" w:rsidRPr="001C4A49">
              <w:rPr>
                <w:noProof/>
                <w:webHidden/>
                <w:lang w:val="fr-FR"/>
              </w:rPr>
            </w:r>
            <w:r w:rsidR="007A1488" w:rsidRPr="001C4A49">
              <w:rPr>
                <w:noProof/>
                <w:webHidden/>
                <w:lang w:val="fr-FR"/>
              </w:rPr>
              <w:fldChar w:fldCharType="separate"/>
            </w:r>
            <w:r w:rsidR="000B1026" w:rsidRPr="001C4A49">
              <w:rPr>
                <w:noProof/>
                <w:webHidden/>
                <w:lang w:val="fr-FR"/>
              </w:rPr>
              <w:t>6</w:t>
            </w:r>
            <w:r w:rsidR="007A1488" w:rsidRPr="001C4A49">
              <w:rPr>
                <w:noProof/>
                <w:webHidden/>
                <w:lang w:val="fr-FR"/>
              </w:rPr>
              <w:fldChar w:fldCharType="end"/>
            </w:r>
          </w:hyperlink>
        </w:p>
        <w:p w14:paraId="58D5FBEF" w14:textId="748F9184" w:rsidR="00F61D8F" w:rsidRPr="001C4A49" w:rsidRDefault="00C821DF" w:rsidP="007A1488">
          <w:pPr>
            <w:rPr>
              <w:lang w:val="fr-FR"/>
            </w:rPr>
          </w:pPr>
          <w:r w:rsidRPr="001C4A49">
            <w:rPr>
              <w:b/>
              <w:bCs/>
              <w:noProof/>
              <w:lang w:val="fr-FR"/>
            </w:rPr>
            <w:lastRenderedPageBreak/>
            <w:fldChar w:fldCharType="end"/>
          </w:r>
        </w:p>
      </w:sdtContent>
    </w:sdt>
    <w:sectPr w:rsidR="00F61D8F" w:rsidRPr="001C4A49" w:rsidSect="00865ABA">
      <w:footerReference w:type="default" r:id="rId144"/>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6D71F" w14:textId="77777777" w:rsidR="00A12DDB" w:rsidRDefault="00A12DDB" w:rsidP="002D32AE">
      <w:pPr>
        <w:spacing w:after="0" w:line="240" w:lineRule="auto"/>
      </w:pPr>
      <w:r>
        <w:separator/>
      </w:r>
    </w:p>
  </w:endnote>
  <w:endnote w:type="continuationSeparator" w:id="0">
    <w:p w14:paraId="4CA0257F" w14:textId="77777777" w:rsidR="00A12DDB" w:rsidRDefault="00A12DDB" w:rsidP="002D32AE">
      <w:pPr>
        <w:spacing w:after="0" w:line="240" w:lineRule="auto"/>
      </w:pPr>
      <w:r>
        <w:continuationSeparator/>
      </w:r>
    </w:p>
  </w:endnote>
  <w:endnote w:type="continuationNotice" w:id="1">
    <w:p w14:paraId="0A88109C" w14:textId="77777777" w:rsidR="00803C0B" w:rsidRDefault="00803C0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58241"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58241;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41FF0FE0"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110D392"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noProof/>
        <w:sz w:val="22"/>
        <w:szCs w:val="22"/>
      </w:rPr>
      <mc:AlternateContent>
        <mc:Choice Requires="wps">
          <w:drawing>
            <wp:anchor distT="0" distB="0" distL="114300" distR="114300" simplePos="0" relativeHeight="251661315" behindDoc="0" locked="0" layoutInCell="1" allowOverlap="1" wp14:anchorId="5D3CA3BB" wp14:editId="4F256F7A">
              <wp:simplePos x="0" y="0"/>
              <wp:positionH relativeFrom="column">
                <wp:posOffset>4922520</wp:posOffset>
              </wp:positionH>
              <wp:positionV relativeFrom="paragraph">
                <wp:posOffset>45720</wp:posOffset>
              </wp:positionV>
              <wp:extent cx="436880" cy="436880"/>
              <wp:effectExtent l="0" t="0" r="0" b="0"/>
              <wp:wrapNone/>
              <wp:docPr id="1253857764"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880" cy="436880"/>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67B585B9" w14:textId="77777777" w:rsidR="00C821DF" w:rsidRPr="00597A90" w:rsidRDefault="00C821DF" w:rsidP="00C821DF">
                          <w:pPr>
                            <w:pStyle w:val="Footer"/>
                            <w:jc w:val="center"/>
                            <w:rPr>
                              <w:sz w:val="16"/>
                              <w:szCs w:val="16"/>
                              <w:lang w:val="fr-FR"/>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a:graphicData>
              </a:graphic>
              <wp14:sizeRelV relativeFrom="margin">
                <wp14:pctHeight>0</wp14:pctHeight>
              </wp14:sizeRelV>
            </wp:anchor>
          </w:drawing>
        </mc:Choice>
        <mc:Fallback>
          <w:pict>
            <v:rect w14:anchorId="5D3CA3BB" id="Rectangle 78" o:spid="_x0000_s1073" style="position:absolute;left:0;text-align:left;margin-left:387.6pt;margin-top:3.6pt;width:34.4pt;height:34.4pt;z-index:25166131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" fillcolor="#00b050" strokecolor="#00b050" strokeweight="1.25pt">
              <v:textbox>
                <w:txbxContent>
                  <w:p w14:paraId="67B585B9" w14:textId="77777777" w:rsidR="00C821DF" w:rsidRPr="00597A90" w:rsidRDefault="00C821DF" w:rsidP="00C821DF">
                    <w:pPr>
                      <w:pStyle w:val="Footer"/>
                      <w:jc w:val="center"/>
                      <w:rPr>
                        <w:sz w:val="16"/>
                        <w:szCs w:val="16"/>
                        <w:lang w:val="fr-FR"/>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pict>
        </mc:Fallback>
      </mc:AlternateContent>
    </w:r>
    <w:r w:rsidR="00585D3F" w:rsidRPr="00360252">
      <w:rPr>
        <w:rFonts w:cs="Times New Roman"/>
        <w:sz w:val="22"/>
        <w:szCs w:val="22"/>
      </w:rPr>
      <w:t>IAI Cameroun, Centre d’Excellence Technologique PAUL BIYA</w:t>
    </w:r>
  </w:p>
  <w:p w14:paraId="1B05174D" w14:textId="078323BF"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noProof/>
        <w:sz w:val="22"/>
        <w:szCs w:val="22"/>
      </w:rPr>
      <mc:AlternateContent>
        <mc:Choice Requires="wps">
          <w:drawing>
            <wp:anchor distT="0" distB="0" distL="114300" distR="114300" simplePos="0" relativeHeight="251660291" behindDoc="0" locked="0" layoutInCell="1" allowOverlap="1" wp14:anchorId="42BB1B69" wp14:editId="6936499F">
              <wp:simplePos x="0" y="0"/>
              <wp:positionH relativeFrom="column">
                <wp:posOffset>5156200</wp:posOffset>
              </wp:positionH>
              <wp:positionV relativeFrom="paragraph">
                <wp:posOffset>321945</wp:posOffset>
              </wp:positionV>
              <wp:extent cx="0" cy="280035"/>
              <wp:effectExtent l="0" t="0" r="0" b="0"/>
              <wp:wrapNone/>
              <wp:docPr id="1253857763" name="AutoShape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80035"/>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shapetype w14:anchorId="19F34B71" id="_x0000_t32" coordsize="21600,21600" o:spt="32" o:oned="t" path="m,l21600,21600e" filled="f">
              <v:path arrowok="t" fillok="f" o:connecttype="none"/>
              <o:lock v:ext="edit" shapetype="t"/>
            </v:shapetype>
            <v:shape id="AutoShape 77" o:spid="_x0000_s1026" type="#_x0000_t32" style="position:absolute;margin-left:406pt;margin-top:25.35pt;width:0;height:22.05pt;flip:y;z-index:25166029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" strokecolor="#7f7f7f"/>
          </w:pict>
        </mc:Fallback>
      </mc:AlternateContent>
    </w:r>
    <w:r w:rsidR="00585D3F" w:rsidRPr="00360252">
      <w:rPr>
        <w:rFonts w:cs="Times New Roman"/>
        <w:sz w:val="22"/>
        <w:szCs w:val="22"/>
      </w:rPr>
      <w:t>Année académique 202</w:t>
    </w:r>
    <w:r w:rsidR="00585D3F">
      <w:rPr>
        <w:rFonts w:cs="Times New Roman"/>
        <w:sz w:val="22"/>
        <w:szCs w:val="22"/>
      </w:rPr>
      <w:t>4</w:t>
    </w:r>
    <w:r w:rsidR="00585D3F" w:rsidRPr="00360252">
      <w:rPr>
        <w:rFonts w:cs="Times New Roman"/>
        <w:sz w:val="22"/>
        <w:szCs w:val="22"/>
      </w:rPr>
      <w:t>-202</w:t>
    </w:r>
    <w:r w:rsidR="00585D3F">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4DC71D" w14:textId="77777777" w:rsidR="00A12DDB" w:rsidRDefault="00A12DDB" w:rsidP="002D32AE">
      <w:pPr>
        <w:spacing w:after="0" w:line="240" w:lineRule="auto"/>
      </w:pPr>
      <w:r>
        <w:separator/>
      </w:r>
    </w:p>
  </w:footnote>
  <w:footnote w:type="continuationSeparator" w:id="0">
    <w:p w14:paraId="642252D4" w14:textId="77777777" w:rsidR="00A12DDB" w:rsidRDefault="00A12DDB" w:rsidP="002D32AE">
      <w:pPr>
        <w:spacing w:after="0" w:line="240" w:lineRule="auto"/>
      </w:pPr>
      <w:r>
        <w:continuationSeparator/>
      </w:r>
    </w:p>
  </w:footnote>
  <w:footnote w:type="continuationNotice" w:id="1">
    <w:p w14:paraId="489D1388" w14:textId="77777777" w:rsidR="00803C0B" w:rsidRDefault="00803C0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58243"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58243;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0"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8" type="#_x0000_t176" style="position:absolute;left:0;text-align:left;margin-left:6pt;margin-top:-21.85pt;width:397.55pt;height: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2"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1.25pt;height:11.25pt" o:bullet="t">
        <v:imagedata r:id="rId1" o:title="msoE696"/>
      </v:shape>
    </w:pict>
  </w:numPicBullet>
  <w:abstractNum w:abstractNumId="0" w15:restartNumberingAfterBreak="0">
    <w:nsid w:val="05DB4CE4"/>
    <w:multiLevelType w:val="multilevel"/>
    <w:tmpl w:val="25E41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321840"/>
    <w:multiLevelType w:val="hybridMultilevel"/>
    <w:tmpl w:val="F3CECE9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3E45461"/>
    <w:multiLevelType w:val="hybridMultilevel"/>
    <w:tmpl w:val="01043CEC"/>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18A64F13"/>
    <w:multiLevelType w:val="multilevel"/>
    <w:tmpl w:val="822C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A6E9E"/>
    <w:multiLevelType w:val="hybridMultilevel"/>
    <w:tmpl w:val="C018FFB4"/>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9"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0"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29141217"/>
    <w:multiLevelType w:val="multilevel"/>
    <w:tmpl w:val="90DE3D9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C42A1"/>
    <w:multiLevelType w:val="hybridMultilevel"/>
    <w:tmpl w:val="A60E1530"/>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2E4A0225"/>
    <w:multiLevelType w:val="hybridMultilevel"/>
    <w:tmpl w:val="EA5ECB28"/>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2" w15:restartNumberingAfterBreak="0">
    <w:nsid w:val="3C9318F6"/>
    <w:multiLevelType w:val="hybridMultilevel"/>
    <w:tmpl w:val="B76AEA9C"/>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7" w15:restartNumberingAfterBreak="0">
    <w:nsid w:val="47B65D71"/>
    <w:multiLevelType w:val="multilevel"/>
    <w:tmpl w:val="01B6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80DD5"/>
    <w:multiLevelType w:val="hybridMultilevel"/>
    <w:tmpl w:val="4C827CF6"/>
    <w:lvl w:ilvl="0" w:tplc="7096920A">
      <w:start w:val="1"/>
      <w:numFmt w:val="upperRoman"/>
      <w:pStyle w:val="Heading2"/>
      <w:lvlText w:val="%1."/>
      <w:lvlJc w:val="right"/>
      <w:pPr>
        <w:ind w:left="1530" w:hanging="360"/>
      </w:pPr>
    </w:lvl>
    <w:lvl w:ilvl="1" w:tplc="2C0C0019" w:tentative="1">
      <w:start w:val="1"/>
      <w:numFmt w:val="lowerLetter"/>
      <w:lvlText w:val="%2."/>
      <w:lvlJc w:val="left"/>
      <w:pPr>
        <w:ind w:left="2250" w:hanging="360"/>
      </w:pPr>
    </w:lvl>
    <w:lvl w:ilvl="2" w:tplc="2C0C001B" w:tentative="1">
      <w:start w:val="1"/>
      <w:numFmt w:val="lowerRoman"/>
      <w:lvlText w:val="%3."/>
      <w:lvlJc w:val="right"/>
      <w:pPr>
        <w:ind w:left="2970" w:hanging="180"/>
      </w:pPr>
    </w:lvl>
    <w:lvl w:ilvl="3" w:tplc="2C0C000F" w:tentative="1">
      <w:start w:val="1"/>
      <w:numFmt w:val="decimal"/>
      <w:lvlText w:val="%4."/>
      <w:lvlJc w:val="left"/>
      <w:pPr>
        <w:ind w:left="3690" w:hanging="360"/>
      </w:pPr>
    </w:lvl>
    <w:lvl w:ilvl="4" w:tplc="2C0C0019" w:tentative="1">
      <w:start w:val="1"/>
      <w:numFmt w:val="lowerLetter"/>
      <w:lvlText w:val="%5."/>
      <w:lvlJc w:val="left"/>
      <w:pPr>
        <w:ind w:left="4410" w:hanging="360"/>
      </w:pPr>
    </w:lvl>
    <w:lvl w:ilvl="5" w:tplc="2C0C001B" w:tentative="1">
      <w:start w:val="1"/>
      <w:numFmt w:val="lowerRoman"/>
      <w:lvlText w:val="%6."/>
      <w:lvlJc w:val="right"/>
      <w:pPr>
        <w:ind w:left="5130" w:hanging="180"/>
      </w:pPr>
    </w:lvl>
    <w:lvl w:ilvl="6" w:tplc="2C0C000F" w:tentative="1">
      <w:start w:val="1"/>
      <w:numFmt w:val="decimal"/>
      <w:lvlText w:val="%7."/>
      <w:lvlJc w:val="left"/>
      <w:pPr>
        <w:ind w:left="5850" w:hanging="360"/>
      </w:pPr>
    </w:lvl>
    <w:lvl w:ilvl="7" w:tplc="2C0C0019" w:tentative="1">
      <w:start w:val="1"/>
      <w:numFmt w:val="lowerLetter"/>
      <w:lvlText w:val="%8."/>
      <w:lvlJc w:val="left"/>
      <w:pPr>
        <w:ind w:left="6570" w:hanging="360"/>
      </w:pPr>
    </w:lvl>
    <w:lvl w:ilvl="8" w:tplc="2C0C001B" w:tentative="1">
      <w:start w:val="1"/>
      <w:numFmt w:val="lowerRoman"/>
      <w:lvlText w:val="%9."/>
      <w:lvlJc w:val="right"/>
      <w:pPr>
        <w:ind w:left="7290" w:hanging="180"/>
      </w:pPr>
    </w:lvl>
  </w:abstractNum>
  <w:abstractNum w:abstractNumId="29"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0"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1"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53C74332"/>
    <w:multiLevelType w:val="hybridMultilevel"/>
    <w:tmpl w:val="9DCE667E"/>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4" w15:restartNumberingAfterBreak="0">
    <w:nsid w:val="59893509"/>
    <w:multiLevelType w:val="hybridMultilevel"/>
    <w:tmpl w:val="93687F74"/>
    <w:lvl w:ilvl="0" w:tplc="2C0C000D">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FBE46F8"/>
    <w:multiLevelType w:val="hybridMultilevel"/>
    <w:tmpl w:val="6282B05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39" w15:restartNumberingAfterBreak="0">
    <w:nsid w:val="6F8938F1"/>
    <w:multiLevelType w:val="hybridMultilevel"/>
    <w:tmpl w:val="484AD186"/>
    <w:lvl w:ilvl="0" w:tplc="2C0C000B">
      <w:start w:val="1"/>
      <w:numFmt w:val="bullet"/>
      <w:lvlText w:val=""/>
      <w:lvlJc w:val="left"/>
      <w:pPr>
        <w:ind w:left="1428" w:hanging="360"/>
      </w:pPr>
      <w:rPr>
        <w:rFonts w:ascii="Wingdings" w:hAnsi="Wingdings" w:hint="default"/>
      </w:rPr>
    </w:lvl>
    <w:lvl w:ilvl="1" w:tplc="2C0C0003" w:tentative="1">
      <w:start w:val="1"/>
      <w:numFmt w:val="bullet"/>
      <w:lvlText w:val="o"/>
      <w:lvlJc w:val="left"/>
      <w:pPr>
        <w:ind w:left="2148" w:hanging="360"/>
      </w:pPr>
      <w:rPr>
        <w:rFonts w:ascii="Courier New" w:hAnsi="Courier New" w:cs="Courier New" w:hint="default"/>
      </w:rPr>
    </w:lvl>
    <w:lvl w:ilvl="2" w:tplc="2C0C0005" w:tentative="1">
      <w:start w:val="1"/>
      <w:numFmt w:val="bullet"/>
      <w:lvlText w:val=""/>
      <w:lvlJc w:val="left"/>
      <w:pPr>
        <w:ind w:left="2868" w:hanging="360"/>
      </w:pPr>
      <w:rPr>
        <w:rFonts w:ascii="Wingdings" w:hAnsi="Wingdings" w:hint="default"/>
      </w:rPr>
    </w:lvl>
    <w:lvl w:ilvl="3" w:tplc="2C0C0001" w:tentative="1">
      <w:start w:val="1"/>
      <w:numFmt w:val="bullet"/>
      <w:lvlText w:val=""/>
      <w:lvlJc w:val="left"/>
      <w:pPr>
        <w:ind w:left="3588" w:hanging="360"/>
      </w:pPr>
      <w:rPr>
        <w:rFonts w:ascii="Symbol" w:hAnsi="Symbol" w:hint="default"/>
      </w:rPr>
    </w:lvl>
    <w:lvl w:ilvl="4" w:tplc="2C0C0003" w:tentative="1">
      <w:start w:val="1"/>
      <w:numFmt w:val="bullet"/>
      <w:lvlText w:val="o"/>
      <w:lvlJc w:val="left"/>
      <w:pPr>
        <w:ind w:left="4308" w:hanging="360"/>
      </w:pPr>
      <w:rPr>
        <w:rFonts w:ascii="Courier New" w:hAnsi="Courier New" w:cs="Courier New" w:hint="default"/>
      </w:rPr>
    </w:lvl>
    <w:lvl w:ilvl="5" w:tplc="2C0C0005" w:tentative="1">
      <w:start w:val="1"/>
      <w:numFmt w:val="bullet"/>
      <w:lvlText w:val=""/>
      <w:lvlJc w:val="left"/>
      <w:pPr>
        <w:ind w:left="5028" w:hanging="360"/>
      </w:pPr>
      <w:rPr>
        <w:rFonts w:ascii="Wingdings" w:hAnsi="Wingdings" w:hint="default"/>
      </w:rPr>
    </w:lvl>
    <w:lvl w:ilvl="6" w:tplc="2C0C0001" w:tentative="1">
      <w:start w:val="1"/>
      <w:numFmt w:val="bullet"/>
      <w:lvlText w:val=""/>
      <w:lvlJc w:val="left"/>
      <w:pPr>
        <w:ind w:left="5748" w:hanging="360"/>
      </w:pPr>
      <w:rPr>
        <w:rFonts w:ascii="Symbol" w:hAnsi="Symbol" w:hint="default"/>
      </w:rPr>
    </w:lvl>
    <w:lvl w:ilvl="7" w:tplc="2C0C0003" w:tentative="1">
      <w:start w:val="1"/>
      <w:numFmt w:val="bullet"/>
      <w:lvlText w:val="o"/>
      <w:lvlJc w:val="left"/>
      <w:pPr>
        <w:ind w:left="6468" w:hanging="360"/>
      </w:pPr>
      <w:rPr>
        <w:rFonts w:ascii="Courier New" w:hAnsi="Courier New" w:cs="Courier New" w:hint="default"/>
      </w:rPr>
    </w:lvl>
    <w:lvl w:ilvl="8" w:tplc="2C0C0005" w:tentative="1">
      <w:start w:val="1"/>
      <w:numFmt w:val="bullet"/>
      <w:lvlText w:val=""/>
      <w:lvlJc w:val="left"/>
      <w:pPr>
        <w:ind w:left="7188" w:hanging="360"/>
      </w:pPr>
      <w:rPr>
        <w:rFonts w:ascii="Wingdings" w:hAnsi="Wingdings" w:hint="default"/>
      </w:rPr>
    </w:lvl>
  </w:abstractNum>
  <w:abstractNum w:abstractNumId="40" w15:restartNumberingAfterBreak="0">
    <w:nsid w:val="702C1217"/>
    <w:multiLevelType w:val="hybridMultilevel"/>
    <w:tmpl w:val="2A403318"/>
    <w:lvl w:ilvl="0" w:tplc="8F7C0234">
      <w:start w:val="1"/>
      <w:numFmt w:val="decimal"/>
      <w:pStyle w:val="Heading3"/>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70856D02"/>
    <w:multiLevelType w:val="hybridMultilevel"/>
    <w:tmpl w:val="54084AF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72F620EA"/>
    <w:multiLevelType w:val="multilevel"/>
    <w:tmpl w:val="B21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74540669"/>
    <w:multiLevelType w:val="hybridMultilevel"/>
    <w:tmpl w:val="184EE7AC"/>
    <w:lvl w:ilvl="0" w:tplc="2C0C000B">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5"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BB63B0A"/>
    <w:multiLevelType w:val="hybridMultilevel"/>
    <w:tmpl w:val="1D78019C"/>
    <w:lvl w:ilvl="0" w:tplc="2E1EA996">
      <w:start w:val="1"/>
      <w:numFmt w:val="decimal"/>
      <w:pStyle w:val="Heading4"/>
      <w:lvlText w:val="%1."/>
      <w:lvlJc w:val="left"/>
      <w:pPr>
        <w:ind w:left="1440" w:hanging="360"/>
      </w:pPr>
    </w:lvl>
    <w:lvl w:ilvl="1" w:tplc="2C0C0019">
      <w:start w:val="1"/>
      <w:numFmt w:val="lowerLetter"/>
      <w:lvlText w:val="%2."/>
      <w:lvlJc w:val="left"/>
      <w:pPr>
        <w:ind w:left="2160" w:hanging="360"/>
      </w:pPr>
    </w:lvl>
    <w:lvl w:ilvl="2" w:tplc="2C0C001B">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49"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9"/>
  </w:num>
  <w:num w:numId="2">
    <w:abstractNumId w:val="13"/>
  </w:num>
  <w:num w:numId="3">
    <w:abstractNumId w:val="37"/>
  </w:num>
  <w:num w:numId="4">
    <w:abstractNumId w:val="12"/>
  </w:num>
  <w:num w:numId="5">
    <w:abstractNumId w:val="43"/>
  </w:num>
  <w:num w:numId="6">
    <w:abstractNumId w:val="11"/>
  </w:num>
  <w:num w:numId="7">
    <w:abstractNumId w:val="35"/>
  </w:num>
  <w:num w:numId="8">
    <w:abstractNumId w:val="29"/>
  </w:num>
  <w:num w:numId="9">
    <w:abstractNumId w:val="50"/>
  </w:num>
  <w:num w:numId="10">
    <w:abstractNumId w:val="20"/>
  </w:num>
  <w:num w:numId="11">
    <w:abstractNumId w:val="40"/>
  </w:num>
  <w:num w:numId="12">
    <w:abstractNumId w:val="1"/>
  </w:num>
  <w:num w:numId="13">
    <w:abstractNumId w:val="45"/>
  </w:num>
  <w:num w:numId="14">
    <w:abstractNumId w:val="8"/>
  </w:num>
  <w:num w:numId="15">
    <w:abstractNumId w:val="24"/>
  </w:num>
  <w:num w:numId="16">
    <w:abstractNumId w:val="49"/>
  </w:num>
  <w:num w:numId="17">
    <w:abstractNumId w:val="18"/>
  </w:num>
  <w:num w:numId="18">
    <w:abstractNumId w:val="32"/>
  </w:num>
  <w:num w:numId="19">
    <w:abstractNumId w:val="38"/>
  </w:num>
  <w:num w:numId="20">
    <w:abstractNumId w:val="47"/>
  </w:num>
  <w:num w:numId="21">
    <w:abstractNumId w:val="25"/>
  </w:num>
  <w:num w:numId="22">
    <w:abstractNumId w:val="46"/>
  </w:num>
  <w:num w:numId="23">
    <w:abstractNumId w:val="14"/>
  </w:num>
  <w:num w:numId="24">
    <w:abstractNumId w:val="30"/>
  </w:num>
  <w:num w:numId="25">
    <w:abstractNumId w:val="15"/>
  </w:num>
  <w:num w:numId="26">
    <w:abstractNumId w:val="26"/>
  </w:num>
  <w:num w:numId="27">
    <w:abstractNumId w:val="10"/>
  </w:num>
  <w:num w:numId="28">
    <w:abstractNumId w:val="2"/>
  </w:num>
  <w:num w:numId="29">
    <w:abstractNumId w:val="6"/>
  </w:num>
  <w:num w:numId="30">
    <w:abstractNumId w:val="31"/>
  </w:num>
  <w:num w:numId="31">
    <w:abstractNumId w:val="23"/>
  </w:num>
  <w:num w:numId="32">
    <w:abstractNumId w:val="9"/>
  </w:num>
  <w:num w:numId="33">
    <w:abstractNumId w:val="21"/>
  </w:num>
  <w:num w:numId="34">
    <w:abstractNumId w:val="48"/>
  </w:num>
  <w:num w:numId="35">
    <w:abstractNumId w:val="40"/>
    <w:lvlOverride w:ilvl="0">
      <w:startOverride w:val="1"/>
    </w:lvlOverride>
  </w:num>
  <w:num w:numId="36">
    <w:abstractNumId w:val="40"/>
    <w:lvlOverride w:ilvl="0">
      <w:startOverride w:val="1"/>
    </w:lvlOverride>
  </w:num>
  <w:num w:numId="37">
    <w:abstractNumId w:val="40"/>
    <w:lvlOverride w:ilvl="0">
      <w:startOverride w:val="1"/>
    </w:lvlOverride>
  </w:num>
  <w:num w:numId="38">
    <w:abstractNumId w:val="28"/>
  </w:num>
  <w:num w:numId="39">
    <w:abstractNumId w:val="28"/>
    <w:lvlOverride w:ilvl="0">
      <w:startOverride w:val="1"/>
    </w:lvlOverride>
  </w:num>
  <w:num w:numId="40">
    <w:abstractNumId w:val="28"/>
    <w:lvlOverride w:ilvl="0">
      <w:startOverride w:val="1"/>
    </w:lvlOverride>
  </w:num>
  <w:num w:numId="41">
    <w:abstractNumId w:val="28"/>
    <w:lvlOverride w:ilvl="0">
      <w:startOverride w:val="1"/>
    </w:lvlOverride>
  </w:num>
  <w:num w:numId="42">
    <w:abstractNumId w:val="40"/>
    <w:lvlOverride w:ilvl="0">
      <w:startOverride w:val="1"/>
    </w:lvlOverride>
  </w:num>
  <w:num w:numId="43">
    <w:abstractNumId w:val="40"/>
    <w:lvlOverride w:ilvl="0">
      <w:startOverride w:val="1"/>
    </w:lvlOverride>
  </w:num>
  <w:num w:numId="44">
    <w:abstractNumId w:val="40"/>
    <w:lvlOverride w:ilvl="0">
      <w:startOverride w:val="1"/>
    </w:lvlOverride>
  </w:num>
  <w:num w:numId="45">
    <w:abstractNumId w:val="40"/>
    <w:lvlOverride w:ilvl="0">
      <w:startOverride w:val="1"/>
    </w:lvlOverride>
  </w:num>
  <w:num w:numId="46">
    <w:abstractNumId w:val="40"/>
    <w:lvlOverride w:ilvl="0">
      <w:startOverride w:val="1"/>
    </w:lvlOverride>
  </w:num>
  <w:num w:numId="47">
    <w:abstractNumId w:val="40"/>
    <w:lvlOverride w:ilvl="0">
      <w:startOverride w:val="1"/>
    </w:lvlOverride>
  </w:num>
  <w:num w:numId="48">
    <w:abstractNumId w:val="40"/>
    <w:lvlOverride w:ilvl="0">
      <w:startOverride w:val="1"/>
    </w:lvlOverride>
  </w:num>
  <w:num w:numId="49">
    <w:abstractNumId w:val="40"/>
    <w:lvlOverride w:ilvl="0">
      <w:startOverride w:val="1"/>
    </w:lvlOverride>
  </w:num>
  <w:num w:numId="50">
    <w:abstractNumId w:val="40"/>
    <w:lvlOverride w:ilvl="0">
      <w:startOverride w:val="1"/>
    </w:lvlOverride>
  </w:num>
  <w:num w:numId="51">
    <w:abstractNumId w:val="48"/>
    <w:lvlOverride w:ilvl="0">
      <w:startOverride w:val="1"/>
    </w:lvlOverride>
  </w:num>
  <w:num w:numId="52">
    <w:abstractNumId w:val="48"/>
    <w:lvlOverride w:ilvl="0">
      <w:startOverride w:val="1"/>
    </w:lvlOverride>
  </w:num>
  <w:num w:numId="53">
    <w:abstractNumId w:val="48"/>
    <w:lvlOverride w:ilvl="0">
      <w:startOverride w:val="1"/>
    </w:lvlOverride>
  </w:num>
  <w:num w:numId="54">
    <w:abstractNumId w:val="36"/>
  </w:num>
  <w:num w:numId="55">
    <w:abstractNumId w:val="28"/>
    <w:lvlOverride w:ilvl="0">
      <w:startOverride w:val="1"/>
    </w:lvlOverride>
  </w:num>
  <w:num w:numId="56">
    <w:abstractNumId w:val="28"/>
    <w:lvlOverride w:ilvl="0">
      <w:startOverride w:val="1"/>
    </w:lvlOverride>
  </w:num>
  <w:num w:numId="57">
    <w:abstractNumId w:val="40"/>
    <w:lvlOverride w:ilvl="0">
      <w:startOverride w:val="1"/>
    </w:lvlOverride>
  </w:num>
  <w:num w:numId="58">
    <w:abstractNumId w:val="40"/>
    <w:lvlOverride w:ilvl="0">
      <w:startOverride w:val="1"/>
    </w:lvlOverride>
  </w:num>
  <w:num w:numId="59">
    <w:abstractNumId w:val="28"/>
    <w:lvlOverride w:ilvl="0">
      <w:startOverride w:val="1"/>
    </w:lvlOverride>
  </w:num>
  <w:num w:numId="60">
    <w:abstractNumId w:val="28"/>
    <w:lvlOverride w:ilvl="0">
      <w:startOverride w:val="1"/>
    </w:lvlOverride>
  </w:num>
  <w:num w:numId="61">
    <w:abstractNumId w:val="17"/>
  </w:num>
  <w:num w:numId="62">
    <w:abstractNumId w:val="3"/>
  </w:num>
  <w:num w:numId="63">
    <w:abstractNumId w:val="40"/>
    <w:lvlOverride w:ilvl="0">
      <w:startOverride w:val="1"/>
    </w:lvlOverride>
  </w:num>
  <w:num w:numId="64">
    <w:abstractNumId w:val="16"/>
  </w:num>
  <w:num w:numId="65">
    <w:abstractNumId w:val="41"/>
  </w:num>
  <w:num w:numId="66">
    <w:abstractNumId w:val="48"/>
    <w:lvlOverride w:ilvl="0">
      <w:startOverride w:val="1"/>
    </w:lvlOverride>
  </w:num>
  <w:num w:numId="67">
    <w:abstractNumId w:val="34"/>
  </w:num>
  <w:num w:numId="68">
    <w:abstractNumId w:val="39"/>
  </w:num>
  <w:num w:numId="69">
    <w:abstractNumId w:val="44"/>
  </w:num>
  <w:num w:numId="70">
    <w:abstractNumId w:val="42"/>
  </w:num>
  <w:num w:numId="71">
    <w:abstractNumId w:val="5"/>
  </w:num>
  <w:num w:numId="72">
    <w:abstractNumId w:val="27"/>
  </w:num>
  <w:num w:numId="73">
    <w:abstractNumId w:val="0"/>
  </w:num>
  <w:num w:numId="74">
    <w:abstractNumId w:val="22"/>
  </w:num>
  <w:num w:numId="75">
    <w:abstractNumId w:val="7"/>
  </w:num>
  <w:num w:numId="76">
    <w:abstractNumId w:val="4"/>
  </w:num>
  <w:num w:numId="77">
    <w:abstractNumId w:val="33"/>
  </w:num>
  <w:num w:numId="7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8193"/>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163DA"/>
    <w:rsid w:val="00016707"/>
    <w:rsid w:val="000204DA"/>
    <w:rsid w:val="000208CB"/>
    <w:rsid w:val="00021557"/>
    <w:rsid w:val="000242FE"/>
    <w:rsid w:val="00024557"/>
    <w:rsid w:val="000245C5"/>
    <w:rsid w:val="00026063"/>
    <w:rsid w:val="00033101"/>
    <w:rsid w:val="000335BB"/>
    <w:rsid w:val="000338FE"/>
    <w:rsid w:val="00035EDE"/>
    <w:rsid w:val="00037BE4"/>
    <w:rsid w:val="00042A95"/>
    <w:rsid w:val="000436A9"/>
    <w:rsid w:val="00043D26"/>
    <w:rsid w:val="000453E3"/>
    <w:rsid w:val="0004621F"/>
    <w:rsid w:val="0004743F"/>
    <w:rsid w:val="00052226"/>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67FAF"/>
    <w:rsid w:val="0007137F"/>
    <w:rsid w:val="0007377C"/>
    <w:rsid w:val="00074046"/>
    <w:rsid w:val="00074887"/>
    <w:rsid w:val="00075B72"/>
    <w:rsid w:val="00075F67"/>
    <w:rsid w:val="000816AA"/>
    <w:rsid w:val="00081D34"/>
    <w:rsid w:val="00082740"/>
    <w:rsid w:val="00083697"/>
    <w:rsid w:val="000845B7"/>
    <w:rsid w:val="000851E3"/>
    <w:rsid w:val="00087587"/>
    <w:rsid w:val="00087C60"/>
    <w:rsid w:val="000902E3"/>
    <w:rsid w:val="00093404"/>
    <w:rsid w:val="00093E13"/>
    <w:rsid w:val="00095351"/>
    <w:rsid w:val="00096BDC"/>
    <w:rsid w:val="000972F1"/>
    <w:rsid w:val="000A0729"/>
    <w:rsid w:val="000A12E1"/>
    <w:rsid w:val="000A1C31"/>
    <w:rsid w:val="000A3773"/>
    <w:rsid w:val="000A39FD"/>
    <w:rsid w:val="000A4D56"/>
    <w:rsid w:val="000A4DA7"/>
    <w:rsid w:val="000A65E9"/>
    <w:rsid w:val="000A6F1A"/>
    <w:rsid w:val="000A7EFD"/>
    <w:rsid w:val="000B0805"/>
    <w:rsid w:val="000B097E"/>
    <w:rsid w:val="000B1026"/>
    <w:rsid w:val="000B2AAE"/>
    <w:rsid w:val="000B2DA7"/>
    <w:rsid w:val="000B3C8E"/>
    <w:rsid w:val="000B4942"/>
    <w:rsid w:val="000B72C2"/>
    <w:rsid w:val="000C42B9"/>
    <w:rsid w:val="000C43A8"/>
    <w:rsid w:val="000C466A"/>
    <w:rsid w:val="000C66F5"/>
    <w:rsid w:val="000C6DCF"/>
    <w:rsid w:val="000D53D4"/>
    <w:rsid w:val="000E00D4"/>
    <w:rsid w:val="000E1538"/>
    <w:rsid w:val="000E37E2"/>
    <w:rsid w:val="000E4BD9"/>
    <w:rsid w:val="000E4EDD"/>
    <w:rsid w:val="000E5F29"/>
    <w:rsid w:val="000E643F"/>
    <w:rsid w:val="000F0068"/>
    <w:rsid w:val="000F27F4"/>
    <w:rsid w:val="000F5D07"/>
    <w:rsid w:val="000F5EA8"/>
    <w:rsid w:val="000F7003"/>
    <w:rsid w:val="0010106E"/>
    <w:rsid w:val="00102780"/>
    <w:rsid w:val="0010447E"/>
    <w:rsid w:val="00106B77"/>
    <w:rsid w:val="00110A2F"/>
    <w:rsid w:val="00110E6D"/>
    <w:rsid w:val="00110F47"/>
    <w:rsid w:val="00111391"/>
    <w:rsid w:val="00111FED"/>
    <w:rsid w:val="00114362"/>
    <w:rsid w:val="0011472F"/>
    <w:rsid w:val="0011608C"/>
    <w:rsid w:val="00116750"/>
    <w:rsid w:val="00117172"/>
    <w:rsid w:val="00117C9E"/>
    <w:rsid w:val="00117E0B"/>
    <w:rsid w:val="00121FCB"/>
    <w:rsid w:val="00122D1F"/>
    <w:rsid w:val="00123D84"/>
    <w:rsid w:val="00124465"/>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183"/>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11C"/>
    <w:rsid w:val="001B262E"/>
    <w:rsid w:val="001B2A6B"/>
    <w:rsid w:val="001B3213"/>
    <w:rsid w:val="001B7645"/>
    <w:rsid w:val="001C274B"/>
    <w:rsid w:val="001C2E76"/>
    <w:rsid w:val="001C3E37"/>
    <w:rsid w:val="001C4A49"/>
    <w:rsid w:val="001D2305"/>
    <w:rsid w:val="001D23D8"/>
    <w:rsid w:val="001D3A9C"/>
    <w:rsid w:val="001D47ED"/>
    <w:rsid w:val="001D4A25"/>
    <w:rsid w:val="001D4AEE"/>
    <w:rsid w:val="001D78EC"/>
    <w:rsid w:val="001E119C"/>
    <w:rsid w:val="001E2291"/>
    <w:rsid w:val="001E2B4E"/>
    <w:rsid w:val="001E33CC"/>
    <w:rsid w:val="001E3FBA"/>
    <w:rsid w:val="001E49DD"/>
    <w:rsid w:val="001E5386"/>
    <w:rsid w:val="001E5C4C"/>
    <w:rsid w:val="001F10F9"/>
    <w:rsid w:val="001F1514"/>
    <w:rsid w:val="001F1EEC"/>
    <w:rsid w:val="001F32C0"/>
    <w:rsid w:val="001F4A8F"/>
    <w:rsid w:val="001F6441"/>
    <w:rsid w:val="001F6542"/>
    <w:rsid w:val="001F77B7"/>
    <w:rsid w:val="00201F19"/>
    <w:rsid w:val="0020229B"/>
    <w:rsid w:val="00202AE3"/>
    <w:rsid w:val="00206B0E"/>
    <w:rsid w:val="00206E5A"/>
    <w:rsid w:val="002074D2"/>
    <w:rsid w:val="00207607"/>
    <w:rsid w:val="002115A1"/>
    <w:rsid w:val="002116C6"/>
    <w:rsid w:val="0021327D"/>
    <w:rsid w:val="00213AEA"/>
    <w:rsid w:val="00214AEF"/>
    <w:rsid w:val="00216D70"/>
    <w:rsid w:val="00220ED7"/>
    <w:rsid w:val="00221207"/>
    <w:rsid w:val="00223EB6"/>
    <w:rsid w:val="00224610"/>
    <w:rsid w:val="00224B7F"/>
    <w:rsid w:val="00234536"/>
    <w:rsid w:val="00236933"/>
    <w:rsid w:val="0024084C"/>
    <w:rsid w:val="00240DE6"/>
    <w:rsid w:val="00243ADE"/>
    <w:rsid w:val="00246936"/>
    <w:rsid w:val="00251784"/>
    <w:rsid w:val="002518F8"/>
    <w:rsid w:val="00251D88"/>
    <w:rsid w:val="0025585C"/>
    <w:rsid w:val="00256218"/>
    <w:rsid w:val="00264B0B"/>
    <w:rsid w:val="0026564A"/>
    <w:rsid w:val="00271639"/>
    <w:rsid w:val="00272C94"/>
    <w:rsid w:val="00275031"/>
    <w:rsid w:val="00275FAB"/>
    <w:rsid w:val="002768CB"/>
    <w:rsid w:val="00277332"/>
    <w:rsid w:val="0027790B"/>
    <w:rsid w:val="00280ADC"/>
    <w:rsid w:val="00280EBB"/>
    <w:rsid w:val="002824F2"/>
    <w:rsid w:val="002854DB"/>
    <w:rsid w:val="00285774"/>
    <w:rsid w:val="00285C8E"/>
    <w:rsid w:val="002868B3"/>
    <w:rsid w:val="00292A54"/>
    <w:rsid w:val="00293D9E"/>
    <w:rsid w:val="00293E2E"/>
    <w:rsid w:val="00293FFC"/>
    <w:rsid w:val="0029480C"/>
    <w:rsid w:val="00294DD3"/>
    <w:rsid w:val="00296BB3"/>
    <w:rsid w:val="002A035F"/>
    <w:rsid w:val="002A0F48"/>
    <w:rsid w:val="002A20D5"/>
    <w:rsid w:val="002A597F"/>
    <w:rsid w:val="002A5F42"/>
    <w:rsid w:val="002B03DE"/>
    <w:rsid w:val="002B0B62"/>
    <w:rsid w:val="002B0E53"/>
    <w:rsid w:val="002B1AE3"/>
    <w:rsid w:val="002B2B3B"/>
    <w:rsid w:val="002B3BCF"/>
    <w:rsid w:val="002B4572"/>
    <w:rsid w:val="002B5448"/>
    <w:rsid w:val="002C0D41"/>
    <w:rsid w:val="002C33C7"/>
    <w:rsid w:val="002C4BBA"/>
    <w:rsid w:val="002C5333"/>
    <w:rsid w:val="002C5FFB"/>
    <w:rsid w:val="002C755B"/>
    <w:rsid w:val="002D1914"/>
    <w:rsid w:val="002D32AE"/>
    <w:rsid w:val="002D4182"/>
    <w:rsid w:val="002D4AAD"/>
    <w:rsid w:val="002D71D1"/>
    <w:rsid w:val="002E55D7"/>
    <w:rsid w:val="002E5A55"/>
    <w:rsid w:val="002E7B4B"/>
    <w:rsid w:val="002F0E91"/>
    <w:rsid w:val="002F2816"/>
    <w:rsid w:val="002F5364"/>
    <w:rsid w:val="002F54FD"/>
    <w:rsid w:val="002F7945"/>
    <w:rsid w:val="00300EEB"/>
    <w:rsid w:val="003013E2"/>
    <w:rsid w:val="003014F0"/>
    <w:rsid w:val="003022A2"/>
    <w:rsid w:val="003035F1"/>
    <w:rsid w:val="0030376C"/>
    <w:rsid w:val="00303914"/>
    <w:rsid w:val="00312895"/>
    <w:rsid w:val="003136C1"/>
    <w:rsid w:val="003138B2"/>
    <w:rsid w:val="00321E19"/>
    <w:rsid w:val="00321E4E"/>
    <w:rsid w:val="00322F80"/>
    <w:rsid w:val="00324522"/>
    <w:rsid w:val="00325E34"/>
    <w:rsid w:val="00325EDA"/>
    <w:rsid w:val="00326F97"/>
    <w:rsid w:val="003273ED"/>
    <w:rsid w:val="003302BD"/>
    <w:rsid w:val="00332127"/>
    <w:rsid w:val="003335FB"/>
    <w:rsid w:val="00333FD6"/>
    <w:rsid w:val="003364E6"/>
    <w:rsid w:val="00336B79"/>
    <w:rsid w:val="003370AC"/>
    <w:rsid w:val="00340912"/>
    <w:rsid w:val="00341CE2"/>
    <w:rsid w:val="003432B3"/>
    <w:rsid w:val="00344108"/>
    <w:rsid w:val="0034535E"/>
    <w:rsid w:val="003453AC"/>
    <w:rsid w:val="003469FA"/>
    <w:rsid w:val="00346C21"/>
    <w:rsid w:val="00347188"/>
    <w:rsid w:val="00350940"/>
    <w:rsid w:val="00350C50"/>
    <w:rsid w:val="00351D18"/>
    <w:rsid w:val="00351EFB"/>
    <w:rsid w:val="0035237D"/>
    <w:rsid w:val="003523A2"/>
    <w:rsid w:val="00352C03"/>
    <w:rsid w:val="00353DD8"/>
    <w:rsid w:val="0035662D"/>
    <w:rsid w:val="00360252"/>
    <w:rsid w:val="00361552"/>
    <w:rsid w:val="00361A34"/>
    <w:rsid w:val="003623EE"/>
    <w:rsid w:val="003634F1"/>
    <w:rsid w:val="00364546"/>
    <w:rsid w:val="003646BC"/>
    <w:rsid w:val="00365137"/>
    <w:rsid w:val="00366AED"/>
    <w:rsid w:val="00371A02"/>
    <w:rsid w:val="00373601"/>
    <w:rsid w:val="0037629F"/>
    <w:rsid w:val="0037713C"/>
    <w:rsid w:val="00377D92"/>
    <w:rsid w:val="0038245D"/>
    <w:rsid w:val="00383618"/>
    <w:rsid w:val="0038653D"/>
    <w:rsid w:val="003870EB"/>
    <w:rsid w:val="00390266"/>
    <w:rsid w:val="003909D6"/>
    <w:rsid w:val="003926D1"/>
    <w:rsid w:val="0039467D"/>
    <w:rsid w:val="00394732"/>
    <w:rsid w:val="0039517B"/>
    <w:rsid w:val="00397C87"/>
    <w:rsid w:val="003A095F"/>
    <w:rsid w:val="003A1BCC"/>
    <w:rsid w:val="003A247B"/>
    <w:rsid w:val="003A36AD"/>
    <w:rsid w:val="003A4DE8"/>
    <w:rsid w:val="003A7252"/>
    <w:rsid w:val="003A77CB"/>
    <w:rsid w:val="003B0E9A"/>
    <w:rsid w:val="003B150F"/>
    <w:rsid w:val="003B51FE"/>
    <w:rsid w:val="003B5D36"/>
    <w:rsid w:val="003C5351"/>
    <w:rsid w:val="003C65C3"/>
    <w:rsid w:val="003C7F22"/>
    <w:rsid w:val="003D02C2"/>
    <w:rsid w:val="003D0354"/>
    <w:rsid w:val="003D06DA"/>
    <w:rsid w:val="003D07C6"/>
    <w:rsid w:val="003D1B6C"/>
    <w:rsid w:val="003D1D1D"/>
    <w:rsid w:val="003D65AD"/>
    <w:rsid w:val="003D7706"/>
    <w:rsid w:val="003D7EC2"/>
    <w:rsid w:val="003E05C7"/>
    <w:rsid w:val="003E07DB"/>
    <w:rsid w:val="003E2DAE"/>
    <w:rsid w:val="003E2EC8"/>
    <w:rsid w:val="003E603D"/>
    <w:rsid w:val="003F1196"/>
    <w:rsid w:val="003F3A55"/>
    <w:rsid w:val="003F4C0D"/>
    <w:rsid w:val="003F5075"/>
    <w:rsid w:val="003F7217"/>
    <w:rsid w:val="00401DE7"/>
    <w:rsid w:val="00403053"/>
    <w:rsid w:val="0040334B"/>
    <w:rsid w:val="004041CA"/>
    <w:rsid w:val="004046C6"/>
    <w:rsid w:val="004048F3"/>
    <w:rsid w:val="0041016C"/>
    <w:rsid w:val="00411596"/>
    <w:rsid w:val="00413348"/>
    <w:rsid w:val="00414E30"/>
    <w:rsid w:val="0041729F"/>
    <w:rsid w:val="00420E98"/>
    <w:rsid w:val="0042298D"/>
    <w:rsid w:val="0042439F"/>
    <w:rsid w:val="00424B6B"/>
    <w:rsid w:val="00425C80"/>
    <w:rsid w:val="0042668F"/>
    <w:rsid w:val="00430152"/>
    <w:rsid w:val="004320A8"/>
    <w:rsid w:val="00432799"/>
    <w:rsid w:val="00432AAF"/>
    <w:rsid w:val="00435780"/>
    <w:rsid w:val="00435816"/>
    <w:rsid w:val="00440FF7"/>
    <w:rsid w:val="00441692"/>
    <w:rsid w:val="00441F13"/>
    <w:rsid w:val="00443978"/>
    <w:rsid w:val="00444B62"/>
    <w:rsid w:val="004466FA"/>
    <w:rsid w:val="00446DE4"/>
    <w:rsid w:val="00447FAE"/>
    <w:rsid w:val="00451288"/>
    <w:rsid w:val="00451C96"/>
    <w:rsid w:val="00454184"/>
    <w:rsid w:val="004542EC"/>
    <w:rsid w:val="004543E5"/>
    <w:rsid w:val="00454870"/>
    <w:rsid w:val="0045548E"/>
    <w:rsid w:val="00455B0C"/>
    <w:rsid w:val="00455F09"/>
    <w:rsid w:val="00456ADC"/>
    <w:rsid w:val="00461B8D"/>
    <w:rsid w:val="00462C16"/>
    <w:rsid w:val="00462E00"/>
    <w:rsid w:val="00462E68"/>
    <w:rsid w:val="004644B1"/>
    <w:rsid w:val="0046486E"/>
    <w:rsid w:val="004656E5"/>
    <w:rsid w:val="004666D3"/>
    <w:rsid w:val="00466881"/>
    <w:rsid w:val="004703C4"/>
    <w:rsid w:val="00470D54"/>
    <w:rsid w:val="00472564"/>
    <w:rsid w:val="00472C0C"/>
    <w:rsid w:val="00474BCB"/>
    <w:rsid w:val="004832C8"/>
    <w:rsid w:val="00483388"/>
    <w:rsid w:val="00483870"/>
    <w:rsid w:val="004840E0"/>
    <w:rsid w:val="00487F4E"/>
    <w:rsid w:val="00491D3F"/>
    <w:rsid w:val="00492CD2"/>
    <w:rsid w:val="00493F4F"/>
    <w:rsid w:val="004941BC"/>
    <w:rsid w:val="0049474B"/>
    <w:rsid w:val="00495648"/>
    <w:rsid w:val="0049606B"/>
    <w:rsid w:val="004960B8"/>
    <w:rsid w:val="004A0451"/>
    <w:rsid w:val="004A058F"/>
    <w:rsid w:val="004A0C32"/>
    <w:rsid w:val="004A124E"/>
    <w:rsid w:val="004B091B"/>
    <w:rsid w:val="004B2996"/>
    <w:rsid w:val="004B4109"/>
    <w:rsid w:val="004B76E2"/>
    <w:rsid w:val="004B7CF5"/>
    <w:rsid w:val="004C19D2"/>
    <w:rsid w:val="004C338C"/>
    <w:rsid w:val="004C39D7"/>
    <w:rsid w:val="004C5FC1"/>
    <w:rsid w:val="004C6F99"/>
    <w:rsid w:val="004D0520"/>
    <w:rsid w:val="004D593B"/>
    <w:rsid w:val="004D5F65"/>
    <w:rsid w:val="004D612E"/>
    <w:rsid w:val="004D68CC"/>
    <w:rsid w:val="004D7164"/>
    <w:rsid w:val="004D7168"/>
    <w:rsid w:val="004D7852"/>
    <w:rsid w:val="004E2A3A"/>
    <w:rsid w:val="004E393C"/>
    <w:rsid w:val="004E4203"/>
    <w:rsid w:val="004E5F6F"/>
    <w:rsid w:val="004E78A2"/>
    <w:rsid w:val="004F1816"/>
    <w:rsid w:val="004F2B1D"/>
    <w:rsid w:val="004F380D"/>
    <w:rsid w:val="004F3E00"/>
    <w:rsid w:val="004F6193"/>
    <w:rsid w:val="004F63AB"/>
    <w:rsid w:val="00501767"/>
    <w:rsid w:val="005017F0"/>
    <w:rsid w:val="00503101"/>
    <w:rsid w:val="00503B62"/>
    <w:rsid w:val="00504708"/>
    <w:rsid w:val="0050517A"/>
    <w:rsid w:val="00506F1C"/>
    <w:rsid w:val="00510247"/>
    <w:rsid w:val="00511EF2"/>
    <w:rsid w:val="00511FFA"/>
    <w:rsid w:val="005128F5"/>
    <w:rsid w:val="00513291"/>
    <w:rsid w:val="00514F32"/>
    <w:rsid w:val="005154DB"/>
    <w:rsid w:val="00516117"/>
    <w:rsid w:val="00516AA6"/>
    <w:rsid w:val="005178BC"/>
    <w:rsid w:val="005215DD"/>
    <w:rsid w:val="005233A0"/>
    <w:rsid w:val="00524487"/>
    <w:rsid w:val="00525F1A"/>
    <w:rsid w:val="00526439"/>
    <w:rsid w:val="005265F0"/>
    <w:rsid w:val="00530FE6"/>
    <w:rsid w:val="00531042"/>
    <w:rsid w:val="00531BC5"/>
    <w:rsid w:val="005321AD"/>
    <w:rsid w:val="00536426"/>
    <w:rsid w:val="00536A26"/>
    <w:rsid w:val="005403D7"/>
    <w:rsid w:val="00544690"/>
    <w:rsid w:val="00544FB0"/>
    <w:rsid w:val="0054609A"/>
    <w:rsid w:val="00547924"/>
    <w:rsid w:val="00552339"/>
    <w:rsid w:val="00553E93"/>
    <w:rsid w:val="0055467C"/>
    <w:rsid w:val="0055471F"/>
    <w:rsid w:val="00555EC8"/>
    <w:rsid w:val="00556CA0"/>
    <w:rsid w:val="005576E8"/>
    <w:rsid w:val="005578AF"/>
    <w:rsid w:val="0056419D"/>
    <w:rsid w:val="005655C9"/>
    <w:rsid w:val="00565D8D"/>
    <w:rsid w:val="00567A00"/>
    <w:rsid w:val="005808A0"/>
    <w:rsid w:val="00582832"/>
    <w:rsid w:val="00582848"/>
    <w:rsid w:val="005838B1"/>
    <w:rsid w:val="005840E0"/>
    <w:rsid w:val="0058422A"/>
    <w:rsid w:val="00584846"/>
    <w:rsid w:val="00584BBF"/>
    <w:rsid w:val="0058507F"/>
    <w:rsid w:val="00585D3F"/>
    <w:rsid w:val="00591B3C"/>
    <w:rsid w:val="00591CE6"/>
    <w:rsid w:val="005925ED"/>
    <w:rsid w:val="00592F2A"/>
    <w:rsid w:val="00595BF1"/>
    <w:rsid w:val="00597A90"/>
    <w:rsid w:val="005A0FEA"/>
    <w:rsid w:val="005A259D"/>
    <w:rsid w:val="005A350B"/>
    <w:rsid w:val="005A5F74"/>
    <w:rsid w:val="005A6F12"/>
    <w:rsid w:val="005A7066"/>
    <w:rsid w:val="005B05DD"/>
    <w:rsid w:val="005B0ED2"/>
    <w:rsid w:val="005B10B2"/>
    <w:rsid w:val="005B10B4"/>
    <w:rsid w:val="005B1D3C"/>
    <w:rsid w:val="005B22AF"/>
    <w:rsid w:val="005B23F6"/>
    <w:rsid w:val="005B2A3D"/>
    <w:rsid w:val="005B374E"/>
    <w:rsid w:val="005B4367"/>
    <w:rsid w:val="005B6E47"/>
    <w:rsid w:val="005B7851"/>
    <w:rsid w:val="005C1471"/>
    <w:rsid w:val="005C1F06"/>
    <w:rsid w:val="005C239F"/>
    <w:rsid w:val="005C2FD8"/>
    <w:rsid w:val="005C36EB"/>
    <w:rsid w:val="005C46D7"/>
    <w:rsid w:val="005C6CA6"/>
    <w:rsid w:val="005C74D1"/>
    <w:rsid w:val="005C7BA6"/>
    <w:rsid w:val="005C7FDD"/>
    <w:rsid w:val="005D00B8"/>
    <w:rsid w:val="005D18B2"/>
    <w:rsid w:val="005D20BF"/>
    <w:rsid w:val="005D4807"/>
    <w:rsid w:val="005D51FD"/>
    <w:rsid w:val="005D688A"/>
    <w:rsid w:val="005D743D"/>
    <w:rsid w:val="005D7AED"/>
    <w:rsid w:val="005E37EA"/>
    <w:rsid w:val="005E401C"/>
    <w:rsid w:val="005E4B01"/>
    <w:rsid w:val="005E5F47"/>
    <w:rsid w:val="005F19F7"/>
    <w:rsid w:val="005F2EA4"/>
    <w:rsid w:val="005F4237"/>
    <w:rsid w:val="005F6395"/>
    <w:rsid w:val="005F71D3"/>
    <w:rsid w:val="00601337"/>
    <w:rsid w:val="00601674"/>
    <w:rsid w:val="00601AFA"/>
    <w:rsid w:val="006043B2"/>
    <w:rsid w:val="006045C1"/>
    <w:rsid w:val="006051E9"/>
    <w:rsid w:val="00605817"/>
    <w:rsid w:val="006062BB"/>
    <w:rsid w:val="0061018D"/>
    <w:rsid w:val="00611B83"/>
    <w:rsid w:val="0061536A"/>
    <w:rsid w:val="006179B8"/>
    <w:rsid w:val="00617E43"/>
    <w:rsid w:val="006278BC"/>
    <w:rsid w:val="006313CB"/>
    <w:rsid w:val="00635AB7"/>
    <w:rsid w:val="006374C3"/>
    <w:rsid w:val="00637770"/>
    <w:rsid w:val="00641089"/>
    <w:rsid w:val="006430F3"/>
    <w:rsid w:val="006434D5"/>
    <w:rsid w:val="00645A6B"/>
    <w:rsid w:val="00646286"/>
    <w:rsid w:val="006468C6"/>
    <w:rsid w:val="00650AC9"/>
    <w:rsid w:val="006541FC"/>
    <w:rsid w:val="00654D5A"/>
    <w:rsid w:val="00655D62"/>
    <w:rsid w:val="00657228"/>
    <w:rsid w:val="0066268F"/>
    <w:rsid w:val="00664192"/>
    <w:rsid w:val="00664C1F"/>
    <w:rsid w:val="00665880"/>
    <w:rsid w:val="00666949"/>
    <w:rsid w:val="006700D9"/>
    <w:rsid w:val="0067020B"/>
    <w:rsid w:val="00671317"/>
    <w:rsid w:val="0067284C"/>
    <w:rsid w:val="0067397C"/>
    <w:rsid w:val="0067472E"/>
    <w:rsid w:val="00676698"/>
    <w:rsid w:val="00676A21"/>
    <w:rsid w:val="00676CC4"/>
    <w:rsid w:val="00677DCE"/>
    <w:rsid w:val="00680AC8"/>
    <w:rsid w:val="00681995"/>
    <w:rsid w:val="00681C1A"/>
    <w:rsid w:val="00681D39"/>
    <w:rsid w:val="00681FE1"/>
    <w:rsid w:val="006834BA"/>
    <w:rsid w:val="00683C23"/>
    <w:rsid w:val="006849CC"/>
    <w:rsid w:val="006928A9"/>
    <w:rsid w:val="00692DD8"/>
    <w:rsid w:val="00694FF8"/>
    <w:rsid w:val="0069561E"/>
    <w:rsid w:val="00696190"/>
    <w:rsid w:val="00696D02"/>
    <w:rsid w:val="006A10B1"/>
    <w:rsid w:val="006A1174"/>
    <w:rsid w:val="006A225A"/>
    <w:rsid w:val="006A2A37"/>
    <w:rsid w:val="006A3478"/>
    <w:rsid w:val="006A60DC"/>
    <w:rsid w:val="006B166D"/>
    <w:rsid w:val="006B4BE0"/>
    <w:rsid w:val="006B4C7B"/>
    <w:rsid w:val="006C54DA"/>
    <w:rsid w:val="006C7774"/>
    <w:rsid w:val="006C7A8F"/>
    <w:rsid w:val="006D20C2"/>
    <w:rsid w:val="006D2758"/>
    <w:rsid w:val="006D30F1"/>
    <w:rsid w:val="006D4AA7"/>
    <w:rsid w:val="006D538E"/>
    <w:rsid w:val="006D5FE6"/>
    <w:rsid w:val="006D7BF9"/>
    <w:rsid w:val="006E0779"/>
    <w:rsid w:val="006E106C"/>
    <w:rsid w:val="006E4FF4"/>
    <w:rsid w:val="006E5290"/>
    <w:rsid w:val="006E5B02"/>
    <w:rsid w:val="006E5E24"/>
    <w:rsid w:val="006E60A5"/>
    <w:rsid w:val="006E6132"/>
    <w:rsid w:val="006E620B"/>
    <w:rsid w:val="006E6BB7"/>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521D"/>
    <w:rsid w:val="0072679E"/>
    <w:rsid w:val="00727706"/>
    <w:rsid w:val="00732471"/>
    <w:rsid w:val="00736454"/>
    <w:rsid w:val="00740166"/>
    <w:rsid w:val="00741E1D"/>
    <w:rsid w:val="00744040"/>
    <w:rsid w:val="0074477D"/>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6782D"/>
    <w:rsid w:val="00770B7F"/>
    <w:rsid w:val="007714F8"/>
    <w:rsid w:val="007729D5"/>
    <w:rsid w:val="0077322F"/>
    <w:rsid w:val="00782353"/>
    <w:rsid w:val="00782733"/>
    <w:rsid w:val="0078319A"/>
    <w:rsid w:val="00784103"/>
    <w:rsid w:val="00784DB0"/>
    <w:rsid w:val="00784DF9"/>
    <w:rsid w:val="00786DA6"/>
    <w:rsid w:val="00787711"/>
    <w:rsid w:val="00791964"/>
    <w:rsid w:val="007920E4"/>
    <w:rsid w:val="0079300F"/>
    <w:rsid w:val="007935CC"/>
    <w:rsid w:val="0079604F"/>
    <w:rsid w:val="007A0832"/>
    <w:rsid w:val="007A1488"/>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244D"/>
    <w:rsid w:val="007C4D0E"/>
    <w:rsid w:val="007C4D79"/>
    <w:rsid w:val="007C580E"/>
    <w:rsid w:val="007C6AF3"/>
    <w:rsid w:val="007C7F96"/>
    <w:rsid w:val="007D0597"/>
    <w:rsid w:val="007D1375"/>
    <w:rsid w:val="007D354F"/>
    <w:rsid w:val="007D3D66"/>
    <w:rsid w:val="007D4104"/>
    <w:rsid w:val="007D5CEA"/>
    <w:rsid w:val="007E0A1B"/>
    <w:rsid w:val="007E2B0D"/>
    <w:rsid w:val="007E4427"/>
    <w:rsid w:val="007E48D1"/>
    <w:rsid w:val="007E5D58"/>
    <w:rsid w:val="007E7B13"/>
    <w:rsid w:val="007F2307"/>
    <w:rsid w:val="007F32C5"/>
    <w:rsid w:val="008036A2"/>
    <w:rsid w:val="00803780"/>
    <w:rsid w:val="00803C0B"/>
    <w:rsid w:val="0080712A"/>
    <w:rsid w:val="00807A1E"/>
    <w:rsid w:val="0081096A"/>
    <w:rsid w:val="00811AD3"/>
    <w:rsid w:val="00812795"/>
    <w:rsid w:val="008139DA"/>
    <w:rsid w:val="00815EC4"/>
    <w:rsid w:val="0081614D"/>
    <w:rsid w:val="008170B4"/>
    <w:rsid w:val="008203EF"/>
    <w:rsid w:val="00820975"/>
    <w:rsid w:val="00820EFA"/>
    <w:rsid w:val="008218BC"/>
    <w:rsid w:val="00823A52"/>
    <w:rsid w:val="00830ED8"/>
    <w:rsid w:val="00831091"/>
    <w:rsid w:val="00831AB0"/>
    <w:rsid w:val="00834C8F"/>
    <w:rsid w:val="00836BC9"/>
    <w:rsid w:val="0084196B"/>
    <w:rsid w:val="008445FF"/>
    <w:rsid w:val="00844E5C"/>
    <w:rsid w:val="008455F3"/>
    <w:rsid w:val="00845665"/>
    <w:rsid w:val="00846694"/>
    <w:rsid w:val="00853201"/>
    <w:rsid w:val="00853489"/>
    <w:rsid w:val="00857D64"/>
    <w:rsid w:val="00860EC8"/>
    <w:rsid w:val="00862918"/>
    <w:rsid w:val="008632E1"/>
    <w:rsid w:val="008636EA"/>
    <w:rsid w:val="00865ABA"/>
    <w:rsid w:val="008663BC"/>
    <w:rsid w:val="00867364"/>
    <w:rsid w:val="00870498"/>
    <w:rsid w:val="00883989"/>
    <w:rsid w:val="00885484"/>
    <w:rsid w:val="00885C1F"/>
    <w:rsid w:val="00891B19"/>
    <w:rsid w:val="008928C2"/>
    <w:rsid w:val="00896434"/>
    <w:rsid w:val="008A0E8D"/>
    <w:rsid w:val="008A1D2B"/>
    <w:rsid w:val="008A3962"/>
    <w:rsid w:val="008A4150"/>
    <w:rsid w:val="008A4A11"/>
    <w:rsid w:val="008A598E"/>
    <w:rsid w:val="008A7413"/>
    <w:rsid w:val="008B7E01"/>
    <w:rsid w:val="008C0F8B"/>
    <w:rsid w:val="008C349E"/>
    <w:rsid w:val="008C4B91"/>
    <w:rsid w:val="008C4D80"/>
    <w:rsid w:val="008C5D90"/>
    <w:rsid w:val="008D02A7"/>
    <w:rsid w:val="008D1BCE"/>
    <w:rsid w:val="008D208B"/>
    <w:rsid w:val="008D604B"/>
    <w:rsid w:val="008D7A9D"/>
    <w:rsid w:val="008E3514"/>
    <w:rsid w:val="008E7A71"/>
    <w:rsid w:val="008E7FBC"/>
    <w:rsid w:val="008F037E"/>
    <w:rsid w:val="008F21F0"/>
    <w:rsid w:val="008F4A24"/>
    <w:rsid w:val="008F5956"/>
    <w:rsid w:val="008F73B6"/>
    <w:rsid w:val="0090202F"/>
    <w:rsid w:val="00905F64"/>
    <w:rsid w:val="00906D82"/>
    <w:rsid w:val="009071B1"/>
    <w:rsid w:val="00911CE8"/>
    <w:rsid w:val="009131D1"/>
    <w:rsid w:val="00922C37"/>
    <w:rsid w:val="00923497"/>
    <w:rsid w:val="009235E3"/>
    <w:rsid w:val="00927544"/>
    <w:rsid w:val="009316B4"/>
    <w:rsid w:val="00931976"/>
    <w:rsid w:val="00931E2F"/>
    <w:rsid w:val="0093410A"/>
    <w:rsid w:val="009345FE"/>
    <w:rsid w:val="0093526A"/>
    <w:rsid w:val="00936081"/>
    <w:rsid w:val="0094203E"/>
    <w:rsid w:val="0095113C"/>
    <w:rsid w:val="0095237E"/>
    <w:rsid w:val="0095482F"/>
    <w:rsid w:val="00954AB7"/>
    <w:rsid w:val="009577C4"/>
    <w:rsid w:val="00960480"/>
    <w:rsid w:val="00961075"/>
    <w:rsid w:val="00961C72"/>
    <w:rsid w:val="009640FE"/>
    <w:rsid w:val="009645C2"/>
    <w:rsid w:val="009672E6"/>
    <w:rsid w:val="00967969"/>
    <w:rsid w:val="00970888"/>
    <w:rsid w:val="0097257A"/>
    <w:rsid w:val="00972E93"/>
    <w:rsid w:val="00974EEB"/>
    <w:rsid w:val="0097528A"/>
    <w:rsid w:val="00975625"/>
    <w:rsid w:val="0097593F"/>
    <w:rsid w:val="009772B9"/>
    <w:rsid w:val="009775EB"/>
    <w:rsid w:val="0098167E"/>
    <w:rsid w:val="00981D35"/>
    <w:rsid w:val="009826C2"/>
    <w:rsid w:val="00984D81"/>
    <w:rsid w:val="00987EAE"/>
    <w:rsid w:val="00990F8F"/>
    <w:rsid w:val="00995D55"/>
    <w:rsid w:val="009A27DC"/>
    <w:rsid w:val="009A2DB3"/>
    <w:rsid w:val="009A4EC5"/>
    <w:rsid w:val="009A66C1"/>
    <w:rsid w:val="009A7EC6"/>
    <w:rsid w:val="009B01A5"/>
    <w:rsid w:val="009B02F1"/>
    <w:rsid w:val="009B0BDA"/>
    <w:rsid w:val="009B0FAD"/>
    <w:rsid w:val="009B12C9"/>
    <w:rsid w:val="009B48E0"/>
    <w:rsid w:val="009B5CAD"/>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4D07"/>
    <w:rsid w:val="009F6196"/>
    <w:rsid w:val="00A01EDF"/>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17C60"/>
    <w:rsid w:val="00A20522"/>
    <w:rsid w:val="00A20C86"/>
    <w:rsid w:val="00A21918"/>
    <w:rsid w:val="00A2216D"/>
    <w:rsid w:val="00A24CD5"/>
    <w:rsid w:val="00A25075"/>
    <w:rsid w:val="00A25C02"/>
    <w:rsid w:val="00A272AC"/>
    <w:rsid w:val="00A30A4C"/>
    <w:rsid w:val="00A31C8D"/>
    <w:rsid w:val="00A32631"/>
    <w:rsid w:val="00A35A17"/>
    <w:rsid w:val="00A36790"/>
    <w:rsid w:val="00A3685F"/>
    <w:rsid w:val="00A37B83"/>
    <w:rsid w:val="00A419E3"/>
    <w:rsid w:val="00A41C79"/>
    <w:rsid w:val="00A428AF"/>
    <w:rsid w:val="00A434D1"/>
    <w:rsid w:val="00A43F80"/>
    <w:rsid w:val="00A47093"/>
    <w:rsid w:val="00A47150"/>
    <w:rsid w:val="00A51C33"/>
    <w:rsid w:val="00A525FF"/>
    <w:rsid w:val="00A52B96"/>
    <w:rsid w:val="00A53B20"/>
    <w:rsid w:val="00A53D03"/>
    <w:rsid w:val="00A556A9"/>
    <w:rsid w:val="00A5601E"/>
    <w:rsid w:val="00A56B88"/>
    <w:rsid w:val="00A5709E"/>
    <w:rsid w:val="00A57179"/>
    <w:rsid w:val="00A62B61"/>
    <w:rsid w:val="00A63DDF"/>
    <w:rsid w:val="00A65BA6"/>
    <w:rsid w:val="00A708D2"/>
    <w:rsid w:val="00A7242B"/>
    <w:rsid w:val="00A748F7"/>
    <w:rsid w:val="00A74D06"/>
    <w:rsid w:val="00A754DD"/>
    <w:rsid w:val="00A76060"/>
    <w:rsid w:val="00A77BD0"/>
    <w:rsid w:val="00A80391"/>
    <w:rsid w:val="00A808F8"/>
    <w:rsid w:val="00A811B0"/>
    <w:rsid w:val="00A8216D"/>
    <w:rsid w:val="00A82C49"/>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A774C"/>
    <w:rsid w:val="00AB0C7C"/>
    <w:rsid w:val="00AB169E"/>
    <w:rsid w:val="00AB2D93"/>
    <w:rsid w:val="00AB50A2"/>
    <w:rsid w:val="00AB6A2A"/>
    <w:rsid w:val="00AC0DD7"/>
    <w:rsid w:val="00AC2B35"/>
    <w:rsid w:val="00AC3C50"/>
    <w:rsid w:val="00AC3CFE"/>
    <w:rsid w:val="00AC40EF"/>
    <w:rsid w:val="00AC41D9"/>
    <w:rsid w:val="00AC422E"/>
    <w:rsid w:val="00AC5894"/>
    <w:rsid w:val="00AC5FB4"/>
    <w:rsid w:val="00AC7ED2"/>
    <w:rsid w:val="00AD033C"/>
    <w:rsid w:val="00AD138F"/>
    <w:rsid w:val="00AD1DCF"/>
    <w:rsid w:val="00AD2B4E"/>
    <w:rsid w:val="00AD4195"/>
    <w:rsid w:val="00AD59CC"/>
    <w:rsid w:val="00AE38E9"/>
    <w:rsid w:val="00AE3AFB"/>
    <w:rsid w:val="00AE43A3"/>
    <w:rsid w:val="00AE43F3"/>
    <w:rsid w:val="00AE64F4"/>
    <w:rsid w:val="00AF53A0"/>
    <w:rsid w:val="00AF53A7"/>
    <w:rsid w:val="00AF6E9F"/>
    <w:rsid w:val="00B027CB"/>
    <w:rsid w:val="00B0283D"/>
    <w:rsid w:val="00B0574E"/>
    <w:rsid w:val="00B05AFE"/>
    <w:rsid w:val="00B05F22"/>
    <w:rsid w:val="00B119D0"/>
    <w:rsid w:val="00B12BD1"/>
    <w:rsid w:val="00B12EAD"/>
    <w:rsid w:val="00B1400C"/>
    <w:rsid w:val="00B15348"/>
    <w:rsid w:val="00B16469"/>
    <w:rsid w:val="00B17B98"/>
    <w:rsid w:val="00B23608"/>
    <w:rsid w:val="00B23B96"/>
    <w:rsid w:val="00B2604D"/>
    <w:rsid w:val="00B26510"/>
    <w:rsid w:val="00B277B9"/>
    <w:rsid w:val="00B31CAD"/>
    <w:rsid w:val="00B34F36"/>
    <w:rsid w:val="00B40F7C"/>
    <w:rsid w:val="00B42C72"/>
    <w:rsid w:val="00B436B2"/>
    <w:rsid w:val="00B4458D"/>
    <w:rsid w:val="00B44BFE"/>
    <w:rsid w:val="00B44F9F"/>
    <w:rsid w:val="00B45DB8"/>
    <w:rsid w:val="00B464BC"/>
    <w:rsid w:val="00B50AD5"/>
    <w:rsid w:val="00B537C3"/>
    <w:rsid w:val="00B53A26"/>
    <w:rsid w:val="00B543CA"/>
    <w:rsid w:val="00B550A7"/>
    <w:rsid w:val="00B55BCE"/>
    <w:rsid w:val="00B6092E"/>
    <w:rsid w:val="00B61C75"/>
    <w:rsid w:val="00B620F0"/>
    <w:rsid w:val="00B63F5C"/>
    <w:rsid w:val="00B65C49"/>
    <w:rsid w:val="00B6737C"/>
    <w:rsid w:val="00B7152D"/>
    <w:rsid w:val="00B73858"/>
    <w:rsid w:val="00B760CE"/>
    <w:rsid w:val="00B768B0"/>
    <w:rsid w:val="00B77232"/>
    <w:rsid w:val="00B814A3"/>
    <w:rsid w:val="00B81A13"/>
    <w:rsid w:val="00B81A71"/>
    <w:rsid w:val="00B8263B"/>
    <w:rsid w:val="00B855B5"/>
    <w:rsid w:val="00B87C80"/>
    <w:rsid w:val="00B87D3D"/>
    <w:rsid w:val="00B936DA"/>
    <w:rsid w:val="00B95428"/>
    <w:rsid w:val="00BA0F4C"/>
    <w:rsid w:val="00BA1C5E"/>
    <w:rsid w:val="00BA3163"/>
    <w:rsid w:val="00BA4850"/>
    <w:rsid w:val="00BA4D1A"/>
    <w:rsid w:val="00BA4E62"/>
    <w:rsid w:val="00BA51D1"/>
    <w:rsid w:val="00BA56D8"/>
    <w:rsid w:val="00BB091A"/>
    <w:rsid w:val="00BB2623"/>
    <w:rsid w:val="00BB50B2"/>
    <w:rsid w:val="00BB53DC"/>
    <w:rsid w:val="00BC1DEF"/>
    <w:rsid w:val="00BC41CD"/>
    <w:rsid w:val="00BC54C7"/>
    <w:rsid w:val="00BC5AFB"/>
    <w:rsid w:val="00BD3E65"/>
    <w:rsid w:val="00BD46F5"/>
    <w:rsid w:val="00BD6685"/>
    <w:rsid w:val="00BD7057"/>
    <w:rsid w:val="00BD71F0"/>
    <w:rsid w:val="00BE0E7D"/>
    <w:rsid w:val="00BE3B93"/>
    <w:rsid w:val="00BE6AD3"/>
    <w:rsid w:val="00BE6C41"/>
    <w:rsid w:val="00BF0B34"/>
    <w:rsid w:val="00BF4344"/>
    <w:rsid w:val="00BF5C2B"/>
    <w:rsid w:val="00BF6C99"/>
    <w:rsid w:val="00C00CE4"/>
    <w:rsid w:val="00C016CD"/>
    <w:rsid w:val="00C03602"/>
    <w:rsid w:val="00C04F4A"/>
    <w:rsid w:val="00C06E9A"/>
    <w:rsid w:val="00C1051D"/>
    <w:rsid w:val="00C123A3"/>
    <w:rsid w:val="00C13745"/>
    <w:rsid w:val="00C138F9"/>
    <w:rsid w:val="00C14548"/>
    <w:rsid w:val="00C15DD6"/>
    <w:rsid w:val="00C164CF"/>
    <w:rsid w:val="00C2076C"/>
    <w:rsid w:val="00C24F19"/>
    <w:rsid w:val="00C2578E"/>
    <w:rsid w:val="00C31A9B"/>
    <w:rsid w:val="00C32C41"/>
    <w:rsid w:val="00C332E3"/>
    <w:rsid w:val="00C35457"/>
    <w:rsid w:val="00C35685"/>
    <w:rsid w:val="00C35BE2"/>
    <w:rsid w:val="00C400DB"/>
    <w:rsid w:val="00C41324"/>
    <w:rsid w:val="00C41666"/>
    <w:rsid w:val="00C437C8"/>
    <w:rsid w:val="00C4447F"/>
    <w:rsid w:val="00C46441"/>
    <w:rsid w:val="00C466A0"/>
    <w:rsid w:val="00C47CA1"/>
    <w:rsid w:val="00C47D34"/>
    <w:rsid w:val="00C50E76"/>
    <w:rsid w:val="00C51A6F"/>
    <w:rsid w:val="00C51D50"/>
    <w:rsid w:val="00C533AA"/>
    <w:rsid w:val="00C53EDB"/>
    <w:rsid w:val="00C543FE"/>
    <w:rsid w:val="00C55195"/>
    <w:rsid w:val="00C625E8"/>
    <w:rsid w:val="00C629C5"/>
    <w:rsid w:val="00C6366A"/>
    <w:rsid w:val="00C64686"/>
    <w:rsid w:val="00C6643C"/>
    <w:rsid w:val="00C66709"/>
    <w:rsid w:val="00C672EF"/>
    <w:rsid w:val="00C6734B"/>
    <w:rsid w:val="00C6786C"/>
    <w:rsid w:val="00C67E09"/>
    <w:rsid w:val="00C710BC"/>
    <w:rsid w:val="00C74739"/>
    <w:rsid w:val="00C75C19"/>
    <w:rsid w:val="00C763AA"/>
    <w:rsid w:val="00C76F42"/>
    <w:rsid w:val="00C77899"/>
    <w:rsid w:val="00C821DF"/>
    <w:rsid w:val="00C8351B"/>
    <w:rsid w:val="00C83AEE"/>
    <w:rsid w:val="00C84038"/>
    <w:rsid w:val="00C8412E"/>
    <w:rsid w:val="00C84550"/>
    <w:rsid w:val="00C923F7"/>
    <w:rsid w:val="00C9308A"/>
    <w:rsid w:val="00C936FE"/>
    <w:rsid w:val="00C96E11"/>
    <w:rsid w:val="00C97D17"/>
    <w:rsid w:val="00CA0774"/>
    <w:rsid w:val="00CA1991"/>
    <w:rsid w:val="00CA1AA0"/>
    <w:rsid w:val="00CA6E76"/>
    <w:rsid w:val="00CA6FBC"/>
    <w:rsid w:val="00CA7121"/>
    <w:rsid w:val="00CA7B9E"/>
    <w:rsid w:val="00CB014E"/>
    <w:rsid w:val="00CB11C7"/>
    <w:rsid w:val="00CB1547"/>
    <w:rsid w:val="00CB19A5"/>
    <w:rsid w:val="00CB668F"/>
    <w:rsid w:val="00CC06B9"/>
    <w:rsid w:val="00CC1EC1"/>
    <w:rsid w:val="00CC294E"/>
    <w:rsid w:val="00CC336C"/>
    <w:rsid w:val="00CC3906"/>
    <w:rsid w:val="00CD10B2"/>
    <w:rsid w:val="00CD20DB"/>
    <w:rsid w:val="00CD2A00"/>
    <w:rsid w:val="00CD3634"/>
    <w:rsid w:val="00CD3ADD"/>
    <w:rsid w:val="00CE0448"/>
    <w:rsid w:val="00CE0479"/>
    <w:rsid w:val="00CE0B95"/>
    <w:rsid w:val="00CE3A7E"/>
    <w:rsid w:val="00CE556E"/>
    <w:rsid w:val="00CE5AEE"/>
    <w:rsid w:val="00CE6E4E"/>
    <w:rsid w:val="00CE7EB0"/>
    <w:rsid w:val="00CF381F"/>
    <w:rsid w:val="00CF5DDD"/>
    <w:rsid w:val="00CF6168"/>
    <w:rsid w:val="00CF6183"/>
    <w:rsid w:val="00CF6EAE"/>
    <w:rsid w:val="00CF75E0"/>
    <w:rsid w:val="00D00C50"/>
    <w:rsid w:val="00D023D4"/>
    <w:rsid w:val="00D068A0"/>
    <w:rsid w:val="00D07617"/>
    <w:rsid w:val="00D114C5"/>
    <w:rsid w:val="00D13716"/>
    <w:rsid w:val="00D15889"/>
    <w:rsid w:val="00D16440"/>
    <w:rsid w:val="00D1693A"/>
    <w:rsid w:val="00D17681"/>
    <w:rsid w:val="00D1777A"/>
    <w:rsid w:val="00D1787E"/>
    <w:rsid w:val="00D202EB"/>
    <w:rsid w:val="00D205F6"/>
    <w:rsid w:val="00D209E0"/>
    <w:rsid w:val="00D21B0F"/>
    <w:rsid w:val="00D221CA"/>
    <w:rsid w:val="00D224F3"/>
    <w:rsid w:val="00D2382A"/>
    <w:rsid w:val="00D24136"/>
    <w:rsid w:val="00D24454"/>
    <w:rsid w:val="00D24FCB"/>
    <w:rsid w:val="00D2704A"/>
    <w:rsid w:val="00D32A12"/>
    <w:rsid w:val="00D337C8"/>
    <w:rsid w:val="00D33EFF"/>
    <w:rsid w:val="00D34BDF"/>
    <w:rsid w:val="00D36A3C"/>
    <w:rsid w:val="00D36D9C"/>
    <w:rsid w:val="00D41E70"/>
    <w:rsid w:val="00D42280"/>
    <w:rsid w:val="00D45942"/>
    <w:rsid w:val="00D46BCF"/>
    <w:rsid w:val="00D4740F"/>
    <w:rsid w:val="00D47FFE"/>
    <w:rsid w:val="00D54E15"/>
    <w:rsid w:val="00D5510C"/>
    <w:rsid w:val="00D5528C"/>
    <w:rsid w:val="00D55DF8"/>
    <w:rsid w:val="00D56BE3"/>
    <w:rsid w:val="00D639AB"/>
    <w:rsid w:val="00D6614C"/>
    <w:rsid w:val="00D7334A"/>
    <w:rsid w:val="00D7555C"/>
    <w:rsid w:val="00D758CD"/>
    <w:rsid w:val="00D76A7C"/>
    <w:rsid w:val="00D76C73"/>
    <w:rsid w:val="00D77B11"/>
    <w:rsid w:val="00D806E3"/>
    <w:rsid w:val="00D80853"/>
    <w:rsid w:val="00D8304C"/>
    <w:rsid w:val="00D831E4"/>
    <w:rsid w:val="00D8572B"/>
    <w:rsid w:val="00D857B4"/>
    <w:rsid w:val="00D874FE"/>
    <w:rsid w:val="00D87543"/>
    <w:rsid w:val="00D8770F"/>
    <w:rsid w:val="00D90085"/>
    <w:rsid w:val="00D90647"/>
    <w:rsid w:val="00D9099D"/>
    <w:rsid w:val="00D9123F"/>
    <w:rsid w:val="00D97EA9"/>
    <w:rsid w:val="00DA0537"/>
    <w:rsid w:val="00DA1782"/>
    <w:rsid w:val="00DA21FF"/>
    <w:rsid w:val="00DA3273"/>
    <w:rsid w:val="00DA5ADF"/>
    <w:rsid w:val="00DA6517"/>
    <w:rsid w:val="00DA6953"/>
    <w:rsid w:val="00DA756C"/>
    <w:rsid w:val="00DB1FBE"/>
    <w:rsid w:val="00DB2536"/>
    <w:rsid w:val="00DB33DE"/>
    <w:rsid w:val="00DB797A"/>
    <w:rsid w:val="00DC1C6D"/>
    <w:rsid w:val="00DC4E99"/>
    <w:rsid w:val="00DC508F"/>
    <w:rsid w:val="00DC7E35"/>
    <w:rsid w:val="00DD300B"/>
    <w:rsid w:val="00DD491C"/>
    <w:rsid w:val="00DD6B98"/>
    <w:rsid w:val="00DE1F09"/>
    <w:rsid w:val="00DE29F7"/>
    <w:rsid w:val="00DE2A18"/>
    <w:rsid w:val="00DE5654"/>
    <w:rsid w:val="00DE5DAB"/>
    <w:rsid w:val="00DE6C74"/>
    <w:rsid w:val="00DE6F2B"/>
    <w:rsid w:val="00DE77CC"/>
    <w:rsid w:val="00DE7A83"/>
    <w:rsid w:val="00DF0461"/>
    <w:rsid w:val="00DF6B30"/>
    <w:rsid w:val="00DF7000"/>
    <w:rsid w:val="00DF7C26"/>
    <w:rsid w:val="00DF7E26"/>
    <w:rsid w:val="00E00B04"/>
    <w:rsid w:val="00E0399B"/>
    <w:rsid w:val="00E072F1"/>
    <w:rsid w:val="00E120D4"/>
    <w:rsid w:val="00E140D5"/>
    <w:rsid w:val="00E20AF0"/>
    <w:rsid w:val="00E2195D"/>
    <w:rsid w:val="00E22539"/>
    <w:rsid w:val="00E22CA4"/>
    <w:rsid w:val="00E2425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42311"/>
    <w:rsid w:val="00E51547"/>
    <w:rsid w:val="00E51564"/>
    <w:rsid w:val="00E535AE"/>
    <w:rsid w:val="00E5480F"/>
    <w:rsid w:val="00E54B59"/>
    <w:rsid w:val="00E55F12"/>
    <w:rsid w:val="00E574CC"/>
    <w:rsid w:val="00E57584"/>
    <w:rsid w:val="00E61B2B"/>
    <w:rsid w:val="00E634B8"/>
    <w:rsid w:val="00E6396F"/>
    <w:rsid w:val="00E64ABB"/>
    <w:rsid w:val="00E65015"/>
    <w:rsid w:val="00E668E2"/>
    <w:rsid w:val="00E671C5"/>
    <w:rsid w:val="00E67C67"/>
    <w:rsid w:val="00E72480"/>
    <w:rsid w:val="00E737E2"/>
    <w:rsid w:val="00E74A6C"/>
    <w:rsid w:val="00E767C4"/>
    <w:rsid w:val="00E80B46"/>
    <w:rsid w:val="00E81E46"/>
    <w:rsid w:val="00E85EA7"/>
    <w:rsid w:val="00E908CF"/>
    <w:rsid w:val="00E90F0D"/>
    <w:rsid w:val="00E92ACA"/>
    <w:rsid w:val="00E9611C"/>
    <w:rsid w:val="00EA0541"/>
    <w:rsid w:val="00EA0B35"/>
    <w:rsid w:val="00EA1167"/>
    <w:rsid w:val="00EA2BB1"/>
    <w:rsid w:val="00EA44A1"/>
    <w:rsid w:val="00EA6BEB"/>
    <w:rsid w:val="00EA74DD"/>
    <w:rsid w:val="00EB083D"/>
    <w:rsid w:val="00EB0908"/>
    <w:rsid w:val="00EB0BE5"/>
    <w:rsid w:val="00EB16AE"/>
    <w:rsid w:val="00EB499B"/>
    <w:rsid w:val="00EB682B"/>
    <w:rsid w:val="00EC0E47"/>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0BFA"/>
    <w:rsid w:val="00EF11FE"/>
    <w:rsid w:val="00EF30E6"/>
    <w:rsid w:val="00EF3802"/>
    <w:rsid w:val="00EF3D4B"/>
    <w:rsid w:val="00EF3D99"/>
    <w:rsid w:val="00EF5591"/>
    <w:rsid w:val="00EF6B32"/>
    <w:rsid w:val="00F021BD"/>
    <w:rsid w:val="00F04016"/>
    <w:rsid w:val="00F0434F"/>
    <w:rsid w:val="00F0473A"/>
    <w:rsid w:val="00F04F69"/>
    <w:rsid w:val="00F0501F"/>
    <w:rsid w:val="00F067F8"/>
    <w:rsid w:val="00F10493"/>
    <w:rsid w:val="00F139EB"/>
    <w:rsid w:val="00F14079"/>
    <w:rsid w:val="00F15040"/>
    <w:rsid w:val="00F160AF"/>
    <w:rsid w:val="00F1705E"/>
    <w:rsid w:val="00F1760E"/>
    <w:rsid w:val="00F276AD"/>
    <w:rsid w:val="00F309F5"/>
    <w:rsid w:val="00F32266"/>
    <w:rsid w:val="00F33F4E"/>
    <w:rsid w:val="00F342A1"/>
    <w:rsid w:val="00F35BE0"/>
    <w:rsid w:val="00F36062"/>
    <w:rsid w:val="00F367B9"/>
    <w:rsid w:val="00F36A23"/>
    <w:rsid w:val="00F37148"/>
    <w:rsid w:val="00F37822"/>
    <w:rsid w:val="00F402B2"/>
    <w:rsid w:val="00F423F9"/>
    <w:rsid w:val="00F43498"/>
    <w:rsid w:val="00F4481D"/>
    <w:rsid w:val="00F44E37"/>
    <w:rsid w:val="00F45F81"/>
    <w:rsid w:val="00F5092D"/>
    <w:rsid w:val="00F546DE"/>
    <w:rsid w:val="00F55FC2"/>
    <w:rsid w:val="00F61D8F"/>
    <w:rsid w:val="00F6569C"/>
    <w:rsid w:val="00F65BCA"/>
    <w:rsid w:val="00F6651B"/>
    <w:rsid w:val="00F66CBA"/>
    <w:rsid w:val="00F6782D"/>
    <w:rsid w:val="00F72005"/>
    <w:rsid w:val="00F72DF6"/>
    <w:rsid w:val="00F73584"/>
    <w:rsid w:val="00F73FA4"/>
    <w:rsid w:val="00F75173"/>
    <w:rsid w:val="00F75448"/>
    <w:rsid w:val="00F765F5"/>
    <w:rsid w:val="00F76D99"/>
    <w:rsid w:val="00F8043B"/>
    <w:rsid w:val="00F808CF"/>
    <w:rsid w:val="00F81AD3"/>
    <w:rsid w:val="00F81F23"/>
    <w:rsid w:val="00F85430"/>
    <w:rsid w:val="00F85E8C"/>
    <w:rsid w:val="00F92B99"/>
    <w:rsid w:val="00F95C1E"/>
    <w:rsid w:val="00FA1B8B"/>
    <w:rsid w:val="00FA3EFD"/>
    <w:rsid w:val="00FA509A"/>
    <w:rsid w:val="00FA6029"/>
    <w:rsid w:val="00FA6167"/>
    <w:rsid w:val="00FA6236"/>
    <w:rsid w:val="00FA6255"/>
    <w:rsid w:val="00FA6CC6"/>
    <w:rsid w:val="00FB0F69"/>
    <w:rsid w:val="00FB347C"/>
    <w:rsid w:val="00FB3E41"/>
    <w:rsid w:val="00FB4254"/>
    <w:rsid w:val="00FB65B6"/>
    <w:rsid w:val="00FB6B4B"/>
    <w:rsid w:val="00FC0C79"/>
    <w:rsid w:val="00FC17C7"/>
    <w:rsid w:val="00FC5B7B"/>
    <w:rsid w:val="00FD0BC4"/>
    <w:rsid w:val="00FD2EA9"/>
    <w:rsid w:val="00FD4672"/>
    <w:rsid w:val="00FD4778"/>
    <w:rsid w:val="00FD6FFC"/>
    <w:rsid w:val="00FE057F"/>
    <w:rsid w:val="00FE0F53"/>
    <w:rsid w:val="00FE2EB2"/>
    <w:rsid w:val="00FE31EF"/>
    <w:rsid w:val="00FE4046"/>
    <w:rsid w:val="00FE6E5F"/>
    <w:rsid w:val="00FE72F9"/>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B0574E"/>
    <w:pPr>
      <w:keepNext/>
      <w:keepLines/>
      <w:spacing w:before="360" w:after="80"/>
      <w:jc w:val="center"/>
      <w:outlineLvl w:val="0"/>
    </w:pPr>
    <w:rPr>
      <w:rFonts w:eastAsiaTheme="majorEastAsia" w:cstheme="majorBidi"/>
      <w:b/>
      <w:caps/>
      <w:color w:val="00B050"/>
      <w:sz w:val="40"/>
      <w:szCs w:val="40"/>
    </w:rPr>
  </w:style>
  <w:style w:type="paragraph" w:styleId="Heading2">
    <w:name w:val="heading 2"/>
    <w:basedOn w:val="Normal"/>
    <w:next w:val="Normal"/>
    <w:link w:val="Heading2Char"/>
    <w:autoRedefine/>
    <w:uiPriority w:val="9"/>
    <w:unhideWhenUsed/>
    <w:qFormat/>
    <w:rsid w:val="00530FE6"/>
    <w:pPr>
      <w:keepNext/>
      <w:keepLines/>
      <w:numPr>
        <w:numId w:val="38"/>
      </w:numPr>
      <w:spacing w:before="160" w:after="120"/>
      <w:jc w:val="left"/>
      <w:outlineLvl w:val="1"/>
    </w:pPr>
    <w:rPr>
      <w:rFonts w:eastAsiaTheme="majorEastAsia" w:cstheme="majorBidi"/>
      <w:b/>
      <w:caps/>
      <w:color w:val="00B050"/>
      <w:sz w:val="36"/>
      <w:szCs w:val="32"/>
    </w:rPr>
  </w:style>
  <w:style w:type="paragraph" w:styleId="Heading3">
    <w:name w:val="heading 3"/>
    <w:basedOn w:val="Normal"/>
    <w:next w:val="Normal"/>
    <w:link w:val="Heading3Char"/>
    <w:autoRedefine/>
    <w:uiPriority w:val="9"/>
    <w:unhideWhenUsed/>
    <w:qFormat/>
    <w:rsid w:val="00067FAF"/>
    <w:pPr>
      <w:keepNext/>
      <w:keepLines/>
      <w:numPr>
        <w:numId w:val="11"/>
      </w:numPr>
      <w:spacing w:before="160" w:after="80" w:line="360" w:lineRule="auto"/>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067FAF"/>
    <w:pPr>
      <w:keepNext/>
      <w:keepLines/>
      <w:numPr>
        <w:numId w:val="34"/>
      </w:numPr>
      <w:spacing w:before="80" w:after="40" w:line="360" w:lineRule="auto"/>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DA0537"/>
    <w:pPr>
      <w:keepNext/>
      <w:keepLines/>
      <w:numPr>
        <w:ilvl w:val="1"/>
        <w:numId w:val="23"/>
      </w:numPr>
      <w:spacing w:before="80" w:after="40" w:line="360" w:lineRule="auto"/>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33"/>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74E"/>
    <w:rPr>
      <w:rFonts w:ascii="Times New Roman" w:eastAsiaTheme="majorEastAsia" w:hAnsi="Times New Roman" w:cstheme="majorBidi"/>
      <w:b/>
      <w:caps/>
      <w:color w:val="00B050"/>
      <w:sz w:val="40"/>
      <w:szCs w:val="40"/>
    </w:rPr>
  </w:style>
  <w:style w:type="character" w:customStyle="1" w:styleId="Heading2Char">
    <w:name w:val="Heading 2 Char"/>
    <w:basedOn w:val="DefaultParagraphFont"/>
    <w:link w:val="Heading2"/>
    <w:uiPriority w:val="9"/>
    <w:rsid w:val="00530FE6"/>
    <w:rPr>
      <w:rFonts w:ascii="Times New Roman" w:eastAsiaTheme="majorEastAsia" w:hAnsi="Times New Roman" w:cstheme="majorBidi"/>
      <w:b/>
      <w:caps/>
      <w:color w:val="00B050"/>
      <w:sz w:val="36"/>
      <w:szCs w:val="32"/>
    </w:rPr>
  </w:style>
  <w:style w:type="character" w:customStyle="1" w:styleId="Heading3Char">
    <w:name w:val="Heading 3 Char"/>
    <w:basedOn w:val="DefaultParagraphFont"/>
    <w:link w:val="Heading3"/>
    <w:uiPriority w:val="9"/>
    <w:rsid w:val="00067FAF"/>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067FAF"/>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DA0537"/>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3F3A55"/>
    <w:pPr>
      <w:spacing w:after="80" w:line="360" w:lineRule="auto"/>
      <w:contextualSpacing/>
      <w:jc w:val="left"/>
    </w:pPr>
    <w:rPr>
      <w:rFonts w:eastAsiaTheme="majorEastAsia" w:cstheme="majorBidi"/>
      <w:b/>
      <w:color w:val="00B050"/>
      <w:spacing w:val="-10"/>
      <w:kern w:val="28"/>
      <w:sz w:val="32"/>
      <w:szCs w:val="56"/>
    </w:rPr>
  </w:style>
  <w:style w:type="character" w:customStyle="1" w:styleId="TitleChar">
    <w:name w:val="Title Char"/>
    <w:basedOn w:val="DefaultParagraphFont"/>
    <w:link w:val="Title"/>
    <w:uiPriority w:val="10"/>
    <w:rsid w:val="003F3A55"/>
    <w:rPr>
      <w:rFonts w:ascii="Times New Roman" w:eastAsiaTheme="majorEastAsia" w:hAnsi="Times New Roman" w:cstheme="majorBidi"/>
      <w:b/>
      <w:color w:val="00B050"/>
      <w:spacing w:val="-10"/>
      <w:kern w:val="28"/>
      <w:sz w:val="32"/>
      <w:szCs w:val="56"/>
    </w:rPr>
  </w:style>
  <w:style w:type="paragraph" w:styleId="Subtitle">
    <w:name w:val="Subtitle"/>
    <w:basedOn w:val="Normal"/>
    <w:next w:val="Normal"/>
    <w:link w:val="SubtitleChar"/>
    <w:autoRedefine/>
    <w:uiPriority w:val="11"/>
    <w:qFormat/>
    <w:rsid w:val="00074887"/>
    <w:pPr>
      <w:numPr>
        <w:ilvl w:val="1"/>
      </w:numPr>
      <w:jc w:val="center"/>
    </w:pPr>
    <w:rPr>
      <w:rFonts w:eastAsiaTheme="majorEastAsia" w:cstheme="majorBidi"/>
      <w:caps/>
      <w:color w:val="00B050"/>
      <w:spacing w:val="15"/>
      <w:sz w:val="36"/>
      <w:szCs w:val="28"/>
    </w:rPr>
  </w:style>
  <w:style w:type="character" w:customStyle="1" w:styleId="SubtitleChar">
    <w:name w:val="Subtitle Char"/>
    <w:basedOn w:val="DefaultParagraphFont"/>
    <w:link w:val="Subtitle"/>
    <w:uiPriority w:val="11"/>
    <w:rsid w:val="00074887"/>
    <w:rPr>
      <w:rFonts w:ascii="Times New Roman" w:eastAsiaTheme="majorEastAsia" w:hAnsi="Times New Roman" w:cstheme="majorBidi"/>
      <w:caps/>
      <w:color w:val="00B050"/>
      <w:spacing w:val="15"/>
      <w:sz w:val="36"/>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HTMLCode">
    <w:name w:val="HTML Code"/>
    <w:basedOn w:val="DefaultParagraphFont"/>
    <w:uiPriority w:val="99"/>
    <w:semiHidden/>
    <w:unhideWhenUsed/>
    <w:rsid w:val="00BD668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2997">
      <w:bodyDiv w:val="1"/>
      <w:marLeft w:val="0"/>
      <w:marRight w:val="0"/>
      <w:marTop w:val="0"/>
      <w:marBottom w:val="0"/>
      <w:divBdr>
        <w:top w:val="none" w:sz="0" w:space="0" w:color="auto"/>
        <w:left w:val="none" w:sz="0" w:space="0" w:color="auto"/>
        <w:bottom w:val="none" w:sz="0" w:space="0" w:color="auto"/>
        <w:right w:val="none" w:sz="0" w:space="0" w:color="auto"/>
      </w:divBdr>
    </w:div>
    <w:div w:id="14505040">
      <w:bodyDiv w:val="1"/>
      <w:marLeft w:val="0"/>
      <w:marRight w:val="0"/>
      <w:marTop w:val="0"/>
      <w:marBottom w:val="0"/>
      <w:divBdr>
        <w:top w:val="none" w:sz="0" w:space="0" w:color="auto"/>
        <w:left w:val="none" w:sz="0" w:space="0" w:color="auto"/>
        <w:bottom w:val="none" w:sz="0" w:space="0" w:color="auto"/>
        <w:right w:val="none" w:sz="0" w:space="0" w:color="auto"/>
      </w:divBdr>
    </w:div>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179584681">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268322468">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00181026">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40153843">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626744432">
      <w:bodyDiv w:val="1"/>
      <w:marLeft w:val="0"/>
      <w:marRight w:val="0"/>
      <w:marTop w:val="0"/>
      <w:marBottom w:val="0"/>
      <w:divBdr>
        <w:top w:val="none" w:sz="0" w:space="0" w:color="auto"/>
        <w:left w:val="none" w:sz="0" w:space="0" w:color="auto"/>
        <w:bottom w:val="none" w:sz="0" w:space="0" w:color="auto"/>
        <w:right w:val="none" w:sz="0" w:space="0" w:color="auto"/>
      </w:divBdr>
    </w:div>
    <w:div w:id="678387013">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07120876">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51824550">
      <w:bodyDiv w:val="1"/>
      <w:marLeft w:val="0"/>
      <w:marRight w:val="0"/>
      <w:marTop w:val="0"/>
      <w:marBottom w:val="0"/>
      <w:divBdr>
        <w:top w:val="none" w:sz="0" w:space="0" w:color="auto"/>
        <w:left w:val="none" w:sz="0" w:space="0" w:color="auto"/>
        <w:bottom w:val="none" w:sz="0" w:space="0" w:color="auto"/>
        <w:right w:val="none" w:sz="0" w:space="0" w:color="auto"/>
      </w:divBdr>
    </w:div>
    <w:div w:id="1180244111">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264653727">
      <w:bodyDiv w:val="1"/>
      <w:marLeft w:val="0"/>
      <w:marRight w:val="0"/>
      <w:marTop w:val="0"/>
      <w:marBottom w:val="0"/>
      <w:divBdr>
        <w:top w:val="none" w:sz="0" w:space="0" w:color="auto"/>
        <w:left w:val="none" w:sz="0" w:space="0" w:color="auto"/>
        <w:bottom w:val="none" w:sz="0" w:space="0" w:color="auto"/>
        <w:right w:val="none" w:sz="0" w:space="0" w:color="auto"/>
      </w:divBdr>
    </w:div>
    <w:div w:id="1279145104">
      <w:bodyDiv w:val="1"/>
      <w:marLeft w:val="0"/>
      <w:marRight w:val="0"/>
      <w:marTop w:val="0"/>
      <w:marBottom w:val="0"/>
      <w:divBdr>
        <w:top w:val="none" w:sz="0" w:space="0" w:color="auto"/>
        <w:left w:val="none" w:sz="0" w:space="0" w:color="auto"/>
        <w:bottom w:val="none" w:sz="0" w:space="0" w:color="auto"/>
        <w:right w:val="none" w:sz="0" w:space="0" w:color="auto"/>
      </w:divBdr>
    </w:div>
    <w:div w:id="1382437243">
      <w:bodyDiv w:val="1"/>
      <w:marLeft w:val="0"/>
      <w:marRight w:val="0"/>
      <w:marTop w:val="0"/>
      <w:marBottom w:val="0"/>
      <w:divBdr>
        <w:top w:val="none" w:sz="0" w:space="0" w:color="auto"/>
        <w:left w:val="none" w:sz="0" w:space="0" w:color="auto"/>
        <w:bottom w:val="none" w:sz="0" w:space="0" w:color="auto"/>
        <w:right w:val="none" w:sz="0" w:space="0" w:color="auto"/>
      </w:divBdr>
    </w:div>
    <w:div w:id="1406293091">
      <w:bodyDiv w:val="1"/>
      <w:marLeft w:val="0"/>
      <w:marRight w:val="0"/>
      <w:marTop w:val="0"/>
      <w:marBottom w:val="0"/>
      <w:divBdr>
        <w:top w:val="none" w:sz="0" w:space="0" w:color="auto"/>
        <w:left w:val="none" w:sz="0" w:space="0" w:color="auto"/>
        <w:bottom w:val="none" w:sz="0" w:space="0" w:color="auto"/>
        <w:right w:val="none" w:sz="0" w:space="0" w:color="auto"/>
      </w:divBdr>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2348332">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1900551">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759906684">
      <w:bodyDiv w:val="1"/>
      <w:marLeft w:val="0"/>
      <w:marRight w:val="0"/>
      <w:marTop w:val="0"/>
      <w:marBottom w:val="0"/>
      <w:divBdr>
        <w:top w:val="none" w:sz="0" w:space="0" w:color="auto"/>
        <w:left w:val="none" w:sz="0" w:space="0" w:color="auto"/>
        <w:bottom w:val="none" w:sz="0" w:space="0" w:color="auto"/>
        <w:right w:val="none" w:sz="0" w:space="0" w:color="auto"/>
      </w:divBdr>
    </w:div>
    <w:div w:id="1761876021">
      <w:bodyDiv w:val="1"/>
      <w:marLeft w:val="0"/>
      <w:marRight w:val="0"/>
      <w:marTop w:val="0"/>
      <w:marBottom w:val="0"/>
      <w:divBdr>
        <w:top w:val="none" w:sz="0" w:space="0" w:color="auto"/>
        <w:left w:val="none" w:sz="0" w:space="0" w:color="auto"/>
        <w:bottom w:val="none" w:sz="0" w:space="0" w:color="auto"/>
        <w:right w:val="none" w:sz="0" w:space="0" w:color="auto"/>
      </w:divBdr>
    </w:div>
    <w:div w:id="1765151704">
      <w:bodyDiv w:val="1"/>
      <w:marLeft w:val="0"/>
      <w:marRight w:val="0"/>
      <w:marTop w:val="0"/>
      <w:marBottom w:val="0"/>
      <w:divBdr>
        <w:top w:val="none" w:sz="0" w:space="0" w:color="auto"/>
        <w:left w:val="none" w:sz="0" w:space="0" w:color="auto"/>
        <w:bottom w:val="none" w:sz="0" w:space="0" w:color="auto"/>
        <w:right w:val="none" w:sz="0" w:space="0" w:color="auto"/>
      </w:divBdr>
    </w:div>
    <w:div w:id="179471408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81042542">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1917787017">
      <w:bodyDiv w:val="1"/>
      <w:marLeft w:val="0"/>
      <w:marRight w:val="0"/>
      <w:marTop w:val="0"/>
      <w:marBottom w:val="0"/>
      <w:divBdr>
        <w:top w:val="none" w:sz="0" w:space="0" w:color="auto"/>
        <w:left w:val="none" w:sz="0" w:space="0" w:color="auto"/>
        <w:bottom w:val="none" w:sz="0" w:space="0" w:color="auto"/>
        <w:right w:val="none" w:sz="0" w:space="0" w:color="auto"/>
      </w:divBdr>
    </w:div>
    <w:div w:id="1927570633">
      <w:bodyDiv w:val="1"/>
      <w:marLeft w:val="0"/>
      <w:marRight w:val="0"/>
      <w:marTop w:val="0"/>
      <w:marBottom w:val="0"/>
      <w:divBdr>
        <w:top w:val="none" w:sz="0" w:space="0" w:color="auto"/>
        <w:left w:val="none" w:sz="0" w:space="0" w:color="auto"/>
        <w:bottom w:val="none" w:sz="0" w:space="0" w:color="auto"/>
        <w:right w:val="none" w:sz="0" w:space="0" w:color="auto"/>
      </w:divBdr>
    </w:div>
    <w:div w:id="1932346620">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 w:id="2146467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2.png"/><Relationship Id="rId21" Type="http://schemas.openxmlformats.org/officeDocument/2006/relationships/hyperlink" Target="https://d.docs.live.net/FE84BA5032B6FD8A/Documents/ADC/rapport_stage/miguel_rapport.docx" TargetMode="External"/><Relationship Id="rId42" Type="http://schemas.openxmlformats.org/officeDocument/2006/relationships/image" Target="media/image17.jpeg"/><Relationship Id="rId63" Type="http://schemas.openxmlformats.org/officeDocument/2006/relationships/image" Target="media/image38.png"/><Relationship Id="rId84" Type="http://schemas.openxmlformats.org/officeDocument/2006/relationships/image" Target="media/image59.png"/><Relationship Id="rId138" Type="http://schemas.openxmlformats.org/officeDocument/2006/relationships/hyperlink" Target="https://www.iso.org/iso-31000-risk-management.html" TargetMode="External"/><Relationship Id="rId107" Type="http://schemas.openxmlformats.org/officeDocument/2006/relationships/image" Target="media/image82.jpeg"/><Relationship Id="rId11" Type="http://schemas.openxmlformats.org/officeDocument/2006/relationships/header" Target="header1.xml"/><Relationship Id="rId32" Type="http://schemas.openxmlformats.org/officeDocument/2006/relationships/image" Target="media/image7.jpg"/><Relationship Id="rId53" Type="http://schemas.openxmlformats.org/officeDocument/2006/relationships/image" Target="media/image28.png"/><Relationship Id="rId74" Type="http://schemas.openxmlformats.org/officeDocument/2006/relationships/image" Target="media/image49.png"/><Relationship Id="rId128" Type="http://schemas.openxmlformats.org/officeDocument/2006/relationships/image" Target="media/image102.PNG"/><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hyperlink" Target="https://d.docs.live.net/FE84BA5032B6FD8A/Documents/ADC/rapport_stage/miguel_rapport.docx" TargetMode="External"/><Relationship Id="rId27" Type="http://schemas.openxmlformats.org/officeDocument/2006/relationships/diagramLayout" Target="diagrams/layout1.xml"/><Relationship Id="rId43" Type="http://schemas.openxmlformats.org/officeDocument/2006/relationships/image" Target="media/image18.jpeg"/><Relationship Id="rId48" Type="http://schemas.openxmlformats.org/officeDocument/2006/relationships/image" Target="media/image23.png"/><Relationship Id="rId64" Type="http://schemas.openxmlformats.org/officeDocument/2006/relationships/image" Target="media/image39.png"/><Relationship Id="rId69" Type="http://schemas.openxmlformats.org/officeDocument/2006/relationships/image" Target="media/image44.png"/><Relationship Id="rId113" Type="http://schemas.openxmlformats.org/officeDocument/2006/relationships/image" Target="media/image88.PNG"/><Relationship Id="rId118" Type="http://schemas.openxmlformats.org/officeDocument/2006/relationships/image" Target="media/image93.png"/><Relationship Id="rId134" Type="http://schemas.openxmlformats.org/officeDocument/2006/relationships/hyperlink" Target="https://github.com/TestFX/TestFX" TargetMode="External"/><Relationship Id="rId139" Type="http://schemas.openxmlformats.org/officeDocument/2006/relationships/hyperlink" Target="https://docs.spring.io/spring-boot/" TargetMode="External"/><Relationship Id="rId80" Type="http://schemas.openxmlformats.org/officeDocument/2006/relationships/image" Target="media/image55.png"/><Relationship Id="rId85" Type="http://schemas.openxmlformats.org/officeDocument/2006/relationships/image" Target="media/image60.png"/><Relationship Id="rId12" Type="http://schemas.openxmlformats.org/officeDocument/2006/relationships/footer" Target="footer1.xml"/><Relationship Id="rId17" Type="http://schemas.openxmlformats.org/officeDocument/2006/relationships/hyperlink" Target="https://d.docs.live.net/FE84BA5032B6FD8A/Documents/ADC/rapport_stage/miguel_rapport.docx" TargetMode="External"/><Relationship Id="rId33" Type="http://schemas.openxmlformats.org/officeDocument/2006/relationships/image" Target="media/image8.jpg"/><Relationship Id="rId38" Type="http://schemas.openxmlformats.org/officeDocument/2006/relationships/image" Target="media/image13.jpg"/><Relationship Id="rId59" Type="http://schemas.openxmlformats.org/officeDocument/2006/relationships/image" Target="media/image34.png"/><Relationship Id="rId103" Type="http://schemas.openxmlformats.org/officeDocument/2006/relationships/image" Target="media/image78.png"/><Relationship Id="rId108" Type="http://schemas.openxmlformats.org/officeDocument/2006/relationships/image" Target="media/image83.png"/><Relationship Id="rId124" Type="http://schemas.openxmlformats.org/officeDocument/2006/relationships/image" Target="media/image99.PNG"/><Relationship Id="rId129" Type="http://schemas.openxmlformats.org/officeDocument/2006/relationships/image" Target="media/image103.PNG"/><Relationship Id="rId54" Type="http://schemas.openxmlformats.org/officeDocument/2006/relationships/image" Target="media/image29.png"/><Relationship Id="rId70" Type="http://schemas.openxmlformats.org/officeDocument/2006/relationships/image" Target="media/image45.png"/><Relationship Id="rId75" Type="http://schemas.openxmlformats.org/officeDocument/2006/relationships/image" Target="media/image50.png"/><Relationship Id="rId91" Type="http://schemas.openxmlformats.org/officeDocument/2006/relationships/image" Target="media/image66.png"/><Relationship Id="rId96" Type="http://schemas.openxmlformats.org/officeDocument/2006/relationships/image" Target="media/image71.jpg"/><Relationship Id="rId140" Type="http://schemas.openxmlformats.org/officeDocument/2006/relationships/hyperlink" Target="https://openjfx.io" TargetMode="Externa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d.docs.live.net/FE84BA5032B6FD8A/Documents/ADC/rapport_stage/miguel_rapport.docx" TargetMode="External"/><Relationship Id="rId28" Type="http://schemas.openxmlformats.org/officeDocument/2006/relationships/diagramQuickStyle" Target="diagrams/quickStyle1.xml"/><Relationship Id="rId49" Type="http://schemas.openxmlformats.org/officeDocument/2006/relationships/image" Target="media/image24.png"/><Relationship Id="rId114" Type="http://schemas.openxmlformats.org/officeDocument/2006/relationships/image" Target="media/image89.png"/><Relationship Id="rId119" Type="http://schemas.openxmlformats.org/officeDocument/2006/relationships/image" Target="media/image94.png"/><Relationship Id="rId44" Type="http://schemas.openxmlformats.org/officeDocument/2006/relationships/image" Target="media/image19.png"/><Relationship Id="rId60" Type="http://schemas.openxmlformats.org/officeDocument/2006/relationships/image" Target="media/image35.png"/><Relationship Id="rId65" Type="http://schemas.openxmlformats.org/officeDocument/2006/relationships/image" Target="media/image40.png"/><Relationship Id="rId81" Type="http://schemas.openxmlformats.org/officeDocument/2006/relationships/image" Target="media/image56.png"/><Relationship Id="rId86" Type="http://schemas.openxmlformats.org/officeDocument/2006/relationships/image" Target="media/image61.png"/><Relationship Id="rId130" Type="http://schemas.openxmlformats.org/officeDocument/2006/relationships/hyperlink" Target="https://docs.spring.io/spring-boot/" TargetMode="External"/><Relationship Id="rId135" Type="http://schemas.openxmlformats.org/officeDocument/2006/relationships/hyperlink" Target="https://www.theiia.org/en/standards/" TargetMode="External"/><Relationship Id="rId13" Type="http://schemas.openxmlformats.org/officeDocument/2006/relationships/hyperlink" Target="https://d.docs.live.net/FE84BA5032B6FD8A/Documents/ADC/rapport_stage/miguel_rapport.docx" TargetMode="External"/><Relationship Id="rId18" Type="http://schemas.openxmlformats.org/officeDocument/2006/relationships/hyperlink" Target="https://d.docs.live.net/FE84BA5032B6FD8A/Documents/ADC/rapport_stage/miguel_rapport.docx" TargetMode="External"/><Relationship Id="rId39" Type="http://schemas.openxmlformats.org/officeDocument/2006/relationships/image" Target="media/image14.jpg"/><Relationship Id="rId109" Type="http://schemas.openxmlformats.org/officeDocument/2006/relationships/image" Target="media/image84.png"/><Relationship Id="rId34" Type="http://schemas.openxmlformats.org/officeDocument/2006/relationships/image" Target="media/image9.jpg"/><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51.png"/><Relationship Id="rId97" Type="http://schemas.openxmlformats.org/officeDocument/2006/relationships/image" Target="media/image72.png"/><Relationship Id="rId104" Type="http://schemas.openxmlformats.org/officeDocument/2006/relationships/image" Target="media/image79.png"/><Relationship Id="rId120" Type="http://schemas.openxmlformats.org/officeDocument/2006/relationships/image" Target="media/image95.png"/><Relationship Id="rId125" Type="http://schemas.openxmlformats.org/officeDocument/2006/relationships/hyperlink" Target="https://www.oracle.com/java/technologies/downloads/" TargetMode="External"/><Relationship Id="rId141" Type="http://schemas.openxmlformats.org/officeDocument/2006/relationships/hyperlink" Target="https://www.postgresql.org/docs/" TargetMode="External"/><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6.png"/><Relationship Id="rId92"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diagramColors" Target="diagrams/colors1.xml"/><Relationship Id="rId24" Type="http://schemas.openxmlformats.org/officeDocument/2006/relationships/hyperlink" Target="https://d.docs.live.net/FE84BA5032B6FD8A/Documents/ADC/rapport_stage/miguel_rapport.docx" TargetMode="External"/><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image" Target="media/image41.png"/><Relationship Id="rId87" Type="http://schemas.openxmlformats.org/officeDocument/2006/relationships/image" Target="media/image62.png"/><Relationship Id="rId110" Type="http://schemas.openxmlformats.org/officeDocument/2006/relationships/image" Target="media/image85.png"/><Relationship Id="rId115" Type="http://schemas.openxmlformats.org/officeDocument/2006/relationships/image" Target="media/image90.png"/><Relationship Id="rId131" Type="http://schemas.openxmlformats.org/officeDocument/2006/relationships/hyperlink" Target="https://openjfx.io" TargetMode="External"/><Relationship Id="rId136" Type="http://schemas.openxmlformats.org/officeDocument/2006/relationships/hyperlink" Target="https://www.ifaci.com" TargetMode="External"/><Relationship Id="rId61" Type="http://schemas.openxmlformats.org/officeDocument/2006/relationships/image" Target="media/image36.png"/><Relationship Id="rId82" Type="http://schemas.openxmlformats.org/officeDocument/2006/relationships/image" Target="media/image57.png"/><Relationship Id="rId19" Type="http://schemas.openxmlformats.org/officeDocument/2006/relationships/hyperlink" Target="https://d.docs.live.net/FE84BA5032B6FD8A/Documents/ADC/rapport_stage/miguel_rapport.docx" TargetMode="External"/><Relationship Id="rId14" Type="http://schemas.openxmlformats.org/officeDocument/2006/relationships/hyperlink" Target="https://d.docs.live.net/FE84BA5032B6FD8A/Documents/ADC/rapport_stage/miguel_rapport.docx" TargetMode="External"/><Relationship Id="rId30" Type="http://schemas.microsoft.com/office/2007/relationships/diagramDrawing" Target="diagrams/drawing1.xml"/><Relationship Id="rId35" Type="http://schemas.openxmlformats.org/officeDocument/2006/relationships/image" Target="media/image10.jpg"/><Relationship Id="rId56" Type="http://schemas.openxmlformats.org/officeDocument/2006/relationships/image" Target="media/image31.png"/><Relationship Id="rId77" Type="http://schemas.openxmlformats.org/officeDocument/2006/relationships/image" Target="media/image52.png"/><Relationship Id="rId100" Type="http://schemas.openxmlformats.org/officeDocument/2006/relationships/image" Target="media/image75.PNG"/><Relationship Id="rId105" Type="http://schemas.openxmlformats.org/officeDocument/2006/relationships/image" Target="media/image80.png"/><Relationship Id="rId126" Type="http://schemas.openxmlformats.org/officeDocument/2006/relationships/image" Target="media/image100.png"/><Relationship Id="rId8" Type="http://schemas.openxmlformats.org/officeDocument/2006/relationships/image" Target="media/image2.jpeg"/><Relationship Id="rId51" Type="http://schemas.openxmlformats.org/officeDocument/2006/relationships/image" Target="media/image26.jpeg"/><Relationship Id="rId72" Type="http://schemas.openxmlformats.org/officeDocument/2006/relationships/image" Target="media/image47.png"/><Relationship Id="rId93" Type="http://schemas.openxmlformats.org/officeDocument/2006/relationships/image" Target="media/image68.png"/><Relationship Id="rId98" Type="http://schemas.openxmlformats.org/officeDocument/2006/relationships/image" Target="media/image73.png"/><Relationship Id="rId121" Type="http://schemas.openxmlformats.org/officeDocument/2006/relationships/image" Target="media/image96.PNG"/><Relationship Id="rId142" Type="http://schemas.openxmlformats.org/officeDocument/2006/relationships/hyperlink" Target="https://junit.org/junit5/docs/current/user-guide/" TargetMode="External"/><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21.jpeg"/><Relationship Id="rId67" Type="http://schemas.openxmlformats.org/officeDocument/2006/relationships/image" Target="media/image42.png"/><Relationship Id="rId116" Type="http://schemas.openxmlformats.org/officeDocument/2006/relationships/image" Target="media/image91.png"/><Relationship Id="rId137" Type="http://schemas.openxmlformats.org/officeDocument/2006/relationships/hyperlink" Target="https://www.coso.org" TargetMode="External"/><Relationship Id="rId20" Type="http://schemas.openxmlformats.org/officeDocument/2006/relationships/hyperlink" Target="https://d.docs.live.net/FE84BA5032B6FD8A/Documents/ADC/rapport_stage/miguel_rapport.docx" TargetMode="External"/><Relationship Id="rId41" Type="http://schemas.openxmlformats.org/officeDocument/2006/relationships/image" Target="media/image16.jpeg"/><Relationship Id="rId62" Type="http://schemas.openxmlformats.org/officeDocument/2006/relationships/image" Target="media/image37.png"/><Relationship Id="rId83" Type="http://schemas.openxmlformats.org/officeDocument/2006/relationships/image" Target="media/image58.png"/><Relationship Id="rId88" Type="http://schemas.openxmlformats.org/officeDocument/2006/relationships/image" Target="media/image63.png"/><Relationship Id="rId111" Type="http://schemas.openxmlformats.org/officeDocument/2006/relationships/image" Target="media/image86.png"/><Relationship Id="rId132" Type="http://schemas.openxmlformats.org/officeDocument/2006/relationships/hyperlink" Target="https://www.postgresql.org/docs/" TargetMode="External"/><Relationship Id="rId15" Type="http://schemas.openxmlformats.org/officeDocument/2006/relationships/hyperlink" Target="https://d.docs.live.net/FE84BA5032B6FD8A/Documents/ADC/rapport_stage/miguel_rapport.docx" TargetMode="External"/><Relationship Id="rId36" Type="http://schemas.openxmlformats.org/officeDocument/2006/relationships/image" Target="media/image11.jpg"/><Relationship Id="rId57" Type="http://schemas.openxmlformats.org/officeDocument/2006/relationships/image" Target="media/image32.png"/><Relationship Id="rId106" Type="http://schemas.openxmlformats.org/officeDocument/2006/relationships/image" Target="media/image81.png"/><Relationship Id="rId127" Type="http://schemas.openxmlformats.org/officeDocument/2006/relationships/image" Target="media/image101.PNG"/><Relationship Id="rId10" Type="http://schemas.openxmlformats.org/officeDocument/2006/relationships/image" Target="media/image3.jpeg"/><Relationship Id="rId31" Type="http://schemas.openxmlformats.org/officeDocument/2006/relationships/image" Target="media/image6.jpg"/><Relationship Id="rId52" Type="http://schemas.openxmlformats.org/officeDocument/2006/relationships/image" Target="media/image27.png"/><Relationship Id="rId73" Type="http://schemas.openxmlformats.org/officeDocument/2006/relationships/image" Target="media/image48.png"/><Relationship Id="rId78" Type="http://schemas.openxmlformats.org/officeDocument/2006/relationships/image" Target="media/image53.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image" Target="media/image76.png"/><Relationship Id="rId122" Type="http://schemas.openxmlformats.org/officeDocument/2006/relationships/image" Target="media/image97.PNG"/><Relationship Id="rId143" Type="http://schemas.openxmlformats.org/officeDocument/2006/relationships/hyperlink" Target="https://github.com/TestFX/TestFX"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diagramData" Target="diagrams/data1.xml"/><Relationship Id="rId47" Type="http://schemas.openxmlformats.org/officeDocument/2006/relationships/image" Target="media/image22.png"/><Relationship Id="rId68" Type="http://schemas.openxmlformats.org/officeDocument/2006/relationships/image" Target="media/image43.png"/><Relationship Id="rId89" Type="http://schemas.openxmlformats.org/officeDocument/2006/relationships/image" Target="media/image64.png"/><Relationship Id="rId112" Type="http://schemas.openxmlformats.org/officeDocument/2006/relationships/image" Target="media/image87.png"/><Relationship Id="rId133" Type="http://schemas.openxmlformats.org/officeDocument/2006/relationships/hyperlink" Target="https://junit.org/junit5/docs/current/user-guide/" TargetMode="External"/><Relationship Id="rId16" Type="http://schemas.openxmlformats.org/officeDocument/2006/relationships/hyperlink" Target="https://d.docs.live.net/FE84BA5032B6FD8A/Documents/ADC/rapport_stage/miguel_rapport.docx" TargetMode="External"/><Relationship Id="rId37" Type="http://schemas.openxmlformats.org/officeDocument/2006/relationships/image" Target="media/image12.jpg"/><Relationship Id="rId58" Type="http://schemas.openxmlformats.org/officeDocument/2006/relationships/image" Target="media/image33.png"/><Relationship Id="rId79" Type="http://schemas.openxmlformats.org/officeDocument/2006/relationships/image" Target="media/image54.png"/><Relationship Id="rId102" Type="http://schemas.openxmlformats.org/officeDocument/2006/relationships/image" Target="media/image77.png"/><Relationship Id="rId123" Type="http://schemas.openxmlformats.org/officeDocument/2006/relationships/image" Target="media/image98.PNG"/><Relationship Id="rId14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rgbClr val="C00000"/>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rgbClr val="C00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04.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2695</TotalTime>
  <Pages>152</Pages>
  <Words>24038</Words>
  <Characters>132211</Characters>
  <Application>Microsoft Office Word</Application>
  <DocSecurity>0</DocSecurity>
  <Lines>1101</Lines>
  <Paragraphs>311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155938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738</cp:revision>
  <cp:lastPrinted>2026-10-05T08:31:00Z</cp:lastPrinted>
  <dcterms:created xsi:type="dcterms:W3CDTF">2024-09-24T19:48:00Z</dcterms:created>
  <dcterms:modified xsi:type="dcterms:W3CDTF">2026-10-05T09:09:00Z</dcterms:modified>
</cp:coreProperties>
</file>