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color w:val="404040"/>
          <w:sz w:val="36"/>
          <w:szCs w:val="36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32"/>
          <w:szCs w:val="32"/>
          <w:rtl w:val="0"/>
        </w:rPr>
        <w:t xml:space="preserve">NKOSILATHI TAURO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1"/>
          <w:szCs w:val="21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Cape Town, RSA</w:t>
      </w:r>
      <w:r w:rsidDel="00000000" w:rsidR="00000000" w:rsidRPr="00000000">
        <w:rPr>
          <w:rFonts w:ascii="Roboto" w:cs="Roboto" w:eastAsia="Roboto" w:hAnsi="Roboto"/>
          <w:sz w:val="21"/>
          <w:szCs w:val="21"/>
          <w:vertAlign w:val="baseline"/>
          <w:rtl w:val="0"/>
        </w:rPr>
        <w:t xml:space="preserve">| P: +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Roboto" w:cs="Roboto" w:eastAsia="Roboto" w:hAnsi="Roboto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670852277</w:t>
      </w:r>
      <w:r w:rsidDel="00000000" w:rsidR="00000000" w:rsidRPr="00000000">
        <w:rPr>
          <w:rFonts w:ascii="Roboto" w:cs="Roboto" w:eastAsia="Roboto" w:hAnsi="Roboto"/>
          <w:sz w:val="21"/>
          <w:szCs w:val="21"/>
          <w:vertAlign w:val="baseline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nkosilati23@gmail.com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pos="900"/>
        </w:tabs>
        <w:rPr>
          <w:rFonts w:ascii="Roboto" w:cs="Roboto" w:eastAsia="Roboto" w:hAnsi="Roboto"/>
          <w:sz w:val="21"/>
          <w:szCs w:val="21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Fonts w:ascii="Roboto" w:cs="Roboto" w:eastAsia="Roboto" w:hAnsi="Roboto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tabs>
          <w:tab w:val="left" w:pos="900"/>
        </w:tabs>
        <w:rPr>
          <w:rFonts w:ascii="Roboto" w:cs="Roboto" w:eastAsia="Roboto" w:hAnsi="Roboto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00"/>
        </w:tabs>
        <w:rPr>
          <w:rFonts w:ascii="Roboto" w:cs="Roboto" w:eastAsia="Roboto" w:hAnsi="Roboto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134"/>
          <w:tab w:val="right" w:pos="10503"/>
        </w:tabs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1"/>
          <w:szCs w:val="21"/>
          <w:rtl w:val="0"/>
        </w:rPr>
        <w:t xml:space="preserve">UNIVERSITY OF LONDON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London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134"/>
          <w:tab w:val="right" w:pos="10503"/>
        </w:tabs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rtl w:val="0"/>
        </w:rPr>
        <w:t xml:space="preserve">Bachelor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vertAlign w:val="baseline"/>
          <w:rtl w:val="0"/>
        </w:rPr>
        <w:t xml:space="preserve">of Science in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rtl w:val="0"/>
        </w:rPr>
        <w:t xml:space="preserve">Computer Science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vertAlign w:val="baseline"/>
          <w:rtl w:val="0"/>
        </w:rPr>
        <w:t xml:space="preserve">; Major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rtl w:val="0"/>
        </w:rPr>
        <w:t xml:space="preserve"> Games Development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ab/>
        <w:t xml:space="preserve">Apr 201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9 – Expected Graduation</w:t>
      </w:r>
    </w:p>
    <w:p w:rsidR="00000000" w:rsidDel="00000000" w:rsidP="00000000" w:rsidRDefault="00000000" w:rsidRPr="00000000" w14:paraId="00000009">
      <w:pPr>
        <w:tabs>
          <w:tab w:val="left" w:pos="1134"/>
          <w:tab w:val="right" w:pos="10503"/>
        </w:tabs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ab/>
        <w:tab/>
        <w:t xml:space="preserve">May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Peer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Hiking Club (Board Member), Esports Club (Engagement Manager)</w:t>
      </w:r>
    </w:p>
    <w:p w:rsidR="00000000" w:rsidDel="00000000" w:rsidP="00000000" w:rsidRDefault="00000000" w:rsidRPr="00000000" w14:paraId="0000000C">
      <w:pPr>
        <w:tabs>
          <w:tab w:val="left" w:pos="1134"/>
          <w:tab w:val="right" w:pos="10503"/>
        </w:tabs>
        <w:rPr>
          <w:rFonts w:ascii="Roboto" w:cs="Roboto" w:eastAsia="Roboto" w:hAnsi="Roboto"/>
          <w:color w:val="40404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134"/>
          <w:tab w:val="right" w:pos="10503"/>
        </w:tabs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1"/>
          <w:szCs w:val="21"/>
          <w:rtl w:val="0"/>
        </w:rPr>
        <w:t xml:space="preserve">CODESPACE ACADEMY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Cape Town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134"/>
          <w:tab w:val="right" w:pos="10503"/>
        </w:tabs>
        <w:rPr>
          <w:rFonts w:ascii="Roboto" w:cs="Roboto" w:eastAsia="Roboto" w:hAnsi="Roboto"/>
          <w:i w:val="0"/>
          <w:sz w:val="21"/>
          <w:szCs w:val="21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rtl w:val="0"/>
        </w:rPr>
        <w:t xml:space="preserve">FullStack Web Development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Sep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201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Graduated second in class with 89%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Student mentor and code 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Completed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4 month Google Africa Scholarship challenge focusing on front-end development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198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tabs>
          <w:tab w:val="left" w:pos="900"/>
        </w:tabs>
        <w:rPr>
          <w:rFonts w:ascii="Roboto" w:cs="Roboto" w:eastAsia="Roboto" w:hAnsi="Roboto"/>
          <w:sz w:val="21"/>
          <w:szCs w:val="21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Fonts w:ascii="Roboto" w:cs="Roboto" w:eastAsia="Roboto" w:hAnsi="Roboto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left" w:pos="900"/>
        </w:tabs>
        <w:rPr>
          <w:rFonts w:ascii="Roboto" w:cs="Roboto" w:eastAsia="Roboto" w:hAnsi="Roboto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00"/>
        </w:tabs>
        <w:rPr>
          <w:rFonts w:ascii="Roboto" w:cs="Roboto" w:eastAsia="Roboto" w:hAnsi="Roboto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134"/>
          <w:tab w:val="right" w:pos="10503"/>
        </w:tabs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1"/>
          <w:szCs w:val="21"/>
          <w:rtl w:val="0"/>
        </w:rPr>
        <w:t xml:space="preserve">COGRAMMAR (HyperionDev)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1"/>
          <w:szCs w:val="21"/>
          <w:vertAlign w:val="baselin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vertAlign w:val="baseline"/>
          <w:rtl w:val="0"/>
        </w:rPr>
        <w:t xml:space="preserve">(50+ employee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rtl w:val="0"/>
        </w:rPr>
        <w:t xml:space="preserve">edtech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vertAlign w:val="baseline"/>
          <w:rtl w:val="0"/>
        </w:rPr>
        <w:t xml:space="preserve">startup)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Cape Town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134"/>
          <w:tab w:val="right" w:pos="10503"/>
        </w:tabs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Mentor and Code Reviewer </w:t>
      </w:r>
      <w:r w:rsidDel="00000000" w:rsidR="00000000" w:rsidRPr="00000000">
        <w:rPr>
          <w:rFonts w:ascii="Roboto" w:cs="Roboto" w:eastAsia="Roboto" w:hAnsi="Roboto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Oct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201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Managed to provide a consistent 24/36 hour code review turnaround time while providing high quality feedback to over 80+ students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Launched HyperionDev’s new student  platform with over 200 students from 20 countries; grew student success rates to over 50% in 3 months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Designed training and peer-mentoring programs for the incoming monthly classes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averaging  between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5 - 50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in 201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reduced onboarding time for new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students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0%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Organized and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bi-weekly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networking events with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0+ participants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across our campuses located in Johannesburg &amp; Cape Town, South Africa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Promoted the use of rapid development services stack blitz and codesandbox for React applications to increase development time by up to 200% and cater for students with low-end devices (representing 20% of our total student 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Promoted within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6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months due to strong performance and organizational impact (1 year ahead of schedule)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630"/>
          <w:tab w:val="left" w:pos="900"/>
        </w:tabs>
        <w:rPr>
          <w:rFonts w:ascii="Roboto" w:cs="Roboto" w:eastAsia="Roboto" w:hAnsi="Roboto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134"/>
          <w:tab w:val="right" w:pos="10503"/>
        </w:tabs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1"/>
          <w:szCs w:val="21"/>
          <w:rtl w:val="0"/>
        </w:rPr>
        <w:t xml:space="preserve">THE SCRIPTABLES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vertAlign w:val="baseline"/>
          <w:rtl w:val="0"/>
        </w:rPr>
        <w:t xml:space="preserve">( +5 emplo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rtl w:val="0"/>
        </w:rPr>
        <w:t xml:space="preserve">yee software as a service startup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Cape Town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134"/>
          <w:tab w:val="right" w:pos="10503"/>
        </w:tabs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Co-Founder and Lead Software Engineer</w:t>
      </w:r>
      <w:r w:rsidDel="00000000" w:rsidR="00000000" w:rsidRPr="00000000">
        <w:rPr>
          <w:rFonts w:ascii="Roboto" w:cs="Roboto" w:eastAsia="Roboto" w:hAnsi="Roboto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Feb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201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 – J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vertAlign w:val="baseline"/>
          <w:rtl w:val="0"/>
        </w:rPr>
        <w:t xml:space="preserve"> 201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Spearheaded the creation of a USSD disease diagnosis app, that would provide diagnosis services to over 20 thousand+ rural Kenyans with an 82% prediction accuracy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Identified steps to reduce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software maintenance cost by  2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0% resulting in an eventual $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 cost savings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Overhauled the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application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source code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by moving it to newer and faster USSD technologies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resulting in increased usability and reduced run time performance by 50%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284" w:right="0" w:hanging="27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Analyzed data from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500 monthly active users and used outputs to guide service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distribution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and product strategies; increased average app engagement time by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0% decrease in drop off rate</w:t>
      </w:r>
    </w:p>
    <w:p w:rsidR="00000000" w:rsidDel="00000000" w:rsidP="00000000" w:rsidRDefault="00000000" w:rsidRPr="00000000" w14:paraId="00000026">
      <w:pPr>
        <w:tabs>
          <w:tab w:val="left" w:pos="630"/>
          <w:tab w:val="left" w:pos="900"/>
        </w:tabs>
        <w:rPr>
          <w:rFonts w:ascii="Roboto" w:cs="Roboto" w:eastAsia="Roboto" w:hAnsi="Roboto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tabs>
          <w:tab w:val="left" w:pos="900"/>
        </w:tabs>
        <w:rPr>
          <w:rFonts w:ascii="Roboto" w:cs="Roboto" w:eastAsia="Roboto" w:hAnsi="Roboto"/>
          <w:color w:val="40404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6" w:val="single"/>
        </w:pBdr>
        <w:tabs>
          <w:tab w:val="left" w:pos="900"/>
        </w:tabs>
        <w:rPr>
          <w:rFonts w:ascii="Roboto" w:cs="Roboto" w:eastAsia="Roboto" w:hAnsi="Roboto"/>
          <w:color w:val="40404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tabs>
          <w:tab w:val="left" w:pos="900"/>
        </w:tabs>
        <w:rPr>
          <w:rFonts w:ascii="Roboto" w:cs="Roboto" w:eastAsia="Roboto" w:hAnsi="Roboto"/>
          <w:color w:val="40404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tabs>
          <w:tab w:val="left" w:pos="900"/>
        </w:tabs>
        <w:rPr>
          <w:rFonts w:ascii="Roboto" w:cs="Roboto" w:eastAsia="Roboto" w:hAnsi="Roboto"/>
          <w:sz w:val="21"/>
          <w:szCs w:val="21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TECHNICAL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630"/>
          <w:tab w:val="left" w:pos="900"/>
        </w:tabs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Programming Languages – Python, Java, C#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630"/>
          <w:tab w:val="left" w:pos="900"/>
        </w:tabs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Backend – Node.js, Next.js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630"/>
          <w:tab w:val="left" w:pos="900"/>
        </w:tabs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Frontend – HTML/CSS, SCSS, React, Bootstrap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630"/>
          <w:tab w:val="left" w:pos="900"/>
        </w:tabs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NoSQL data stores – MongoDB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630"/>
          <w:tab w:val="left" w:pos="900"/>
        </w:tabs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Single sign-on - OAuth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630"/>
          <w:tab w:val="left" w:pos="900"/>
        </w:tabs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Version control – git, svn</w:t>
      </w:r>
    </w:p>
    <w:p w:rsidR="00000000" w:rsidDel="00000000" w:rsidP="00000000" w:rsidRDefault="00000000" w:rsidRPr="00000000" w14:paraId="00000031">
      <w:pPr>
        <w:tabs>
          <w:tab w:val="left" w:pos="630"/>
          <w:tab w:val="left" w:pos="900"/>
        </w:tabs>
        <w:ind w:left="720" w:firstLine="0"/>
        <w:rPr>
          <w:rFonts w:ascii="Roboto" w:cs="Roboto" w:eastAsia="Roboto" w:hAnsi="Roboto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630"/>
          <w:tab w:val="left" w:pos="900"/>
        </w:tabs>
        <w:rPr>
          <w:rFonts w:ascii="Roboto" w:cs="Roboto" w:eastAsia="Roboto" w:hAnsi="Roboto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630"/>
          <w:tab w:val="left" w:pos="900"/>
        </w:tabs>
        <w:rPr>
          <w:rFonts w:ascii="Roboto" w:cs="Roboto" w:eastAsia="Roboto" w:hAnsi="Roboto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6" w:val="single"/>
        </w:pBdr>
        <w:tabs>
          <w:tab w:val="left" w:pos="900"/>
        </w:tabs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ADDITIONAL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5">
      <w:pPr>
        <w:tabs>
          <w:tab w:val="left" w:pos="630"/>
          <w:tab w:val="left" w:pos="900"/>
        </w:tabs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Interests: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Hiking, playing video games, artificial intelligence </w:t>
      </w:r>
    </w:p>
    <w:p w:rsidR="00000000" w:rsidDel="00000000" w:rsidP="00000000" w:rsidRDefault="00000000" w:rsidRPr="00000000" w14:paraId="00000036">
      <w:pPr>
        <w:tabs>
          <w:tab w:val="left" w:pos="630"/>
          <w:tab w:val="left" w:pos="900"/>
        </w:tabs>
        <w:rPr>
          <w:rFonts w:ascii="Roboto" w:cs="Roboto" w:eastAsia="Roboto" w:hAnsi="Roboto"/>
          <w:sz w:val="21"/>
          <w:szCs w:val="21"/>
          <w:vertAlign w:val="superscript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Awards: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Won the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Merck X MEST(M</w:t>
      </w:r>
      <w:r w:rsidDel="00000000" w:rsidR="00000000" w:rsidRPr="00000000">
        <w:rPr>
          <w:rFonts w:ascii="Roboto" w:cs="Roboto" w:eastAsia="Roboto" w:hAnsi="Roboto"/>
          <w:sz w:val="21"/>
          <w:szCs w:val="21"/>
          <w:vertAlign w:val="superscript"/>
          <w:rtl w:val="0"/>
        </w:rPr>
        <w:t xml:space="preserve">2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Hackathon) out of 50+ participants (2018)</w:t>
      </w:r>
      <w:r w:rsidDel="00000000" w:rsidR="00000000" w:rsidRPr="00000000">
        <w:rPr>
          <w:rFonts w:ascii="Roboto" w:cs="Roboto" w:eastAsia="Roboto" w:hAnsi="Roboto"/>
          <w:sz w:val="21"/>
          <w:szCs w:val="21"/>
          <w:vertAlign w:val="superscript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6" w:val="single"/>
        </w:pBdr>
        <w:tabs>
          <w:tab w:val="left" w:pos="900"/>
        </w:tabs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2"/>
          <w:szCs w:val="22"/>
          <w:rtl w:val="0"/>
        </w:rPr>
        <w:t xml:space="preserve">PORTFOLIO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B">
      <w:pPr>
        <w:tabs>
          <w:tab w:val="left" w:pos="630"/>
          <w:tab w:val="left" w:pos="900"/>
        </w:tabs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GitHub: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https://github.com/nkosi-tauro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630"/>
          <w:tab w:val="left" w:pos="900"/>
        </w:tabs>
        <w:rPr>
          <w:rFonts w:ascii="Roboto" w:cs="Roboto" w:eastAsia="Roboto" w:hAnsi="Roboto"/>
          <w:sz w:val="21"/>
          <w:szCs w:val="21"/>
          <w:vertAlign w:val="superscript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LinkedIn: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https://www.linkedin.com/in/nkosi-tauro/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630"/>
          <w:tab w:val="left" w:pos="900"/>
        </w:tabs>
        <w:rPr>
          <w:rFonts w:ascii="Roboto" w:cs="Roboto" w:eastAsia="Roboto" w:hAnsi="Roboto"/>
          <w:sz w:val="21"/>
          <w:szCs w:val="21"/>
          <w:vertAlign w:val="superscript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Portfolio: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https://www.nkositauro.com/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3E">
      <w:pPr>
        <w:tabs>
          <w:tab w:val="left" w:pos="630"/>
          <w:tab w:val="left" w:pos="900"/>
        </w:tabs>
        <w:rPr>
          <w:rFonts w:ascii="Roboto" w:cs="Roboto" w:eastAsia="Roboto" w:hAnsi="Roboto"/>
          <w:sz w:val="21"/>
          <w:szCs w:val="21"/>
          <w:vertAlign w:val="superscript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630"/>
          <w:tab w:val="left" w:pos="900"/>
        </w:tabs>
        <w:rPr>
          <w:rFonts w:ascii="Roboto" w:cs="Roboto" w:eastAsia="Roboto" w:hAnsi="Roboto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630"/>
          <w:tab w:val="left" w:pos="900"/>
        </w:tabs>
        <w:rPr>
          <w:rFonts w:ascii="Roboto" w:cs="Roboto" w:eastAsia="Roboto" w:hAnsi="Roboto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kosi-tauro" TargetMode="External"/><Relationship Id="rId7" Type="http://schemas.openxmlformats.org/officeDocument/2006/relationships/hyperlink" Target="https://www.linkedin.com/in/nkosi-tauro/" TargetMode="External"/><Relationship Id="rId8" Type="http://schemas.openxmlformats.org/officeDocument/2006/relationships/hyperlink" Target="https://www.nkositau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