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 w:before="600" w:line="30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2"/>
          <w:szCs w:val="22"/>
        </w:rPr>
        <w:t xml:space="preserve"/>
      </w:r>
    </w:p>
    <w:p>
      <w:pPr>
        <w:spacing w:after="60" w:before="0"/>
        <w:jc w:val="center"/>
      </w:pPr>
      <w:r>
        <w:rPr>
          <w:rFonts w:ascii="Arial" w:cs="Arial" w:eastAsia="Arial" w:hAnsi="Arial"/>
          <w:b/>
          <w:bCs/>
          <w:color w:val="7A7893"/>
          <w:spacing w:val="400"/>
          <w:sz w:val="24"/>
          <w:szCs w:val="24"/>
        </w:rPr>
        <w:t xml:space="preserve">NK STUDIO</w:t>
      </w:r>
    </w:p>
    <w:p>
      <w:pPr>
        <w:spacing w:after="60" w:before="0"/>
        <w:jc w:val="center"/>
      </w:pPr>
      <w:r>
        <w:rPr>
          <w:rFonts w:ascii="Arial" w:cs="Arial" w:eastAsia="Arial" w:hAnsi="Arial"/>
          <w:color w:val="7A7893"/>
          <w:spacing w:val="200"/>
          <w:sz w:val="22"/>
          <w:szCs w:val="22"/>
        </w:rPr>
        <w:t xml:space="preserve">GAME DESIGN DOCUMENT</w:t>
      </w:r>
    </w:p>
    <w:p>
      <w:pPr>
        <w:pBdr>
          <w:bottom w:val="single" w:color="CCCCCC" w:sz="4" w:space="1"/>
        </w:pBdr>
        <w:spacing w:after="200" w:before="200"/>
      </w:pPr>
      <w:r>
        <w:t xml:space="preserve"/>
      </w:r>
    </w:p>
    <w:p>
      <w:pPr>
        <w:spacing w:after="40" w:before="120"/>
        <w:jc w:val="center"/>
      </w:pPr>
      <w:r>
        <w:rPr>
          <w:rFonts w:ascii="Arial" w:cs="Arial" w:eastAsia="Arial" w:hAnsi="Arial"/>
          <w:b/>
          <w:bCs/>
          <w:color w:val="1A1A2E"/>
          <w:spacing w:val="600"/>
          <w:sz w:val="80"/>
          <w:szCs w:val="80"/>
        </w:rPr>
        <w:t xml:space="preserve">KAÍ</w:t>
      </w:r>
    </w:p>
    <w:p>
      <w:pPr>
        <w:spacing w:after="80" w:before="0"/>
        <w:jc w:val="center"/>
      </w:pPr>
      <w:r>
        <w:rPr>
          <w:rFonts w:ascii="Arial" w:cs="Arial" w:eastAsia="Arial" w:hAnsi="Arial"/>
          <w:i/>
          <w:iCs/>
          <w:color w:val="4A90D9"/>
          <w:sz w:val="40"/>
          <w:szCs w:val="40"/>
        </w:rPr>
        <w:t xml:space="preserve">O Despertar</w:t>
      </w:r>
    </w:p>
    <w:p>
      <w:pPr>
        <w:pBdr>
          <w:bottom w:val="single" w:color="CCCCCC" w:sz="4" w:space="1"/>
        </w:pBdr>
        <w:spacing w:after="200" w:before="200"/>
      </w:pPr>
      <w:r>
        <w:t xml:space="preserve"/>
      </w:r>
    </w:p>
    <w:p>
      <w:pPr>
        <w:spacing w:after="100" w:before="60" w:line="30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Campo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Valor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Versão do documento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2.0 — Engine Update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Data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2026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Status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Em Desenvolvimento Ativo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Engine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Unity (LTS) + Corgi Engine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Gênero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Platformer de ação narrativo 2D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Estilo visual de referência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Teslagrad, Ori and the Blind Forest, Hollow Knight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Plataformas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Android (principal), iOS, Windows PC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Classificação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14+ — suspense, conflito, temas existenciais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Monetização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Free-to-play (Ato I) + Premium desbloqueável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Tempo de jogo estimado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8–12 horas (campanha principal)</w:t>
            </w:r>
          </w:p>
        </w:tc>
      </w:tr>
    </w:tbl>
    <w:p>
      <w:pPr>
        <w:spacing w:after="100" w:before="100" w:line="30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2"/>
          <w:szCs w:val="22"/>
        </w:rPr>
        <w:t xml:space="preserve"/>
      </w:r>
    </w:p>
    <w:p>
      <w:pPr>
        <w:pBdr>
          <w:top w:val="single" w:color="4A90D9" w:sz="2" w:space="4"/>
          <w:bottom w:val="single" w:color="4A90D9" w:sz="2" w:space="4"/>
          <w:left w:val="thick" w:color="4A90D9" w:sz="12" w:space="8"/>
          <w:right w:val="single" w:color="4A90D9" w:sz="2" w:space="4"/>
        </w:pBdr>
        <w:spacing w:after="140" w:before="140" w:line="280"/>
      </w:pPr>
      <w:r>
        <w:rPr>
          <w:rFonts w:ascii="Arial" w:cs="Arial" w:eastAsia="Arial" w:hAnsi="Arial"/>
          <w:b/>
          <w:bCs/>
          <w:color w:val="4A90D9"/>
          <w:sz w:val="22"/>
          <w:szCs w:val="22"/>
        </w:rPr>
        <w:t xml:space="preserve">v2.0 — O que mudou — </w:t>
      </w:r>
      <w:r>
        <w:rPr>
          <w:rFonts w:ascii="Arial" w:cs="Arial" w:eastAsia="Arial" w:hAnsi="Arial"/>
          <w:color w:val="111111"/>
          <w:sz w:val="22"/>
          <w:szCs w:val="22"/>
        </w:rPr>
        <w:t xml:space="preserve">Engine migrada de Godot 4 para Unity LTS + Corgi Engine. O desenvolvedor possui acesso ao Corgi Engine e familiaridade prévia com Unity, tornando essa a stack mais eficiente. Toda a arquitetura de fases e mecânicas foi revisada para aproveitar os sistemas nativos do Corgi Engine.</w:t>
      </w:r>
    </w:p>
    <w:p>
      <w:r>
        <w:br w:type="page"/>
      </w:r>
    </w:p>
    <w:p>
      <w:pPr>
        <w:pStyle w:val="Heading1"/>
        <w:spacing w:after="240" w:before="480"/>
      </w:pPr>
      <w:r>
        <w:rPr>
          <w:rFonts w:ascii="Arial" w:cs="Arial" w:eastAsia="Arial" w:hAnsi="Arial"/>
          <w:b/>
          <w:bCs/>
          <w:color w:val="1A1A2E"/>
          <w:sz w:val="40"/>
          <w:szCs w:val="40"/>
        </w:rPr>
        <w:t xml:space="preserve">1. Visão Geral do Projeto</w:t>
      </w:r>
    </w:p>
    <w:p>
      <w:pPr>
        <w:pBdr>
          <w:bottom w:val="single" w:color="CCCCCC" w:sz="4" w:space="1"/>
        </w:pBdr>
        <w:spacing w:after="200" w:before="200"/>
      </w:pPr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4A90D9"/>
          <w:sz w:val="30"/>
          <w:szCs w:val="30"/>
        </w:rPr>
        <w:t xml:space="preserve">1.1 Conceito Central</w:t>
      </w:r>
    </w:p>
    <w:p>
      <w:pPr>
        <w:spacing w:after="100" w:before="100" w:line="30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2"/>
          <w:szCs w:val="22"/>
        </w:rPr>
        <w:t xml:space="preserve">KAÍ: O Despertar é um platformer narrativo 2D de ação e atmosfera, com influência direta de Teslagrad: progressão por poderes únicos, narrativa visual sem texto excessivo, level design que recompensa exploração e observação. O jogador controla Kaí em side-scrolling, usando a Visão Expandida como mecânica de distinção e poderes progressivos como ferramentas de travessia e combate.</w:t>
      </w:r>
    </w:p>
    <w:p>
      <w:pPr>
        <w:spacing w:after="100" w:before="100" w:line="30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2"/>
          <w:szCs w:val="22"/>
        </w:rPr>
        <w:t xml:space="preserve">A história é adaptada do livro digital homônimo — universo expandido que serve como ferramenta de marketing pré-lançamento.</w:t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4A90D9"/>
          <w:sz w:val="30"/>
          <w:szCs w:val="30"/>
        </w:rPr>
        <w:t xml:space="preserve">1.2 Por que Unity + Corgi Engine</w:t>
      </w:r>
    </w:p>
    <w:p>
      <w:pPr>
        <w:pBdr>
          <w:top w:val="single" w:color="1A6B3A" w:sz="2" w:space="4"/>
          <w:bottom w:val="single" w:color="1A6B3A" w:sz="2" w:space="4"/>
          <w:left w:val="thick" w:color="1A6B3A" w:sz="12" w:space="8"/>
          <w:right w:val="single" w:color="1A6B3A" w:sz="2" w:space="4"/>
        </w:pBdr>
        <w:spacing w:after="140" w:before="140" w:line="280"/>
      </w:pPr>
      <w:r>
        <w:rPr>
          <w:rFonts w:ascii="Arial" w:cs="Arial" w:eastAsia="Arial" w:hAnsi="Arial"/>
          <w:b/>
          <w:bCs/>
          <w:color w:val="1A6B3A"/>
          <w:sz w:val="22"/>
          <w:szCs w:val="22"/>
        </w:rPr>
        <w:t xml:space="preserve">Decisão técnica — </w:t>
      </w:r>
      <w:r>
        <w:rPr>
          <w:rFonts w:ascii="Arial" w:cs="Arial" w:eastAsia="Arial" w:hAnsi="Arial"/>
          <w:color w:val="111111"/>
          <w:sz w:val="22"/>
          <w:szCs w:val="22"/>
        </w:rPr>
        <w:t xml:space="preserve">O Corgi Engine é o asset de platformer mais completo da Unity Asset Store. Resolve movimento, física, câmera, personagens, checkpoints e muito mais out-of-the-box. Para um dev solo, isso elimina meses de trabalho em sistemas base e permite foco total em gameplay e narrativa.</w:t>
      </w:r>
    </w:p>
    <w:p>
      <w:pPr>
        <w:spacing w:after="100" w:before="100" w:line="30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Sistema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O que o Corgi Engine já entrega pronto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Movimento do personagem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Corrida, pulo, pulo duplo, dash, escalar paredes — todos configuráveis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Câmera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Follow camera com dead zones, zoom dinâmico, shake — pronto para uso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Checkpoints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Sistema completo de save/respawn com eventos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Inimigos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AI básica de patrulha, perseguição e ataque — customizável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Dano e vida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Sistema de health, knockback, death — integrado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Física de plataforma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Plataformas móveis, unidirecionais, que somem — já implementadas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Input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Suporte nativo a touch (mobile) e teclado/controle</w:t>
            </w:r>
          </w:p>
        </w:tc>
      </w:tr>
    </w:tbl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4A90D9"/>
          <w:sz w:val="30"/>
          <w:szCs w:val="30"/>
        </w:rPr>
        <w:t xml:space="preserve">1.3 Pilares de Design</w:t>
      </w:r>
    </w:p>
    <w:p>
      <w:pPr>
        <w:pStyle w:val="ListParagraph"/>
        <w:numPr>
          <w:ilvl w:val="0"/>
          <w:numId w:val="2"/>
        </w:numPr>
        <w:spacing w:after="60" w:before="60" w:line="280"/>
      </w:pPr>
      <w:r>
        <w:rPr>
          <w:rFonts w:ascii="Arial" w:cs="Arial" w:eastAsia="Arial" w:hAnsi="Arial"/>
          <w:sz w:val="22"/>
          <w:szCs w:val="22"/>
        </w:rPr>
        <w:t xml:space="preserve">SENTIR ANTES DE ENTENDER — O jogador experimenta a Visão Expandida antes de receber qualquer explicação. A mecânica ensina a si mesma pelo feel, como em Teslagrad.</w:t>
      </w:r>
    </w:p>
    <w:p>
      <w:pPr>
        <w:pStyle w:val="ListParagraph"/>
        <w:numPr>
          <w:ilvl w:val="0"/>
          <w:numId w:val="2"/>
        </w:numPr>
        <w:spacing w:after="60" w:before="60" w:line="280"/>
      </w:pPr>
      <w:r>
        <w:rPr>
          <w:rFonts w:ascii="Arial" w:cs="Arial" w:eastAsia="Arial" w:hAnsi="Arial"/>
          <w:sz w:val="22"/>
          <w:szCs w:val="22"/>
        </w:rPr>
        <w:t xml:space="preserve">CADA PODER É UMA CHAVE — Nenhum poder existe apenas para combate. Cada habilidade desbloqueada abre novas possibilidades de navegação nos ambientes anteriores (backtracking recompensado).</w:t>
      </w:r>
    </w:p>
    <w:p>
      <w:pPr>
        <w:pStyle w:val="ListParagraph"/>
        <w:numPr>
          <w:ilvl w:val="0"/>
          <w:numId w:val="2"/>
        </w:numPr>
        <w:spacing w:after="60" w:before="60" w:line="280"/>
      </w:pPr>
      <w:r>
        <w:rPr>
          <w:rFonts w:ascii="Arial" w:cs="Arial" w:eastAsia="Arial" w:hAnsi="Arial"/>
          <w:sz w:val="22"/>
          <w:szCs w:val="22"/>
        </w:rPr>
        <w:t xml:space="preserve">NARRATIVA PELA ATMOSFERA — Diálogo mínimo. A história é contada por ambiente, luz, comportamento dos inimigos e eventos cinemáticos curtos.</w:t>
      </w:r>
    </w:p>
    <w:p>
      <w:pPr>
        <w:pStyle w:val="ListParagraph"/>
        <w:numPr>
          <w:ilvl w:val="0"/>
          <w:numId w:val="2"/>
        </w:numPr>
        <w:spacing w:after="60" w:before="60" w:line="280"/>
      </w:pPr>
      <w:r>
        <w:rPr>
          <w:rFonts w:ascii="Arial" w:cs="Arial" w:eastAsia="Arial" w:hAnsi="Arial"/>
          <w:sz w:val="22"/>
          <w:szCs w:val="22"/>
        </w:rPr>
        <w:t xml:space="preserve">ACESSÍVEL NO MOBILE — Controles desenhados primeiro para touch. Dois botões de ação + joystick virtual. Nada que exija mais do que isso.</w:t>
      </w:r>
    </w:p>
    <w:p>
      <w:r>
        <w:br w:type="page"/>
      </w:r>
    </w:p>
    <w:p>
      <w:pPr>
        <w:pStyle w:val="Heading1"/>
        <w:spacing w:after="240" w:before="480"/>
      </w:pPr>
      <w:r>
        <w:rPr>
          <w:rFonts w:ascii="Arial" w:cs="Arial" w:eastAsia="Arial" w:hAnsi="Arial"/>
          <w:b/>
          <w:bCs/>
          <w:color w:val="1A1A2E"/>
          <w:sz w:val="40"/>
          <w:szCs w:val="40"/>
        </w:rPr>
        <w:t xml:space="preserve">2. Narrativa</w:t>
      </w:r>
    </w:p>
    <w:p>
      <w:pPr>
        <w:pBdr>
          <w:bottom w:val="single" w:color="CCCCCC" w:sz="4" w:space="1"/>
        </w:pBdr>
        <w:spacing w:after="200" w:before="200"/>
      </w:pPr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4A90D9"/>
          <w:sz w:val="30"/>
          <w:szCs w:val="30"/>
        </w:rPr>
        <w:t xml:space="preserve">2.1 Premissa</w:t>
      </w:r>
    </w:p>
    <w:p>
      <w:pPr>
        <w:spacing w:after="100" w:before="100" w:line="30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2"/>
          <w:szCs w:val="22"/>
        </w:rPr>
        <w:t xml:space="preserve">Kaí cresceu sendo o estranho. Certa madrugada quando tinha nove anos, uma figura de roupas escuras apareceu no seu quarto — e mostrou um objeto que pulsava luz como nada que ele havia visto. Anos depois, adulto, Kaí percebe que o mundo está mudando: pessoas ao seu redor acordam diferentes, seguindo ordens de algo que não é humano. Quando a guerra chega até ele, descobre que o que foi plantado dentro dele naquela noite de infância está prestes a despertar.</w:t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4A90D9"/>
          <w:sz w:val="30"/>
          <w:szCs w:val="30"/>
        </w:rPr>
        <w:t xml:space="preserve">2.2 Estrutura em Atos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Ato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Fases / Conteúdo / Tom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Ato I — O Véu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Fases 1–3. Infância, percepção das mudanças, perseguição e despertar dos poderes. Tom: mistério crescendo em urgência.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Ato II — A Nave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Fases 4–5. Revelação do universo expandido, treinamento, retorno à Terra em missão. Tom: maravilha e desconfiança.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Ato III — A Guerra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Fase 6. Confronto direto, verdade sobre o objeto, decisão final. Tom: épico com peso emocional máximo.</w:t>
            </w:r>
          </w:p>
        </w:tc>
      </w:tr>
    </w:tbl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4A90D9"/>
          <w:sz w:val="30"/>
          <w:szCs w:val="30"/>
        </w:rPr>
        <w:t xml:space="preserve">2.3 Personagens</w:t>
      </w:r>
    </w:p>
    <w:p>
      <w:pPr>
        <w:pStyle w:val="Heading3"/>
        <w:spacing w:after="100" w:before="22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Kaí — Protagonista</w:t>
      </w:r>
    </w:p>
    <w:p>
      <w:pPr>
        <w:spacing w:after="70" w:before="70" w:line="28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Idade no jogo: </w:t>
      </w:r>
      <w:r>
        <w:rPr>
          <w:rFonts w:ascii="Arial" w:cs="Arial" w:eastAsia="Arial" w:hAnsi="Arial"/>
          <w:color w:val="111111"/>
          <w:sz w:val="22"/>
          <w:szCs w:val="22"/>
        </w:rPr>
        <w:t xml:space="preserve">27 anos (flashbacks: 9 anos)</w:t>
      </w:r>
    </w:p>
    <w:p>
      <w:pPr>
        <w:spacing w:after="70" w:before="70" w:line="28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Personalidade: </w:t>
      </w:r>
      <w:r>
        <w:rPr>
          <w:rFonts w:ascii="Arial" w:cs="Arial" w:eastAsia="Arial" w:hAnsi="Arial"/>
          <w:color w:val="111111"/>
          <w:sz w:val="22"/>
          <w:szCs w:val="22"/>
        </w:rPr>
        <w:t xml:space="preserve">Observador, quieto, intenso. Age menos, percebe mais.</w:t>
      </w:r>
    </w:p>
    <w:p>
      <w:pPr>
        <w:spacing w:after="70" w:before="70" w:line="28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Arco: </w:t>
      </w:r>
      <w:r>
        <w:rPr>
          <w:rFonts w:ascii="Arial" w:cs="Arial" w:eastAsia="Arial" w:hAnsi="Arial"/>
          <w:color w:val="111111"/>
          <w:sz w:val="22"/>
          <w:szCs w:val="22"/>
        </w:rPr>
        <w:t xml:space="preserve">De quem se esconde para quem aceita o que sempre foi.</w:t>
      </w:r>
    </w:p>
    <w:p>
      <w:pPr>
        <w:spacing w:after="70" w:before="70" w:line="28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Sprite: </w:t>
      </w:r>
      <w:r>
        <w:rPr>
          <w:rFonts w:ascii="Arial" w:cs="Arial" w:eastAsia="Arial" w:hAnsi="Arial"/>
          <w:color w:val="111111"/>
          <w:sz w:val="22"/>
          <w:szCs w:val="22"/>
        </w:rPr>
        <w:t xml:space="preserve">Personagem principal — animações: idle, run, jump, wall-slide, poder ativo, poder carregando</w:t>
      </w:r>
    </w:p>
    <w:p>
      <w:pPr>
        <w:spacing w:after="100" w:before="100" w:line="30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2"/>
          <w:szCs w:val="22"/>
        </w:rPr>
        <w:t xml:space="preserve"/>
      </w:r>
    </w:p>
    <w:p>
      <w:pPr>
        <w:pStyle w:val="Heading3"/>
        <w:spacing w:after="100" w:before="22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Arael — Mentora</w:t>
      </w:r>
    </w:p>
    <w:p>
      <w:pPr>
        <w:spacing w:after="70" w:before="70" w:line="28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Papel: </w:t>
      </w:r>
      <w:r>
        <w:rPr>
          <w:rFonts w:ascii="Arial" w:cs="Arial" w:eastAsia="Arial" w:hAnsi="Arial"/>
          <w:color w:val="111111"/>
          <w:sz w:val="22"/>
          <w:szCs w:val="22"/>
        </w:rPr>
        <w:t xml:space="preserve">Aliada principal. Aparece no final do Ato I, guia o Ato II.</w:t>
      </w:r>
    </w:p>
    <w:p>
      <w:pPr>
        <w:spacing w:after="70" w:before="70" w:line="28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Visual: </w:t>
      </w:r>
      <w:r>
        <w:rPr>
          <w:rFonts w:ascii="Arial" w:cs="Arial" w:eastAsia="Arial" w:hAnsi="Arial"/>
          <w:color w:val="111111"/>
          <w:sz w:val="22"/>
          <w:szCs w:val="22"/>
        </w:rPr>
        <w:t xml:space="preserve">Mais alta que o padrão humano. Movimentos calmos e precisos. Vestes simples de tonalidade clara.</w:t>
      </w:r>
    </w:p>
    <w:p>
      <w:pPr>
        <w:spacing w:after="70" w:before="70" w:line="28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Mecânica associada: </w:t>
      </w:r>
      <w:r>
        <w:rPr>
          <w:rFonts w:ascii="Arial" w:cs="Arial" w:eastAsia="Arial" w:hAnsi="Arial"/>
          <w:color w:val="111111"/>
          <w:sz w:val="22"/>
          <w:szCs w:val="22"/>
        </w:rPr>
        <w:t xml:space="preserve">Ensina novos poderes em sequências de tutorial integradas à narrativa</w:t>
      </w:r>
    </w:p>
    <w:p>
      <w:pPr>
        <w:spacing w:after="100" w:before="100" w:line="30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2"/>
          <w:szCs w:val="22"/>
        </w:rPr>
        <w:t xml:space="preserve"/>
      </w:r>
    </w:p>
    <w:p>
      <w:pPr>
        <w:pStyle w:val="Heading3"/>
        <w:spacing w:after="100" w:before="22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Entidades — Antagonistas</w:t>
      </w:r>
    </w:p>
    <w:p>
      <w:pPr>
        <w:spacing w:after="70" w:before="70" w:line="28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Tipos: </w:t>
      </w:r>
      <w:r>
        <w:rPr>
          <w:rFonts w:ascii="Arial" w:cs="Arial" w:eastAsia="Arial" w:hAnsi="Arial"/>
          <w:color w:val="111111"/>
          <w:sz w:val="22"/>
          <w:szCs w:val="22"/>
        </w:rPr>
        <w:t xml:space="preserve">Vigias (patrulha), Condutores (controlam humanos), Anciões (chefes de fase)</w:t>
      </w:r>
    </w:p>
    <w:p>
      <w:pPr>
        <w:spacing w:after="70" w:before="70" w:line="28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Visual: </w:t>
      </w:r>
      <w:r>
        <w:rPr>
          <w:rFonts w:ascii="Arial" w:cs="Arial" w:eastAsia="Arial" w:hAnsi="Arial"/>
          <w:color w:val="111111"/>
          <w:sz w:val="22"/>
          <w:szCs w:val="22"/>
        </w:rPr>
        <w:t xml:space="preserve">Forma humana com imperfeições: piscar errado, movimentos mecânicos, ausência de sombra</w:t>
      </w:r>
    </w:p>
    <w:p>
      <w:pPr>
        <w:spacing w:after="70" w:before="70" w:line="28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Identificação: </w:t>
      </w:r>
      <w:r>
        <w:rPr>
          <w:rFonts w:ascii="Arial" w:cs="Arial" w:eastAsia="Arial" w:hAnsi="Arial"/>
          <w:color w:val="111111"/>
          <w:sz w:val="22"/>
          <w:szCs w:val="22"/>
        </w:rPr>
        <w:t xml:space="preserve">Invisíveis ao olho nu — revelados apenas pela Visão Expandida de Kaí</w:t>
      </w:r>
    </w:p>
    <w:p>
      <w:r>
        <w:br w:type="page"/>
      </w:r>
    </w:p>
    <w:p>
      <w:pPr>
        <w:pStyle w:val="Heading1"/>
        <w:spacing w:after="240" w:before="480"/>
      </w:pPr>
      <w:r>
        <w:rPr>
          <w:rFonts w:ascii="Arial" w:cs="Arial" w:eastAsia="Arial" w:hAnsi="Arial"/>
          <w:b/>
          <w:bCs/>
          <w:color w:val="1A1A2E"/>
          <w:sz w:val="40"/>
          <w:szCs w:val="40"/>
        </w:rPr>
        <w:t xml:space="preserve">3. Mecânicas de Jogo</w:t>
      </w:r>
    </w:p>
    <w:p>
      <w:pPr>
        <w:pBdr>
          <w:bottom w:val="single" w:color="CCCCCC" w:sz="4" w:space="1"/>
        </w:pBdr>
        <w:spacing w:after="200" w:before="200"/>
      </w:pPr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4A90D9"/>
          <w:sz w:val="30"/>
          <w:szCs w:val="30"/>
        </w:rPr>
        <w:t xml:space="preserve">3.1 Controles — Mobile (Principal)</w:t>
      </w:r>
    </w:p>
    <w:p>
      <w:pPr>
        <w:pBdr>
          <w:top w:val="single" w:color="C9A84C" w:sz="2" w:space="4"/>
          <w:bottom w:val="single" w:color="C9A84C" w:sz="2" w:space="4"/>
          <w:left w:val="thick" w:color="C9A84C" w:sz="12" w:space="8"/>
          <w:right w:val="single" w:color="C9A84C" w:sz="2" w:space="4"/>
        </w:pBdr>
        <w:spacing w:after="140" w:before="140" w:line="280"/>
      </w:pPr>
      <w:r>
        <w:rPr>
          <w:rFonts w:ascii="Arial" w:cs="Arial" w:eastAsia="Arial" w:hAnsi="Arial"/>
          <w:b/>
          <w:bCs/>
          <w:color w:val="C9A84C"/>
          <w:sz w:val="22"/>
          <w:szCs w:val="22"/>
        </w:rPr>
        <w:t xml:space="preserve">Prioridade de design — </w:t>
      </w:r>
      <w:r>
        <w:rPr>
          <w:rFonts w:ascii="Arial" w:cs="Arial" w:eastAsia="Arial" w:hAnsi="Arial"/>
          <w:color w:val="111111"/>
          <w:sz w:val="22"/>
          <w:szCs w:val="22"/>
        </w:rPr>
        <w:t xml:space="preserve">Todos os controles devem ser jogáveis com os polegares. Nunca exigir mais de dois toques simultâneos.</w:t>
      </w:r>
    </w:p>
    <w:p>
      <w:pPr>
        <w:spacing w:after="100" w:before="100" w:line="30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Input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Ação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Joystick esquerdo (virtual)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Mover Kaí — esquerda / direita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Botão A (direita inferior)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Pular — segurar para pulo maior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Botão B (direita inferior)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Ativar Visão Expandida — toggle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Botão Y (aparecer ao chegar perto de inimigo)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Usar poder ativo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Deslizar para cima na parede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Wall-slide / wall-jump — via Corgi Engine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Tap duplo direcional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Dash — quando desbloqueado no Ato II</w:t>
            </w:r>
          </w:p>
        </w:tc>
      </w:tr>
    </w:tbl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4A90D9"/>
          <w:sz w:val="30"/>
          <w:szCs w:val="30"/>
        </w:rPr>
        <w:t xml:space="preserve">3.2 Controles — PC / Controle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Input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Ação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WASD / Seta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Mover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Espaço / A (controle)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Pular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Shift / LB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Visão Expandida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E / X (controle)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Usar poder ativo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Ctrl / RB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Dash (desbloqueado)</w:t>
            </w:r>
          </w:p>
        </w:tc>
      </w:tr>
    </w:tbl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4A90D9"/>
          <w:sz w:val="30"/>
          <w:szCs w:val="30"/>
        </w:rPr>
        <w:t xml:space="preserve">3.3 Corgi Engine — Configurações Base</w:t>
      </w:r>
    </w:p>
    <w:p>
      <w:pPr>
        <w:pStyle w:val="Heading3"/>
        <w:spacing w:after="100" w:before="22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CharacterController2D recomendado</w:t>
      </w:r>
    </w:p>
    <w:p>
      <w:pPr>
        <w:pStyle w:val="ListParagraph"/>
        <w:numPr>
          <w:ilvl w:val="0"/>
          <w:numId w:val="2"/>
        </w:numPr>
        <w:spacing w:after="60" w:before="60" w:line="280"/>
      </w:pPr>
      <w:r>
        <w:rPr>
          <w:rFonts w:ascii="Arial" w:cs="Arial" w:eastAsia="Arial" w:hAnsi="Arial"/>
          <w:sz w:val="22"/>
          <w:szCs w:val="22"/>
        </w:rPr>
        <w:t xml:space="preserve">Usar o Character prefab padrão do Corgi Engine como base</w:t>
      </w:r>
    </w:p>
    <w:p>
      <w:pPr>
        <w:pStyle w:val="ListParagraph"/>
        <w:numPr>
          <w:ilvl w:val="0"/>
          <w:numId w:val="2"/>
        </w:numPr>
        <w:spacing w:after="60" w:before="60" w:line="280"/>
      </w:pPr>
      <w:r>
        <w:rPr>
          <w:rFonts w:ascii="Arial" w:cs="Arial" w:eastAsia="Arial" w:hAnsi="Arial"/>
          <w:sz w:val="22"/>
          <w:szCs w:val="22"/>
        </w:rPr>
        <w:t xml:space="preserve">Habilitar: Basic Movement, Jump, Double Jump, Wall Jump, Dash</w:t>
      </w:r>
    </w:p>
    <w:p>
      <w:pPr>
        <w:pStyle w:val="ListParagraph"/>
        <w:numPr>
          <w:ilvl w:val="0"/>
          <w:numId w:val="2"/>
        </w:numPr>
        <w:spacing w:after="60" w:before="60" w:line="280"/>
      </w:pPr>
      <w:r>
        <w:rPr>
          <w:rFonts w:ascii="Arial" w:cs="Arial" w:eastAsia="Arial" w:hAnsi="Arial"/>
          <w:sz w:val="22"/>
          <w:szCs w:val="22"/>
        </w:rPr>
        <w:t xml:space="preserve">Desabilitar inicialmente: Dash (bloqueado por narrativa até Ato II)</w:t>
      </w:r>
    </w:p>
    <w:p>
      <w:pPr>
        <w:pStyle w:val="ListParagraph"/>
        <w:numPr>
          <w:ilvl w:val="0"/>
          <w:numId w:val="2"/>
        </w:numPr>
        <w:spacing w:after="60" w:before="60" w:line="280"/>
      </w:pPr>
      <w:r>
        <w:rPr>
          <w:rFonts w:ascii="Arial" w:cs="Arial" w:eastAsia="Arial" w:hAnsi="Arial"/>
          <w:sz w:val="22"/>
          <w:szCs w:val="22"/>
        </w:rPr>
        <w:t xml:space="preserve">Gravidade: 30–35 (feel de peso sem ser pesado demais para mobile)</w:t>
      </w:r>
    </w:p>
    <w:p>
      <w:pPr>
        <w:pStyle w:val="ListParagraph"/>
        <w:numPr>
          <w:ilvl w:val="0"/>
          <w:numId w:val="2"/>
        </w:numPr>
        <w:spacing w:after="60" w:before="60" w:line="280"/>
      </w:pPr>
      <w:r>
        <w:rPr>
          <w:rFonts w:ascii="Arial" w:cs="Arial" w:eastAsia="Arial" w:hAnsi="Arial"/>
          <w:sz w:val="22"/>
          <w:szCs w:val="22"/>
        </w:rPr>
        <w:t xml:space="preserve">Max Run Speed: 8–10 (ajustar por fase — fases de infância mais lentas)</w:t>
      </w:r>
    </w:p>
    <w:p>
      <w:pPr>
        <w:pStyle w:val="ListParagraph"/>
        <w:numPr>
          <w:ilvl w:val="0"/>
          <w:numId w:val="2"/>
        </w:numPr>
        <w:spacing w:after="60" w:before="60" w:line="280"/>
      </w:pPr>
      <w:r>
        <w:rPr>
          <w:rFonts w:ascii="Arial" w:cs="Arial" w:eastAsia="Arial" w:hAnsi="Arial"/>
          <w:sz w:val="22"/>
          <w:szCs w:val="22"/>
        </w:rPr>
        <w:t xml:space="preserve">Jump Height: configurar por ambiente — quarto da infância: pulo menor</w:t>
      </w:r>
    </w:p>
    <w:p>
      <w:pPr>
        <w:spacing w:after="100" w:before="100" w:line="30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2"/>
          <w:szCs w:val="22"/>
        </w:rPr>
        <w:t xml:space="preserve"/>
      </w:r>
    </w:p>
    <w:p>
      <w:pPr>
        <w:pStyle w:val="Heading3"/>
        <w:spacing w:after="100" w:before="22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Câmera — CinemachineVirtualCamera</w:t>
      </w:r>
    </w:p>
    <w:p>
      <w:pPr>
        <w:pStyle w:val="ListParagraph"/>
        <w:numPr>
          <w:ilvl w:val="0"/>
          <w:numId w:val="2"/>
        </w:numPr>
        <w:spacing w:after="60" w:before="60" w:line="280"/>
      </w:pPr>
      <w:r>
        <w:rPr>
          <w:rFonts w:ascii="Arial" w:cs="Arial" w:eastAsia="Arial" w:hAnsi="Arial"/>
          <w:sz w:val="22"/>
          <w:szCs w:val="22"/>
        </w:rPr>
        <w:t xml:space="preserve">Dead zone horizontal: 0.2 — Kaí pode andar sem a câmera seguir imediatamente</w:t>
      </w:r>
    </w:p>
    <w:p>
      <w:pPr>
        <w:pStyle w:val="ListParagraph"/>
        <w:numPr>
          <w:ilvl w:val="0"/>
          <w:numId w:val="2"/>
        </w:numPr>
        <w:spacing w:after="60" w:before="60" w:line="280"/>
      </w:pPr>
      <w:r>
        <w:rPr>
          <w:rFonts w:ascii="Arial" w:cs="Arial" w:eastAsia="Arial" w:hAnsi="Arial"/>
          <w:sz w:val="22"/>
          <w:szCs w:val="22"/>
        </w:rPr>
        <w:t xml:space="preserve">Look ahead: habilitado — câmera olha para onde Kaí está indo</w:t>
      </w:r>
    </w:p>
    <w:p>
      <w:pPr>
        <w:pStyle w:val="ListParagraph"/>
        <w:numPr>
          <w:ilvl w:val="0"/>
          <w:numId w:val="2"/>
        </w:numPr>
        <w:spacing w:after="60" w:before="60" w:line="280"/>
      </w:pPr>
      <w:r>
        <w:rPr>
          <w:rFonts w:ascii="Arial" w:cs="Arial" w:eastAsia="Arial" w:hAnsi="Arial"/>
          <w:sz w:val="22"/>
          <w:szCs w:val="22"/>
        </w:rPr>
        <w:t xml:space="preserve">Ortographic size base: 6 (mobile) — aumentar para 8 em ambientes maiores da nave</w:t>
      </w:r>
    </w:p>
    <w:p>
      <w:pPr>
        <w:pStyle w:val="ListParagraph"/>
        <w:numPr>
          <w:ilvl w:val="0"/>
          <w:numId w:val="2"/>
        </w:numPr>
        <w:spacing w:after="60" w:before="60" w:line="280"/>
      </w:pPr>
      <w:r>
        <w:rPr>
          <w:rFonts w:ascii="Arial" w:cs="Arial" w:eastAsia="Arial" w:hAnsi="Arial"/>
          <w:sz w:val="22"/>
          <w:szCs w:val="22"/>
        </w:rPr>
        <w:t xml:space="preserve">Transições entre zonas: Blend de 0.8s com easing Ease In/Out</w:t>
      </w:r>
    </w:p>
    <w:p>
      <w:pPr>
        <w:pStyle w:val="ListParagraph"/>
        <w:numPr>
          <w:ilvl w:val="0"/>
          <w:numId w:val="2"/>
        </w:numPr>
        <w:spacing w:after="60" w:before="60" w:line="280"/>
      </w:pPr>
      <w:r>
        <w:rPr>
          <w:rFonts w:ascii="Arial" w:cs="Arial" w:eastAsia="Arial" w:hAnsi="Arial"/>
          <w:sz w:val="22"/>
          <w:szCs w:val="22"/>
        </w:rPr>
        <w:t xml:space="preserve">Shake preset: criar Impulse Source para eventos de poder e impacto</w:t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4A90D9"/>
          <w:sz w:val="30"/>
          <w:szCs w:val="30"/>
        </w:rPr>
        <w:t xml:space="preserve">3.4 Sistema de Visão Expandida</w:t>
      </w:r>
    </w:p>
    <w:p>
      <w:pPr>
        <w:spacing w:after="100" w:before="100" w:line="30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2"/>
          <w:szCs w:val="22"/>
        </w:rPr>
        <w:t xml:space="preserve">Esta é a mecânica mais importante do jogo. Deve ser a primeira a ser prototipada e testada.</w:t>
      </w:r>
    </w:p>
    <w:p>
      <w:pPr>
        <w:spacing w:after="100" w:before="100" w:line="30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2"/>
          <w:szCs w:val="22"/>
        </w:rPr>
        <w:t xml:space="preserve"/>
      </w:r>
    </w:p>
    <w:p>
      <w:pPr>
        <w:pStyle w:val="Heading3"/>
        <w:spacing w:after="100" w:before="22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Implementação na Unity</w:t>
      </w:r>
    </w:p>
    <w:p>
      <w:pPr>
        <w:pStyle w:val="ListParagraph"/>
        <w:numPr>
          <w:ilvl w:val="0"/>
          <w:numId w:val="2"/>
        </w:numPr>
        <w:spacing w:after="60" w:before="60" w:line="280"/>
      </w:pPr>
      <w:r>
        <w:rPr>
          <w:rFonts w:ascii="Arial" w:cs="Arial" w:eastAsia="Arial" w:hAnsi="Arial"/>
          <w:sz w:val="22"/>
          <w:szCs w:val="22"/>
        </w:rPr>
        <w:t xml:space="preserve">Criar um shader URP de dessaturação global — ativado por toggle na câmera</w:t>
      </w:r>
    </w:p>
    <w:p>
      <w:pPr>
        <w:pStyle w:val="ListParagraph"/>
        <w:numPr>
          <w:ilvl w:val="0"/>
          <w:numId w:val="2"/>
        </w:numPr>
        <w:spacing w:after="60" w:before="60" w:line="280"/>
      </w:pPr>
      <w:r>
        <w:rPr>
          <w:rFonts w:ascii="Arial" w:cs="Arial" w:eastAsia="Arial" w:hAnsi="Arial"/>
          <w:sz w:val="22"/>
          <w:szCs w:val="22"/>
        </w:rPr>
        <w:t xml:space="preserve">Objetos importantes recebem um componente ExpandedVisionTarget com cor configurável</w:t>
      </w:r>
    </w:p>
    <w:p>
      <w:pPr>
        <w:pStyle w:val="ListParagraph"/>
        <w:numPr>
          <w:ilvl w:val="0"/>
          <w:numId w:val="2"/>
        </w:numPr>
        <w:spacing w:after="60" w:before="60" w:line="280"/>
      </w:pPr>
      <w:r>
        <w:rPr>
          <w:rFonts w:ascii="Arial" w:cs="Arial" w:eastAsia="Arial" w:hAnsi="Arial"/>
          <w:sz w:val="22"/>
          <w:szCs w:val="22"/>
        </w:rPr>
        <w:t xml:space="preserve">Ao ativar a Visão: shader dessatura o mundo, ExpandedVisionTargets emitem glow via URP Light 2D</w:t>
      </w:r>
    </w:p>
    <w:p>
      <w:pPr>
        <w:pStyle w:val="ListParagraph"/>
        <w:numPr>
          <w:ilvl w:val="0"/>
          <w:numId w:val="2"/>
        </w:numPr>
        <w:spacing w:after="60" w:before="60" w:line="280"/>
      </w:pPr>
      <w:r>
        <w:rPr>
          <w:rFonts w:ascii="Arial" w:cs="Arial" w:eastAsia="Arial" w:hAnsi="Arial"/>
          <w:sz w:val="22"/>
          <w:szCs w:val="22"/>
        </w:rPr>
        <w:t xml:space="preserve">Entidades ganham aura vermelha pulsante — controlada por animação de material</w:t>
      </w:r>
    </w:p>
    <w:p>
      <w:pPr>
        <w:pStyle w:val="ListParagraph"/>
        <w:numPr>
          <w:ilvl w:val="0"/>
          <w:numId w:val="2"/>
        </w:numPr>
        <w:spacing w:after="60" w:before="60" w:line="280"/>
      </w:pPr>
      <w:r>
        <w:rPr>
          <w:rFonts w:ascii="Arial" w:cs="Arial" w:eastAsia="Arial" w:hAnsi="Arial"/>
          <w:sz w:val="22"/>
          <w:szCs w:val="22"/>
        </w:rPr>
        <w:t xml:space="preserve">Humanos hipnotizados mostram 'fios' de partículas conectando-os ao Condutor mais próximo</w:t>
      </w:r>
    </w:p>
    <w:p>
      <w:pPr>
        <w:pStyle w:val="ListParagraph"/>
        <w:numPr>
          <w:ilvl w:val="0"/>
          <w:numId w:val="2"/>
        </w:numPr>
        <w:spacing w:after="60" w:before="60" w:line="280"/>
      </w:pPr>
      <w:r>
        <w:rPr>
          <w:rFonts w:ascii="Arial" w:cs="Arial" w:eastAsia="Arial" w:hAnsi="Arial"/>
          <w:sz w:val="22"/>
          <w:szCs w:val="22"/>
        </w:rPr>
        <w:t xml:space="preserve">Objetos interativos: glow dourado suave com Pulse (sine wave no alpha)</w:t>
      </w:r>
    </w:p>
    <w:p>
      <w:pPr>
        <w:spacing w:after="100" w:before="100" w:line="30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2"/>
          <w:szCs w:val="22"/>
        </w:rPr>
        <w:t xml:space="preserve"/>
      </w:r>
    </w:p>
    <w:p>
      <w:pPr>
        <w:pStyle w:val="Heading3"/>
        <w:spacing w:after="100" w:before="22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Custo e Barra de Foco</w:t>
      </w:r>
    </w:p>
    <w:p>
      <w:pPr>
        <w:pStyle w:val="ListParagraph"/>
        <w:numPr>
          <w:ilvl w:val="0"/>
          <w:numId w:val="2"/>
        </w:numPr>
        <w:spacing w:after="60" w:before="60" w:line="280"/>
      </w:pPr>
      <w:r>
        <w:rPr>
          <w:rFonts w:ascii="Arial" w:cs="Arial" w:eastAsia="Arial" w:hAnsi="Arial"/>
          <w:sz w:val="22"/>
          <w:szCs w:val="22"/>
        </w:rPr>
        <w:t xml:space="preserve">Barra de Foco representada pelos olhos de Kaí no canto inferior esquerdo — não como UI genérica</w:t>
      </w:r>
    </w:p>
    <w:p>
      <w:pPr>
        <w:pStyle w:val="ListParagraph"/>
        <w:numPr>
          <w:ilvl w:val="0"/>
          <w:numId w:val="2"/>
        </w:numPr>
        <w:spacing w:after="60" w:before="60" w:line="280"/>
      </w:pPr>
      <w:r>
        <w:rPr>
          <w:rFonts w:ascii="Arial" w:cs="Arial" w:eastAsia="Arial" w:hAnsi="Arial"/>
          <w:sz w:val="22"/>
          <w:szCs w:val="22"/>
        </w:rPr>
        <w:t xml:space="preserve">Visão Expandida consome Foco continuamente enquanto ativa — não é gratuita</w:t>
      </w:r>
    </w:p>
    <w:p>
      <w:pPr>
        <w:pStyle w:val="ListParagraph"/>
        <w:numPr>
          <w:ilvl w:val="0"/>
          <w:numId w:val="2"/>
        </w:numPr>
        <w:spacing w:after="60" w:before="60" w:line="280"/>
      </w:pPr>
      <w:r>
        <w:rPr>
          <w:rFonts w:ascii="Arial" w:cs="Arial" w:eastAsia="Arial" w:hAnsi="Arial"/>
          <w:sz w:val="22"/>
          <w:szCs w:val="22"/>
        </w:rPr>
        <w:t xml:space="preserve">Foco se recupera automaticamente ao desativar (2 segundos para recuperação total)</w:t>
      </w:r>
    </w:p>
    <w:p>
      <w:pPr>
        <w:pStyle w:val="ListParagraph"/>
        <w:numPr>
          <w:ilvl w:val="0"/>
          <w:numId w:val="2"/>
        </w:numPr>
        <w:spacing w:after="60" w:before="60" w:line="280"/>
      </w:pPr>
      <w:r>
        <w:rPr>
          <w:rFonts w:ascii="Arial" w:cs="Arial" w:eastAsia="Arial" w:hAnsi="Arial"/>
          <w:sz w:val="22"/>
          <w:szCs w:val="22"/>
        </w:rPr>
        <w:t xml:space="preserve">Checkpoints narrativos recuperam Foco completamente + efeito visual de respiro</w:t>
      </w:r>
    </w:p>
    <w:p>
      <w:pPr>
        <w:pStyle w:val="ListParagraph"/>
        <w:numPr>
          <w:ilvl w:val="0"/>
          <w:numId w:val="2"/>
        </w:numPr>
        <w:spacing w:after="60" w:before="60" w:line="280"/>
      </w:pPr>
      <w:r>
        <w:rPr>
          <w:rFonts w:ascii="Arial" w:cs="Arial" w:eastAsia="Arial" w:hAnsi="Arial"/>
          <w:sz w:val="22"/>
          <w:szCs w:val="22"/>
        </w:rPr>
        <w:t xml:space="preserve">No mobile: feedback háptico leve ao ativar e ao esgotar o Foco</w:t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4A90D9"/>
          <w:sz w:val="30"/>
          <w:szCs w:val="30"/>
        </w:rPr>
        <w:t xml:space="preserve">3.5 Sistema de Poderes</w:t>
      </w:r>
    </w:p>
    <w:p>
      <w:pPr>
        <w:pBdr>
          <w:top w:val="single" w:color="4A90D9" w:sz="2" w:space="4"/>
          <w:bottom w:val="single" w:color="4A90D9" w:sz="2" w:space="4"/>
          <w:left w:val="thick" w:color="4A90D9" w:sz="12" w:space="8"/>
          <w:right w:val="single" w:color="4A90D9" w:sz="2" w:space="4"/>
        </w:pBdr>
        <w:spacing w:after="140" w:before="140" w:line="280"/>
      </w:pPr>
      <w:r>
        <w:rPr>
          <w:rFonts w:ascii="Arial" w:cs="Arial" w:eastAsia="Arial" w:hAnsi="Arial"/>
          <w:b/>
          <w:bCs/>
          <w:color w:val="4A90D9"/>
          <w:sz w:val="22"/>
          <w:szCs w:val="22"/>
        </w:rPr>
        <w:t xml:space="preserve">Design principle — </w:t>
      </w:r>
      <w:r>
        <w:rPr>
          <w:rFonts w:ascii="Arial" w:cs="Arial" w:eastAsia="Arial" w:hAnsi="Arial"/>
          <w:color w:val="111111"/>
          <w:sz w:val="22"/>
          <w:szCs w:val="22"/>
        </w:rPr>
        <w:t xml:space="preserve">Cada poder é desbloqueado por evento narrativo, nunca por menu. O jogador sente o poder antes de entendê-lo — igual ao momento do penhasco.</w:t>
      </w:r>
    </w:p>
    <w:p>
      <w:pPr>
        <w:spacing w:after="100" w:before="100" w:line="30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2"/>
          <w:szCs w:val="22"/>
        </w:rPr>
        <w:t xml:space="preserve"/>
      </w:r>
    </w:p>
    <w:p>
      <w:pPr>
        <w:pStyle w:val="Heading3"/>
        <w:spacing w:after="100" w:before="22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Poder 1 — Imobilização</w:t>
      </w:r>
    </w:p>
    <w:p>
      <w:pPr>
        <w:spacing w:after="70" w:before="70" w:line="28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Desbloqueio: </w:t>
      </w:r>
      <w:r>
        <w:rPr>
          <w:rFonts w:ascii="Arial" w:cs="Arial" w:eastAsia="Arial" w:hAnsi="Arial"/>
          <w:color w:val="111111"/>
          <w:sz w:val="22"/>
          <w:szCs w:val="22"/>
        </w:rPr>
        <w:t xml:space="preserve">Ato I, Fase 3 — cena do penhasco (automático, emergencial)</w:t>
      </w:r>
    </w:p>
    <w:p>
      <w:pPr>
        <w:spacing w:after="70" w:before="70" w:line="28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Input: </w:t>
      </w:r>
      <w:r>
        <w:rPr>
          <w:rFonts w:ascii="Arial" w:cs="Arial" w:eastAsia="Arial" w:hAnsi="Arial"/>
          <w:color w:val="111111"/>
          <w:sz w:val="22"/>
          <w:szCs w:val="22"/>
        </w:rPr>
        <w:t xml:space="preserve">Botão Y / E — direcionar para inimigo próximo</w:t>
      </w:r>
    </w:p>
    <w:p>
      <w:pPr>
        <w:spacing w:after="70" w:before="70" w:line="28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Efeito: </w:t>
      </w:r>
      <w:r>
        <w:rPr>
          <w:rFonts w:ascii="Arial" w:cs="Arial" w:eastAsia="Arial" w:hAnsi="Arial"/>
          <w:color w:val="111111"/>
          <w:sz w:val="22"/>
          <w:szCs w:val="22"/>
        </w:rPr>
        <w:t xml:space="preserve">Inimigo fica preso no espaço por 4–8 segundos. Aura estática visível.</w:t>
      </w:r>
    </w:p>
    <w:p>
      <w:pPr>
        <w:spacing w:after="70" w:before="70" w:line="28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Custo de Foco: </w:t>
      </w:r>
      <w:r>
        <w:rPr>
          <w:rFonts w:ascii="Arial" w:cs="Arial" w:eastAsia="Arial" w:hAnsi="Arial"/>
          <w:color w:val="111111"/>
          <w:sz w:val="22"/>
          <w:szCs w:val="22"/>
        </w:rPr>
        <w:t xml:space="preserve">Alto — 40% da barra por uso</w:t>
      </w:r>
    </w:p>
    <w:p>
      <w:pPr>
        <w:spacing w:after="70" w:before="70" w:line="28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Animação: </w:t>
      </w:r>
      <w:r>
        <w:rPr>
          <w:rFonts w:ascii="Arial" w:cs="Arial" w:eastAsia="Arial" w:hAnsi="Arial"/>
          <w:color w:val="111111"/>
          <w:sz w:val="22"/>
          <w:szCs w:val="22"/>
        </w:rPr>
        <w:t xml:space="preserve">Kaí levanta a mão devagar. Inimigo treme, para. Kaí respira fundo.</w:t>
      </w:r>
    </w:p>
    <w:p>
      <w:pPr>
        <w:spacing w:after="70" w:before="70" w:line="28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Corgi Engine: </w:t>
      </w:r>
      <w:r>
        <w:rPr>
          <w:rFonts w:ascii="Arial" w:cs="Arial" w:eastAsia="Arial" w:hAnsi="Arial"/>
          <w:color w:val="111111"/>
          <w:sz w:val="22"/>
          <w:szCs w:val="22"/>
        </w:rPr>
        <w:t xml:space="preserve">Implementar via CharacterAbility customizada — freeze no CharacterController2D do inimigo</w:t>
      </w:r>
    </w:p>
    <w:p>
      <w:pPr>
        <w:spacing w:after="70" w:before="70" w:line="28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Limitação: </w:t>
      </w:r>
      <w:r>
        <w:rPr>
          <w:rFonts w:ascii="Arial" w:cs="Arial" w:eastAsia="Arial" w:hAnsi="Arial"/>
          <w:color w:val="111111"/>
          <w:sz w:val="22"/>
          <w:szCs w:val="22"/>
        </w:rPr>
        <w:t xml:space="preserve">Não funciona em Anciões sem preparação específica</w:t>
      </w:r>
    </w:p>
    <w:p>
      <w:pPr>
        <w:spacing w:after="100" w:before="100" w:line="30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2"/>
          <w:szCs w:val="22"/>
        </w:rPr>
        <w:t xml:space="preserve"/>
      </w:r>
    </w:p>
    <w:p>
      <w:pPr>
        <w:pStyle w:val="Heading3"/>
        <w:spacing w:after="100" w:before="22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Poder 2 — Barreira</w:t>
      </w:r>
    </w:p>
    <w:p>
      <w:pPr>
        <w:spacing w:after="70" w:before="70" w:line="28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Desbloqueio: </w:t>
      </w:r>
      <w:r>
        <w:rPr>
          <w:rFonts w:ascii="Arial" w:cs="Arial" w:eastAsia="Arial" w:hAnsi="Arial"/>
          <w:color w:val="111111"/>
          <w:sz w:val="22"/>
          <w:szCs w:val="22"/>
        </w:rPr>
        <w:t xml:space="preserve">Ato II — sequência de treino com Arael na nave</w:t>
      </w:r>
    </w:p>
    <w:p>
      <w:pPr>
        <w:spacing w:after="70" w:before="70" w:line="28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Input: </w:t>
      </w:r>
      <w:r>
        <w:rPr>
          <w:rFonts w:ascii="Arial" w:cs="Arial" w:eastAsia="Arial" w:hAnsi="Arial"/>
          <w:color w:val="111111"/>
          <w:sz w:val="22"/>
          <w:szCs w:val="22"/>
        </w:rPr>
        <w:t xml:space="preserve">Segurar Y / E por 1 segundo</w:t>
      </w:r>
    </w:p>
    <w:p>
      <w:pPr>
        <w:spacing w:after="70" w:before="70" w:line="28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Efeito: </w:t>
      </w:r>
      <w:r>
        <w:rPr>
          <w:rFonts w:ascii="Arial" w:cs="Arial" w:eastAsia="Arial" w:hAnsi="Arial"/>
          <w:color w:val="111111"/>
          <w:sz w:val="22"/>
          <w:szCs w:val="22"/>
        </w:rPr>
        <w:t xml:space="preserve">Campo esférico ao redor de Kaí repele projéteis e Entidades menores por 3 segundos</w:t>
      </w:r>
    </w:p>
    <w:p>
      <w:pPr>
        <w:spacing w:after="70" w:before="70" w:line="28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Custo de Foco: </w:t>
      </w:r>
      <w:r>
        <w:rPr>
          <w:rFonts w:ascii="Arial" w:cs="Arial" w:eastAsia="Arial" w:hAnsi="Arial"/>
          <w:color w:val="111111"/>
          <w:sz w:val="22"/>
          <w:szCs w:val="22"/>
        </w:rPr>
        <w:t xml:space="preserve">Moderado — 25% ao ativar</w:t>
      </w:r>
    </w:p>
    <w:p>
      <w:pPr>
        <w:spacing w:after="70" w:before="70" w:line="28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Visual: </w:t>
      </w:r>
      <w:r>
        <w:rPr>
          <w:rFonts w:ascii="Arial" w:cs="Arial" w:eastAsia="Arial" w:hAnsi="Arial"/>
          <w:color w:val="111111"/>
          <w:sz w:val="22"/>
          <w:szCs w:val="22"/>
        </w:rPr>
        <w:t xml:space="preserve">Bolha translúcida com partículas douradas. Quebra com efeito de vidro ao expirar.</w:t>
      </w:r>
    </w:p>
    <w:p>
      <w:pPr>
        <w:spacing w:after="70" w:before="70" w:line="28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Travessia: </w:t>
      </w:r>
      <w:r>
        <w:rPr>
          <w:rFonts w:ascii="Arial" w:cs="Arial" w:eastAsia="Arial" w:hAnsi="Arial"/>
          <w:color w:val="111111"/>
          <w:sz w:val="22"/>
          <w:szCs w:val="22"/>
        </w:rPr>
        <w:t xml:space="preserve">Também empurra plataformas e objetos — abre novas rotas de navegação</w:t>
      </w:r>
    </w:p>
    <w:p>
      <w:pPr>
        <w:spacing w:after="100" w:before="100" w:line="30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2"/>
          <w:szCs w:val="22"/>
        </w:rPr>
        <w:t xml:space="preserve"/>
      </w:r>
    </w:p>
    <w:p>
      <w:pPr>
        <w:pStyle w:val="Heading3"/>
        <w:spacing w:after="100" w:before="22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Poder 3 — Pulso</w:t>
      </w:r>
    </w:p>
    <w:p>
      <w:pPr>
        <w:spacing w:after="70" w:before="70" w:line="28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Desbloqueio: </w:t>
      </w:r>
      <w:r>
        <w:rPr>
          <w:rFonts w:ascii="Arial" w:cs="Arial" w:eastAsia="Arial" w:hAnsi="Arial"/>
          <w:color w:val="111111"/>
          <w:sz w:val="22"/>
          <w:szCs w:val="22"/>
        </w:rPr>
        <w:t xml:space="preserve">Ato II avançado — após missão de reconhecimento</w:t>
      </w:r>
    </w:p>
    <w:p>
      <w:pPr>
        <w:spacing w:after="70" w:before="70" w:line="28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Input: </w:t>
      </w:r>
      <w:r>
        <w:rPr>
          <w:rFonts w:ascii="Arial" w:cs="Arial" w:eastAsia="Arial" w:hAnsi="Arial"/>
          <w:color w:val="111111"/>
          <w:sz w:val="22"/>
          <w:szCs w:val="22"/>
        </w:rPr>
        <w:t xml:space="preserve">Tap duplo no botão Y / E</w:t>
      </w:r>
    </w:p>
    <w:p>
      <w:pPr>
        <w:spacing w:after="70" w:before="70" w:line="28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Efeito: </w:t>
      </w:r>
      <w:r>
        <w:rPr>
          <w:rFonts w:ascii="Arial" w:cs="Arial" w:eastAsia="Arial" w:hAnsi="Arial"/>
          <w:color w:val="111111"/>
          <w:sz w:val="22"/>
          <w:szCs w:val="22"/>
        </w:rPr>
        <w:t xml:space="preserve">Onda de energia revela todas as Entidades em raio de 15m por 10 segundos</w:t>
      </w:r>
    </w:p>
    <w:p>
      <w:pPr>
        <w:spacing w:after="70" w:before="70" w:line="28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Custo de Foco: </w:t>
      </w:r>
      <w:r>
        <w:rPr>
          <w:rFonts w:ascii="Arial" w:cs="Arial" w:eastAsia="Arial" w:hAnsi="Arial"/>
          <w:color w:val="111111"/>
          <w:sz w:val="22"/>
          <w:szCs w:val="22"/>
        </w:rPr>
        <w:t xml:space="preserve">Baixo — 15% — mas cooldown de 20 segundos</w:t>
      </w:r>
    </w:p>
    <w:p>
      <w:pPr>
        <w:spacing w:after="70" w:before="70" w:line="28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Visual: </w:t>
      </w:r>
      <w:r>
        <w:rPr>
          <w:rFonts w:ascii="Arial" w:cs="Arial" w:eastAsia="Arial" w:hAnsi="Arial"/>
          <w:color w:val="111111"/>
          <w:sz w:val="22"/>
          <w:szCs w:val="22"/>
        </w:rPr>
        <w:t xml:space="preserve">Onda circular que se expande do centro de Kaí, como ripple na água</w:t>
      </w:r>
    </w:p>
    <w:p>
      <w:pPr>
        <w:spacing w:after="70" w:before="70" w:line="28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Design note: </w:t>
      </w:r>
      <w:r>
        <w:rPr>
          <w:rFonts w:ascii="Arial" w:cs="Arial" w:eastAsia="Arial" w:hAnsi="Arial"/>
          <w:color w:val="111111"/>
          <w:sz w:val="22"/>
          <w:szCs w:val="22"/>
        </w:rPr>
        <w:t xml:space="preserve">Permite planejamento tático antes de entrar em área de inimigos</w:t>
      </w:r>
    </w:p>
    <w:p>
      <w:pPr>
        <w:spacing w:after="100" w:before="100" w:line="30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2"/>
          <w:szCs w:val="22"/>
        </w:rPr>
        <w:t xml:space="preserve"/>
      </w:r>
    </w:p>
    <w:p>
      <w:pPr>
        <w:pStyle w:val="Heading3"/>
        <w:spacing w:after="100" w:before="22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Poder 4 — Dissolução</w:t>
      </w:r>
    </w:p>
    <w:p>
      <w:pPr>
        <w:spacing w:after="70" w:before="70" w:line="28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Desbloqueio: </w:t>
      </w:r>
      <w:r>
        <w:rPr>
          <w:rFonts w:ascii="Arial" w:cs="Arial" w:eastAsia="Arial" w:hAnsi="Arial"/>
          <w:color w:val="111111"/>
          <w:sz w:val="22"/>
          <w:szCs w:val="22"/>
        </w:rPr>
        <w:t xml:space="preserve">Ato III — evento narrativo do confronto com o Ancião</w:t>
      </w:r>
    </w:p>
    <w:p>
      <w:pPr>
        <w:spacing w:after="70" w:before="70" w:line="28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Input: </w:t>
      </w:r>
      <w:r>
        <w:rPr>
          <w:rFonts w:ascii="Arial" w:cs="Arial" w:eastAsia="Arial" w:hAnsi="Arial"/>
          <w:color w:val="111111"/>
          <w:sz w:val="22"/>
          <w:szCs w:val="22"/>
        </w:rPr>
        <w:t xml:space="preserve">Segurar Y / E por 3 segundos em inimigo imobilizado</w:t>
      </w:r>
    </w:p>
    <w:p>
      <w:pPr>
        <w:spacing w:after="70" w:before="70" w:line="28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Efeito: </w:t>
      </w:r>
      <w:r>
        <w:rPr>
          <w:rFonts w:ascii="Arial" w:cs="Arial" w:eastAsia="Arial" w:hAnsi="Arial"/>
          <w:color w:val="111111"/>
          <w:sz w:val="22"/>
          <w:szCs w:val="22"/>
        </w:rPr>
        <w:t xml:space="preserve">Neutraliza permanentemente uma Entidade menor. Kaí fica vulnerável durante o uso.</w:t>
      </w:r>
    </w:p>
    <w:p>
      <w:pPr>
        <w:spacing w:after="70" w:before="70" w:line="28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Custo de Foco: </w:t>
      </w:r>
      <w:r>
        <w:rPr>
          <w:rFonts w:ascii="Arial" w:cs="Arial" w:eastAsia="Arial" w:hAnsi="Arial"/>
          <w:color w:val="111111"/>
          <w:sz w:val="22"/>
          <w:szCs w:val="22"/>
        </w:rPr>
        <w:t xml:space="preserve">Total — 100% da barra. Kaí fica sem Foco por 8 segundos após uso.</w:t>
      </w:r>
    </w:p>
    <w:p>
      <w:pPr>
        <w:spacing w:after="70" w:before="70" w:line="28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Visual: </w:t>
      </w:r>
      <w:r>
        <w:rPr>
          <w:rFonts w:ascii="Arial" w:cs="Arial" w:eastAsia="Arial" w:hAnsi="Arial"/>
          <w:color w:val="111111"/>
          <w:sz w:val="22"/>
          <w:szCs w:val="22"/>
        </w:rPr>
        <w:t xml:space="preserve">A Entidade se desfaz em partículas douradas — mesmo visual do objeto da infância</w:t>
      </w:r>
    </w:p>
    <w:p>
      <w:pPr>
        <w:spacing w:after="70" w:before="70" w:line="28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Conexão narrativa: </w:t>
      </w:r>
      <w:r>
        <w:rPr>
          <w:rFonts w:ascii="Arial" w:cs="Arial" w:eastAsia="Arial" w:hAnsi="Arial"/>
          <w:color w:val="111111"/>
          <w:sz w:val="22"/>
          <w:szCs w:val="22"/>
        </w:rPr>
        <w:t xml:space="preserve">As partículas do objeto que Kaí viu na infância são as mesmas das Entidades dissolvidas. Pista visual para revelação do Ato III.</w:t>
      </w:r>
    </w:p>
    <w:p>
      <w:r>
        <w:br w:type="page"/>
      </w:r>
    </w:p>
    <w:p>
      <w:pPr>
        <w:pStyle w:val="Heading1"/>
        <w:spacing w:after="240" w:before="480"/>
      </w:pPr>
      <w:r>
        <w:rPr>
          <w:rFonts w:ascii="Arial" w:cs="Arial" w:eastAsia="Arial" w:hAnsi="Arial"/>
          <w:b/>
          <w:bCs/>
          <w:color w:val="1A1A2E"/>
          <w:sz w:val="40"/>
          <w:szCs w:val="40"/>
        </w:rPr>
        <w:t xml:space="preserve">4. Level Design — Fase 1 Detalhada</w:t>
      </w:r>
    </w:p>
    <w:p>
      <w:pPr>
        <w:pBdr>
          <w:bottom w:val="single" w:color="CCCCCC" w:sz="4" w:space="1"/>
        </w:pBdr>
        <w:spacing w:after="200" w:before="200"/>
      </w:pPr>
      <w:r>
        <w:t xml:space="preserve"/>
      </w:r>
    </w:p>
    <w:p>
      <w:pPr>
        <w:pBdr>
          <w:top w:val="single" w:color="C9A84C" w:sz="2" w:space="4"/>
          <w:bottom w:val="single" w:color="C9A84C" w:sz="2" w:space="4"/>
          <w:left w:val="thick" w:color="C9A84C" w:sz="12" w:space="8"/>
          <w:right w:val="single" w:color="C9A84C" w:sz="2" w:space="4"/>
        </w:pBdr>
        <w:spacing w:after="140" w:before="140" w:line="280"/>
      </w:pPr>
      <w:r>
        <w:rPr>
          <w:rFonts w:ascii="Arial" w:cs="Arial" w:eastAsia="Arial" w:hAnsi="Arial"/>
          <w:b/>
          <w:bCs/>
          <w:color w:val="C9A84C"/>
          <w:sz w:val="22"/>
          <w:szCs w:val="22"/>
        </w:rPr>
        <w:t xml:space="preserve">Por que detalhar a Fase 1 primeiro — </w:t>
      </w:r>
      <w:r>
        <w:rPr>
          <w:rFonts w:ascii="Arial" w:cs="Arial" w:eastAsia="Arial" w:hAnsi="Arial"/>
          <w:color w:val="111111"/>
          <w:sz w:val="22"/>
          <w:szCs w:val="22"/>
        </w:rPr>
        <w:t xml:space="preserve">A Fase 1 é o tutorial implícito e a vitrine do jogo. É onde o jogador decide se continua. Toda a atenção de polish e design deve ir para cá primeiro.</w:t>
      </w:r>
    </w:p>
    <w:p>
      <w:pPr>
        <w:spacing w:after="100" w:before="100" w:line="30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2"/>
          <w:szCs w:val="22"/>
        </w:rP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4A90D9"/>
          <w:sz w:val="30"/>
          <w:szCs w:val="30"/>
        </w:rPr>
        <w:t xml:space="preserve">4.1 Fase 1 — O Quarto (Prólogo Jogável)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Campo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Detalhe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Ambiente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Quarto de infância de Kaí — apartamento simples, noite, 3h17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Personagem jogável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Kaí, 9 anos — versão menor, movimento mais lento que o adulto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Mecânicas ativas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Movimento básico, pulo simples (sem duplo), interação com objetos, Visão Expandida (instintiva — ativa automaticamente)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Mecânicas bloqueadas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Dash, Wall Jump, todos os poderes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Tom visual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Escuro, listras de luz da janela, paleta quente nas fontes de luz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Duração estimada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8–12 minutos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Objetivo do jogador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Chegar até a figura no canto do quarto</w:t>
            </w:r>
          </w:p>
        </w:tc>
      </w:tr>
    </w:tbl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4A90D9"/>
          <w:sz w:val="30"/>
          <w:szCs w:val="30"/>
        </w:rPr>
        <w:t xml:space="preserve">4.2 Mapa do Quarto — Pontos Interativos</w:t>
      </w:r>
    </w:p>
    <w:p>
      <w:pPr>
        <w:spacing w:after="100" w:before="100" w:line="30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2"/>
          <w:szCs w:val="22"/>
        </w:rPr>
        <w:t xml:space="preserve">O quarto foi descrito com precisão no livro (Prólogo v1.1). Cada elemento descrito no texto é um ponto interativo ou de narrativa ambiental no jogo:</w:t>
      </w:r>
    </w:p>
    <w:p>
      <w:pPr>
        <w:spacing w:after="100" w:before="100" w:line="30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Elemento do quarto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Função no Level Design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Cama (ponto de partida)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Kaí acorda aqui. Tutorial implícito: o jogador aprende a mover pressionando qualquer direção.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Colchão fino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Superfície com leve sink ao pousar — detalhe de feel que reforça a pobreza do cenário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Mancha de umidade no teto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Ponto de interesse visual. Se Kaí ficar parado embaixo: narração interna 'parecia um mapa de uma ilha que ninguém havia descoberto'. Recompensa a exploração.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Guarda-roupa velho (porta torta)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Plataforma para pular e alcançar janela. Porta abre ao interagir — revela esconderijo de Kaí: caderno com desenhos (lore opcional).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Janela (trinco enferrujado)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Interagir: Kaí tenta abrir, não consegue. Narração: 'sempre travava no inverno'. Bloqueio natural que redireciona o jogador para o canto.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Três listras de luz da persiana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Guias visuais — a luz aponta em direção ao canto onde a figura está. Level design pelo ambiente.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Canto escuro (destino)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 figura. Zona sem luz. Ao chegar a 2 tiles de distância: a Visão Expandida ativa sozinha pela primeira vez.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Ventilador no corredor (fora do quarto)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Som ambiente. Para quando o silêncio anômalo começa — feedback de áudio que sinaliza o evento.</w:t>
            </w:r>
          </w:p>
        </w:tc>
      </w:tr>
    </w:tbl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4A90D9"/>
          <w:sz w:val="30"/>
          <w:szCs w:val="30"/>
        </w:rPr>
        <w:t xml:space="preserve">4.3 Sequência de Eventos — Fase 1</w:t>
      </w:r>
    </w:p>
    <w:p>
      <w:pPr>
        <w:pStyle w:val="Heading3"/>
        <w:spacing w:after="100" w:before="22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Beat 1 — O Despertar (0:00–1:30)</w:t>
      </w:r>
    </w:p>
    <w:p>
      <w:pPr>
        <w:spacing w:after="100" w:before="100" w:line="30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2"/>
          <w:szCs w:val="22"/>
        </w:rPr>
        <w:t xml:space="preserve">Kaí acorda. A tela vai do preto para o quarto escuro lentamente. O ventilador some do áudio — silêncio total por 2 segundos. O controle vibra levemente (haptic feedback). Texto de tutorial mínimo aparece: seta indicando direção. O jogador tem controle.</w:t>
      </w:r>
    </w:p>
    <w:p>
      <w:pPr>
        <w:spacing w:after="100" w:before="100" w:line="30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2"/>
          <w:szCs w:val="22"/>
        </w:rPr>
        <w:t xml:space="preserve"/>
      </w:r>
    </w:p>
    <w:p>
      <w:pPr>
        <w:pStyle w:val="Heading3"/>
        <w:spacing w:after="100" w:before="22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Beat 2 — Exploração Livre (1:30–5:00)</w:t>
      </w:r>
    </w:p>
    <w:p>
      <w:pPr>
        <w:spacing w:after="100" w:before="100" w:line="30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2"/>
          <w:szCs w:val="22"/>
        </w:rPr>
        <w:t xml:space="preserve">O jogador pode explorar o quarto livremente. Cada elemento interativo revela um fragmento de narração interna. Não há urgência — o tom é de curiosidade. A figura não está visível ainda. A câmera tem dead zone grande — o ambiente parece grande para o Kaí de 9 anos.</w:t>
      </w:r>
    </w:p>
    <w:p>
      <w:pPr>
        <w:spacing w:after="100" w:before="100" w:line="30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2"/>
          <w:szCs w:val="22"/>
        </w:rPr>
        <w:t xml:space="preserve"/>
      </w:r>
    </w:p>
    <w:p>
      <w:pPr>
        <w:pStyle w:val="Heading3"/>
        <w:spacing w:after="100" w:before="22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Beat 3 — A Figura (5:00–8:00)</w:t>
      </w:r>
    </w:p>
    <w:p>
      <w:pPr>
        <w:spacing w:after="100" w:before="100" w:line="30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2"/>
          <w:szCs w:val="22"/>
        </w:rPr>
        <w:t xml:space="preserve">Ao se aproximar do canto, a Visão Expandida ativa automaticamente pela primeira vez sem input do jogador. O mundo dessatura. A figura pulsa em dourado no canto — única fonte de cor no mundo cinzento. A câmera faz zoom lento. A figura levanta o dedo: shader de 'silêncio' no áudio — tudo abafa exceto o som do coração de Kaí.</w:t>
      </w:r>
    </w:p>
    <w:p>
      <w:pPr>
        <w:spacing w:after="100" w:before="100" w:line="30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2"/>
          <w:szCs w:val="22"/>
        </w:rPr>
        <w:t xml:space="preserve"/>
      </w:r>
    </w:p>
    <w:p>
      <w:pPr>
        <w:pStyle w:val="Heading3"/>
        <w:spacing w:after="100" w:before="22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Beat 4 — O Objeto (8:00–10:00)</w:t>
      </w:r>
    </w:p>
    <w:p>
      <w:pPr>
        <w:spacing w:after="100" w:before="100" w:line="30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2"/>
          <w:szCs w:val="22"/>
        </w:rPr>
        <w:t xml:space="preserve">Cutscene semi-interativa: o jogador ainda pode mover Kaí levemente, mas a câmera está fixada na figura. O objeto aparece na mão da figura. Feedback háptico pulsa no ritmo da luz. A tela fica gradualmente mais branca. Corte para preto.</w:t>
      </w:r>
    </w:p>
    <w:p>
      <w:pPr>
        <w:spacing w:after="100" w:before="100" w:line="30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2"/>
          <w:szCs w:val="22"/>
        </w:rPr>
        <w:t xml:space="preserve"/>
      </w:r>
    </w:p>
    <w:p>
      <w:pPr>
        <w:pStyle w:val="Heading3"/>
        <w:spacing w:after="100" w:before="22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Beat 5 — O Silêncio (10:00–12:00)</w:t>
      </w:r>
    </w:p>
    <w:p>
      <w:pPr>
        <w:spacing w:after="100" w:before="100" w:line="30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2"/>
          <w:szCs w:val="22"/>
        </w:rPr>
        <w:t xml:space="preserve">Kaí está sozinho no quarto. O jogador retoma controle total. A fase pode ser explorada novamente — os pontos interativos mostram narração diferente agora, com Kaí processando o que viu. Ao interagir com a cama: Kaí deita. Fade para preto. Transição para a manhã seguinte e prólogo do espelho.</w:t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4A90D9"/>
          <w:sz w:val="30"/>
          <w:szCs w:val="30"/>
        </w:rPr>
        <w:t xml:space="preserve">4.4 Construção na Unity — Checklist Fase 1</w:t>
      </w:r>
    </w:p>
    <w:p>
      <w:pPr>
        <w:pStyle w:val="Heading3"/>
        <w:spacing w:after="100" w:before="22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Assets necessários</w:t>
      </w:r>
    </w:p>
    <w:p>
      <w:pPr>
        <w:pStyle w:val="ListParagraph"/>
        <w:numPr>
          <w:ilvl w:val="0"/>
          <w:numId w:val="2"/>
        </w:numPr>
        <w:spacing w:after="60" w:before="60" w:line="280"/>
      </w:pPr>
      <w:r>
        <w:rPr>
          <w:rFonts w:ascii="Arial" w:cs="Arial" w:eastAsia="Arial" w:hAnsi="Arial"/>
          <w:sz w:val="22"/>
          <w:szCs w:val="22"/>
        </w:rPr>
        <w:t xml:space="preserve">Tileset: quarto de apartamento simples — paredes, chão de madeira velha, teto</w:t>
      </w:r>
    </w:p>
    <w:p>
      <w:pPr>
        <w:pStyle w:val="ListParagraph"/>
        <w:numPr>
          <w:ilvl w:val="0"/>
          <w:numId w:val="2"/>
        </w:numPr>
        <w:spacing w:after="60" w:before="60" w:line="280"/>
      </w:pPr>
      <w:r>
        <w:rPr>
          <w:rFonts w:ascii="Arial" w:cs="Arial" w:eastAsia="Arial" w:hAnsi="Arial"/>
          <w:sz w:val="22"/>
          <w:szCs w:val="22"/>
        </w:rPr>
        <w:t xml:space="preserve">Sprites: Kaí criança (idle, walk, jump, interact, look_up)</w:t>
      </w:r>
    </w:p>
    <w:p>
      <w:pPr>
        <w:pStyle w:val="ListParagraph"/>
        <w:numPr>
          <w:ilvl w:val="0"/>
          <w:numId w:val="2"/>
        </w:numPr>
        <w:spacing w:after="60" w:before="60" w:line="280"/>
      </w:pPr>
      <w:r>
        <w:rPr>
          <w:rFonts w:ascii="Arial" w:cs="Arial" w:eastAsia="Arial" w:hAnsi="Arial"/>
          <w:sz w:val="22"/>
          <w:szCs w:val="22"/>
        </w:rPr>
        <w:t xml:space="preserve">Sprites: figura escura (idle apenas — sem animação de movimento visível)</w:t>
      </w:r>
    </w:p>
    <w:p>
      <w:pPr>
        <w:pStyle w:val="ListParagraph"/>
        <w:numPr>
          <w:ilvl w:val="0"/>
          <w:numId w:val="2"/>
        </w:numPr>
        <w:spacing w:after="60" w:before="60" w:line="280"/>
      </w:pPr>
      <w:r>
        <w:rPr>
          <w:rFonts w:ascii="Arial" w:cs="Arial" w:eastAsia="Arial" w:hAnsi="Arial"/>
          <w:sz w:val="22"/>
          <w:szCs w:val="22"/>
        </w:rPr>
        <w:t xml:space="preserve">Sprites: objeto pulsante (loop de animação com glow)</w:t>
      </w:r>
    </w:p>
    <w:p>
      <w:pPr>
        <w:pStyle w:val="ListParagraph"/>
        <w:numPr>
          <w:ilvl w:val="0"/>
          <w:numId w:val="2"/>
        </w:numPr>
        <w:spacing w:after="60" w:before="60" w:line="280"/>
      </w:pPr>
      <w:r>
        <w:rPr>
          <w:rFonts w:ascii="Arial" w:cs="Arial" w:eastAsia="Arial" w:hAnsi="Arial"/>
          <w:sz w:val="22"/>
          <w:szCs w:val="22"/>
        </w:rPr>
        <w:t xml:space="preserve">Props: cama, guarda-roupa, janela, persiana, ventilador (decorativo)</w:t>
      </w:r>
    </w:p>
    <w:p>
      <w:pPr>
        <w:pStyle w:val="ListParagraph"/>
        <w:numPr>
          <w:ilvl w:val="0"/>
          <w:numId w:val="2"/>
        </w:numPr>
        <w:spacing w:after="60" w:before="60" w:line="280"/>
      </w:pPr>
      <w:r>
        <w:rPr>
          <w:rFonts w:ascii="Arial" w:cs="Arial" w:eastAsia="Arial" w:hAnsi="Arial"/>
          <w:sz w:val="22"/>
          <w:szCs w:val="22"/>
        </w:rPr>
        <w:t xml:space="preserve">Partículas: poeira no ar iluminada pelas listras de luz</w:t>
      </w:r>
    </w:p>
    <w:p>
      <w:pPr>
        <w:pStyle w:val="ListParagraph"/>
        <w:numPr>
          <w:ilvl w:val="0"/>
          <w:numId w:val="2"/>
        </w:numPr>
        <w:spacing w:after="60" w:before="60" w:line="280"/>
      </w:pPr>
      <w:r>
        <w:rPr>
          <w:rFonts w:ascii="Arial" w:cs="Arial" w:eastAsia="Arial" w:hAnsi="Arial"/>
          <w:sz w:val="22"/>
          <w:szCs w:val="22"/>
        </w:rPr>
        <w:t xml:space="preserve">Partículas: glow dourado do objeto</w:t>
      </w:r>
    </w:p>
    <w:p>
      <w:pPr>
        <w:spacing w:after="100" w:before="100" w:line="30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2"/>
          <w:szCs w:val="22"/>
        </w:rPr>
        <w:t xml:space="preserve"/>
      </w:r>
    </w:p>
    <w:p>
      <w:pPr>
        <w:pStyle w:val="Heading3"/>
        <w:spacing w:after="100" w:before="22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Setup no Corgi Engine</w:t>
      </w:r>
    </w:p>
    <w:p>
      <w:pPr>
        <w:pStyle w:val="ListParagraph"/>
        <w:numPr>
          <w:ilvl w:val="0"/>
          <w:numId w:val="2"/>
        </w:numPr>
        <w:spacing w:after="60" w:before="60" w:line="280"/>
      </w:pPr>
      <w:r>
        <w:rPr>
          <w:rFonts w:ascii="Arial" w:cs="Arial" w:eastAsia="Arial" w:hAnsi="Arial"/>
          <w:sz w:val="22"/>
          <w:szCs w:val="22"/>
        </w:rPr>
        <w:t xml:space="preserve">Criar Level Map da fase: ambiente 20×12 tiles (câmera não scrolla — espaço fechado)</w:t>
      </w:r>
    </w:p>
    <w:p>
      <w:pPr>
        <w:pStyle w:val="ListParagraph"/>
        <w:numPr>
          <w:ilvl w:val="0"/>
          <w:numId w:val="2"/>
        </w:numPr>
        <w:spacing w:after="60" w:before="60" w:line="280"/>
      </w:pPr>
      <w:r>
        <w:rPr>
          <w:rFonts w:ascii="Arial" w:cs="Arial" w:eastAsia="Arial" w:hAnsi="Arial"/>
          <w:sz w:val="22"/>
          <w:szCs w:val="22"/>
        </w:rPr>
        <w:t xml:space="preserve">Character prefab: Kaí criança — Max Speed 5 (mais lento que adulto), Jump Height 3</w:t>
      </w:r>
    </w:p>
    <w:p>
      <w:pPr>
        <w:pStyle w:val="ListParagraph"/>
        <w:numPr>
          <w:ilvl w:val="0"/>
          <w:numId w:val="2"/>
        </w:numPr>
        <w:spacing w:after="60" w:before="60" w:line="280"/>
      </w:pPr>
      <w:r>
        <w:rPr>
          <w:rFonts w:ascii="Arial" w:cs="Arial" w:eastAsia="Arial" w:hAnsi="Arial"/>
          <w:sz w:val="22"/>
          <w:szCs w:val="22"/>
        </w:rPr>
        <w:t xml:space="preserve">Desabilitar: Dash, Double Jump, Wall Jump — bloqueados nessa fase</w:t>
      </w:r>
    </w:p>
    <w:p>
      <w:pPr>
        <w:pStyle w:val="ListParagraph"/>
        <w:numPr>
          <w:ilvl w:val="0"/>
          <w:numId w:val="2"/>
        </w:numPr>
        <w:spacing w:after="60" w:before="60" w:line="280"/>
      </w:pPr>
      <w:r>
        <w:rPr>
          <w:rFonts w:ascii="Arial" w:cs="Arial" w:eastAsia="Arial" w:hAnsi="Arial"/>
          <w:sz w:val="22"/>
          <w:szCs w:val="22"/>
        </w:rPr>
        <w:t xml:space="preserve">Interaction zones: adicionar Feedback Zone em cada ponto interativo (trigger de narração)</w:t>
      </w:r>
    </w:p>
    <w:p>
      <w:pPr>
        <w:pStyle w:val="ListParagraph"/>
        <w:numPr>
          <w:ilvl w:val="0"/>
          <w:numId w:val="2"/>
        </w:numPr>
        <w:spacing w:after="60" w:before="60" w:line="280"/>
      </w:pPr>
      <w:r>
        <w:rPr>
          <w:rFonts w:ascii="Arial" w:cs="Arial" w:eastAsia="Arial" w:hAnsi="Arial"/>
          <w:sz w:val="22"/>
          <w:szCs w:val="22"/>
        </w:rPr>
        <w:t xml:space="preserve">Event no canto: ao entrar em trigger zone de 2 tiles — ativar shader de Visão Expandida via GameEvent</w:t>
      </w:r>
    </w:p>
    <w:p>
      <w:pPr>
        <w:pStyle w:val="ListParagraph"/>
        <w:numPr>
          <w:ilvl w:val="0"/>
          <w:numId w:val="2"/>
        </w:numPr>
        <w:spacing w:after="60" w:before="60" w:line="280"/>
      </w:pPr>
      <w:r>
        <w:rPr>
          <w:rFonts w:ascii="Arial" w:cs="Arial" w:eastAsia="Arial" w:hAnsi="Arial"/>
          <w:sz w:val="22"/>
          <w:szCs w:val="22"/>
        </w:rPr>
        <w:t xml:space="preserve">Cinemachine: câmera com confiner no bounds do quarto — sem scroll</w:t>
      </w:r>
    </w:p>
    <w:p>
      <w:pPr>
        <w:spacing w:after="100" w:before="100" w:line="30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2"/>
          <w:szCs w:val="22"/>
        </w:rPr>
        <w:t xml:space="preserve"/>
      </w:r>
    </w:p>
    <w:p>
      <w:pPr>
        <w:pStyle w:val="Heading3"/>
        <w:spacing w:after="100" w:before="22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Shader da Visão Expandida — Setup básico Unity URP</w:t>
      </w:r>
    </w:p>
    <w:p>
      <w:pPr>
        <w:pStyle w:val="ListParagraph"/>
        <w:numPr>
          <w:ilvl w:val="0"/>
          <w:numId w:val="2"/>
        </w:numPr>
        <w:spacing w:after="60" w:before="60" w:line="280"/>
      </w:pPr>
      <w:r>
        <w:rPr>
          <w:rFonts w:ascii="Arial" w:cs="Arial" w:eastAsia="Arial" w:hAnsi="Arial"/>
          <w:sz w:val="22"/>
          <w:szCs w:val="22"/>
        </w:rPr>
        <w:t xml:space="preserve">Criar Global Volume com Color Adjustments: Saturation = 0 (desativado por padrão)</w:t>
      </w:r>
    </w:p>
    <w:p>
      <w:pPr>
        <w:pStyle w:val="ListParagraph"/>
        <w:numPr>
          <w:ilvl w:val="0"/>
          <w:numId w:val="2"/>
        </w:numPr>
        <w:spacing w:after="60" w:before="60" w:line="280"/>
      </w:pPr>
      <w:r>
        <w:rPr>
          <w:rFonts w:ascii="Arial" w:cs="Arial" w:eastAsia="Arial" w:hAnsi="Arial"/>
          <w:sz w:val="22"/>
          <w:szCs w:val="22"/>
        </w:rPr>
        <w:t xml:space="preserve">Criar script ExpandedVisionController: toggle entre Saturation 0 e -100 com Lerp de 0.3s</w:t>
      </w:r>
    </w:p>
    <w:p>
      <w:pPr>
        <w:pStyle w:val="ListParagraph"/>
        <w:numPr>
          <w:ilvl w:val="0"/>
          <w:numId w:val="2"/>
        </w:numPr>
        <w:spacing w:after="60" w:before="60" w:line="280"/>
      </w:pPr>
      <w:r>
        <w:rPr>
          <w:rFonts w:ascii="Arial" w:cs="Arial" w:eastAsia="Arial" w:hAnsi="Arial"/>
          <w:sz w:val="22"/>
          <w:szCs w:val="22"/>
        </w:rPr>
        <w:t xml:space="preserve">Adicionar Point Light 2D em cada ExpandedVisionTarget — Light On Layer: ExpandedVision</w:t>
      </w:r>
    </w:p>
    <w:p>
      <w:pPr>
        <w:pStyle w:val="ListParagraph"/>
        <w:numPr>
          <w:ilvl w:val="0"/>
          <w:numId w:val="2"/>
        </w:numPr>
        <w:spacing w:after="60" w:before="60" w:line="280"/>
      </w:pPr>
      <w:r>
        <w:rPr>
          <w:rFonts w:ascii="Arial" w:cs="Arial" w:eastAsia="Arial" w:hAnsi="Arial"/>
          <w:sz w:val="22"/>
          <w:szCs w:val="22"/>
        </w:rPr>
        <w:t xml:space="preserve">Câmera: criar layer ExpandedVision — visível apenas quando shader ativo</w:t>
      </w:r>
    </w:p>
    <w:p>
      <w:pPr>
        <w:pStyle w:val="ListParagraph"/>
        <w:numPr>
          <w:ilvl w:val="0"/>
          <w:numId w:val="2"/>
        </w:numPr>
        <w:spacing w:after="60" w:before="60" w:line="280"/>
      </w:pPr>
      <w:r>
        <w:rPr>
          <w:rFonts w:ascii="Arial" w:cs="Arial" w:eastAsia="Arial" w:hAnsi="Arial"/>
          <w:sz w:val="22"/>
          <w:szCs w:val="22"/>
        </w:rPr>
        <w:t xml:space="preserve">Teste prioritário: ativar/desativar em 60fps no mobile antes de qualquer outra coisa</w:t>
      </w:r>
    </w:p>
    <w:p>
      <w:r>
        <w:br w:type="page"/>
      </w:r>
    </w:p>
    <w:p>
      <w:pPr>
        <w:pStyle w:val="Heading1"/>
        <w:spacing w:after="240" w:before="480"/>
      </w:pPr>
      <w:r>
        <w:rPr>
          <w:rFonts w:ascii="Arial" w:cs="Arial" w:eastAsia="Arial" w:hAnsi="Arial"/>
          <w:b/>
          <w:bCs/>
          <w:color w:val="1A1A2E"/>
          <w:sz w:val="40"/>
          <w:szCs w:val="40"/>
        </w:rPr>
        <w:t xml:space="preserve">5. Fases 2–6 — Visão Geral</w:t>
      </w:r>
    </w:p>
    <w:p>
      <w:pPr>
        <w:pBdr>
          <w:bottom w:val="single" w:color="CCCCCC" w:sz="4" w:space="1"/>
        </w:pBdr>
        <w:spacing w:after="200" w:before="2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Fase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Ambiente / Mecânicas novas / Boss / Duração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Fase 2 — O Véu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Cidade contemporânea. Stealth, detecção de Entidades via VE, coleta de evidências. Sem boss. 25–35 min.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Fase 3 — O Penhasco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Zona industrial + penhasco. Perseguição ativa, Imobilização (emergencial). Boss: 2 Vigias avançados. 20–30 min.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Fase 4 — A Nave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Interior orgânico-tecnológico. Exploração, diálogo ramificado, treino de poderes, Barreira desbloqueada. Sem boss de combate. 30–40 min.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Fase 5 — Retorno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Cidade tomada. Barreira, Pulso, missões paralelas, aliados recrutáveis. Boss: Condutor de nível alto. 40–50 min.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Fase 6 — O Ancião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Complexo central das Entidades. Dissolução, combinação de todos os poderes, decisão final. Boss final: Ancião em múltiplas etapas. 50–60 min.</w:t>
            </w:r>
          </w:p>
        </w:tc>
      </w:tr>
    </w:tbl>
    <w:p>
      <w:r>
        <w:br w:type="page"/>
      </w:r>
    </w:p>
    <w:p>
      <w:pPr>
        <w:pStyle w:val="Heading1"/>
        <w:spacing w:after="240" w:before="480"/>
      </w:pPr>
      <w:r>
        <w:rPr>
          <w:rFonts w:ascii="Arial" w:cs="Arial" w:eastAsia="Arial" w:hAnsi="Arial"/>
          <w:b/>
          <w:bCs/>
          <w:color w:val="1A1A2E"/>
          <w:sz w:val="40"/>
          <w:szCs w:val="40"/>
        </w:rPr>
        <w:t xml:space="preserve">6. Direção de Arte</w:t>
      </w:r>
    </w:p>
    <w:p>
      <w:pPr>
        <w:pBdr>
          <w:bottom w:val="single" w:color="CCCCCC" w:sz="4" w:space="1"/>
        </w:pBdr>
        <w:spacing w:after="200" w:before="200"/>
      </w:pPr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4A90D9"/>
          <w:sz w:val="30"/>
          <w:szCs w:val="30"/>
        </w:rPr>
        <w:t xml:space="preserve">6.1 Estilo Visual</w:t>
      </w:r>
    </w:p>
    <w:p>
      <w:pPr>
        <w:spacing w:after="70" w:before="70" w:line="28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Referência principal: </w:t>
      </w:r>
      <w:r>
        <w:rPr>
          <w:rFonts w:ascii="Arial" w:cs="Arial" w:eastAsia="Arial" w:hAnsi="Arial"/>
          <w:color w:val="111111"/>
          <w:sz w:val="22"/>
          <w:szCs w:val="22"/>
        </w:rPr>
        <w:t xml:space="preserve">Teslagrad — pixel art atmosférico, pouca UI, narrativa por ambiente</w:t>
      </w:r>
    </w:p>
    <w:p>
      <w:pPr>
        <w:spacing w:after="70" w:before="70" w:line="28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Referência secundária: </w:t>
      </w:r>
      <w:r>
        <w:rPr>
          <w:rFonts w:ascii="Arial" w:cs="Arial" w:eastAsia="Arial" w:hAnsi="Arial"/>
          <w:color w:val="111111"/>
          <w:sz w:val="22"/>
          <w:szCs w:val="22"/>
        </w:rPr>
        <w:t xml:space="preserve">Ori and the Blind Forest — uso de luz como guia e emoção</w:t>
      </w:r>
    </w:p>
    <w:p>
      <w:pPr>
        <w:spacing w:after="70" w:before="70" w:line="28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Resolução base: </w:t>
      </w:r>
      <w:r>
        <w:rPr>
          <w:rFonts w:ascii="Arial" w:cs="Arial" w:eastAsia="Arial" w:hAnsi="Arial"/>
          <w:color w:val="111111"/>
          <w:sz w:val="22"/>
          <w:szCs w:val="22"/>
        </w:rPr>
        <w:t xml:space="preserve">320×180 pixels (pixel art — scale 4x para 1280×720)</w:t>
      </w:r>
    </w:p>
    <w:p>
      <w:pPr>
        <w:spacing w:after="70" w:before="70" w:line="28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Proporção: </w:t>
      </w:r>
      <w:r>
        <w:rPr>
          <w:rFonts w:ascii="Arial" w:cs="Arial" w:eastAsia="Arial" w:hAnsi="Arial"/>
          <w:color w:val="111111"/>
          <w:sz w:val="22"/>
          <w:szCs w:val="22"/>
        </w:rPr>
        <w:t xml:space="preserve">16:9 — compatível com mobile landscape e PC</w:t>
      </w:r>
    </w:p>
    <w:p>
      <w:pPr>
        <w:spacing w:after="70" w:before="70" w:line="28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Ferramenta de arte: </w:t>
      </w:r>
      <w:r>
        <w:rPr>
          <w:rFonts w:ascii="Arial" w:cs="Arial" w:eastAsia="Arial" w:hAnsi="Arial"/>
          <w:color w:val="111111"/>
          <w:sz w:val="22"/>
          <w:szCs w:val="22"/>
        </w:rPr>
        <w:t xml:space="preserve">Aseprite (pixel art) + GIMP para edição de tilesets</w:t>
      </w:r>
    </w:p>
    <w:p>
      <w:pPr>
        <w:spacing w:after="100" w:before="100" w:line="30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2"/>
          <w:szCs w:val="22"/>
        </w:rP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4A90D9"/>
          <w:sz w:val="30"/>
          <w:szCs w:val="30"/>
        </w:rPr>
        <w:t xml:space="preserve">6.2 Paletas por Contexto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Contexto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Paleta / Descrição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Mundo Real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Cinzas azulados, beges desgastados, amarelo-alaranjado de luz artificial. Parece levemente errado.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Visão Expandida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Dessaturação total do ambiente. Elementos importantes: dourado quente. Entidades: vermelho profundo pulsante.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 Nave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Branco orgânico, azul translúcido, luz difusa e suave. Contrasta fortemente com o exterior.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Memórias / Fase 1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Sépia com saturação seletiva. Elementos importantes ganham cor enquanto o resto fica desbotado.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Boss fights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Paleta invertida do ambiente — o espaço do boss é visualmente oposto ao mundo de Kaí.</w:t>
            </w:r>
          </w:p>
        </w:tc>
      </w:tr>
    </w:tbl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4A90D9"/>
          <w:sz w:val="30"/>
          <w:szCs w:val="30"/>
        </w:rPr>
        <w:t xml:space="preserve">6.3 Interface (HUD)</w:t>
      </w:r>
    </w:p>
    <w:p>
      <w:pPr>
        <w:pStyle w:val="ListParagraph"/>
        <w:numPr>
          <w:ilvl w:val="0"/>
          <w:numId w:val="2"/>
        </w:numPr>
        <w:spacing w:after="60" w:before="60" w:line="280"/>
      </w:pPr>
      <w:r>
        <w:rPr>
          <w:rFonts w:ascii="Arial" w:cs="Arial" w:eastAsia="Arial" w:hAnsi="Arial"/>
          <w:sz w:val="22"/>
          <w:szCs w:val="22"/>
        </w:rPr>
        <w:t xml:space="preserve">HUD mínima — nenhum número visível na tela</w:t>
      </w:r>
    </w:p>
    <w:p>
      <w:pPr>
        <w:pStyle w:val="ListParagraph"/>
        <w:numPr>
          <w:ilvl w:val="0"/>
          <w:numId w:val="2"/>
        </w:numPr>
        <w:spacing w:after="60" w:before="60" w:line="280"/>
      </w:pPr>
      <w:r>
        <w:rPr>
          <w:rFonts w:ascii="Arial" w:cs="Arial" w:eastAsia="Arial" w:hAnsi="Arial"/>
          <w:sz w:val="22"/>
          <w:szCs w:val="22"/>
        </w:rPr>
        <w:t xml:space="preserve">Foco: representado pelo brilho dos olhos de Kaí — ícone sutil no canto inferior esquerdo</w:t>
      </w:r>
    </w:p>
    <w:p>
      <w:pPr>
        <w:pStyle w:val="ListParagraph"/>
        <w:numPr>
          <w:ilvl w:val="0"/>
          <w:numId w:val="2"/>
        </w:numPr>
        <w:spacing w:after="60" w:before="60" w:line="280"/>
      </w:pPr>
      <w:r>
        <w:rPr>
          <w:rFonts w:ascii="Arial" w:cs="Arial" w:eastAsia="Arial" w:hAnsi="Arial"/>
          <w:sz w:val="22"/>
          <w:szCs w:val="22"/>
        </w:rPr>
        <w:t xml:space="preserve">Vida: pulso cardíaco no centro inferior — acelera com dano, desaparece com Foco alto</w:t>
      </w:r>
    </w:p>
    <w:p>
      <w:pPr>
        <w:pStyle w:val="ListParagraph"/>
        <w:numPr>
          <w:ilvl w:val="0"/>
          <w:numId w:val="2"/>
        </w:numPr>
        <w:spacing w:after="60" w:before="60" w:line="280"/>
      </w:pPr>
      <w:r>
        <w:rPr>
          <w:rFonts w:ascii="Arial" w:cs="Arial" w:eastAsia="Arial" w:hAnsi="Arial"/>
          <w:sz w:val="22"/>
          <w:szCs w:val="22"/>
        </w:rPr>
        <w:t xml:space="preserve">Poder ativo: ícone pequeno ao lado dos olhos — brilha quando disponível</w:t>
      </w:r>
    </w:p>
    <w:p>
      <w:pPr>
        <w:pStyle w:val="ListParagraph"/>
        <w:numPr>
          <w:ilvl w:val="0"/>
          <w:numId w:val="2"/>
        </w:numPr>
        <w:spacing w:after="60" w:before="60" w:line="280"/>
      </w:pPr>
      <w:r>
        <w:rPr>
          <w:rFonts w:ascii="Arial" w:cs="Arial" w:eastAsia="Arial" w:hAnsi="Arial"/>
          <w:sz w:val="22"/>
          <w:szCs w:val="22"/>
        </w:rPr>
        <w:t xml:space="preserve">Interação disponível: halo sutil no objeto interativo — sem texto 'pressione E'</w:t>
      </w:r>
    </w:p>
    <w:p>
      <w:r>
        <w:br w:type="page"/>
      </w:r>
    </w:p>
    <w:p>
      <w:pPr>
        <w:pStyle w:val="Heading1"/>
        <w:spacing w:after="240" w:before="480"/>
      </w:pPr>
      <w:r>
        <w:rPr>
          <w:rFonts w:ascii="Arial" w:cs="Arial" w:eastAsia="Arial" w:hAnsi="Arial"/>
          <w:b/>
          <w:bCs/>
          <w:color w:val="1A1A2E"/>
          <w:sz w:val="40"/>
          <w:szCs w:val="40"/>
        </w:rPr>
        <w:t xml:space="preserve">7. Design de Áudio</w:t>
      </w:r>
    </w:p>
    <w:p>
      <w:pPr>
        <w:pBdr>
          <w:bottom w:val="single" w:color="CCCCCC" w:sz="4" w:space="1"/>
        </w:pBdr>
        <w:spacing w:after="200" w:before="200"/>
      </w:pPr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4A90D9"/>
          <w:sz w:val="30"/>
          <w:szCs w:val="30"/>
        </w:rPr>
        <w:t xml:space="preserve">7.1 Direção Musical</w:t>
      </w:r>
    </w:p>
    <w:p>
      <w:pPr>
        <w:spacing w:after="70" w:before="70" w:line="28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Mundo real: </w:t>
      </w:r>
      <w:r>
        <w:rPr>
          <w:rFonts w:ascii="Arial" w:cs="Arial" w:eastAsia="Arial" w:hAnsi="Arial"/>
          <w:color w:val="111111"/>
          <w:sz w:val="22"/>
          <w:szCs w:val="22"/>
        </w:rPr>
        <w:t xml:space="preserve">Eletrônica ambiente de baixa frequência. Drones e pads. Sem melodia clara.</w:t>
      </w:r>
    </w:p>
    <w:p>
      <w:pPr>
        <w:spacing w:after="70" w:before="70" w:line="28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Visão Expandida: </w:t>
      </w:r>
      <w:r>
        <w:rPr>
          <w:rFonts w:ascii="Arial" w:cs="Arial" w:eastAsia="Arial" w:hAnsi="Arial"/>
          <w:color w:val="111111"/>
          <w:sz w:val="22"/>
          <w:szCs w:val="22"/>
        </w:rPr>
        <w:t xml:space="preserve">Tons etéreos, sine waves, filtro de highpass — parece que o mundo 'abre'</w:t>
      </w:r>
    </w:p>
    <w:p>
      <w:pPr>
        <w:spacing w:after="70" w:before="70" w:line="28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A Nave: </w:t>
      </w:r>
      <w:r>
        <w:rPr>
          <w:rFonts w:ascii="Arial" w:cs="Arial" w:eastAsia="Arial" w:hAnsi="Arial"/>
          <w:color w:val="111111"/>
          <w:sz w:val="22"/>
          <w:szCs w:val="22"/>
        </w:rPr>
        <w:t xml:space="preserve">Áudio generativo — responde à posição do jogador no espaço</w:t>
      </w:r>
    </w:p>
    <w:p>
      <w:pPr>
        <w:spacing w:after="70" w:before="70" w:line="28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Boss fights: </w:t>
      </w:r>
      <w:r>
        <w:rPr>
          <w:rFonts w:ascii="Arial" w:cs="Arial" w:eastAsia="Arial" w:hAnsi="Arial"/>
          <w:color w:val="111111"/>
          <w:sz w:val="22"/>
          <w:szCs w:val="22"/>
        </w:rPr>
        <w:t xml:space="preserve">Percussão orgânica + dissonância crescente</w:t>
      </w:r>
    </w:p>
    <w:p>
      <w:pPr>
        <w:spacing w:after="70" w:before="70" w:line="28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Ferramentas: </w:t>
      </w:r>
      <w:r>
        <w:rPr>
          <w:rFonts w:ascii="Arial" w:cs="Arial" w:eastAsia="Arial" w:hAnsi="Arial"/>
          <w:color w:val="111111"/>
          <w:sz w:val="22"/>
          <w:szCs w:val="22"/>
        </w:rPr>
        <w:t xml:space="preserve">FMOD (integração Unity) para áudio adaptativo. Versão free cobre o necessário.</w:t>
      </w:r>
    </w:p>
    <w:p>
      <w:pPr>
        <w:spacing w:after="100" w:before="100" w:line="30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2"/>
          <w:szCs w:val="22"/>
        </w:rP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4A90D9"/>
          <w:sz w:val="30"/>
          <w:szCs w:val="30"/>
        </w:rPr>
        <w:t xml:space="preserve">7.2 Sound Design — Efeitos Chave</w:t>
      </w:r>
    </w:p>
    <w:p>
      <w:pPr>
        <w:pStyle w:val="ListParagraph"/>
        <w:numPr>
          <w:ilvl w:val="0"/>
          <w:numId w:val="2"/>
        </w:numPr>
        <w:spacing w:after="60" w:before="60" w:line="280"/>
      </w:pPr>
      <w:r>
        <w:rPr>
          <w:rFonts w:ascii="Arial" w:cs="Arial" w:eastAsia="Arial" w:hAnsi="Arial"/>
          <w:sz w:val="22"/>
          <w:szCs w:val="22"/>
        </w:rPr>
        <w:t xml:space="preserve">Ativação da VE: pressão nos ouvidos se comprimindo — como mergulhar na água</w:t>
      </w:r>
    </w:p>
    <w:p>
      <w:pPr>
        <w:pStyle w:val="ListParagraph"/>
        <w:numPr>
          <w:ilvl w:val="0"/>
          <w:numId w:val="2"/>
        </w:numPr>
        <w:spacing w:after="60" w:before="60" w:line="280"/>
      </w:pPr>
      <w:r>
        <w:rPr>
          <w:rFonts w:ascii="Arial" w:cs="Arial" w:eastAsia="Arial" w:hAnsi="Arial"/>
          <w:sz w:val="22"/>
          <w:szCs w:val="22"/>
        </w:rPr>
        <w:t xml:space="preserve">Entidade detectada: frequência distorcida, quase infrassônica — instintivamente perturbadora</w:t>
      </w:r>
    </w:p>
    <w:p>
      <w:pPr>
        <w:pStyle w:val="ListParagraph"/>
        <w:numPr>
          <w:ilvl w:val="0"/>
          <w:numId w:val="2"/>
        </w:numPr>
        <w:spacing w:after="60" w:before="60" w:line="280"/>
      </w:pPr>
      <w:r>
        <w:rPr>
          <w:rFonts w:ascii="Arial" w:cs="Arial" w:eastAsia="Arial" w:hAnsi="Arial"/>
          <w:sz w:val="22"/>
          <w:szCs w:val="22"/>
        </w:rPr>
        <w:t xml:space="preserve">Imobilização: silêncio total por 0.3s + pulso grave profundo</w:t>
      </w:r>
    </w:p>
    <w:p>
      <w:pPr>
        <w:pStyle w:val="ListParagraph"/>
        <w:numPr>
          <w:ilvl w:val="0"/>
          <w:numId w:val="2"/>
        </w:numPr>
        <w:spacing w:after="60" w:before="60" w:line="280"/>
      </w:pPr>
      <w:r>
        <w:rPr>
          <w:rFonts w:ascii="Arial" w:cs="Arial" w:eastAsia="Arial" w:hAnsi="Arial"/>
          <w:sz w:val="22"/>
          <w:szCs w:val="22"/>
        </w:rPr>
        <w:t xml:space="preserve">Objeto da infância: frequência exata que retorna em momentos de revelação no Ato III</w:t>
      </w:r>
    </w:p>
    <w:p>
      <w:pPr>
        <w:pStyle w:val="ListParagraph"/>
        <w:numPr>
          <w:ilvl w:val="0"/>
          <w:numId w:val="2"/>
        </w:numPr>
        <w:spacing w:after="60" w:before="60" w:line="280"/>
      </w:pPr>
      <w:r>
        <w:rPr>
          <w:rFonts w:ascii="Arial" w:cs="Arial" w:eastAsia="Arial" w:hAnsi="Arial"/>
          <w:sz w:val="22"/>
          <w:szCs w:val="22"/>
        </w:rPr>
        <w:t xml:space="preserve">Kaí criança vs adulto: passos diferentes — leves e rápidos vs deliberados e pesados</w:t>
      </w:r>
    </w:p>
    <w:p>
      <w:pPr>
        <w:pStyle w:val="ListParagraph"/>
        <w:numPr>
          <w:ilvl w:val="0"/>
          <w:numId w:val="2"/>
        </w:numPr>
        <w:spacing w:after="60" w:before="60" w:line="280"/>
      </w:pPr>
      <w:r>
        <w:rPr>
          <w:rFonts w:ascii="Arial" w:cs="Arial" w:eastAsia="Arial" w:hAnsi="Arial"/>
          <w:sz w:val="22"/>
          <w:szCs w:val="22"/>
        </w:rPr>
        <w:t xml:space="preserve">Silêncio anômalo da Fase 1: o ventilador para — ausência de som como efeito sonoro</w:t>
      </w:r>
    </w:p>
    <w:p>
      <w:r>
        <w:br w:type="page"/>
      </w:r>
    </w:p>
    <w:p>
      <w:pPr>
        <w:pStyle w:val="Heading1"/>
        <w:spacing w:after="240" w:before="480"/>
      </w:pPr>
      <w:r>
        <w:rPr>
          <w:rFonts w:ascii="Arial" w:cs="Arial" w:eastAsia="Arial" w:hAnsi="Arial"/>
          <w:b/>
          <w:bCs/>
          <w:color w:val="1A1A2E"/>
          <w:sz w:val="40"/>
          <w:szCs w:val="40"/>
        </w:rPr>
        <w:t xml:space="preserve">8. Monetização e Lançamento</w:t>
      </w:r>
    </w:p>
    <w:p>
      <w:pPr>
        <w:pBdr>
          <w:bottom w:val="single" w:color="CCCCCC" w:sz="4" w:space="1"/>
        </w:pBdr>
        <w:spacing w:after="200" w:before="200"/>
      </w:pPr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4A90D9"/>
          <w:sz w:val="30"/>
          <w:szCs w:val="30"/>
        </w:rPr>
        <w:t xml:space="preserve">8.1 Modelo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Produto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Preço / Detalhe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Ato I — Gratuito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Fases 1–3 completas. Sem anúncios. Experiência limpa para conversão.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Desbloqueio Premium (Android/iOS)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R$ 19,90 — jogo completo (Atos II e III)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Versão PC (itch.io / Steam futuramente)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R$ 29,90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E-book KAÍ: O Despertar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Gratuito — ferramenta de marketing pré-lançamento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Cosméticos opcionais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Skins de poder, trilha alternativa — pós-lançamento se houver demanda</w:t>
            </w:r>
          </w:p>
        </w:tc>
      </w:tr>
    </w:tbl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4A90D9"/>
          <w:sz w:val="30"/>
          <w:szCs w:val="30"/>
        </w:rPr>
        <w:t xml:space="preserve">8.2 Cronograma de Lançamento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Marco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Mês / Entregável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Protótipo Fase 1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Mês 3 — Quarto completo e jogável, VE funcionando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Ato I completo (beta fechado)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Mês 6 — Fases 1–3 com arte final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E-book publicado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Mês 6 — Distribuição gratuita 2 semanas antes do soft launch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Soft Launch Android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Mês 7 — Play Store, sem marketing pago, coleta de feedback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Jogo completo (Atos I–III)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Mês 10 — Build final Android + iOS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Lançamento oficial + campanha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Mês 12 — Marketing ativo, itch.io PC, comunidade ativa</w:t>
            </w:r>
          </w:p>
        </w:tc>
      </w:tr>
    </w:tbl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4A90D9"/>
          <w:sz w:val="30"/>
          <w:szCs w:val="30"/>
        </w:rPr>
        <w:t xml:space="preserve">8.3 Métricas de Sucesso</w:t>
      </w:r>
    </w:p>
    <w:p>
      <w:pPr>
        <w:spacing w:after="70" w:before="70" w:line="28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Downloads totais (6 meses): </w:t>
      </w:r>
      <w:r>
        <w:rPr>
          <w:rFonts w:ascii="Arial" w:cs="Arial" w:eastAsia="Arial" w:hAnsi="Arial"/>
          <w:color w:val="111111"/>
          <w:sz w:val="22"/>
          <w:szCs w:val="22"/>
        </w:rPr>
        <w:t xml:space="preserve">10.000</w:t>
      </w:r>
    </w:p>
    <w:p>
      <w:pPr>
        <w:spacing w:after="70" w:before="70" w:line="28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Avaliação Play Store: </w:t>
      </w:r>
      <w:r>
        <w:rPr>
          <w:rFonts w:ascii="Arial" w:cs="Arial" w:eastAsia="Arial" w:hAnsi="Arial"/>
          <w:color w:val="111111"/>
          <w:sz w:val="22"/>
          <w:szCs w:val="22"/>
        </w:rPr>
        <w:t xml:space="preserve">4.3 ou superior</w:t>
      </w:r>
    </w:p>
    <w:p>
      <w:pPr>
        <w:spacing w:after="70" w:before="70" w:line="28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Conversão free → premium: </w:t>
      </w:r>
      <w:r>
        <w:rPr>
          <w:rFonts w:ascii="Arial" w:cs="Arial" w:eastAsia="Arial" w:hAnsi="Arial"/>
          <w:color w:val="111111"/>
          <w:sz w:val="22"/>
          <w:szCs w:val="22"/>
        </w:rPr>
        <w:t xml:space="preserve">8% ou superior</w:t>
      </w:r>
    </w:p>
    <w:p>
      <w:pPr>
        <w:spacing w:after="70" w:before="70" w:line="28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Retenção D7: </w:t>
      </w:r>
      <w:r>
        <w:rPr>
          <w:rFonts w:ascii="Arial" w:cs="Arial" w:eastAsia="Arial" w:hAnsi="Arial"/>
          <w:color w:val="111111"/>
          <w:sz w:val="22"/>
          <w:szCs w:val="22"/>
        </w:rPr>
        <w:t xml:space="preserve">25% ou superior</w:t>
      </w:r>
    </w:p>
    <w:p>
      <w:pPr>
        <w:spacing w:after="70" w:before="70" w:line="28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Downloads e-book: </w:t>
      </w:r>
      <w:r>
        <w:rPr>
          <w:rFonts w:ascii="Arial" w:cs="Arial" w:eastAsia="Arial" w:hAnsi="Arial"/>
          <w:color w:val="111111"/>
          <w:sz w:val="22"/>
          <w:szCs w:val="22"/>
        </w:rPr>
        <w:t xml:space="preserve">3.000</w:t>
      </w:r>
    </w:p>
    <w:p>
      <w:r>
        <w:br w:type="page"/>
      </w:r>
    </w:p>
    <w:p>
      <w:pPr>
        <w:pStyle w:val="Heading1"/>
        <w:spacing w:after="240" w:before="480"/>
      </w:pPr>
      <w:r>
        <w:rPr>
          <w:rFonts w:ascii="Arial" w:cs="Arial" w:eastAsia="Arial" w:hAnsi="Arial"/>
          <w:b/>
          <w:bCs/>
          <w:color w:val="1A1A2E"/>
          <w:sz w:val="40"/>
          <w:szCs w:val="40"/>
        </w:rPr>
        <w:t xml:space="preserve">9. Stack de Desenvolvimento</w:t>
      </w:r>
    </w:p>
    <w:p>
      <w:pPr>
        <w:pBdr>
          <w:bottom w:val="single" w:color="CCCCCC" w:sz="4" w:space="1"/>
        </w:pBdr>
        <w:spacing w:after="200" w:before="2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Ferramenta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Uso / Justificativa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Unity LTS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Engine principal — estabilidade garantida em versão LTS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Corgi Engine (Asset Store)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Sistemas de platformer prontos — elimina meses de desenvolvimento base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Cinemachine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Câmera dinâmica — incluso no Unity, zero custo adicional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URP (Universal Render Pipeline)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Shaders 2D modernos — necessário para o efeito da VE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FMOD (free tier)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Áudio adaptativo e generativo — integração nativa com Unity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Aseprite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Pixel art — licença única, ~R$ 90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Git + GitHub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Controle de versão — portfólio e backup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Figma (free)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Wireframes de UI e mockups de fase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Notion ou Google Docs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Documentação e planejamento de sprint</w:t>
            </w:r>
          </w:p>
        </w:tc>
      </w:tr>
    </w:tbl>
    <w:p>
      <w:pPr>
        <w:spacing w:after="100" w:before="100" w:line="30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2"/>
          <w:szCs w:val="22"/>
        </w:rPr>
        <w:t xml:space="preserve"/>
      </w:r>
    </w:p>
    <w:p>
      <w:pPr>
        <w:pBdr>
          <w:bottom w:val="single" w:color="CCCCCC" w:sz="4" w:space="1"/>
        </w:pBdr>
        <w:spacing w:after="200" w:before="200"/>
      </w:pPr>
      <w:r>
        <w:t xml:space="preserve"/>
      </w:r>
    </w:p>
    <w:p>
      <w:pPr>
        <w:spacing w:after="60" w:before="200"/>
        <w:jc w:val="center"/>
      </w:pPr>
      <w:r>
        <w:rPr>
          <w:rFonts w:ascii="Arial" w:cs="Arial" w:eastAsia="Arial" w:hAnsi="Arial"/>
          <w:i/>
          <w:iCs/>
          <w:color w:val="7A7893"/>
          <w:sz w:val="18"/>
          <w:szCs w:val="18"/>
        </w:rPr>
        <w:t xml:space="preserve">NK Studio — KAÍ: O Despertar — GDD v2.0 (Unity + Corgi Engine)</w:t>
      </w:r>
    </w:p>
    <w:p>
      <w:pPr>
        <w:spacing w:after="60" w:before="0"/>
        <w:jc w:val="center"/>
      </w:pPr>
      <w:r>
        <w:rPr>
          <w:rFonts w:ascii="Arial" w:cs="Arial" w:eastAsia="Arial" w:hAnsi="Arial"/>
          <w:color w:val="7A7893"/>
          <w:sz w:val="18"/>
          <w:szCs w:val="18"/>
        </w:rPr>
        <w:t xml:space="preserve">Documento interno — uso exclusivo da equipe de desenvolvimento.</w:t>
      </w:r>
    </w:p>
    <w:p>
      <w:pPr>
        <w:spacing w:after="60" w:before="0"/>
        <w:jc w:val="center"/>
      </w:pPr>
      <w:r>
        <w:rPr>
          <w:rFonts w:ascii="Arial" w:cs="Arial" w:eastAsia="Arial" w:hAnsi="Arial"/>
          <w:i/>
          <w:iCs/>
          <w:color w:val="4A90D9"/>
          <w:sz w:val="20"/>
          <w:szCs w:val="20"/>
        </w:rPr>
        <w:t xml:space="preserve">"Você sempre soube que havia algo mais."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◦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40" w:before="480"/>
      <w:outlineLvl w:val="0"/>
    </w:pPr>
    <w:rPr>
      <w:rFonts w:ascii="Arial" w:cs="Arial" w:eastAsia="Arial" w:hAnsi="Arial"/>
      <w:b/>
      <w:bCs/>
      <w:color w:val="1A1A2E"/>
      <w:sz w:val="40"/>
      <w:szCs w:val="40"/>
    </w:rPr>
  </w:style>
  <w:style w:type="paragraph" w:styleId="Heading2">
    <w:name w:val="Heading 2"/>
    <w:basedOn w:val="Normal"/>
    <w:next w:val="Normal"/>
    <w:qFormat/>
    <w:pPr>
      <w:spacing w:after="160" w:before="320"/>
      <w:outlineLvl w:val="1"/>
    </w:pPr>
    <w:rPr>
      <w:rFonts w:ascii="Arial" w:cs="Arial" w:eastAsia="Arial" w:hAnsi="Arial"/>
      <w:b/>
      <w:bCs/>
      <w:color w:val="4A90D9"/>
      <w:sz w:val="30"/>
      <w:szCs w:val="30"/>
    </w:rPr>
  </w:style>
  <w:style w:type="paragraph" w:styleId="Heading3">
    <w:name w:val="Heading 3"/>
    <w:basedOn w:val="Normal"/>
    <w:next w:val="Normal"/>
    <w:qFormat/>
    <w:pPr>
      <w:spacing w:after="100" w:before="220"/>
      <w:outlineLvl w:val="2"/>
    </w:pPr>
    <w:rPr>
      <w:rFonts w:ascii="Arial" w:cs="Arial" w:eastAsia="Arial" w:hAnsi="Arial"/>
      <w:b/>
      <w:bCs/>
      <w:color w:val="1A1A2E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2026-05-25T00:39:01.704Z</dcterms:created>
  <dcterms:modified xsi:type="dcterms:W3CDTF">2026-05-25T00:39:01.719Z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