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1F82B" w14:textId="712BEC54" w:rsidR="00DA3FBB" w:rsidRPr="00DA3FBB" w:rsidRDefault="00DA3FBB" w:rsidP="006040BD">
      <w:pPr>
        <w:pStyle w:val="Default"/>
        <w:jc w:val="center"/>
        <w:rPr>
          <w:b/>
          <w:bCs/>
          <w:sz w:val="28"/>
          <w:szCs w:val="28"/>
          <w:lang w:val="en-US"/>
        </w:rPr>
      </w:pPr>
      <w:r>
        <w:rPr>
          <w:b/>
          <w:bCs/>
          <w:sz w:val="28"/>
          <w:szCs w:val="28"/>
          <w:lang w:val="en-US"/>
        </w:rPr>
        <w:t>TARAS SHEVCHENKO NATIONAL UNIVERSITY OF KYIV</w:t>
      </w:r>
    </w:p>
    <w:p w14:paraId="1BD7D586" w14:textId="082ACDBC" w:rsidR="00DA3FBB" w:rsidRDefault="00DA3FBB" w:rsidP="006040BD">
      <w:pPr>
        <w:pStyle w:val="Default"/>
        <w:jc w:val="center"/>
        <w:rPr>
          <w:sz w:val="28"/>
          <w:szCs w:val="28"/>
          <w:lang w:val="en-US"/>
        </w:rPr>
      </w:pPr>
      <w:r>
        <w:rPr>
          <w:sz w:val="28"/>
          <w:szCs w:val="28"/>
          <w:lang w:val="en-US"/>
        </w:rPr>
        <w:t>Faculty of Computer Science and Cybernetics</w:t>
      </w:r>
    </w:p>
    <w:p w14:paraId="14BE6915" w14:textId="67D1F9D5" w:rsidR="00DA3FBB" w:rsidRPr="00DA3FBB" w:rsidRDefault="00DA3FBB" w:rsidP="00DA3FBB">
      <w:pPr>
        <w:pStyle w:val="Default"/>
        <w:jc w:val="center"/>
        <w:rPr>
          <w:sz w:val="28"/>
          <w:szCs w:val="28"/>
          <w:lang w:val="en-US"/>
        </w:rPr>
      </w:pPr>
      <w:r>
        <w:rPr>
          <w:sz w:val="28"/>
          <w:szCs w:val="28"/>
          <w:lang w:val="en-US"/>
        </w:rPr>
        <w:t>Department of Intellectual Program Systems</w:t>
      </w:r>
    </w:p>
    <w:p w14:paraId="38F48154" w14:textId="17123AC6" w:rsidR="00760F26" w:rsidRPr="009F4243" w:rsidRDefault="00760F26" w:rsidP="00FE5405">
      <w:pPr>
        <w:spacing w:line="360" w:lineRule="auto"/>
        <w:jc w:val="both"/>
        <w:rPr>
          <w:sz w:val="28"/>
          <w:szCs w:val="28"/>
        </w:rPr>
      </w:pPr>
    </w:p>
    <w:p w14:paraId="71C66B4D" w14:textId="4FCFFA36" w:rsidR="00DA3FBB" w:rsidRDefault="00DA3FBB" w:rsidP="006040BD">
      <w:pPr>
        <w:spacing w:line="276" w:lineRule="auto"/>
        <w:jc w:val="center"/>
        <w:rPr>
          <w:b/>
          <w:bCs/>
          <w:sz w:val="32"/>
          <w:szCs w:val="32"/>
        </w:rPr>
      </w:pPr>
    </w:p>
    <w:p w14:paraId="78BEC5B3" w14:textId="77777777" w:rsidR="00DA3FBB" w:rsidRDefault="00DA3FBB" w:rsidP="006040BD">
      <w:pPr>
        <w:spacing w:line="276" w:lineRule="auto"/>
        <w:jc w:val="center"/>
        <w:rPr>
          <w:b/>
          <w:bCs/>
          <w:sz w:val="32"/>
          <w:szCs w:val="32"/>
        </w:rPr>
      </w:pPr>
    </w:p>
    <w:p w14:paraId="169DD02F" w14:textId="0DDA76CA" w:rsidR="00DA3FBB" w:rsidRDefault="00DA3FBB" w:rsidP="006040BD">
      <w:pPr>
        <w:spacing w:line="276" w:lineRule="auto"/>
        <w:jc w:val="center"/>
        <w:rPr>
          <w:sz w:val="28"/>
          <w:szCs w:val="28"/>
          <w:lang w:val="en-US"/>
        </w:rPr>
      </w:pPr>
      <w:r>
        <w:rPr>
          <w:b/>
          <w:bCs/>
          <w:sz w:val="32"/>
          <w:szCs w:val="32"/>
          <w:lang w:val="en-US"/>
        </w:rPr>
        <w:t>Course work</w:t>
      </w:r>
      <w:r w:rsidR="00760F26" w:rsidRPr="009F4243">
        <w:rPr>
          <w:b/>
          <w:bCs/>
          <w:sz w:val="32"/>
          <w:szCs w:val="32"/>
        </w:rPr>
        <w:br/>
      </w:r>
      <w:r>
        <w:rPr>
          <w:sz w:val="28"/>
          <w:szCs w:val="28"/>
          <w:lang w:val="en-US"/>
        </w:rPr>
        <w:t>of program 121 Software engineering</w:t>
      </w:r>
    </w:p>
    <w:p w14:paraId="110BC8ED" w14:textId="77777777" w:rsidR="0005436D" w:rsidRPr="00DA3FBB" w:rsidRDefault="0005436D" w:rsidP="006040BD">
      <w:pPr>
        <w:spacing w:line="276" w:lineRule="auto"/>
        <w:jc w:val="center"/>
        <w:rPr>
          <w:sz w:val="28"/>
          <w:szCs w:val="28"/>
          <w:lang w:val="en-US"/>
        </w:rPr>
      </w:pPr>
    </w:p>
    <w:p w14:paraId="3EE3051B" w14:textId="77B2E980" w:rsidR="00DA3FBB" w:rsidRDefault="00DA3FBB" w:rsidP="006040BD">
      <w:pPr>
        <w:spacing w:line="360" w:lineRule="auto"/>
        <w:jc w:val="center"/>
        <w:rPr>
          <w:b/>
          <w:bCs/>
          <w:sz w:val="28"/>
          <w:szCs w:val="28"/>
        </w:rPr>
      </w:pPr>
      <w:r w:rsidRPr="00DA3FBB">
        <w:rPr>
          <w:b/>
          <w:bCs/>
          <w:sz w:val="28"/>
          <w:szCs w:val="28"/>
        </w:rPr>
        <w:t>A COMPARATIVE ANALYSIS OF PROGRAMMING LANGUAGES FOR BLOCKCHAIN DEVELOPMENT WITH FOCUS ON GAS EFFICIENCY</w:t>
      </w:r>
    </w:p>
    <w:p w14:paraId="0923F2C7" w14:textId="0C27DFA7" w:rsidR="00B00F80" w:rsidRDefault="00B00F80" w:rsidP="00FE5405">
      <w:pPr>
        <w:spacing w:line="360" w:lineRule="auto"/>
        <w:jc w:val="both"/>
        <w:rPr>
          <w:b/>
          <w:bCs/>
          <w:sz w:val="28"/>
          <w:szCs w:val="28"/>
        </w:rPr>
      </w:pPr>
    </w:p>
    <w:p w14:paraId="54626CC9" w14:textId="77777777" w:rsidR="0005436D" w:rsidRDefault="0005436D" w:rsidP="00FE5405">
      <w:pPr>
        <w:spacing w:line="360" w:lineRule="auto"/>
        <w:jc w:val="both"/>
        <w:rPr>
          <w:b/>
          <w:bCs/>
          <w:sz w:val="28"/>
          <w:szCs w:val="28"/>
        </w:rPr>
      </w:pPr>
    </w:p>
    <w:p w14:paraId="6714C1D2" w14:textId="77777777" w:rsidR="0005436D" w:rsidRPr="004C10C5" w:rsidRDefault="0005436D" w:rsidP="00FE5405">
      <w:pPr>
        <w:spacing w:line="360" w:lineRule="auto"/>
        <w:jc w:val="both"/>
        <w:rPr>
          <w:b/>
          <w:bCs/>
          <w:sz w:val="28"/>
          <w:szCs w:val="28"/>
        </w:rPr>
      </w:pPr>
    </w:p>
    <w:p w14:paraId="1993C81F" w14:textId="4292F862" w:rsidR="00B00F80" w:rsidRPr="00DA3FBB" w:rsidRDefault="00DA3FBB" w:rsidP="00FE5405">
      <w:pPr>
        <w:spacing w:afterLines="20" w:after="48"/>
        <w:jc w:val="both"/>
        <w:rPr>
          <w:sz w:val="28"/>
          <w:szCs w:val="28"/>
          <w:lang w:val="en-US"/>
        </w:rPr>
      </w:pPr>
      <w:r>
        <w:rPr>
          <w:sz w:val="28"/>
          <w:szCs w:val="28"/>
          <w:lang w:val="en-US"/>
        </w:rPr>
        <w:t>Author</w:t>
      </w:r>
      <w:r w:rsidR="00B00F80" w:rsidRPr="009F4243">
        <w:rPr>
          <w:sz w:val="28"/>
          <w:szCs w:val="28"/>
        </w:rPr>
        <w:t xml:space="preserve">: </w:t>
      </w:r>
      <w:r>
        <w:rPr>
          <w:sz w:val="28"/>
          <w:szCs w:val="28"/>
          <w:lang w:val="en-US"/>
        </w:rPr>
        <w:t>1st year Master student</w:t>
      </w:r>
    </w:p>
    <w:p w14:paraId="389DC03D" w14:textId="3FCF172C" w:rsidR="00B00F80" w:rsidRPr="009F4243" w:rsidRDefault="00DA3FBB" w:rsidP="00FE5405">
      <w:pPr>
        <w:spacing w:afterLines="20" w:after="48"/>
        <w:jc w:val="both"/>
        <w:rPr>
          <w:b/>
          <w:bCs/>
          <w:sz w:val="28"/>
          <w:szCs w:val="28"/>
        </w:rPr>
      </w:pPr>
      <w:r>
        <w:rPr>
          <w:b/>
          <w:bCs/>
          <w:sz w:val="28"/>
          <w:szCs w:val="28"/>
          <w:lang w:val="en-US"/>
        </w:rPr>
        <w:t>Nikita SAZONOV</w:t>
      </w:r>
      <w:r w:rsidR="00B00F80" w:rsidRPr="009F4243">
        <w:rPr>
          <w:b/>
          <w:bCs/>
          <w:sz w:val="28"/>
          <w:szCs w:val="28"/>
        </w:rPr>
        <w:tab/>
      </w:r>
      <w:r w:rsidR="00B00F80" w:rsidRPr="009F4243">
        <w:rPr>
          <w:b/>
          <w:bCs/>
          <w:sz w:val="28"/>
          <w:szCs w:val="28"/>
        </w:rPr>
        <w:tab/>
      </w:r>
      <w:r w:rsidR="00B00F80" w:rsidRPr="009F4243">
        <w:rPr>
          <w:b/>
          <w:bCs/>
          <w:sz w:val="28"/>
          <w:szCs w:val="28"/>
        </w:rPr>
        <w:tab/>
      </w:r>
      <w:r w:rsidR="00200C29">
        <w:rPr>
          <w:b/>
          <w:bCs/>
          <w:sz w:val="28"/>
          <w:szCs w:val="28"/>
        </w:rPr>
        <w:tab/>
      </w:r>
      <w:r w:rsidR="00A049BB">
        <w:rPr>
          <w:b/>
          <w:bCs/>
          <w:sz w:val="28"/>
          <w:szCs w:val="28"/>
        </w:rPr>
        <w:tab/>
      </w:r>
      <w:r w:rsidR="00F06CBC">
        <w:rPr>
          <w:b/>
          <w:bCs/>
          <w:sz w:val="28"/>
          <w:szCs w:val="28"/>
        </w:rPr>
        <w:tab/>
      </w:r>
      <w:r w:rsidR="004269DB">
        <w:rPr>
          <w:b/>
          <w:bCs/>
          <w:sz w:val="28"/>
          <w:szCs w:val="28"/>
        </w:rPr>
        <w:tab/>
      </w:r>
      <w:r w:rsidR="00F06CBC">
        <w:rPr>
          <w:b/>
          <w:bCs/>
          <w:sz w:val="28"/>
          <w:szCs w:val="28"/>
        </w:rPr>
        <w:tab/>
      </w:r>
      <w:r w:rsidR="00B00F80" w:rsidRPr="009F4243">
        <w:rPr>
          <w:b/>
          <w:bCs/>
          <w:sz w:val="28"/>
          <w:szCs w:val="28"/>
        </w:rPr>
        <w:t>__________</w:t>
      </w:r>
    </w:p>
    <w:p w14:paraId="011A6F7E" w14:textId="753EC0BA" w:rsidR="00B00F80" w:rsidRPr="00A049BB" w:rsidRDefault="00B00F80" w:rsidP="00FE5405">
      <w:pPr>
        <w:spacing w:after="20"/>
        <w:jc w:val="both"/>
        <w:rPr>
          <w:sz w:val="20"/>
          <w:szCs w:val="20"/>
        </w:rPr>
      </w:pP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A049BB">
        <w:rPr>
          <w:b/>
          <w:bCs/>
        </w:rPr>
        <w:t xml:space="preserve">    </w:t>
      </w:r>
      <w:r w:rsidR="00A049BB">
        <w:rPr>
          <w:b/>
          <w:bCs/>
        </w:rPr>
        <w:t xml:space="preserve"> </w:t>
      </w:r>
      <w:r w:rsidRPr="00A049BB">
        <w:rPr>
          <w:b/>
          <w:bCs/>
        </w:rPr>
        <w:t xml:space="preserve"> </w:t>
      </w:r>
      <w:r w:rsidR="00A049BB">
        <w:rPr>
          <w:b/>
          <w:bCs/>
        </w:rPr>
        <w:tab/>
        <w:t xml:space="preserve">     </w:t>
      </w:r>
      <w:r w:rsidRPr="00A049BB">
        <w:rPr>
          <w:sz w:val="18"/>
          <w:szCs w:val="18"/>
        </w:rPr>
        <w:t>(</w:t>
      </w:r>
      <w:r w:rsidR="00DA3FBB">
        <w:rPr>
          <w:sz w:val="18"/>
          <w:szCs w:val="18"/>
          <w:lang w:val="en-US"/>
        </w:rPr>
        <w:t>signature</w:t>
      </w:r>
      <w:r w:rsidRPr="00A049BB">
        <w:rPr>
          <w:sz w:val="18"/>
          <w:szCs w:val="18"/>
        </w:rPr>
        <w:t>)</w:t>
      </w:r>
    </w:p>
    <w:p w14:paraId="5698A57C" w14:textId="057017F7" w:rsidR="00B00F80" w:rsidRPr="00DA3FBB" w:rsidRDefault="00DA3FBB" w:rsidP="00FE5405">
      <w:pPr>
        <w:spacing w:afterLines="20" w:after="48"/>
        <w:jc w:val="both"/>
        <w:rPr>
          <w:sz w:val="28"/>
          <w:szCs w:val="28"/>
          <w:lang w:val="en-US"/>
        </w:rPr>
      </w:pPr>
      <w:r>
        <w:rPr>
          <w:sz w:val="28"/>
          <w:szCs w:val="28"/>
          <w:lang w:val="en-US"/>
        </w:rPr>
        <w:t>Scientific supervisor</w:t>
      </w:r>
      <w:r w:rsidR="00B00F80" w:rsidRPr="009F4243">
        <w:rPr>
          <w:sz w:val="28"/>
          <w:szCs w:val="28"/>
        </w:rPr>
        <w:t>:</w:t>
      </w:r>
    </w:p>
    <w:p w14:paraId="0031D242" w14:textId="2804907F" w:rsidR="00B00F80" w:rsidRPr="00DA3FBB" w:rsidRDefault="00DA3FBB" w:rsidP="00FE5405">
      <w:pPr>
        <w:spacing w:afterLines="20" w:after="48"/>
        <w:jc w:val="both"/>
        <w:rPr>
          <w:sz w:val="28"/>
          <w:szCs w:val="28"/>
          <w:lang w:val="en-US"/>
        </w:rPr>
      </w:pPr>
      <w:r>
        <w:rPr>
          <w:sz w:val="28"/>
          <w:szCs w:val="28"/>
          <w:lang w:val="en-US"/>
        </w:rPr>
        <w:t>Associate professor</w:t>
      </w:r>
      <w:r w:rsidR="00B00F80" w:rsidRPr="009F4243">
        <w:rPr>
          <w:sz w:val="28"/>
          <w:szCs w:val="28"/>
        </w:rPr>
        <w:t xml:space="preserve">, </w:t>
      </w:r>
      <w:r>
        <w:rPr>
          <w:sz w:val="28"/>
          <w:szCs w:val="28"/>
          <w:lang w:val="en-US"/>
        </w:rPr>
        <w:t>Candidate of Physics and Mathematical Sciences</w:t>
      </w:r>
    </w:p>
    <w:p w14:paraId="25521C8E" w14:textId="1C6C98F7" w:rsidR="00B00F80" w:rsidRPr="009F4243" w:rsidRDefault="00DA3FBB" w:rsidP="00FE5405">
      <w:pPr>
        <w:spacing w:afterLines="20" w:after="48"/>
        <w:jc w:val="both"/>
        <w:rPr>
          <w:b/>
          <w:bCs/>
          <w:sz w:val="28"/>
          <w:szCs w:val="28"/>
        </w:rPr>
      </w:pPr>
      <w:r>
        <w:rPr>
          <w:sz w:val="28"/>
          <w:szCs w:val="28"/>
          <w:lang w:val="en-US"/>
        </w:rPr>
        <w:t>Oleksii CHENTSOV</w:t>
      </w:r>
      <w:r w:rsidR="00B00F80" w:rsidRPr="009F4243">
        <w:rPr>
          <w:b/>
          <w:bCs/>
          <w:sz w:val="28"/>
          <w:szCs w:val="28"/>
        </w:rPr>
        <w:tab/>
      </w:r>
      <w:r w:rsidR="00B00F80" w:rsidRPr="009F4243">
        <w:rPr>
          <w:b/>
          <w:bCs/>
          <w:sz w:val="28"/>
          <w:szCs w:val="28"/>
        </w:rPr>
        <w:tab/>
      </w:r>
      <w:r w:rsidR="00B00F80" w:rsidRPr="009F4243">
        <w:rPr>
          <w:b/>
          <w:bCs/>
          <w:sz w:val="28"/>
          <w:szCs w:val="28"/>
        </w:rPr>
        <w:tab/>
      </w:r>
      <w:r w:rsidR="00B00F80" w:rsidRPr="009F4243">
        <w:rPr>
          <w:b/>
          <w:bCs/>
          <w:sz w:val="28"/>
          <w:szCs w:val="28"/>
        </w:rPr>
        <w:tab/>
      </w:r>
      <w:r w:rsidR="00F06CBC">
        <w:rPr>
          <w:b/>
          <w:bCs/>
          <w:sz w:val="28"/>
          <w:szCs w:val="28"/>
        </w:rPr>
        <w:tab/>
      </w:r>
      <w:r w:rsidR="00F06CBC">
        <w:rPr>
          <w:b/>
          <w:bCs/>
          <w:sz w:val="28"/>
          <w:szCs w:val="28"/>
        </w:rPr>
        <w:tab/>
      </w:r>
      <w:r w:rsidR="00B00F80" w:rsidRPr="009F4243">
        <w:rPr>
          <w:b/>
          <w:bCs/>
          <w:sz w:val="28"/>
          <w:szCs w:val="28"/>
        </w:rPr>
        <w:tab/>
      </w:r>
      <w:r w:rsidR="00A049BB">
        <w:rPr>
          <w:b/>
          <w:bCs/>
          <w:sz w:val="28"/>
          <w:szCs w:val="28"/>
        </w:rPr>
        <w:tab/>
      </w:r>
      <w:r w:rsidR="00B00F80" w:rsidRPr="009F4243">
        <w:rPr>
          <w:b/>
          <w:bCs/>
          <w:sz w:val="28"/>
          <w:szCs w:val="28"/>
        </w:rPr>
        <w:t>__________</w:t>
      </w:r>
    </w:p>
    <w:p w14:paraId="78DB3442" w14:textId="29BE8452" w:rsidR="00B00F80" w:rsidRPr="00A049BB" w:rsidRDefault="00B00F80" w:rsidP="00FE5405">
      <w:pPr>
        <w:spacing w:after="20"/>
        <w:jc w:val="both"/>
        <w:rPr>
          <w:sz w:val="20"/>
          <w:szCs w:val="20"/>
        </w:rPr>
      </w:pP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t xml:space="preserve">     </w:t>
      </w:r>
      <w:r w:rsidR="00A049BB">
        <w:rPr>
          <w:b/>
          <w:bCs/>
          <w:sz w:val="28"/>
          <w:szCs w:val="28"/>
        </w:rPr>
        <w:tab/>
        <w:t xml:space="preserve">     </w:t>
      </w:r>
      <w:r w:rsidRPr="00A049BB">
        <w:rPr>
          <w:sz w:val="18"/>
          <w:szCs w:val="18"/>
        </w:rPr>
        <w:t>(</w:t>
      </w:r>
      <w:r w:rsidR="00DA3FBB">
        <w:rPr>
          <w:sz w:val="18"/>
          <w:szCs w:val="18"/>
          <w:lang w:val="en-US"/>
        </w:rPr>
        <w:t>signature</w:t>
      </w:r>
      <w:r w:rsidRPr="00A049BB">
        <w:rPr>
          <w:sz w:val="18"/>
          <w:szCs w:val="18"/>
        </w:rPr>
        <w:t>)</w:t>
      </w:r>
    </w:p>
    <w:p w14:paraId="5BEAB368" w14:textId="55F18C93" w:rsidR="00B00F80" w:rsidRPr="009F4243" w:rsidRDefault="00B00F80" w:rsidP="00FE5405">
      <w:pPr>
        <w:spacing w:line="276" w:lineRule="auto"/>
        <w:jc w:val="both"/>
        <w:rPr>
          <w:sz w:val="28"/>
          <w:szCs w:val="28"/>
        </w:rPr>
      </w:pPr>
    </w:p>
    <w:p w14:paraId="2EF43A39" w14:textId="225C91E6" w:rsidR="00DA3FBB" w:rsidRDefault="00DA3FBB" w:rsidP="006040BD">
      <w:pPr>
        <w:spacing w:line="276" w:lineRule="auto"/>
        <w:ind w:left="4320"/>
        <w:rPr>
          <w:sz w:val="28"/>
          <w:szCs w:val="28"/>
        </w:rPr>
      </w:pPr>
    </w:p>
    <w:p w14:paraId="5455DAA7" w14:textId="77777777" w:rsidR="0005436D" w:rsidRDefault="0005436D" w:rsidP="006040BD">
      <w:pPr>
        <w:spacing w:line="276" w:lineRule="auto"/>
        <w:ind w:left="4320"/>
        <w:rPr>
          <w:sz w:val="28"/>
          <w:szCs w:val="28"/>
        </w:rPr>
      </w:pPr>
    </w:p>
    <w:p w14:paraId="11D6E496" w14:textId="3EE5FA49" w:rsidR="00DA3FBB" w:rsidRDefault="00DA3FBB" w:rsidP="006040BD">
      <w:pPr>
        <w:spacing w:line="276" w:lineRule="auto"/>
        <w:ind w:left="4320"/>
        <w:rPr>
          <w:sz w:val="28"/>
          <w:szCs w:val="28"/>
        </w:rPr>
      </w:pPr>
    </w:p>
    <w:p w14:paraId="17BFA62D" w14:textId="77777777" w:rsidR="0005436D" w:rsidRDefault="0005436D" w:rsidP="006040BD">
      <w:pPr>
        <w:spacing w:line="276" w:lineRule="auto"/>
        <w:ind w:left="4320"/>
        <w:rPr>
          <w:sz w:val="28"/>
          <w:szCs w:val="28"/>
        </w:rPr>
      </w:pPr>
    </w:p>
    <w:p w14:paraId="5858317C" w14:textId="77777777" w:rsidR="00DA3FBB" w:rsidRPr="00DA3FBB" w:rsidRDefault="00DA3FBB" w:rsidP="00DA3FBB">
      <w:pPr>
        <w:spacing w:afterLines="20" w:after="48" w:line="276" w:lineRule="auto"/>
        <w:ind w:left="3600" w:firstLine="720"/>
        <w:rPr>
          <w:sz w:val="28"/>
          <w:szCs w:val="28"/>
        </w:rPr>
      </w:pPr>
      <w:r w:rsidRPr="00DA3FBB">
        <w:rPr>
          <w:sz w:val="28"/>
          <w:szCs w:val="28"/>
        </w:rPr>
        <w:t>I certify that this work does not contain</w:t>
      </w:r>
    </w:p>
    <w:p w14:paraId="4A6F5237" w14:textId="77777777" w:rsidR="00DA3FBB" w:rsidRPr="00DA3FBB" w:rsidRDefault="00DA3FBB" w:rsidP="00DA3FBB">
      <w:pPr>
        <w:spacing w:afterLines="20" w:after="48" w:line="276" w:lineRule="auto"/>
        <w:ind w:left="3600" w:firstLine="720"/>
        <w:rPr>
          <w:sz w:val="28"/>
          <w:szCs w:val="28"/>
        </w:rPr>
      </w:pPr>
      <w:r w:rsidRPr="00DA3FBB">
        <w:rPr>
          <w:sz w:val="28"/>
          <w:szCs w:val="28"/>
        </w:rPr>
        <w:t>borrowings from the works of other authors</w:t>
      </w:r>
    </w:p>
    <w:p w14:paraId="08111B76" w14:textId="77777777" w:rsidR="00DA3FBB" w:rsidRDefault="00DA3FBB" w:rsidP="00DA3FBB">
      <w:pPr>
        <w:spacing w:afterLines="20" w:after="48" w:line="276" w:lineRule="auto"/>
        <w:ind w:left="3600" w:firstLine="720"/>
        <w:rPr>
          <w:sz w:val="28"/>
          <w:szCs w:val="28"/>
        </w:rPr>
      </w:pPr>
      <w:r w:rsidRPr="00DA3FBB">
        <w:rPr>
          <w:sz w:val="28"/>
          <w:szCs w:val="28"/>
        </w:rPr>
        <w:t>without appropriate references.</w:t>
      </w:r>
    </w:p>
    <w:p w14:paraId="774D2972" w14:textId="61B56C85" w:rsidR="00B00F80" w:rsidRPr="009F4243" w:rsidRDefault="00DA3FBB" w:rsidP="00DA3FBB">
      <w:pPr>
        <w:spacing w:afterLines="20" w:after="48" w:line="276" w:lineRule="auto"/>
        <w:ind w:left="3600" w:firstLine="720"/>
        <w:rPr>
          <w:b/>
          <w:bCs/>
          <w:sz w:val="28"/>
          <w:szCs w:val="28"/>
        </w:rPr>
      </w:pPr>
      <w:r>
        <w:rPr>
          <w:sz w:val="28"/>
          <w:szCs w:val="28"/>
          <w:lang w:val="en-US"/>
        </w:rPr>
        <w:t>Student</w:t>
      </w:r>
      <w:r w:rsidR="00B00F80" w:rsidRPr="009F4243">
        <w:rPr>
          <w:sz w:val="28"/>
          <w:szCs w:val="28"/>
        </w:rPr>
        <w:t xml:space="preserve"> </w:t>
      </w:r>
      <w:r w:rsidR="00B00F80" w:rsidRPr="009F4243">
        <w:rPr>
          <w:sz w:val="28"/>
          <w:szCs w:val="28"/>
        </w:rPr>
        <w:tab/>
      </w:r>
      <w:r w:rsidR="00B00F80" w:rsidRPr="009F4243">
        <w:rPr>
          <w:sz w:val="28"/>
          <w:szCs w:val="28"/>
        </w:rPr>
        <w:tab/>
      </w:r>
      <w:r w:rsidR="00B00F80" w:rsidRPr="009F4243">
        <w:rPr>
          <w:sz w:val="28"/>
          <w:szCs w:val="28"/>
        </w:rPr>
        <w:tab/>
      </w:r>
      <w:r w:rsidR="00200C29">
        <w:rPr>
          <w:sz w:val="28"/>
          <w:szCs w:val="28"/>
        </w:rPr>
        <w:tab/>
      </w:r>
      <w:r w:rsidR="00B00F80" w:rsidRPr="009F4243">
        <w:rPr>
          <w:b/>
          <w:bCs/>
          <w:sz w:val="28"/>
          <w:szCs w:val="28"/>
        </w:rPr>
        <w:t>_________</w:t>
      </w:r>
      <w:r w:rsidR="00B00F80" w:rsidRPr="009F4243">
        <w:rPr>
          <w:b/>
          <w:bCs/>
          <w:sz w:val="28"/>
          <w:szCs w:val="28"/>
        </w:rPr>
        <w:tab/>
      </w:r>
      <w:r w:rsidR="00200C29">
        <w:rPr>
          <w:b/>
          <w:bCs/>
          <w:sz w:val="28"/>
          <w:szCs w:val="28"/>
        </w:rPr>
        <w:t xml:space="preserve">          </w:t>
      </w:r>
    </w:p>
    <w:p w14:paraId="663BF78B" w14:textId="26F234BB" w:rsidR="00B00F80" w:rsidRPr="009F4243" w:rsidRDefault="00B00F80" w:rsidP="006040BD">
      <w:pPr>
        <w:spacing w:afterLines="20" w:after="48"/>
        <w:rPr>
          <w:sz w:val="20"/>
          <w:szCs w:val="20"/>
        </w:rPr>
      </w:pP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r>
      <w:r w:rsidRPr="009F4243">
        <w:rPr>
          <w:b/>
          <w:bCs/>
          <w:sz w:val="28"/>
          <w:szCs w:val="28"/>
        </w:rPr>
        <w:tab/>
        <w:t xml:space="preserve">      </w:t>
      </w:r>
      <w:r w:rsidR="00200C29">
        <w:rPr>
          <w:b/>
          <w:bCs/>
          <w:sz w:val="28"/>
          <w:szCs w:val="28"/>
        </w:rPr>
        <w:t xml:space="preserve">      </w:t>
      </w:r>
      <w:r w:rsidR="00A049BB">
        <w:rPr>
          <w:b/>
          <w:bCs/>
          <w:sz w:val="28"/>
          <w:szCs w:val="28"/>
        </w:rPr>
        <w:t xml:space="preserve">  </w:t>
      </w:r>
      <w:r w:rsidRPr="00A049BB">
        <w:rPr>
          <w:sz w:val="18"/>
          <w:szCs w:val="18"/>
        </w:rPr>
        <w:t>(</w:t>
      </w:r>
      <w:r w:rsidR="00DA3FBB">
        <w:rPr>
          <w:sz w:val="18"/>
          <w:szCs w:val="18"/>
          <w:lang w:val="en-US"/>
        </w:rPr>
        <w:t>signature</w:t>
      </w:r>
      <w:r w:rsidRPr="00A049BB">
        <w:rPr>
          <w:sz w:val="18"/>
          <w:szCs w:val="18"/>
        </w:rPr>
        <w:t>)</w:t>
      </w:r>
    </w:p>
    <w:p w14:paraId="3185DBC7" w14:textId="5354B426" w:rsidR="00B00F80" w:rsidRDefault="00B00F80" w:rsidP="006040BD">
      <w:pPr>
        <w:spacing w:line="276" w:lineRule="auto"/>
        <w:rPr>
          <w:b/>
          <w:bCs/>
          <w:sz w:val="28"/>
          <w:szCs w:val="28"/>
        </w:rPr>
      </w:pPr>
    </w:p>
    <w:p w14:paraId="73F955A9" w14:textId="7CB2180C" w:rsidR="00DA3FBB" w:rsidRDefault="00DA3FBB" w:rsidP="00F06CBC">
      <w:pPr>
        <w:spacing w:line="276" w:lineRule="auto"/>
        <w:jc w:val="center"/>
        <w:rPr>
          <w:sz w:val="28"/>
          <w:szCs w:val="28"/>
        </w:rPr>
      </w:pPr>
    </w:p>
    <w:p w14:paraId="57518D54" w14:textId="6EA7AADA" w:rsidR="0005436D" w:rsidRDefault="0005436D" w:rsidP="00F06CBC">
      <w:pPr>
        <w:spacing w:line="276" w:lineRule="auto"/>
        <w:jc w:val="center"/>
        <w:rPr>
          <w:sz w:val="28"/>
          <w:szCs w:val="28"/>
        </w:rPr>
      </w:pPr>
    </w:p>
    <w:p w14:paraId="31525725" w14:textId="77777777" w:rsidR="0005436D" w:rsidRDefault="0005436D" w:rsidP="00F06CBC">
      <w:pPr>
        <w:spacing w:line="276" w:lineRule="auto"/>
        <w:jc w:val="center"/>
        <w:rPr>
          <w:sz w:val="28"/>
          <w:szCs w:val="28"/>
        </w:rPr>
      </w:pPr>
    </w:p>
    <w:p w14:paraId="32884A21" w14:textId="77777777" w:rsidR="00DA3FBB" w:rsidRDefault="00DA3FBB" w:rsidP="00F06CBC">
      <w:pPr>
        <w:spacing w:line="276" w:lineRule="auto"/>
        <w:jc w:val="center"/>
        <w:rPr>
          <w:sz w:val="28"/>
          <w:szCs w:val="28"/>
        </w:rPr>
      </w:pPr>
    </w:p>
    <w:p w14:paraId="12F137A7" w14:textId="77777777" w:rsidR="00DA3FBB" w:rsidRDefault="00DA3FBB" w:rsidP="00F06CBC">
      <w:pPr>
        <w:spacing w:line="276" w:lineRule="auto"/>
        <w:jc w:val="center"/>
        <w:rPr>
          <w:sz w:val="28"/>
          <w:szCs w:val="28"/>
        </w:rPr>
      </w:pPr>
    </w:p>
    <w:p w14:paraId="550AF0C3" w14:textId="439575F0" w:rsidR="00E67DFB" w:rsidRPr="00DA3FBB" w:rsidRDefault="00DA3FBB" w:rsidP="00F06CBC">
      <w:pPr>
        <w:spacing w:line="276" w:lineRule="auto"/>
        <w:jc w:val="center"/>
        <w:rPr>
          <w:sz w:val="28"/>
          <w:szCs w:val="28"/>
          <w:lang w:val="en-US"/>
        </w:rPr>
      </w:pPr>
      <w:r>
        <w:rPr>
          <w:sz w:val="28"/>
          <w:szCs w:val="28"/>
          <w:lang w:val="en-US"/>
        </w:rPr>
        <w:t>Kyiv</w:t>
      </w:r>
      <w:r w:rsidR="004269DB" w:rsidRPr="001641B7">
        <w:rPr>
          <w:sz w:val="28"/>
          <w:szCs w:val="28"/>
          <w:lang w:val="ru-RU"/>
        </w:rPr>
        <w:t xml:space="preserve"> </w:t>
      </w:r>
      <w:r w:rsidR="004269DB">
        <w:rPr>
          <w:sz w:val="28"/>
          <w:szCs w:val="28"/>
        </w:rPr>
        <w:t>–</w:t>
      </w:r>
      <w:r w:rsidR="004269DB" w:rsidRPr="001641B7">
        <w:rPr>
          <w:sz w:val="28"/>
          <w:szCs w:val="28"/>
          <w:lang w:val="ru-RU"/>
        </w:rPr>
        <w:t xml:space="preserve"> </w:t>
      </w:r>
      <w:r w:rsidR="00B00F80" w:rsidRPr="009F4243">
        <w:rPr>
          <w:sz w:val="28"/>
          <w:szCs w:val="28"/>
        </w:rPr>
        <w:t>202</w:t>
      </w:r>
      <w:r>
        <w:rPr>
          <w:sz w:val="28"/>
          <w:szCs w:val="28"/>
          <w:lang w:val="en-US"/>
        </w:rPr>
        <w:t>4</w:t>
      </w:r>
    </w:p>
    <w:p w14:paraId="37D2A11E" w14:textId="432EA6F7" w:rsidR="00E67DFB" w:rsidRPr="00FF2D47" w:rsidRDefault="00E67DFB" w:rsidP="003522AB">
      <w:pPr>
        <w:pStyle w:val="a"/>
        <w:spacing w:line="480" w:lineRule="auto"/>
        <w:rPr>
          <w:lang w:val="en-US"/>
        </w:rPr>
      </w:pPr>
      <w:r w:rsidRPr="009F4243">
        <w:br w:type="page"/>
      </w:r>
      <w:r w:rsidR="00FF2D47">
        <w:rPr>
          <w:lang w:val="en-US"/>
        </w:rPr>
        <w:lastRenderedPageBreak/>
        <w:t>ABSTRACT</w:t>
      </w:r>
    </w:p>
    <w:p w14:paraId="786A04F2" w14:textId="0BA6D71D" w:rsidR="001D0DF1" w:rsidRDefault="00FF2D47" w:rsidP="00EF357A">
      <w:pPr>
        <w:pStyle w:val="a0"/>
        <w:spacing w:line="360" w:lineRule="auto"/>
        <w:ind w:firstLine="708"/>
        <w:contextualSpacing/>
        <w:jc w:val="both"/>
      </w:pPr>
      <w:r>
        <w:rPr>
          <w:lang w:val="en-US"/>
        </w:rPr>
        <w:t>Document size</w:t>
      </w:r>
      <w:r w:rsidR="00067222" w:rsidRPr="00960949">
        <w:t xml:space="preserve"> </w:t>
      </w:r>
      <w:r w:rsidR="008655C2" w:rsidRPr="008655C2">
        <w:rPr>
          <w:lang w:val="en-US"/>
        </w:rPr>
        <w:t>72</w:t>
      </w:r>
      <w:r w:rsidR="00960949" w:rsidRPr="008655C2">
        <w:t xml:space="preserve"> </w:t>
      </w:r>
      <w:r w:rsidRPr="008655C2">
        <w:rPr>
          <w:lang w:val="en-US"/>
        </w:rPr>
        <w:t>pages</w:t>
      </w:r>
      <w:r w:rsidR="00067222" w:rsidRPr="008655C2">
        <w:t xml:space="preserve">, </w:t>
      </w:r>
      <w:r w:rsidR="002B5F5C" w:rsidRPr="008655C2">
        <w:rPr>
          <w:lang w:val="en-US"/>
        </w:rPr>
        <w:t>2 figures, 4 tables, 7 code snippets</w:t>
      </w:r>
      <w:r w:rsidR="00067222" w:rsidRPr="008655C2">
        <w:t xml:space="preserve">, </w:t>
      </w:r>
      <w:r w:rsidR="002B5F5C" w:rsidRPr="008655C2">
        <w:rPr>
          <w:lang w:val="en-US"/>
        </w:rPr>
        <w:t>3</w:t>
      </w:r>
      <w:r w:rsidR="00181A33">
        <w:rPr>
          <w:lang w:val="en-US"/>
        </w:rPr>
        <w:t>2</w:t>
      </w:r>
      <w:r w:rsidR="00067222" w:rsidRPr="008655C2">
        <w:t xml:space="preserve"> </w:t>
      </w:r>
      <w:r w:rsidRPr="008655C2">
        <w:rPr>
          <w:lang w:val="en-US"/>
        </w:rPr>
        <w:t>references</w:t>
      </w:r>
      <w:r w:rsidR="00067222" w:rsidRPr="00960949">
        <w:t>.</w:t>
      </w:r>
    </w:p>
    <w:p w14:paraId="4C293E8C" w14:textId="45E03733" w:rsidR="00FF2D47" w:rsidRDefault="00FF2D47" w:rsidP="00EF357A">
      <w:pPr>
        <w:pStyle w:val="a0"/>
        <w:spacing w:line="360" w:lineRule="auto"/>
        <w:ind w:firstLine="708"/>
        <w:contextualSpacing/>
        <w:jc w:val="both"/>
        <w:rPr>
          <w:lang w:val="en-US"/>
        </w:rPr>
      </w:pPr>
      <w:r w:rsidRPr="00FF2D47">
        <w:rPr>
          <w:lang w:val="en-US"/>
        </w:rPr>
        <w:t>BENCHMARK, BLOCKCHAIN, BYTECODE, COMPILATION, ETHEREUM</w:t>
      </w:r>
      <w:r>
        <w:rPr>
          <w:lang w:val="en-US"/>
        </w:rPr>
        <w:t xml:space="preserve"> </w:t>
      </w:r>
      <w:r w:rsidRPr="00FF2D47">
        <w:rPr>
          <w:lang w:val="en-US"/>
        </w:rPr>
        <w:t>VIRTUAL</w:t>
      </w:r>
      <w:r>
        <w:rPr>
          <w:lang w:val="en-US"/>
        </w:rPr>
        <w:t xml:space="preserve"> </w:t>
      </w:r>
      <w:r w:rsidRPr="00FF2D47">
        <w:rPr>
          <w:lang w:val="en-US"/>
        </w:rPr>
        <w:t xml:space="preserve">MACHINE, FE, FORGE, </w:t>
      </w:r>
      <w:r>
        <w:rPr>
          <w:lang w:val="en-US"/>
        </w:rPr>
        <w:t>GAS</w:t>
      </w:r>
      <w:r w:rsidRPr="00FF2D47">
        <w:rPr>
          <w:lang w:val="en-US"/>
        </w:rPr>
        <w:t xml:space="preserve"> EFFICIENCY</w:t>
      </w:r>
      <w:r>
        <w:rPr>
          <w:lang w:val="en-US"/>
        </w:rPr>
        <w:t xml:space="preserve">, </w:t>
      </w:r>
      <w:r w:rsidRPr="00FF2D47">
        <w:rPr>
          <w:lang w:val="en-US"/>
        </w:rPr>
        <w:t>GAS</w:t>
      </w:r>
      <w:r>
        <w:rPr>
          <w:lang w:val="en-US"/>
        </w:rPr>
        <w:t xml:space="preserve"> </w:t>
      </w:r>
      <w:r w:rsidRPr="00FF2D47">
        <w:rPr>
          <w:lang w:val="en-US"/>
        </w:rPr>
        <w:t>OPTIMISATION, OPCODE, PROGRAMMING</w:t>
      </w:r>
      <w:r>
        <w:rPr>
          <w:lang w:val="en-US"/>
        </w:rPr>
        <w:t xml:space="preserve"> </w:t>
      </w:r>
      <w:r w:rsidRPr="00FF2D47">
        <w:rPr>
          <w:lang w:val="en-US"/>
        </w:rPr>
        <w:t>LANGUAGE, SMART</w:t>
      </w:r>
      <w:r>
        <w:rPr>
          <w:lang w:val="en-US"/>
        </w:rPr>
        <w:t xml:space="preserve"> </w:t>
      </w:r>
      <w:r w:rsidRPr="00FF2D47">
        <w:rPr>
          <w:lang w:val="en-US"/>
        </w:rPr>
        <w:t>CONTRACT, SOLIDITY, VYPER, WEB</w:t>
      </w:r>
      <w:r>
        <w:rPr>
          <w:lang w:val="en-US"/>
        </w:rPr>
        <w:t>-3</w:t>
      </w:r>
      <w:r w:rsidRPr="00FF2D47">
        <w:rPr>
          <w:lang w:val="en-US"/>
        </w:rPr>
        <w:t>, YUL, YULP</w:t>
      </w:r>
      <w:r>
        <w:rPr>
          <w:lang w:val="en-US"/>
        </w:rPr>
        <w:t>.</w:t>
      </w:r>
    </w:p>
    <w:p w14:paraId="5005D8D7" w14:textId="77365666" w:rsidR="00D62DE0" w:rsidRPr="00D62DE0" w:rsidRDefault="00D62DE0" w:rsidP="00D62DE0">
      <w:pPr>
        <w:pStyle w:val="a0"/>
        <w:spacing w:after="160" w:line="360" w:lineRule="auto"/>
        <w:ind w:firstLine="720"/>
        <w:contextualSpacing/>
        <w:jc w:val="both"/>
      </w:pPr>
      <w:r w:rsidRPr="00D62DE0">
        <w:t>The process of developing smart contracts with different programming languages, further source code compilation into bytecode, and its on-chain execution is an object of research in this paper. The subject of the research is the comparison of different programming languages for smart contract development with focus on gas efficiency of the resulting bytecode.</w:t>
      </w:r>
    </w:p>
    <w:p w14:paraId="78EB31A9" w14:textId="4F407787" w:rsidR="00D62DE0" w:rsidRPr="00D62DE0" w:rsidRDefault="00D62DE0" w:rsidP="00D62DE0">
      <w:pPr>
        <w:pStyle w:val="a0"/>
        <w:spacing w:after="160" w:line="360" w:lineRule="auto"/>
        <w:ind w:firstLine="720"/>
        <w:contextualSpacing/>
        <w:jc w:val="both"/>
      </w:pPr>
      <w:r w:rsidRPr="00D62DE0">
        <w:t>The main goal is to compare different programming languages for blockchain development, highlighting the gas efficiency of the resulting bytecode, alongside with other language features.</w:t>
      </w:r>
    </w:p>
    <w:p w14:paraId="596280E7" w14:textId="18535068" w:rsidR="00D62DE0" w:rsidRPr="00D62DE0" w:rsidRDefault="00D62DE0" w:rsidP="00D62DE0">
      <w:pPr>
        <w:pStyle w:val="a0"/>
        <w:spacing w:line="360" w:lineRule="auto"/>
        <w:ind w:firstLine="720"/>
        <w:contextualSpacing/>
        <w:jc w:val="both"/>
      </w:pPr>
      <w:r w:rsidRPr="00D62DE0">
        <w:t>The research is based on the analysis of the Ethereum Virtual Machine (EVM), its code execution, programming languages for smart contract development, the features of corresponding compilers, and the gas efficiency of the resulting bytecode.</w:t>
      </w:r>
    </w:p>
    <w:p w14:paraId="2F1B11C7" w14:textId="2F791916" w:rsidR="00973A5D" w:rsidRPr="00973A5D" w:rsidRDefault="00973A5D" w:rsidP="00EF357A">
      <w:pPr>
        <w:pStyle w:val="a0"/>
        <w:spacing w:line="360" w:lineRule="auto"/>
        <w:ind w:firstLine="720"/>
        <w:contextualSpacing/>
        <w:jc w:val="both"/>
        <w:rPr>
          <w:lang w:val="en-US"/>
        </w:rPr>
      </w:pPr>
      <w:r>
        <w:rPr>
          <w:lang w:val="en-US"/>
        </w:rPr>
        <w:t xml:space="preserve">Development environment: free Microsoft Visual Studio Code ID; Solidity, </w:t>
      </w:r>
      <w:proofErr w:type="spellStart"/>
      <w:r>
        <w:rPr>
          <w:lang w:val="en-US"/>
        </w:rPr>
        <w:t>Vyper</w:t>
      </w:r>
      <w:proofErr w:type="spellEnd"/>
      <w:r>
        <w:rPr>
          <w:lang w:val="en-US"/>
        </w:rPr>
        <w:t xml:space="preserve">, FE, Yul, </w:t>
      </w:r>
      <w:proofErr w:type="spellStart"/>
      <w:r>
        <w:rPr>
          <w:lang w:val="en-US"/>
        </w:rPr>
        <w:t>Yulp</w:t>
      </w:r>
      <w:proofErr w:type="spellEnd"/>
      <w:r>
        <w:rPr>
          <w:lang w:val="en-US"/>
        </w:rPr>
        <w:t xml:space="preserve"> Smart Contract programming languages, Foundry toolchain for Smart Contract development, integration, and testing, Make language for task automation.</w:t>
      </w:r>
    </w:p>
    <w:p w14:paraId="44422019" w14:textId="54AA2026" w:rsidR="00973A5D" w:rsidRPr="00973A5D" w:rsidRDefault="00174E7B" w:rsidP="00973A5D">
      <w:pPr>
        <w:pStyle w:val="a0"/>
        <w:spacing w:after="160" w:line="360" w:lineRule="auto"/>
        <w:contextualSpacing/>
        <w:jc w:val="both"/>
      </w:pPr>
      <w:r w:rsidRPr="00D17AA4">
        <w:tab/>
      </w:r>
      <w:r w:rsidR="00973A5D" w:rsidRPr="00973A5D">
        <w:t>The results of this research paper describe features of different programming languages for blockchain development, their advantages and disadvantages, and a comparision of gas efficiency of the resulting bytecode.</w:t>
      </w:r>
    </w:p>
    <w:p w14:paraId="37D6357A" w14:textId="77777777" w:rsidR="00973A5D" w:rsidRPr="005F66B7" w:rsidRDefault="00973A5D" w:rsidP="00973A5D">
      <w:pPr>
        <w:pStyle w:val="a0"/>
        <w:spacing w:after="160" w:line="360" w:lineRule="auto"/>
        <w:contextualSpacing/>
        <w:jc w:val="both"/>
        <w:rPr>
          <w:lang w:val="uk-UA"/>
        </w:rPr>
      </w:pPr>
      <w:r w:rsidRPr="00973A5D">
        <w:t>The research findings can be used by developers to choose the most gas-efficient programming language for blockchain development both prior to the development or for optimisation purposes.</w:t>
      </w:r>
    </w:p>
    <w:p w14:paraId="56F681B9" w14:textId="2FCE4D5B" w:rsidR="00E67DFB" w:rsidRPr="0091273A" w:rsidRDefault="00E67DFB" w:rsidP="00973A5D">
      <w:pPr>
        <w:pStyle w:val="a0"/>
        <w:spacing w:line="360" w:lineRule="auto"/>
        <w:contextualSpacing/>
        <w:jc w:val="both"/>
        <w:rPr>
          <w:lang w:val="ru-RU"/>
        </w:rPr>
      </w:pPr>
      <w:r w:rsidRPr="009F4243">
        <w:br w:type="page"/>
      </w:r>
    </w:p>
    <w:sdt>
      <w:sdtPr>
        <w:rPr>
          <w:rFonts w:asciiTheme="minorHAnsi" w:hAnsiTheme="minorHAnsi" w:cstheme="minorBidi"/>
          <w:b w:val="0"/>
          <w:caps w:val="0"/>
          <w:sz w:val="22"/>
          <w:szCs w:val="22"/>
        </w:rPr>
        <w:id w:val="-418337253"/>
        <w:docPartObj>
          <w:docPartGallery w:val="Table of Contents"/>
          <w:docPartUnique/>
        </w:docPartObj>
      </w:sdtPr>
      <w:sdtEndPr>
        <w:rPr>
          <w:rFonts w:ascii="Times New Roman" w:hAnsi="Times New Roman" w:cs="Times New Roman"/>
          <w:bCs/>
          <w:noProof/>
          <w:sz w:val="24"/>
          <w:szCs w:val="24"/>
        </w:rPr>
      </w:sdtEndPr>
      <w:sdtContent>
        <w:p w14:paraId="2C128C77" w14:textId="75C0178F" w:rsidR="003F06CB" w:rsidRPr="005F66B7" w:rsidRDefault="005F66B7" w:rsidP="003522AB">
          <w:pPr>
            <w:pStyle w:val="a"/>
            <w:spacing w:line="480" w:lineRule="auto"/>
            <w:rPr>
              <w:b w:val="0"/>
              <w:bCs/>
              <w:lang w:val="en-US"/>
            </w:rPr>
          </w:pPr>
          <w:r>
            <w:rPr>
              <w:lang w:val="en-US"/>
            </w:rPr>
            <w:t>table of contents</w:t>
          </w:r>
        </w:p>
        <w:p w14:paraId="1F9B7D75" w14:textId="1CB9EAC2" w:rsidR="002B5F5C" w:rsidRDefault="00545267">
          <w:pPr>
            <w:pStyle w:val="TOC1"/>
            <w:tabs>
              <w:tab w:val="right" w:leader="dot" w:pos="9911"/>
            </w:tabs>
            <w:rPr>
              <w:rFonts w:asciiTheme="minorHAnsi" w:eastAsiaTheme="minorEastAsia" w:hAnsiTheme="minorHAnsi" w:cstheme="minorBidi"/>
              <w:caps w:val="0"/>
              <w:noProof/>
              <w:sz w:val="24"/>
            </w:rPr>
          </w:pPr>
          <w:r w:rsidRPr="002D3427">
            <w:rPr>
              <w:bCs/>
              <w:caps w:val="0"/>
            </w:rPr>
            <w:fldChar w:fldCharType="begin"/>
          </w:r>
          <w:r w:rsidRPr="002D3427">
            <w:rPr>
              <w:bCs/>
              <w:caps w:val="0"/>
            </w:rPr>
            <w:instrText xml:space="preserve"> TOC \o "1-3" \h \z \u </w:instrText>
          </w:r>
          <w:r w:rsidRPr="002D3427">
            <w:rPr>
              <w:bCs/>
              <w:caps w:val="0"/>
            </w:rPr>
            <w:fldChar w:fldCharType="separate"/>
          </w:r>
          <w:hyperlink w:anchor="_Toc187583334" w:history="1">
            <w:r w:rsidR="002B5F5C" w:rsidRPr="00877325">
              <w:rPr>
                <w:rStyle w:val="Hyperlink"/>
                <w:noProof/>
                <w:lang w:val="en-US"/>
              </w:rPr>
              <w:t>INTRODUCTION</w:t>
            </w:r>
            <w:r w:rsidR="002B5F5C">
              <w:rPr>
                <w:noProof/>
                <w:webHidden/>
              </w:rPr>
              <w:tab/>
            </w:r>
            <w:r w:rsidR="002B5F5C">
              <w:rPr>
                <w:noProof/>
                <w:webHidden/>
              </w:rPr>
              <w:fldChar w:fldCharType="begin"/>
            </w:r>
            <w:r w:rsidR="002B5F5C">
              <w:rPr>
                <w:noProof/>
                <w:webHidden/>
              </w:rPr>
              <w:instrText xml:space="preserve"> PAGEREF _Toc187583334 \h </w:instrText>
            </w:r>
            <w:r w:rsidR="002B5F5C">
              <w:rPr>
                <w:noProof/>
                <w:webHidden/>
              </w:rPr>
            </w:r>
            <w:r w:rsidR="002B5F5C">
              <w:rPr>
                <w:noProof/>
                <w:webHidden/>
              </w:rPr>
              <w:fldChar w:fldCharType="separate"/>
            </w:r>
            <w:r w:rsidR="002B5F5C">
              <w:rPr>
                <w:noProof/>
                <w:webHidden/>
              </w:rPr>
              <w:t>6</w:t>
            </w:r>
            <w:r w:rsidR="002B5F5C">
              <w:rPr>
                <w:noProof/>
                <w:webHidden/>
              </w:rPr>
              <w:fldChar w:fldCharType="end"/>
            </w:r>
          </w:hyperlink>
        </w:p>
        <w:p w14:paraId="2B28B4B7" w14:textId="46E7F23A" w:rsidR="002B5F5C" w:rsidRDefault="002B5F5C">
          <w:pPr>
            <w:pStyle w:val="TOC1"/>
            <w:tabs>
              <w:tab w:val="right" w:leader="dot" w:pos="9911"/>
            </w:tabs>
            <w:rPr>
              <w:rFonts w:asciiTheme="minorHAnsi" w:eastAsiaTheme="minorEastAsia" w:hAnsiTheme="minorHAnsi" w:cstheme="minorBidi"/>
              <w:caps w:val="0"/>
              <w:noProof/>
              <w:sz w:val="24"/>
            </w:rPr>
          </w:pPr>
          <w:hyperlink w:anchor="_Toc187583335" w:history="1">
            <w:r w:rsidRPr="00877325">
              <w:rPr>
                <w:rStyle w:val="Hyperlink"/>
                <w:noProof/>
                <w:lang w:val="en-US"/>
              </w:rPr>
              <w:t>CHAPTER</w:t>
            </w:r>
            <w:r w:rsidRPr="00877325">
              <w:rPr>
                <w:rStyle w:val="Hyperlink"/>
                <w:noProof/>
              </w:rPr>
              <w:t xml:space="preserve"> 1 </w:t>
            </w:r>
            <w:r w:rsidRPr="00877325">
              <w:rPr>
                <w:rStyle w:val="Hyperlink"/>
                <w:noProof/>
                <w:lang w:val="en-US"/>
              </w:rPr>
              <w:t>BLOCKCHAIN AND GAS FEES</w:t>
            </w:r>
            <w:r>
              <w:rPr>
                <w:noProof/>
                <w:webHidden/>
              </w:rPr>
              <w:tab/>
            </w:r>
            <w:r>
              <w:rPr>
                <w:noProof/>
                <w:webHidden/>
              </w:rPr>
              <w:fldChar w:fldCharType="begin"/>
            </w:r>
            <w:r>
              <w:rPr>
                <w:noProof/>
                <w:webHidden/>
              </w:rPr>
              <w:instrText xml:space="preserve"> PAGEREF _Toc187583335 \h </w:instrText>
            </w:r>
            <w:r>
              <w:rPr>
                <w:noProof/>
                <w:webHidden/>
              </w:rPr>
            </w:r>
            <w:r>
              <w:rPr>
                <w:noProof/>
                <w:webHidden/>
              </w:rPr>
              <w:fldChar w:fldCharType="separate"/>
            </w:r>
            <w:r>
              <w:rPr>
                <w:noProof/>
                <w:webHidden/>
              </w:rPr>
              <w:t>8</w:t>
            </w:r>
            <w:r>
              <w:rPr>
                <w:noProof/>
                <w:webHidden/>
              </w:rPr>
              <w:fldChar w:fldCharType="end"/>
            </w:r>
          </w:hyperlink>
        </w:p>
        <w:p w14:paraId="53A9A7B2" w14:textId="6D114C0F" w:rsidR="002B5F5C" w:rsidRDefault="002B5F5C">
          <w:pPr>
            <w:pStyle w:val="TOC2"/>
            <w:tabs>
              <w:tab w:val="left" w:pos="960"/>
            </w:tabs>
            <w:rPr>
              <w:rFonts w:asciiTheme="minorHAnsi" w:eastAsiaTheme="minorEastAsia" w:hAnsiTheme="minorHAnsi" w:cstheme="minorBidi"/>
              <w:sz w:val="24"/>
            </w:rPr>
          </w:pPr>
          <w:hyperlink w:anchor="_Toc187583336" w:history="1">
            <w:r w:rsidRPr="00877325">
              <w:rPr>
                <w:rStyle w:val="Hyperlink"/>
              </w:rPr>
              <w:t>1.1</w:t>
            </w:r>
            <w:r>
              <w:rPr>
                <w:rFonts w:asciiTheme="minorHAnsi" w:eastAsiaTheme="minorEastAsia" w:hAnsiTheme="minorHAnsi" w:cstheme="minorBidi"/>
                <w:sz w:val="24"/>
              </w:rPr>
              <w:tab/>
            </w:r>
            <w:r w:rsidRPr="00877325">
              <w:rPr>
                <w:rStyle w:val="Hyperlink"/>
                <w:lang w:val="en-US"/>
              </w:rPr>
              <w:t>Blockchain technology</w:t>
            </w:r>
            <w:r>
              <w:rPr>
                <w:webHidden/>
              </w:rPr>
              <w:tab/>
            </w:r>
            <w:r>
              <w:rPr>
                <w:webHidden/>
              </w:rPr>
              <w:fldChar w:fldCharType="begin"/>
            </w:r>
            <w:r>
              <w:rPr>
                <w:webHidden/>
              </w:rPr>
              <w:instrText xml:space="preserve"> PAGEREF _Toc187583336 \h </w:instrText>
            </w:r>
            <w:r>
              <w:rPr>
                <w:webHidden/>
              </w:rPr>
            </w:r>
            <w:r>
              <w:rPr>
                <w:webHidden/>
              </w:rPr>
              <w:fldChar w:fldCharType="separate"/>
            </w:r>
            <w:r>
              <w:rPr>
                <w:webHidden/>
              </w:rPr>
              <w:t>8</w:t>
            </w:r>
            <w:r>
              <w:rPr>
                <w:webHidden/>
              </w:rPr>
              <w:fldChar w:fldCharType="end"/>
            </w:r>
          </w:hyperlink>
        </w:p>
        <w:p w14:paraId="2E9341FD" w14:textId="46175C13" w:rsidR="002B5F5C" w:rsidRDefault="002B5F5C">
          <w:pPr>
            <w:pStyle w:val="TOC2"/>
            <w:tabs>
              <w:tab w:val="left" w:pos="1200"/>
            </w:tabs>
            <w:rPr>
              <w:rFonts w:asciiTheme="minorHAnsi" w:eastAsiaTheme="minorEastAsia" w:hAnsiTheme="minorHAnsi" w:cstheme="minorBidi"/>
              <w:sz w:val="24"/>
            </w:rPr>
          </w:pPr>
          <w:hyperlink w:anchor="_Toc187583337" w:history="1">
            <w:r w:rsidRPr="00877325">
              <w:rPr>
                <w:rStyle w:val="Hyperlink"/>
                <w:rFonts w:eastAsiaTheme="minorHAnsi"/>
                <w:lang w:val="en-US" w:eastAsia="en-US"/>
              </w:rPr>
              <w:t>1.1.1</w:t>
            </w:r>
            <w:r>
              <w:rPr>
                <w:rFonts w:asciiTheme="minorHAnsi" w:eastAsiaTheme="minorEastAsia" w:hAnsiTheme="minorHAnsi" w:cstheme="minorBidi"/>
                <w:sz w:val="24"/>
              </w:rPr>
              <w:tab/>
            </w:r>
            <w:r w:rsidRPr="00877325">
              <w:rPr>
                <w:rStyle w:val="Hyperlink"/>
                <w:lang w:val="en-US"/>
              </w:rPr>
              <w:t>General overview</w:t>
            </w:r>
            <w:r>
              <w:rPr>
                <w:webHidden/>
              </w:rPr>
              <w:tab/>
            </w:r>
            <w:r>
              <w:rPr>
                <w:webHidden/>
              </w:rPr>
              <w:fldChar w:fldCharType="begin"/>
            </w:r>
            <w:r>
              <w:rPr>
                <w:webHidden/>
              </w:rPr>
              <w:instrText xml:space="preserve"> PAGEREF _Toc187583337 \h </w:instrText>
            </w:r>
            <w:r>
              <w:rPr>
                <w:webHidden/>
              </w:rPr>
            </w:r>
            <w:r>
              <w:rPr>
                <w:webHidden/>
              </w:rPr>
              <w:fldChar w:fldCharType="separate"/>
            </w:r>
            <w:r>
              <w:rPr>
                <w:webHidden/>
              </w:rPr>
              <w:t>8</w:t>
            </w:r>
            <w:r>
              <w:rPr>
                <w:webHidden/>
              </w:rPr>
              <w:fldChar w:fldCharType="end"/>
            </w:r>
          </w:hyperlink>
        </w:p>
        <w:p w14:paraId="62575715" w14:textId="045C745D" w:rsidR="002B5F5C" w:rsidRDefault="002B5F5C">
          <w:pPr>
            <w:pStyle w:val="TOC2"/>
            <w:tabs>
              <w:tab w:val="left" w:pos="1200"/>
            </w:tabs>
            <w:rPr>
              <w:rFonts w:asciiTheme="minorHAnsi" w:eastAsiaTheme="minorEastAsia" w:hAnsiTheme="minorHAnsi" w:cstheme="minorBidi"/>
              <w:sz w:val="24"/>
            </w:rPr>
          </w:pPr>
          <w:hyperlink w:anchor="_Toc187583338" w:history="1">
            <w:r w:rsidRPr="00877325">
              <w:rPr>
                <w:rStyle w:val="Hyperlink"/>
                <w:lang w:val="en-US"/>
              </w:rPr>
              <w:t>1.1.2</w:t>
            </w:r>
            <w:r>
              <w:rPr>
                <w:rFonts w:asciiTheme="minorHAnsi" w:eastAsiaTheme="minorEastAsia" w:hAnsiTheme="minorHAnsi" w:cstheme="minorBidi"/>
                <w:sz w:val="24"/>
              </w:rPr>
              <w:tab/>
            </w:r>
            <w:r w:rsidRPr="00877325">
              <w:rPr>
                <w:rStyle w:val="Hyperlink"/>
                <w:lang w:val="en-US"/>
              </w:rPr>
              <w:t>Global State</w:t>
            </w:r>
            <w:r>
              <w:rPr>
                <w:webHidden/>
              </w:rPr>
              <w:tab/>
            </w:r>
            <w:r>
              <w:rPr>
                <w:webHidden/>
              </w:rPr>
              <w:fldChar w:fldCharType="begin"/>
            </w:r>
            <w:r>
              <w:rPr>
                <w:webHidden/>
              </w:rPr>
              <w:instrText xml:space="preserve"> PAGEREF _Toc187583338 \h </w:instrText>
            </w:r>
            <w:r>
              <w:rPr>
                <w:webHidden/>
              </w:rPr>
            </w:r>
            <w:r>
              <w:rPr>
                <w:webHidden/>
              </w:rPr>
              <w:fldChar w:fldCharType="separate"/>
            </w:r>
            <w:r>
              <w:rPr>
                <w:webHidden/>
              </w:rPr>
              <w:t>9</w:t>
            </w:r>
            <w:r>
              <w:rPr>
                <w:webHidden/>
              </w:rPr>
              <w:fldChar w:fldCharType="end"/>
            </w:r>
          </w:hyperlink>
        </w:p>
        <w:p w14:paraId="4BB4A81B" w14:textId="174E26FC" w:rsidR="002B5F5C" w:rsidRDefault="002B5F5C">
          <w:pPr>
            <w:pStyle w:val="TOC2"/>
            <w:tabs>
              <w:tab w:val="left" w:pos="1200"/>
            </w:tabs>
            <w:rPr>
              <w:rFonts w:asciiTheme="minorHAnsi" w:eastAsiaTheme="minorEastAsia" w:hAnsiTheme="minorHAnsi" w:cstheme="minorBidi"/>
              <w:sz w:val="24"/>
            </w:rPr>
          </w:pPr>
          <w:hyperlink w:anchor="_Toc187583339" w:history="1">
            <w:r w:rsidRPr="00877325">
              <w:rPr>
                <w:rStyle w:val="Hyperlink"/>
                <w:lang w:val="en-US"/>
              </w:rPr>
              <w:t>1.1.3</w:t>
            </w:r>
            <w:r>
              <w:rPr>
                <w:rFonts w:asciiTheme="minorHAnsi" w:eastAsiaTheme="minorEastAsia" w:hAnsiTheme="minorHAnsi" w:cstheme="minorBidi"/>
                <w:sz w:val="24"/>
              </w:rPr>
              <w:tab/>
            </w:r>
            <w:r w:rsidRPr="00877325">
              <w:rPr>
                <w:rStyle w:val="Hyperlink"/>
                <w:lang w:val="en-US"/>
              </w:rPr>
              <w:t>Transaction and Execution</w:t>
            </w:r>
            <w:r>
              <w:rPr>
                <w:webHidden/>
              </w:rPr>
              <w:tab/>
            </w:r>
            <w:r>
              <w:rPr>
                <w:webHidden/>
              </w:rPr>
              <w:fldChar w:fldCharType="begin"/>
            </w:r>
            <w:r>
              <w:rPr>
                <w:webHidden/>
              </w:rPr>
              <w:instrText xml:space="preserve"> PAGEREF _Toc187583339 \h </w:instrText>
            </w:r>
            <w:r>
              <w:rPr>
                <w:webHidden/>
              </w:rPr>
            </w:r>
            <w:r>
              <w:rPr>
                <w:webHidden/>
              </w:rPr>
              <w:fldChar w:fldCharType="separate"/>
            </w:r>
            <w:r>
              <w:rPr>
                <w:webHidden/>
              </w:rPr>
              <w:t>10</w:t>
            </w:r>
            <w:r>
              <w:rPr>
                <w:webHidden/>
              </w:rPr>
              <w:fldChar w:fldCharType="end"/>
            </w:r>
          </w:hyperlink>
        </w:p>
        <w:p w14:paraId="6CA1E7BA" w14:textId="34C95C9F" w:rsidR="002B5F5C" w:rsidRDefault="002B5F5C">
          <w:pPr>
            <w:pStyle w:val="TOC2"/>
            <w:tabs>
              <w:tab w:val="left" w:pos="1440"/>
            </w:tabs>
            <w:rPr>
              <w:rFonts w:asciiTheme="minorHAnsi" w:eastAsiaTheme="minorEastAsia" w:hAnsiTheme="minorHAnsi" w:cstheme="minorBidi"/>
              <w:sz w:val="24"/>
            </w:rPr>
          </w:pPr>
          <w:hyperlink w:anchor="_Toc187583340" w:history="1">
            <w:r w:rsidRPr="00877325">
              <w:rPr>
                <w:rStyle w:val="Hyperlink"/>
                <w:lang w:val="en-US"/>
              </w:rPr>
              <w:t>1.1.3.1</w:t>
            </w:r>
            <w:r>
              <w:rPr>
                <w:rFonts w:asciiTheme="minorHAnsi" w:eastAsiaTheme="minorEastAsia" w:hAnsiTheme="minorHAnsi" w:cstheme="minorBidi"/>
                <w:sz w:val="24"/>
              </w:rPr>
              <w:tab/>
            </w:r>
            <w:r w:rsidRPr="00877325">
              <w:rPr>
                <w:rStyle w:val="Hyperlink"/>
                <w:lang w:val="en-US"/>
              </w:rPr>
              <w:t>Transaction Structure</w:t>
            </w:r>
            <w:r>
              <w:rPr>
                <w:webHidden/>
              </w:rPr>
              <w:tab/>
            </w:r>
            <w:r>
              <w:rPr>
                <w:webHidden/>
              </w:rPr>
              <w:fldChar w:fldCharType="begin"/>
            </w:r>
            <w:r>
              <w:rPr>
                <w:webHidden/>
              </w:rPr>
              <w:instrText xml:space="preserve"> PAGEREF _Toc187583340 \h </w:instrText>
            </w:r>
            <w:r>
              <w:rPr>
                <w:webHidden/>
              </w:rPr>
            </w:r>
            <w:r>
              <w:rPr>
                <w:webHidden/>
              </w:rPr>
              <w:fldChar w:fldCharType="separate"/>
            </w:r>
            <w:r>
              <w:rPr>
                <w:webHidden/>
              </w:rPr>
              <w:t>10</w:t>
            </w:r>
            <w:r>
              <w:rPr>
                <w:webHidden/>
              </w:rPr>
              <w:fldChar w:fldCharType="end"/>
            </w:r>
          </w:hyperlink>
        </w:p>
        <w:p w14:paraId="1A43B532" w14:textId="757E4F92" w:rsidR="002B5F5C" w:rsidRDefault="002B5F5C">
          <w:pPr>
            <w:pStyle w:val="TOC2"/>
            <w:tabs>
              <w:tab w:val="left" w:pos="1440"/>
            </w:tabs>
            <w:rPr>
              <w:rFonts w:asciiTheme="minorHAnsi" w:eastAsiaTheme="minorEastAsia" w:hAnsiTheme="minorHAnsi" w:cstheme="minorBidi"/>
              <w:sz w:val="24"/>
            </w:rPr>
          </w:pPr>
          <w:hyperlink w:anchor="_Toc187583341" w:history="1">
            <w:r w:rsidRPr="00877325">
              <w:rPr>
                <w:rStyle w:val="Hyperlink"/>
                <w:lang w:val="en-US"/>
              </w:rPr>
              <w:t>1.1.3.2</w:t>
            </w:r>
            <w:r>
              <w:rPr>
                <w:rFonts w:asciiTheme="minorHAnsi" w:eastAsiaTheme="minorEastAsia" w:hAnsiTheme="minorHAnsi" w:cstheme="minorBidi"/>
                <w:sz w:val="24"/>
              </w:rPr>
              <w:tab/>
            </w:r>
            <w:r w:rsidRPr="00877325">
              <w:rPr>
                <w:rStyle w:val="Hyperlink"/>
                <w:lang w:val="en-US"/>
              </w:rPr>
              <w:t>Transaction Receipt</w:t>
            </w:r>
            <w:r>
              <w:rPr>
                <w:webHidden/>
              </w:rPr>
              <w:tab/>
            </w:r>
            <w:r>
              <w:rPr>
                <w:webHidden/>
              </w:rPr>
              <w:fldChar w:fldCharType="begin"/>
            </w:r>
            <w:r>
              <w:rPr>
                <w:webHidden/>
              </w:rPr>
              <w:instrText xml:space="preserve"> PAGEREF _Toc187583341 \h </w:instrText>
            </w:r>
            <w:r>
              <w:rPr>
                <w:webHidden/>
              </w:rPr>
            </w:r>
            <w:r>
              <w:rPr>
                <w:webHidden/>
              </w:rPr>
              <w:fldChar w:fldCharType="separate"/>
            </w:r>
            <w:r>
              <w:rPr>
                <w:webHidden/>
              </w:rPr>
              <w:t>11</w:t>
            </w:r>
            <w:r>
              <w:rPr>
                <w:webHidden/>
              </w:rPr>
              <w:fldChar w:fldCharType="end"/>
            </w:r>
          </w:hyperlink>
        </w:p>
        <w:p w14:paraId="328B04EC" w14:textId="7801A1EE" w:rsidR="002B5F5C" w:rsidRDefault="002B5F5C">
          <w:pPr>
            <w:pStyle w:val="TOC2"/>
            <w:tabs>
              <w:tab w:val="left" w:pos="1440"/>
            </w:tabs>
            <w:rPr>
              <w:rFonts w:asciiTheme="minorHAnsi" w:eastAsiaTheme="minorEastAsia" w:hAnsiTheme="minorHAnsi" w:cstheme="minorBidi"/>
              <w:sz w:val="24"/>
            </w:rPr>
          </w:pPr>
          <w:hyperlink w:anchor="_Toc187583342" w:history="1">
            <w:r w:rsidRPr="00877325">
              <w:rPr>
                <w:rStyle w:val="Hyperlink"/>
                <w:lang w:val="en-US"/>
              </w:rPr>
              <w:t>1.1.3.3</w:t>
            </w:r>
            <w:r>
              <w:rPr>
                <w:rFonts w:asciiTheme="minorHAnsi" w:eastAsiaTheme="minorEastAsia" w:hAnsiTheme="minorHAnsi" w:cstheme="minorBidi"/>
                <w:sz w:val="24"/>
              </w:rPr>
              <w:tab/>
            </w:r>
            <w:r w:rsidRPr="00877325">
              <w:rPr>
                <w:rStyle w:val="Hyperlink"/>
                <w:lang w:val="en-US"/>
              </w:rPr>
              <w:t>Transaction Execution Process</w:t>
            </w:r>
            <w:r>
              <w:rPr>
                <w:webHidden/>
              </w:rPr>
              <w:tab/>
            </w:r>
            <w:r>
              <w:rPr>
                <w:webHidden/>
              </w:rPr>
              <w:fldChar w:fldCharType="begin"/>
            </w:r>
            <w:r>
              <w:rPr>
                <w:webHidden/>
              </w:rPr>
              <w:instrText xml:space="preserve"> PAGEREF _Toc187583342 \h </w:instrText>
            </w:r>
            <w:r>
              <w:rPr>
                <w:webHidden/>
              </w:rPr>
            </w:r>
            <w:r>
              <w:rPr>
                <w:webHidden/>
              </w:rPr>
              <w:fldChar w:fldCharType="separate"/>
            </w:r>
            <w:r>
              <w:rPr>
                <w:webHidden/>
              </w:rPr>
              <w:t>12</w:t>
            </w:r>
            <w:r>
              <w:rPr>
                <w:webHidden/>
              </w:rPr>
              <w:fldChar w:fldCharType="end"/>
            </w:r>
          </w:hyperlink>
        </w:p>
        <w:p w14:paraId="1A48AFB2" w14:textId="53BD7A97" w:rsidR="002B5F5C" w:rsidRDefault="002B5F5C">
          <w:pPr>
            <w:pStyle w:val="TOC2"/>
            <w:tabs>
              <w:tab w:val="left" w:pos="1200"/>
            </w:tabs>
            <w:rPr>
              <w:rFonts w:asciiTheme="minorHAnsi" w:eastAsiaTheme="minorEastAsia" w:hAnsiTheme="minorHAnsi" w:cstheme="minorBidi"/>
              <w:sz w:val="24"/>
            </w:rPr>
          </w:pPr>
          <w:hyperlink w:anchor="_Toc187583343" w:history="1">
            <w:r w:rsidRPr="00877325">
              <w:rPr>
                <w:rStyle w:val="Hyperlink"/>
                <w:lang w:val="en-US"/>
              </w:rPr>
              <w:t>1.1.4</w:t>
            </w:r>
            <w:r>
              <w:rPr>
                <w:rFonts w:asciiTheme="minorHAnsi" w:eastAsiaTheme="minorEastAsia" w:hAnsiTheme="minorHAnsi" w:cstheme="minorBidi"/>
                <w:sz w:val="24"/>
              </w:rPr>
              <w:tab/>
            </w:r>
            <w:r w:rsidRPr="00877325">
              <w:rPr>
                <w:rStyle w:val="Hyperlink"/>
                <w:lang w:val="en-US"/>
              </w:rPr>
              <w:t>Gas fees</w:t>
            </w:r>
            <w:r>
              <w:rPr>
                <w:webHidden/>
              </w:rPr>
              <w:tab/>
            </w:r>
            <w:r>
              <w:rPr>
                <w:webHidden/>
              </w:rPr>
              <w:fldChar w:fldCharType="begin"/>
            </w:r>
            <w:r>
              <w:rPr>
                <w:webHidden/>
              </w:rPr>
              <w:instrText xml:space="preserve"> PAGEREF _Toc187583343 \h </w:instrText>
            </w:r>
            <w:r>
              <w:rPr>
                <w:webHidden/>
              </w:rPr>
            </w:r>
            <w:r>
              <w:rPr>
                <w:webHidden/>
              </w:rPr>
              <w:fldChar w:fldCharType="separate"/>
            </w:r>
            <w:r>
              <w:rPr>
                <w:webHidden/>
              </w:rPr>
              <w:t>13</w:t>
            </w:r>
            <w:r>
              <w:rPr>
                <w:webHidden/>
              </w:rPr>
              <w:fldChar w:fldCharType="end"/>
            </w:r>
          </w:hyperlink>
        </w:p>
        <w:p w14:paraId="718910F5" w14:textId="40B1059C" w:rsidR="002B5F5C" w:rsidRDefault="002B5F5C">
          <w:pPr>
            <w:pStyle w:val="TOC2"/>
            <w:tabs>
              <w:tab w:val="left" w:pos="1440"/>
            </w:tabs>
            <w:rPr>
              <w:rFonts w:asciiTheme="minorHAnsi" w:eastAsiaTheme="minorEastAsia" w:hAnsiTheme="minorHAnsi" w:cstheme="minorBidi"/>
              <w:sz w:val="24"/>
            </w:rPr>
          </w:pPr>
          <w:hyperlink w:anchor="_Toc187583344" w:history="1">
            <w:r w:rsidRPr="00877325">
              <w:rPr>
                <w:rStyle w:val="Hyperlink"/>
                <w:lang w:val="en-US"/>
              </w:rPr>
              <w:t>1.1.4.1</w:t>
            </w:r>
            <w:r>
              <w:rPr>
                <w:rFonts w:asciiTheme="minorHAnsi" w:eastAsiaTheme="minorEastAsia" w:hAnsiTheme="minorHAnsi" w:cstheme="minorBidi"/>
                <w:sz w:val="24"/>
              </w:rPr>
              <w:tab/>
            </w:r>
            <w:r w:rsidRPr="00877325">
              <w:rPr>
                <w:rStyle w:val="Hyperlink"/>
                <w:lang w:val="en-US"/>
              </w:rPr>
              <w:t>Components of gas fees</w:t>
            </w:r>
            <w:r>
              <w:rPr>
                <w:webHidden/>
              </w:rPr>
              <w:tab/>
            </w:r>
            <w:r>
              <w:rPr>
                <w:webHidden/>
              </w:rPr>
              <w:fldChar w:fldCharType="begin"/>
            </w:r>
            <w:r>
              <w:rPr>
                <w:webHidden/>
              </w:rPr>
              <w:instrText xml:space="preserve"> PAGEREF _Toc187583344 \h </w:instrText>
            </w:r>
            <w:r>
              <w:rPr>
                <w:webHidden/>
              </w:rPr>
            </w:r>
            <w:r>
              <w:rPr>
                <w:webHidden/>
              </w:rPr>
              <w:fldChar w:fldCharType="separate"/>
            </w:r>
            <w:r>
              <w:rPr>
                <w:webHidden/>
              </w:rPr>
              <w:t>13</w:t>
            </w:r>
            <w:r>
              <w:rPr>
                <w:webHidden/>
              </w:rPr>
              <w:fldChar w:fldCharType="end"/>
            </w:r>
          </w:hyperlink>
        </w:p>
        <w:p w14:paraId="325C8A48" w14:textId="5B7DC3B3" w:rsidR="002B5F5C" w:rsidRDefault="002B5F5C">
          <w:pPr>
            <w:pStyle w:val="TOC2"/>
            <w:tabs>
              <w:tab w:val="left" w:pos="1440"/>
            </w:tabs>
            <w:rPr>
              <w:rFonts w:asciiTheme="minorHAnsi" w:eastAsiaTheme="minorEastAsia" w:hAnsiTheme="minorHAnsi" w:cstheme="minorBidi"/>
              <w:sz w:val="24"/>
            </w:rPr>
          </w:pPr>
          <w:hyperlink w:anchor="_Toc187583345" w:history="1">
            <w:r w:rsidRPr="00877325">
              <w:rPr>
                <w:rStyle w:val="Hyperlink"/>
                <w:lang w:val="en-US"/>
              </w:rPr>
              <w:t>1.1.4.2</w:t>
            </w:r>
            <w:r>
              <w:rPr>
                <w:rFonts w:asciiTheme="minorHAnsi" w:eastAsiaTheme="minorEastAsia" w:hAnsiTheme="minorHAnsi" w:cstheme="minorBidi"/>
                <w:sz w:val="24"/>
              </w:rPr>
              <w:tab/>
            </w:r>
            <w:r w:rsidRPr="00877325">
              <w:rPr>
                <w:rStyle w:val="Hyperlink"/>
                <w:lang w:val="en-US"/>
              </w:rPr>
              <w:t>Gas Fees Calculation</w:t>
            </w:r>
            <w:r>
              <w:rPr>
                <w:webHidden/>
              </w:rPr>
              <w:tab/>
            </w:r>
            <w:r>
              <w:rPr>
                <w:webHidden/>
              </w:rPr>
              <w:fldChar w:fldCharType="begin"/>
            </w:r>
            <w:r>
              <w:rPr>
                <w:webHidden/>
              </w:rPr>
              <w:instrText xml:space="preserve"> PAGEREF _Toc187583345 \h </w:instrText>
            </w:r>
            <w:r>
              <w:rPr>
                <w:webHidden/>
              </w:rPr>
            </w:r>
            <w:r>
              <w:rPr>
                <w:webHidden/>
              </w:rPr>
              <w:fldChar w:fldCharType="separate"/>
            </w:r>
            <w:r>
              <w:rPr>
                <w:webHidden/>
              </w:rPr>
              <w:t>13</w:t>
            </w:r>
            <w:r>
              <w:rPr>
                <w:webHidden/>
              </w:rPr>
              <w:fldChar w:fldCharType="end"/>
            </w:r>
          </w:hyperlink>
        </w:p>
        <w:p w14:paraId="2331A8A0" w14:textId="358E1DD2" w:rsidR="002B5F5C" w:rsidRDefault="002B5F5C">
          <w:pPr>
            <w:pStyle w:val="TOC2"/>
            <w:tabs>
              <w:tab w:val="left" w:pos="1440"/>
            </w:tabs>
            <w:rPr>
              <w:rFonts w:asciiTheme="minorHAnsi" w:eastAsiaTheme="minorEastAsia" w:hAnsiTheme="minorHAnsi" w:cstheme="minorBidi"/>
              <w:sz w:val="24"/>
            </w:rPr>
          </w:pPr>
          <w:hyperlink w:anchor="_Toc187583346" w:history="1">
            <w:r w:rsidRPr="00877325">
              <w:rPr>
                <w:rStyle w:val="Hyperlink"/>
                <w:lang w:val="en-US"/>
              </w:rPr>
              <w:t>1.1.4.3</w:t>
            </w:r>
            <w:r>
              <w:rPr>
                <w:rFonts w:asciiTheme="minorHAnsi" w:eastAsiaTheme="minorEastAsia" w:hAnsiTheme="minorHAnsi" w:cstheme="minorBidi"/>
                <w:sz w:val="24"/>
              </w:rPr>
              <w:tab/>
            </w:r>
            <w:r w:rsidRPr="00877325">
              <w:rPr>
                <w:rStyle w:val="Hyperlink"/>
                <w:lang w:val="en-US"/>
              </w:rPr>
              <w:t>Intrinsic Gas Cost</w:t>
            </w:r>
            <w:r>
              <w:rPr>
                <w:webHidden/>
              </w:rPr>
              <w:tab/>
            </w:r>
            <w:r>
              <w:rPr>
                <w:webHidden/>
              </w:rPr>
              <w:fldChar w:fldCharType="begin"/>
            </w:r>
            <w:r>
              <w:rPr>
                <w:webHidden/>
              </w:rPr>
              <w:instrText xml:space="preserve"> PAGEREF _Toc187583346 \h </w:instrText>
            </w:r>
            <w:r>
              <w:rPr>
                <w:webHidden/>
              </w:rPr>
            </w:r>
            <w:r>
              <w:rPr>
                <w:webHidden/>
              </w:rPr>
              <w:fldChar w:fldCharType="separate"/>
            </w:r>
            <w:r>
              <w:rPr>
                <w:webHidden/>
              </w:rPr>
              <w:t>14</w:t>
            </w:r>
            <w:r>
              <w:rPr>
                <w:webHidden/>
              </w:rPr>
              <w:fldChar w:fldCharType="end"/>
            </w:r>
          </w:hyperlink>
        </w:p>
        <w:p w14:paraId="431ECC01" w14:textId="4ABA08BD" w:rsidR="002B5F5C" w:rsidRDefault="002B5F5C">
          <w:pPr>
            <w:pStyle w:val="TOC2"/>
            <w:tabs>
              <w:tab w:val="left" w:pos="1440"/>
            </w:tabs>
            <w:rPr>
              <w:rFonts w:asciiTheme="minorHAnsi" w:eastAsiaTheme="minorEastAsia" w:hAnsiTheme="minorHAnsi" w:cstheme="minorBidi"/>
              <w:sz w:val="24"/>
            </w:rPr>
          </w:pPr>
          <w:hyperlink w:anchor="_Toc187583347" w:history="1">
            <w:r w:rsidRPr="00877325">
              <w:rPr>
                <w:rStyle w:val="Hyperlink"/>
                <w:lang w:val="en-US"/>
              </w:rPr>
              <w:t>1.1.4.4</w:t>
            </w:r>
            <w:r>
              <w:rPr>
                <w:rFonts w:asciiTheme="minorHAnsi" w:eastAsiaTheme="minorEastAsia" w:hAnsiTheme="minorHAnsi" w:cstheme="minorBidi"/>
                <w:sz w:val="24"/>
              </w:rPr>
              <w:tab/>
            </w:r>
            <w:r w:rsidRPr="00877325">
              <w:rPr>
                <w:rStyle w:val="Hyperlink"/>
                <w:lang w:val="en-US"/>
              </w:rPr>
              <w:t>Economic and Network Implications</w:t>
            </w:r>
            <w:r>
              <w:rPr>
                <w:webHidden/>
              </w:rPr>
              <w:tab/>
            </w:r>
            <w:r>
              <w:rPr>
                <w:webHidden/>
              </w:rPr>
              <w:fldChar w:fldCharType="begin"/>
            </w:r>
            <w:r>
              <w:rPr>
                <w:webHidden/>
              </w:rPr>
              <w:instrText xml:space="preserve"> PAGEREF _Toc187583347 \h </w:instrText>
            </w:r>
            <w:r>
              <w:rPr>
                <w:webHidden/>
              </w:rPr>
            </w:r>
            <w:r>
              <w:rPr>
                <w:webHidden/>
              </w:rPr>
              <w:fldChar w:fldCharType="separate"/>
            </w:r>
            <w:r>
              <w:rPr>
                <w:webHidden/>
              </w:rPr>
              <w:t>15</w:t>
            </w:r>
            <w:r>
              <w:rPr>
                <w:webHidden/>
              </w:rPr>
              <w:fldChar w:fldCharType="end"/>
            </w:r>
          </w:hyperlink>
        </w:p>
        <w:p w14:paraId="0F851FF4" w14:textId="1E17AF59" w:rsidR="002B5F5C" w:rsidRDefault="002B5F5C">
          <w:pPr>
            <w:pStyle w:val="TOC2"/>
            <w:tabs>
              <w:tab w:val="left" w:pos="1200"/>
            </w:tabs>
            <w:rPr>
              <w:rFonts w:asciiTheme="minorHAnsi" w:eastAsiaTheme="minorEastAsia" w:hAnsiTheme="minorHAnsi" w:cstheme="minorBidi"/>
              <w:sz w:val="24"/>
            </w:rPr>
          </w:pPr>
          <w:hyperlink w:anchor="_Toc187583348" w:history="1">
            <w:r w:rsidRPr="00877325">
              <w:rPr>
                <w:rStyle w:val="Hyperlink"/>
                <w:lang w:val="en-US"/>
              </w:rPr>
              <w:t>1.1.5</w:t>
            </w:r>
            <w:r>
              <w:rPr>
                <w:rFonts w:asciiTheme="minorHAnsi" w:eastAsiaTheme="minorEastAsia" w:hAnsiTheme="minorHAnsi" w:cstheme="minorBidi"/>
                <w:sz w:val="24"/>
              </w:rPr>
              <w:tab/>
            </w:r>
            <w:r w:rsidRPr="00877325">
              <w:rPr>
                <w:rStyle w:val="Hyperlink"/>
                <w:lang w:val="en-US"/>
              </w:rPr>
              <w:t>Blocks</w:t>
            </w:r>
            <w:r>
              <w:rPr>
                <w:webHidden/>
              </w:rPr>
              <w:tab/>
            </w:r>
            <w:r>
              <w:rPr>
                <w:webHidden/>
              </w:rPr>
              <w:fldChar w:fldCharType="begin"/>
            </w:r>
            <w:r>
              <w:rPr>
                <w:webHidden/>
              </w:rPr>
              <w:instrText xml:space="preserve"> PAGEREF _Toc187583348 \h </w:instrText>
            </w:r>
            <w:r>
              <w:rPr>
                <w:webHidden/>
              </w:rPr>
            </w:r>
            <w:r>
              <w:rPr>
                <w:webHidden/>
              </w:rPr>
              <w:fldChar w:fldCharType="separate"/>
            </w:r>
            <w:r>
              <w:rPr>
                <w:webHidden/>
              </w:rPr>
              <w:t>15</w:t>
            </w:r>
            <w:r>
              <w:rPr>
                <w:webHidden/>
              </w:rPr>
              <w:fldChar w:fldCharType="end"/>
            </w:r>
          </w:hyperlink>
        </w:p>
        <w:p w14:paraId="0127821A" w14:textId="08502AD7" w:rsidR="002B5F5C" w:rsidRDefault="002B5F5C">
          <w:pPr>
            <w:pStyle w:val="TOC2"/>
            <w:tabs>
              <w:tab w:val="left" w:pos="1200"/>
            </w:tabs>
            <w:rPr>
              <w:rFonts w:asciiTheme="minorHAnsi" w:eastAsiaTheme="minorEastAsia" w:hAnsiTheme="minorHAnsi" w:cstheme="minorBidi"/>
              <w:sz w:val="24"/>
            </w:rPr>
          </w:pPr>
          <w:hyperlink w:anchor="_Toc187583349" w:history="1">
            <w:r w:rsidRPr="00877325">
              <w:rPr>
                <w:rStyle w:val="Hyperlink"/>
                <w:rFonts w:eastAsiaTheme="minorHAnsi"/>
                <w:lang w:val="en-US" w:eastAsia="en-US"/>
              </w:rPr>
              <w:t>1.1.6</w:t>
            </w:r>
            <w:r>
              <w:rPr>
                <w:rFonts w:asciiTheme="minorHAnsi" w:eastAsiaTheme="minorEastAsia" w:hAnsiTheme="minorHAnsi" w:cstheme="minorBidi"/>
                <w:sz w:val="24"/>
              </w:rPr>
              <w:tab/>
            </w:r>
            <w:r w:rsidRPr="00877325">
              <w:rPr>
                <w:rStyle w:val="Hyperlink"/>
                <w:rFonts w:eastAsiaTheme="minorHAnsi"/>
                <w:lang w:val="en-US" w:eastAsia="en-US"/>
              </w:rPr>
              <w:t>Consensus Algorithms and Block Finalization</w:t>
            </w:r>
            <w:r>
              <w:rPr>
                <w:webHidden/>
              </w:rPr>
              <w:tab/>
            </w:r>
            <w:r>
              <w:rPr>
                <w:webHidden/>
              </w:rPr>
              <w:fldChar w:fldCharType="begin"/>
            </w:r>
            <w:r>
              <w:rPr>
                <w:webHidden/>
              </w:rPr>
              <w:instrText xml:space="preserve"> PAGEREF _Toc187583349 \h </w:instrText>
            </w:r>
            <w:r>
              <w:rPr>
                <w:webHidden/>
              </w:rPr>
            </w:r>
            <w:r>
              <w:rPr>
                <w:webHidden/>
              </w:rPr>
              <w:fldChar w:fldCharType="separate"/>
            </w:r>
            <w:r>
              <w:rPr>
                <w:webHidden/>
              </w:rPr>
              <w:t>16</w:t>
            </w:r>
            <w:r>
              <w:rPr>
                <w:webHidden/>
              </w:rPr>
              <w:fldChar w:fldCharType="end"/>
            </w:r>
          </w:hyperlink>
        </w:p>
        <w:p w14:paraId="63B6C43C" w14:textId="28746B77" w:rsidR="002B5F5C" w:rsidRDefault="002B5F5C">
          <w:pPr>
            <w:pStyle w:val="TOC2"/>
            <w:tabs>
              <w:tab w:val="left" w:pos="1200"/>
            </w:tabs>
            <w:rPr>
              <w:rFonts w:asciiTheme="minorHAnsi" w:eastAsiaTheme="minorEastAsia" w:hAnsiTheme="minorHAnsi" w:cstheme="minorBidi"/>
              <w:sz w:val="24"/>
            </w:rPr>
          </w:pPr>
          <w:hyperlink w:anchor="_Toc187583350" w:history="1">
            <w:r w:rsidRPr="00877325">
              <w:rPr>
                <w:rStyle w:val="Hyperlink"/>
                <w:rFonts w:eastAsiaTheme="minorHAnsi"/>
                <w:lang w:val="en-US" w:eastAsia="en-US"/>
              </w:rPr>
              <w:t>1.1.7</w:t>
            </w:r>
            <w:r>
              <w:rPr>
                <w:rFonts w:asciiTheme="minorHAnsi" w:eastAsiaTheme="minorEastAsia" w:hAnsiTheme="minorHAnsi" w:cstheme="minorBidi"/>
                <w:sz w:val="24"/>
              </w:rPr>
              <w:tab/>
            </w:r>
            <w:r w:rsidRPr="00877325">
              <w:rPr>
                <w:rStyle w:val="Hyperlink"/>
                <w:rFonts w:eastAsiaTheme="minorHAnsi"/>
                <w:lang w:val="en-US" w:eastAsia="en-US"/>
              </w:rPr>
              <w:t>Clients</w:t>
            </w:r>
            <w:r>
              <w:rPr>
                <w:webHidden/>
              </w:rPr>
              <w:tab/>
            </w:r>
            <w:r>
              <w:rPr>
                <w:webHidden/>
              </w:rPr>
              <w:fldChar w:fldCharType="begin"/>
            </w:r>
            <w:r>
              <w:rPr>
                <w:webHidden/>
              </w:rPr>
              <w:instrText xml:space="preserve"> PAGEREF _Toc187583350 \h </w:instrText>
            </w:r>
            <w:r>
              <w:rPr>
                <w:webHidden/>
              </w:rPr>
            </w:r>
            <w:r>
              <w:rPr>
                <w:webHidden/>
              </w:rPr>
              <w:fldChar w:fldCharType="separate"/>
            </w:r>
            <w:r>
              <w:rPr>
                <w:webHidden/>
              </w:rPr>
              <w:t>17</w:t>
            </w:r>
            <w:r>
              <w:rPr>
                <w:webHidden/>
              </w:rPr>
              <w:fldChar w:fldCharType="end"/>
            </w:r>
          </w:hyperlink>
        </w:p>
        <w:p w14:paraId="759312C1" w14:textId="03CD90A3" w:rsidR="002B5F5C" w:rsidRDefault="002B5F5C">
          <w:pPr>
            <w:pStyle w:val="TOC2"/>
            <w:tabs>
              <w:tab w:val="left" w:pos="960"/>
            </w:tabs>
            <w:rPr>
              <w:rFonts w:asciiTheme="minorHAnsi" w:eastAsiaTheme="minorEastAsia" w:hAnsiTheme="minorHAnsi" w:cstheme="minorBidi"/>
              <w:sz w:val="24"/>
            </w:rPr>
          </w:pPr>
          <w:hyperlink w:anchor="_Toc187583351" w:history="1">
            <w:r w:rsidRPr="00877325">
              <w:rPr>
                <w:rStyle w:val="Hyperlink"/>
                <w:rFonts w:eastAsiaTheme="minorHAnsi"/>
                <w:lang w:val="en-US" w:eastAsia="en-US"/>
              </w:rPr>
              <w:t>1.2</w:t>
            </w:r>
            <w:r>
              <w:rPr>
                <w:rFonts w:asciiTheme="minorHAnsi" w:eastAsiaTheme="minorEastAsia" w:hAnsiTheme="minorHAnsi" w:cstheme="minorBidi"/>
                <w:sz w:val="24"/>
              </w:rPr>
              <w:tab/>
            </w:r>
            <w:r w:rsidRPr="00877325">
              <w:rPr>
                <w:rStyle w:val="Hyperlink"/>
                <w:rFonts w:eastAsiaTheme="minorHAnsi"/>
                <w:lang w:val="en-US" w:eastAsia="en-US"/>
              </w:rPr>
              <w:t>Accounts and Smart contracts</w:t>
            </w:r>
            <w:r>
              <w:rPr>
                <w:webHidden/>
              </w:rPr>
              <w:tab/>
            </w:r>
            <w:r>
              <w:rPr>
                <w:webHidden/>
              </w:rPr>
              <w:fldChar w:fldCharType="begin"/>
            </w:r>
            <w:r>
              <w:rPr>
                <w:webHidden/>
              </w:rPr>
              <w:instrText xml:space="preserve"> PAGEREF _Toc187583351 \h </w:instrText>
            </w:r>
            <w:r>
              <w:rPr>
                <w:webHidden/>
              </w:rPr>
            </w:r>
            <w:r>
              <w:rPr>
                <w:webHidden/>
              </w:rPr>
              <w:fldChar w:fldCharType="separate"/>
            </w:r>
            <w:r>
              <w:rPr>
                <w:webHidden/>
              </w:rPr>
              <w:t>17</w:t>
            </w:r>
            <w:r>
              <w:rPr>
                <w:webHidden/>
              </w:rPr>
              <w:fldChar w:fldCharType="end"/>
            </w:r>
          </w:hyperlink>
        </w:p>
        <w:p w14:paraId="26435D11" w14:textId="50E4FAB7" w:rsidR="002B5F5C" w:rsidRDefault="002B5F5C">
          <w:pPr>
            <w:pStyle w:val="TOC2"/>
            <w:tabs>
              <w:tab w:val="left" w:pos="1200"/>
            </w:tabs>
            <w:rPr>
              <w:rFonts w:asciiTheme="minorHAnsi" w:eastAsiaTheme="minorEastAsia" w:hAnsiTheme="minorHAnsi" w:cstheme="minorBidi"/>
              <w:sz w:val="24"/>
            </w:rPr>
          </w:pPr>
          <w:hyperlink w:anchor="_Toc187583352" w:history="1">
            <w:r w:rsidRPr="00877325">
              <w:rPr>
                <w:rStyle w:val="Hyperlink"/>
                <w:rFonts w:eastAsiaTheme="minorHAnsi"/>
                <w:lang w:eastAsia="en-US"/>
              </w:rPr>
              <w:t>1.2.1</w:t>
            </w:r>
            <w:r>
              <w:rPr>
                <w:rFonts w:asciiTheme="minorHAnsi" w:eastAsiaTheme="minorEastAsia" w:hAnsiTheme="minorHAnsi" w:cstheme="minorBidi"/>
                <w:sz w:val="24"/>
              </w:rPr>
              <w:tab/>
            </w:r>
            <w:r w:rsidRPr="00877325">
              <w:rPr>
                <w:rStyle w:val="Hyperlink"/>
                <w:rFonts w:eastAsiaTheme="minorHAnsi"/>
                <w:lang w:val="en-US" w:eastAsia="en-US"/>
              </w:rPr>
              <w:t>Accounts</w:t>
            </w:r>
            <w:r>
              <w:rPr>
                <w:webHidden/>
              </w:rPr>
              <w:tab/>
            </w:r>
            <w:r>
              <w:rPr>
                <w:webHidden/>
              </w:rPr>
              <w:fldChar w:fldCharType="begin"/>
            </w:r>
            <w:r>
              <w:rPr>
                <w:webHidden/>
              </w:rPr>
              <w:instrText xml:space="preserve"> PAGEREF _Toc187583352 \h </w:instrText>
            </w:r>
            <w:r>
              <w:rPr>
                <w:webHidden/>
              </w:rPr>
            </w:r>
            <w:r>
              <w:rPr>
                <w:webHidden/>
              </w:rPr>
              <w:fldChar w:fldCharType="separate"/>
            </w:r>
            <w:r>
              <w:rPr>
                <w:webHidden/>
              </w:rPr>
              <w:t>18</w:t>
            </w:r>
            <w:r>
              <w:rPr>
                <w:webHidden/>
              </w:rPr>
              <w:fldChar w:fldCharType="end"/>
            </w:r>
          </w:hyperlink>
        </w:p>
        <w:p w14:paraId="01561ED6" w14:textId="5C871028" w:rsidR="002B5F5C" w:rsidRDefault="002B5F5C">
          <w:pPr>
            <w:pStyle w:val="TOC2"/>
            <w:tabs>
              <w:tab w:val="left" w:pos="1200"/>
            </w:tabs>
            <w:rPr>
              <w:rFonts w:asciiTheme="minorHAnsi" w:eastAsiaTheme="minorEastAsia" w:hAnsiTheme="minorHAnsi" w:cstheme="minorBidi"/>
              <w:sz w:val="24"/>
            </w:rPr>
          </w:pPr>
          <w:hyperlink w:anchor="_Toc187583353" w:history="1">
            <w:r w:rsidRPr="00877325">
              <w:rPr>
                <w:rStyle w:val="Hyperlink"/>
              </w:rPr>
              <w:t>1.2.2</w:t>
            </w:r>
            <w:r>
              <w:rPr>
                <w:rFonts w:asciiTheme="minorHAnsi" w:eastAsiaTheme="minorEastAsia" w:hAnsiTheme="minorHAnsi" w:cstheme="minorBidi"/>
                <w:sz w:val="24"/>
              </w:rPr>
              <w:tab/>
            </w:r>
            <w:r w:rsidRPr="00877325">
              <w:rPr>
                <w:rStyle w:val="Hyperlink"/>
                <w:rFonts w:eastAsiaTheme="minorHAnsi"/>
                <w:lang w:val="en-US" w:eastAsia="en-US"/>
              </w:rPr>
              <w:t>Deployment and Execution bytecode</w:t>
            </w:r>
            <w:r>
              <w:rPr>
                <w:webHidden/>
              </w:rPr>
              <w:tab/>
            </w:r>
            <w:r>
              <w:rPr>
                <w:webHidden/>
              </w:rPr>
              <w:fldChar w:fldCharType="begin"/>
            </w:r>
            <w:r>
              <w:rPr>
                <w:webHidden/>
              </w:rPr>
              <w:instrText xml:space="preserve"> PAGEREF _Toc187583353 \h </w:instrText>
            </w:r>
            <w:r>
              <w:rPr>
                <w:webHidden/>
              </w:rPr>
            </w:r>
            <w:r>
              <w:rPr>
                <w:webHidden/>
              </w:rPr>
              <w:fldChar w:fldCharType="separate"/>
            </w:r>
            <w:r>
              <w:rPr>
                <w:webHidden/>
              </w:rPr>
              <w:t>19</w:t>
            </w:r>
            <w:r>
              <w:rPr>
                <w:webHidden/>
              </w:rPr>
              <w:fldChar w:fldCharType="end"/>
            </w:r>
          </w:hyperlink>
        </w:p>
        <w:p w14:paraId="5FE99A0F" w14:textId="0639F509" w:rsidR="002B5F5C" w:rsidRDefault="002B5F5C">
          <w:pPr>
            <w:pStyle w:val="TOC2"/>
            <w:tabs>
              <w:tab w:val="left" w:pos="1200"/>
            </w:tabs>
            <w:rPr>
              <w:rFonts w:asciiTheme="minorHAnsi" w:eastAsiaTheme="minorEastAsia" w:hAnsiTheme="minorHAnsi" w:cstheme="minorBidi"/>
              <w:sz w:val="24"/>
            </w:rPr>
          </w:pPr>
          <w:hyperlink w:anchor="_Toc187583354" w:history="1">
            <w:r w:rsidRPr="00877325">
              <w:rPr>
                <w:rStyle w:val="Hyperlink"/>
              </w:rPr>
              <w:t>1.2.3</w:t>
            </w:r>
            <w:r>
              <w:rPr>
                <w:rFonts w:asciiTheme="minorHAnsi" w:eastAsiaTheme="minorEastAsia" w:hAnsiTheme="minorHAnsi" w:cstheme="minorBidi"/>
                <w:sz w:val="24"/>
              </w:rPr>
              <w:tab/>
            </w:r>
            <w:r w:rsidRPr="00877325">
              <w:rPr>
                <w:rStyle w:val="Hyperlink"/>
                <w:lang w:val="en-US"/>
              </w:rPr>
              <w:t>Message call</w:t>
            </w:r>
            <w:r>
              <w:rPr>
                <w:webHidden/>
              </w:rPr>
              <w:tab/>
            </w:r>
            <w:r>
              <w:rPr>
                <w:webHidden/>
              </w:rPr>
              <w:fldChar w:fldCharType="begin"/>
            </w:r>
            <w:r>
              <w:rPr>
                <w:webHidden/>
              </w:rPr>
              <w:instrText xml:space="preserve"> PAGEREF _Toc187583354 \h </w:instrText>
            </w:r>
            <w:r>
              <w:rPr>
                <w:webHidden/>
              </w:rPr>
            </w:r>
            <w:r>
              <w:rPr>
                <w:webHidden/>
              </w:rPr>
              <w:fldChar w:fldCharType="separate"/>
            </w:r>
            <w:r>
              <w:rPr>
                <w:webHidden/>
              </w:rPr>
              <w:t>19</w:t>
            </w:r>
            <w:r>
              <w:rPr>
                <w:webHidden/>
              </w:rPr>
              <w:fldChar w:fldCharType="end"/>
            </w:r>
          </w:hyperlink>
        </w:p>
        <w:p w14:paraId="1FC812A2" w14:textId="620F5D91" w:rsidR="002B5F5C" w:rsidRDefault="002B5F5C">
          <w:pPr>
            <w:pStyle w:val="TOC2"/>
            <w:tabs>
              <w:tab w:val="left" w:pos="960"/>
            </w:tabs>
            <w:rPr>
              <w:rFonts w:asciiTheme="minorHAnsi" w:eastAsiaTheme="minorEastAsia" w:hAnsiTheme="minorHAnsi" w:cstheme="minorBidi"/>
              <w:sz w:val="24"/>
            </w:rPr>
          </w:pPr>
          <w:hyperlink w:anchor="_Toc187583355" w:history="1">
            <w:r w:rsidRPr="00877325">
              <w:rPr>
                <w:rStyle w:val="Hyperlink"/>
                <w:rFonts w:eastAsiaTheme="minorHAnsi"/>
                <w:lang w:val="en-US" w:eastAsia="en-US"/>
              </w:rPr>
              <w:t>1.3</w:t>
            </w:r>
            <w:r>
              <w:rPr>
                <w:rFonts w:asciiTheme="minorHAnsi" w:eastAsiaTheme="minorEastAsia" w:hAnsiTheme="minorHAnsi" w:cstheme="minorBidi"/>
                <w:sz w:val="24"/>
              </w:rPr>
              <w:tab/>
            </w:r>
            <w:r w:rsidRPr="00877325">
              <w:rPr>
                <w:rStyle w:val="Hyperlink"/>
                <w:rFonts w:eastAsiaTheme="minorHAnsi"/>
                <w:lang w:val="en-US" w:eastAsia="en-US"/>
              </w:rPr>
              <w:t>Bytecode</w:t>
            </w:r>
            <w:r>
              <w:rPr>
                <w:webHidden/>
              </w:rPr>
              <w:tab/>
            </w:r>
            <w:r>
              <w:rPr>
                <w:webHidden/>
              </w:rPr>
              <w:fldChar w:fldCharType="begin"/>
            </w:r>
            <w:r>
              <w:rPr>
                <w:webHidden/>
              </w:rPr>
              <w:instrText xml:space="preserve"> PAGEREF _Toc187583355 \h </w:instrText>
            </w:r>
            <w:r>
              <w:rPr>
                <w:webHidden/>
              </w:rPr>
            </w:r>
            <w:r>
              <w:rPr>
                <w:webHidden/>
              </w:rPr>
              <w:fldChar w:fldCharType="separate"/>
            </w:r>
            <w:r>
              <w:rPr>
                <w:webHidden/>
              </w:rPr>
              <w:t>20</w:t>
            </w:r>
            <w:r>
              <w:rPr>
                <w:webHidden/>
              </w:rPr>
              <w:fldChar w:fldCharType="end"/>
            </w:r>
          </w:hyperlink>
        </w:p>
        <w:p w14:paraId="597FA658" w14:textId="06E4C65B" w:rsidR="002B5F5C" w:rsidRDefault="002B5F5C">
          <w:pPr>
            <w:pStyle w:val="TOC2"/>
            <w:tabs>
              <w:tab w:val="left" w:pos="1200"/>
            </w:tabs>
            <w:rPr>
              <w:rFonts w:asciiTheme="minorHAnsi" w:eastAsiaTheme="minorEastAsia" w:hAnsiTheme="minorHAnsi" w:cstheme="minorBidi"/>
              <w:sz w:val="24"/>
            </w:rPr>
          </w:pPr>
          <w:hyperlink w:anchor="_Toc187583356" w:history="1">
            <w:r w:rsidRPr="00877325">
              <w:rPr>
                <w:rStyle w:val="Hyperlink"/>
              </w:rPr>
              <w:t>1.3.1</w:t>
            </w:r>
            <w:r>
              <w:rPr>
                <w:rFonts w:asciiTheme="minorHAnsi" w:eastAsiaTheme="minorEastAsia" w:hAnsiTheme="minorHAnsi" w:cstheme="minorBidi"/>
                <w:sz w:val="24"/>
              </w:rPr>
              <w:tab/>
            </w:r>
            <w:r w:rsidRPr="00877325">
              <w:rPr>
                <w:rStyle w:val="Hyperlink"/>
                <w:lang w:val="en-US"/>
              </w:rPr>
              <w:t>Structure of Bytecode</w:t>
            </w:r>
            <w:r>
              <w:rPr>
                <w:webHidden/>
              </w:rPr>
              <w:tab/>
            </w:r>
            <w:r>
              <w:rPr>
                <w:webHidden/>
              </w:rPr>
              <w:fldChar w:fldCharType="begin"/>
            </w:r>
            <w:r>
              <w:rPr>
                <w:webHidden/>
              </w:rPr>
              <w:instrText xml:space="preserve"> PAGEREF _Toc187583356 \h </w:instrText>
            </w:r>
            <w:r>
              <w:rPr>
                <w:webHidden/>
              </w:rPr>
            </w:r>
            <w:r>
              <w:rPr>
                <w:webHidden/>
              </w:rPr>
              <w:fldChar w:fldCharType="separate"/>
            </w:r>
            <w:r>
              <w:rPr>
                <w:webHidden/>
              </w:rPr>
              <w:t>20</w:t>
            </w:r>
            <w:r>
              <w:rPr>
                <w:webHidden/>
              </w:rPr>
              <w:fldChar w:fldCharType="end"/>
            </w:r>
          </w:hyperlink>
        </w:p>
        <w:p w14:paraId="111D617A" w14:textId="19A5F020" w:rsidR="002B5F5C" w:rsidRDefault="002B5F5C">
          <w:pPr>
            <w:pStyle w:val="TOC2"/>
            <w:tabs>
              <w:tab w:val="left" w:pos="1200"/>
            </w:tabs>
            <w:rPr>
              <w:rFonts w:asciiTheme="minorHAnsi" w:eastAsiaTheme="minorEastAsia" w:hAnsiTheme="minorHAnsi" w:cstheme="minorBidi"/>
              <w:sz w:val="24"/>
            </w:rPr>
          </w:pPr>
          <w:hyperlink w:anchor="_Toc187583357" w:history="1">
            <w:r w:rsidRPr="00877325">
              <w:rPr>
                <w:rStyle w:val="Hyperlink"/>
                <w:rFonts w:eastAsiaTheme="minorHAnsi"/>
                <w:lang w:eastAsia="en-US"/>
              </w:rPr>
              <w:t>1.3.2</w:t>
            </w:r>
            <w:r>
              <w:rPr>
                <w:rFonts w:asciiTheme="minorHAnsi" w:eastAsiaTheme="minorEastAsia" w:hAnsiTheme="minorHAnsi" w:cstheme="minorBidi"/>
                <w:sz w:val="24"/>
              </w:rPr>
              <w:tab/>
            </w:r>
            <w:r w:rsidRPr="00877325">
              <w:rPr>
                <w:rStyle w:val="Hyperlink"/>
                <w:rFonts w:eastAsiaTheme="minorHAnsi"/>
                <w:lang w:val="en-US" w:eastAsia="en-US"/>
              </w:rPr>
              <w:t>Deployment and Execution Bytecode</w:t>
            </w:r>
            <w:r>
              <w:rPr>
                <w:webHidden/>
              </w:rPr>
              <w:tab/>
            </w:r>
            <w:r>
              <w:rPr>
                <w:webHidden/>
              </w:rPr>
              <w:fldChar w:fldCharType="begin"/>
            </w:r>
            <w:r>
              <w:rPr>
                <w:webHidden/>
              </w:rPr>
              <w:instrText xml:space="preserve"> PAGEREF _Toc187583357 \h </w:instrText>
            </w:r>
            <w:r>
              <w:rPr>
                <w:webHidden/>
              </w:rPr>
            </w:r>
            <w:r>
              <w:rPr>
                <w:webHidden/>
              </w:rPr>
              <w:fldChar w:fldCharType="separate"/>
            </w:r>
            <w:r>
              <w:rPr>
                <w:webHidden/>
              </w:rPr>
              <w:t>21</w:t>
            </w:r>
            <w:r>
              <w:rPr>
                <w:webHidden/>
              </w:rPr>
              <w:fldChar w:fldCharType="end"/>
            </w:r>
          </w:hyperlink>
        </w:p>
        <w:p w14:paraId="2F314130" w14:textId="77E7D2D4" w:rsidR="002B5F5C" w:rsidRDefault="002B5F5C">
          <w:pPr>
            <w:pStyle w:val="TOC2"/>
            <w:tabs>
              <w:tab w:val="left" w:pos="960"/>
            </w:tabs>
            <w:rPr>
              <w:rFonts w:asciiTheme="minorHAnsi" w:eastAsiaTheme="minorEastAsia" w:hAnsiTheme="minorHAnsi" w:cstheme="minorBidi"/>
              <w:sz w:val="24"/>
            </w:rPr>
          </w:pPr>
          <w:hyperlink w:anchor="_Toc187583358" w:history="1">
            <w:r w:rsidRPr="00877325">
              <w:rPr>
                <w:rStyle w:val="Hyperlink"/>
                <w:rFonts w:eastAsiaTheme="minorHAnsi"/>
                <w:lang w:val="en-US" w:eastAsia="en-US"/>
              </w:rPr>
              <w:t>1.4</w:t>
            </w:r>
            <w:r>
              <w:rPr>
                <w:rFonts w:asciiTheme="minorHAnsi" w:eastAsiaTheme="minorEastAsia" w:hAnsiTheme="minorHAnsi" w:cstheme="minorBidi"/>
                <w:sz w:val="24"/>
              </w:rPr>
              <w:tab/>
            </w:r>
            <w:r w:rsidRPr="00877325">
              <w:rPr>
                <w:rStyle w:val="Hyperlink"/>
                <w:rFonts w:eastAsiaTheme="minorHAnsi"/>
                <w:lang w:val="en-US" w:eastAsia="en-US"/>
              </w:rPr>
              <w:t>Ethereum Virtual Machine</w:t>
            </w:r>
            <w:r>
              <w:rPr>
                <w:webHidden/>
              </w:rPr>
              <w:tab/>
            </w:r>
            <w:r>
              <w:rPr>
                <w:webHidden/>
              </w:rPr>
              <w:fldChar w:fldCharType="begin"/>
            </w:r>
            <w:r>
              <w:rPr>
                <w:webHidden/>
              </w:rPr>
              <w:instrText xml:space="preserve"> PAGEREF _Toc187583358 \h </w:instrText>
            </w:r>
            <w:r>
              <w:rPr>
                <w:webHidden/>
              </w:rPr>
            </w:r>
            <w:r>
              <w:rPr>
                <w:webHidden/>
              </w:rPr>
              <w:fldChar w:fldCharType="separate"/>
            </w:r>
            <w:r>
              <w:rPr>
                <w:webHidden/>
              </w:rPr>
              <w:t>22</w:t>
            </w:r>
            <w:r>
              <w:rPr>
                <w:webHidden/>
              </w:rPr>
              <w:fldChar w:fldCharType="end"/>
            </w:r>
          </w:hyperlink>
        </w:p>
        <w:p w14:paraId="0F9EAD4D" w14:textId="0577C5C9" w:rsidR="002B5F5C" w:rsidRDefault="002B5F5C">
          <w:pPr>
            <w:pStyle w:val="TOC2"/>
            <w:tabs>
              <w:tab w:val="left" w:pos="1200"/>
            </w:tabs>
            <w:rPr>
              <w:rFonts w:asciiTheme="minorHAnsi" w:eastAsiaTheme="minorEastAsia" w:hAnsiTheme="minorHAnsi" w:cstheme="minorBidi"/>
              <w:sz w:val="24"/>
            </w:rPr>
          </w:pPr>
          <w:hyperlink w:anchor="_Toc187583359" w:history="1">
            <w:r w:rsidRPr="00877325">
              <w:rPr>
                <w:rStyle w:val="Hyperlink"/>
                <w:rFonts w:eastAsiaTheme="minorHAnsi"/>
                <w:lang w:eastAsia="en-US"/>
              </w:rPr>
              <w:t>1.4.1</w:t>
            </w:r>
            <w:r>
              <w:rPr>
                <w:rFonts w:asciiTheme="minorHAnsi" w:eastAsiaTheme="minorEastAsia" w:hAnsiTheme="minorHAnsi" w:cstheme="minorBidi"/>
                <w:sz w:val="24"/>
              </w:rPr>
              <w:tab/>
            </w:r>
            <w:r w:rsidRPr="00877325">
              <w:rPr>
                <w:rStyle w:val="Hyperlink"/>
                <w:rFonts w:eastAsiaTheme="minorHAnsi"/>
                <w:lang w:val="en-US" w:eastAsia="en-US"/>
              </w:rPr>
              <w:t>EVM overview</w:t>
            </w:r>
            <w:r>
              <w:rPr>
                <w:webHidden/>
              </w:rPr>
              <w:tab/>
            </w:r>
            <w:r>
              <w:rPr>
                <w:webHidden/>
              </w:rPr>
              <w:fldChar w:fldCharType="begin"/>
            </w:r>
            <w:r>
              <w:rPr>
                <w:webHidden/>
              </w:rPr>
              <w:instrText xml:space="preserve"> PAGEREF _Toc187583359 \h </w:instrText>
            </w:r>
            <w:r>
              <w:rPr>
                <w:webHidden/>
              </w:rPr>
            </w:r>
            <w:r>
              <w:rPr>
                <w:webHidden/>
              </w:rPr>
              <w:fldChar w:fldCharType="separate"/>
            </w:r>
            <w:r>
              <w:rPr>
                <w:webHidden/>
              </w:rPr>
              <w:t>23</w:t>
            </w:r>
            <w:r>
              <w:rPr>
                <w:webHidden/>
              </w:rPr>
              <w:fldChar w:fldCharType="end"/>
            </w:r>
          </w:hyperlink>
        </w:p>
        <w:p w14:paraId="556B14CD" w14:textId="35E1E76E" w:rsidR="002B5F5C" w:rsidRDefault="002B5F5C">
          <w:pPr>
            <w:pStyle w:val="TOC2"/>
            <w:tabs>
              <w:tab w:val="left" w:pos="1200"/>
            </w:tabs>
            <w:rPr>
              <w:rFonts w:asciiTheme="minorHAnsi" w:eastAsiaTheme="minorEastAsia" w:hAnsiTheme="minorHAnsi" w:cstheme="minorBidi"/>
              <w:sz w:val="24"/>
            </w:rPr>
          </w:pPr>
          <w:hyperlink w:anchor="_Toc187583360" w:history="1">
            <w:r w:rsidRPr="00877325">
              <w:rPr>
                <w:rStyle w:val="Hyperlink"/>
                <w:rFonts w:eastAsiaTheme="minorHAnsi"/>
                <w:lang w:eastAsia="en-US"/>
              </w:rPr>
              <w:t>1.4.2</w:t>
            </w:r>
            <w:r>
              <w:rPr>
                <w:rFonts w:asciiTheme="minorHAnsi" w:eastAsiaTheme="minorEastAsia" w:hAnsiTheme="minorHAnsi" w:cstheme="minorBidi"/>
                <w:sz w:val="24"/>
              </w:rPr>
              <w:tab/>
            </w:r>
            <w:r w:rsidRPr="00877325">
              <w:rPr>
                <w:rStyle w:val="Hyperlink"/>
                <w:rFonts w:eastAsiaTheme="minorHAnsi"/>
                <w:lang w:val="en-US" w:eastAsia="en-US"/>
              </w:rPr>
              <w:t>Machine state</w:t>
            </w:r>
            <w:r>
              <w:rPr>
                <w:webHidden/>
              </w:rPr>
              <w:tab/>
            </w:r>
            <w:r>
              <w:rPr>
                <w:webHidden/>
              </w:rPr>
              <w:fldChar w:fldCharType="begin"/>
            </w:r>
            <w:r>
              <w:rPr>
                <w:webHidden/>
              </w:rPr>
              <w:instrText xml:space="preserve"> PAGEREF _Toc187583360 \h </w:instrText>
            </w:r>
            <w:r>
              <w:rPr>
                <w:webHidden/>
              </w:rPr>
            </w:r>
            <w:r>
              <w:rPr>
                <w:webHidden/>
              </w:rPr>
              <w:fldChar w:fldCharType="separate"/>
            </w:r>
            <w:r>
              <w:rPr>
                <w:webHidden/>
              </w:rPr>
              <w:t>23</w:t>
            </w:r>
            <w:r>
              <w:rPr>
                <w:webHidden/>
              </w:rPr>
              <w:fldChar w:fldCharType="end"/>
            </w:r>
          </w:hyperlink>
        </w:p>
        <w:p w14:paraId="0809CE4C" w14:textId="5E98C540" w:rsidR="002B5F5C" w:rsidRDefault="002B5F5C">
          <w:pPr>
            <w:pStyle w:val="TOC2"/>
            <w:tabs>
              <w:tab w:val="left" w:pos="1200"/>
            </w:tabs>
            <w:rPr>
              <w:rFonts w:asciiTheme="minorHAnsi" w:eastAsiaTheme="minorEastAsia" w:hAnsiTheme="minorHAnsi" w:cstheme="minorBidi"/>
              <w:sz w:val="24"/>
            </w:rPr>
          </w:pPr>
          <w:hyperlink w:anchor="_Toc187583361" w:history="1">
            <w:r w:rsidRPr="00877325">
              <w:rPr>
                <w:rStyle w:val="Hyperlink"/>
                <w:rFonts w:eastAsiaTheme="minorHAnsi"/>
                <w:lang w:eastAsia="en-US"/>
              </w:rPr>
              <w:t>1.4.3</w:t>
            </w:r>
            <w:r>
              <w:rPr>
                <w:rFonts w:asciiTheme="minorHAnsi" w:eastAsiaTheme="minorEastAsia" w:hAnsiTheme="minorHAnsi" w:cstheme="minorBidi"/>
                <w:sz w:val="24"/>
              </w:rPr>
              <w:tab/>
            </w:r>
            <w:r w:rsidRPr="00877325">
              <w:rPr>
                <w:rStyle w:val="Hyperlink"/>
                <w:rFonts w:eastAsiaTheme="minorHAnsi"/>
                <w:lang w:val="en-US" w:eastAsia="en-US"/>
              </w:rPr>
              <w:t>Opcodes</w:t>
            </w:r>
            <w:r>
              <w:rPr>
                <w:webHidden/>
              </w:rPr>
              <w:tab/>
            </w:r>
            <w:r>
              <w:rPr>
                <w:webHidden/>
              </w:rPr>
              <w:fldChar w:fldCharType="begin"/>
            </w:r>
            <w:r>
              <w:rPr>
                <w:webHidden/>
              </w:rPr>
              <w:instrText xml:space="preserve"> PAGEREF _Toc187583361 \h </w:instrText>
            </w:r>
            <w:r>
              <w:rPr>
                <w:webHidden/>
              </w:rPr>
            </w:r>
            <w:r>
              <w:rPr>
                <w:webHidden/>
              </w:rPr>
              <w:fldChar w:fldCharType="separate"/>
            </w:r>
            <w:r>
              <w:rPr>
                <w:webHidden/>
              </w:rPr>
              <w:t>24</w:t>
            </w:r>
            <w:r>
              <w:rPr>
                <w:webHidden/>
              </w:rPr>
              <w:fldChar w:fldCharType="end"/>
            </w:r>
          </w:hyperlink>
        </w:p>
        <w:p w14:paraId="7B3BFA92" w14:textId="4005F8EE" w:rsidR="002B5F5C" w:rsidRDefault="002B5F5C">
          <w:pPr>
            <w:pStyle w:val="TOC2"/>
            <w:tabs>
              <w:tab w:val="left" w:pos="1200"/>
            </w:tabs>
            <w:rPr>
              <w:rFonts w:asciiTheme="minorHAnsi" w:eastAsiaTheme="minorEastAsia" w:hAnsiTheme="minorHAnsi" w:cstheme="minorBidi"/>
              <w:sz w:val="24"/>
            </w:rPr>
          </w:pPr>
          <w:hyperlink w:anchor="_Toc187583362" w:history="1">
            <w:r w:rsidRPr="00877325">
              <w:rPr>
                <w:rStyle w:val="Hyperlink"/>
                <w:rFonts w:eastAsiaTheme="minorHAnsi"/>
                <w:lang w:eastAsia="en-US"/>
              </w:rPr>
              <w:t>1.4.4</w:t>
            </w:r>
            <w:r>
              <w:rPr>
                <w:rFonts w:asciiTheme="minorHAnsi" w:eastAsiaTheme="minorEastAsia" w:hAnsiTheme="minorHAnsi" w:cstheme="minorBidi"/>
                <w:sz w:val="24"/>
              </w:rPr>
              <w:tab/>
            </w:r>
            <w:r w:rsidRPr="00877325">
              <w:rPr>
                <w:rStyle w:val="Hyperlink"/>
                <w:rFonts w:eastAsiaTheme="minorHAnsi"/>
                <w:lang w:val="en-US" w:eastAsia="en-US"/>
              </w:rPr>
              <w:t>Fees overview</w:t>
            </w:r>
            <w:r>
              <w:rPr>
                <w:webHidden/>
              </w:rPr>
              <w:tab/>
            </w:r>
            <w:r>
              <w:rPr>
                <w:webHidden/>
              </w:rPr>
              <w:fldChar w:fldCharType="begin"/>
            </w:r>
            <w:r>
              <w:rPr>
                <w:webHidden/>
              </w:rPr>
              <w:instrText xml:space="preserve"> PAGEREF _Toc187583362 \h </w:instrText>
            </w:r>
            <w:r>
              <w:rPr>
                <w:webHidden/>
              </w:rPr>
            </w:r>
            <w:r>
              <w:rPr>
                <w:webHidden/>
              </w:rPr>
              <w:fldChar w:fldCharType="separate"/>
            </w:r>
            <w:r>
              <w:rPr>
                <w:webHidden/>
              </w:rPr>
              <w:t>25</w:t>
            </w:r>
            <w:r>
              <w:rPr>
                <w:webHidden/>
              </w:rPr>
              <w:fldChar w:fldCharType="end"/>
            </w:r>
          </w:hyperlink>
        </w:p>
        <w:p w14:paraId="47089F63" w14:textId="39C982DA" w:rsidR="002B5F5C" w:rsidRDefault="002B5F5C">
          <w:pPr>
            <w:pStyle w:val="TOC2"/>
            <w:tabs>
              <w:tab w:val="left" w:pos="1200"/>
            </w:tabs>
            <w:rPr>
              <w:rFonts w:asciiTheme="minorHAnsi" w:eastAsiaTheme="minorEastAsia" w:hAnsiTheme="minorHAnsi" w:cstheme="minorBidi"/>
              <w:sz w:val="24"/>
            </w:rPr>
          </w:pPr>
          <w:hyperlink w:anchor="_Toc187583363" w:history="1">
            <w:r w:rsidRPr="00877325">
              <w:rPr>
                <w:rStyle w:val="Hyperlink"/>
                <w:rFonts w:eastAsiaTheme="minorHAnsi"/>
                <w:lang w:eastAsia="en-US"/>
              </w:rPr>
              <w:t>1.4.5</w:t>
            </w:r>
            <w:r>
              <w:rPr>
                <w:rFonts w:asciiTheme="minorHAnsi" w:eastAsiaTheme="minorEastAsia" w:hAnsiTheme="minorHAnsi" w:cstheme="minorBidi"/>
                <w:sz w:val="24"/>
              </w:rPr>
              <w:tab/>
            </w:r>
            <w:r w:rsidRPr="00877325">
              <w:rPr>
                <w:rStyle w:val="Hyperlink"/>
                <w:rFonts w:eastAsiaTheme="minorHAnsi"/>
                <w:lang w:val="en-US" w:eastAsia="en-US"/>
              </w:rPr>
              <w:t>Halting</w:t>
            </w:r>
            <w:r>
              <w:rPr>
                <w:webHidden/>
              </w:rPr>
              <w:tab/>
            </w:r>
            <w:r>
              <w:rPr>
                <w:webHidden/>
              </w:rPr>
              <w:fldChar w:fldCharType="begin"/>
            </w:r>
            <w:r>
              <w:rPr>
                <w:webHidden/>
              </w:rPr>
              <w:instrText xml:space="preserve"> PAGEREF _Toc187583363 \h </w:instrText>
            </w:r>
            <w:r>
              <w:rPr>
                <w:webHidden/>
              </w:rPr>
            </w:r>
            <w:r>
              <w:rPr>
                <w:webHidden/>
              </w:rPr>
              <w:fldChar w:fldCharType="separate"/>
            </w:r>
            <w:r>
              <w:rPr>
                <w:webHidden/>
              </w:rPr>
              <w:t>26</w:t>
            </w:r>
            <w:r>
              <w:rPr>
                <w:webHidden/>
              </w:rPr>
              <w:fldChar w:fldCharType="end"/>
            </w:r>
          </w:hyperlink>
        </w:p>
        <w:p w14:paraId="30D7659E" w14:textId="4F23571E" w:rsidR="002B5F5C" w:rsidRDefault="002B5F5C">
          <w:pPr>
            <w:pStyle w:val="TOC2"/>
            <w:tabs>
              <w:tab w:val="left" w:pos="1200"/>
            </w:tabs>
            <w:rPr>
              <w:rFonts w:asciiTheme="minorHAnsi" w:eastAsiaTheme="minorEastAsia" w:hAnsiTheme="minorHAnsi" w:cstheme="minorBidi"/>
              <w:sz w:val="24"/>
            </w:rPr>
          </w:pPr>
          <w:hyperlink w:anchor="_Toc187583364" w:history="1">
            <w:r w:rsidRPr="00877325">
              <w:rPr>
                <w:rStyle w:val="Hyperlink"/>
                <w:rFonts w:eastAsiaTheme="minorHAnsi"/>
                <w:lang w:eastAsia="en-US"/>
              </w:rPr>
              <w:t>1.4.6</w:t>
            </w:r>
            <w:r>
              <w:rPr>
                <w:rFonts w:asciiTheme="minorHAnsi" w:eastAsiaTheme="minorEastAsia" w:hAnsiTheme="minorHAnsi" w:cstheme="minorBidi"/>
                <w:sz w:val="24"/>
              </w:rPr>
              <w:tab/>
            </w:r>
            <w:r w:rsidRPr="00877325">
              <w:rPr>
                <w:rStyle w:val="Hyperlink"/>
                <w:rFonts w:eastAsiaTheme="minorHAnsi"/>
                <w:lang w:val="en-US" w:eastAsia="en-US"/>
              </w:rPr>
              <w:t>Execution</w:t>
            </w:r>
            <w:r>
              <w:rPr>
                <w:webHidden/>
              </w:rPr>
              <w:tab/>
            </w:r>
            <w:r>
              <w:rPr>
                <w:webHidden/>
              </w:rPr>
              <w:fldChar w:fldCharType="begin"/>
            </w:r>
            <w:r>
              <w:rPr>
                <w:webHidden/>
              </w:rPr>
              <w:instrText xml:space="preserve"> PAGEREF _Toc187583364 \h </w:instrText>
            </w:r>
            <w:r>
              <w:rPr>
                <w:webHidden/>
              </w:rPr>
            </w:r>
            <w:r>
              <w:rPr>
                <w:webHidden/>
              </w:rPr>
              <w:fldChar w:fldCharType="separate"/>
            </w:r>
            <w:r>
              <w:rPr>
                <w:webHidden/>
              </w:rPr>
              <w:t>26</w:t>
            </w:r>
            <w:r>
              <w:rPr>
                <w:webHidden/>
              </w:rPr>
              <w:fldChar w:fldCharType="end"/>
            </w:r>
          </w:hyperlink>
        </w:p>
        <w:p w14:paraId="52623145" w14:textId="4742F6C4" w:rsidR="002B5F5C" w:rsidRDefault="002B5F5C">
          <w:pPr>
            <w:pStyle w:val="TOC2"/>
            <w:tabs>
              <w:tab w:val="left" w:pos="960"/>
            </w:tabs>
            <w:rPr>
              <w:rFonts w:asciiTheme="minorHAnsi" w:eastAsiaTheme="minorEastAsia" w:hAnsiTheme="minorHAnsi" w:cstheme="minorBidi"/>
              <w:sz w:val="24"/>
            </w:rPr>
          </w:pPr>
          <w:hyperlink w:anchor="_Toc187583365" w:history="1">
            <w:r w:rsidRPr="00877325">
              <w:rPr>
                <w:rStyle w:val="Hyperlink"/>
                <w:rFonts w:eastAsiaTheme="minorHAnsi"/>
                <w:lang w:val="en-US" w:eastAsia="en-US"/>
              </w:rPr>
              <w:t>1.5</w:t>
            </w:r>
            <w:r>
              <w:rPr>
                <w:rFonts w:asciiTheme="minorHAnsi" w:eastAsiaTheme="minorEastAsia" w:hAnsiTheme="minorHAnsi" w:cstheme="minorBidi"/>
                <w:sz w:val="24"/>
              </w:rPr>
              <w:tab/>
            </w:r>
            <w:r w:rsidRPr="00877325">
              <w:rPr>
                <w:rStyle w:val="Hyperlink"/>
                <w:rFonts w:eastAsiaTheme="minorHAnsi"/>
                <w:lang w:val="en-US" w:eastAsia="en-US"/>
              </w:rPr>
              <w:t>Fee sources conclusion</w:t>
            </w:r>
            <w:r>
              <w:rPr>
                <w:webHidden/>
              </w:rPr>
              <w:tab/>
            </w:r>
            <w:r>
              <w:rPr>
                <w:webHidden/>
              </w:rPr>
              <w:fldChar w:fldCharType="begin"/>
            </w:r>
            <w:r>
              <w:rPr>
                <w:webHidden/>
              </w:rPr>
              <w:instrText xml:space="preserve"> PAGEREF _Toc187583365 \h </w:instrText>
            </w:r>
            <w:r>
              <w:rPr>
                <w:webHidden/>
              </w:rPr>
            </w:r>
            <w:r>
              <w:rPr>
                <w:webHidden/>
              </w:rPr>
              <w:fldChar w:fldCharType="separate"/>
            </w:r>
            <w:r>
              <w:rPr>
                <w:webHidden/>
              </w:rPr>
              <w:t>28</w:t>
            </w:r>
            <w:r>
              <w:rPr>
                <w:webHidden/>
              </w:rPr>
              <w:fldChar w:fldCharType="end"/>
            </w:r>
          </w:hyperlink>
        </w:p>
        <w:p w14:paraId="1C08F9DD" w14:textId="75D58EBC" w:rsidR="002B5F5C" w:rsidRDefault="002B5F5C">
          <w:pPr>
            <w:pStyle w:val="TOC1"/>
            <w:tabs>
              <w:tab w:val="right" w:leader="dot" w:pos="9911"/>
            </w:tabs>
            <w:rPr>
              <w:rFonts w:asciiTheme="minorHAnsi" w:eastAsiaTheme="minorEastAsia" w:hAnsiTheme="minorHAnsi" w:cstheme="minorBidi"/>
              <w:caps w:val="0"/>
              <w:noProof/>
              <w:sz w:val="24"/>
            </w:rPr>
          </w:pPr>
          <w:hyperlink w:anchor="_Toc187583366" w:history="1">
            <w:r w:rsidRPr="00877325">
              <w:rPr>
                <w:rStyle w:val="Hyperlink"/>
                <w:noProof/>
                <w:lang w:val="en-US"/>
              </w:rPr>
              <w:t>Chapter</w:t>
            </w:r>
            <w:r w:rsidRPr="00877325">
              <w:rPr>
                <w:rStyle w:val="Hyperlink"/>
                <w:noProof/>
              </w:rPr>
              <w:t xml:space="preserve"> 2 </w:t>
            </w:r>
            <w:r w:rsidRPr="00877325">
              <w:rPr>
                <w:rStyle w:val="Hyperlink"/>
                <w:noProof/>
                <w:lang w:val="en-US"/>
              </w:rPr>
              <w:t>Programming languages and compilation</w:t>
            </w:r>
            <w:r>
              <w:rPr>
                <w:noProof/>
                <w:webHidden/>
              </w:rPr>
              <w:tab/>
            </w:r>
            <w:r>
              <w:rPr>
                <w:noProof/>
                <w:webHidden/>
              </w:rPr>
              <w:fldChar w:fldCharType="begin"/>
            </w:r>
            <w:r>
              <w:rPr>
                <w:noProof/>
                <w:webHidden/>
              </w:rPr>
              <w:instrText xml:space="preserve"> PAGEREF _Toc187583366 \h </w:instrText>
            </w:r>
            <w:r>
              <w:rPr>
                <w:noProof/>
                <w:webHidden/>
              </w:rPr>
            </w:r>
            <w:r>
              <w:rPr>
                <w:noProof/>
                <w:webHidden/>
              </w:rPr>
              <w:fldChar w:fldCharType="separate"/>
            </w:r>
            <w:r>
              <w:rPr>
                <w:noProof/>
                <w:webHidden/>
              </w:rPr>
              <w:t>30</w:t>
            </w:r>
            <w:r>
              <w:rPr>
                <w:noProof/>
                <w:webHidden/>
              </w:rPr>
              <w:fldChar w:fldCharType="end"/>
            </w:r>
          </w:hyperlink>
        </w:p>
        <w:p w14:paraId="1F6645F0" w14:textId="7EEFD599" w:rsidR="002B5F5C" w:rsidRDefault="002B5F5C">
          <w:pPr>
            <w:pStyle w:val="TOC2"/>
            <w:tabs>
              <w:tab w:val="left" w:pos="960"/>
            </w:tabs>
            <w:rPr>
              <w:rFonts w:asciiTheme="minorHAnsi" w:eastAsiaTheme="minorEastAsia" w:hAnsiTheme="minorHAnsi" w:cstheme="minorBidi"/>
              <w:sz w:val="24"/>
            </w:rPr>
          </w:pPr>
          <w:hyperlink w:anchor="_Toc187583367" w:history="1">
            <w:r w:rsidRPr="00877325">
              <w:rPr>
                <w:rStyle w:val="Hyperlink"/>
                <w:lang w:val="en-US"/>
              </w:rPr>
              <w:t>2.1</w:t>
            </w:r>
            <w:r>
              <w:rPr>
                <w:rFonts w:asciiTheme="minorHAnsi" w:eastAsiaTheme="minorEastAsia" w:hAnsiTheme="minorHAnsi" w:cstheme="minorBidi"/>
                <w:sz w:val="24"/>
              </w:rPr>
              <w:tab/>
            </w:r>
            <w:r w:rsidRPr="00877325">
              <w:rPr>
                <w:rStyle w:val="Hyperlink"/>
                <w:lang w:val="en-US"/>
              </w:rPr>
              <w:t>Programming languages</w:t>
            </w:r>
            <w:r>
              <w:rPr>
                <w:webHidden/>
              </w:rPr>
              <w:tab/>
            </w:r>
            <w:r>
              <w:rPr>
                <w:webHidden/>
              </w:rPr>
              <w:fldChar w:fldCharType="begin"/>
            </w:r>
            <w:r>
              <w:rPr>
                <w:webHidden/>
              </w:rPr>
              <w:instrText xml:space="preserve"> PAGEREF _Toc187583367 \h </w:instrText>
            </w:r>
            <w:r>
              <w:rPr>
                <w:webHidden/>
              </w:rPr>
            </w:r>
            <w:r>
              <w:rPr>
                <w:webHidden/>
              </w:rPr>
              <w:fldChar w:fldCharType="separate"/>
            </w:r>
            <w:r>
              <w:rPr>
                <w:webHidden/>
              </w:rPr>
              <w:t>30</w:t>
            </w:r>
            <w:r>
              <w:rPr>
                <w:webHidden/>
              </w:rPr>
              <w:fldChar w:fldCharType="end"/>
            </w:r>
          </w:hyperlink>
        </w:p>
        <w:p w14:paraId="3195D9EF" w14:textId="0A6E503D" w:rsidR="002B5F5C" w:rsidRDefault="002B5F5C">
          <w:pPr>
            <w:pStyle w:val="TOC2"/>
            <w:tabs>
              <w:tab w:val="left" w:pos="960"/>
            </w:tabs>
            <w:rPr>
              <w:rFonts w:asciiTheme="minorHAnsi" w:eastAsiaTheme="minorEastAsia" w:hAnsiTheme="minorHAnsi" w:cstheme="minorBidi"/>
              <w:sz w:val="24"/>
            </w:rPr>
          </w:pPr>
          <w:hyperlink w:anchor="_Toc187583368" w:history="1">
            <w:r w:rsidRPr="00877325">
              <w:rPr>
                <w:rStyle w:val="Hyperlink"/>
                <w:lang w:val="en-US"/>
              </w:rPr>
              <w:t>2.2</w:t>
            </w:r>
            <w:r>
              <w:rPr>
                <w:rFonts w:asciiTheme="minorHAnsi" w:eastAsiaTheme="minorEastAsia" w:hAnsiTheme="minorHAnsi" w:cstheme="minorBidi"/>
                <w:sz w:val="24"/>
              </w:rPr>
              <w:tab/>
            </w:r>
            <w:r w:rsidRPr="00877325">
              <w:rPr>
                <w:rStyle w:val="Hyperlink"/>
                <w:lang w:val="en-US"/>
              </w:rPr>
              <w:t>Compilation process</w:t>
            </w:r>
            <w:r>
              <w:rPr>
                <w:webHidden/>
              </w:rPr>
              <w:tab/>
            </w:r>
            <w:r>
              <w:rPr>
                <w:webHidden/>
              </w:rPr>
              <w:fldChar w:fldCharType="begin"/>
            </w:r>
            <w:r>
              <w:rPr>
                <w:webHidden/>
              </w:rPr>
              <w:instrText xml:space="preserve"> PAGEREF _Toc187583368 \h </w:instrText>
            </w:r>
            <w:r>
              <w:rPr>
                <w:webHidden/>
              </w:rPr>
            </w:r>
            <w:r>
              <w:rPr>
                <w:webHidden/>
              </w:rPr>
              <w:fldChar w:fldCharType="separate"/>
            </w:r>
            <w:r>
              <w:rPr>
                <w:webHidden/>
              </w:rPr>
              <w:t>32</w:t>
            </w:r>
            <w:r>
              <w:rPr>
                <w:webHidden/>
              </w:rPr>
              <w:fldChar w:fldCharType="end"/>
            </w:r>
          </w:hyperlink>
        </w:p>
        <w:p w14:paraId="5CD6862E" w14:textId="0CF7F53E" w:rsidR="002B5F5C" w:rsidRDefault="002B5F5C">
          <w:pPr>
            <w:pStyle w:val="TOC1"/>
            <w:tabs>
              <w:tab w:val="right" w:leader="dot" w:pos="9911"/>
            </w:tabs>
            <w:rPr>
              <w:rFonts w:asciiTheme="minorHAnsi" w:eastAsiaTheme="minorEastAsia" w:hAnsiTheme="minorHAnsi" w:cstheme="minorBidi"/>
              <w:caps w:val="0"/>
              <w:noProof/>
              <w:sz w:val="24"/>
            </w:rPr>
          </w:pPr>
          <w:hyperlink w:anchor="_Toc187583369" w:history="1">
            <w:r w:rsidRPr="00877325">
              <w:rPr>
                <w:rStyle w:val="Hyperlink"/>
                <w:noProof/>
                <w:lang w:val="en-US"/>
              </w:rPr>
              <w:t>Chapter</w:t>
            </w:r>
            <w:r w:rsidRPr="00877325">
              <w:rPr>
                <w:rStyle w:val="Hyperlink"/>
                <w:noProof/>
              </w:rPr>
              <w:t xml:space="preserve"> </w:t>
            </w:r>
            <w:r w:rsidRPr="00877325">
              <w:rPr>
                <w:rStyle w:val="Hyperlink"/>
                <w:noProof/>
                <w:lang w:val="en-US"/>
              </w:rPr>
              <w:t>3</w:t>
            </w:r>
            <w:r w:rsidRPr="00877325">
              <w:rPr>
                <w:rStyle w:val="Hyperlink"/>
                <w:noProof/>
              </w:rPr>
              <w:t xml:space="preserve"> </w:t>
            </w:r>
            <w:r w:rsidRPr="00877325">
              <w:rPr>
                <w:rStyle w:val="Hyperlink"/>
                <w:noProof/>
                <w:lang w:val="en-US"/>
              </w:rPr>
              <w:t>Blockhain programming languages comparison</w:t>
            </w:r>
            <w:r>
              <w:rPr>
                <w:noProof/>
                <w:webHidden/>
              </w:rPr>
              <w:tab/>
            </w:r>
            <w:r>
              <w:rPr>
                <w:noProof/>
                <w:webHidden/>
              </w:rPr>
              <w:fldChar w:fldCharType="begin"/>
            </w:r>
            <w:r>
              <w:rPr>
                <w:noProof/>
                <w:webHidden/>
              </w:rPr>
              <w:instrText xml:space="preserve"> PAGEREF _Toc187583369 \h </w:instrText>
            </w:r>
            <w:r>
              <w:rPr>
                <w:noProof/>
                <w:webHidden/>
              </w:rPr>
            </w:r>
            <w:r>
              <w:rPr>
                <w:noProof/>
                <w:webHidden/>
              </w:rPr>
              <w:fldChar w:fldCharType="separate"/>
            </w:r>
            <w:r>
              <w:rPr>
                <w:noProof/>
                <w:webHidden/>
              </w:rPr>
              <w:t>38</w:t>
            </w:r>
            <w:r>
              <w:rPr>
                <w:noProof/>
                <w:webHidden/>
              </w:rPr>
              <w:fldChar w:fldCharType="end"/>
            </w:r>
          </w:hyperlink>
        </w:p>
        <w:p w14:paraId="2CE6832E" w14:textId="25180311" w:rsidR="002B5F5C" w:rsidRDefault="002B5F5C">
          <w:pPr>
            <w:pStyle w:val="TOC2"/>
            <w:tabs>
              <w:tab w:val="left" w:pos="960"/>
            </w:tabs>
            <w:rPr>
              <w:rFonts w:asciiTheme="minorHAnsi" w:eastAsiaTheme="minorEastAsia" w:hAnsiTheme="minorHAnsi" w:cstheme="minorBidi"/>
              <w:sz w:val="24"/>
            </w:rPr>
          </w:pPr>
          <w:hyperlink w:anchor="_Toc187583370" w:history="1">
            <w:r w:rsidRPr="00877325">
              <w:rPr>
                <w:rStyle w:val="Hyperlink"/>
                <w:lang w:val="en-US"/>
              </w:rPr>
              <w:t>3.1</w:t>
            </w:r>
            <w:r>
              <w:rPr>
                <w:rFonts w:asciiTheme="minorHAnsi" w:eastAsiaTheme="minorEastAsia" w:hAnsiTheme="minorHAnsi" w:cstheme="minorBidi"/>
                <w:sz w:val="24"/>
              </w:rPr>
              <w:tab/>
            </w:r>
            <w:r w:rsidRPr="00877325">
              <w:rPr>
                <w:rStyle w:val="Hyperlink"/>
                <w:lang w:val="en-US"/>
              </w:rPr>
              <w:t>Programming languages</w:t>
            </w:r>
            <w:r>
              <w:rPr>
                <w:webHidden/>
              </w:rPr>
              <w:tab/>
            </w:r>
            <w:r>
              <w:rPr>
                <w:webHidden/>
              </w:rPr>
              <w:fldChar w:fldCharType="begin"/>
            </w:r>
            <w:r>
              <w:rPr>
                <w:webHidden/>
              </w:rPr>
              <w:instrText xml:space="preserve"> PAGEREF _Toc187583370 \h </w:instrText>
            </w:r>
            <w:r>
              <w:rPr>
                <w:webHidden/>
              </w:rPr>
            </w:r>
            <w:r>
              <w:rPr>
                <w:webHidden/>
              </w:rPr>
              <w:fldChar w:fldCharType="separate"/>
            </w:r>
            <w:r>
              <w:rPr>
                <w:webHidden/>
              </w:rPr>
              <w:t>38</w:t>
            </w:r>
            <w:r>
              <w:rPr>
                <w:webHidden/>
              </w:rPr>
              <w:fldChar w:fldCharType="end"/>
            </w:r>
          </w:hyperlink>
        </w:p>
        <w:p w14:paraId="224347D7" w14:textId="00DC1E9F" w:rsidR="002B5F5C" w:rsidRDefault="002B5F5C">
          <w:pPr>
            <w:pStyle w:val="TOC2"/>
            <w:tabs>
              <w:tab w:val="left" w:pos="1200"/>
            </w:tabs>
            <w:rPr>
              <w:rFonts w:asciiTheme="minorHAnsi" w:eastAsiaTheme="minorEastAsia" w:hAnsiTheme="minorHAnsi" w:cstheme="minorBidi"/>
              <w:sz w:val="24"/>
            </w:rPr>
          </w:pPr>
          <w:hyperlink w:anchor="_Toc187583371" w:history="1">
            <w:r w:rsidRPr="00877325">
              <w:rPr>
                <w:rStyle w:val="Hyperlink"/>
                <w:rFonts w:eastAsiaTheme="minorHAnsi"/>
                <w:lang w:eastAsia="en-US"/>
              </w:rPr>
              <w:t>3.1.1</w:t>
            </w:r>
            <w:r>
              <w:rPr>
                <w:rFonts w:asciiTheme="minorHAnsi" w:eastAsiaTheme="minorEastAsia" w:hAnsiTheme="minorHAnsi" w:cstheme="minorBidi"/>
                <w:sz w:val="24"/>
              </w:rPr>
              <w:tab/>
            </w:r>
            <w:r w:rsidRPr="00877325">
              <w:rPr>
                <w:rStyle w:val="Hyperlink"/>
                <w:rFonts w:eastAsiaTheme="minorHAnsi"/>
                <w:lang w:val="en-US" w:eastAsia="en-US"/>
              </w:rPr>
              <w:t>Solidity</w:t>
            </w:r>
            <w:r>
              <w:rPr>
                <w:webHidden/>
              </w:rPr>
              <w:tab/>
            </w:r>
            <w:r>
              <w:rPr>
                <w:webHidden/>
              </w:rPr>
              <w:fldChar w:fldCharType="begin"/>
            </w:r>
            <w:r>
              <w:rPr>
                <w:webHidden/>
              </w:rPr>
              <w:instrText xml:space="preserve"> PAGEREF _Toc187583371 \h </w:instrText>
            </w:r>
            <w:r>
              <w:rPr>
                <w:webHidden/>
              </w:rPr>
            </w:r>
            <w:r>
              <w:rPr>
                <w:webHidden/>
              </w:rPr>
              <w:fldChar w:fldCharType="separate"/>
            </w:r>
            <w:r>
              <w:rPr>
                <w:webHidden/>
              </w:rPr>
              <w:t>39</w:t>
            </w:r>
            <w:r>
              <w:rPr>
                <w:webHidden/>
              </w:rPr>
              <w:fldChar w:fldCharType="end"/>
            </w:r>
          </w:hyperlink>
        </w:p>
        <w:p w14:paraId="0A27CB91" w14:textId="7B087DD9" w:rsidR="002B5F5C" w:rsidRDefault="002B5F5C">
          <w:pPr>
            <w:pStyle w:val="TOC2"/>
            <w:tabs>
              <w:tab w:val="left" w:pos="1200"/>
            </w:tabs>
            <w:rPr>
              <w:rFonts w:asciiTheme="minorHAnsi" w:eastAsiaTheme="minorEastAsia" w:hAnsiTheme="minorHAnsi" w:cstheme="minorBidi"/>
              <w:sz w:val="24"/>
            </w:rPr>
          </w:pPr>
          <w:hyperlink w:anchor="_Toc187583372" w:history="1">
            <w:r w:rsidRPr="00877325">
              <w:rPr>
                <w:rStyle w:val="Hyperlink"/>
                <w:rFonts w:eastAsiaTheme="minorHAnsi"/>
                <w:lang w:eastAsia="en-US"/>
              </w:rPr>
              <w:t>3.1.2</w:t>
            </w:r>
            <w:r>
              <w:rPr>
                <w:rFonts w:asciiTheme="minorHAnsi" w:eastAsiaTheme="minorEastAsia" w:hAnsiTheme="minorHAnsi" w:cstheme="minorBidi"/>
                <w:sz w:val="24"/>
              </w:rPr>
              <w:tab/>
            </w:r>
            <w:r w:rsidRPr="00877325">
              <w:rPr>
                <w:rStyle w:val="Hyperlink"/>
                <w:rFonts w:eastAsiaTheme="minorHAnsi"/>
                <w:lang w:val="en-US" w:eastAsia="en-US"/>
              </w:rPr>
              <w:t>Vyper</w:t>
            </w:r>
            <w:r>
              <w:rPr>
                <w:webHidden/>
              </w:rPr>
              <w:tab/>
            </w:r>
            <w:r>
              <w:rPr>
                <w:webHidden/>
              </w:rPr>
              <w:fldChar w:fldCharType="begin"/>
            </w:r>
            <w:r>
              <w:rPr>
                <w:webHidden/>
              </w:rPr>
              <w:instrText xml:space="preserve"> PAGEREF _Toc187583372 \h </w:instrText>
            </w:r>
            <w:r>
              <w:rPr>
                <w:webHidden/>
              </w:rPr>
            </w:r>
            <w:r>
              <w:rPr>
                <w:webHidden/>
              </w:rPr>
              <w:fldChar w:fldCharType="separate"/>
            </w:r>
            <w:r>
              <w:rPr>
                <w:webHidden/>
              </w:rPr>
              <w:t>40</w:t>
            </w:r>
            <w:r>
              <w:rPr>
                <w:webHidden/>
              </w:rPr>
              <w:fldChar w:fldCharType="end"/>
            </w:r>
          </w:hyperlink>
        </w:p>
        <w:p w14:paraId="33B91F97" w14:textId="166CAD9F" w:rsidR="002B5F5C" w:rsidRDefault="002B5F5C">
          <w:pPr>
            <w:pStyle w:val="TOC2"/>
            <w:tabs>
              <w:tab w:val="left" w:pos="1200"/>
            </w:tabs>
            <w:rPr>
              <w:rFonts w:asciiTheme="minorHAnsi" w:eastAsiaTheme="minorEastAsia" w:hAnsiTheme="minorHAnsi" w:cstheme="minorBidi"/>
              <w:sz w:val="24"/>
            </w:rPr>
          </w:pPr>
          <w:hyperlink w:anchor="_Toc187583373" w:history="1">
            <w:r w:rsidRPr="00877325">
              <w:rPr>
                <w:rStyle w:val="Hyperlink"/>
                <w:rFonts w:eastAsiaTheme="minorHAnsi"/>
                <w:lang w:eastAsia="en-US"/>
              </w:rPr>
              <w:t>3.1.3</w:t>
            </w:r>
            <w:r>
              <w:rPr>
                <w:rFonts w:asciiTheme="minorHAnsi" w:eastAsiaTheme="minorEastAsia" w:hAnsiTheme="minorHAnsi" w:cstheme="minorBidi"/>
                <w:sz w:val="24"/>
              </w:rPr>
              <w:tab/>
            </w:r>
            <w:r w:rsidRPr="00877325">
              <w:rPr>
                <w:rStyle w:val="Hyperlink"/>
                <w:rFonts w:eastAsiaTheme="minorHAnsi"/>
                <w:lang w:val="en-US" w:eastAsia="en-US"/>
              </w:rPr>
              <w:t>Yul</w:t>
            </w:r>
            <w:r>
              <w:rPr>
                <w:webHidden/>
              </w:rPr>
              <w:tab/>
            </w:r>
            <w:r>
              <w:rPr>
                <w:webHidden/>
              </w:rPr>
              <w:fldChar w:fldCharType="begin"/>
            </w:r>
            <w:r>
              <w:rPr>
                <w:webHidden/>
              </w:rPr>
              <w:instrText xml:space="preserve"> PAGEREF _Toc187583373 \h </w:instrText>
            </w:r>
            <w:r>
              <w:rPr>
                <w:webHidden/>
              </w:rPr>
            </w:r>
            <w:r>
              <w:rPr>
                <w:webHidden/>
              </w:rPr>
              <w:fldChar w:fldCharType="separate"/>
            </w:r>
            <w:r>
              <w:rPr>
                <w:webHidden/>
              </w:rPr>
              <w:t>41</w:t>
            </w:r>
            <w:r>
              <w:rPr>
                <w:webHidden/>
              </w:rPr>
              <w:fldChar w:fldCharType="end"/>
            </w:r>
          </w:hyperlink>
        </w:p>
        <w:p w14:paraId="5FFDBA3F" w14:textId="67AC6C7C" w:rsidR="002B5F5C" w:rsidRDefault="002B5F5C">
          <w:pPr>
            <w:pStyle w:val="TOC2"/>
            <w:tabs>
              <w:tab w:val="left" w:pos="1200"/>
            </w:tabs>
            <w:rPr>
              <w:rFonts w:asciiTheme="minorHAnsi" w:eastAsiaTheme="minorEastAsia" w:hAnsiTheme="minorHAnsi" w:cstheme="minorBidi"/>
              <w:sz w:val="24"/>
            </w:rPr>
          </w:pPr>
          <w:hyperlink w:anchor="_Toc187583374" w:history="1">
            <w:r w:rsidRPr="00877325">
              <w:rPr>
                <w:rStyle w:val="Hyperlink"/>
                <w:rFonts w:eastAsiaTheme="minorHAnsi"/>
                <w:lang w:eastAsia="en-US"/>
              </w:rPr>
              <w:t>3.1.4</w:t>
            </w:r>
            <w:r>
              <w:rPr>
                <w:rFonts w:asciiTheme="minorHAnsi" w:eastAsiaTheme="minorEastAsia" w:hAnsiTheme="minorHAnsi" w:cstheme="minorBidi"/>
                <w:sz w:val="24"/>
              </w:rPr>
              <w:tab/>
            </w:r>
            <w:r w:rsidRPr="00877325">
              <w:rPr>
                <w:rStyle w:val="Hyperlink"/>
                <w:rFonts w:eastAsiaTheme="minorHAnsi"/>
                <w:lang w:val="en-US" w:eastAsia="en-US"/>
              </w:rPr>
              <w:t>Yulp</w:t>
            </w:r>
            <w:r>
              <w:rPr>
                <w:webHidden/>
              </w:rPr>
              <w:tab/>
            </w:r>
            <w:r>
              <w:rPr>
                <w:webHidden/>
              </w:rPr>
              <w:fldChar w:fldCharType="begin"/>
            </w:r>
            <w:r>
              <w:rPr>
                <w:webHidden/>
              </w:rPr>
              <w:instrText xml:space="preserve"> PAGEREF _Toc187583374 \h </w:instrText>
            </w:r>
            <w:r>
              <w:rPr>
                <w:webHidden/>
              </w:rPr>
            </w:r>
            <w:r>
              <w:rPr>
                <w:webHidden/>
              </w:rPr>
              <w:fldChar w:fldCharType="separate"/>
            </w:r>
            <w:r>
              <w:rPr>
                <w:webHidden/>
              </w:rPr>
              <w:t>41</w:t>
            </w:r>
            <w:r>
              <w:rPr>
                <w:webHidden/>
              </w:rPr>
              <w:fldChar w:fldCharType="end"/>
            </w:r>
          </w:hyperlink>
        </w:p>
        <w:p w14:paraId="23DEED49" w14:textId="50C6D244" w:rsidR="002B5F5C" w:rsidRDefault="002B5F5C">
          <w:pPr>
            <w:pStyle w:val="TOC2"/>
            <w:tabs>
              <w:tab w:val="left" w:pos="1200"/>
            </w:tabs>
            <w:rPr>
              <w:rFonts w:asciiTheme="minorHAnsi" w:eastAsiaTheme="minorEastAsia" w:hAnsiTheme="minorHAnsi" w:cstheme="minorBidi"/>
              <w:sz w:val="24"/>
            </w:rPr>
          </w:pPr>
          <w:hyperlink w:anchor="_Toc187583375" w:history="1">
            <w:r w:rsidRPr="00877325">
              <w:rPr>
                <w:rStyle w:val="Hyperlink"/>
                <w:rFonts w:eastAsiaTheme="minorHAnsi"/>
                <w:lang w:eastAsia="en-US"/>
              </w:rPr>
              <w:t>3.1.5</w:t>
            </w:r>
            <w:r>
              <w:rPr>
                <w:rFonts w:asciiTheme="minorHAnsi" w:eastAsiaTheme="minorEastAsia" w:hAnsiTheme="minorHAnsi" w:cstheme="minorBidi"/>
                <w:sz w:val="24"/>
              </w:rPr>
              <w:tab/>
            </w:r>
            <w:r w:rsidRPr="00877325">
              <w:rPr>
                <w:rStyle w:val="Hyperlink"/>
                <w:rFonts w:eastAsiaTheme="minorHAnsi"/>
                <w:lang w:val="en-US" w:eastAsia="en-US"/>
              </w:rPr>
              <w:t>Fe</w:t>
            </w:r>
            <w:r>
              <w:rPr>
                <w:webHidden/>
              </w:rPr>
              <w:tab/>
            </w:r>
            <w:r>
              <w:rPr>
                <w:webHidden/>
              </w:rPr>
              <w:fldChar w:fldCharType="begin"/>
            </w:r>
            <w:r>
              <w:rPr>
                <w:webHidden/>
              </w:rPr>
              <w:instrText xml:space="preserve"> PAGEREF _Toc187583375 \h </w:instrText>
            </w:r>
            <w:r>
              <w:rPr>
                <w:webHidden/>
              </w:rPr>
            </w:r>
            <w:r>
              <w:rPr>
                <w:webHidden/>
              </w:rPr>
              <w:fldChar w:fldCharType="separate"/>
            </w:r>
            <w:r>
              <w:rPr>
                <w:webHidden/>
              </w:rPr>
              <w:t>42</w:t>
            </w:r>
            <w:r>
              <w:rPr>
                <w:webHidden/>
              </w:rPr>
              <w:fldChar w:fldCharType="end"/>
            </w:r>
          </w:hyperlink>
        </w:p>
        <w:p w14:paraId="3A41E0A9" w14:textId="76C1F766" w:rsidR="002B5F5C" w:rsidRDefault="002B5F5C">
          <w:pPr>
            <w:pStyle w:val="TOC2"/>
            <w:tabs>
              <w:tab w:val="left" w:pos="960"/>
            </w:tabs>
            <w:rPr>
              <w:rFonts w:asciiTheme="minorHAnsi" w:eastAsiaTheme="minorEastAsia" w:hAnsiTheme="minorHAnsi" w:cstheme="minorBidi"/>
              <w:sz w:val="24"/>
            </w:rPr>
          </w:pPr>
          <w:hyperlink w:anchor="_Toc187583376" w:history="1">
            <w:r w:rsidRPr="00877325">
              <w:rPr>
                <w:rStyle w:val="Hyperlink"/>
                <w:lang w:val="en-US"/>
              </w:rPr>
              <w:t>3.2</w:t>
            </w:r>
            <w:r>
              <w:rPr>
                <w:rFonts w:asciiTheme="minorHAnsi" w:eastAsiaTheme="minorEastAsia" w:hAnsiTheme="minorHAnsi" w:cstheme="minorBidi"/>
                <w:sz w:val="24"/>
              </w:rPr>
              <w:tab/>
            </w:r>
            <w:r w:rsidRPr="00877325">
              <w:rPr>
                <w:rStyle w:val="Hyperlink"/>
                <w:lang w:val="en-US"/>
              </w:rPr>
              <w:t>Criteria for comparison</w:t>
            </w:r>
            <w:r>
              <w:rPr>
                <w:webHidden/>
              </w:rPr>
              <w:tab/>
            </w:r>
            <w:r>
              <w:rPr>
                <w:webHidden/>
              </w:rPr>
              <w:fldChar w:fldCharType="begin"/>
            </w:r>
            <w:r>
              <w:rPr>
                <w:webHidden/>
              </w:rPr>
              <w:instrText xml:space="preserve"> PAGEREF _Toc187583376 \h </w:instrText>
            </w:r>
            <w:r>
              <w:rPr>
                <w:webHidden/>
              </w:rPr>
            </w:r>
            <w:r>
              <w:rPr>
                <w:webHidden/>
              </w:rPr>
              <w:fldChar w:fldCharType="separate"/>
            </w:r>
            <w:r>
              <w:rPr>
                <w:webHidden/>
              </w:rPr>
              <w:t>43</w:t>
            </w:r>
            <w:r>
              <w:rPr>
                <w:webHidden/>
              </w:rPr>
              <w:fldChar w:fldCharType="end"/>
            </w:r>
          </w:hyperlink>
        </w:p>
        <w:p w14:paraId="0C5496C1" w14:textId="3FA4BF88" w:rsidR="002B5F5C" w:rsidRDefault="002B5F5C">
          <w:pPr>
            <w:pStyle w:val="TOC2"/>
            <w:tabs>
              <w:tab w:val="left" w:pos="1200"/>
            </w:tabs>
            <w:rPr>
              <w:rFonts w:asciiTheme="minorHAnsi" w:eastAsiaTheme="minorEastAsia" w:hAnsiTheme="minorHAnsi" w:cstheme="minorBidi"/>
              <w:sz w:val="24"/>
            </w:rPr>
          </w:pPr>
          <w:hyperlink w:anchor="_Toc187583377" w:history="1">
            <w:r w:rsidRPr="00877325">
              <w:rPr>
                <w:rStyle w:val="Hyperlink"/>
                <w:rFonts w:eastAsiaTheme="minorHAnsi"/>
                <w:lang w:eastAsia="en-US"/>
              </w:rPr>
              <w:t>3.2.1</w:t>
            </w:r>
            <w:r>
              <w:rPr>
                <w:rFonts w:asciiTheme="minorHAnsi" w:eastAsiaTheme="minorEastAsia" w:hAnsiTheme="minorHAnsi" w:cstheme="minorBidi"/>
                <w:sz w:val="24"/>
              </w:rPr>
              <w:tab/>
            </w:r>
            <w:r w:rsidRPr="00877325">
              <w:rPr>
                <w:rStyle w:val="Hyperlink"/>
                <w:rFonts w:eastAsiaTheme="minorHAnsi"/>
                <w:lang w:val="en-US" w:eastAsia="en-US"/>
              </w:rPr>
              <w:t>Type checking</w:t>
            </w:r>
            <w:r>
              <w:rPr>
                <w:webHidden/>
              </w:rPr>
              <w:tab/>
            </w:r>
            <w:r>
              <w:rPr>
                <w:webHidden/>
              </w:rPr>
              <w:fldChar w:fldCharType="begin"/>
            </w:r>
            <w:r>
              <w:rPr>
                <w:webHidden/>
              </w:rPr>
              <w:instrText xml:space="preserve"> PAGEREF _Toc187583377 \h </w:instrText>
            </w:r>
            <w:r>
              <w:rPr>
                <w:webHidden/>
              </w:rPr>
            </w:r>
            <w:r>
              <w:rPr>
                <w:webHidden/>
              </w:rPr>
              <w:fldChar w:fldCharType="separate"/>
            </w:r>
            <w:r>
              <w:rPr>
                <w:webHidden/>
              </w:rPr>
              <w:t>43</w:t>
            </w:r>
            <w:r>
              <w:rPr>
                <w:webHidden/>
              </w:rPr>
              <w:fldChar w:fldCharType="end"/>
            </w:r>
          </w:hyperlink>
        </w:p>
        <w:p w14:paraId="2428180C" w14:textId="60B84E91" w:rsidR="002B5F5C" w:rsidRDefault="002B5F5C">
          <w:pPr>
            <w:pStyle w:val="TOC2"/>
            <w:tabs>
              <w:tab w:val="left" w:pos="1200"/>
            </w:tabs>
            <w:rPr>
              <w:rFonts w:asciiTheme="minorHAnsi" w:eastAsiaTheme="minorEastAsia" w:hAnsiTheme="minorHAnsi" w:cstheme="minorBidi"/>
              <w:sz w:val="24"/>
            </w:rPr>
          </w:pPr>
          <w:hyperlink w:anchor="_Toc187583378" w:history="1">
            <w:r w:rsidRPr="00877325">
              <w:rPr>
                <w:rStyle w:val="Hyperlink"/>
                <w:rFonts w:eastAsiaTheme="minorHAnsi"/>
                <w:lang w:eastAsia="en-US"/>
              </w:rPr>
              <w:t>3.2.2</w:t>
            </w:r>
            <w:r>
              <w:rPr>
                <w:rFonts w:asciiTheme="minorHAnsi" w:eastAsiaTheme="minorEastAsia" w:hAnsiTheme="minorHAnsi" w:cstheme="minorBidi"/>
                <w:sz w:val="24"/>
              </w:rPr>
              <w:tab/>
            </w:r>
            <w:r w:rsidRPr="00877325">
              <w:rPr>
                <w:rStyle w:val="Hyperlink"/>
                <w:rFonts w:eastAsiaTheme="minorHAnsi"/>
                <w:lang w:val="en-US" w:eastAsia="en-US"/>
              </w:rPr>
              <w:t>Type Strength</w:t>
            </w:r>
            <w:r>
              <w:rPr>
                <w:webHidden/>
              </w:rPr>
              <w:tab/>
            </w:r>
            <w:r>
              <w:rPr>
                <w:webHidden/>
              </w:rPr>
              <w:fldChar w:fldCharType="begin"/>
            </w:r>
            <w:r>
              <w:rPr>
                <w:webHidden/>
              </w:rPr>
              <w:instrText xml:space="preserve"> PAGEREF _Toc187583378 \h </w:instrText>
            </w:r>
            <w:r>
              <w:rPr>
                <w:webHidden/>
              </w:rPr>
            </w:r>
            <w:r>
              <w:rPr>
                <w:webHidden/>
              </w:rPr>
              <w:fldChar w:fldCharType="separate"/>
            </w:r>
            <w:r>
              <w:rPr>
                <w:webHidden/>
              </w:rPr>
              <w:t>43</w:t>
            </w:r>
            <w:r>
              <w:rPr>
                <w:webHidden/>
              </w:rPr>
              <w:fldChar w:fldCharType="end"/>
            </w:r>
          </w:hyperlink>
        </w:p>
        <w:p w14:paraId="312F4519" w14:textId="63DF6391" w:rsidR="002B5F5C" w:rsidRDefault="002B5F5C">
          <w:pPr>
            <w:pStyle w:val="TOC2"/>
            <w:tabs>
              <w:tab w:val="left" w:pos="1200"/>
            </w:tabs>
            <w:rPr>
              <w:rFonts w:asciiTheme="minorHAnsi" w:eastAsiaTheme="minorEastAsia" w:hAnsiTheme="minorHAnsi" w:cstheme="minorBidi"/>
              <w:sz w:val="24"/>
            </w:rPr>
          </w:pPr>
          <w:hyperlink w:anchor="_Toc187583379" w:history="1">
            <w:r w:rsidRPr="00877325">
              <w:rPr>
                <w:rStyle w:val="Hyperlink"/>
                <w:rFonts w:eastAsiaTheme="minorHAnsi"/>
                <w:lang w:eastAsia="en-US"/>
              </w:rPr>
              <w:t>3.2.3</w:t>
            </w:r>
            <w:r>
              <w:rPr>
                <w:rFonts w:asciiTheme="minorHAnsi" w:eastAsiaTheme="minorEastAsia" w:hAnsiTheme="minorHAnsi" w:cstheme="minorBidi"/>
                <w:sz w:val="24"/>
              </w:rPr>
              <w:tab/>
            </w:r>
            <w:r w:rsidRPr="00877325">
              <w:rPr>
                <w:rStyle w:val="Hyperlink"/>
                <w:rFonts w:eastAsiaTheme="minorHAnsi"/>
                <w:lang w:val="en-US" w:eastAsia="en-US"/>
              </w:rPr>
              <w:t>Memory management</w:t>
            </w:r>
            <w:r>
              <w:rPr>
                <w:webHidden/>
              </w:rPr>
              <w:tab/>
            </w:r>
            <w:r>
              <w:rPr>
                <w:webHidden/>
              </w:rPr>
              <w:fldChar w:fldCharType="begin"/>
            </w:r>
            <w:r>
              <w:rPr>
                <w:webHidden/>
              </w:rPr>
              <w:instrText xml:space="preserve"> PAGEREF _Toc187583379 \h </w:instrText>
            </w:r>
            <w:r>
              <w:rPr>
                <w:webHidden/>
              </w:rPr>
            </w:r>
            <w:r>
              <w:rPr>
                <w:webHidden/>
              </w:rPr>
              <w:fldChar w:fldCharType="separate"/>
            </w:r>
            <w:r>
              <w:rPr>
                <w:webHidden/>
              </w:rPr>
              <w:t>43</w:t>
            </w:r>
            <w:r>
              <w:rPr>
                <w:webHidden/>
              </w:rPr>
              <w:fldChar w:fldCharType="end"/>
            </w:r>
          </w:hyperlink>
        </w:p>
        <w:p w14:paraId="7D7AA785" w14:textId="6DBE1177" w:rsidR="002B5F5C" w:rsidRDefault="002B5F5C">
          <w:pPr>
            <w:pStyle w:val="TOC2"/>
            <w:tabs>
              <w:tab w:val="left" w:pos="1200"/>
            </w:tabs>
            <w:rPr>
              <w:rFonts w:asciiTheme="minorHAnsi" w:eastAsiaTheme="minorEastAsia" w:hAnsiTheme="minorHAnsi" w:cstheme="minorBidi"/>
              <w:sz w:val="24"/>
            </w:rPr>
          </w:pPr>
          <w:hyperlink w:anchor="_Toc187583380" w:history="1">
            <w:r w:rsidRPr="00877325">
              <w:rPr>
                <w:rStyle w:val="Hyperlink"/>
                <w:rFonts w:eastAsiaTheme="minorHAnsi"/>
                <w:lang w:eastAsia="en-US"/>
              </w:rPr>
              <w:t>3.2.4</w:t>
            </w:r>
            <w:r>
              <w:rPr>
                <w:rFonts w:asciiTheme="minorHAnsi" w:eastAsiaTheme="minorEastAsia" w:hAnsiTheme="minorHAnsi" w:cstheme="minorBidi"/>
                <w:sz w:val="24"/>
              </w:rPr>
              <w:tab/>
            </w:r>
            <w:r w:rsidRPr="00877325">
              <w:rPr>
                <w:rStyle w:val="Hyperlink"/>
                <w:rFonts w:eastAsiaTheme="minorHAnsi"/>
                <w:lang w:val="en-US" w:eastAsia="en-US"/>
              </w:rPr>
              <w:t>Keywords</w:t>
            </w:r>
            <w:r>
              <w:rPr>
                <w:webHidden/>
              </w:rPr>
              <w:tab/>
            </w:r>
            <w:r>
              <w:rPr>
                <w:webHidden/>
              </w:rPr>
              <w:fldChar w:fldCharType="begin"/>
            </w:r>
            <w:r>
              <w:rPr>
                <w:webHidden/>
              </w:rPr>
              <w:instrText xml:space="preserve"> PAGEREF _Toc187583380 \h </w:instrText>
            </w:r>
            <w:r>
              <w:rPr>
                <w:webHidden/>
              </w:rPr>
            </w:r>
            <w:r>
              <w:rPr>
                <w:webHidden/>
              </w:rPr>
              <w:fldChar w:fldCharType="separate"/>
            </w:r>
            <w:r>
              <w:rPr>
                <w:webHidden/>
              </w:rPr>
              <w:t>44</w:t>
            </w:r>
            <w:r>
              <w:rPr>
                <w:webHidden/>
              </w:rPr>
              <w:fldChar w:fldCharType="end"/>
            </w:r>
          </w:hyperlink>
        </w:p>
        <w:p w14:paraId="6579988B" w14:textId="72C5959B" w:rsidR="002B5F5C" w:rsidRDefault="002B5F5C">
          <w:pPr>
            <w:pStyle w:val="TOC2"/>
            <w:tabs>
              <w:tab w:val="left" w:pos="1200"/>
            </w:tabs>
            <w:rPr>
              <w:rFonts w:asciiTheme="minorHAnsi" w:eastAsiaTheme="minorEastAsia" w:hAnsiTheme="minorHAnsi" w:cstheme="minorBidi"/>
              <w:sz w:val="24"/>
            </w:rPr>
          </w:pPr>
          <w:hyperlink w:anchor="_Toc187583381" w:history="1">
            <w:r w:rsidRPr="00877325">
              <w:rPr>
                <w:rStyle w:val="Hyperlink"/>
                <w:rFonts w:eastAsiaTheme="minorHAnsi"/>
                <w:lang w:eastAsia="en-US"/>
              </w:rPr>
              <w:t>3.2.5</w:t>
            </w:r>
            <w:r>
              <w:rPr>
                <w:rFonts w:asciiTheme="minorHAnsi" w:eastAsiaTheme="minorEastAsia" w:hAnsiTheme="minorHAnsi" w:cstheme="minorBidi"/>
                <w:sz w:val="24"/>
              </w:rPr>
              <w:tab/>
            </w:r>
            <w:r w:rsidRPr="00877325">
              <w:rPr>
                <w:rStyle w:val="Hyperlink"/>
                <w:rFonts w:eastAsiaTheme="minorHAnsi"/>
                <w:lang w:val="en-US" w:eastAsia="en-US"/>
              </w:rPr>
              <w:t>Level of Abstraction</w:t>
            </w:r>
            <w:r>
              <w:rPr>
                <w:webHidden/>
              </w:rPr>
              <w:tab/>
            </w:r>
            <w:r>
              <w:rPr>
                <w:webHidden/>
              </w:rPr>
              <w:fldChar w:fldCharType="begin"/>
            </w:r>
            <w:r>
              <w:rPr>
                <w:webHidden/>
              </w:rPr>
              <w:instrText xml:space="preserve"> PAGEREF _Toc187583381 \h </w:instrText>
            </w:r>
            <w:r>
              <w:rPr>
                <w:webHidden/>
              </w:rPr>
            </w:r>
            <w:r>
              <w:rPr>
                <w:webHidden/>
              </w:rPr>
              <w:fldChar w:fldCharType="separate"/>
            </w:r>
            <w:r>
              <w:rPr>
                <w:webHidden/>
              </w:rPr>
              <w:t>44</w:t>
            </w:r>
            <w:r>
              <w:rPr>
                <w:webHidden/>
              </w:rPr>
              <w:fldChar w:fldCharType="end"/>
            </w:r>
          </w:hyperlink>
        </w:p>
        <w:p w14:paraId="04DDF6D3" w14:textId="0A71B12B" w:rsidR="002B5F5C" w:rsidRDefault="002B5F5C">
          <w:pPr>
            <w:pStyle w:val="TOC2"/>
            <w:tabs>
              <w:tab w:val="left" w:pos="1200"/>
            </w:tabs>
            <w:rPr>
              <w:rFonts w:asciiTheme="minorHAnsi" w:eastAsiaTheme="minorEastAsia" w:hAnsiTheme="minorHAnsi" w:cstheme="minorBidi"/>
              <w:sz w:val="24"/>
            </w:rPr>
          </w:pPr>
          <w:hyperlink w:anchor="_Toc187583382" w:history="1">
            <w:r w:rsidRPr="00877325">
              <w:rPr>
                <w:rStyle w:val="Hyperlink"/>
                <w:rFonts w:eastAsiaTheme="minorHAnsi"/>
                <w:lang w:eastAsia="en-US"/>
              </w:rPr>
              <w:t>3.2.6</w:t>
            </w:r>
            <w:r>
              <w:rPr>
                <w:rFonts w:asciiTheme="minorHAnsi" w:eastAsiaTheme="minorEastAsia" w:hAnsiTheme="minorHAnsi" w:cstheme="minorBidi"/>
                <w:sz w:val="24"/>
              </w:rPr>
              <w:tab/>
            </w:r>
            <w:r w:rsidRPr="00877325">
              <w:rPr>
                <w:rStyle w:val="Hyperlink"/>
                <w:rFonts w:eastAsiaTheme="minorHAnsi"/>
                <w:lang w:val="en-US" w:eastAsia="en-US"/>
              </w:rPr>
              <w:t>Error Handling</w:t>
            </w:r>
            <w:r>
              <w:rPr>
                <w:webHidden/>
              </w:rPr>
              <w:tab/>
            </w:r>
            <w:r>
              <w:rPr>
                <w:webHidden/>
              </w:rPr>
              <w:fldChar w:fldCharType="begin"/>
            </w:r>
            <w:r>
              <w:rPr>
                <w:webHidden/>
              </w:rPr>
              <w:instrText xml:space="preserve"> PAGEREF _Toc187583382 \h </w:instrText>
            </w:r>
            <w:r>
              <w:rPr>
                <w:webHidden/>
              </w:rPr>
            </w:r>
            <w:r>
              <w:rPr>
                <w:webHidden/>
              </w:rPr>
              <w:fldChar w:fldCharType="separate"/>
            </w:r>
            <w:r>
              <w:rPr>
                <w:webHidden/>
              </w:rPr>
              <w:t>44</w:t>
            </w:r>
            <w:r>
              <w:rPr>
                <w:webHidden/>
              </w:rPr>
              <w:fldChar w:fldCharType="end"/>
            </w:r>
          </w:hyperlink>
        </w:p>
        <w:p w14:paraId="5252A676" w14:textId="7A227BE9" w:rsidR="002B5F5C" w:rsidRDefault="002B5F5C">
          <w:pPr>
            <w:pStyle w:val="TOC2"/>
            <w:tabs>
              <w:tab w:val="left" w:pos="1200"/>
            </w:tabs>
            <w:rPr>
              <w:rFonts w:asciiTheme="minorHAnsi" w:eastAsiaTheme="minorEastAsia" w:hAnsiTheme="minorHAnsi" w:cstheme="minorBidi"/>
              <w:sz w:val="24"/>
            </w:rPr>
          </w:pPr>
          <w:hyperlink w:anchor="_Toc187583383" w:history="1">
            <w:r w:rsidRPr="00877325">
              <w:rPr>
                <w:rStyle w:val="Hyperlink"/>
                <w:rFonts w:eastAsiaTheme="minorHAnsi"/>
                <w:lang w:eastAsia="en-US"/>
              </w:rPr>
              <w:t>3.2.7</w:t>
            </w:r>
            <w:r>
              <w:rPr>
                <w:rFonts w:asciiTheme="minorHAnsi" w:eastAsiaTheme="minorEastAsia" w:hAnsiTheme="minorHAnsi" w:cstheme="minorBidi"/>
                <w:sz w:val="24"/>
              </w:rPr>
              <w:tab/>
            </w:r>
            <w:r w:rsidRPr="00877325">
              <w:rPr>
                <w:rStyle w:val="Hyperlink"/>
                <w:rFonts w:eastAsiaTheme="minorHAnsi"/>
                <w:lang w:val="en-US" w:eastAsia="en-US"/>
              </w:rPr>
              <w:t>Open/Closed Source</w:t>
            </w:r>
            <w:r>
              <w:rPr>
                <w:webHidden/>
              </w:rPr>
              <w:tab/>
            </w:r>
            <w:r>
              <w:rPr>
                <w:webHidden/>
              </w:rPr>
              <w:fldChar w:fldCharType="begin"/>
            </w:r>
            <w:r>
              <w:rPr>
                <w:webHidden/>
              </w:rPr>
              <w:instrText xml:space="preserve"> PAGEREF _Toc187583383 \h </w:instrText>
            </w:r>
            <w:r>
              <w:rPr>
                <w:webHidden/>
              </w:rPr>
            </w:r>
            <w:r>
              <w:rPr>
                <w:webHidden/>
              </w:rPr>
              <w:fldChar w:fldCharType="separate"/>
            </w:r>
            <w:r>
              <w:rPr>
                <w:webHidden/>
              </w:rPr>
              <w:t>45</w:t>
            </w:r>
            <w:r>
              <w:rPr>
                <w:webHidden/>
              </w:rPr>
              <w:fldChar w:fldCharType="end"/>
            </w:r>
          </w:hyperlink>
        </w:p>
        <w:p w14:paraId="47C8E458" w14:textId="1FB793C9" w:rsidR="002B5F5C" w:rsidRDefault="002B5F5C">
          <w:pPr>
            <w:pStyle w:val="TOC2"/>
            <w:tabs>
              <w:tab w:val="left" w:pos="1200"/>
            </w:tabs>
            <w:rPr>
              <w:rFonts w:asciiTheme="minorHAnsi" w:eastAsiaTheme="minorEastAsia" w:hAnsiTheme="minorHAnsi" w:cstheme="minorBidi"/>
              <w:sz w:val="24"/>
            </w:rPr>
          </w:pPr>
          <w:hyperlink w:anchor="_Toc187583384" w:history="1">
            <w:r w:rsidRPr="00877325">
              <w:rPr>
                <w:rStyle w:val="Hyperlink"/>
                <w:rFonts w:eastAsiaTheme="minorHAnsi"/>
                <w:lang w:eastAsia="en-US"/>
              </w:rPr>
              <w:t>3.2.8</w:t>
            </w:r>
            <w:r>
              <w:rPr>
                <w:rFonts w:asciiTheme="minorHAnsi" w:eastAsiaTheme="minorEastAsia" w:hAnsiTheme="minorHAnsi" w:cstheme="minorBidi"/>
                <w:sz w:val="24"/>
              </w:rPr>
              <w:tab/>
            </w:r>
            <w:r w:rsidRPr="00877325">
              <w:rPr>
                <w:rStyle w:val="Hyperlink"/>
                <w:rFonts w:eastAsiaTheme="minorHAnsi"/>
                <w:lang w:val="en-US" w:eastAsia="en-US"/>
              </w:rPr>
              <w:t>Adoption and Community Support</w:t>
            </w:r>
            <w:r>
              <w:rPr>
                <w:webHidden/>
              </w:rPr>
              <w:tab/>
            </w:r>
            <w:r>
              <w:rPr>
                <w:webHidden/>
              </w:rPr>
              <w:fldChar w:fldCharType="begin"/>
            </w:r>
            <w:r>
              <w:rPr>
                <w:webHidden/>
              </w:rPr>
              <w:instrText xml:space="preserve"> PAGEREF _Toc187583384 \h </w:instrText>
            </w:r>
            <w:r>
              <w:rPr>
                <w:webHidden/>
              </w:rPr>
            </w:r>
            <w:r>
              <w:rPr>
                <w:webHidden/>
              </w:rPr>
              <w:fldChar w:fldCharType="separate"/>
            </w:r>
            <w:r>
              <w:rPr>
                <w:webHidden/>
              </w:rPr>
              <w:t>45</w:t>
            </w:r>
            <w:r>
              <w:rPr>
                <w:webHidden/>
              </w:rPr>
              <w:fldChar w:fldCharType="end"/>
            </w:r>
          </w:hyperlink>
        </w:p>
        <w:p w14:paraId="00ECD7E5" w14:textId="17453842" w:rsidR="002B5F5C" w:rsidRDefault="002B5F5C">
          <w:pPr>
            <w:pStyle w:val="TOC2"/>
            <w:tabs>
              <w:tab w:val="left" w:pos="1200"/>
            </w:tabs>
            <w:rPr>
              <w:rFonts w:asciiTheme="minorHAnsi" w:eastAsiaTheme="minorEastAsia" w:hAnsiTheme="minorHAnsi" w:cstheme="minorBidi"/>
              <w:sz w:val="24"/>
            </w:rPr>
          </w:pPr>
          <w:hyperlink w:anchor="_Toc187583385" w:history="1">
            <w:r w:rsidRPr="00877325">
              <w:rPr>
                <w:rStyle w:val="Hyperlink"/>
                <w:rFonts w:eastAsiaTheme="minorHAnsi"/>
                <w:lang w:eastAsia="en-US"/>
              </w:rPr>
              <w:t>3.2.9</w:t>
            </w:r>
            <w:r>
              <w:rPr>
                <w:rFonts w:asciiTheme="minorHAnsi" w:eastAsiaTheme="minorEastAsia" w:hAnsiTheme="minorHAnsi" w:cstheme="minorBidi"/>
                <w:sz w:val="24"/>
              </w:rPr>
              <w:tab/>
            </w:r>
            <w:r w:rsidRPr="00877325">
              <w:rPr>
                <w:rStyle w:val="Hyperlink"/>
                <w:rFonts w:eastAsiaTheme="minorHAnsi"/>
                <w:lang w:val="en-US" w:eastAsia="en-US"/>
              </w:rPr>
              <w:t>Latest Version and Release Date</w:t>
            </w:r>
            <w:r>
              <w:rPr>
                <w:webHidden/>
              </w:rPr>
              <w:tab/>
            </w:r>
            <w:r>
              <w:rPr>
                <w:webHidden/>
              </w:rPr>
              <w:fldChar w:fldCharType="begin"/>
            </w:r>
            <w:r>
              <w:rPr>
                <w:webHidden/>
              </w:rPr>
              <w:instrText xml:space="preserve"> PAGEREF _Toc187583385 \h </w:instrText>
            </w:r>
            <w:r>
              <w:rPr>
                <w:webHidden/>
              </w:rPr>
            </w:r>
            <w:r>
              <w:rPr>
                <w:webHidden/>
              </w:rPr>
              <w:fldChar w:fldCharType="separate"/>
            </w:r>
            <w:r>
              <w:rPr>
                <w:webHidden/>
              </w:rPr>
              <w:t>45</w:t>
            </w:r>
            <w:r>
              <w:rPr>
                <w:webHidden/>
              </w:rPr>
              <w:fldChar w:fldCharType="end"/>
            </w:r>
          </w:hyperlink>
        </w:p>
        <w:p w14:paraId="19230A17" w14:textId="0982D621" w:rsidR="002B5F5C" w:rsidRDefault="002B5F5C">
          <w:pPr>
            <w:pStyle w:val="TOC2"/>
            <w:tabs>
              <w:tab w:val="left" w:pos="1200"/>
            </w:tabs>
            <w:rPr>
              <w:rFonts w:asciiTheme="minorHAnsi" w:eastAsiaTheme="minorEastAsia" w:hAnsiTheme="minorHAnsi" w:cstheme="minorBidi"/>
              <w:sz w:val="24"/>
            </w:rPr>
          </w:pPr>
          <w:hyperlink w:anchor="_Toc187583386" w:history="1">
            <w:r w:rsidRPr="00877325">
              <w:rPr>
                <w:rStyle w:val="Hyperlink"/>
                <w:rFonts w:eastAsiaTheme="minorHAnsi"/>
                <w:lang w:eastAsia="en-US"/>
              </w:rPr>
              <w:t>3.2.10</w:t>
            </w:r>
            <w:r>
              <w:rPr>
                <w:rFonts w:asciiTheme="minorHAnsi" w:eastAsiaTheme="minorEastAsia" w:hAnsiTheme="minorHAnsi" w:cstheme="minorBidi"/>
                <w:sz w:val="24"/>
              </w:rPr>
              <w:tab/>
            </w:r>
            <w:r w:rsidRPr="00877325">
              <w:rPr>
                <w:rStyle w:val="Hyperlink"/>
                <w:rFonts w:eastAsiaTheme="minorHAnsi"/>
                <w:lang w:val="en-US" w:eastAsia="en-US"/>
              </w:rPr>
              <w:t>Numbers of Plugins Available for IDEs</w:t>
            </w:r>
            <w:r>
              <w:rPr>
                <w:webHidden/>
              </w:rPr>
              <w:tab/>
            </w:r>
            <w:r>
              <w:rPr>
                <w:webHidden/>
              </w:rPr>
              <w:fldChar w:fldCharType="begin"/>
            </w:r>
            <w:r>
              <w:rPr>
                <w:webHidden/>
              </w:rPr>
              <w:instrText xml:space="preserve"> PAGEREF _Toc187583386 \h </w:instrText>
            </w:r>
            <w:r>
              <w:rPr>
                <w:webHidden/>
              </w:rPr>
            </w:r>
            <w:r>
              <w:rPr>
                <w:webHidden/>
              </w:rPr>
              <w:fldChar w:fldCharType="separate"/>
            </w:r>
            <w:r>
              <w:rPr>
                <w:webHidden/>
              </w:rPr>
              <w:t>46</w:t>
            </w:r>
            <w:r>
              <w:rPr>
                <w:webHidden/>
              </w:rPr>
              <w:fldChar w:fldCharType="end"/>
            </w:r>
          </w:hyperlink>
        </w:p>
        <w:p w14:paraId="7046DA0A" w14:textId="0AF026B1" w:rsidR="002B5F5C" w:rsidRDefault="002B5F5C">
          <w:pPr>
            <w:pStyle w:val="TOC2"/>
            <w:tabs>
              <w:tab w:val="left" w:pos="1200"/>
            </w:tabs>
            <w:rPr>
              <w:rFonts w:asciiTheme="minorHAnsi" w:eastAsiaTheme="minorEastAsia" w:hAnsiTheme="minorHAnsi" w:cstheme="minorBidi"/>
              <w:sz w:val="24"/>
            </w:rPr>
          </w:pPr>
          <w:hyperlink w:anchor="_Toc187583387" w:history="1">
            <w:r w:rsidRPr="00877325">
              <w:rPr>
                <w:rStyle w:val="Hyperlink"/>
                <w:rFonts w:eastAsiaTheme="minorHAnsi"/>
                <w:lang w:eastAsia="en-US"/>
              </w:rPr>
              <w:t>3.2.11</w:t>
            </w:r>
            <w:r>
              <w:rPr>
                <w:rFonts w:asciiTheme="minorHAnsi" w:eastAsiaTheme="minorEastAsia" w:hAnsiTheme="minorHAnsi" w:cstheme="minorBidi"/>
                <w:sz w:val="24"/>
              </w:rPr>
              <w:tab/>
            </w:r>
            <w:r w:rsidRPr="00877325">
              <w:rPr>
                <w:rStyle w:val="Hyperlink"/>
                <w:rFonts w:eastAsiaTheme="minorHAnsi"/>
                <w:lang w:val="en-US" w:eastAsia="en-US"/>
              </w:rPr>
              <w:t>Compiler Features</w:t>
            </w:r>
            <w:r>
              <w:rPr>
                <w:webHidden/>
              </w:rPr>
              <w:tab/>
            </w:r>
            <w:r>
              <w:rPr>
                <w:webHidden/>
              </w:rPr>
              <w:fldChar w:fldCharType="begin"/>
            </w:r>
            <w:r>
              <w:rPr>
                <w:webHidden/>
              </w:rPr>
              <w:instrText xml:space="preserve"> PAGEREF _Toc187583387 \h </w:instrText>
            </w:r>
            <w:r>
              <w:rPr>
                <w:webHidden/>
              </w:rPr>
            </w:r>
            <w:r>
              <w:rPr>
                <w:webHidden/>
              </w:rPr>
              <w:fldChar w:fldCharType="separate"/>
            </w:r>
            <w:r>
              <w:rPr>
                <w:webHidden/>
              </w:rPr>
              <w:t>46</w:t>
            </w:r>
            <w:r>
              <w:rPr>
                <w:webHidden/>
              </w:rPr>
              <w:fldChar w:fldCharType="end"/>
            </w:r>
          </w:hyperlink>
        </w:p>
        <w:p w14:paraId="69279420" w14:textId="31C72B7A" w:rsidR="002B5F5C" w:rsidRDefault="002B5F5C">
          <w:pPr>
            <w:pStyle w:val="TOC2"/>
            <w:tabs>
              <w:tab w:val="left" w:pos="1200"/>
            </w:tabs>
            <w:rPr>
              <w:rFonts w:asciiTheme="minorHAnsi" w:eastAsiaTheme="minorEastAsia" w:hAnsiTheme="minorHAnsi" w:cstheme="minorBidi"/>
              <w:sz w:val="24"/>
            </w:rPr>
          </w:pPr>
          <w:hyperlink w:anchor="_Toc187583388" w:history="1">
            <w:r w:rsidRPr="00877325">
              <w:rPr>
                <w:rStyle w:val="Hyperlink"/>
                <w:rFonts w:eastAsiaTheme="minorHAnsi"/>
                <w:lang w:eastAsia="en-US"/>
              </w:rPr>
              <w:t>3.2.12</w:t>
            </w:r>
            <w:r>
              <w:rPr>
                <w:rFonts w:asciiTheme="minorHAnsi" w:eastAsiaTheme="minorEastAsia" w:hAnsiTheme="minorHAnsi" w:cstheme="minorBidi"/>
                <w:sz w:val="24"/>
              </w:rPr>
              <w:tab/>
            </w:r>
            <w:r w:rsidRPr="00877325">
              <w:rPr>
                <w:rStyle w:val="Hyperlink"/>
                <w:rFonts w:eastAsiaTheme="minorHAnsi"/>
                <w:lang w:val="en-US" w:eastAsia="en-US"/>
              </w:rPr>
              <w:t>Compiler Optimizations</w:t>
            </w:r>
            <w:r>
              <w:rPr>
                <w:webHidden/>
              </w:rPr>
              <w:tab/>
            </w:r>
            <w:r>
              <w:rPr>
                <w:webHidden/>
              </w:rPr>
              <w:fldChar w:fldCharType="begin"/>
            </w:r>
            <w:r>
              <w:rPr>
                <w:webHidden/>
              </w:rPr>
              <w:instrText xml:space="preserve"> PAGEREF _Toc187583388 \h </w:instrText>
            </w:r>
            <w:r>
              <w:rPr>
                <w:webHidden/>
              </w:rPr>
            </w:r>
            <w:r>
              <w:rPr>
                <w:webHidden/>
              </w:rPr>
              <w:fldChar w:fldCharType="separate"/>
            </w:r>
            <w:r>
              <w:rPr>
                <w:webHidden/>
              </w:rPr>
              <w:t>46</w:t>
            </w:r>
            <w:r>
              <w:rPr>
                <w:webHidden/>
              </w:rPr>
              <w:fldChar w:fldCharType="end"/>
            </w:r>
          </w:hyperlink>
        </w:p>
        <w:p w14:paraId="2E6A73CE" w14:textId="25E31553" w:rsidR="002B5F5C" w:rsidRDefault="002B5F5C">
          <w:pPr>
            <w:pStyle w:val="TOC2"/>
            <w:tabs>
              <w:tab w:val="left" w:pos="960"/>
            </w:tabs>
            <w:rPr>
              <w:rFonts w:asciiTheme="minorHAnsi" w:eastAsiaTheme="minorEastAsia" w:hAnsiTheme="minorHAnsi" w:cstheme="minorBidi"/>
              <w:sz w:val="24"/>
            </w:rPr>
          </w:pPr>
          <w:hyperlink w:anchor="_Toc187583389" w:history="1">
            <w:r w:rsidRPr="00877325">
              <w:rPr>
                <w:rStyle w:val="Hyperlink"/>
                <w:lang w:val="en-US"/>
              </w:rPr>
              <w:t>3.3</w:t>
            </w:r>
            <w:r>
              <w:rPr>
                <w:rFonts w:asciiTheme="minorHAnsi" w:eastAsiaTheme="minorEastAsia" w:hAnsiTheme="minorHAnsi" w:cstheme="minorBidi"/>
                <w:sz w:val="24"/>
              </w:rPr>
              <w:tab/>
            </w:r>
            <w:r w:rsidRPr="00877325">
              <w:rPr>
                <w:rStyle w:val="Hyperlink"/>
                <w:lang w:val="en-US"/>
              </w:rPr>
              <w:t>Gas Comparison</w:t>
            </w:r>
            <w:r>
              <w:rPr>
                <w:webHidden/>
              </w:rPr>
              <w:tab/>
            </w:r>
            <w:r>
              <w:rPr>
                <w:webHidden/>
              </w:rPr>
              <w:fldChar w:fldCharType="begin"/>
            </w:r>
            <w:r>
              <w:rPr>
                <w:webHidden/>
              </w:rPr>
              <w:instrText xml:space="preserve"> PAGEREF _Toc187583389 \h </w:instrText>
            </w:r>
            <w:r>
              <w:rPr>
                <w:webHidden/>
              </w:rPr>
            </w:r>
            <w:r>
              <w:rPr>
                <w:webHidden/>
              </w:rPr>
              <w:fldChar w:fldCharType="separate"/>
            </w:r>
            <w:r>
              <w:rPr>
                <w:webHidden/>
              </w:rPr>
              <w:t>47</w:t>
            </w:r>
            <w:r>
              <w:rPr>
                <w:webHidden/>
              </w:rPr>
              <w:fldChar w:fldCharType="end"/>
            </w:r>
          </w:hyperlink>
        </w:p>
        <w:p w14:paraId="44E97A0E" w14:textId="62FAAA17" w:rsidR="002B5F5C" w:rsidRDefault="002B5F5C">
          <w:pPr>
            <w:pStyle w:val="TOC2"/>
            <w:tabs>
              <w:tab w:val="left" w:pos="1200"/>
            </w:tabs>
            <w:rPr>
              <w:rFonts w:asciiTheme="minorHAnsi" w:eastAsiaTheme="minorEastAsia" w:hAnsiTheme="minorHAnsi" w:cstheme="minorBidi"/>
              <w:sz w:val="24"/>
            </w:rPr>
          </w:pPr>
          <w:hyperlink w:anchor="_Toc187583390" w:history="1">
            <w:r w:rsidRPr="00877325">
              <w:rPr>
                <w:rStyle w:val="Hyperlink"/>
                <w:rFonts w:eastAsiaTheme="minorHAnsi"/>
                <w:lang w:eastAsia="en-US"/>
              </w:rPr>
              <w:t>3.3.1</w:t>
            </w:r>
            <w:r>
              <w:rPr>
                <w:rFonts w:asciiTheme="minorHAnsi" w:eastAsiaTheme="minorEastAsia" w:hAnsiTheme="minorHAnsi" w:cstheme="minorBidi"/>
                <w:sz w:val="24"/>
              </w:rPr>
              <w:tab/>
            </w:r>
            <w:r w:rsidRPr="00877325">
              <w:rPr>
                <w:rStyle w:val="Hyperlink"/>
                <w:rFonts w:eastAsiaTheme="minorHAnsi"/>
                <w:lang w:val="en-US" w:eastAsia="en-US"/>
              </w:rPr>
              <w:t>Defining Gas Benchmark Smart Contract</w:t>
            </w:r>
            <w:r>
              <w:rPr>
                <w:webHidden/>
              </w:rPr>
              <w:tab/>
            </w:r>
            <w:r>
              <w:rPr>
                <w:webHidden/>
              </w:rPr>
              <w:fldChar w:fldCharType="begin"/>
            </w:r>
            <w:r>
              <w:rPr>
                <w:webHidden/>
              </w:rPr>
              <w:instrText xml:space="preserve"> PAGEREF _Toc187583390 \h </w:instrText>
            </w:r>
            <w:r>
              <w:rPr>
                <w:webHidden/>
              </w:rPr>
            </w:r>
            <w:r>
              <w:rPr>
                <w:webHidden/>
              </w:rPr>
              <w:fldChar w:fldCharType="separate"/>
            </w:r>
            <w:r>
              <w:rPr>
                <w:webHidden/>
              </w:rPr>
              <w:t>47</w:t>
            </w:r>
            <w:r>
              <w:rPr>
                <w:webHidden/>
              </w:rPr>
              <w:fldChar w:fldCharType="end"/>
            </w:r>
          </w:hyperlink>
        </w:p>
        <w:p w14:paraId="4BFC4B38" w14:textId="4FB98FDD" w:rsidR="002B5F5C" w:rsidRDefault="002B5F5C">
          <w:pPr>
            <w:pStyle w:val="TOC2"/>
            <w:tabs>
              <w:tab w:val="left" w:pos="1200"/>
            </w:tabs>
            <w:rPr>
              <w:rFonts w:asciiTheme="minorHAnsi" w:eastAsiaTheme="minorEastAsia" w:hAnsiTheme="minorHAnsi" w:cstheme="minorBidi"/>
              <w:sz w:val="24"/>
            </w:rPr>
          </w:pPr>
          <w:hyperlink w:anchor="_Toc187583391" w:history="1">
            <w:r w:rsidRPr="00877325">
              <w:rPr>
                <w:rStyle w:val="Hyperlink"/>
                <w:rFonts w:eastAsiaTheme="minorHAnsi"/>
                <w:lang w:eastAsia="en-US"/>
              </w:rPr>
              <w:t>3.3.2</w:t>
            </w:r>
            <w:r>
              <w:rPr>
                <w:rFonts w:asciiTheme="minorHAnsi" w:eastAsiaTheme="minorEastAsia" w:hAnsiTheme="minorHAnsi" w:cstheme="minorBidi"/>
                <w:sz w:val="24"/>
              </w:rPr>
              <w:tab/>
            </w:r>
            <w:r w:rsidRPr="00877325">
              <w:rPr>
                <w:rStyle w:val="Hyperlink"/>
                <w:rFonts w:eastAsiaTheme="minorHAnsi"/>
                <w:lang w:val="en-US" w:eastAsia="en-US"/>
              </w:rPr>
              <w:t>Gas Comparison Criteria</w:t>
            </w:r>
            <w:r>
              <w:rPr>
                <w:webHidden/>
              </w:rPr>
              <w:tab/>
            </w:r>
            <w:r>
              <w:rPr>
                <w:webHidden/>
              </w:rPr>
              <w:fldChar w:fldCharType="begin"/>
            </w:r>
            <w:r>
              <w:rPr>
                <w:webHidden/>
              </w:rPr>
              <w:instrText xml:space="preserve"> PAGEREF _Toc187583391 \h </w:instrText>
            </w:r>
            <w:r>
              <w:rPr>
                <w:webHidden/>
              </w:rPr>
            </w:r>
            <w:r>
              <w:rPr>
                <w:webHidden/>
              </w:rPr>
              <w:fldChar w:fldCharType="separate"/>
            </w:r>
            <w:r>
              <w:rPr>
                <w:webHidden/>
              </w:rPr>
              <w:t>49</w:t>
            </w:r>
            <w:r>
              <w:rPr>
                <w:webHidden/>
              </w:rPr>
              <w:fldChar w:fldCharType="end"/>
            </w:r>
          </w:hyperlink>
        </w:p>
        <w:p w14:paraId="28DE7EE8" w14:textId="49E4B6E2" w:rsidR="002B5F5C" w:rsidRDefault="002B5F5C">
          <w:pPr>
            <w:pStyle w:val="TOC2"/>
            <w:tabs>
              <w:tab w:val="left" w:pos="1200"/>
            </w:tabs>
            <w:rPr>
              <w:rFonts w:asciiTheme="minorHAnsi" w:eastAsiaTheme="minorEastAsia" w:hAnsiTheme="minorHAnsi" w:cstheme="minorBidi"/>
              <w:sz w:val="24"/>
            </w:rPr>
          </w:pPr>
          <w:hyperlink w:anchor="_Toc187583392" w:history="1">
            <w:r w:rsidRPr="00877325">
              <w:rPr>
                <w:rStyle w:val="Hyperlink"/>
                <w:rFonts w:eastAsiaTheme="minorHAnsi"/>
                <w:lang w:eastAsia="en-US"/>
              </w:rPr>
              <w:t>3.3.3</w:t>
            </w:r>
            <w:r>
              <w:rPr>
                <w:rFonts w:asciiTheme="minorHAnsi" w:eastAsiaTheme="minorEastAsia" w:hAnsiTheme="minorHAnsi" w:cstheme="minorBidi"/>
                <w:sz w:val="24"/>
              </w:rPr>
              <w:tab/>
            </w:r>
            <w:r w:rsidRPr="00877325">
              <w:rPr>
                <w:rStyle w:val="Hyperlink"/>
                <w:rFonts w:eastAsiaTheme="minorHAnsi"/>
                <w:lang w:val="en-US" w:eastAsia="en-US"/>
              </w:rPr>
              <w:t>Developing the Smart Contract</w:t>
            </w:r>
            <w:r>
              <w:rPr>
                <w:webHidden/>
              </w:rPr>
              <w:tab/>
            </w:r>
            <w:r>
              <w:rPr>
                <w:webHidden/>
              </w:rPr>
              <w:fldChar w:fldCharType="begin"/>
            </w:r>
            <w:r>
              <w:rPr>
                <w:webHidden/>
              </w:rPr>
              <w:instrText xml:space="preserve"> PAGEREF _Toc187583392 \h </w:instrText>
            </w:r>
            <w:r>
              <w:rPr>
                <w:webHidden/>
              </w:rPr>
            </w:r>
            <w:r>
              <w:rPr>
                <w:webHidden/>
              </w:rPr>
              <w:fldChar w:fldCharType="separate"/>
            </w:r>
            <w:r>
              <w:rPr>
                <w:webHidden/>
              </w:rPr>
              <w:t>50</w:t>
            </w:r>
            <w:r>
              <w:rPr>
                <w:webHidden/>
              </w:rPr>
              <w:fldChar w:fldCharType="end"/>
            </w:r>
          </w:hyperlink>
        </w:p>
        <w:p w14:paraId="7AB762C5" w14:textId="20BD20CE" w:rsidR="002B5F5C" w:rsidRDefault="002B5F5C">
          <w:pPr>
            <w:pStyle w:val="TOC2"/>
            <w:tabs>
              <w:tab w:val="left" w:pos="1200"/>
            </w:tabs>
            <w:rPr>
              <w:rFonts w:asciiTheme="minorHAnsi" w:eastAsiaTheme="minorEastAsia" w:hAnsiTheme="minorHAnsi" w:cstheme="minorBidi"/>
              <w:sz w:val="24"/>
            </w:rPr>
          </w:pPr>
          <w:hyperlink w:anchor="_Toc187583393" w:history="1">
            <w:r w:rsidRPr="00877325">
              <w:rPr>
                <w:rStyle w:val="Hyperlink"/>
                <w:rFonts w:eastAsiaTheme="minorHAnsi"/>
                <w:lang w:eastAsia="en-US"/>
              </w:rPr>
              <w:t>3.3.4</w:t>
            </w:r>
            <w:r>
              <w:rPr>
                <w:rFonts w:asciiTheme="minorHAnsi" w:eastAsiaTheme="minorEastAsia" w:hAnsiTheme="minorHAnsi" w:cstheme="minorBidi"/>
                <w:sz w:val="24"/>
              </w:rPr>
              <w:tab/>
            </w:r>
            <w:r w:rsidRPr="00877325">
              <w:rPr>
                <w:rStyle w:val="Hyperlink"/>
                <w:rFonts w:eastAsiaTheme="minorHAnsi"/>
                <w:lang w:val="en-US" w:eastAsia="en-US"/>
              </w:rPr>
              <w:t>Compiling the Smart Contract</w:t>
            </w:r>
            <w:r>
              <w:rPr>
                <w:webHidden/>
              </w:rPr>
              <w:tab/>
            </w:r>
            <w:r>
              <w:rPr>
                <w:webHidden/>
              </w:rPr>
              <w:fldChar w:fldCharType="begin"/>
            </w:r>
            <w:r>
              <w:rPr>
                <w:webHidden/>
              </w:rPr>
              <w:instrText xml:space="preserve"> PAGEREF _Toc187583393 \h </w:instrText>
            </w:r>
            <w:r>
              <w:rPr>
                <w:webHidden/>
              </w:rPr>
            </w:r>
            <w:r>
              <w:rPr>
                <w:webHidden/>
              </w:rPr>
              <w:fldChar w:fldCharType="separate"/>
            </w:r>
            <w:r>
              <w:rPr>
                <w:webHidden/>
              </w:rPr>
              <w:t>55</w:t>
            </w:r>
            <w:r>
              <w:rPr>
                <w:webHidden/>
              </w:rPr>
              <w:fldChar w:fldCharType="end"/>
            </w:r>
          </w:hyperlink>
        </w:p>
        <w:p w14:paraId="68550D42" w14:textId="309AB2AA" w:rsidR="002B5F5C" w:rsidRDefault="002B5F5C">
          <w:pPr>
            <w:pStyle w:val="TOC2"/>
            <w:tabs>
              <w:tab w:val="left" w:pos="1440"/>
            </w:tabs>
            <w:rPr>
              <w:rFonts w:asciiTheme="minorHAnsi" w:eastAsiaTheme="minorEastAsia" w:hAnsiTheme="minorHAnsi" w:cstheme="minorBidi"/>
              <w:sz w:val="24"/>
            </w:rPr>
          </w:pPr>
          <w:hyperlink w:anchor="_Toc187583394" w:history="1">
            <w:r w:rsidRPr="00877325">
              <w:rPr>
                <w:rStyle w:val="Hyperlink"/>
                <w:rFonts w:eastAsiaTheme="minorHAnsi"/>
                <w:lang w:eastAsia="en-US"/>
              </w:rPr>
              <w:t>3.3.4.1</w:t>
            </w:r>
            <w:r>
              <w:rPr>
                <w:rFonts w:asciiTheme="minorHAnsi" w:eastAsiaTheme="minorEastAsia" w:hAnsiTheme="minorHAnsi" w:cstheme="minorBidi"/>
                <w:sz w:val="24"/>
              </w:rPr>
              <w:tab/>
            </w:r>
            <w:r w:rsidRPr="00877325">
              <w:rPr>
                <w:rStyle w:val="Hyperlink"/>
                <w:rFonts w:eastAsiaTheme="minorHAnsi"/>
                <w:lang w:val="en-US" w:eastAsia="en-US"/>
              </w:rPr>
              <w:t>Compiling Solidity</w:t>
            </w:r>
            <w:r>
              <w:rPr>
                <w:webHidden/>
              </w:rPr>
              <w:tab/>
            </w:r>
            <w:r>
              <w:rPr>
                <w:webHidden/>
              </w:rPr>
              <w:fldChar w:fldCharType="begin"/>
            </w:r>
            <w:r>
              <w:rPr>
                <w:webHidden/>
              </w:rPr>
              <w:instrText xml:space="preserve"> PAGEREF _Toc187583394 \h </w:instrText>
            </w:r>
            <w:r>
              <w:rPr>
                <w:webHidden/>
              </w:rPr>
            </w:r>
            <w:r>
              <w:rPr>
                <w:webHidden/>
              </w:rPr>
              <w:fldChar w:fldCharType="separate"/>
            </w:r>
            <w:r>
              <w:rPr>
                <w:webHidden/>
              </w:rPr>
              <w:t>55</w:t>
            </w:r>
            <w:r>
              <w:rPr>
                <w:webHidden/>
              </w:rPr>
              <w:fldChar w:fldCharType="end"/>
            </w:r>
          </w:hyperlink>
        </w:p>
        <w:p w14:paraId="21EA9A2F" w14:textId="486AF354" w:rsidR="002B5F5C" w:rsidRDefault="002B5F5C">
          <w:pPr>
            <w:pStyle w:val="TOC2"/>
            <w:tabs>
              <w:tab w:val="left" w:pos="1440"/>
            </w:tabs>
            <w:rPr>
              <w:rFonts w:asciiTheme="minorHAnsi" w:eastAsiaTheme="minorEastAsia" w:hAnsiTheme="minorHAnsi" w:cstheme="minorBidi"/>
              <w:sz w:val="24"/>
            </w:rPr>
          </w:pPr>
          <w:hyperlink w:anchor="_Toc187583395" w:history="1">
            <w:r w:rsidRPr="00877325">
              <w:rPr>
                <w:rStyle w:val="Hyperlink"/>
                <w:rFonts w:eastAsiaTheme="minorHAnsi"/>
                <w:lang w:eastAsia="en-US"/>
              </w:rPr>
              <w:t>3.3.4.2</w:t>
            </w:r>
            <w:r>
              <w:rPr>
                <w:rFonts w:asciiTheme="minorHAnsi" w:eastAsiaTheme="minorEastAsia" w:hAnsiTheme="minorHAnsi" w:cstheme="minorBidi"/>
                <w:sz w:val="24"/>
              </w:rPr>
              <w:tab/>
            </w:r>
            <w:r w:rsidRPr="00877325">
              <w:rPr>
                <w:rStyle w:val="Hyperlink"/>
                <w:rFonts w:eastAsiaTheme="minorHAnsi"/>
                <w:lang w:val="en-US" w:eastAsia="en-US"/>
              </w:rPr>
              <w:t>Compiling Vyper</w:t>
            </w:r>
            <w:r>
              <w:rPr>
                <w:webHidden/>
              </w:rPr>
              <w:tab/>
            </w:r>
            <w:r>
              <w:rPr>
                <w:webHidden/>
              </w:rPr>
              <w:fldChar w:fldCharType="begin"/>
            </w:r>
            <w:r>
              <w:rPr>
                <w:webHidden/>
              </w:rPr>
              <w:instrText xml:space="preserve"> PAGEREF _Toc187583395 \h </w:instrText>
            </w:r>
            <w:r>
              <w:rPr>
                <w:webHidden/>
              </w:rPr>
            </w:r>
            <w:r>
              <w:rPr>
                <w:webHidden/>
              </w:rPr>
              <w:fldChar w:fldCharType="separate"/>
            </w:r>
            <w:r>
              <w:rPr>
                <w:webHidden/>
              </w:rPr>
              <w:t>57</w:t>
            </w:r>
            <w:r>
              <w:rPr>
                <w:webHidden/>
              </w:rPr>
              <w:fldChar w:fldCharType="end"/>
            </w:r>
          </w:hyperlink>
        </w:p>
        <w:p w14:paraId="4029C48E" w14:textId="28B05596" w:rsidR="002B5F5C" w:rsidRDefault="002B5F5C">
          <w:pPr>
            <w:pStyle w:val="TOC2"/>
            <w:tabs>
              <w:tab w:val="left" w:pos="1440"/>
            </w:tabs>
            <w:rPr>
              <w:rFonts w:asciiTheme="minorHAnsi" w:eastAsiaTheme="minorEastAsia" w:hAnsiTheme="minorHAnsi" w:cstheme="minorBidi"/>
              <w:sz w:val="24"/>
            </w:rPr>
          </w:pPr>
          <w:hyperlink w:anchor="_Toc187583396" w:history="1">
            <w:r w:rsidRPr="00877325">
              <w:rPr>
                <w:rStyle w:val="Hyperlink"/>
                <w:rFonts w:eastAsiaTheme="minorHAnsi"/>
                <w:lang w:eastAsia="en-US"/>
              </w:rPr>
              <w:t>3.3.4.3</w:t>
            </w:r>
            <w:r>
              <w:rPr>
                <w:rFonts w:asciiTheme="minorHAnsi" w:eastAsiaTheme="minorEastAsia" w:hAnsiTheme="minorHAnsi" w:cstheme="minorBidi"/>
                <w:sz w:val="24"/>
              </w:rPr>
              <w:tab/>
            </w:r>
            <w:r w:rsidRPr="00877325">
              <w:rPr>
                <w:rStyle w:val="Hyperlink"/>
                <w:rFonts w:eastAsiaTheme="minorHAnsi"/>
                <w:lang w:val="en-US" w:eastAsia="en-US"/>
              </w:rPr>
              <w:t>Compiling Yul</w:t>
            </w:r>
            <w:r>
              <w:rPr>
                <w:webHidden/>
              </w:rPr>
              <w:tab/>
            </w:r>
            <w:r>
              <w:rPr>
                <w:webHidden/>
              </w:rPr>
              <w:fldChar w:fldCharType="begin"/>
            </w:r>
            <w:r>
              <w:rPr>
                <w:webHidden/>
              </w:rPr>
              <w:instrText xml:space="preserve"> PAGEREF _Toc187583396 \h </w:instrText>
            </w:r>
            <w:r>
              <w:rPr>
                <w:webHidden/>
              </w:rPr>
            </w:r>
            <w:r>
              <w:rPr>
                <w:webHidden/>
              </w:rPr>
              <w:fldChar w:fldCharType="separate"/>
            </w:r>
            <w:r>
              <w:rPr>
                <w:webHidden/>
              </w:rPr>
              <w:t>58</w:t>
            </w:r>
            <w:r>
              <w:rPr>
                <w:webHidden/>
              </w:rPr>
              <w:fldChar w:fldCharType="end"/>
            </w:r>
          </w:hyperlink>
        </w:p>
        <w:p w14:paraId="1D66605E" w14:textId="1F9448AC" w:rsidR="002B5F5C" w:rsidRDefault="002B5F5C">
          <w:pPr>
            <w:pStyle w:val="TOC2"/>
            <w:tabs>
              <w:tab w:val="left" w:pos="1440"/>
            </w:tabs>
            <w:rPr>
              <w:rFonts w:asciiTheme="minorHAnsi" w:eastAsiaTheme="minorEastAsia" w:hAnsiTheme="minorHAnsi" w:cstheme="minorBidi"/>
              <w:sz w:val="24"/>
            </w:rPr>
          </w:pPr>
          <w:hyperlink w:anchor="_Toc187583397" w:history="1">
            <w:r w:rsidRPr="00877325">
              <w:rPr>
                <w:rStyle w:val="Hyperlink"/>
                <w:rFonts w:eastAsiaTheme="minorHAnsi"/>
                <w:lang w:eastAsia="en-US"/>
              </w:rPr>
              <w:t>3.3.4.4</w:t>
            </w:r>
            <w:r>
              <w:rPr>
                <w:rFonts w:asciiTheme="minorHAnsi" w:eastAsiaTheme="minorEastAsia" w:hAnsiTheme="minorHAnsi" w:cstheme="minorBidi"/>
                <w:sz w:val="24"/>
              </w:rPr>
              <w:tab/>
            </w:r>
            <w:r w:rsidRPr="00877325">
              <w:rPr>
                <w:rStyle w:val="Hyperlink"/>
                <w:rFonts w:eastAsiaTheme="minorHAnsi"/>
                <w:lang w:val="en-US" w:eastAsia="en-US"/>
              </w:rPr>
              <w:t>Compiling Yulp</w:t>
            </w:r>
            <w:r>
              <w:rPr>
                <w:webHidden/>
              </w:rPr>
              <w:tab/>
            </w:r>
            <w:r>
              <w:rPr>
                <w:webHidden/>
              </w:rPr>
              <w:fldChar w:fldCharType="begin"/>
            </w:r>
            <w:r>
              <w:rPr>
                <w:webHidden/>
              </w:rPr>
              <w:instrText xml:space="preserve"> PAGEREF _Toc187583397 \h </w:instrText>
            </w:r>
            <w:r>
              <w:rPr>
                <w:webHidden/>
              </w:rPr>
            </w:r>
            <w:r>
              <w:rPr>
                <w:webHidden/>
              </w:rPr>
              <w:fldChar w:fldCharType="separate"/>
            </w:r>
            <w:r>
              <w:rPr>
                <w:webHidden/>
              </w:rPr>
              <w:t>58</w:t>
            </w:r>
            <w:r>
              <w:rPr>
                <w:webHidden/>
              </w:rPr>
              <w:fldChar w:fldCharType="end"/>
            </w:r>
          </w:hyperlink>
        </w:p>
        <w:p w14:paraId="7B8BB562" w14:textId="4B6D298A" w:rsidR="002B5F5C" w:rsidRDefault="002B5F5C">
          <w:pPr>
            <w:pStyle w:val="TOC2"/>
            <w:tabs>
              <w:tab w:val="left" w:pos="1440"/>
            </w:tabs>
            <w:rPr>
              <w:rFonts w:asciiTheme="minorHAnsi" w:eastAsiaTheme="minorEastAsia" w:hAnsiTheme="minorHAnsi" w:cstheme="minorBidi"/>
              <w:sz w:val="24"/>
            </w:rPr>
          </w:pPr>
          <w:hyperlink w:anchor="_Toc187583398" w:history="1">
            <w:r w:rsidRPr="00877325">
              <w:rPr>
                <w:rStyle w:val="Hyperlink"/>
                <w:rFonts w:eastAsiaTheme="minorHAnsi"/>
                <w:lang w:eastAsia="en-US"/>
              </w:rPr>
              <w:t>3.3.4.5</w:t>
            </w:r>
            <w:r>
              <w:rPr>
                <w:rFonts w:asciiTheme="minorHAnsi" w:eastAsiaTheme="minorEastAsia" w:hAnsiTheme="minorHAnsi" w:cstheme="minorBidi"/>
                <w:sz w:val="24"/>
              </w:rPr>
              <w:tab/>
            </w:r>
            <w:r w:rsidRPr="00877325">
              <w:rPr>
                <w:rStyle w:val="Hyperlink"/>
                <w:rFonts w:eastAsiaTheme="minorHAnsi"/>
                <w:lang w:val="en-US" w:eastAsia="en-US"/>
              </w:rPr>
              <w:t>Compiling Fe</w:t>
            </w:r>
            <w:r>
              <w:rPr>
                <w:webHidden/>
              </w:rPr>
              <w:tab/>
            </w:r>
            <w:r>
              <w:rPr>
                <w:webHidden/>
              </w:rPr>
              <w:fldChar w:fldCharType="begin"/>
            </w:r>
            <w:r>
              <w:rPr>
                <w:webHidden/>
              </w:rPr>
              <w:instrText xml:space="preserve"> PAGEREF _Toc187583398 \h </w:instrText>
            </w:r>
            <w:r>
              <w:rPr>
                <w:webHidden/>
              </w:rPr>
            </w:r>
            <w:r>
              <w:rPr>
                <w:webHidden/>
              </w:rPr>
              <w:fldChar w:fldCharType="separate"/>
            </w:r>
            <w:r>
              <w:rPr>
                <w:webHidden/>
              </w:rPr>
              <w:t>59</w:t>
            </w:r>
            <w:r>
              <w:rPr>
                <w:webHidden/>
              </w:rPr>
              <w:fldChar w:fldCharType="end"/>
            </w:r>
          </w:hyperlink>
        </w:p>
        <w:p w14:paraId="39BA7C7E" w14:textId="25FCBEC3" w:rsidR="002B5F5C" w:rsidRDefault="002B5F5C">
          <w:pPr>
            <w:pStyle w:val="TOC2"/>
            <w:tabs>
              <w:tab w:val="left" w:pos="1200"/>
            </w:tabs>
            <w:rPr>
              <w:rFonts w:asciiTheme="minorHAnsi" w:eastAsiaTheme="minorEastAsia" w:hAnsiTheme="minorHAnsi" w:cstheme="minorBidi"/>
              <w:sz w:val="24"/>
            </w:rPr>
          </w:pPr>
          <w:hyperlink w:anchor="_Toc187583399" w:history="1">
            <w:r w:rsidRPr="00877325">
              <w:rPr>
                <w:rStyle w:val="Hyperlink"/>
                <w:rFonts w:eastAsiaTheme="minorHAnsi"/>
                <w:lang w:eastAsia="en-US"/>
              </w:rPr>
              <w:t>3.3.5</w:t>
            </w:r>
            <w:r>
              <w:rPr>
                <w:rFonts w:asciiTheme="minorHAnsi" w:eastAsiaTheme="minorEastAsia" w:hAnsiTheme="minorHAnsi" w:cstheme="minorBidi"/>
                <w:sz w:val="24"/>
              </w:rPr>
              <w:tab/>
            </w:r>
            <w:r w:rsidRPr="00877325">
              <w:rPr>
                <w:rStyle w:val="Hyperlink"/>
                <w:rFonts w:eastAsiaTheme="minorHAnsi"/>
                <w:lang w:val="en-US" w:eastAsia="en-US"/>
              </w:rPr>
              <w:t>Benchmarking the Resulting Bytecode</w:t>
            </w:r>
            <w:r>
              <w:rPr>
                <w:webHidden/>
              </w:rPr>
              <w:tab/>
            </w:r>
            <w:r>
              <w:rPr>
                <w:webHidden/>
              </w:rPr>
              <w:fldChar w:fldCharType="begin"/>
            </w:r>
            <w:r>
              <w:rPr>
                <w:webHidden/>
              </w:rPr>
              <w:instrText xml:space="preserve"> PAGEREF _Toc187583399 \h </w:instrText>
            </w:r>
            <w:r>
              <w:rPr>
                <w:webHidden/>
              </w:rPr>
            </w:r>
            <w:r>
              <w:rPr>
                <w:webHidden/>
              </w:rPr>
              <w:fldChar w:fldCharType="separate"/>
            </w:r>
            <w:r>
              <w:rPr>
                <w:webHidden/>
              </w:rPr>
              <w:t>60</w:t>
            </w:r>
            <w:r>
              <w:rPr>
                <w:webHidden/>
              </w:rPr>
              <w:fldChar w:fldCharType="end"/>
            </w:r>
          </w:hyperlink>
        </w:p>
        <w:p w14:paraId="4246CC68" w14:textId="1EBB312B" w:rsidR="002B5F5C" w:rsidRDefault="002B5F5C">
          <w:pPr>
            <w:pStyle w:val="TOC2"/>
            <w:tabs>
              <w:tab w:val="left" w:pos="960"/>
            </w:tabs>
            <w:rPr>
              <w:rFonts w:asciiTheme="minorHAnsi" w:eastAsiaTheme="minorEastAsia" w:hAnsiTheme="minorHAnsi" w:cstheme="minorBidi"/>
              <w:sz w:val="24"/>
            </w:rPr>
          </w:pPr>
          <w:hyperlink w:anchor="_Toc187583400" w:history="1">
            <w:r w:rsidRPr="00877325">
              <w:rPr>
                <w:rStyle w:val="Hyperlink"/>
                <w:rFonts w:eastAsiaTheme="minorHAnsi"/>
                <w:lang w:eastAsia="en-US"/>
              </w:rPr>
              <w:t>3.4</w:t>
            </w:r>
            <w:r>
              <w:rPr>
                <w:rFonts w:asciiTheme="minorHAnsi" w:eastAsiaTheme="minorEastAsia" w:hAnsiTheme="minorHAnsi" w:cstheme="minorBidi"/>
                <w:sz w:val="24"/>
              </w:rPr>
              <w:tab/>
            </w:r>
            <w:r w:rsidRPr="00877325">
              <w:rPr>
                <w:rStyle w:val="Hyperlink"/>
                <w:rFonts w:eastAsiaTheme="minorHAnsi"/>
                <w:lang w:val="en-US" w:eastAsia="en-US"/>
              </w:rPr>
              <w:t>Comparison Results</w:t>
            </w:r>
            <w:r>
              <w:rPr>
                <w:webHidden/>
              </w:rPr>
              <w:tab/>
            </w:r>
            <w:r>
              <w:rPr>
                <w:webHidden/>
              </w:rPr>
              <w:fldChar w:fldCharType="begin"/>
            </w:r>
            <w:r>
              <w:rPr>
                <w:webHidden/>
              </w:rPr>
              <w:instrText xml:space="preserve"> PAGEREF _Toc187583400 \h </w:instrText>
            </w:r>
            <w:r>
              <w:rPr>
                <w:webHidden/>
              </w:rPr>
            </w:r>
            <w:r>
              <w:rPr>
                <w:webHidden/>
              </w:rPr>
              <w:fldChar w:fldCharType="separate"/>
            </w:r>
            <w:r>
              <w:rPr>
                <w:webHidden/>
              </w:rPr>
              <w:t>61</w:t>
            </w:r>
            <w:r>
              <w:rPr>
                <w:webHidden/>
              </w:rPr>
              <w:fldChar w:fldCharType="end"/>
            </w:r>
          </w:hyperlink>
        </w:p>
        <w:p w14:paraId="311C9B6E" w14:textId="51D0CFC1" w:rsidR="002B5F5C" w:rsidRDefault="002B5F5C">
          <w:pPr>
            <w:pStyle w:val="TOC2"/>
            <w:tabs>
              <w:tab w:val="left" w:pos="1200"/>
            </w:tabs>
            <w:rPr>
              <w:rFonts w:asciiTheme="minorHAnsi" w:eastAsiaTheme="minorEastAsia" w:hAnsiTheme="minorHAnsi" w:cstheme="minorBidi"/>
              <w:sz w:val="24"/>
            </w:rPr>
          </w:pPr>
          <w:hyperlink w:anchor="_Toc187583401" w:history="1">
            <w:r w:rsidRPr="00877325">
              <w:rPr>
                <w:rStyle w:val="Hyperlink"/>
                <w:rFonts w:eastAsiaTheme="minorHAnsi"/>
                <w:lang w:eastAsia="en-US"/>
              </w:rPr>
              <w:t>3.4.1</w:t>
            </w:r>
            <w:r>
              <w:rPr>
                <w:rFonts w:asciiTheme="minorHAnsi" w:eastAsiaTheme="minorEastAsia" w:hAnsiTheme="minorHAnsi" w:cstheme="minorBidi"/>
                <w:sz w:val="24"/>
              </w:rPr>
              <w:tab/>
            </w:r>
            <w:r w:rsidRPr="00877325">
              <w:rPr>
                <w:rStyle w:val="Hyperlink"/>
                <w:rFonts w:eastAsiaTheme="minorHAnsi"/>
                <w:lang w:val="en-US" w:eastAsia="en-US"/>
              </w:rPr>
              <w:t>Gas Report and Snapshot</w:t>
            </w:r>
            <w:r>
              <w:rPr>
                <w:webHidden/>
              </w:rPr>
              <w:tab/>
            </w:r>
            <w:r>
              <w:rPr>
                <w:webHidden/>
              </w:rPr>
              <w:fldChar w:fldCharType="begin"/>
            </w:r>
            <w:r>
              <w:rPr>
                <w:webHidden/>
              </w:rPr>
              <w:instrText xml:space="preserve"> PAGEREF _Toc187583401 \h </w:instrText>
            </w:r>
            <w:r>
              <w:rPr>
                <w:webHidden/>
              </w:rPr>
            </w:r>
            <w:r>
              <w:rPr>
                <w:webHidden/>
              </w:rPr>
              <w:fldChar w:fldCharType="separate"/>
            </w:r>
            <w:r>
              <w:rPr>
                <w:webHidden/>
              </w:rPr>
              <w:t>61</w:t>
            </w:r>
            <w:r>
              <w:rPr>
                <w:webHidden/>
              </w:rPr>
              <w:fldChar w:fldCharType="end"/>
            </w:r>
          </w:hyperlink>
        </w:p>
        <w:p w14:paraId="3183A926" w14:textId="157F0869" w:rsidR="002B5F5C" w:rsidRDefault="002B5F5C">
          <w:pPr>
            <w:pStyle w:val="TOC2"/>
            <w:tabs>
              <w:tab w:val="left" w:pos="1200"/>
            </w:tabs>
            <w:rPr>
              <w:rFonts w:asciiTheme="minorHAnsi" w:eastAsiaTheme="minorEastAsia" w:hAnsiTheme="minorHAnsi" w:cstheme="minorBidi"/>
              <w:sz w:val="24"/>
            </w:rPr>
          </w:pPr>
          <w:hyperlink w:anchor="_Toc187583402" w:history="1">
            <w:r w:rsidRPr="00877325">
              <w:rPr>
                <w:rStyle w:val="Hyperlink"/>
                <w:rFonts w:eastAsiaTheme="minorHAnsi"/>
                <w:lang w:eastAsia="en-US"/>
              </w:rPr>
              <w:t>3.4.2</w:t>
            </w:r>
            <w:r>
              <w:rPr>
                <w:rFonts w:asciiTheme="minorHAnsi" w:eastAsiaTheme="minorEastAsia" w:hAnsiTheme="minorHAnsi" w:cstheme="minorBidi"/>
                <w:sz w:val="24"/>
              </w:rPr>
              <w:tab/>
            </w:r>
            <w:r w:rsidRPr="00877325">
              <w:rPr>
                <w:rStyle w:val="Hyperlink"/>
                <w:rFonts w:eastAsiaTheme="minorHAnsi"/>
                <w:lang w:val="en-US" w:eastAsia="en-US"/>
              </w:rPr>
              <w:t>Cross-language Comparison</w:t>
            </w:r>
            <w:r>
              <w:rPr>
                <w:webHidden/>
              </w:rPr>
              <w:tab/>
            </w:r>
            <w:r>
              <w:rPr>
                <w:webHidden/>
              </w:rPr>
              <w:fldChar w:fldCharType="begin"/>
            </w:r>
            <w:r>
              <w:rPr>
                <w:webHidden/>
              </w:rPr>
              <w:instrText xml:space="preserve"> PAGEREF _Toc187583402 \h </w:instrText>
            </w:r>
            <w:r>
              <w:rPr>
                <w:webHidden/>
              </w:rPr>
            </w:r>
            <w:r>
              <w:rPr>
                <w:webHidden/>
              </w:rPr>
              <w:fldChar w:fldCharType="separate"/>
            </w:r>
            <w:r>
              <w:rPr>
                <w:webHidden/>
              </w:rPr>
              <w:t>63</w:t>
            </w:r>
            <w:r>
              <w:rPr>
                <w:webHidden/>
              </w:rPr>
              <w:fldChar w:fldCharType="end"/>
            </w:r>
          </w:hyperlink>
        </w:p>
        <w:p w14:paraId="22FCD6A5" w14:textId="37B7F1BA" w:rsidR="002B5F5C" w:rsidRDefault="002B5F5C">
          <w:pPr>
            <w:pStyle w:val="TOC1"/>
            <w:tabs>
              <w:tab w:val="right" w:leader="dot" w:pos="9911"/>
            </w:tabs>
            <w:rPr>
              <w:rFonts w:asciiTheme="minorHAnsi" w:eastAsiaTheme="minorEastAsia" w:hAnsiTheme="minorHAnsi" w:cstheme="minorBidi"/>
              <w:caps w:val="0"/>
              <w:noProof/>
              <w:sz w:val="24"/>
            </w:rPr>
          </w:pPr>
          <w:hyperlink w:anchor="_Toc187583403" w:history="1">
            <w:r w:rsidRPr="00877325">
              <w:rPr>
                <w:rStyle w:val="Hyperlink"/>
                <w:noProof/>
                <w:lang w:val="en-US"/>
              </w:rPr>
              <w:t>Conclusions</w:t>
            </w:r>
            <w:r>
              <w:rPr>
                <w:noProof/>
                <w:webHidden/>
              </w:rPr>
              <w:tab/>
            </w:r>
            <w:r>
              <w:rPr>
                <w:noProof/>
                <w:webHidden/>
              </w:rPr>
              <w:fldChar w:fldCharType="begin"/>
            </w:r>
            <w:r>
              <w:rPr>
                <w:noProof/>
                <w:webHidden/>
              </w:rPr>
              <w:instrText xml:space="preserve"> PAGEREF _Toc187583403 \h </w:instrText>
            </w:r>
            <w:r>
              <w:rPr>
                <w:noProof/>
                <w:webHidden/>
              </w:rPr>
            </w:r>
            <w:r>
              <w:rPr>
                <w:noProof/>
                <w:webHidden/>
              </w:rPr>
              <w:fldChar w:fldCharType="separate"/>
            </w:r>
            <w:r>
              <w:rPr>
                <w:noProof/>
                <w:webHidden/>
              </w:rPr>
              <w:t>67</w:t>
            </w:r>
            <w:r>
              <w:rPr>
                <w:noProof/>
                <w:webHidden/>
              </w:rPr>
              <w:fldChar w:fldCharType="end"/>
            </w:r>
          </w:hyperlink>
        </w:p>
        <w:p w14:paraId="58C3487D" w14:textId="7A67F9B5" w:rsidR="002B5F5C" w:rsidRDefault="002B5F5C">
          <w:pPr>
            <w:pStyle w:val="TOC1"/>
            <w:tabs>
              <w:tab w:val="right" w:leader="dot" w:pos="9911"/>
            </w:tabs>
            <w:rPr>
              <w:rFonts w:asciiTheme="minorHAnsi" w:eastAsiaTheme="minorEastAsia" w:hAnsiTheme="minorHAnsi" w:cstheme="minorBidi"/>
              <w:caps w:val="0"/>
              <w:noProof/>
              <w:sz w:val="24"/>
            </w:rPr>
          </w:pPr>
          <w:hyperlink w:anchor="_Toc187583404" w:history="1">
            <w:r w:rsidRPr="00877325">
              <w:rPr>
                <w:rStyle w:val="Hyperlink"/>
                <w:noProof/>
                <w:lang w:val="en-US"/>
              </w:rPr>
              <w:t>REFERENCES</w:t>
            </w:r>
            <w:r>
              <w:rPr>
                <w:noProof/>
                <w:webHidden/>
              </w:rPr>
              <w:tab/>
            </w:r>
            <w:r>
              <w:rPr>
                <w:noProof/>
                <w:webHidden/>
              </w:rPr>
              <w:fldChar w:fldCharType="begin"/>
            </w:r>
            <w:r>
              <w:rPr>
                <w:noProof/>
                <w:webHidden/>
              </w:rPr>
              <w:instrText xml:space="preserve"> PAGEREF _Toc187583404 \h </w:instrText>
            </w:r>
            <w:r>
              <w:rPr>
                <w:noProof/>
                <w:webHidden/>
              </w:rPr>
            </w:r>
            <w:r>
              <w:rPr>
                <w:noProof/>
                <w:webHidden/>
              </w:rPr>
              <w:fldChar w:fldCharType="separate"/>
            </w:r>
            <w:r>
              <w:rPr>
                <w:noProof/>
                <w:webHidden/>
              </w:rPr>
              <w:t>70</w:t>
            </w:r>
            <w:r>
              <w:rPr>
                <w:noProof/>
                <w:webHidden/>
              </w:rPr>
              <w:fldChar w:fldCharType="end"/>
            </w:r>
          </w:hyperlink>
        </w:p>
        <w:p w14:paraId="5EA37C62" w14:textId="56C0C75D" w:rsidR="003F06CB" w:rsidRPr="009F4243" w:rsidRDefault="00545267" w:rsidP="00FE5405">
          <w:pPr>
            <w:jc w:val="both"/>
          </w:pPr>
          <w:r w:rsidRPr="002D3427">
            <w:rPr>
              <w:bCs/>
              <w:caps/>
              <w:sz w:val="28"/>
            </w:rPr>
            <w:fldChar w:fldCharType="end"/>
          </w:r>
        </w:p>
      </w:sdtContent>
    </w:sdt>
    <w:p w14:paraId="006C96E8" w14:textId="7624F217" w:rsidR="003F06CB" w:rsidRPr="009F4243" w:rsidRDefault="003F06CB" w:rsidP="00FE5405">
      <w:pPr>
        <w:pStyle w:val="a"/>
        <w:jc w:val="both"/>
        <w:rPr>
          <w:b w:val="0"/>
          <w:bCs/>
        </w:rPr>
      </w:pPr>
    </w:p>
    <w:p w14:paraId="026847F5" w14:textId="472B1DF5" w:rsidR="003F06CB" w:rsidRPr="002D44BA" w:rsidRDefault="003F06CB" w:rsidP="00FE5405">
      <w:pPr>
        <w:jc w:val="both"/>
        <w:rPr>
          <w:b/>
          <w:caps/>
          <w:sz w:val="28"/>
          <w:szCs w:val="28"/>
        </w:rPr>
      </w:pPr>
      <w:r w:rsidRPr="009F4243">
        <w:br w:type="page"/>
      </w:r>
    </w:p>
    <w:p w14:paraId="11EE183F" w14:textId="6EB2C6AC" w:rsidR="003F06CB" w:rsidRPr="00A228DE" w:rsidRDefault="00A228DE" w:rsidP="003522AB">
      <w:pPr>
        <w:pStyle w:val="Heading1"/>
        <w:spacing w:line="480" w:lineRule="auto"/>
        <w:rPr>
          <w:lang w:val="en-US"/>
        </w:rPr>
      </w:pPr>
      <w:bookmarkStart w:id="0" w:name="_Toc187583334"/>
      <w:r>
        <w:rPr>
          <w:lang w:val="en-US"/>
        </w:rPr>
        <w:lastRenderedPageBreak/>
        <w:t>INTRODUCTION</w:t>
      </w:r>
      <w:bookmarkEnd w:id="0"/>
    </w:p>
    <w:p w14:paraId="4544C759" w14:textId="4D9A80F6" w:rsidR="00A228DE" w:rsidRPr="00A228DE" w:rsidRDefault="00A228DE" w:rsidP="00A228DE">
      <w:pPr>
        <w:pStyle w:val="a0"/>
        <w:spacing w:line="360" w:lineRule="auto"/>
        <w:ind w:firstLine="720"/>
        <w:contextualSpacing/>
        <w:jc w:val="both"/>
      </w:pPr>
      <w:r w:rsidRPr="00A228DE">
        <w:rPr>
          <w:b/>
          <w:bCs/>
        </w:rPr>
        <w:t>Current state of the research topic</w:t>
      </w:r>
      <w:r w:rsidRPr="00A228DE">
        <w:t>. The blockchain technology has gained significant popularity in recent years due to its decentralised nature, security, and transparency. One of the key components of blockchain technology is smart contracts, self-executing contracts with the terms of the agreement between buyer and seller being directly written into lines of code.</w:t>
      </w:r>
    </w:p>
    <w:p w14:paraId="7A00F463" w14:textId="4FE0829D" w:rsidR="00A228DE" w:rsidRPr="00A228DE" w:rsidRDefault="00A228DE" w:rsidP="00A228DE">
      <w:pPr>
        <w:pStyle w:val="a0"/>
        <w:spacing w:line="360" w:lineRule="auto"/>
        <w:ind w:firstLine="720"/>
        <w:contextualSpacing/>
        <w:jc w:val="both"/>
      </w:pPr>
      <w:r w:rsidRPr="00A228DE">
        <w:t>Smart contracts are executed inside Ethereum Virtual Machine (EVM), that runs on every blockchain node when validating transactions. To prevent spam and unreasonably-heavy computational transactions, a concept of gas was introduced. Each operation in the EVM has a gas cost associated with it, which corresponds to the computational resources required to execute the operation. The gas cost is paid by the transaction sender in Ether, the native cryptocurrency of the Ethereum blockchain.</w:t>
      </w:r>
    </w:p>
    <w:p w14:paraId="1DA73A19" w14:textId="7BB553C7" w:rsidR="00A228DE" w:rsidRPr="00A228DE" w:rsidRDefault="00A228DE" w:rsidP="00A228DE">
      <w:pPr>
        <w:pStyle w:val="a0"/>
        <w:spacing w:line="360" w:lineRule="auto"/>
        <w:ind w:firstLine="720"/>
        <w:contextualSpacing/>
        <w:jc w:val="both"/>
      </w:pPr>
      <w:r w:rsidRPr="00A228DE">
        <w:t>On the one hand, gas fees allow for a fair and efficient execution of smart contracts, preventing spam and denial-of-service attacks. On the other hand, gas fees can be a significant cost for both the smart contract developers and their users, especially when the contract contains complex and computationally-intensive logic. Consequently, it is crucial to optimise the gas efficiency of the smart contracts to reduce the gas fees and ease the burden of developing and using smart contracts.</w:t>
      </w:r>
    </w:p>
    <w:p w14:paraId="336C9E8F" w14:textId="77777777" w:rsidR="00A228DE" w:rsidRPr="00A228DE" w:rsidRDefault="00A228DE" w:rsidP="00A228DE">
      <w:pPr>
        <w:pStyle w:val="a0"/>
        <w:spacing w:line="360" w:lineRule="auto"/>
        <w:ind w:firstLine="720"/>
        <w:contextualSpacing/>
        <w:jc w:val="both"/>
      </w:pPr>
      <w:r w:rsidRPr="00A228DE">
        <w:rPr>
          <w:b/>
          <w:bCs/>
        </w:rPr>
        <w:t>Relevance of the research</w:t>
      </w:r>
      <w:r w:rsidRPr="00A228DE">
        <w:t>.</w:t>
      </w:r>
    </w:p>
    <w:p w14:paraId="7F08BC35" w14:textId="765BFC7D" w:rsidR="00A228DE" w:rsidRPr="00A228DE" w:rsidRDefault="00A228DE" w:rsidP="00A228DE">
      <w:pPr>
        <w:pStyle w:val="a0"/>
        <w:spacing w:line="360" w:lineRule="auto"/>
        <w:ind w:firstLine="720"/>
        <w:contextualSpacing/>
        <w:jc w:val="both"/>
      </w:pPr>
      <w:r w:rsidRPr="00A228DE">
        <w:t>Each EVM operation is denoted by an opcode, which constitutes the bytecode of the smart contract. The bytecode is generated by compiling the source code of the smart contract written in a programming language supported by the EVM. The gas cost of the bytecode execution is the sum of the gas costs of the individual opcodes that are executed.</w:t>
      </w:r>
    </w:p>
    <w:p w14:paraId="02A5FD90" w14:textId="41F249B6" w:rsidR="00A228DE" w:rsidRPr="00A228DE" w:rsidRDefault="00A228DE" w:rsidP="00A228DE">
      <w:pPr>
        <w:pStyle w:val="a0"/>
        <w:spacing w:line="360" w:lineRule="auto"/>
        <w:ind w:firstLine="720"/>
        <w:contextualSpacing/>
        <w:jc w:val="both"/>
      </w:pPr>
      <w:r w:rsidRPr="00A228DE">
        <w:t>Alongside with the rise of the blockchain technology, different languages for smart contract development have emerged. However, if the same smart contract is developed in different languages, the resulting bytecode may have different gas costs due to the language features and compiler optimisations. Therefore, it is essential to compare different programming languages for blockchain development with focus on gas efficiency of the resulting bytecode.</w:t>
      </w:r>
    </w:p>
    <w:p w14:paraId="72D209B2" w14:textId="61DDECBB" w:rsidR="00A228DE" w:rsidRPr="00A228DE" w:rsidRDefault="00A228DE" w:rsidP="00A228DE">
      <w:pPr>
        <w:pStyle w:val="a0"/>
        <w:spacing w:line="360" w:lineRule="auto"/>
        <w:ind w:firstLine="720"/>
        <w:contextualSpacing/>
        <w:jc w:val="both"/>
      </w:pPr>
      <w:r w:rsidRPr="00A228DE">
        <w:rPr>
          <w:b/>
          <w:bCs/>
        </w:rPr>
        <w:lastRenderedPageBreak/>
        <w:t>Purpose and objectives of the research</w:t>
      </w:r>
      <w:r w:rsidRPr="00A228DE">
        <w:t xml:space="preserve">. The purpose of </w:t>
      </w:r>
      <w:r w:rsidR="00CA6EA8">
        <w:rPr>
          <w:lang w:val="en-US"/>
        </w:rPr>
        <w:t>this</w:t>
      </w:r>
      <w:r w:rsidRPr="00A228DE">
        <w:t xml:space="preserve"> research is to compare different programming languages for blockchain development, highlighting the gas efficiency of the resulting bytecode, alongside with other language features.</w:t>
      </w:r>
    </w:p>
    <w:p w14:paraId="4BD895F2" w14:textId="0AC724F5" w:rsidR="00A228DE" w:rsidRPr="00A228DE" w:rsidRDefault="00A228DE" w:rsidP="00A228DE">
      <w:pPr>
        <w:pStyle w:val="a0"/>
        <w:spacing w:line="360" w:lineRule="auto"/>
        <w:ind w:firstLine="720"/>
        <w:contextualSpacing/>
        <w:jc w:val="both"/>
      </w:pPr>
      <w:r w:rsidRPr="00A228DE">
        <w:t>To achieve this goal, the following objectives were outlined:</w:t>
      </w:r>
    </w:p>
    <w:p w14:paraId="4EFD3EC1" w14:textId="77777777" w:rsidR="00A228DE" w:rsidRPr="00A228DE" w:rsidRDefault="00A228DE" w:rsidP="00A228DE">
      <w:pPr>
        <w:pStyle w:val="a0"/>
        <w:spacing w:line="360" w:lineRule="auto"/>
        <w:ind w:firstLine="720"/>
        <w:contextualSpacing/>
        <w:jc w:val="both"/>
      </w:pPr>
      <w:r w:rsidRPr="00A228DE">
        <w:t>1. Conduct a research on the blockchain technology</w:t>
      </w:r>
    </w:p>
    <w:p w14:paraId="645D43C9" w14:textId="77777777" w:rsidR="00A228DE" w:rsidRPr="00A228DE" w:rsidRDefault="00A228DE" w:rsidP="00A228DE">
      <w:pPr>
        <w:pStyle w:val="a0"/>
        <w:spacing w:line="360" w:lineRule="auto"/>
        <w:ind w:firstLine="720"/>
        <w:contextualSpacing/>
        <w:jc w:val="both"/>
      </w:pPr>
      <w:r w:rsidRPr="00A228DE">
        <w:t>2. Describe how smart contracts and Ethereum Virtual Machine work</w:t>
      </w:r>
    </w:p>
    <w:p w14:paraId="68FE4F68" w14:textId="77777777" w:rsidR="00A228DE" w:rsidRPr="00A228DE" w:rsidRDefault="00A228DE" w:rsidP="00A228DE">
      <w:pPr>
        <w:pStyle w:val="a0"/>
        <w:spacing w:line="360" w:lineRule="auto"/>
        <w:ind w:firstLine="720"/>
        <w:contextualSpacing/>
        <w:jc w:val="both"/>
      </w:pPr>
      <w:r w:rsidRPr="00A228DE">
        <w:t>3. Define gas and its role in the EVM</w:t>
      </w:r>
    </w:p>
    <w:p w14:paraId="7F393D5E" w14:textId="77777777" w:rsidR="00A228DE" w:rsidRPr="00A228DE" w:rsidRDefault="00A228DE" w:rsidP="00A228DE">
      <w:pPr>
        <w:pStyle w:val="a0"/>
        <w:spacing w:line="360" w:lineRule="auto"/>
        <w:ind w:firstLine="720"/>
        <w:contextualSpacing/>
        <w:jc w:val="both"/>
      </w:pPr>
      <w:r w:rsidRPr="00A228DE">
        <w:t>4. Investigate the compilation process and resulting bytecode</w:t>
      </w:r>
    </w:p>
    <w:p w14:paraId="51F43143" w14:textId="77777777" w:rsidR="00A228DE" w:rsidRPr="00A228DE" w:rsidRDefault="00A228DE" w:rsidP="00A228DE">
      <w:pPr>
        <w:pStyle w:val="a0"/>
        <w:spacing w:line="360" w:lineRule="auto"/>
        <w:ind w:firstLine="720"/>
        <w:contextualSpacing/>
        <w:jc w:val="both"/>
      </w:pPr>
      <w:r w:rsidRPr="00A228DE">
        <w:t>5. Compile a list of programming languages for blockchain development</w:t>
      </w:r>
    </w:p>
    <w:p w14:paraId="2012C9C2" w14:textId="77777777" w:rsidR="00A228DE" w:rsidRPr="00A228DE" w:rsidRDefault="00A228DE" w:rsidP="00A228DE">
      <w:pPr>
        <w:pStyle w:val="a0"/>
        <w:spacing w:line="360" w:lineRule="auto"/>
        <w:ind w:firstLine="720"/>
        <w:contextualSpacing/>
        <w:jc w:val="both"/>
      </w:pPr>
      <w:r w:rsidRPr="00A228DE">
        <w:t>6. Define criterias for comparison of programming languages</w:t>
      </w:r>
    </w:p>
    <w:p w14:paraId="0BD2D8F8" w14:textId="77777777" w:rsidR="00A228DE" w:rsidRPr="00A228DE" w:rsidRDefault="00A228DE" w:rsidP="00A228DE">
      <w:pPr>
        <w:pStyle w:val="a0"/>
        <w:spacing w:line="360" w:lineRule="auto"/>
        <w:ind w:firstLine="720"/>
        <w:contextualSpacing/>
        <w:jc w:val="both"/>
      </w:pPr>
      <w:r w:rsidRPr="00A228DE">
        <w:t>7. Define and develop a smart contract for comparison</w:t>
      </w:r>
    </w:p>
    <w:p w14:paraId="7BA76401" w14:textId="2B352A4A" w:rsidR="00A228DE" w:rsidRPr="00A228DE" w:rsidRDefault="00A228DE" w:rsidP="00A228DE">
      <w:pPr>
        <w:pStyle w:val="a0"/>
        <w:spacing w:line="360" w:lineRule="auto"/>
        <w:ind w:firstLine="720"/>
        <w:contextualSpacing/>
        <w:jc w:val="both"/>
      </w:pPr>
      <w:r w:rsidRPr="00A228DE">
        <w:t>8. Compile and benchmark the resulting bytecode</w:t>
      </w:r>
    </w:p>
    <w:p w14:paraId="5FB46848" w14:textId="77777777" w:rsidR="00A228DE" w:rsidRPr="00A228DE" w:rsidRDefault="00A228DE" w:rsidP="00A228DE">
      <w:pPr>
        <w:pStyle w:val="a0"/>
        <w:spacing w:before="360" w:line="360" w:lineRule="auto"/>
        <w:ind w:firstLine="720"/>
        <w:jc w:val="both"/>
        <w:rPr>
          <w:b/>
          <w:bCs/>
        </w:rPr>
      </w:pPr>
      <w:r w:rsidRPr="00A228DE">
        <w:rPr>
          <w:b/>
          <w:bCs/>
        </w:rPr>
        <w:t>Object, methods and means of research</w:t>
      </w:r>
    </w:p>
    <w:p w14:paraId="651AC845" w14:textId="1F1A52A0" w:rsidR="00A228DE" w:rsidRPr="00A228DE" w:rsidRDefault="00A228DE" w:rsidP="00A228DE">
      <w:pPr>
        <w:pStyle w:val="a0"/>
        <w:spacing w:line="360" w:lineRule="auto"/>
        <w:ind w:firstLine="720"/>
        <w:contextualSpacing/>
        <w:jc w:val="both"/>
        <w:rPr>
          <w:lang w:val="en-US"/>
        </w:rPr>
      </w:pPr>
      <w:r>
        <w:rPr>
          <w:lang w:val="en-US"/>
        </w:rPr>
        <w:t>T</w:t>
      </w:r>
      <w:r w:rsidRPr="00A228DE">
        <w:t xml:space="preserve">he process of developing smart contracts </w:t>
      </w:r>
      <w:r>
        <w:rPr>
          <w:lang w:val="en-US"/>
        </w:rPr>
        <w:t>in</w:t>
      </w:r>
      <w:r w:rsidRPr="00A228DE">
        <w:t xml:space="preserve"> different programming languages, further source code compilation, and its on-chain execution</w:t>
      </w:r>
      <w:r>
        <w:rPr>
          <w:lang w:val="en-US"/>
        </w:rPr>
        <w:t xml:space="preserve"> is a</w:t>
      </w:r>
      <w:r w:rsidRPr="00A228DE">
        <w:t>n object of the research</w:t>
      </w:r>
      <w:r>
        <w:rPr>
          <w:lang w:val="en-US"/>
        </w:rPr>
        <w:t>.</w:t>
      </w:r>
    </w:p>
    <w:p w14:paraId="4F81E0D9" w14:textId="77777777" w:rsidR="00A228DE" w:rsidRPr="00A228DE" w:rsidRDefault="00A228DE" w:rsidP="00A228DE">
      <w:pPr>
        <w:pStyle w:val="a0"/>
        <w:spacing w:line="360" w:lineRule="auto"/>
        <w:ind w:firstLine="720"/>
        <w:contextualSpacing/>
        <w:jc w:val="both"/>
      </w:pPr>
      <w:r w:rsidRPr="00A228DE">
        <w:t>During the research, the most popular programming languages for blockchain development were analysed, and the criterias for comparison were defined. A smart contract was developed in different programming languages, compiled into bytecode, and benchmarked for gas consumption.</w:t>
      </w:r>
    </w:p>
    <w:p w14:paraId="36514472" w14:textId="2BE22E63" w:rsidR="00A228DE" w:rsidRPr="00CA6EA8" w:rsidRDefault="00A228DE" w:rsidP="00CA6EA8">
      <w:pPr>
        <w:pStyle w:val="a0"/>
        <w:spacing w:line="360" w:lineRule="auto"/>
        <w:ind w:firstLine="720"/>
        <w:contextualSpacing/>
        <w:jc w:val="both"/>
        <w:rPr>
          <w:lang w:val="en-US"/>
        </w:rPr>
      </w:pPr>
      <w:r w:rsidRPr="00A228DE">
        <w:t>The result of the research is a comparison of the programming languages with focus on gas efficiency of the resulting bytecode.</w:t>
      </w:r>
      <w:r w:rsidR="00CA6EA8">
        <w:rPr>
          <w:lang w:val="en-US"/>
        </w:rPr>
        <w:t xml:space="preserve"> </w:t>
      </w:r>
      <w:r w:rsidRPr="00A228DE">
        <w:t>Microsoft Visual Studio Code was used as an integrated development environment (IDE) for the development of the smart contract.</w:t>
      </w:r>
    </w:p>
    <w:p w14:paraId="23E3D7DF" w14:textId="72E0D4D1" w:rsidR="00A228DE" w:rsidRPr="00A228DE" w:rsidRDefault="00A228DE" w:rsidP="00A228DE">
      <w:pPr>
        <w:pStyle w:val="a0"/>
        <w:spacing w:line="360" w:lineRule="auto"/>
        <w:ind w:firstLine="720"/>
        <w:contextualSpacing/>
        <w:jc w:val="both"/>
      </w:pPr>
      <w:r w:rsidRPr="00A228DE">
        <w:rPr>
          <w:b/>
          <w:bCs/>
        </w:rPr>
        <w:t>Possible areas of application</w:t>
      </w:r>
    </w:p>
    <w:p w14:paraId="19D1E1A1" w14:textId="5DF428B7" w:rsidR="007444B1" w:rsidRPr="00CA6EA8" w:rsidRDefault="00A228DE" w:rsidP="00CA6EA8">
      <w:pPr>
        <w:pStyle w:val="a0"/>
        <w:spacing w:after="160" w:line="360" w:lineRule="auto"/>
        <w:ind w:firstLine="720"/>
        <w:contextualSpacing/>
        <w:jc w:val="both"/>
      </w:pPr>
      <w:r w:rsidRPr="00A228DE">
        <w:t>This paper describes the process of smart contract execution on the EVM-compatible blockchains, the concepts of gas, opcodes, bytecode, and the compilation process. The results of this research can be used by developers to better understand the relation between the bytecode and gas efficiency, and to choose the most gas-efficient programming language for blockchain development.</w:t>
      </w:r>
    </w:p>
    <w:p w14:paraId="1E8E9434" w14:textId="77777777" w:rsidR="007444B1" w:rsidRDefault="007444B1">
      <w:pPr>
        <w:rPr>
          <w:b/>
          <w:bCs/>
          <w:sz w:val="28"/>
        </w:rPr>
      </w:pPr>
      <w:r>
        <w:rPr>
          <w:b/>
          <w:bCs/>
        </w:rPr>
        <w:br w:type="page"/>
      </w:r>
    </w:p>
    <w:p w14:paraId="5A36613C" w14:textId="4D092375" w:rsidR="00CA76E7" w:rsidRPr="00E54064" w:rsidRDefault="00E54064" w:rsidP="003522AB">
      <w:pPr>
        <w:pStyle w:val="Heading1"/>
        <w:spacing w:line="480" w:lineRule="auto"/>
        <w:rPr>
          <w:lang w:val="en-US"/>
        </w:rPr>
      </w:pPr>
      <w:bookmarkStart w:id="1" w:name="_Toc187583335"/>
      <w:r>
        <w:rPr>
          <w:lang w:val="en-US"/>
        </w:rPr>
        <w:lastRenderedPageBreak/>
        <w:t>CHAPTER</w:t>
      </w:r>
      <w:r w:rsidR="00CA76E7">
        <w:t xml:space="preserve"> 1 </w:t>
      </w:r>
      <w:r>
        <w:rPr>
          <w:lang w:val="en-US"/>
        </w:rPr>
        <w:t>BLOCKCHAIN AND GAS FEES</w:t>
      </w:r>
      <w:bookmarkEnd w:id="1"/>
    </w:p>
    <w:p w14:paraId="3BF8B9C1" w14:textId="4AA818BA" w:rsidR="00CC23E5" w:rsidRDefault="00E54064" w:rsidP="00CC23E5">
      <w:pPr>
        <w:pStyle w:val="Heading2"/>
        <w:numPr>
          <w:ilvl w:val="1"/>
          <w:numId w:val="2"/>
        </w:numPr>
        <w:rPr>
          <w:b w:val="0"/>
        </w:rPr>
      </w:pPr>
      <w:bookmarkStart w:id="2" w:name="_Toc187583336"/>
      <w:r>
        <w:rPr>
          <w:lang w:val="en-US"/>
        </w:rPr>
        <w:t>Blockchain technology</w:t>
      </w:r>
      <w:bookmarkEnd w:id="2"/>
    </w:p>
    <w:p w14:paraId="2DC97322" w14:textId="364FCEEE" w:rsidR="00CC23E5" w:rsidRPr="00CC23E5" w:rsidRDefault="00CC23E5" w:rsidP="00CC23E5">
      <w:pPr>
        <w:spacing w:after="120" w:line="360" w:lineRule="auto"/>
        <w:ind w:firstLine="709"/>
        <w:jc w:val="both"/>
        <w:rPr>
          <w:sz w:val="28"/>
          <w:szCs w:val="28"/>
        </w:rPr>
      </w:pPr>
      <w:r w:rsidRPr="00CC23E5">
        <w:rPr>
          <w:sz w:val="28"/>
          <w:szCs w:val="28"/>
        </w:rPr>
        <w:t>Blockchain technology represents a transformative innovation in digital record-keeping, characterized by its decentralized, transparent, and immutable nature. Unlike traditional centralized systems where a single entity controls data, blockchain operates on a distributed ledger maintained across a network of nodes. This decentralization ensures that no single participant can alter the history of transactions, thereby providing a secure and tamper-resistant platform for various applications. The blockchain's structure, comprising blocks of data linked together in a chronological sequence, underpins its robustness against fraud and data manipulation. Each block contains a list of transactions and is cryptographically secured, making it virtually impossible to alter without the consensus of the network. This inherent security, combined with the transparency of public ledgers, has made blockchain a foundational technology in industries ranging from finance to supply chain management, and most notably, in the development of smart contracts and decentralized applications (DApps).</w:t>
      </w:r>
    </w:p>
    <w:p w14:paraId="2A4275BF" w14:textId="78AF491A" w:rsidR="003031FE" w:rsidRPr="003031FE" w:rsidRDefault="00E54064" w:rsidP="003031FE">
      <w:pPr>
        <w:pStyle w:val="Heading2"/>
        <w:numPr>
          <w:ilvl w:val="2"/>
          <w:numId w:val="2"/>
        </w:numPr>
        <w:ind w:left="1418"/>
        <w:rPr>
          <w:rFonts w:eastAsiaTheme="minorHAnsi"/>
          <w:b w:val="0"/>
          <w:lang w:val="en-US" w:eastAsia="en-US"/>
        </w:rPr>
      </w:pPr>
      <w:bookmarkStart w:id="3" w:name="_Toc187583337"/>
      <w:r>
        <w:rPr>
          <w:lang w:val="en-US"/>
        </w:rPr>
        <w:t>General overview</w:t>
      </w:r>
      <w:bookmarkEnd w:id="3"/>
    </w:p>
    <w:p w14:paraId="3B3B5D6F" w14:textId="77777777" w:rsidR="003031FE" w:rsidRPr="003031FE" w:rsidRDefault="003031FE" w:rsidP="003031FE">
      <w:pPr>
        <w:spacing w:line="360" w:lineRule="auto"/>
        <w:ind w:firstLine="720"/>
        <w:contextualSpacing/>
        <w:jc w:val="both"/>
        <w:rPr>
          <w:sz w:val="28"/>
          <w:szCs w:val="28"/>
          <w:lang w:eastAsia="ru-RU"/>
        </w:rPr>
      </w:pPr>
      <w:r w:rsidRPr="003031FE">
        <w:rPr>
          <w:sz w:val="28"/>
          <w:szCs w:val="28"/>
          <w:lang w:eastAsia="ru-RU"/>
        </w:rPr>
        <w:t>Blockchain is a decentralized ledger system that records transactions across a network of computers (nodes). It consists of blocks containing transactions, timestamps, and cryptographic links to previous blocks. This decentralized design enhances security, transparency, and tamper resistance [1].</w:t>
      </w:r>
    </w:p>
    <w:p w14:paraId="6F7C4E01" w14:textId="77777777" w:rsidR="003031FE" w:rsidRPr="003031FE" w:rsidRDefault="003031FE" w:rsidP="003031FE">
      <w:pPr>
        <w:spacing w:line="360" w:lineRule="auto"/>
        <w:ind w:firstLine="720"/>
        <w:contextualSpacing/>
        <w:jc w:val="both"/>
        <w:rPr>
          <w:sz w:val="28"/>
          <w:szCs w:val="28"/>
          <w:lang w:eastAsia="ru-RU"/>
        </w:rPr>
      </w:pPr>
      <w:r w:rsidRPr="003031FE">
        <w:rPr>
          <w:sz w:val="28"/>
          <w:szCs w:val="28"/>
          <w:lang w:eastAsia="ru-RU"/>
        </w:rPr>
        <w:t>Ethereum expands blockchain beyond simple transactions, enabling smart contracts—self-executing code with terms written directly in it. These run on the Ethereum Virtual Machine (EVM), a decentralized computation engine. The Ethereum Yellow Paper by Dr. Gavin Wood outlines the protocol, including the EVM's structure and operation.</w:t>
      </w:r>
    </w:p>
    <w:p w14:paraId="0EC95EAC" w14:textId="77777777" w:rsidR="003031FE" w:rsidRPr="003031FE" w:rsidRDefault="003031FE" w:rsidP="003031FE">
      <w:pPr>
        <w:spacing w:line="360" w:lineRule="auto"/>
        <w:ind w:firstLine="720"/>
        <w:contextualSpacing/>
        <w:jc w:val="both"/>
        <w:rPr>
          <w:sz w:val="28"/>
          <w:szCs w:val="28"/>
          <w:lang w:eastAsia="ru-RU"/>
        </w:rPr>
      </w:pPr>
      <w:r w:rsidRPr="003031FE">
        <w:rPr>
          <w:sz w:val="28"/>
          <w:szCs w:val="28"/>
          <w:lang w:eastAsia="ru-RU"/>
        </w:rPr>
        <w:lastRenderedPageBreak/>
        <w:t>Ethereum's Turing-complete language allows developers to build sophisticated decentralized applications (DApps), distinguishing it from earlier blockchains limited to basic scripting and transactions.</w:t>
      </w:r>
    </w:p>
    <w:p w14:paraId="5E41ABF2" w14:textId="77777777" w:rsidR="003031FE" w:rsidRPr="003031FE" w:rsidRDefault="003031FE" w:rsidP="003031FE">
      <w:pPr>
        <w:spacing w:line="360" w:lineRule="auto"/>
        <w:ind w:firstLine="720"/>
        <w:contextualSpacing/>
        <w:jc w:val="both"/>
        <w:rPr>
          <w:sz w:val="28"/>
          <w:szCs w:val="28"/>
          <w:lang w:eastAsia="ru-RU"/>
        </w:rPr>
      </w:pPr>
      <w:r w:rsidRPr="003031FE">
        <w:rPr>
          <w:sz w:val="28"/>
          <w:szCs w:val="28"/>
          <w:lang w:eastAsia="ru-RU"/>
        </w:rPr>
        <w:t>Transactions and smart contract executions in Ethereum require "gas," a unit measuring computational work. Gas fees depend on consumption and user-set gas prices, deterring inefficiency while compensating miners or validators.</w:t>
      </w:r>
    </w:p>
    <w:p w14:paraId="648D24DF" w14:textId="15C4968A" w:rsidR="00E54064" w:rsidRPr="00E54064" w:rsidRDefault="003031FE" w:rsidP="003031FE">
      <w:pPr>
        <w:spacing w:line="360" w:lineRule="auto"/>
        <w:ind w:firstLine="720"/>
        <w:contextualSpacing/>
        <w:jc w:val="both"/>
        <w:rPr>
          <w:sz w:val="28"/>
          <w:szCs w:val="28"/>
          <w:lang w:eastAsia="ru-RU"/>
        </w:rPr>
      </w:pPr>
      <w:r w:rsidRPr="003031FE">
        <w:rPr>
          <w:sz w:val="28"/>
          <w:szCs w:val="28"/>
          <w:lang w:eastAsia="ru-RU"/>
        </w:rPr>
        <w:t>Ethereum transitioned from Proof of Work (PoW) to Proof of Stake (PoS) with Ethereum 2.0, improving scalability and energy efficiency. This shift, along with Ethereum's technical rigor detailed in the Yellow Paper, cements its role as a leader in blockchain innovation and decentralized applications [1].</w:t>
      </w:r>
    </w:p>
    <w:p w14:paraId="2C0B2539" w14:textId="088F0E4E" w:rsidR="00EB3302" w:rsidRPr="00EB3302" w:rsidRDefault="00EB3302" w:rsidP="000E3C4E">
      <w:pPr>
        <w:pStyle w:val="Heading2"/>
        <w:numPr>
          <w:ilvl w:val="2"/>
          <w:numId w:val="2"/>
        </w:numPr>
        <w:ind w:left="1418"/>
        <w:rPr>
          <w:b w:val="0"/>
          <w:lang w:val="en-US"/>
        </w:rPr>
      </w:pPr>
      <w:bookmarkStart w:id="4" w:name="_Toc187583338"/>
      <w:r>
        <w:rPr>
          <w:lang w:val="en-US"/>
        </w:rPr>
        <w:t>Global State</w:t>
      </w:r>
      <w:bookmarkEnd w:id="4"/>
    </w:p>
    <w:p w14:paraId="6C54D510" w14:textId="77777777"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The "Global State" in Ethereum, detailed in the Ethereum Yellow Paper, represents the current status of the blockchain at any point, including account balances, contract code, and storage. It serves as the network's collective "memory" and is maintained across all nodes.</w:t>
      </w:r>
    </w:p>
    <w:p w14:paraId="0D7EC478" w14:textId="77777777"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As transactions are executed, the Global State evolves through state transitions, dictated by the deterministic state transition function (</w:t>
      </w:r>
      <w:r w:rsidRPr="003031FE">
        <w:rPr>
          <w:rFonts w:ascii="Cambria Math" w:eastAsiaTheme="minorHAnsi" w:hAnsi="Cambria Math" w:cs="Cambria Math"/>
          <w:sz w:val="28"/>
          <w:szCs w:val="28"/>
          <w:lang w:eastAsia="en-US"/>
        </w:rPr>
        <w:t>𝛾</w:t>
      </w:r>
      <w:r w:rsidRPr="003031FE">
        <w:rPr>
          <w:rFonts w:eastAsiaTheme="minorHAnsi"/>
          <w:sz w:val="28"/>
          <w:szCs w:val="28"/>
          <w:lang w:eastAsia="en-US"/>
        </w:rPr>
        <w:t>) defined by the Ethereum protocol. This ensures consistent state changes across the distributed network.</w:t>
      </w:r>
    </w:p>
    <w:p w14:paraId="5343FA99" w14:textId="77777777"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Ethereum accounts, identified by unique addresses, include externally owned accounts (EOAs) controlled by private keys for Ether transactions, and contract accounts controlled by smart contract code. Each account stores a nonce, balance, contract code (if applicable), and storage.</w:t>
      </w:r>
    </w:p>
    <w:p w14:paraId="71F1929A" w14:textId="77777777"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The Global State is stored in a Merkle Patricia Trie, enabling efficient retrieval and verification. The state root, stored in the block header, provides a cryptographic summary of the state, allowing nodes to verify it without storing the entire blockchain, supporting Ethereum's decentralized nature [2].</w:t>
      </w:r>
    </w:p>
    <w:p w14:paraId="5B9201AC" w14:textId="77777777"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Smart contracts also use their own Merkle Patricia Tries for storage, enabling secure and scalable management of data. This structure supports the growing number of contracts and decentralized applications (DApps).</w:t>
      </w:r>
    </w:p>
    <w:p w14:paraId="0B571AB3" w14:textId="6830CEE6" w:rsidR="003031FE" w:rsidRPr="003031FE"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lastRenderedPageBreak/>
        <w:t xml:space="preserve">Transactions modify the Global State by altering balances, invoking contracts, or changing </w:t>
      </w:r>
      <w:r w:rsidR="005F45FE">
        <w:rPr>
          <w:rFonts w:eastAsiaTheme="minorHAnsi"/>
          <w:sz w:val="28"/>
          <w:szCs w:val="28"/>
          <w:lang w:val="en-US" w:eastAsia="en-US"/>
        </w:rPr>
        <w:t>their</w:t>
      </w:r>
      <w:r w:rsidRPr="003031FE">
        <w:rPr>
          <w:rFonts w:eastAsiaTheme="minorHAnsi"/>
          <w:sz w:val="28"/>
          <w:szCs w:val="28"/>
          <w:lang w:eastAsia="en-US"/>
        </w:rPr>
        <w:t xml:space="preserve"> storage. The Ethereum Virtual Machine (EVM) processes these transactions, computing state transitions with a stack-based architecture and gas to ensure resource efficiency.</w:t>
      </w:r>
    </w:p>
    <w:p w14:paraId="67BEBC13" w14:textId="13A59D85" w:rsidR="00EB3302" w:rsidRDefault="003031FE" w:rsidP="003031FE">
      <w:pPr>
        <w:spacing w:line="360" w:lineRule="auto"/>
        <w:ind w:firstLine="720"/>
        <w:contextualSpacing/>
        <w:jc w:val="both"/>
        <w:rPr>
          <w:rFonts w:eastAsiaTheme="minorHAnsi"/>
          <w:sz w:val="28"/>
          <w:szCs w:val="28"/>
          <w:lang w:eastAsia="en-US"/>
        </w:rPr>
      </w:pPr>
      <w:r w:rsidRPr="003031FE">
        <w:rPr>
          <w:rFonts w:eastAsiaTheme="minorHAnsi"/>
          <w:sz w:val="28"/>
          <w:szCs w:val="28"/>
          <w:lang w:eastAsia="en-US"/>
        </w:rPr>
        <w:t>Ethereum's consensus mechanism, historically Proof of Work (PoW) and now Proof of Stake (PoS) with Ethereum 2.0, maintains the integrity and security of the Global State. Each new block includes a state root representing the updated state after processing transactions, ensuring continuity and immutability. Validators or miners validate these blocks, preserving the blockchain's integrity.</w:t>
      </w:r>
    </w:p>
    <w:p w14:paraId="3C2185D5" w14:textId="45DEE729" w:rsidR="00E43E45" w:rsidRPr="00EB3302" w:rsidRDefault="00E43E45" w:rsidP="000E3C4E">
      <w:pPr>
        <w:pStyle w:val="Heading2"/>
        <w:numPr>
          <w:ilvl w:val="2"/>
          <w:numId w:val="2"/>
        </w:numPr>
        <w:ind w:left="1418"/>
        <w:rPr>
          <w:b w:val="0"/>
          <w:lang w:val="en-US"/>
        </w:rPr>
      </w:pPr>
      <w:bookmarkStart w:id="5" w:name="_Toc187583339"/>
      <w:r>
        <w:rPr>
          <w:lang w:val="en-US"/>
        </w:rPr>
        <w:t>Transaction and Execution</w:t>
      </w:r>
      <w:bookmarkEnd w:id="5"/>
    </w:p>
    <w:p w14:paraId="6D1803B5" w14:textId="163E117D" w:rsid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In Ethereum, transactions are the primary means by which state transitions occur within the blockchain. A transaction, as defined in Section 4.2 of the Ethereum Yellow Paper</w:t>
      </w:r>
      <w:r w:rsidR="002242D4">
        <w:rPr>
          <w:rFonts w:eastAsiaTheme="minorHAnsi"/>
          <w:sz w:val="28"/>
          <w:szCs w:val="28"/>
          <w:lang w:val="en-US" w:eastAsia="en-US"/>
        </w:rPr>
        <w:t xml:space="preserve"> [2]</w:t>
      </w:r>
      <w:r w:rsidRPr="00E43E45">
        <w:rPr>
          <w:rFonts w:eastAsiaTheme="minorHAnsi"/>
          <w:sz w:val="28"/>
          <w:szCs w:val="28"/>
          <w:lang w:eastAsia="en-US"/>
        </w:rPr>
        <w:t>, is a signed data package that stores a message to be sent from an externally owned account (EOA) to another account on the network. Transactions are the mechanism through which value is transferred and smart contracts are executed, driving the functionality of decentralized applications and the broader Ethereum ecosystem.</w:t>
      </w:r>
    </w:p>
    <w:p w14:paraId="4D5333F5" w14:textId="1316E5F4" w:rsidR="00E43E45" w:rsidRPr="00EB3302" w:rsidRDefault="00E43E45" w:rsidP="000E3C4E">
      <w:pPr>
        <w:pStyle w:val="Heading2"/>
        <w:numPr>
          <w:ilvl w:val="3"/>
          <w:numId w:val="2"/>
        </w:numPr>
        <w:ind w:left="1418"/>
        <w:rPr>
          <w:b w:val="0"/>
          <w:lang w:val="en-US"/>
        </w:rPr>
      </w:pPr>
      <w:bookmarkStart w:id="6" w:name="_Toc187583340"/>
      <w:r>
        <w:rPr>
          <w:lang w:val="en-US"/>
        </w:rPr>
        <w:t>Transaction Structure</w:t>
      </w:r>
      <w:bookmarkEnd w:id="6"/>
    </w:p>
    <w:p w14:paraId="5C4D704C" w14:textId="48F5286E" w:rsidR="00E43E45" w:rsidRPr="00E43E45" w:rsidRDefault="00E43E45" w:rsidP="00E43E45">
      <w:pPr>
        <w:spacing w:line="360" w:lineRule="auto"/>
        <w:ind w:firstLine="720"/>
        <w:contextualSpacing/>
        <w:jc w:val="both"/>
        <w:rPr>
          <w:rFonts w:eastAsiaTheme="minorHAnsi"/>
          <w:sz w:val="28"/>
          <w:szCs w:val="28"/>
          <w:lang w:val="en-US" w:eastAsia="en-US"/>
        </w:rPr>
      </w:pPr>
      <w:r w:rsidRPr="00E43E45">
        <w:rPr>
          <w:rFonts w:eastAsiaTheme="minorHAnsi"/>
          <w:sz w:val="28"/>
          <w:szCs w:val="28"/>
          <w:lang w:eastAsia="en-US"/>
        </w:rPr>
        <w:t>A transaction in Ethereum contains the following fields, each of which plays a crucial role in the transaction's execution</w:t>
      </w:r>
      <w:r>
        <w:rPr>
          <w:rFonts w:eastAsiaTheme="minorHAnsi"/>
          <w:sz w:val="28"/>
          <w:szCs w:val="28"/>
          <w:lang w:val="en-US" w:eastAsia="en-US"/>
        </w:rPr>
        <w:t>:</w:t>
      </w:r>
    </w:p>
    <w:p w14:paraId="21DA0534" w14:textId="10EAD1D9"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Nonce</w:t>
      </w:r>
      <w:r w:rsidRPr="00E43E45">
        <w:rPr>
          <w:rFonts w:eastAsiaTheme="minorHAnsi"/>
          <w:sz w:val="28"/>
          <w:szCs w:val="28"/>
          <w:lang w:eastAsia="en-US"/>
        </w:rPr>
        <w:t>: This is a counter that indicates the number of transactions sent from a particular account</w:t>
      </w:r>
      <w:r>
        <w:rPr>
          <w:rFonts w:eastAsiaTheme="minorHAnsi"/>
          <w:sz w:val="28"/>
          <w:szCs w:val="28"/>
          <w:lang w:val="en-US" w:eastAsia="en-US"/>
        </w:rPr>
        <w:t xml:space="preserve"> and </w:t>
      </w:r>
      <w:r w:rsidRPr="00E43E45">
        <w:rPr>
          <w:rFonts w:eastAsiaTheme="minorHAnsi"/>
          <w:sz w:val="28"/>
          <w:szCs w:val="28"/>
          <w:lang w:eastAsia="en-US"/>
        </w:rPr>
        <w:t>serves as a unique identifier for each transaction from th</w:t>
      </w:r>
      <w:r>
        <w:rPr>
          <w:rFonts w:eastAsiaTheme="minorHAnsi"/>
          <w:sz w:val="28"/>
          <w:szCs w:val="28"/>
          <w:lang w:val="en-US" w:eastAsia="en-US"/>
        </w:rPr>
        <w:t>at</w:t>
      </w:r>
      <w:r w:rsidRPr="00E43E45">
        <w:rPr>
          <w:rFonts w:eastAsiaTheme="minorHAnsi"/>
          <w:sz w:val="28"/>
          <w:szCs w:val="28"/>
          <w:lang w:eastAsia="en-US"/>
        </w:rPr>
        <w:t xml:space="preserve"> account, preventing double-spending and ensuring execut</w:t>
      </w:r>
      <w:r>
        <w:rPr>
          <w:rFonts w:eastAsiaTheme="minorHAnsi"/>
          <w:sz w:val="28"/>
          <w:szCs w:val="28"/>
          <w:lang w:val="en-US" w:eastAsia="en-US"/>
        </w:rPr>
        <w:t xml:space="preserve">ion </w:t>
      </w:r>
      <w:r w:rsidRPr="00E43E45">
        <w:rPr>
          <w:rFonts w:eastAsiaTheme="minorHAnsi"/>
          <w:sz w:val="28"/>
          <w:szCs w:val="28"/>
          <w:lang w:eastAsia="en-US"/>
        </w:rPr>
        <w:t>in the correct order.</w:t>
      </w:r>
    </w:p>
    <w:p w14:paraId="44065D74" w14:textId="77777777"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Gas Price</w:t>
      </w:r>
      <w:r w:rsidRPr="00E43E45">
        <w:rPr>
          <w:rFonts w:eastAsiaTheme="minorHAnsi"/>
          <w:sz w:val="28"/>
          <w:szCs w:val="28"/>
          <w:lang w:eastAsia="en-US"/>
        </w:rPr>
        <w:t>: The gas price specifies the amount of Ether that the sender is willing to pay per unit of gas for the transaction to be processed. This value is set by the sender and can fluctuate depending on network demand. Higher gas prices incentivize miners or validators to prioritize the transaction.</w:t>
      </w:r>
    </w:p>
    <w:p w14:paraId="433C0282" w14:textId="77777777"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Gas Limit</w:t>
      </w:r>
      <w:r w:rsidRPr="00E43E45">
        <w:rPr>
          <w:rFonts w:eastAsiaTheme="minorHAnsi"/>
          <w:sz w:val="28"/>
          <w:szCs w:val="28"/>
          <w:lang w:eastAsia="en-US"/>
        </w:rPr>
        <w:t xml:space="preserve">: The gas limit defines the maximum amount of gas the sender is willing to expend on the transaction. This value caps the total computational resources </w:t>
      </w:r>
      <w:r w:rsidRPr="00E43E45">
        <w:rPr>
          <w:rFonts w:eastAsiaTheme="minorHAnsi"/>
          <w:sz w:val="28"/>
          <w:szCs w:val="28"/>
          <w:lang w:eastAsia="en-US"/>
        </w:rPr>
        <w:lastRenderedPageBreak/>
        <w:t>that can be used, protecting the sender from incurring excessively high costs if the transaction fails or requires more resources than expected.</w:t>
      </w:r>
    </w:p>
    <w:p w14:paraId="7039071F" w14:textId="77777777"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To</w:t>
      </w:r>
      <w:r w:rsidRPr="00E43E45">
        <w:rPr>
          <w:rFonts w:eastAsiaTheme="minorHAnsi"/>
          <w:sz w:val="28"/>
          <w:szCs w:val="28"/>
          <w:lang w:eastAsia="en-US"/>
        </w:rPr>
        <w:t>: This field contains the address of the recipient account. If the transaction is intended to deploy a new contract, the "To" field is left empty.</w:t>
      </w:r>
    </w:p>
    <w:p w14:paraId="56D31E8E" w14:textId="77777777"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Value</w:t>
      </w:r>
      <w:r w:rsidRPr="00E43E45">
        <w:rPr>
          <w:rFonts w:eastAsiaTheme="minorHAnsi"/>
          <w:sz w:val="28"/>
          <w:szCs w:val="28"/>
          <w:lang w:eastAsia="en-US"/>
        </w:rPr>
        <w:t>: The value field specifies the amount of Ether to be transferred from the sender’s account to the recipient’s account. If the transaction is calling a smart contract, this value might be used within the contract's logic.</w:t>
      </w:r>
    </w:p>
    <w:p w14:paraId="7C4815CF" w14:textId="77777777"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Data</w:t>
      </w:r>
      <w:r w:rsidRPr="00E43E45">
        <w:rPr>
          <w:rFonts w:eastAsiaTheme="minorHAnsi"/>
          <w:sz w:val="28"/>
          <w:szCs w:val="28"/>
          <w:lang w:eastAsia="en-US"/>
        </w:rPr>
        <w:t>: The data field is optional and can contain arbitrary data, typically used for invoking specific functions within a smart contract. This field may also include the contract's initialization code when deploying a new contract.</w:t>
      </w:r>
    </w:p>
    <w:p w14:paraId="7800459C" w14:textId="62B3675C" w:rsidR="00E43E45" w:rsidRPr="00E43E45" w:rsidRDefault="00E43E45" w:rsidP="00E43E45">
      <w:pPr>
        <w:spacing w:line="360" w:lineRule="auto"/>
        <w:ind w:firstLine="720"/>
        <w:contextualSpacing/>
        <w:jc w:val="both"/>
        <w:rPr>
          <w:rFonts w:eastAsiaTheme="minorHAnsi"/>
          <w:sz w:val="28"/>
          <w:szCs w:val="28"/>
          <w:lang w:eastAsia="en-US"/>
        </w:rPr>
      </w:pPr>
      <w:r w:rsidRPr="00E43E45">
        <w:rPr>
          <w:rFonts w:eastAsiaTheme="minorHAnsi"/>
          <w:sz w:val="28"/>
          <w:szCs w:val="28"/>
          <w:lang w:eastAsia="en-US"/>
        </w:rPr>
        <w:t xml:space="preserve">- </w:t>
      </w:r>
      <w:r w:rsidRPr="00E43E45">
        <w:rPr>
          <w:rFonts w:eastAsiaTheme="minorHAnsi"/>
          <w:b/>
          <w:bCs/>
          <w:sz w:val="28"/>
          <w:szCs w:val="28"/>
          <w:lang w:eastAsia="en-US"/>
        </w:rPr>
        <w:t>v, r, s</w:t>
      </w:r>
      <w:r w:rsidRPr="00E43E45">
        <w:rPr>
          <w:rFonts w:eastAsiaTheme="minorHAnsi"/>
          <w:sz w:val="28"/>
          <w:szCs w:val="28"/>
          <w:lang w:eastAsia="en-US"/>
        </w:rPr>
        <w:t>: These fields represent the components of the transaction’s digital signature, ensuring that the transaction is authenticated and has not been tampered with. The v, r, and s values are derived from the sender's private key using the Elliptic Curve Digital Signature Algorithm (ECDSA).</w:t>
      </w:r>
    </w:p>
    <w:p w14:paraId="18A50131" w14:textId="55E8DA9E" w:rsidR="00E43E45" w:rsidRDefault="002242D4" w:rsidP="00E43E45">
      <w:pPr>
        <w:spacing w:line="360" w:lineRule="auto"/>
        <w:ind w:firstLine="720"/>
        <w:contextualSpacing/>
        <w:jc w:val="both"/>
        <w:rPr>
          <w:rFonts w:eastAsiaTheme="minorHAnsi"/>
          <w:sz w:val="28"/>
          <w:szCs w:val="28"/>
          <w:lang w:eastAsia="en-US"/>
        </w:rPr>
      </w:pPr>
      <w:r>
        <w:rPr>
          <w:rFonts w:eastAsiaTheme="minorHAnsi"/>
          <w:sz w:val="28"/>
          <w:szCs w:val="28"/>
          <w:lang w:val="en-US" w:eastAsia="en-US"/>
        </w:rPr>
        <w:t>T</w:t>
      </w:r>
      <w:r w:rsidR="00E43E45" w:rsidRPr="00E43E45">
        <w:rPr>
          <w:rFonts w:eastAsiaTheme="minorHAnsi"/>
          <w:sz w:val="28"/>
          <w:szCs w:val="28"/>
          <w:lang w:eastAsia="en-US"/>
        </w:rPr>
        <w:t xml:space="preserve">hese fields define the parameters and constraints of a transaction, ensuring </w:t>
      </w:r>
      <w:r w:rsidR="00826CA8">
        <w:rPr>
          <w:rFonts w:eastAsiaTheme="minorHAnsi"/>
          <w:sz w:val="28"/>
          <w:szCs w:val="28"/>
          <w:lang w:val="en-US" w:eastAsia="en-US"/>
        </w:rPr>
        <w:t>its</w:t>
      </w:r>
      <w:r w:rsidR="00E43E45" w:rsidRPr="00E43E45">
        <w:rPr>
          <w:rFonts w:eastAsiaTheme="minorHAnsi"/>
          <w:sz w:val="28"/>
          <w:szCs w:val="28"/>
          <w:lang w:eastAsia="en-US"/>
        </w:rPr>
        <w:t xml:space="preserve"> validat</w:t>
      </w:r>
      <w:r w:rsidR="00826CA8">
        <w:rPr>
          <w:rFonts w:eastAsiaTheme="minorHAnsi"/>
          <w:sz w:val="28"/>
          <w:szCs w:val="28"/>
          <w:lang w:val="en-US" w:eastAsia="en-US"/>
        </w:rPr>
        <w:t>ion</w:t>
      </w:r>
      <w:r w:rsidR="00E43E45" w:rsidRPr="00E43E45">
        <w:rPr>
          <w:rFonts w:eastAsiaTheme="minorHAnsi"/>
          <w:sz w:val="28"/>
          <w:szCs w:val="28"/>
          <w:lang w:eastAsia="en-US"/>
        </w:rPr>
        <w:t xml:space="preserve"> and execut</w:t>
      </w:r>
      <w:r w:rsidR="00826CA8">
        <w:rPr>
          <w:rFonts w:eastAsiaTheme="minorHAnsi"/>
          <w:sz w:val="28"/>
          <w:szCs w:val="28"/>
          <w:lang w:val="en-US" w:eastAsia="en-US"/>
        </w:rPr>
        <w:t>ion</w:t>
      </w:r>
      <w:r w:rsidR="00E43E45" w:rsidRPr="00E43E45">
        <w:rPr>
          <w:rFonts w:eastAsiaTheme="minorHAnsi"/>
          <w:sz w:val="28"/>
          <w:szCs w:val="28"/>
          <w:lang w:eastAsia="en-US"/>
        </w:rPr>
        <w:t xml:space="preserve"> in a manner consistent with the Ethereum protocol</w:t>
      </w:r>
      <w:r>
        <w:rPr>
          <w:rFonts w:eastAsiaTheme="minorHAnsi"/>
          <w:sz w:val="28"/>
          <w:szCs w:val="28"/>
          <w:lang w:val="en-US" w:eastAsia="en-US"/>
        </w:rPr>
        <w:t xml:space="preserve"> [2]</w:t>
      </w:r>
      <w:r w:rsidR="00E43E45" w:rsidRPr="00E43E45">
        <w:rPr>
          <w:rFonts w:eastAsiaTheme="minorHAnsi"/>
          <w:sz w:val="28"/>
          <w:szCs w:val="28"/>
          <w:lang w:eastAsia="en-US"/>
        </w:rPr>
        <w:t>.</w:t>
      </w:r>
    </w:p>
    <w:p w14:paraId="05F2073D" w14:textId="349C139E" w:rsidR="00A5193C" w:rsidRPr="00A5193C" w:rsidRDefault="00E43E45" w:rsidP="00A5193C">
      <w:pPr>
        <w:pStyle w:val="Heading2"/>
        <w:numPr>
          <w:ilvl w:val="3"/>
          <w:numId w:val="2"/>
        </w:numPr>
        <w:ind w:left="1418"/>
        <w:rPr>
          <w:b w:val="0"/>
          <w:lang w:val="en-US"/>
        </w:rPr>
      </w:pPr>
      <w:bookmarkStart w:id="7" w:name="_Toc187583341"/>
      <w:r>
        <w:rPr>
          <w:lang w:val="en-US"/>
        </w:rPr>
        <w:t>Transaction Receipt</w:t>
      </w:r>
      <w:bookmarkEnd w:id="7"/>
    </w:p>
    <w:p w14:paraId="15F09705" w14:textId="3FD10913" w:rsidR="00A5193C" w:rsidRPr="00A5193C" w:rsidRDefault="00A5193C" w:rsidP="00A5193C">
      <w:pPr>
        <w:spacing w:line="360" w:lineRule="auto"/>
        <w:ind w:firstLine="720"/>
        <w:contextualSpacing/>
        <w:jc w:val="both"/>
        <w:rPr>
          <w:rFonts w:eastAsiaTheme="minorHAnsi"/>
          <w:sz w:val="28"/>
          <w:szCs w:val="28"/>
          <w:lang w:eastAsia="en-US"/>
        </w:rPr>
      </w:pPr>
      <w:r w:rsidRPr="00A5193C">
        <w:rPr>
          <w:rFonts w:eastAsiaTheme="minorHAnsi"/>
          <w:sz w:val="28"/>
          <w:szCs w:val="28"/>
          <w:lang w:eastAsia="en-US"/>
        </w:rPr>
        <w:t>After a transaction executes, a transaction receipt summarizes its execution, as detailed in Section 4.4.1 of the Ethereum Yellow Paper</w:t>
      </w:r>
      <w:r w:rsidR="002242D4">
        <w:rPr>
          <w:rFonts w:eastAsiaTheme="minorHAnsi"/>
          <w:sz w:val="28"/>
          <w:szCs w:val="28"/>
          <w:lang w:val="en-US" w:eastAsia="en-US"/>
        </w:rPr>
        <w:t xml:space="preserve"> [2]</w:t>
      </w:r>
      <w:r w:rsidRPr="00A5193C">
        <w:rPr>
          <w:rFonts w:eastAsiaTheme="minorHAnsi"/>
          <w:sz w:val="28"/>
          <w:szCs w:val="28"/>
          <w:lang w:eastAsia="en-US"/>
        </w:rPr>
        <w:t>. It includes:</w:t>
      </w:r>
    </w:p>
    <w:p w14:paraId="49DE55EF" w14:textId="77777777" w:rsidR="00A5193C" w:rsidRPr="00A5193C" w:rsidRDefault="00A5193C" w:rsidP="00A5193C">
      <w:pPr>
        <w:numPr>
          <w:ilvl w:val="0"/>
          <w:numId w:val="34"/>
        </w:numPr>
        <w:spacing w:line="360" w:lineRule="auto"/>
        <w:contextualSpacing/>
        <w:jc w:val="both"/>
        <w:rPr>
          <w:rFonts w:eastAsiaTheme="minorHAnsi"/>
          <w:sz w:val="28"/>
          <w:szCs w:val="28"/>
          <w:lang w:eastAsia="en-US"/>
        </w:rPr>
      </w:pPr>
      <w:r w:rsidRPr="00A5193C">
        <w:rPr>
          <w:rFonts w:eastAsiaTheme="minorHAnsi"/>
          <w:b/>
          <w:bCs/>
          <w:sz w:val="28"/>
          <w:szCs w:val="28"/>
          <w:lang w:eastAsia="en-US"/>
        </w:rPr>
        <w:t>Post-Transaction State Root</w:t>
      </w:r>
      <w:r w:rsidRPr="00A5193C">
        <w:rPr>
          <w:rFonts w:eastAsiaTheme="minorHAnsi"/>
          <w:sz w:val="28"/>
          <w:szCs w:val="28"/>
          <w:lang w:eastAsia="en-US"/>
        </w:rPr>
        <w:t>: The root of the global state trie after the transaction, serving as cryptographic proof of the updated state.</w:t>
      </w:r>
    </w:p>
    <w:p w14:paraId="719397B9" w14:textId="77777777" w:rsidR="00A5193C" w:rsidRPr="00A5193C" w:rsidRDefault="00A5193C" w:rsidP="00A5193C">
      <w:pPr>
        <w:numPr>
          <w:ilvl w:val="0"/>
          <w:numId w:val="34"/>
        </w:numPr>
        <w:spacing w:line="360" w:lineRule="auto"/>
        <w:contextualSpacing/>
        <w:jc w:val="both"/>
        <w:rPr>
          <w:rFonts w:eastAsiaTheme="minorHAnsi"/>
          <w:sz w:val="28"/>
          <w:szCs w:val="28"/>
          <w:lang w:eastAsia="en-US"/>
        </w:rPr>
      </w:pPr>
      <w:r w:rsidRPr="00A5193C">
        <w:rPr>
          <w:rFonts w:eastAsiaTheme="minorHAnsi"/>
          <w:b/>
          <w:bCs/>
          <w:sz w:val="28"/>
          <w:szCs w:val="28"/>
          <w:lang w:eastAsia="en-US"/>
        </w:rPr>
        <w:t>Cumulative Gas Used</w:t>
      </w:r>
      <w:r w:rsidRPr="00A5193C">
        <w:rPr>
          <w:rFonts w:eastAsiaTheme="minorHAnsi"/>
          <w:sz w:val="28"/>
          <w:szCs w:val="28"/>
          <w:lang w:eastAsia="en-US"/>
        </w:rPr>
        <w:t>: The total gas used in the block up to and including the transaction, showing block-wide gas consumption.</w:t>
      </w:r>
    </w:p>
    <w:p w14:paraId="4630959C" w14:textId="77777777" w:rsidR="00A5193C" w:rsidRPr="00A5193C" w:rsidRDefault="00A5193C" w:rsidP="00A5193C">
      <w:pPr>
        <w:numPr>
          <w:ilvl w:val="0"/>
          <w:numId w:val="34"/>
        </w:numPr>
        <w:spacing w:line="360" w:lineRule="auto"/>
        <w:contextualSpacing/>
        <w:jc w:val="both"/>
        <w:rPr>
          <w:rFonts w:eastAsiaTheme="minorHAnsi"/>
          <w:sz w:val="28"/>
          <w:szCs w:val="28"/>
          <w:lang w:eastAsia="en-US"/>
        </w:rPr>
      </w:pPr>
      <w:r w:rsidRPr="00A5193C">
        <w:rPr>
          <w:rFonts w:eastAsiaTheme="minorHAnsi"/>
          <w:b/>
          <w:bCs/>
          <w:sz w:val="28"/>
          <w:szCs w:val="28"/>
          <w:lang w:eastAsia="en-US"/>
        </w:rPr>
        <w:t>Bloom Filter</w:t>
      </w:r>
      <w:r w:rsidRPr="00A5193C">
        <w:rPr>
          <w:rFonts w:eastAsiaTheme="minorHAnsi"/>
          <w:sz w:val="28"/>
          <w:szCs w:val="28"/>
          <w:lang w:eastAsia="en-US"/>
        </w:rPr>
        <w:t>: A compact structure encoding logs for efficient searching and filtering by users and applications.</w:t>
      </w:r>
    </w:p>
    <w:p w14:paraId="50E84FD2" w14:textId="77777777" w:rsidR="00A5193C" w:rsidRPr="00A5193C" w:rsidRDefault="00A5193C" w:rsidP="00A5193C">
      <w:pPr>
        <w:numPr>
          <w:ilvl w:val="0"/>
          <w:numId w:val="34"/>
        </w:numPr>
        <w:spacing w:line="360" w:lineRule="auto"/>
        <w:contextualSpacing/>
        <w:jc w:val="both"/>
        <w:rPr>
          <w:rFonts w:eastAsiaTheme="minorHAnsi"/>
          <w:sz w:val="28"/>
          <w:szCs w:val="28"/>
          <w:lang w:eastAsia="en-US"/>
        </w:rPr>
      </w:pPr>
      <w:r w:rsidRPr="00A5193C">
        <w:rPr>
          <w:rFonts w:eastAsiaTheme="minorHAnsi"/>
          <w:b/>
          <w:bCs/>
          <w:sz w:val="28"/>
          <w:szCs w:val="28"/>
          <w:lang w:eastAsia="en-US"/>
        </w:rPr>
        <w:t>Logs</w:t>
      </w:r>
      <w:r w:rsidRPr="00A5193C">
        <w:rPr>
          <w:rFonts w:eastAsiaTheme="minorHAnsi"/>
          <w:sz w:val="28"/>
          <w:szCs w:val="28"/>
          <w:lang w:eastAsia="en-US"/>
        </w:rPr>
        <w:t>: Data records from transaction execution, often from smart contract events, stored in the receipt for external access.</w:t>
      </w:r>
    </w:p>
    <w:p w14:paraId="719820EC" w14:textId="317CD3C2" w:rsidR="00E43E45" w:rsidRDefault="00A5193C" w:rsidP="00A5193C">
      <w:pPr>
        <w:spacing w:line="360" w:lineRule="auto"/>
        <w:ind w:firstLine="720"/>
        <w:contextualSpacing/>
        <w:jc w:val="both"/>
        <w:rPr>
          <w:rFonts w:eastAsiaTheme="minorHAnsi"/>
          <w:sz w:val="28"/>
          <w:szCs w:val="28"/>
          <w:lang w:eastAsia="en-US"/>
        </w:rPr>
      </w:pPr>
      <w:r w:rsidRPr="00A5193C">
        <w:rPr>
          <w:rFonts w:eastAsiaTheme="minorHAnsi"/>
          <w:sz w:val="28"/>
          <w:szCs w:val="28"/>
          <w:lang w:eastAsia="en-US"/>
        </w:rPr>
        <w:t>The transaction receipt provides a historical record and a tool for analyzing and interacting with past transactions.</w:t>
      </w:r>
    </w:p>
    <w:p w14:paraId="21BB7D20" w14:textId="69155E4F" w:rsidR="0079498C" w:rsidRPr="00EB3302" w:rsidRDefault="0079498C" w:rsidP="00DB1B73">
      <w:pPr>
        <w:pStyle w:val="Heading2"/>
        <w:numPr>
          <w:ilvl w:val="3"/>
          <w:numId w:val="2"/>
        </w:numPr>
        <w:ind w:left="1418"/>
        <w:rPr>
          <w:b w:val="0"/>
          <w:lang w:val="en-US"/>
        </w:rPr>
      </w:pPr>
      <w:bookmarkStart w:id="8" w:name="_Toc187583342"/>
      <w:r>
        <w:rPr>
          <w:lang w:val="en-US"/>
        </w:rPr>
        <w:lastRenderedPageBreak/>
        <w:t>Transaction Execution Process</w:t>
      </w:r>
      <w:bookmarkEnd w:id="8"/>
    </w:p>
    <w:p w14:paraId="7CA3F3EC" w14:textId="6789E9FF"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The execution of a transaction in Ethereum is a multi-step process that ensures the integrity and consistency of the network, as outlined in Chapter 6 of the Ethereum Yellow Paper</w:t>
      </w:r>
      <w:r w:rsidR="002242D4">
        <w:rPr>
          <w:rFonts w:eastAsiaTheme="minorHAnsi"/>
          <w:sz w:val="28"/>
          <w:szCs w:val="28"/>
          <w:lang w:val="en-US" w:eastAsia="en-US"/>
        </w:rPr>
        <w:t xml:space="preserve"> [2]</w:t>
      </w:r>
      <w:r w:rsidRPr="0079498C">
        <w:rPr>
          <w:rFonts w:eastAsiaTheme="minorHAnsi"/>
          <w:sz w:val="28"/>
          <w:szCs w:val="28"/>
          <w:lang w:eastAsia="en-US"/>
        </w:rPr>
        <w:t>. The process can be broken down into three main stages: transaction validation, logic execution, and receipt creation.</w:t>
      </w:r>
    </w:p>
    <w:p w14:paraId="5BCB92DD" w14:textId="3D2B8FA1"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xml:space="preserve">1. </w:t>
      </w:r>
      <w:r w:rsidRPr="0079498C">
        <w:rPr>
          <w:rFonts w:eastAsiaTheme="minorHAnsi"/>
          <w:b/>
          <w:bCs/>
          <w:sz w:val="28"/>
          <w:szCs w:val="28"/>
          <w:lang w:eastAsia="en-US"/>
        </w:rPr>
        <w:t>Transaction Validation</w:t>
      </w:r>
      <w:r w:rsidRPr="0079498C">
        <w:rPr>
          <w:rFonts w:eastAsiaTheme="minorHAnsi"/>
          <w:sz w:val="28"/>
          <w:szCs w:val="28"/>
          <w:lang w:eastAsia="en-US"/>
        </w:rPr>
        <w:t>: Before a transaction can be executed, it must first be validated by the network. This involves several checks, including:</w:t>
      </w:r>
    </w:p>
    <w:p w14:paraId="2BCE1588" w14:textId="77777777"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Nonce Check: The nonce must match the expected value for the sender's account. If it does not, the transaction is considered invalid.</w:t>
      </w:r>
    </w:p>
    <w:p w14:paraId="1C1CD5CE" w14:textId="77777777"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Signature Verification: The v, r, and s values are used to verify the sender’s signature, ensuring that the transaction has been authorized by the account holder.</w:t>
      </w:r>
    </w:p>
    <w:p w14:paraId="39716ABE" w14:textId="7619219E"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Gas Check: The transaction must have a gas limit that is sufficient to cover the intrinsic cost of the transaction. This intrinsic cost includes a base fee plus additional costs for the size of the transaction data and any specific operations it may invoke.</w:t>
      </w:r>
    </w:p>
    <w:p w14:paraId="05D91D67" w14:textId="6B0D3E3A"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xml:space="preserve">2. </w:t>
      </w:r>
      <w:r w:rsidRPr="0079498C">
        <w:rPr>
          <w:rFonts w:eastAsiaTheme="minorHAnsi"/>
          <w:b/>
          <w:bCs/>
          <w:sz w:val="28"/>
          <w:szCs w:val="28"/>
          <w:lang w:eastAsia="en-US"/>
        </w:rPr>
        <w:t>Logic Execution</w:t>
      </w:r>
      <w:r w:rsidRPr="0079498C">
        <w:rPr>
          <w:rFonts w:eastAsiaTheme="minorHAnsi"/>
          <w:sz w:val="28"/>
          <w:szCs w:val="28"/>
          <w:lang w:eastAsia="en-US"/>
        </w:rPr>
        <w:t>: Once validated, the transaction is executed by the Ethereum Virtual Machine (EVM). This execution involves the following steps:</w:t>
      </w:r>
    </w:p>
    <w:p w14:paraId="7549A55F" w14:textId="77777777"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Gas Consumption: As the transaction is processed, gas is consumed based on the computational complexity of the operations. If the transaction runs out of gas before completion, it is reverted, but the gas spent is not refunded.</w:t>
      </w:r>
    </w:p>
    <w:p w14:paraId="255A2D1E" w14:textId="77777777"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State Modification: The EVM processes the transaction, potentially modifying the global state. This could involve updating account balances, invoking smart contracts, or altering contract storage.</w:t>
      </w:r>
    </w:p>
    <w:p w14:paraId="79BB1D4D" w14:textId="5570FFAC" w:rsidR="0079498C" w:rsidRP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Log Emission: If the transaction includes events or triggers within a smart contract, logs are emitted and recorded in the transaction receipt.</w:t>
      </w:r>
    </w:p>
    <w:p w14:paraId="6FFDD76C" w14:textId="026A1C98" w:rsidR="0079498C" w:rsidRDefault="0079498C" w:rsidP="0079498C">
      <w:pPr>
        <w:spacing w:line="360" w:lineRule="auto"/>
        <w:ind w:firstLine="720"/>
        <w:contextualSpacing/>
        <w:jc w:val="both"/>
        <w:rPr>
          <w:rFonts w:eastAsiaTheme="minorHAnsi"/>
          <w:sz w:val="28"/>
          <w:szCs w:val="28"/>
          <w:lang w:eastAsia="en-US"/>
        </w:rPr>
      </w:pPr>
      <w:r w:rsidRPr="0079498C">
        <w:rPr>
          <w:rFonts w:eastAsiaTheme="minorHAnsi"/>
          <w:sz w:val="28"/>
          <w:szCs w:val="28"/>
          <w:lang w:eastAsia="en-US"/>
        </w:rPr>
        <w:t xml:space="preserve">3. </w:t>
      </w:r>
      <w:r w:rsidRPr="0079498C">
        <w:rPr>
          <w:rFonts w:eastAsiaTheme="minorHAnsi"/>
          <w:b/>
          <w:bCs/>
          <w:sz w:val="28"/>
          <w:szCs w:val="28"/>
          <w:lang w:eastAsia="en-US"/>
        </w:rPr>
        <w:t>Receipt Creation</w:t>
      </w:r>
      <w:r w:rsidRPr="0079498C">
        <w:rPr>
          <w:rFonts w:eastAsiaTheme="minorHAnsi"/>
          <w:sz w:val="28"/>
          <w:szCs w:val="28"/>
          <w:lang w:eastAsia="en-US"/>
        </w:rPr>
        <w:t>: After the transaction is executed, a transaction receipt is generated. This receipt includes the post-transaction state root, cumulative gas used, bloom filter, and logs, as described earlier. The receipt is then stored on the blockchain, providing a permanent record of the transaction's outcome.</w:t>
      </w:r>
    </w:p>
    <w:p w14:paraId="3BD79BE8" w14:textId="77777777" w:rsidR="000A0AE4" w:rsidRPr="0079498C" w:rsidRDefault="000A0AE4" w:rsidP="0079498C">
      <w:pPr>
        <w:spacing w:line="360" w:lineRule="auto"/>
        <w:ind w:firstLine="720"/>
        <w:contextualSpacing/>
        <w:jc w:val="both"/>
        <w:rPr>
          <w:rFonts w:eastAsiaTheme="minorHAnsi"/>
          <w:sz w:val="28"/>
          <w:szCs w:val="28"/>
          <w:lang w:eastAsia="en-US"/>
        </w:rPr>
      </w:pPr>
    </w:p>
    <w:p w14:paraId="51EDE5CB" w14:textId="0B319F5E" w:rsidR="00CA5E78" w:rsidRPr="00CA5E78" w:rsidRDefault="00FA0967" w:rsidP="00DB1B73">
      <w:pPr>
        <w:pStyle w:val="Heading2"/>
        <w:numPr>
          <w:ilvl w:val="2"/>
          <w:numId w:val="2"/>
        </w:numPr>
        <w:ind w:left="1418"/>
        <w:rPr>
          <w:b w:val="0"/>
          <w:lang w:val="en-US"/>
        </w:rPr>
      </w:pPr>
      <w:bookmarkStart w:id="9" w:name="_Toc187583343"/>
      <w:r>
        <w:rPr>
          <w:lang w:val="en-US"/>
        </w:rPr>
        <w:lastRenderedPageBreak/>
        <w:t>Gas fees</w:t>
      </w:r>
      <w:bookmarkEnd w:id="9"/>
    </w:p>
    <w:p w14:paraId="303092F7" w14:textId="09BB8968" w:rsidR="00CA5E78" w:rsidRDefault="00CA5E78" w:rsidP="00CA5E78">
      <w:pPr>
        <w:spacing w:line="360" w:lineRule="auto"/>
        <w:ind w:firstLine="720"/>
        <w:contextualSpacing/>
        <w:jc w:val="both"/>
        <w:rPr>
          <w:rFonts w:eastAsiaTheme="minorHAnsi"/>
          <w:sz w:val="28"/>
          <w:szCs w:val="28"/>
          <w:lang w:eastAsia="en-US"/>
        </w:rPr>
      </w:pPr>
      <w:r w:rsidRPr="00CA5E78">
        <w:rPr>
          <w:rFonts w:eastAsiaTheme="minorHAnsi"/>
          <w:sz w:val="28"/>
          <w:szCs w:val="28"/>
          <w:lang w:eastAsia="en-US"/>
        </w:rPr>
        <w:t>Gas fees are a fundamental component of the Ethereum network, serving as the mechanism by which computational resources are measured and compensated. In Ethereum, every operation performed by the EVM, whether it's executing a smart contract, sending a transaction, or performing data storage, requires a certain amount of computational work. Gas is the unit of measurement used to quantify this work, and gas fees are the cost that users must pay to execute these operations on the network.</w:t>
      </w:r>
    </w:p>
    <w:p w14:paraId="2B00DFA3" w14:textId="2979C2B5" w:rsidR="00FA0967" w:rsidRPr="00EB3302" w:rsidRDefault="00FA0967" w:rsidP="00FA0967">
      <w:pPr>
        <w:pStyle w:val="Heading2"/>
        <w:numPr>
          <w:ilvl w:val="3"/>
          <w:numId w:val="2"/>
        </w:numPr>
        <w:ind w:left="1418"/>
        <w:rPr>
          <w:b w:val="0"/>
          <w:lang w:val="en-US"/>
        </w:rPr>
      </w:pPr>
      <w:bookmarkStart w:id="10" w:name="_Toc187583344"/>
      <w:r>
        <w:rPr>
          <w:lang w:val="en-US"/>
        </w:rPr>
        <w:t>Components of gas fees</w:t>
      </w:r>
      <w:bookmarkEnd w:id="10"/>
    </w:p>
    <w:p w14:paraId="60FCAA3E" w14:textId="3EBF0615"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The gas fee for a transaction is determined by several factors, as detailed in Section</w:t>
      </w:r>
      <w:r>
        <w:rPr>
          <w:rFonts w:eastAsiaTheme="minorHAnsi"/>
          <w:sz w:val="28"/>
          <w:szCs w:val="28"/>
          <w:lang w:val="en-US" w:eastAsia="en-US"/>
        </w:rPr>
        <w:t> </w:t>
      </w:r>
      <w:r w:rsidRPr="00FA0967">
        <w:rPr>
          <w:rFonts w:eastAsiaTheme="minorHAnsi"/>
          <w:sz w:val="28"/>
          <w:szCs w:val="28"/>
          <w:lang w:eastAsia="en-US"/>
        </w:rPr>
        <w:t>5 of the Ethereum Yellow Paper</w:t>
      </w:r>
      <w:r w:rsidR="002242D4">
        <w:rPr>
          <w:rFonts w:eastAsiaTheme="minorHAnsi"/>
          <w:sz w:val="28"/>
          <w:szCs w:val="28"/>
          <w:lang w:val="en-US" w:eastAsia="en-US"/>
        </w:rPr>
        <w:t xml:space="preserve"> [2]</w:t>
      </w:r>
      <w:r w:rsidRPr="00FA0967">
        <w:rPr>
          <w:rFonts w:eastAsiaTheme="minorHAnsi"/>
          <w:sz w:val="28"/>
          <w:szCs w:val="28"/>
          <w:lang w:eastAsia="en-US"/>
        </w:rPr>
        <w:t>:</w:t>
      </w:r>
    </w:p>
    <w:p w14:paraId="467774DF" w14:textId="5E7ADB0B"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1. </w:t>
      </w:r>
      <w:r w:rsidRPr="00FA0967">
        <w:rPr>
          <w:rFonts w:eastAsiaTheme="minorHAnsi"/>
          <w:b/>
          <w:bCs/>
          <w:sz w:val="28"/>
          <w:szCs w:val="28"/>
          <w:lang w:eastAsia="en-US"/>
        </w:rPr>
        <w:t>Gas Cost</w:t>
      </w:r>
      <w:r w:rsidRPr="00FA0967">
        <w:rPr>
          <w:rFonts w:eastAsiaTheme="minorHAnsi"/>
          <w:sz w:val="28"/>
          <w:szCs w:val="28"/>
          <w:lang w:eastAsia="en-US"/>
        </w:rPr>
        <w:t>: Each operation in the EVM, from simple arithmetic to complex contract executions, has an associated gas cost. The gas cost is a fixed value assigned to each operation, reflecting the computational effort required. For example, simple operations like adding two numbers might cost only a few units of gas, while more complex operations like storing data in contract storage might cost significantly more.</w:t>
      </w:r>
    </w:p>
    <w:p w14:paraId="6B624F44" w14:textId="7D252C11"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2. </w:t>
      </w:r>
      <w:r w:rsidRPr="00FA0967">
        <w:rPr>
          <w:rFonts w:eastAsiaTheme="minorHAnsi"/>
          <w:b/>
          <w:bCs/>
          <w:sz w:val="28"/>
          <w:szCs w:val="28"/>
          <w:lang w:eastAsia="en-US"/>
        </w:rPr>
        <w:t>Gas Limit</w:t>
      </w:r>
      <w:r w:rsidRPr="00FA0967">
        <w:rPr>
          <w:rFonts w:eastAsiaTheme="minorHAnsi"/>
          <w:sz w:val="28"/>
          <w:szCs w:val="28"/>
          <w:lang w:eastAsia="en-US"/>
        </w:rPr>
        <w:t xml:space="preserve">: The gas limit is set by the sender of the transaction and represents the maximum amount of gas they are willing to spend. The gas limit must be high enough to cover the intrinsic gas cost of the transaction, which includes a base fee for the transaction itself, as well as additional fees for the data payload and specific operations. If the gas limit is set too low, the transaction will fail, </w:t>
      </w:r>
      <w:r w:rsidR="00F25AD0">
        <w:rPr>
          <w:rFonts w:eastAsiaTheme="minorHAnsi"/>
          <w:sz w:val="28"/>
          <w:szCs w:val="28"/>
          <w:lang w:val="en-US" w:eastAsia="en-US"/>
        </w:rPr>
        <w:t>consuming all gas</w:t>
      </w:r>
      <w:r w:rsidRPr="00FA0967">
        <w:rPr>
          <w:rFonts w:eastAsiaTheme="minorHAnsi"/>
          <w:sz w:val="28"/>
          <w:szCs w:val="28"/>
          <w:lang w:eastAsia="en-US"/>
        </w:rPr>
        <w:t>.</w:t>
      </w:r>
    </w:p>
    <w:p w14:paraId="3989C9AB" w14:textId="3F27DF8B"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3. </w:t>
      </w:r>
      <w:r w:rsidRPr="00FA0967">
        <w:rPr>
          <w:rFonts w:eastAsiaTheme="minorHAnsi"/>
          <w:b/>
          <w:bCs/>
          <w:sz w:val="28"/>
          <w:szCs w:val="28"/>
          <w:lang w:eastAsia="en-US"/>
        </w:rPr>
        <w:t>Gas Price</w:t>
      </w:r>
      <w:r w:rsidRPr="00FA0967">
        <w:rPr>
          <w:rFonts w:eastAsiaTheme="minorHAnsi"/>
          <w:sz w:val="28"/>
          <w:szCs w:val="28"/>
          <w:lang w:eastAsia="en-US"/>
        </w:rPr>
        <w:t>: The gas price is the amount of Ether the sender is willing to pay per unit of gas. This value is set by the sender and is typically measured in gwei (1 gwei = 10</w:t>
      </w:r>
      <w:r w:rsidRPr="00FA0967">
        <w:rPr>
          <w:rFonts w:eastAsiaTheme="minorHAnsi"/>
          <w:sz w:val="28"/>
          <w:szCs w:val="28"/>
          <w:vertAlign w:val="superscript"/>
          <w:lang w:eastAsia="en-US"/>
        </w:rPr>
        <w:t>-9</w:t>
      </w:r>
      <w:r w:rsidRPr="00FA0967">
        <w:rPr>
          <w:rFonts w:eastAsiaTheme="minorHAnsi"/>
          <w:sz w:val="28"/>
          <w:szCs w:val="28"/>
          <w:lang w:eastAsia="en-US"/>
        </w:rPr>
        <w:t xml:space="preserve"> Ether). The gas price can fluctuate based on network demand, with higher prices offering an incentive for miners or validators to prioritize the transaction. The total gas fee paid by the sender is the product of the gas used and the gas price.</w:t>
      </w:r>
    </w:p>
    <w:p w14:paraId="2FDE5710" w14:textId="6B0051FF" w:rsidR="00FA0967" w:rsidRPr="00FA0967" w:rsidRDefault="00FA0967" w:rsidP="00FA0967">
      <w:pPr>
        <w:pStyle w:val="Heading2"/>
        <w:numPr>
          <w:ilvl w:val="3"/>
          <w:numId w:val="2"/>
        </w:numPr>
        <w:ind w:left="1418"/>
        <w:rPr>
          <w:b w:val="0"/>
          <w:lang w:val="en-US"/>
        </w:rPr>
      </w:pPr>
      <w:bookmarkStart w:id="11" w:name="_Toc187583345"/>
      <w:r>
        <w:rPr>
          <w:lang w:val="en-US"/>
        </w:rPr>
        <w:t>Gas Fees Calculation</w:t>
      </w:r>
      <w:bookmarkEnd w:id="11"/>
    </w:p>
    <w:p w14:paraId="3ED1FF4C" w14:textId="4D172E5C"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The total gas fee for a transaction is calculated as follows:</w:t>
      </w:r>
    </w:p>
    <w:p w14:paraId="7F86FC1E" w14:textId="3655D103" w:rsidR="00FA0967" w:rsidRPr="00FA0967" w:rsidRDefault="00FA0967" w:rsidP="00FA0967">
      <w:pPr>
        <w:spacing w:line="360" w:lineRule="auto"/>
        <w:contextualSpacing/>
        <w:jc w:val="right"/>
        <w:rPr>
          <w:rFonts w:eastAsiaTheme="minorHAnsi"/>
          <w:iCs/>
          <w:sz w:val="28"/>
          <w:szCs w:val="28"/>
          <w:lang w:val="uk-UA" w:eastAsia="en-US"/>
        </w:rPr>
      </w:pPr>
      <m:oMath>
        <m:r>
          <w:rPr>
            <w:rFonts w:ascii="Cambria Math" w:eastAsiaTheme="minorHAnsi" w:hAnsi="Cambria Math"/>
            <w:sz w:val="28"/>
            <w:szCs w:val="28"/>
            <w:lang w:eastAsia="en-US"/>
          </w:rPr>
          <w:lastRenderedPageBreak/>
          <m:t>Total Gas Fee = Gas Used × Gas Price</m:t>
        </m:r>
      </m:oMath>
      <w:r>
        <w:rPr>
          <w:rFonts w:eastAsiaTheme="minorEastAsia"/>
          <w:i/>
          <w:sz w:val="28"/>
          <w:szCs w:val="28"/>
          <w:lang w:val="uk-UA" w:eastAsia="en-US"/>
        </w:rPr>
        <w:t xml:space="preserve"> </w:t>
      </w:r>
      <w:r>
        <w:rPr>
          <w:rFonts w:eastAsiaTheme="minorEastAsia"/>
          <w:i/>
          <w:sz w:val="28"/>
          <w:szCs w:val="28"/>
          <w:lang w:val="uk-UA" w:eastAsia="en-US"/>
        </w:rPr>
        <w:tab/>
      </w:r>
      <w:r>
        <w:rPr>
          <w:rFonts w:eastAsiaTheme="minorEastAsia"/>
          <w:i/>
          <w:sz w:val="28"/>
          <w:szCs w:val="28"/>
          <w:lang w:val="uk-UA" w:eastAsia="en-US"/>
        </w:rPr>
        <w:tab/>
      </w:r>
      <w:r>
        <w:rPr>
          <w:rFonts w:eastAsiaTheme="minorEastAsia"/>
          <w:i/>
          <w:sz w:val="28"/>
          <w:szCs w:val="28"/>
          <w:lang w:val="uk-UA" w:eastAsia="en-US"/>
        </w:rPr>
        <w:tab/>
      </w:r>
      <w:r>
        <w:rPr>
          <w:rFonts w:eastAsiaTheme="minorEastAsia"/>
          <w:iCs/>
          <w:sz w:val="28"/>
          <w:szCs w:val="28"/>
          <w:lang w:val="uk-UA" w:eastAsia="en-US"/>
        </w:rPr>
        <w:t>(1.1)</w:t>
      </w:r>
    </w:p>
    <w:p w14:paraId="56A3F250" w14:textId="5A07452C" w:rsidR="00FA0967" w:rsidRPr="00FA0967" w:rsidRDefault="00FA0967" w:rsidP="00FA0967">
      <w:pPr>
        <w:spacing w:line="360" w:lineRule="auto"/>
        <w:ind w:firstLine="720"/>
        <w:contextualSpacing/>
        <w:jc w:val="both"/>
        <w:rPr>
          <w:rFonts w:eastAsiaTheme="minorHAnsi"/>
          <w:sz w:val="28"/>
          <w:szCs w:val="28"/>
          <w:lang w:eastAsia="en-US"/>
        </w:rPr>
      </w:pPr>
      <w:r>
        <w:rPr>
          <w:rFonts w:eastAsiaTheme="minorHAnsi"/>
          <w:sz w:val="28"/>
          <w:szCs w:val="28"/>
          <w:lang w:val="uk-UA" w:eastAsia="en-US"/>
        </w:rPr>
        <w:t>w</w:t>
      </w:r>
      <w:r w:rsidRPr="00FA0967">
        <w:rPr>
          <w:rFonts w:eastAsiaTheme="minorHAnsi"/>
          <w:sz w:val="28"/>
          <w:szCs w:val="28"/>
          <w:lang w:eastAsia="en-US"/>
        </w:rPr>
        <w:t>here:</w:t>
      </w:r>
    </w:p>
    <w:p w14:paraId="411172F4" w14:textId="6FC3D784" w:rsidR="00FA0967" w:rsidRPr="00FA0967" w:rsidRDefault="00FA0967" w:rsidP="00F13B54">
      <w:pPr>
        <w:pStyle w:val="ListParagraph"/>
        <w:numPr>
          <w:ilvl w:val="0"/>
          <w:numId w:val="5"/>
        </w:numPr>
        <w:spacing w:line="360" w:lineRule="auto"/>
        <w:jc w:val="both"/>
        <w:rPr>
          <w:rFonts w:ascii="Times New Roman" w:eastAsiaTheme="minorHAnsi" w:hAnsi="Times New Roman"/>
          <w:sz w:val="28"/>
          <w:szCs w:val="28"/>
          <w:lang w:eastAsia="en-US"/>
        </w:rPr>
      </w:pPr>
      <w:r w:rsidRPr="00FA0967">
        <w:rPr>
          <w:rFonts w:ascii="Times New Roman" w:eastAsiaTheme="minorHAnsi" w:hAnsi="Times New Roman"/>
          <w:b/>
          <w:bCs/>
          <w:sz w:val="28"/>
          <w:szCs w:val="28"/>
          <w:lang w:eastAsia="en-US"/>
        </w:rPr>
        <w:t>Gas Used</w:t>
      </w:r>
      <w:r w:rsidRPr="00FA0967">
        <w:rPr>
          <w:rFonts w:ascii="Times New Roman" w:eastAsiaTheme="minorHAnsi" w:hAnsi="Times New Roman"/>
          <w:sz w:val="28"/>
          <w:szCs w:val="28"/>
          <w:lang w:eastAsia="en-US"/>
        </w:rPr>
        <w:t>: This is the actual amount of gas consumed by the transaction during execution. If the transaction completes successfully, the gas used will be equal to or less than the gas limit set by the sender. If the transaction runs out of gas before completion, it is reverted, but the gas up to that point is still deducted from the sender’s account.</w:t>
      </w:r>
    </w:p>
    <w:p w14:paraId="46D50F31" w14:textId="114CB44C" w:rsidR="00FA0967" w:rsidRPr="00FA0967" w:rsidRDefault="00FA0967" w:rsidP="00F13B54">
      <w:pPr>
        <w:pStyle w:val="ListParagraph"/>
        <w:numPr>
          <w:ilvl w:val="0"/>
          <w:numId w:val="5"/>
        </w:numPr>
        <w:spacing w:line="360" w:lineRule="auto"/>
        <w:jc w:val="both"/>
        <w:rPr>
          <w:rFonts w:ascii="Times New Roman" w:eastAsiaTheme="minorHAnsi" w:hAnsi="Times New Roman"/>
          <w:sz w:val="28"/>
          <w:szCs w:val="28"/>
          <w:lang w:val="en-US" w:eastAsia="en-US"/>
        </w:rPr>
      </w:pPr>
      <w:r w:rsidRPr="00FA0967">
        <w:rPr>
          <w:rFonts w:ascii="Times New Roman" w:eastAsiaTheme="minorHAnsi" w:hAnsi="Times New Roman"/>
          <w:b/>
          <w:bCs/>
          <w:sz w:val="28"/>
          <w:szCs w:val="28"/>
          <w:lang w:eastAsia="en-US"/>
        </w:rPr>
        <w:t>Gas Price</w:t>
      </w:r>
      <w:r w:rsidRPr="00FA0967">
        <w:rPr>
          <w:rFonts w:ascii="Times New Roman" w:eastAsiaTheme="minorHAnsi" w:hAnsi="Times New Roman"/>
          <w:sz w:val="28"/>
          <w:szCs w:val="28"/>
          <w:lang w:eastAsia="en-US"/>
        </w:rPr>
        <w:t>: This is the price per unit of gas, as determined by the sender.</w:t>
      </w:r>
    </w:p>
    <w:p w14:paraId="4A813D47" w14:textId="16187C9E" w:rsidR="00FA0967" w:rsidRDefault="00FA0967" w:rsidP="00FA0967">
      <w:pPr>
        <w:spacing w:line="360" w:lineRule="auto"/>
        <w:ind w:firstLine="720"/>
        <w:contextualSpacing/>
        <w:jc w:val="both"/>
        <w:rPr>
          <w:rFonts w:eastAsiaTheme="minorHAnsi"/>
          <w:sz w:val="28"/>
          <w:szCs w:val="28"/>
          <w:lang w:eastAsia="en-US"/>
        </w:rPr>
      </w:pPr>
      <w:r w:rsidRPr="00FA0967">
        <w:rPr>
          <w:rFonts w:eastAsiaTheme="minorHAnsi"/>
          <w:sz w:val="28"/>
          <w:szCs w:val="28"/>
          <w:lang w:eastAsia="en-US"/>
        </w:rPr>
        <w:t xml:space="preserve">For instance, if a transaction consumes 21,000 units of gas (a typical value for a simple Ether transfer) and the sender sets a gas price of 20 gwei, the total gas fee </w:t>
      </w:r>
      <w:r w:rsidR="00F25AD0">
        <w:rPr>
          <w:rFonts w:eastAsiaTheme="minorHAnsi"/>
          <w:sz w:val="28"/>
          <w:szCs w:val="28"/>
          <w:lang w:val="en-US" w:eastAsia="en-US"/>
        </w:rPr>
        <w:t>is</w:t>
      </w:r>
      <w:r w:rsidRPr="00FA0967">
        <w:rPr>
          <w:rFonts w:eastAsiaTheme="minorHAnsi"/>
          <w:sz w:val="28"/>
          <w:szCs w:val="28"/>
          <w:lang w:eastAsia="en-US"/>
        </w:rPr>
        <w:t>:</w:t>
      </w:r>
    </w:p>
    <w:p w14:paraId="4471775D" w14:textId="77777777" w:rsidR="00F25AD0" w:rsidRPr="00FA0967" w:rsidRDefault="00F25AD0" w:rsidP="00FA0967">
      <w:pPr>
        <w:spacing w:line="360" w:lineRule="auto"/>
        <w:ind w:firstLine="720"/>
        <w:contextualSpacing/>
        <w:jc w:val="both"/>
        <w:rPr>
          <w:rFonts w:eastAsiaTheme="minorHAnsi"/>
          <w:sz w:val="28"/>
          <w:szCs w:val="28"/>
          <w:lang w:eastAsia="en-US"/>
        </w:rPr>
      </w:pPr>
    </w:p>
    <w:p w14:paraId="7FB989FF" w14:textId="01376BDD" w:rsidR="00FA0967" w:rsidRPr="00FA0967" w:rsidRDefault="00FA0967" w:rsidP="00B84836">
      <w:pPr>
        <w:spacing w:line="360" w:lineRule="auto"/>
        <w:contextualSpacing/>
        <w:jc w:val="both"/>
        <w:rPr>
          <w:rFonts w:eastAsiaTheme="minorHAnsi"/>
          <w:sz w:val="28"/>
          <w:szCs w:val="28"/>
          <w:lang w:eastAsia="en-US"/>
        </w:rPr>
      </w:pPr>
      <m:oMathPara>
        <m:oMath>
          <m:r>
            <w:rPr>
              <w:rFonts w:ascii="Cambria Math" w:eastAsiaTheme="minorHAnsi" w:hAnsi="Cambria Math"/>
              <w:sz w:val="28"/>
              <w:szCs w:val="28"/>
              <w:lang w:eastAsia="en-US"/>
            </w:rPr>
            <m:t>21,000 × 20 gwei = 420,000 gwei = 0.00042 Ether</m:t>
          </m:r>
        </m:oMath>
      </m:oMathPara>
    </w:p>
    <w:p w14:paraId="0BEFF82C" w14:textId="4495C472" w:rsidR="00FA0967" w:rsidRPr="00FA0967" w:rsidRDefault="00FA0967" w:rsidP="00FA0967">
      <w:pPr>
        <w:pStyle w:val="Heading2"/>
        <w:numPr>
          <w:ilvl w:val="3"/>
          <w:numId w:val="2"/>
        </w:numPr>
        <w:ind w:left="1418"/>
        <w:rPr>
          <w:b w:val="0"/>
          <w:lang w:val="en-US"/>
        </w:rPr>
      </w:pPr>
      <w:bookmarkStart w:id="12" w:name="_Toc187583346"/>
      <w:r>
        <w:rPr>
          <w:lang w:val="en-US"/>
        </w:rPr>
        <w:t>Intrinsic Gas Cost</w:t>
      </w:r>
      <w:bookmarkEnd w:id="12"/>
    </w:p>
    <w:p w14:paraId="0E79D6AB" w14:textId="01D8D37C"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The intrinsic gas cost is the base cost for executing a transaction, and it is composed of several elements:</w:t>
      </w:r>
    </w:p>
    <w:p w14:paraId="22D52E95" w14:textId="1D41835A"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1. </w:t>
      </w:r>
      <w:r w:rsidRPr="00FA0967">
        <w:rPr>
          <w:rFonts w:eastAsiaTheme="minorHAnsi"/>
          <w:b/>
          <w:bCs/>
          <w:sz w:val="28"/>
          <w:szCs w:val="28"/>
          <w:lang w:eastAsia="en-US"/>
        </w:rPr>
        <w:t>Base Transaction Cost</w:t>
      </w:r>
      <w:r w:rsidRPr="00FA0967">
        <w:rPr>
          <w:rFonts w:eastAsiaTheme="minorHAnsi"/>
          <w:sz w:val="28"/>
          <w:szCs w:val="28"/>
          <w:lang w:eastAsia="en-US"/>
        </w:rPr>
        <w:t>: This is a fixed cost for any transaction, which covers the basic overhead of processing the transaction on the blockchain. As per the Yellow Paper</w:t>
      </w:r>
      <w:r w:rsidR="002242D4">
        <w:rPr>
          <w:rFonts w:eastAsiaTheme="minorHAnsi"/>
          <w:sz w:val="28"/>
          <w:szCs w:val="28"/>
          <w:lang w:val="en-US" w:eastAsia="en-US"/>
        </w:rPr>
        <w:t xml:space="preserve"> [2]</w:t>
      </w:r>
      <w:r w:rsidRPr="00FA0967">
        <w:rPr>
          <w:rFonts w:eastAsiaTheme="minorHAnsi"/>
          <w:sz w:val="28"/>
          <w:szCs w:val="28"/>
          <w:lang w:eastAsia="en-US"/>
        </w:rPr>
        <w:t>, the base cost for a standard transaction is 21,000 gas.</w:t>
      </w:r>
    </w:p>
    <w:p w14:paraId="3D8B77F0" w14:textId="562F5D49"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2. </w:t>
      </w:r>
      <w:r w:rsidRPr="00FA0967">
        <w:rPr>
          <w:rFonts w:eastAsiaTheme="minorHAnsi"/>
          <w:b/>
          <w:bCs/>
          <w:sz w:val="28"/>
          <w:szCs w:val="28"/>
          <w:lang w:eastAsia="en-US"/>
        </w:rPr>
        <w:t>Data and Storage Costs</w:t>
      </w:r>
      <w:r w:rsidRPr="00FA0967">
        <w:rPr>
          <w:rFonts w:eastAsiaTheme="minorHAnsi"/>
          <w:sz w:val="28"/>
          <w:szCs w:val="28"/>
          <w:lang w:eastAsia="en-US"/>
        </w:rPr>
        <w:t>: Transactions that include data (such as contract execution or deploying a contract) incur additional gas costs. The cost is proportional to the amount of data sent or stored, with operations that write to storage being particularly expensive, as they contribute to the growth of the blockchain state.</w:t>
      </w:r>
    </w:p>
    <w:p w14:paraId="10105F44" w14:textId="5F122557" w:rsidR="00FA0967" w:rsidRPr="00FA0967" w:rsidRDefault="00FA0967" w:rsidP="00FA0967">
      <w:pPr>
        <w:spacing w:line="360" w:lineRule="auto"/>
        <w:ind w:firstLine="698"/>
        <w:contextualSpacing/>
        <w:jc w:val="both"/>
        <w:rPr>
          <w:rFonts w:eastAsiaTheme="minorHAnsi"/>
          <w:sz w:val="28"/>
          <w:szCs w:val="28"/>
          <w:lang w:eastAsia="en-US"/>
        </w:rPr>
      </w:pPr>
      <w:r w:rsidRPr="00FA0967">
        <w:rPr>
          <w:rFonts w:eastAsiaTheme="minorHAnsi"/>
          <w:sz w:val="28"/>
          <w:szCs w:val="28"/>
          <w:lang w:eastAsia="en-US"/>
        </w:rPr>
        <w:t xml:space="preserve">3. </w:t>
      </w:r>
      <w:r w:rsidRPr="00FA0967">
        <w:rPr>
          <w:rFonts w:eastAsiaTheme="minorHAnsi"/>
          <w:b/>
          <w:bCs/>
          <w:sz w:val="28"/>
          <w:szCs w:val="28"/>
          <w:lang w:eastAsia="en-US"/>
        </w:rPr>
        <w:t>Operation-Specific Costs</w:t>
      </w:r>
      <w:r w:rsidRPr="00FA0967">
        <w:rPr>
          <w:rFonts w:eastAsiaTheme="minorHAnsi"/>
          <w:sz w:val="28"/>
          <w:szCs w:val="28"/>
          <w:lang w:eastAsia="en-US"/>
        </w:rPr>
        <w:t>: Certain operations within a transaction, such as creating a new contract or invoking specific EVM opcodes, have additional gas costs associated with them. These costs are predefined in the Ethereum protocol to reflect the relative computational intensity of each operation.</w:t>
      </w:r>
    </w:p>
    <w:p w14:paraId="6B577D5A" w14:textId="7DC68B61" w:rsidR="00F25AD0" w:rsidRDefault="00F25AD0" w:rsidP="00F25AD0">
      <w:pPr>
        <w:spacing w:line="360" w:lineRule="auto"/>
        <w:ind w:firstLine="698"/>
        <w:contextualSpacing/>
        <w:jc w:val="both"/>
        <w:rPr>
          <w:rFonts w:eastAsiaTheme="minorHAnsi"/>
          <w:sz w:val="28"/>
          <w:szCs w:val="28"/>
          <w:lang w:eastAsia="en-US"/>
        </w:rPr>
      </w:pPr>
      <w:r w:rsidRPr="00F25AD0">
        <w:rPr>
          <w:rFonts w:eastAsiaTheme="minorHAnsi"/>
          <w:sz w:val="28"/>
          <w:szCs w:val="28"/>
          <w:lang w:eastAsia="en-US"/>
        </w:rPr>
        <w:t xml:space="preserve">Ethereum also provides mechanisms for optimizing gas usage and potentially receiving gas refunds. For example, if a transaction deletes a contract or clears storage, </w:t>
      </w:r>
      <w:r w:rsidRPr="00F25AD0">
        <w:rPr>
          <w:rFonts w:eastAsiaTheme="minorHAnsi"/>
          <w:sz w:val="28"/>
          <w:szCs w:val="28"/>
          <w:lang w:eastAsia="en-US"/>
        </w:rPr>
        <w:lastRenderedPageBreak/>
        <w:t>gas can be refunded to the sender, reducing the overall cost of the transaction. This incentivizes developers to write more efficient smart contracts, as unnecessary data and operations can significantly increase gas costs.</w:t>
      </w:r>
    </w:p>
    <w:p w14:paraId="13616680" w14:textId="457BF600" w:rsidR="00F25AD0" w:rsidRPr="00FA0967" w:rsidRDefault="00F25AD0" w:rsidP="00F25AD0">
      <w:pPr>
        <w:pStyle w:val="Heading2"/>
        <w:numPr>
          <w:ilvl w:val="3"/>
          <w:numId w:val="2"/>
        </w:numPr>
        <w:ind w:left="1418"/>
        <w:rPr>
          <w:b w:val="0"/>
          <w:lang w:val="en-US"/>
        </w:rPr>
      </w:pPr>
      <w:bookmarkStart w:id="13" w:name="_Toc187583347"/>
      <w:r>
        <w:rPr>
          <w:lang w:val="en-US"/>
        </w:rPr>
        <w:t>Economic and Network Implications</w:t>
      </w:r>
      <w:bookmarkEnd w:id="13"/>
    </w:p>
    <w:p w14:paraId="440440B1" w14:textId="22925A68" w:rsidR="00F25AD0" w:rsidRPr="00F25AD0" w:rsidRDefault="00F25AD0" w:rsidP="00F25AD0">
      <w:pPr>
        <w:spacing w:line="360" w:lineRule="auto"/>
        <w:ind w:firstLine="698"/>
        <w:contextualSpacing/>
        <w:jc w:val="both"/>
        <w:rPr>
          <w:rFonts w:eastAsiaTheme="minorHAnsi"/>
          <w:sz w:val="28"/>
          <w:szCs w:val="28"/>
          <w:lang w:eastAsia="en-US"/>
        </w:rPr>
      </w:pPr>
      <w:r w:rsidRPr="00F25AD0">
        <w:rPr>
          <w:rFonts w:eastAsiaTheme="minorHAnsi"/>
          <w:sz w:val="28"/>
          <w:szCs w:val="28"/>
          <w:lang w:eastAsia="en-US"/>
        </w:rPr>
        <w:t>Gas fees play a critical role in the economics of the Ethereum network. They incentivize miners or validators to include transactions in the blockchain and help prevent network abuse by imposing a cost on every operation. High gas fees during periods of network congestion can serve as a natural deterrent to excessive or unnecessary transactions, while also reflecting the scarcity of computational resources on the network.</w:t>
      </w:r>
    </w:p>
    <w:p w14:paraId="1B4795FA" w14:textId="2A062DCF" w:rsidR="00F25AD0" w:rsidRPr="00F25AD0" w:rsidRDefault="00F25AD0" w:rsidP="00342701">
      <w:pPr>
        <w:spacing w:line="360" w:lineRule="auto"/>
        <w:ind w:firstLine="698"/>
        <w:contextualSpacing/>
        <w:jc w:val="both"/>
        <w:rPr>
          <w:rFonts w:eastAsiaTheme="minorHAnsi"/>
          <w:sz w:val="28"/>
          <w:szCs w:val="28"/>
          <w:lang w:eastAsia="en-US"/>
        </w:rPr>
      </w:pPr>
      <w:r w:rsidRPr="00F25AD0">
        <w:rPr>
          <w:rFonts w:eastAsiaTheme="minorHAnsi"/>
          <w:sz w:val="28"/>
          <w:szCs w:val="28"/>
          <w:lang w:eastAsia="en-US"/>
        </w:rPr>
        <w:t>In conclusion, gas fees are a sophisticated mechanism that balances the computational needs of the Ethereum network with the economic realities of decentralized transaction processing. They ensure that all participants in the network contribute to the cost of maintaining and securing the blockchain, while also encouraging the efficient use of resources through careful management of gas limits, prices, and intrinsic costs. The Ethereum Yellow Paper’s detailed specification of gas costs and fees underscores the importance of these mechanisms in maintaining the network’s integrity, scalability, and long-term sustainability.</w:t>
      </w:r>
    </w:p>
    <w:p w14:paraId="50746991" w14:textId="4BB76420" w:rsidR="000A0AE4" w:rsidRPr="000A0AE4" w:rsidRDefault="00342701" w:rsidP="000A0AE4">
      <w:pPr>
        <w:pStyle w:val="Heading2"/>
        <w:numPr>
          <w:ilvl w:val="2"/>
          <w:numId w:val="2"/>
        </w:numPr>
        <w:ind w:left="1418"/>
        <w:rPr>
          <w:lang w:val="en-US"/>
        </w:rPr>
      </w:pPr>
      <w:bookmarkStart w:id="14" w:name="_Toc187583348"/>
      <w:r>
        <w:rPr>
          <w:lang w:val="en-US"/>
        </w:rPr>
        <w:t>Blocks</w:t>
      </w:r>
      <w:bookmarkEnd w:id="14"/>
    </w:p>
    <w:p w14:paraId="6C8F428A" w14:textId="252195BB" w:rsidR="000A0AE4" w:rsidRPr="000A0AE4" w:rsidRDefault="000A0AE4" w:rsidP="000A0AE4">
      <w:pPr>
        <w:spacing w:line="360" w:lineRule="auto"/>
        <w:ind w:firstLine="698"/>
        <w:contextualSpacing/>
        <w:jc w:val="both"/>
        <w:rPr>
          <w:rFonts w:eastAsiaTheme="minorHAnsi"/>
          <w:sz w:val="28"/>
          <w:szCs w:val="28"/>
          <w:lang w:eastAsia="en-US"/>
        </w:rPr>
      </w:pPr>
      <w:r w:rsidRPr="000A0AE4">
        <w:rPr>
          <w:rFonts w:eastAsiaTheme="minorHAnsi"/>
          <w:sz w:val="28"/>
          <w:szCs w:val="28"/>
          <w:lang w:eastAsia="en-US"/>
        </w:rPr>
        <w:t>Ethereum’s blockchain is a series of blocks, each capturing transactions and the network's state. Blocks consist of</w:t>
      </w:r>
      <w:r w:rsidR="002242D4">
        <w:rPr>
          <w:rFonts w:eastAsiaTheme="minorHAnsi"/>
          <w:sz w:val="28"/>
          <w:szCs w:val="28"/>
          <w:lang w:val="en-US" w:eastAsia="en-US"/>
        </w:rPr>
        <w:t xml:space="preserve"> [2]</w:t>
      </w:r>
      <w:r w:rsidRPr="000A0AE4">
        <w:rPr>
          <w:rFonts w:eastAsiaTheme="minorHAnsi"/>
          <w:sz w:val="28"/>
          <w:szCs w:val="28"/>
          <w:lang w:eastAsia="en-US"/>
        </w:rPr>
        <w:t>:</w:t>
      </w:r>
    </w:p>
    <w:p w14:paraId="4EF89CA5" w14:textId="77777777" w:rsidR="000A0AE4" w:rsidRPr="000A0AE4" w:rsidRDefault="000A0AE4" w:rsidP="000A0AE4">
      <w:pPr>
        <w:numPr>
          <w:ilvl w:val="0"/>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Block Header</w:t>
      </w:r>
      <w:r w:rsidRPr="000A0AE4">
        <w:rPr>
          <w:rFonts w:eastAsiaTheme="minorHAnsi"/>
          <w:sz w:val="28"/>
          <w:szCs w:val="28"/>
          <w:lang w:eastAsia="en-US"/>
        </w:rPr>
        <w:t>: Contains metadata like:</w:t>
      </w:r>
    </w:p>
    <w:p w14:paraId="329E512A"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Parent Hash</w:t>
      </w:r>
      <w:r w:rsidRPr="000A0AE4">
        <w:rPr>
          <w:rFonts w:eastAsiaTheme="minorHAnsi"/>
          <w:sz w:val="28"/>
          <w:szCs w:val="28"/>
          <w:lang w:eastAsia="en-US"/>
        </w:rPr>
        <w:t>: Links to the previous block for continuity and security.</w:t>
      </w:r>
    </w:p>
    <w:p w14:paraId="7E9C8F52"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Uncle Hash</w:t>
      </w:r>
      <w:r w:rsidRPr="000A0AE4">
        <w:rPr>
          <w:rFonts w:eastAsiaTheme="minorHAnsi"/>
          <w:sz w:val="28"/>
          <w:szCs w:val="28"/>
          <w:lang w:eastAsia="en-US"/>
        </w:rPr>
        <w:t>: References "uncle" blocks to reward miners and improve security.</w:t>
      </w:r>
    </w:p>
    <w:p w14:paraId="57333F8A"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State Root</w:t>
      </w:r>
      <w:r w:rsidRPr="000A0AE4">
        <w:rPr>
          <w:rFonts w:eastAsiaTheme="minorHAnsi"/>
          <w:sz w:val="28"/>
          <w:szCs w:val="28"/>
          <w:lang w:eastAsia="en-US"/>
        </w:rPr>
        <w:t>: Cryptographic proof of the global state post-transactions.</w:t>
      </w:r>
    </w:p>
    <w:p w14:paraId="6419699F"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Transactions Root</w:t>
      </w:r>
      <w:r w:rsidRPr="000A0AE4">
        <w:rPr>
          <w:rFonts w:eastAsiaTheme="minorHAnsi"/>
          <w:sz w:val="28"/>
          <w:szCs w:val="28"/>
          <w:lang w:eastAsia="en-US"/>
        </w:rPr>
        <w:t>: Efficiently verifies transactions.</w:t>
      </w:r>
    </w:p>
    <w:p w14:paraId="3DF5E675"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Receipts Root</w:t>
      </w:r>
      <w:r w:rsidRPr="000A0AE4">
        <w:rPr>
          <w:rFonts w:eastAsiaTheme="minorHAnsi"/>
          <w:sz w:val="28"/>
          <w:szCs w:val="28"/>
          <w:lang w:eastAsia="en-US"/>
        </w:rPr>
        <w:t>: Enables quick access to transaction outcomes.</w:t>
      </w:r>
    </w:p>
    <w:p w14:paraId="1D96ED59"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Logs Bloom</w:t>
      </w:r>
      <w:r w:rsidRPr="000A0AE4">
        <w:rPr>
          <w:rFonts w:eastAsiaTheme="minorHAnsi"/>
          <w:sz w:val="28"/>
          <w:szCs w:val="28"/>
          <w:lang w:eastAsia="en-US"/>
        </w:rPr>
        <w:t>: Summarizes logs for easy search.</w:t>
      </w:r>
    </w:p>
    <w:p w14:paraId="421C36D0"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lastRenderedPageBreak/>
        <w:t>Difficulty</w:t>
      </w:r>
      <w:r w:rsidRPr="000A0AE4">
        <w:rPr>
          <w:rFonts w:eastAsiaTheme="minorHAnsi"/>
          <w:sz w:val="28"/>
          <w:szCs w:val="28"/>
          <w:lang w:eastAsia="en-US"/>
        </w:rPr>
        <w:t>: Adjusts PoW complexity for consistent block mining.</w:t>
      </w:r>
    </w:p>
    <w:p w14:paraId="4F6FAE57"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Number</w:t>
      </w:r>
      <w:r w:rsidRPr="000A0AE4">
        <w:rPr>
          <w:rFonts w:eastAsiaTheme="minorHAnsi"/>
          <w:sz w:val="28"/>
          <w:szCs w:val="28"/>
          <w:lang w:eastAsia="en-US"/>
        </w:rPr>
        <w:t>: Indicates block position.</w:t>
      </w:r>
    </w:p>
    <w:p w14:paraId="0A802536"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Gas Limit/Used</w:t>
      </w:r>
      <w:r w:rsidRPr="000A0AE4">
        <w:rPr>
          <w:rFonts w:eastAsiaTheme="minorHAnsi"/>
          <w:sz w:val="28"/>
          <w:szCs w:val="28"/>
          <w:lang w:eastAsia="en-US"/>
        </w:rPr>
        <w:t>: Defines and tracks transaction gas usage.</w:t>
      </w:r>
    </w:p>
    <w:p w14:paraId="712047C7"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Timestamp</w:t>
      </w:r>
      <w:r w:rsidRPr="000A0AE4">
        <w:rPr>
          <w:rFonts w:eastAsiaTheme="minorHAnsi"/>
          <w:sz w:val="28"/>
          <w:szCs w:val="28"/>
          <w:lang w:eastAsia="en-US"/>
        </w:rPr>
        <w:t>: Records when the block was mined.</w:t>
      </w:r>
    </w:p>
    <w:p w14:paraId="7E6EA236"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Extra Data</w:t>
      </w:r>
      <w:r w:rsidRPr="000A0AE4">
        <w:rPr>
          <w:rFonts w:eastAsiaTheme="minorHAnsi"/>
          <w:sz w:val="28"/>
          <w:szCs w:val="28"/>
          <w:lang w:eastAsia="en-US"/>
        </w:rPr>
        <w:t>: Optional 32-byte custom field.</w:t>
      </w:r>
    </w:p>
    <w:p w14:paraId="7551FACF"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Mix Hash/Nonce</w:t>
      </w:r>
      <w:r w:rsidRPr="000A0AE4">
        <w:rPr>
          <w:rFonts w:eastAsiaTheme="minorHAnsi"/>
          <w:sz w:val="28"/>
          <w:szCs w:val="28"/>
          <w:lang w:eastAsia="en-US"/>
        </w:rPr>
        <w:t>: Used in the PoW algorithm.</w:t>
      </w:r>
    </w:p>
    <w:p w14:paraId="650FC784" w14:textId="77777777" w:rsidR="000A0AE4" w:rsidRPr="000A0AE4" w:rsidRDefault="000A0AE4" w:rsidP="000A0AE4">
      <w:pPr>
        <w:numPr>
          <w:ilvl w:val="0"/>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Block Body</w:t>
      </w:r>
      <w:r w:rsidRPr="000A0AE4">
        <w:rPr>
          <w:rFonts w:eastAsiaTheme="minorHAnsi"/>
          <w:sz w:val="28"/>
          <w:szCs w:val="28"/>
          <w:lang w:eastAsia="en-US"/>
        </w:rPr>
        <w:t>:</w:t>
      </w:r>
    </w:p>
    <w:p w14:paraId="2965F795"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Transaction List</w:t>
      </w:r>
      <w:r w:rsidRPr="000A0AE4">
        <w:rPr>
          <w:rFonts w:eastAsiaTheme="minorHAnsi"/>
          <w:sz w:val="28"/>
          <w:szCs w:val="28"/>
          <w:lang w:eastAsia="en-US"/>
        </w:rPr>
        <w:t>: Transactions transitioning the state.</w:t>
      </w:r>
    </w:p>
    <w:p w14:paraId="47D7E6CB" w14:textId="77777777" w:rsidR="000A0AE4" w:rsidRPr="000A0AE4" w:rsidRDefault="000A0AE4" w:rsidP="000A0AE4">
      <w:pPr>
        <w:numPr>
          <w:ilvl w:val="1"/>
          <w:numId w:val="35"/>
        </w:numPr>
        <w:spacing w:line="360" w:lineRule="auto"/>
        <w:contextualSpacing/>
        <w:jc w:val="both"/>
        <w:rPr>
          <w:rFonts w:eastAsiaTheme="minorHAnsi"/>
          <w:sz w:val="28"/>
          <w:szCs w:val="28"/>
          <w:lang w:eastAsia="en-US"/>
        </w:rPr>
      </w:pPr>
      <w:r w:rsidRPr="000A0AE4">
        <w:rPr>
          <w:rFonts w:eastAsiaTheme="minorHAnsi"/>
          <w:b/>
          <w:bCs/>
          <w:sz w:val="28"/>
          <w:szCs w:val="28"/>
          <w:lang w:eastAsia="en-US"/>
        </w:rPr>
        <w:t>Uncles</w:t>
      </w:r>
      <w:r w:rsidRPr="000A0AE4">
        <w:rPr>
          <w:rFonts w:eastAsiaTheme="minorHAnsi"/>
          <w:sz w:val="28"/>
          <w:szCs w:val="28"/>
          <w:lang w:eastAsia="en-US"/>
        </w:rPr>
        <w:t>: Near-simultaneously mined blocks improving security.</w:t>
      </w:r>
    </w:p>
    <w:p w14:paraId="15D935D0" w14:textId="39292135" w:rsidR="00342701" w:rsidRPr="00342701" w:rsidRDefault="000A0AE4" w:rsidP="000A0AE4">
      <w:pPr>
        <w:spacing w:line="360" w:lineRule="auto"/>
        <w:ind w:firstLine="698"/>
        <w:contextualSpacing/>
        <w:jc w:val="both"/>
        <w:rPr>
          <w:rFonts w:eastAsiaTheme="minorHAnsi"/>
          <w:sz w:val="28"/>
          <w:szCs w:val="28"/>
          <w:lang w:eastAsia="en-US"/>
        </w:rPr>
      </w:pPr>
      <w:r w:rsidRPr="000A0AE4">
        <w:rPr>
          <w:rFonts w:eastAsiaTheme="minorHAnsi"/>
          <w:sz w:val="28"/>
          <w:szCs w:val="28"/>
          <w:lang w:eastAsia="en-US"/>
        </w:rPr>
        <w:t>Blocks are cryptographically linked via the parent hash, ensuring tamper resistance. Block addition follows Ethereum’s PoS (validators staking Ether)</w:t>
      </w:r>
      <w:r w:rsidR="00ED038B">
        <w:rPr>
          <w:rFonts w:eastAsiaTheme="minorHAnsi"/>
          <w:sz w:val="28"/>
          <w:szCs w:val="28"/>
          <w:lang w:val="en-US" w:eastAsia="en-US"/>
        </w:rPr>
        <w:t xml:space="preserve"> </w:t>
      </w:r>
      <w:r w:rsidR="00ED038B" w:rsidRPr="000A0AE4">
        <w:rPr>
          <w:rFonts w:eastAsiaTheme="minorHAnsi"/>
          <w:sz w:val="28"/>
          <w:szCs w:val="28"/>
          <w:lang w:eastAsia="en-US"/>
        </w:rPr>
        <w:t>consensus mechanism</w:t>
      </w:r>
      <w:r w:rsidRPr="000A0AE4">
        <w:rPr>
          <w:rFonts w:eastAsiaTheme="minorHAnsi"/>
          <w:sz w:val="28"/>
          <w:szCs w:val="28"/>
          <w:lang w:eastAsia="en-US"/>
        </w:rPr>
        <w:t>. Once added, blocks are immutable, securing Ethereum’s transaction and state history, supporting decentralized apps and smart contracts.</w:t>
      </w:r>
    </w:p>
    <w:p w14:paraId="520DCA87" w14:textId="6AA4991E" w:rsidR="00342701" w:rsidRPr="00342701" w:rsidRDefault="00342701" w:rsidP="002242D4">
      <w:pPr>
        <w:pStyle w:val="Heading2"/>
        <w:numPr>
          <w:ilvl w:val="2"/>
          <w:numId w:val="2"/>
        </w:numPr>
        <w:ind w:left="1418"/>
        <w:rPr>
          <w:rFonts w:eastAsiaTheme="minorHAnsi"/>
          <w:lang w:val="en-US" w:eastAsia="en-US"/>
        </w:rPr>
      </w:pPr>
      <w:bookmarkStart w:id="15" w:name="_Toc187583349"/>
      <w:r>
        <w:rPr>
          <w:rFonts w:eastAsiaTheme="minorHAnsi"/>
          <w:lang w:val="en-US" w:eastAsia="en-US"/>
        </w:rPr>
        <w:t>Consensus Algorithms and Block Finalization</w:t>
      </w:r>
      <w:bookmarkEnd w:id="15"/>
    </w:p>
    <w:p w14:paraId="713A080D" w14:textId="299A26DC" w:rsidR="00342701" w:rsidRPr="00342701" w:rsidRDefault="00342701" w:rsidP="00342701">
      <w:pPr>
        <w:spacing w:line="360" w:lineRule="auto"/>
        <w:ind w:firstLine="720"/>
        <w:contextualSpacing/>
        <w:jc w:val="both"/>
        <w:rPr>
          <w:rFonts w:eastAsiaTheme="minorHAnsi"/>
          <w:sz w:val="28"/>
          <w:szCs w:val="28"/>
          <w:lang w:eastAsia="en-US"/>
        </w:rPr>
      </w:pPr>
      <w:r w:rsidRPr="00342701">
        <w:rPr>
          <w:rFonts w:eastAsiaTheme="minorHAnsi"/>
          <w:sz w:val="28"/>
          <w:szCs w:val="28"/>
          <w:lang w:eastAsia="en-US"/>
        </w:rPr>
        <w:t xml:space="preserve">Consensus algorithms are the mechanisms that allow distributed networks like Ethereum to agree on the state of the blockchain, ensuring that all participants maintain a consistent and secure ledger without a central authority. </w:t>
      </w:r>
    </w:p>
    <w:p w14:paraId="5B64C60D" w14:textId="0B624CD9" w:rsidR="00342701" w:rsidRPr="00342701" w:rsidRDefault="00342701" w:rsidP="00342701">
      <w:pPr>
        <w:spacing w:line="360" w:lineRule="auto"/>
        <w:ind w:firstLine="720"/>
        <w:contextualSpacing/>
        <w:jc w:val="both"/>
        <w:rPr>
          <w:rFonts w:eastAsiaTheme="minorHAnsi"/>
          <w:sz w:val="28"/>
          <w:szCs w:val="28"/>
          <w:lang w:eastAsia="en-US"/>
        </w:rPr>
      </w:pPr>
      <w:r w:rsidRPr="00342701">
        <w:rPr>
          <w:rFonts w:eastAsiaTheme="minorHAnsi"/>
          <w:sz w:val="28"/>
          <w:szCs w:val="28"/>
          <w:lang w:eastAsia="en-US"/>
        </w:rPr>
        <w:t>Proof of Stake (PoS) is the consensus algorithm introduced with Ethereum 2.0, designed to address the limitations of P</w:t>
      </w:r>
      <w:r>
        <w:rPr>
          <w:rFonts w:eastAsiaTheme="minorHAnsi"/>
          <w:sz w:val="28"/>
          <w:szCs w:val="28"/>
          <w:lang w:val="en-US" w:eastAsia="en-US"/>
        </w:rPr>
        <w:t xml:space="preserve">roof of Work, the previous mechanism. </w:t>
      </w:r>
      <w:r w:rsidRPr="00342701">
        <w:rPr>
          <w:rFonts w:eastAsiaTheme="minorHAnsi"/>
          <w:sz w:val="28"/>
          <w:szCs w:val="28"/>
          <w:lang w:eastAsia="en-US"/>
        </w:rPr>
        <w:t xml:space="preserve">In PoS, validators are chosen to propose and attest to new blocks based on the amount of Ether they have staked as collateral. This staking process replaces the need for energy-intensive computations, significantly reducing the environmental impact of securing the network. Validators are incentivized to act honestly by the potential loss of staked Ether if they </w:t>
      </w:r>
      <w:r w:rsidR="000F17A8">
        <w:rPr>
          <w:rFonts w:eastAsiaTheme="minorHAnsi"/>
          <w:sz w:val="28"/>
          <w:szCs w:val="28"/>
          <w:lang w:val="en-US" w:eastAsia="en-US"/>
        </w:rPr>
        <w:t>behave malicious</w:t>
      </w:r>
      <w:r w:rsidRPr="00342701">
        <w:rPr>
          <w:rFonts w:eastAsiaTheme="minorHAnsi"/>
          <w:sz w:val="28"/>
          <w:szCs w:val="28"/>
          <w:lang w:eastAsia="en-US"/>
        </w:rPr>
        <w:t>. PoS also enables more efficient scalability and faster finalization times, making it a more sustainable solution for Ethereum’s long-term growth.</w:t>
      </w:r>
    </w:p>
    <w:p w14:paraId="06487EC5" w14:textId="3B48DCC2" w:rsidR="00342701" w:rsidRPr="00342701" w:rsidRDefault="00342701" w:rsidP="00342701">
      <w:pPr>
        <w:spacing w:line="360" w:lineRule="auto"/>
        <w:ind w:firstLine="720"/>
        <w:contextualSpacing/>
        <w:jc w:val="both"/>
        <w:rPr>
          <w:rFonts w:eastAsiaTheme="minorHAnsi"/>
          <w:sz w:val="28"/>
          <w:szCs w:val="28"/>
          <w:lang w:eastAsia="en-US"/>
        </w:rPr>
      </w:pPr>
      <w:r w:rsidRPr="00342701">
        <w:rPr>
          <w:rFonts w:eastAsiaTheme="minorHAnsi"/>
          <w:sz w:val="28"/>
          <w:szCs w:val="28"/>
          <w:lang w:eastAsia="en-US"/>
        </w:rPr>
        <w:t>Block finalization refers to the point at which a block is considered permanently included in the blockchain, meaning that it cannot be altered or removed without the consensus of the entire network. Traditionally, a block is considered final after six subsequent blocks, often referred to as the "6 confirmations" rule</w:t>
      </w:r>
      <w:r w:rsidR="002242D4">
        <w:rPr>
          <w:rFonts w:eastAsiaTheme="minorHAnsi"/>
          <w:sz w:val="28"/>
          <w:szCs w:val="28"/>
          <w:lang w:val="en-US" w:eastAsia="en-US"/>
        </w:rPr>
        <w:t xml:space="preserve"> [3]</w:t>
      </w:r>
      <w:r w:rsidRPr="00342701">
        <w:rPr>
          <w:rFonts w:eastAsiaTheme="minorHAnsi"/>
          <w:sz w:val="28"/>
          <w:szCs w:val="28"/>
          <w:lang w:eastAsia="en-US"/>
        </w:rPr>
        <w:t>.</w:t>
      </w:r>
    </w:p>
    <w:p w14:paraId="340877F4" w14:textId="1F791382" w:rsidR="00342701" w:rsidRDefault="00342701" w:rsidP="000F17A8">
      <w:pPr>
        <w:spacing w:line="360" w:lineRule="auto"/>
        <w:ind w:firstLine="720"/>
        <w:contextualSpacing/>
        <w:jc w:val="both"/>
        <w:rPr>
          <w:rFonts w:eastAsiaTheme="minorHAnsi"/>
          <w:sz w:val="28"/>
          <w:szCs w:val="28"/>
          <w:lang w:eastAsia="en-US"/>
        </w:rPr>
      </w:pPr>
      <w:r w:rsidRPr="00342701">
        <w:rPr>
          <w:rFonts w:eastAsiaTheme="minorHAnsi"/>
          <w:sz w:val="28"/>
          <w:szCs w:val="28"/>
          <w:lang w:eastAsia="en-US"/>
        </w:rPr>
        <w:lastRenderedPageBreak/>
        <w:t>In PoS, finalization is more deterministic and is achieved through a process known as checkpointing. Validators periodically vote on the state of the blockchain at certain intervals (epochs). When two-thirds of the validators agree on a checkpoint, all preceding blocks up to that checkpoint are considered finalized. This mechanism not only enhances security by preventing reorgs but also speeds up the finalization process, providing faster guarantees that transactions included in these blocks are immutable.</w:t>
      </w:r>
    </w:p>
    <w:p w14:paraId="14117C50" w14:textId="1529FC75" w:rsidR="00342701" w:rsidRPr="000F17A8" w:rsidRDefault="000F17A8" w:rsidP="002242D4">
      <w:pPr>
        <w:pStyle w:val="Heading2"/>
        <w:numPr>
          <w:ilvl w:val="2"/>
          <w:numId w:val="2"/>
        </w:numPr>
        <w:ind w:left="1418"/>
        <w:rPr>
          <w:rFonts w:eastAsiaTheme="minorHAnsi"/>
          <w:lang w:val="en-US" w:eastAsia="en-US"/>
        </w:rPr>
      </w:pPr>
      <w:bookmarkStart w:id="16" w:name="_Toc187583350"/>
      <w:r>
        <w:rPr>
          <w:rFonts w:eastAsiaTheme="minorHAnsi"/>
          <w:lang w:val="en-US" w:eastAsia="en-US"/>
        </w:rPr>
        <w:t>Clients</w:t>
      </w:r>
      <w:bookmarkEnd w:id="16"/>
    </w:p>
    <w:p w14:paraId="5F6F7541" w14:textId="35F893F9" w:rsidR="000F17A8" w:rsidRPr="000F17A8" w:rsidRDefault="000F17A8" w:rsidP="000F17A8">
      <w:pPr>
        <w:spacing w:line="360" w:lineRule="auto"/>
        <w:ind w:firstLine="720"/>
        <w:contextualSpacing/>
        <w:jc w:val="both"/>
        <w:rPr>
          <w:rFonts w:eastAsiaTheme="minorHAnsi"/>
          <w:sz w:val="28"/>
          <w:szCs w:val="28"/>
          <w:lang w:eastAsia="en-US"/>
        </w:rPr>
      </w:pPr>
      <w:r>
        <w:rPr>
          <w:rFonts w:eastAsiaTheme="minorHAnsi"/>
          <w:sz w:val="28"/>
          <w:szCs w:val="28"/>
          <w:lang w:val="en-US" w:eastAsia="en-US"/>
        </w:rPr>
        <w:t>C</w:t>
      </w:r>
      <w:r w:rsidRPr="000F17A8">
        <w:rPr>
          <w:rFonts w:eastAsiaTheme="minorHAnsi"/>
          <w:sz w:val="28"/>
          <w:szCs w:val="28"/>
          <w:lang w:eastAsia="en-US"/>
        </w:rPr>
        <w:t>lients, also known as nodes, are software implementations that enable participants to interact with the blockchain. Execution clients are responsible for executing smart contracts, validating transactions, maintaining the network’s state, and ensuring consensus across the network. These clients provide the necessary infrastructure for developers,, validators, and users to access and engage with Ethereum.</w:t>
      </w:r>
    </w:p>
    <w:p w14:paraId="513ED930" w14:textId="60B68C6A" w:rsidR="000F17A8" w:rsidRPr="000F17A8" w:rsidRDefault="000F17A8" w:rsidP="000F17A8">
      <w:pPr>
        <w:spacing w:line="360" w:lineRule="auto"/>
        <w:ind w:firstLine="720"/>
        <w:contextualSpacing/>
        <w:jc w:val="both"/>
        <w:rPr>
          <w:rFonts w:eastAsiaTheme="minorHAnsi"/>
          <w:sz w:val="28"/>
          <w:szCs w:val="28"/>
          <w:lang w:eastAsia="en-US"/>
        </w:rPr>
      </w:pPr>
      <w:r w:rsidRPr="000F17A8">
        <w:rPr>
          <w:rFonts w:eastAsiaTheme="minorHAnsi"/>
          <w:sz w:val="28"/>
          <w:szCs w:val="28"/>
          <w:lang w:eastAsia="en-US"/>
        </w:rPr>
        <w:t>Several execution clients exist, each with its own unique features and optimizations. The most prominent and widely used Ethereum clients include</w:t>
      </w:r>
      <w:r w:rsidR="002242D4">
        <w:rPr>
          <w:rFonts w:eastAsiaTheme="minorHAnsi"/>
          <w:sz w:val="28"/>
          <w:szCs w:val="28"/>
          <w:lang w:val="en-US" w:eastAsia="en-US"/>
        </w:rPr>
        <w:t xml:space="preserve"> [4]</w:t>
      </w:r>
      <w:r w:rsidRPr="000F17A8">
        <w:rPr>
          <w:rFonts w:eastAsiaTheme="minorHAnsi"/>
          <w:sz w:val="28"/>
          <w:szCs w:val="28"/>
          <w:lang w:eastAsia="en-US"/>
        </w:rPr>
        <w:t>:</w:t>
      </w:r>
    </w:p>
    <w:p w14:paraId="7C834843" w14:textId="29AFF166" w:rsidR="000F17A8" w:rsidRPr="000F17A8" w:rsidRDefault="000F17A8" w:rsidP="00F13B54">
      <w:pPr>
        <w:pStyle w:val="ListParagraph"/>
        <w:numPr>
          <w:ilvl w:val="0"/>
          <w:numId w:val="7"/>
        </w:numPr>
        <w:spacing w:line="360" w:lineRule="auto"/>
        <w:jc w:val="both"/>
        <w:rPr>
          <w:rFonts w:ascii="Times New Roman" w:eastAsiaTheme="minorHAnsi" w:hAnsi="Times New Roman"/>
          <w:sz w:val="28"/>
          <w:szCs w:val="28"/>
          <w:lang w:val="en-US" w:eastAsia="en-US"/>
        </w:rPr>
      </w:pPr>
      <w:r w:rsidRPr="000F17A8">
        <w:rPr>
          <w:rFonts w:ascii="Times New Roman" w:eastAsiaTheme="minorHAnsi" w:hAnsi="Times New Roman"/>
          <w:sz w:val="28"/>
          <w:szCs w:val="28"/>
          <w:lang w:val="en-US" w:eastAsia="en-US"/>
        </w:rPr>
        <w:t>Geth (Go-Ethereum)</w:t>
      </w:r>
    </w:p>
    <w:p w14:paraId="5DCC9F68" w14:textId="39477B8B" w:rsidR="000F17A8" w:rsidRPr="000F17A8" w:rsidRDefault="000F17A8" w:rsidP="00F13B54">
      <w:pPr>
        <w:pStyle w:val="ListParagraph"/>
        <w:numPr>
          <w:ilvl w:val="0"/>
          <w:numId w:val="7"/>
        </w:numPr>
        <w:spacing w:line="360" w:lineRule="auto"/>
        <w:jc w:val="both"/>
        <w:rPr>
          <w:rFonts w:ascii="Times New Roman" w:eastAsiaTheme="minorHAnsi" w:hAnsi="Times New Roman"/>
          <w:sz w:val="28"/>
          <w:szCs w:val="28"/>
          <w:lang w:val="en-US" w:eastAsia="en-US"/>
        </w:rPr>
      </w:pPr>
      <w:r w:rsidRPr="000F17A8">
        <w:rPr>
          <w:rFonts w:ascii="Times New Roman" w:eastAsiaTheme="minorHAnsi" w:hAnsi="Times New Roman"/>
          <w:sz w:val="28"/>
          <w:szCs w:val="28"/>
          <w:lang w:val="en-US" w:eastAsia="en-US"/>
        </w:rPr>
        <w:t>Nethermind</w:t>
      </w:r>
    </w:p>
    <w:p w14:paraId="065B5147" w14:textId="16A071B0" w:rsidR="000F17A8" w:rsidRPr="000F17A8" w:rsidRDefault="000F17A8" w:rsidP="00F13B54">
      <w:pPr>
        <w:pStyle w:val="ListParagraph"/>
        <w:numPr>
          <w:ilvl w:val="0"/>
          <w:numId w:val="7"/>
        </w:numPr>
        <w:spacing w:line="360" w:lineRule="auto"/>
        <w:jc w:val="both"/>
        <w:rPr>
          <w:rFonts w:ascii="Times New Roman" w:eastAsiaTheme="minorHAnsi" w:hAnsi="Times New Roman"/>
          <w:sz w:val="28"/>
          <w:szCs w:val="28"/>
          <w:lang w:val="en-US" w:eastAsia="en-US"/>
        </w:rPr>
      </w:pPr>
      <w:proofErr w:type="spellStart"/>
      <w:r w:rsidRPr="000F17A8">
        <w:rPr>
          <w:rFonts w:ascii="Times New Roman" w:eastAsiaTheme="minorHAnsi" w:hAnsi="Times New Roman"/>
          <w:sz w:val="28"/>
          <w:szCs w:val="28"/>
          <w:lang w:val="en-US" w:eastAsia="en-US"/>
        </w:rPr>
        <w:t>Besu</w:t>
      </w:r>
      <w:proofErr w:type="spellEnd"/>
    </w:p>
    <w:p w14:paraId="537829C6" w14:textId="52C3F02E" w:rsidR="000F17A8" w:rsidRPr="000F17A8" w:rsidRDefault="000F17A8" w:rsidP="00F13B54">
      <w:pPr>
        <w:pStyle w:val="ListParagraph"/>
        <w:numPr>
          <w:ilvl w:val="0"/>
          <w:numId w:val="7"/>
        </w:numPr>
        <w:spacing w:line="360" w:lineRule="auto"/>
        <w:jc w:val="both"/>
        <w:rPr>
          <w:rFonts w:ascii="Times New Roman" w:eastAsiaTheme="minorHAnsi" w:hAnsi="Times New Roman"/>
          <w:sz w:val="28"/>
          <w:szCs w:val="28"/>
          <w:lang w:val="en-US" w:eastAsia="en-US"/>
        </w:rPr>
      </w:pPr>
      <w:proofErr w:type="spellStart"/>
      <w:r w:rsidRPr="000F17A8">
        <w:rPr>
          <w:rFonts w:ascii="Times New Roman" w:eastAsiaTheme="minorHAnsi" w:hAnsi="Times New Roman"/>
          <w:sz w:val="28"/>
          <w:szCs w:val="28"/>
          <w:lang w:val="en-US" w:eastAsia="en-US"/>
        </w:rPr>
        <w:t>Erigon</w:t>
      </w:r>
      <w:proofErr w:type="spellEnd"/>
    </w:p>
    <w:p w14:paraId="19DBEFB2" w14:textId="188F34EF" w:rsidR="003269B2" w:rsidRPr="00A069C9" w:rsidRDefault="000F17A8" w:rsidP="00A069C9">
      <w:pPr>
        <w:spacing w:line="360" w:lineRule="auto"/>
        <w:ind w:firstLine="720"/>
        <w:contextualSpacing/>
        <w:jc w:val="both"/>
        <w:rPr>
          <w:rFonts w:eastAsiaTheme="minorHAnsi"/>
          <w:sz w:val="28"/>
          <w:szCs w:val="28"/>
          <w:lang w:eastAsia="en-US"/>
        </w:rPr>
      </w:pPr>
      <w:r w:rsidRPr="000F17A8">
        <w:rPr>
          <w:rFonts w:eastAsiaTheme="minorHAnsi"/>
          <w:sz w:val="28"/>
          <w:szCs w:val="28"/>
          <w:lang w:eastAsia="en-US"/>
        </w:rPr>
        <w:t>Each of these clients plays a crucial role in maintaining the decentralized and resilient nature of Ethereum. By offering diverse options tailored to different needs, they contribute to the robustness and scalability of the Ethereum network.</w:t>
      </w:r>
    </w:p>
    <w:p w14:paraId="3D45DF27" w14:textId="4B3399E7" w:rsidR="000E701F" w:rsidRPr="000F17A8" w:rsidRDefault="006554F5" w:rsidP="000E701F">
      <w:pPr>
        <w:pStyle w:val="Heading2"/>
        <w:numPr>
          <w:ilvl w:val="1"/>
          <w:numId w:val="2"/>
        </w:numPr>
        <w:rPr>
          <w:rFonts w:eastAsiaTheme="minorHAnsi"/>
          <w:lang w:val="en-US" w:eastAsia="en-US"/>
        </w:rPr>
      </w:pPr>
      <w:bookmarkStart w:id="17" w:name="_Toc187583351"/>
      <w:r>
        <w:rPr>
          <w:rFonts w:eastAsiaTheme="minorHAnsi"/>
          <w:lang w:val="en-US" w:eastAsia="en-US"/>
        </w:rPr>
        <w:t>Accounts</w:t>
      </w:r>
      <w:r w:rsidR="003269B2">
        <w:rPr>
          <w:rFonts w:eastAsiaTheme="minorHAnsi"/>
          <w:lang w:val="en-US" w:eastAsia="en-US"/>
        </w:rPr>
        <w:t xml:space="preserve"> and Smart contracts</w:t>
      </w:r>
      <w:bookmarkEnd w:id="17"/>
    </w:p>
    <w:p w14:paraId="7AE7E97F" w14:textId="77777777" w:rsidR="000E701F" w:rsidRPr="000E701F" w:rsidRDefault="000E701F" w:rsidP="000E701F">
      <w:pPr>
        <w:spacing w:line="360" w:lineRule="auto"/>
        <w:ind w:firstLine="720"/>
        <w:contextualSpacing/>
        <w:jc w:val="both"/>
        <w:rPr>
          <w:rFonts w:eastAsiaTheme="minorHAnsi"/>
          <w:sz w:val="28"/>
          <w:szCs w:val="28"/>
          <w:lang w:eastAsia="en-US"/>
        </w:rPr>
      </w:pPr>
      <w:r w:rsidRPr="000E701F">
        <w:rPr>
          <w:rFonts w:eastAsiaTheme="minorHAnsi"/>
          <w:sz w:val="28"/>
          <w:szCs w:val="28"/>
          <w:lang w:eastAsia="en-US"/>
        </w:rPr>
        <w:t xml:space="preserve">In Ethereum, accounts and smart contracts form the backbone of all interactions on the blockchain. Accounts, which can be either externally owned or contract-based, are the primary entities that hold Ether and initiate transactions. Externally owned accounts (EOAs) are controlled by private keys and are typically used by individuals or </w:t>
      </w:r>
      <w:r w:rsidRPr="000E701F">
        <w:rPr>
          <w:rFonts w:eastAsiaTheme="minorHAnsi"/>
          <w:sz w:val="28"/>
          <w:szCs w:val="28"/>
          <w:lang w:eastAsia="en-US"/>
        </w:rPr>
        <w:lastRenderedPageBreak/>
        <w:t>organizations to send and receive funds. In contrast, contract accounts are governed by code and operate autonomously based on predefined rules.</w:t>
      </w:r>
    </w:p>
    <w:p w14:paraId="0B715884" w14:textId="705EB996" w:rsidR="003269B2" w:rsidRPr="003269B2" w:rsidRDefault="003269B2" w:rsidP="003269B2">
      <w:pPr>
        <w:pStyle w:val="Heading2"/>
        <w:numPr>
          <w:ilvl w:val="2"/>
          <w:numId w:val="2"/>
        </w:numPr>
        <w:ind w:left="1418" w:hanging="709"/>
        <w:rPr>
          <w:rFonts w:eastAsiaTheme="minorHAnsi"/>
          <w:lang w:eastAsia="en-US"/>
        </w:rPr>
      </w:pPr>
      <w:bookmarkStart w:id="18" w:name="_Toc187583352"/>
      <w:r>
        <w:rPr>
          <w:rFonts w:eastAsiaTheme="minorHAnsi"/>
          <w:lang w:val="en-US" w:eastAsia="en-US"/>
        </w:rPr>
        <w:t>Accounts</w:t>
      </w:r>
      <w:bookmarkEnd w:id="18"/>
    </w:p>
    <w:p w14:paraId="1B474772" w14:textId="42221E2B" w:rsidR="003269B2" w:rsidRPr="003269B2" w:rsidRDefault="003269B2" w:rsidP="003269B2">
      <w:pPr>
        <w:spacing w:after="160" w:line="360" w:lineRule="auto"/>
        <w:ind w:firstLine="709"/>
        <w:rPr>
          <w:sz w:val="28"/>
          <w:szCs w:val="28"/>
        </w:rPr>
      </w:pPr>
      <w:r w:rsidRPr="003269B2">
        <w:rPr>
          <w:sz w:val="28"/>
          <w:szCs w:val="28"/>
        </w:rPr>
        <w:t>In Ethereum, every interaction on the blockchain is associated with an address, a 160-bit identifier that represents either an Externally Owned Account (EOA) or a Smart Contract (SC)</w:t>
      </w:r>
      <w:r w:rsidR="002242D4">
        <w:rPr>
          <w:sz w:val="28"/>
          <w:szCs w:val="28"/>
          <w:lang w:val="en-US"/>
        </w:rPr>
        <w:t xml:space="preserve"> [2]</w:t>
      </w:r>
      <w:r w:rsidRPr="003269B2">
        <w:rPr>
          <w:sz w:val="28"/>
          <w:szCs w:val="28"/>
        </w:rPr>
        <w:t>. The difference between these two types of accounts is fundamental to how Ethereum operates. An EOA is controlled by a private key and is typically associated with a user or entity. EOAs are the source of transactions on the Ethereum network, including sending Ether and interacting with smart contracts. A SC, on the other hand, is a contract account that is controlled by code rather than a private key. Once deployed on the Ethereum blockchain, a smart contract operates autonomously according to its programmed logic, responding to incoming transactions based on its predefined rules.</w:t>
      </w:r>
    </w:p>
    <w:p w14:paraId="6440616E" w14:textId="08777E9A" w:rsidR="003269B2" w:rsidRPr="003269B2" w:rsidRDefault="003269B2" w:rsidP="003269B2">
      <w:pPr>
        <w:spacing w:after="160" w:line="360" w:lineRule="auto"/>
        <w:ind w:firstLine="720"/>
        <w:rPr>
          <w:sz w:val="28"/>
          <w:szCs w:val="28"/>
        </w:rPr>
      </w:pPr>
      <w:r w:rsidRPr="003269B2">
        <w:rPr>
          <w:sz w:val="28"/>
          <w:szCs w:val="28"/>
        </w:rPr>
        <w:t>Each Ethereum address, whether associated with an EOA or an SC, contains several key fields, as described in the Ethereum Yellow Paper</w:t>
      </w:r>
      <w:r w:rsidR="00644504">
        <w:rPr>
          <w:sz w:val="28"/>
          <w:szCs w:val="28"/>
          <w:lang w:val="en-US"/>
        </w:rPr>
        <w:t xml:space="preserve"> [2]</w:t>
      </w:r>
      <w:r w:rsidRPr="003269B2">
        <w:rPr>
          <w:sz w:val="28"/>
          <w:szCs w:val="28"/>
        </w:rPr>
        <w:t>:</w:t>
      </w:r>
    </w:p>
    <w:p w14:paraId="6E27424C" w14:textId="34CFD8FF" w:rsidR="003269B2" w:rsidRPr="003269B2" w:rsidRDefault="003269B2" w:rsidP="003269B2">
      <w:pPr>
        <w:spacing w:after="160" w:line="360" w:lineRule="auto"/>
        <w:ind w:firstLine="720"/>
        <w:rPr>
          <w:sz w:val="28"/>
          <w:szCs w:val="28"/>
        </w:rPr>
      </w:pPr>
      <w:r w:rsidRPr="003269B2">
        <w:rPr>
          <w:sz w:val="28"/>
          <w:szCs w:val="28"/>
        </w:rPr>
        <w:t xml:space="preserve">1. </w:t>
      </w:r>
      <w:r w:rsidRPr="003269B2">
        <w:rPr>
          <w:b/>
          <w:bCs/>
          <w:sz w:val="28"/>
          <w:szCs w:val="28"/>
        </w:rPr>
        <w:t>Nonce</w:t>
      </w:r>
      <w:r w:rsidRPr="003269B2">
        <w:rPr>
          <w:sz w:val="28"/>
          <w:szCs w:val="28"/>
        </w:rPr>
        <w:t>: This field represents a counter that tracks the number of transactions sent from an EOA or the number of contract creations initiated by an SC. It ensures that transactions are processed in order and prevents replay attacks.</w:t>
      </w:r>
    </w:p>
    <w:p w14:paraId="43787DA9" w14:textId="7D02AC3F" w:rsidR="003269B2" w:rsidRPr="003269B2" w:rsidRDefault="003269B2" w:rsidP="003269B2">
      <w:pPr>
        <w:spacing w:after="160" w:line="360" w:lineRule="auto"/>
        <w:ind w:firstLine="720"/>
        <w:rPr>
          <w:sz w:val="28"/>
          <w:szCs w:val="28"/>
        </w:rPr>
      </w:pPr>
      <w:r w:rsidRPr="003269B2">
        <w:rPr>
          <w:sz w:val="28"/>
          <w:szCs w:val="28"/>
        </w:rPr>
        <w:t xml:space="preserve">2. </w:t>
      </w:r>
      <w:r w:rsidRPr="003269B2">
        <w:rPr>
          <w:b/>
          <w:bCs/>
          <w:sz w:val="28"/>
          <w:szCs w:val="28"/>
        </w:rPr>
        <w:t>Balance</w:t>
      </w:r>
      <w:r w:rsidRPr="003269B2">
        <w:rPr>
          <w:sz w:val="28"/>
          <w:szCs w:val="28"/>
        </w:rPr>
        <w:t xml:space="preserve">: The balance field indicates the amount of Ether held by the account. </w:t>
      </w:r>
    </w:p>
    <w:p w14:paraId="545FC3A4" w14:textId="1A6EB65E" w:rsidR="003269B2" w:rsidRPr="003269B2" w:rsidRDefault="003269B2" w:rsidP="003269B2">
      <w:pPr>
        <w:spacing w:after="160" w:line="360" w:lineRule="auto"/>
        <w:ind w:firstLine="720"/>
        <w:rPr>
          <w:sz w:val="28"/>
          <w:szCs w:val="28"/>
        </w:rPr>
      </w:pPr>
      <w:r w:rsidRPr="003269B2">
        <w:rPr>
          <w:sz w:val="28"/>
          <w:szCs w:val="28"/>
        </w:rPr>
        <w:t xml:space="preserve">3. </w:t>
      </w:r>
      <w:r w:rsidRPr="003269B2">
        <w:rPr>
          <w:b/>
          <w:bCs/>
          <w:sz w:val="28"/>
          <w:szCs w:val="28"/>
        </w:rPr>
        <w:t>Storage Root</w:t>
      </w:r>
      <w:r w:rsidRPr="003269B2">
        <w:rPr>
          <w:sz w:val="28"/>
          <w:szCs w:val="28"/>
        </w:rPr>
        <w:t>: This field is unique to smart contracts and represents the root of a Merkle Patricia Trie that encodes the contract’s storage. It is used to efficiently manage and access the data stored within the smart contract.</w:t>
      </w:r>
    </w:p>
    <w:p w14:paraId="7407E5A5" w14:textId="7AB6F88C" w:rsidR="003269B2" w:rsidRDefault="003269B2" w:rsidP="003269B2">
      <w:pPr>
        <w:spacing w:after="160" w:line="360" w:lineRule="auto"/>
        <w:ind w:firstLine="720"/>
        <w:rPr>
          <w:sz w:val="28"/>
          <w:szCs w:val="28"/>
        </w:rPr>
      </w:pPr>
      <w:r w:rsidRPr="003269B2">
        <w:rPr>
          <w:sz w:val="28"/>
          <w:szCs w:val="28"/>
        </w:rPr>
        <w:t xml:space="preserve">4. </w:t>
      </w:r>
      <w:r w:rsidRPr="003269B2">
        <w:rPr>
          <w:b/>
          <w:bCs/>
          <w:sz w:val="28"/>
          <w:szCs w:val="28"/>
        </w:rPr>
        <w:t>CodeHash</w:t>
      </w:r>
      <w:r w:rsidRPr="003269B2">
        <w:rPr>
          <w:sz w:val="28"/>
          <w:szCs w:val="28"/>
        </w:rPr>
        <w:t>: Also specific to smart contracts, the CodeHash field contains the hash of the contract’s code. This hash enables the network to efficiently verify the contract’s code during execution without storing the actual code in the address field.</w:t>
      </w:r>
    </w:p>
    <w:p w14:paraId="586A1229" w14:textId="77777777" w:rsidR="00FC6D9A" w:rsidRPr="003269B2" w:rsidRDefault="00FC6D9A" w:rsidP="003269B2">
      <w:pPr>
        <w:spacing w:after="160" w:line="360" w:lineRule="auto"/>
        <w:ind w:firstLine="720"/>
        <w:rPr>
          <w:sz w:val="28"/>
          <w:szCs w:val="28"/>
        </w:rPr>
      </w:pPr>
    </w:p>
    <w:p w14:paraId="3F0161F9" w14:textId="76D8EADC" w:rsidR="00FC6D9A" w:rsidRPr="00FC6D9A" w:rsidRDefault="009D5D16" w:rsidP="00FC6D9A">
      <w:pPr>
        <w:pStyle w:val="Heading2"/>
        <w:numPr>
          <w:ilvl w:val="2"/>
          <w:numId w:val="2"/>
        </w:numPr>
        <w:spacing w:after="160"/>
        <w:ind w:left="1418" w:hanging="709"/>
      </w:pPr>
      <w:bookmarkStart w:id="19" w:name="_Toc187583353"/>
      <w:r>
        <w:rPr>
          <w:rFonts w:eastAsiaTheme="minorHAnsi"/>
          <w:lang w:val="en-US" w:eastAsia="en-US"/>
        </w:rPr>
        <w:lastRenderedPageBreak/>
        <w:t>Deployment and Execution bytecode</w:t>
      </w:r>
      <w:bookmarkEnd w:id="19"/>
    </w:p>
    <w:p w14:paraId="37ED571B" w14:textId="0674D851" w:rsidR="00FC6D9A" w:rsidRPr="00FC6D9A" w:rsidRDefault="00FC6D9A" w:rsidP="00FC6D9A">
      <w:pPr>
        <w:spacing w:after="160" w:line="360" w:lineRule="auto"/>
        <w:ind w:firstLine="709"/>
        <w:rPr>
          <w:sz w:val="28"/>
          <w:szCs w:val="28"/>
        </w:rPr>
      </w:pPr>
      <w:r w:rsidRPr="00FC6D9A">
        <w:rPr>
          <w:sz w:val="28"/>
          <w:szCs w:val="28"/>
        </w:rPr>
        <w:t>Contract creation in Ethereum is a transaction type that deploys a new smart contract. As detailed in Section 7 of the Ethereum Yellow Paper</w:t>
      </w:r>
      <w:r w:rsidR="00644504">
        <w:rPr>
          <w:sz w:val="28"/>
          <w:szCs w:val="28"/>
          <w:lang w:val="en-US"/>
        </w:rPr>
        <w:t xml:space="preserve"> [2]</w:t>
      </w:r>
      <w:r w:rsidRPr="00FC6D9A">
        <w:rPr>
          <w:sz w:val="28"/>
          <w:szCs w:val="28"/>
        </w:rPr>
        <w:t>, this process ensures proper initialization and integration into the network.</w:t>
      </w:r>
    </w:p>
    <w:p w14:paraId="27337376" w14:textId="77777777" w:rsidR="00FC6D9A" w:rsidRPr="00FC6D9A" w:rsidRDefault="00FC6D9A" w:rsidP="00FC6D9A">
      <w:pPr>
        <w:spacing w:after="160" w:line="360" w:lineRule="auto"/>
        <w:ind w:firstLine="709"/>
        <w:rPr>
          <w:sz w:val="28"/>
          <w:szCs w:val="28"/>
        </w:rPr>
      </w:pPr>
      <w:r w:rsidRPr="00FC6D9A">
        <w:rPr>
          <w:sz w:val="28"/>
          <w:szCs w:val="28"/>
        </w:rPr>
        <w:t>Both Externally Owned Accounts (EOAs) and smart contracts can create contracts, enabling autonomous, multi-contract systems for enhanced flexibility.</w:t>
      </w:r>
    </w:p>
    <w:p w14:paraId="7BE148BC" w14:textId="77777777" w:rsidR="00FC6D9A" w:rsidRPr="00FC6D9A" w:rsidRDefault="00FC6D9A" w:rsidP="00FC6D9A">
      <w:pPr>
        <w:spacing w:after="160" w:line="360" w:lineRule="auto"/>
        <w:ind w:firstLine="709"/>
        <w:rPr>
          <w:sz w:val="28"/>
          <w:szCs w:val="28"/>
        </w:rPr>
      </w:pPr>
      <w:r w:rsidRPr="00FC6D9A">
        <w:rPr>
          <w:sz w:val="28"/>
          <w:szCs w:val="28"/>
        </w:rPr>
        <w:t>During contract creation, the transaction’s "To" field is empty, and the data field contains initialization code to set up the contract’s state. The steps include:</w:t>
      </w:r>
    </w:p>
    <w:p w14:paraId="0CB05075" w14:textId="77777777" w:rsidR="00FC6D9A" w:rsidRPr="00FC6D9A" w:rsidRDefault="00FC6D9A" w:rsidP="00FC6D9A">
      <w:pPr>
        <w:numPr>
          <w:ilvl w:val="0"/>
          <w:numId w:val="36"/>
        </w:numPr>
        <w:spacing w:after="160" w:line="360" w:lineRule="auto"/>
        <w:rPr>
          <w:sz w:val="28"/>
          <w:szCs w:val="28"/>
        </w:rPr>
      </w:pPr>
      <w:r w:rsidRPr="00FC6D9A">
        <w:rPr>
          <w:b/>
          <w:bCs/>
          <w:sz w:val="28"/>
          <w:szCs w:val="28"/>
        </w:rPr>
        <w:t>Transaction Initiation</w:t>
      </w:r>
      <w:r w:rsidRPr="00FC6D9A">
        <w:rPr>
          <w:sz w:val="28"/>
          <w:szCs w:val="28"/>
        </w:rPr>
        <w:t>: An account sends a transaction with initialization code, gas, and validation checks (e.g., funds, nonce).</w:t>
      </w:r>
    </w:p>
    <w:p w14:paraId="630B4B3B" w14:textId="77777777" w:rsidR="00FC6D9A" w:rsidRPr="00FC6D9A" w:rsidRDefault="00FC6D9A" w:rsidP="00FC6D9A">
      <w:pPr>
        <w:numPr>
          <w:ilvl w:val="0"/>
          <w:numId w:val="36"/>
        </w:numPr>
        <w:spacing w:after="160" w:line="360" w:lineRule="auto"/>
        <w:rPr>
          <w:sz w:val="28"/>
          <w:szCs w:val="28"/>
        </w:rPr>
      </w:pPr>
      <w:r w:rsidRPr="00FC6D9A">
        <w:rPr>
          <w:b/>
          <w:bCs/>
          <w:sz w:val="28"/>
          <w:szCs w:val="28"/>
        </w:rPr>
        <w:t>Address Generation</w:t>
      </w:r>
      <w:r w:rsidRPr="00FC6D9A">
        <w:rPr>
          <w:sz w:val="28"/>
          <w:szCs w:val="28"/>
        </w:rPr>
        <w:t>: The contract address is deterministically generated from the sender’s address and nonce.</w:t>
      </w:r>
    </w:p>
    <w:p w14:paraId="4351EF26" w14:textId="77777777" w:rsidR="00FC6D9A" w:rsidRPr="00FC6D9A" w:rsidRDefault="00FC6D9A" w:rsidP="00FC6D9A">
      <w:pPr>
        <w:numPr>
          <w:ilvl w:val="0"/>
          <w:numId w:val="36"/>
        </w:numPr>
        <w:spacing w:after="160" w:line="360" w:lineRule="auto"/>
        <w:rPr>
          <w:sz w:val="28"/>
          <w:szCs w:val="28"/>
        </w:rPr>
      </w:pPr>
      <w:r w:rsidRPr="00FC6D9A">
        <w:rPr>
          <w:b/>
          <w:bCs/>
          <w:sz w:val="28"/>
          <w:szCs w:val="28"/>
        </w:rPr>
        <w:t>Initialization Code Execution</w:t>
      </w:r>
      <w:r w:rsidRPr="00FC6D9A">
        <w:rPr>
          <w:sz w:val="28"/>
          <w:szCs w:val="28"/>
        </w:rPr>
        <w:t>: The EVM runs the code, consuming gas, and stores the resulting runtime bytecode in the contract’s CodeHash.</w:t>
      </w:r>
    </w:p>
    <w:p w14:paraId="3950610B" w14:textId="77777777" w:rsidR="00FC6D9A" w:rsidRPr="00FC6D9A" w:rsidRDefault="00FC6D9A" w:rsidP="00FC6D9A">
      <w:pPr>
        <w:numPr>
          <w:ilvl w:val="0"/>
          <w:numId w:val="36"/>
        </w:numPr>
        <w:spacing w:after="160" w:line="360" w:lineRule="auto"/>
        <w:rPr>
          <w:sz w:val="28"/>
          <w:szCs w:val="28"/>
        </w:rPr>
      </w:pPr>
      <w:r w:rsidRPr="00FC6D9A">
        <w:rPr>
          <w:b/>
          <w:bCs/>
          <w:sz w:val="28"/>
          <w:szCs w:val="28"/>
        </w:rPr>
        <w:t>Storage Setup</w:t>
      </w:r>
      <w:r w:rsidRPr="00FC6D9A">
        <w:rPr>
          <w:sz w:val="28"/>
          <w:szCs w:val="28"/>
        </w:rPr>
        <w:t>: The initialization code sets up initial storage, managed via a Merkle Patricia Trie.</w:t>
      </w:r>
    </w:p>
    <w:p w14:paraId="5BA7AD79" w14:textId="77777777" w:rsidR="00FC6D9A" w:rsidRPr="00FC6D9A" w:rsidRDefault="00FC6D9A" w:rsidP="00FC6D9A">
      <w:pPr>
        <w:numPr>
          <w:ilvl w:val="0"/>
          <w:numId w:val="36"/>
        </w:numPr>
        <w:spacing w:after="160" w:line="360" w:lineRule="auto"/>
        <w:rPr>
          <w:sz w:val="28"/>
          <w:szCs w:val="28"/>
        </w:rPr>
      </w:pPr>
      <w:r w:rsidRPr="00FC6D9A">
        <w:rPr>
          <w:b/>
          <w:bCs/>
          <w:sz w:val="28"/>
          <w:szCs w:val="28"/>
        </w:rPr>
        <w:t>Contract Finalization</w:t>
      </w:r>
      <w:r w:rsidRPr="00FC6D9A">
        <w:rPr>
          <w:sz w:val="28"/>
          <w:szCs w:val="28"/>
        </w:rPr>
        <w:t>: The contract’s address, code, and storage are recorded on the blockchain, with unused gas refunded.</w:t>
      </w:r>
    </w:p>
    <w:p w14:paraId="1EE4F75A" w14:textId="193ED38D" w:rsidR="00590439" w:rsidRDefault="00FC6D9A" w:rsidP="00FC6D9A">
      <w:pPr>
        <w:spacing w:after="160" w:line="360" w:lineRule="auto"/>
        <w:ind w:firstLine="709"/>
        <w:rPr>
          <w:sz w:val="28"/>
          <w:szCs w:val="28"/>
        </w:rPr>
      </w:pPr>
      <w:r w:rsidRPr="00FC6D9A">
        <w:rPr>
          <w:sz w:val="28"/>
          <w:szCs w:val="28"/>
        </w:rPr>
        <w:t>This process ensures consistent and secure deployment of contracts, whether initiated by EOAs or other smart contracts, preserving Ethereum's integrity.</w:t>
      </w:r>
    </w:p>
    <w:p w14:paraId="50F1F8F5" w14:textId="3472B18C" w:rsidR="00590439" w:rsidRPr="00CE1ACB" w:rsidRDefault="00590439" w:rsidP="004A0707">
      <w:pPr>
        <w:pStyle w:val="Heading2"/>
        <w:numPr>
          <w:ilvl w:val="2"/>
          <w:numId w:val="2"/>
        </w:numPr>
        <w:ind w:left="1418"/>
      </w:pPr>
      <w:bookmarkStart w:id="20" w:name="_Toc187583354"/>
      <w:r w:rsidRPr="00CE1ACB">
        <w:rPr>
          <w:lang w:val="en-US"/>
        </w:rPr>
        <w:t>Message call</w:t>
      </w:r>
      <w:bookmarkEnd w:id="20"/>
    </w:p>
    <w:p w14:paraId="264E2CE8" w14:textId="77777777" w:rsidR="00CE1ACB" w:rsidRPr="00CE1ACB" w:rsidRDefault="00CE1ACB" w:rsidP="00CE1ACB">
      <w:pPr>
        <w:spacing w:after="160" w:line="360" w:lineRule="auto"/>
        <w:ind w:firstLine="709"/>
        <w:rPr>
          <w:sz w:val="28"/>
          <w:szCs w:val="28"/>
        </w:rPr>
      </w:pPr>
      <w:r w:rsidRPr="00CE1ACB">
        <w:rPr>
          <w:sz w:val="28"/>
          <w:szCs w:val="28"/>
        </w:rPr>
        <w:t>A message call in Ethereum allows an account (EOA or smart contract) to interact with another contract or send Ether. Unlike transactions, message calls are internal processes that may not create new blocks but can alter the EVM state.</w:t>
      </w:r>
    </w:p>
    <w:p w14:paraId="201D8F7C" w14:textId="3A01BBB9" w:rsidR="00CE1ACB" w:rsidRPr="00CE1ACB" w:rsidRDefault="00CE1ACB" w:rsidP="00CE1ACB">
      <w:pPr>
        <w:spacing w:after="160" w:line="360" w:lineRule="auto"/>
        <w:ind w:firstLine="709"/>
        <w:rPr>
          <w:sz w:val="28"/>
          <w:szCs w:val="28"/>
        </w:rPr>
      </w:pPr>
      <w:r w:rsidRPr="00CE1ACB">
        <w:rPr>
          <w:sz w:val="28"/>
          <w:szCs w:val="28"/>
        </w:rPr>
        <w:t>Key steps in a message call, per Section 8 of the Ethereum Yellow Paper</w:t>
      </w:r>
      <w:r w:rsidR="00644504">
        <w:rPr>
          <w:sz w:val="28"/>
          <w:szCs w:val="28"/>
          <w:lang w:val="en-US"/>
        </w:rPr>
        <w:t xml:space="preserve"> [2]</w:t>
      </w:r>
      <w:r w:rsidRPr="00CE1ACB">
        <w:rPr>
          <w:sz w:val="28"/>
          <w:szCs w:val="28"/>
        </w:rPr>
        <w:t>:</w:t>
      </w:r>
    </w:p>
    <w:p w14:paraId="29163B4D" w14:textId="77777777" w:rsidR="00CE1ACB" w:rsidRPr="00CE1ACB" w:rsidRDefault="00CE1ACB" w:rsidP="00CE1ACB">
      <w:pPr>
        <w:numPr>
          <w:ilvl w:val="0"/>
          <w:numId w:val="37"/>
        </w:numPr>
        <w:spacing w:after="160" w:line="360" w:lineRule="auto"/>
        <w:rPr>
          <w:sz w:val="28"/>
          <w:szCs w:val="28"/>
        </w:rPr>
      </w:pPr>
      <w:r w:rsidRPr="00CE1ACB">
        <w:rPr>
          <w:b/>
          <w:bCs/>
          <w:sz w:val="28"/>
          <w:szCs w:val="28"/>
        </w:rPr>
        <w:lastRenderedPageBreak/>
        <w:t>Initiation</w:t>
      </w:r>
      <w:r w:rsidRPr="00CE1ACB">
        <w:rPr>
          <w:sz w:val="28"/>
          <w:szCs w:val="28"/>
        </w:rPr>
        <w:t>: Triggered by an EOA via a transaction or a smart contract during execution, specifying the recipient, Ether amount, input data, and gas limit.</w:t>
      </w:r>
    </w:p>
    <w:p w14:paraId="54EDB5BD" w14:textId="77777777" w:rsidR="00CE1ACB" w:rsidRPr="00CE1ACB" w:rsidRDefault="00CE1ACB" w:rsidP="00CE1ACB">
      <w:pPr>
        <w:numPr>
          <w:ilvl w:val="0"/>
          <w:numId w:val="37"/>
        </w:numPr>
        <w:spacing w:after="160" w:line="360" w:lineRule="auto"/>
        <w:rPr>
          <w:sz w:val="28"/>
          <w:szCs w:val="28"/>
        </w:rPr>
      </w:pPr>
      <w:r w:rsidRPr="00CE1ACB">
        <w:rPr>
          <w:b/>
          <w:bCs/>
          <w:sz w:val="28"/>
          <w:szCs w:val="28"/>
        </w:rPr>
        <w:t>Recipient</w:t>
      </w:r>
      <w:r w:rsidRPr="00CE1ACB">
        <w:rPr>
          <w:sz w:val="28"/>
          <w:szCs w:val="28"/>
        </w:rPr>
        <w:t>: The recipient address may be an EOA or smart contract. For contracts, the call can trigger code execution.</w:t>
      </w:r>
    </w:p>
    <w:p w14:paraId="3E61F96A" w14:textId="77777777" w:rsidR="00CE1ACB" w:rsidRPr="00CE1ACB" w:rsidRDefault="00CE1ACB" w:rsidP="00CE1ACB">
      <w:pPr>
        <w:numPr>
          <w:ilvl w:val="0"/>
          <w:numId w:val="37"/>
        </w:numPr>
        <w:spacing w:after="160" w:line="360" w:lineRule="auto"/>
        <w:rPr>
          <w:sz w:val="28"/>
          <w:szCs w:val="28"/>
        </w:rPr>
      </w:pPr>
      <w:r w:rsidRPr="00CE1ACB">
        <w:rPr>
          <w:b/>
          <w:bCs/>
          <w:sz w:val="28"/>
          <w:szCs w:val="28"/>
        </w:rPr>
        <w:t>Gas Allocation</w:t>
      </w:r>
      <w:r w:rsidRPr="00CE1ACB">
        <w:rPr>
          <w:sz w:val="28"/>
          <w:szCs w:val="28"/>
        </w:rPr>
        <w:t>: Gas allocated limits computation. If gas runs out, the call fails, and state changes are reverted.</w:t>
      </w:r>
    </w:p>
    <w:p w14:paraId="4FAA249C" w14:textId="77777777" w:rsidR="00CE1ACB" w:rsidRPr="00CE1ACB" w:rsidRDefault="00CE1ACB" w:rsidP="00CE1ACB">
      <w:pPr>
        <w:numPr>
          <w:ilvl w:val="0"/>
          <w:numId w:val="37"/>
        </w:numPr>
        <w:spacing w:after="160" w:line="360" w:lineRule="auto"/>
        <w:rPr>
          <w:sz w:val="28"/>
          <w:szCs w:val="28"/>
        </w:rPr>
      </w:pPr>
      <w:r w:rsidRPr="00CE1ACB">
        <w:rPr>
          <w:b/>
          <w:bCs/>
          <w:sz w:val="28"/>
          <w:szCs w:val="28"/>
        </w:rPr>
        <w:t>Code Execution</w:t>
      </w:r>
      <w:r w:rsidRPr="00CE1ACB">
        <w:rPr>
          <w:sz w:val="28"/>
          <w:szCs w:val="28"/>
        </w:rPr>
        <w:t>: If the recipient is a contract, the EVM executes its code using the input data, enabling operations like storage updates, sending Ether, or further calls.</w:t>
      </w:r>
    </w:p>
    <w:p w14:paraId="4D4B4AFD" w14:textId="77777777" w:rsidR="00CE1ACB" w:rsidRPr="00CE1ACB" w:rsidRDefault="00CE1ACB" w:rsidP="00CE1ACB">
      <w:pPr>
        <w:numPr>
          <w:ilvl w:val="0"/>
          <w:numId w:val="37"/>
        </w:numPr>
        <w:spacing w:after="160" w:line="360" w:lineRule="auto"/>
        <w:rPr>
          <w:sz w:val="28"/>
          <w:szCs w:val="28"/>
        </w:rPr>
      </w:pPr>
      <w:r w:rsidRPr="00CE1ACB">
        <w:rPr>
          <w:b/>
          <w:bCs/>
          <w:sz w:val="28"/>
          <w:szCs w:val="28"/>
        </w:rPr>
        <w:t>Return Data</w:t>
      </w:r>
      <w:r w:rsidRPr="00CE1ACB">
        <w:rPr>
          <w:sz w:val="28"/>
          <w:szCs w:val="28"/>
        </w:rPr>
        <w:t>: Results, confirmations, or error messages are returned to the caller after execution.</w:t>
      </w:r>
    </w:p>
    <w:p w14:paraId="5C88AF57" w14:textId="77777777" w:rsidR="00CE1ACB" w:rsidRPr="00CE1ACB" w:rsidRDefault="00CE1ACB" w:rsidP="00CE1ACB">
      <w:pPr>
        <w:numPr>
          <w:ilvl w:val="0"/>
          <w:numId w:val="37"/>
        </w:numPr>
        <w:spacing w:after="160" w:line="360" w:lineRule="auto"/>
        <w:rPr>
          <w:sz w:val="28"/>
          <w:szCs w:val="28"/>
        </w:rPr>
      </w:pPr>
      <w:r w:rsidRPr="00CE1ACB">
        <w:rPr>
          <w:b/>
          <w:bCs/>
          <w:sz w:val="28"/>
          <w:szCs w:val="28"/>
        </w:rPr>
        <w:t>Finalization</w:t>
      </w:r>
      <w:r w:rsidRPr="00CE1ACB">
        <w:rPr>
          <w:sz w:val="28"/>
          <w:szCs w:val="28"/>
        </w:rPr>
        <w:t>: On success, state changes are committed, and unused gas is refunded. On failure, all changes (except gas used) are reverted.</w:t>
      </w:r>
    </w:p>
    <w:p w14:paraId="364284E2" w14:textId="3E8EA3BE" w:rsidR="00590439" w:rsidRDefault="00CE1ACB" w:rsidP="00CE1ACB">
      <w:pPr>
        <w:spacing w:after="160" w:line="360" w:lineRule="auto"/>
        <w:ind w:firstLine="709"/>
        <w:rPr>
          <w:sz w:val="28"/>
          <w:szCs w:val="28"/>
        </w:rPr>
      </w:pPr>
      <w:r w:rsidRPr="00CE1ACB">
        <w:rPr>
          <w:sz w:val="28"/>
          <w:szCs w:val="28"/>
        </w:rPr>
        <w:t>Message calls enable dynamic interactions between contracts, supporting Ethereum’s decentralized applications.</w:t>
      </w:r>
    </w:p>
    <w:p w14:paraId="77B3A90E" w14:textId="04419B23" w:rsidR="00590439" w:rsidRPr="000F17A8" w:rsidRDefault="00590439" w:rsidP="00590439">
      <w:pPr>
        <w:pStyle w:val="Heading2"/>
        <w:numPr>
          <w:ilvl w:val="1"/>
          <w:numId w:val="2"/>
        </w:numPr>
        <w:rPr>
          <w:rFonts w:eastAsiaTheme="minorHAnsi"/>
          <w:lang w:val="en-US" w:eastAsia="en-US"/>
        </w:rPr>
      </w:pPr>
      <w:bookmarkStart w:id="21" w:name="_Toc187583355"/>
      <w:r>
        <w:rPr>
          <w:rFonts w:eastAsiaTheme="minorHAnsi"/>
          <w:lang w:val="en-US" w:eastAsia="en-US"/>
        </w:rPr>
        <w:t>Bytecode</w:t>
      </w:r>
      <w:bookmarkEnd w:id="21"/>
    </w:p>
    <w:p w14:paraId="5151E2F6" w14:textId="442E4E63" w:rsidR="00590439" w:rsidRDefault="00590439" w:rsidP="00590439">
      <w:pPr>
        <w:spacing w:after="160" w:line="360" w:lineRule="auto"/>
        <w:ind w:firstLine="709"/>
        <w:rPr>
          <w:rFonts w:eastAsiaTheme="minorHAnsi"/>
          <w:sz w:val="28"/>
          <w:szCs w:val="28"/>
          <w:lang w:eastAsia="en-US"/>
        </w:rPr>
      </w:pPr>
      <w:r w:rsidRPr="00590439">
        <w:rPr>
          <w:rFonts w:eastAsiaTheme="minorHAnsi"/>
          <w:sz w:val="28"/>
          <w:szCs w:val="28"/>
          <w:lang w:eastAsia="en-US"/>
        </w:rPr>
        <w:t>In Ethereum, bytecode refers to the low-level machine code that is executed by the Ethereum Virtual Machine (EVM). This code is the result of compiling high-level programming languages like Solidity or Vyper into a format that the EVM can understand and execute. Bytecode plays a critical role in how smart contracts are deployed, executed, and interacted with on the blockchain. Understanding its structure, functionality, and the distinction between different types of bytecode is essential for developers and researchers working with Ethereum.</w:t>
      </w:r>
    </w:p>
    <w:p w14:paraId="7C9DE50D" w14:textId="7EABD0AF" w:rsidR="00590439" w:rsidRPr="00590439" w:rsidRDefault="00590439" w:rsidP="003E76A1">
      <w:pPr>
        <w:pStyle w:val="Heading2"/>
        <w:numPr>
          <w:ilvl w:val="2"/>
          <w:numId w:val="2"/>
        </w:numPr>
        <w:ind w:left="1418"/>
      </w:pPr>
      <w:bookmarkStart w:id="22" w:name="_Toc187583356"/>
      <w:r>
        <w:rPr>
          <w:lang w:val="en-US"/>
        </w:rPr>
        <w:t>Structure of Bytecode</w:t>
      </w:r>
      <w:bookmarkEnd w:id="22"/>
    </w:p>
    <w:p w14:paraId="4384FD4A" w14:textId="520FCF62" w:rsidR="00590439" w:rsidRPr="00590439" w:rsidRDefault="00590439" w:rsidP="00590439">
      <w:pPr>
        <w:spacing w:after="160" w:line="360" w:lineRule="auto"/>
        <w:ind w:firstLine="709"/>
        <w:rPr>
          <w:sz w:val="28"/>
          <w:szCs w:val="28"/>
        </w:rPr>
      </w:pPr>
      <w:r w:rsidRPr="00590439">
        <w:rPr>
          <w:sz w:val="28"/>
          <w:szCs w:val="28"/>
        </w:rPr>
        <w:t xml:space="preserve">Ethereum bytecode consists of a series of hexadecimal values, each representing a specific instruction for the EVM to execute. These instructions, known as opcodes, </w:t>
      </w:r>
      <w:r w:rsidRPr="00590439">
        <w:rPr>
          <w:sz w:val="28"/>
          <w:szCs w:val="28"/>
        </w:rPr>
        <w:lastRenderedPageBreak/>
        <w:t>dictate the operations the EVM must perform, such as arithmetic operations, storage access, flow control, and interaction with external contracts. Each opcode is 1 byte (2 hexadecimal characters), followed by any necessary parameters or arguments</w:t>
      </w:r>
      <w:r w:rsidR="00644504">
        <w:rPr>
          <w:sz w:val="28"/>
          <w:szCs w:val="28"/>
          <w:lang w:val="en-US"/>
        </w:rPr>
        <w:t xml:space="preserve"> [2]</w:t>
      </w:r>
      <w:r w:rsidRPr="00590439">
        <w:rPr>
          <w:sz w:val="28"/>
          <w:szCs w:val="28"/>
        </w:rPr>
        <w:t>.</w:t>
      </w:r>
    </w:p>
    <w:p w14:paraId="7646B906" w14:textId="02C998BF" w:rsidR="00590439" w:rsidRPr="00590439" w:rsidRDefault="00590439" w:rsidP="00590439">
      <w:pPr>
        <w:spacing w:after="160" w:line="360" w:lineRule="auto"/>
        <w:ind w:firstLine="709"/>
        <w:rPr>
          <w:sz w:val="28"/>
          <w:szCs w:val="28"/>
        </w:rPr>
      </w:pPr>
      <w:r w:rsidRPr="00590439">
        <w:rPr>
          <w:sz w:val="28"/>
          <w:szCs w:val="28"/>
        </w:rPr>
        <w:t xml:space="preserve">For example, a simple operation like </w:t>
      </w:r>
      <w:r w:rsidRPr="00590439">
        <w:rPr>
          <w:rFonts w:ascii="Lucida Console" w:hAnsi="Lucida Console"/>
          <w:i/>
          <w:iCs/>
          <w:sz w:val="28"/>
          <w:szCs w:val="28"/>
        </w:rPr>
        <w:t>ADD</w:t>
      </w:r>
      <w:r w:rsidRPr="00590439">
        <w:rPr>
          <w:sz w:val="28"/>
          <w:szCs w:val="28"/>
        </w:rPr>
        <w:t xml:space="preserve"> (which adds two numbers) is represented by the opcode </w:t>
      </w:r>
      <w:r w:rsidRPr="00590439">
        <w:rPr>
          <w:rFonts w:ascii="Lucida Console" w:hAnsi="Lucida Console"/>
          <w:i/>
          <w:iCs/>
          <w:sz w:val="28"/>
          <w:szCs w:val="28"/>
        </w:rPr>
        <w:t>0x01</w:t>
      </w:r>
      <w:r w:rsidRPr="00590439">
        <w:rPr>
          <w:sz w:val="28"/>
          <w:szCs w:val="28"/>
        </w:rPr>
        <w:t xml:space="preserve">. More complex operations such as </w:t>
      </w:r>
      <w:r w:rsidRPr="00590439">
        <w:rPr>
          <w:rFonts w:ascii="Lucida Console" w:hAnsi="Lucida Console"/>
          <w:i/>
          <w:iCs/>
          <w:sz w:val="28"/>
          <w:szCs w:val="28"/>
        </w:rPr>
        <w:t>SSTORE</w:t>
      </w:r>
      <w:r w:rsidRPr="00590439">
        <w:rPr>
          <w:sz w:val="28"/>
          <w:szCs w:val="28"/>
        </w:rPr>
        <w:t xml:space="preserve"> (store a value in contract storage) are represented by opcodes like </w:t>
      </w:r>
      <w:r w:rsidRPr="00590439">
        <w:rPr>
          <w:rFonts w:ascii="Lucida Console" w:hAnsi="Lucida Console"/>
          <w:i/>
          <w:iCs/>
          <w:sz w:val="28"/>
          <w:szCs w:val="28"/>
        </w:rPr>
        <w:t>0x55</w:t>
      </w:r>
      <w:r w:rsidRPr="00590439">
        <w:rPr>
          <w:sz w:val="28"/>
          <w:szCs w:val="28"/>
        </w:rPr>
        <w:t>.</w:t>
      </w:r>
    </w:p>
    <w:p w14:paraId="3BD28F4D" w14:textId="17D0407C" w:rsidR="00590439" w:rsidRPr="00590439" w:rsidRDefault="00590439" w:rsidP="00590439">
      <w:pPr>
        <w:spacing w:after="160" w:line="360" w:lineRule="auto"/>
        <w:ind w:firstLine="709"/>
        <w:rPr>
          <w:sz w:val="28"/>
          <w:szCs w:val="28"/>
        </w:rPr>
      </w:pPr>
      <w:r w:rsidRPr="00590439">
        <w:rPr>
          <w:sz w:val="28"/>
          <w:szCs w:val="28"/>
        </w:rPr>
        <w:t>A sample segment of Ethereum bytecode might look like this:</w:t>
      </w:r>
    </w:p>
    <w:p w14:paraId="2C4B9C3F" w14:textId="2B46A1C6" w:rsidR="00590439" w:rsidRPr="00590439" w:rsidRDefault="00590439" w:rsidP="00590439">
      <w:pPr>
        <w:spacing w:after="160" w:line="360" w:lineRule="auto"/>
        <w:ind w:firstLine="709"/>
        <w:rPr>
          <w:sz w:val="28"/>
          <w:szCs w:val="28"/>
        </w:rPr>
      </w:pPr>
      <w:r w:rsidRPr="00590439">
        <w:rPr>
          <w:rFonts w:ascii="Lucida Console" w:hAnsi="Lucida Console"/>
          <w:i/>
          <w:iCs/>
          <w:sz w:val="28"/>
          <w:szCs w:val="28"/>
        </w:rPr>
        <w:t>6080604052348015600f57600080fd5b50604051602080610100833981018060405281019080805182019291906020018051820192919050505061004c8061004a6000396000f3fe6080604052600080fdfea26469706673582212206d0d22d2b5bc5b08cfb4101917a9e0f08045c7f6b6c33e47d33f7419eebfd7a864736f6c63430008000033</w:t>
      </w:r>
    </w:p>
    <w:p w14:paraId="3BCD5184" w14:textId="4FB902C5" w:rsidR="00590439" w:rsidRPr="00590439" w:rsidRDefault="00590439" w:rsidP="00590439">
      <w:pPr>
        <w:spacing w:after="160" w:line="360" w:lineRule="auto"/>
        <w:ind w:firstLine="709"/>
        <w:rPr>
          <w:sz w:val="28"/>
          <w:szCs w:val="28"/>
        </w:rPr>
      </w:pPr>
      <w:r w:rsidRPr="00590439">
        <w:rPr>
          <w:sz w:val="28"/>
          <w:szCs w:val="28"/>
        </w:rPr>
        <w:t>The bytecode is composed of individual opcodes that the EVM interprets and executes sequentially. To extract opcodes from bytecode, a common method is to split the bytecode into segments of 2 hex characters (1 byte) and map them to known EVM opcodes using a reference table.</w:t>
      </w:r>
    </w:p>
    <w:p w14:paraId="4EBCF9F6" w14:textId="77777777" w:rsidR="00590439" w:rsidRPr="00590439" w:rsidRDefault="00590439" w:rsidP="00590439">
      <w:pPr>
        <w:spacing w:after="160" w:line="360" w:lineRule="auto"/>
        <w:ind w:firstLine="709"/>
        <w:rPr>
          <w:sz w:val="28"/>
          <w:szCs w:val="28"/>
        </w:rPr>
      </w:pPr>
      <w:r w:rsidRPr="00590439">
        <w:rPr>
          <w:sz w:val="28"/>
          <w:szCs w:val="28"/>
        </w:rPr>
        <w:t>For example, consider the following simple bytecode:</w:t>
      </w:r>
    </w:p>
    <w:p w14:paraId="1332D2B1" w14:textId="73533172" w:rsidR="00590439" w:rsidRPr="00590439" w:rsidRDefault="00590439" w:rsidP="00590439">
      <w:pPr>
        <w:spacing w:after="160" w:line="360" w:lineRule="auto"/>
        <w:ind w:firstLine="709"/>
        <w:rPr>
          <w:rFonts w:ascii="Lucida Console" w:hAnsi="Lucida Console"/>
          <w:i/>
          <w:iCs/>
          <w:sz w:val="28"/>
          <w:szCs w:val="28"/>
        </w:rPr>
      </w:pPr>
      <w:r w:rsidRPr="00590439">
        <w:rPr>
          <w:rFonts w:ascii="Lucida Console" w:hAnsi="Lucida Console"/>
          <w:i/>
          <w:iCs/>
          <w:sz w:val="28"/>
          <w:szCs w:val="28"/>
        </w:rPr>
        <w:t>6001600101</w:t>
      </w:r>
    </w:p>
    <w:p w14:paraId="1315E0D8" w14:textId="741D4FF3" w:rsidR="00590439" w:rsidRPr="00590439" w:rsidRDefault="00590439" w:rsidP="008A677D">
      <w:pPr>
        <w:spacing w:after="160" w:line="360" w:lineRule="auto"/>
        <w:ind w:firstLine="709"/>
        <w:rPr>
          <w:sz w:val="28"/>
          <w:szCs w:val="28"/>
        </w:rPr>
      </w:pPr>
      <w:r w:rsidRPr="00590439">
        <w:rPr>
          <w:sz w:val="28"/>
          <w:szCs w:val="28"/>
        </w:rPr>
        <w:t>Breaking this down:</w:t>
      </w:r>
    </w:p>
    <w:p w14:paraId="495F7D09" w14:textId="0D33D6C1" w:rsidR="00590439" w:rsidRPr="00590439" w:rsidRDefault="00590439" w:rsidP="00590439">
      <w:pPr>
        <w:spacing w:after="160" w:line="360" w:lineRule="auto"/>
        <w:ind w:firstLine="709"/>
        <w:rPr>
          <w:sz w:val="28"/>
          <w:szCs w:val="28"/>
        </w:rPr>
      </w:pPr>
      <w:r w:rsidRPr="00590439">
        <w:rPr>
          <w:sz w:val="28"/>
          <w:szCs w:val="28"/>
        </w:rPr>
        <w:t xml:space="preserve">- </w:t>
      </w:r>
      <w:r w:rsidRPr="00590439">
        <w:rPr>
          <w:rFonts w:ascii="Lucida Console" w:hAnsi="Lucida Console"/>
          <w:i/>
          <w:iCs/>
          <w:sz w:val="28"/>
          <w:szCs w:val="28"/>
        </w:rPr>
        <w:t>60</w:t>
      </w:r>
      <w:r w:rsidRPr="00590439">
        <w:rPr>
          <w:sz w:val="28"/>
          <w:szCs w:val="28"/>
        </w:rPr>
        <w:t xml:space="preserve"> (PUSH1) pushes the value 01 onto the stack.</w:t>
      </w:r>
    </w:p>
    <w:p w14:paraId="6F4C8F71" w14:textId="68D86DA1" w:rsidR="00590439" w:rsidRPr="00590439" w:rsidRDefault="00590439" w:rsidP="00590439">
      <w:pPr>
        <w:spacing w:after="160" w:line="360" w:lineRule="auto"/>
        <w:ind w:firstLine="709"/>
        <w:rPr>
          <w:sz w:val="28"/>
          <w:szCs w:val="28"/>
        </w:rPr>
      </w:pPr>
      <w:r w:rsidRPr="00590439">
        <w:rPr>
          <w:sz w:val="28"/>
          <w:szCs w:val="28"/>
        </w:rPr>
        <w:t xml:space="preserve">- </w:t>
      </w:r>
      <w:r w:rsidRPr="00590439">
        <w:rPr>
          <w:rFonts w:ascii="Lucida Console" w:hAnsi="Lucida Console"/>
          <w:i/>
          <w:iCs/>
          <w:sz w:val="28"/>
          <w:szCs w:val="28"/>
        </w:rPr>
        <w:t>6</w:t>
      </w:r>
      <w:r w:rsidR="008A677D" w:rsidRPr="008A677D">
        <w:rPr>
          <w:rFonts w:ascii="Lucida Console" w:hAnsi="Lucida Console"/>
          <w:i/>
          <w:iCs/>
          <w:sz w:val="28"/>
          <w:szCs w:val="28"/>
          <w:lang w:val="en-US"/>
        </w:rPr>
        <w:t>0</w:t>
      </w:r>
      <w:r w:rsidRPr="00590439">
        <w:rPr>
          <w:sz w:val="28"/>
          <w:szCs w:val="28"/>
        </w:rPr>
        <w:t xml:space="preserve"> (PUSH1) pushes the value 01 again onto the stack.</w:t>
      </w:r>
    </w:p>
    <w:p w14:paraId="00A3E36A" w14:textId="6765F17F" w:rsidR="00590439" w:rsidRPr="00590439" w:rsidRDefault="00590439" w:rsidP="008A677D">
      <w:pPr>
        <w:spacing w:after="160" w:line="360" w:lineRule="auto"/>
        <w:ind w:firstLine="709"/>
        <w:rPr>
          <w:sz w:val="28"/>
          <w:szCs w:val="28"/>
        </w:rPr>
      </w:pPr>
      <w:r w:rsidRPr="00590439">
        <w:rPr>
          <w:sz w:val="28"/>
          <w:szCs w:val="28"/>
        </w:rPr>
        <w:t xml:space="preserve">- </w:t>
      </w:r>
      <w:r w:rsidRPr="00590439">
        <w:rPr>
          <w:rFonts w:ascii="Lucida Console" w:hAnsi="Lucida Console"/>
          <w:i/>
          <w:iCs/>
          <w:sz w:val="28"/>
          <w:szCs w:val="28"/>
        </w:rPr>
        <w:t>01</w:t>
      </w:r>
      <w:r w:rsidRPr="00590439">
        <w:rPr>
          <w:sz w:val="28"/>
          <w:szCs w:val="28"/>
        </w:rPr>
        <w:t xml:space="preserve"> (ADD) adds the two values on the stack.</w:t>
      </w:r>
    </w:p>
    <w:p w14:paraId="09D00657" w14:textId="172B1A50" w:rsidR="00644504" w:rsidRPr="00590439" w:rsidRDefault="00590439" w:rsidP="00644504">
      <w:pPr>
        <w:spacing w:after="160" w:line="360" w:lineRule="auto"/>
        <w:ind w:firstLine="709"/>
        <w:rPr>
          <w:sz w:val="28"/>
          <w:szCs w:val="28"/>
        </w:rPr>
      </w:pPr>
      <w:r w:rsidRPr="00590439">
        <w:rPr>
          <w:sz w:val="28"/>
          <w:szCs w:val="28"/>
        </w:rPr>
        <w:t>This bytecode adds two numbers, both 1, resulting in a value of 2 on the stack.</w:t>
      </w:r>
    </w:p>
    <w:p w14:paraId="3CC2B425" w14:textId="2B045AC8" w:rsidR="008A677D" w:rsidRPr="008A677D" w:rsidRDefault="008A677D" w:rsidP="003E76A1">
      <w:pPr>
        <w:pStyle w:val="Heading2"/>
        <w:numPr>
          <w:ilvl w:val="2"/>
          <w:numId w:val="2"/>
        </w:numPr>
        <w:ind w:left="1418"/>
        <w:rPr>
          <w:rFonts w:eastAsiaTheme="minorHAnsi"/>
          <w:lang w:eastAsia="en-US"/>
        </w:rPr>
      </w:pPr>
      <w:bookmarkStart w:id="23" w:name="_Toc187583357"/>
      <w:r>
        <w:rPr>
          <w:rFonts w:eastAsiaTheme="minorHAnsi"/>
          <w:lang w:val="en-US" w:eastAsia="en-US"/>
        </w:rPr>
        <w:t>Deployment and Execution Bytecode</w:t>
      </w:r>
      <w:bookmarkEnd w:id="23"/>
    </w:p>
    <w:p w14:paraId="1DF43CF4" w14:textId="03AD1C6D" w:rsidR="00644504" w:rsidRDefault="008A677D" w:rsidP="008A677D">
      <w:pPr>
        <w:spacing w:after="160" w:line="360" w:lineRule="auto"/>
        <w:ind w:firstLine="709"/>
        <w:rPr>
          <w:rFonts w:eastAsiaTheme="minorHAnsi"/>
          <w:sz w:val="28"/>
          <w:szCs w:val="28"/>
          <w:lang w:eastAsia="en-US"/>
        </w:rPr>
      </w:pPr>
      <w:r w:rsidRPr="008A677D">
        <w:rPr>
          <w:rFonts w:eastAsiaTheme="minorHAnsi"/>
          <w:sz w:val="28"/>
          <w:szCs w:val="28"/>
          <w:lang w:eastAsia="en-US"/>
        </w:rPr>
        <w:t>There are two types of bytecode associated with smart contracts in Ethereum: deployment (initialization) bytecode and execution (deployed) bytecode</w:t>
      </w:r>
      <w:r w:rsidR="00E140AB">
        <w:rPr>
          <w:rFonts w:eastAsiaTheme="minorHAnsi"/>
          <w:sz w:val="28"/>
          <w:szCs w:val="28"/>
          <w:lang w:val="en-US" w:eastAsia="en-US"/>
        </w:rPr>
        <w:t xml:space="preserve"> [2]</w:t>
      </w:r>
      <w:r w:rsidRPr="008A677D">
        <w:rPr>
          <w:rFonts w:eastAsiaTheme="minorHAnsi"/>
          <w:sz w:val="28"/>
          <w:szCs w:val="28"/>
          <w:lang w:eastAsia="en-US"/>
        </w:rPr>
        <w:t>.</w:t>
      </w:r>
    </w:p>
    <w:p w14:paraId="3055280E" w14:textId="08F79AA4" w:rsidR="008A677D" w:rsidRPr="008A677D" w:rsidRDefault="008A677D" w:rsidP="008A677D">
      <w:pPr>
        <w:spacing w:after="160" w:line="360" w:lineRule="auto"/>
        <w:ind w:firstLine="709"/>
        <w:rPr>
          <w:rFonts w:eastAsiaTheme="minorHAnsi"/>
          <w:sz w:val="28"/>
          <w:szCs w:val="28"/>
          <w:lang w:eastAsia="en-US"/>
        </w:rPr>
      </w:pPr>
      <w:r w:rsidRPr="008A677D">
        <w:rPr>
          <w:rFonts w:eastAsiaTheme="minorHAnsi"/>
          <w:sz w:val="28"/>
          <w:szCs w:val="28"/>
          <w:lang w:eastAsia="en-US"/>
        </w:rPr>
        <w:lastRenderedPageBreak/>
        <w:t>These bytecode types serve different purposes in the lifecycle of a smart contract.</w:t>
      </w:r>
    </w:p>
    <w:p w14:paraId="4EB58160" w14:textId="171E8770" w:rsidR="008A677D" w:rsidRPr="008A677D" w:rsidRDefault="008A677D" w:rsidP="008A677D">
      <w:pPr>
        <w:spacing w:after="160" w:line="360" w:lineRule="auto"/>
        <w:ind w:firstLine="709"/>
        <w:rPr>
          <w:rFonts w:eastAsiaTheme="minorHAnsi"/>
          <w:sz w:val="28"/>
          <w:szCs w:val="28"/>
          <w:lang w:eastAsia="en-US"/>
        </w:rPr>
      </w:pPr>
      <w:r w:rsidRPr="008A677D">
        <w:rPr>
          <w:rFonts w:eastAsiaTheme="minorHAnsi"/>
          <w:b/>
          <w:bCs/>
          <w:sz w:val="28"/>
          <w:szCs w:val="28"/>
          <w:lang w:eastAsia="en-US"/>
        </w:rPr>
        <w:t>Deployment Bytecode</w:t>
      </w:r>
      <w:r w:rsidRPr="008A677D">
        <w:rPr>
          <w:rFonts w:eastAsiaTheme="minorHAnsi"/>
          <w:sz w:val="28"/>
          <w:szCs w:val="28"/>
          <w:lang w:eastAsia="en-US"/>
        </w:rPr>
        <w:t xml:space="preserve"> is the code responsible for initializing a smart contract. It is included in the transaction that deploys the contract to the blockchain</w:t>
      </w:r>
      <w:r>
        <w:rPr>
          <w:rFonts w:eastAsiaTheme="minorHAnsi"/>
          <w:sz w:val="28"/>
          <w:szCs w:val="28"/>
          <w:lang w:val="en-US" w:eastAsia="en-US"/>
        </w:rPr>
        <w:t xml:space="preserve"> and </w:t>
      </w:r>
      <w:r w:rsidRPr="008A677D">
        <w:rPr>
          <w:rFonts w:eastAsiaTheme="minorHAnsi"/>
          <w:sz w:val="28"/>
          <w:szCs w:val="28"/>
          <w:lang w:eastAsia="en-US"/>
        </w:rPr>
        <w:t>contains both the constructor logic of the contract and the code responsible for returning the contract’s execution bytecode. Once this bytecode is executed, the contract is stored on the blockchain, and only the execution bytecode remains active.</w:t>
      </w:r>
    </w:p>
    <w:p w14:paraId="0C2FC216" w14:textId="3110D8F6" w:rsidR="008A677D" w:rsidRPr="008A677D" w:rsidRDefault="008A677D" w:rsidP="008A677D">
      <w:pPr>
        <w:spacing w:after="160" w:line="360" w:lineRule="auto"/>
        <w:ind w:firstLine="709"/>
        <w:rPr>
          <w:rFonts w:eastAsiaTheme="minorHAnsi"/>
          <w:sz w:val="28"/>
          <w:szCs w:val="28"/>
          <w:lang w:eastAsia="en-US"/>
        </w:rPr>
      </w:pPr>
      <w:r w:rsidRPr="008A677D">
        <w:rPr>
          <w:rFonts w:eastAsiaTheme="minorHAnsi"/>
          <w:sz w:val="28"/>
          <w:szCs w:val="28"/>
          <w:lang w:eastAsia="en-US"/>
        </w:rPr>
        <w:t>For example, when a smart contract is deployed, the deployment bytecode handles tasks like setting initial values in storage, executing constructor functions, and allocating contract-specific resources. After the deployment process, the EVM discards the initialization code, leaving only the execution bytecode on the blockchain.</w:t>
      </w:r>
    </w:p>
    <w:p w14:paraId="1F357221" w14:textId="2BFFC360" w:rsidR="008A677D" w:rsidRDefault="008A677D" w:rsidP="008A677D">
      <w:pPr>
        <w:spacing w:after="160" w:line="360" w:lineRule="auto"/>
        <w:ind w:firstLine="709"/>
        <w:rPr>
          <w:rFonts w:eastAsiaTheme="minorHAnsi"/>
          <w:sz w:val="28"/>
          <w:szCs w:val="28"/>
          <w:lang w:eastAsia="en-US"/>
        </w:rPr>
      </w:pPr>
      <w:r w:rsidRPr="008A677D">
        <w:rPr>
          <w:rFonts w:eastAsiaTheme="minorHAnsi"/>
          <w:b/>
          <w:bCs/>
          <w:sz w:val="28"/>
          <w:szCs w:val="28"/>
          <w:lang w:eastAsia="en-US"/>
        </w:rPr>
        <w:t>Execution Bytecode</w:t>
      </w:r>
      <w:r w:rsidRPr="008A677D">
        <w:rPr>
          <w:rFonts w:eastAsiaTheme="minorHAnsi"/>
          <w:sz w:val="28"/>
          <w:szCs w:val="28"/>
          <w:lang w:eastAsia="en-US"/>
        </w:rPr>
        <w:t xml:space="preserve"> is what remains on the blockchain once a smart contract is deployed, and is invoked when users or other contracts interact with the contract. This bytecode defines the contract's logic and handles function calls, event emissions, and interactions with external accounts or contracts. Unlike the deployment bytecode, which is executed once during contract creation, the execution bytecode persists on the blockchain and is executed each time the contract is called.</w:t>
      </w:r>
    </w:p>
    <w:p w14:paraId="5A9C8693" w14:textId="7757EE88" w:rsidR="009E35FE" w:rsidRPr="000F17A8" w:rsidRDefault="009E35FE" w:rsidP="009E35FE">
      <w:pPr>
        <w:pStyle w:val="Heading2"/>
        <w:numPr>
          <w:ilvl w:val="1"/>
          <w:numId w:val="2"/>
        </w:numPr>
        <w:rPr>
          <w:rFonts w:eastAsiaTheme="minorHAnsi"/>
          <w:lang w:val="en-US" w:eastAsia="en-US"/>
        </w:rPr>
      </w:pPr>
      <w:bookmarkStart w:id="24" w:name="_Toc187583358"/>
      <w:r>
        <w:rPr>
          <w:rFonts w:eastAsiaTheme="minorHAnsi"/>
          <w:lang w:val="en-US" w:eastAsia="en-US"/>
        </w:rPr>
        <w:t>Ethereum Virtual Machine</w:t>
      </w:r>
      <w:bookmarkEnd w:id="24"/>
    </w:p>
    <w:p w14:paraId="07CE2FB2" w14:textId="232836F3" w:rsidR="009E35FE" w:rsidRDefault="009E35FE" w:rsidP="009E35FE">
      <w:pPr>
        <w:spacing w:after="160" w:line="360" w:lineRule="auto"/>
        <w:ind w:firstLine="709"/>
        <w:rPr>
          <w:rFonts w:eastAsiaTheme="minorHAnsi"/>
          <w:sz w:val="28"/>
          <w:szCs w:val="28"/>
          <w:lang w:eastAsia="en-US"/>
        </w:rPr>
      </w:pPr>
      <w:r w:rsidRPr="009E35FE">
        <w:rPr>
          <w:rFonts w:eastAsiaTheme="minorHAnsi"/>
          <w:sz w:val="28"/>
          <w:szCs w:val="28"/>
          <w:lang w:eastAsia="en-US"/>
        </w:rPr>
        <w:t>Ethereum Virtual Machine (EVM) is a crutial component of the Ethereum blockchain, acting as a quasi-Turing-complete virtual machine that executes transactions within the Ethereum ecosystem.</w:t>
      </w:r>
      <w:r>
        <w:rPr>
          <w:rFonts w:eastAsiaTheme="minorHAnsi"/>
          <w:sz w:val="28"/>
          <w:szCs w:val="28"/>
          <w:lang w:val="en-US" w:eastAsia="en-US"/>
        </w:rPr>
        <w:t xml:space="preserve"> </w:t>
      </w:r>
      <w:r w:rsidRPr="009E35FE">
        <w:rPr>
          <w:rFonts w:eastAsiaTheme="minorHAnsi"/>
          <w:sz w:val="28"/>
          <w:szCs w:val="28"/>
          <w:lang w:eastAsia="en-US"/>
        </w:rPr>
        <w:t>As clarified in Ethereum Yellow Paper, "quasi" stems from the fact that the total amount of computations performed is explicitly bounded by a parameter called gas.The aforementioned Ethereum Yellow Paper also rigoriously defines the behavior of the EVM, which includes the compliance with the rules of the global (persistant) and local (not persistant) state changes alongside with calculation and deduction of the gas costs of the performed operations.</w:t>
      </w:r>
    </w:p>
    <w:p w14:paraId="58D0C857" w14:textId="5CA2970F" w:rsidR="00E140AB" w:rsidRDefault="00E140AB" w:rsidP="009E35FE">
      <w:pPr>
        <w:spacing w:after="160" w:line="360" w:lineRule="auto"/>
        <w:ind w:firstLine="709"/>
        <w:rPr>
          <w:rFonts w:eastAsiaTheme="minorHAnsi"/>
          <w:sz w:val="28"/>
          <w:szCs w:val="28"/>
          <w:lang w:eastAsia="en-US"/>
        </w:rPr>
      </w:pPr>
    </w:p>
    <w:p w14:paraId="6489F20A" w14:textId="77777777" w:rsidR="00E140AB" w:rsidRPr="009E35FE" w:rsidRDefault="00E140AB" w:rsidP="009E35FE">
      <w:pPr>
        <w:spacing w:after="160" w:line="360" w:lineRule="auto"/>
        <w:ind w:firstLine="709"/>
        <w:rPr>
          <w:rFonts w:eastAsiaTheme="minorHAnsi"/>
          <w:sz w:val="28"/>
          <w:szCs w:val="28"/>
          <w:lang w:eastAsia="en-US"/>
        </w:rPr>
      </w:pPr>
    </w:p>
    <w:p w14:paraId="5D48529B" w14:textId="350124E7" w:rsidR="009E35FE" w:rsidRPr="009E35FE" w:rsidRDefault="009E35FE" w:rsidP="00D95E00">
      <w:pPr>
        <w:pStyle w:val="Heading2"/>
        <w:numPr>
          <w:ilvl w:val="2"/>
          <w:numId w:val="2"/>
        </w:numPr>
        <w:ind w:left="1418"/>
        <w:rPr>
          <w:rFonts w:eastAsiaTheme="minorHAnsi"/>
          <w:lang w:eastAsia="en-US"/>
        </w:rPr>
      </w:pPr>
      <w:bookmarkStart w:id="25" w:name="_Toc187583359"/>
      <w:r>
        <w:rPr>
          <w:rFonts w:eastAsiaTheme="minorHAnsi"/>
          <w:lang w:val="en-US" w:eastAsia="en-US"/>
        </w:rPr>
        <w:lastRenderedPageBreak/>
        <w:t>EVM overview</w:t>
      </w:r>
      <w:bookmarkEnd w:id="25"/>
    </w:p>
    <w:p w14:paraId="041524B2" w14:textId="09CB95D8" w:rsidR="009E35FE" w:rsidRPr="00E140AB" w:rsidRDefault="009E35FE" w:rsidP="009E35FE">
      <w:pPr>
        <w:spacing w:after="160" w:line="360" w:lineRule="auto"/>
        <w:ind w:firstLine="709"/>
        <w:rPr>
          <w:rFonts w:eastAsiaTheme="minorHAnsi"/>
          <w:sz w:val="28"/>
          <w:szCs w:val="28"/>
          <w:lang w:val="en-US" w:eastAsia="en-US"/>
        </w:rPr>
      </w:pPr>
      <w:r w:rsidRPr="009E35FE">
        <w:rPr>
          <w:rFonts w:eastAsiaTheme="minorHAnsi"/>
          <w:sz w:val="28"/>
          <w:szCs w:val="28"/>
          <w:lang w:eastAsia="en-US"/>
        </w:rPr>
        <w:t>The EVM operates as a simple stack-based architecture with a word size of 256 bits, chosen specifically to support the Keccak256 hash function and elliptic-curve calculation</w:t>
      </w:r>
      <w:r>
        <w:rPr>
          <w:rFonts w:eastAsiaTheme="minorHAnsi"/>
          <w:sz w:val="28"/>
          <w:szCs w:val="28"/>
          <w:lang w:val="en-US" w:eastAsia="en-US"/>
        </w:rPr>
        <w:t xml:space="preserve">. </w:t>
      </w:r>
      <w:r w:rsidRPr="009E35FE">
        <w:rPr>
          <w:rFonts w:eastAsiaTheme="minorHAnsi"/>
          <w:sz w:val="28"/>
          <w:szCs w:val="28"/>
          <w:lang w:eastAsia="en-US"/>
        </w:rPr>
        <w:t>The memory model is a straightforward word-addressed byte array, while the stack has a maximum depth of 1024 items.</w:t>
      </w:r>
      <w:r>
        <w:rPr>
          <w:rFonts w:eastAsiaTheme="minorHAnsi"/>
          <w:sz w:val="28"/>
          <w:szCs w:val="28"/>
          <w:lang w:val="en-US" w:eastAsia="en-US"/>
        </w:rPr>
        <w:t xml:space="preserve"> </w:t>
      </w:r>
      <w:r w:rsidRPr="009E35FE">
        <w:rPr>
          <w:rFonts w:eastAsiaTheme="minorHAnsi"/>
          <w:sz w:val="28"/>
          <w:szCs w:val="28"/>
          <w:lang w:eastAsia="en-US"/>
        </w:rPr>
        <w:t>The machine also includes a separate storage model, which is conceptually similar to memory but differs in that it is a word-addressable word array. Unlike volatile memory, storage is non-volatile and persists as part of the system global state.</w:t>
      </w:r>
      <w:r>
        <w:rPr>
          <w:rFonts w:eastAsiaTheme="minorHAnsi"/>
          <w:sz w:val="28"/>
          <w:szCs w:val="28"/>
          <w:lang w:val="en-US" w:eastAsia="en-US"/>
        </w:rPr>
        <w:t xml:space="preserve"> I</w:t>
      </w:r>
      <w:r w:rsidRPr="009E35FE">
        <w:rPr>
          <w:rFonts w:eastAsiaTheme="minorHAnsi"/>
          <w:sz w:val="28"/>
          <w:szCs w:val="28"/>
          <w:lang w:eastAsia="en-US"/>
        </w:rPr>
        <w:t>nitially, all locations in both storage and memory are well-initialized as zero.</w:t>
      </w:r>
      <w:r w:rsidR="00E140AB">
        <w:rPr>
          <w:rFonts w:eastAsiaTheme="minorHAnsi"/>
          <w:sz w:val="28"/>
          <w:szCs w:val="28"/>
          <w:lang w:val="en-US" w:eastAsia="en-US"/>
        </w:rPr>
        <w:t xml:space="preserve"> [2]</w:t>
      </w:r>
    </w:p>
    <w:p w14:paraId="7ABC728B" w14:textId="558A8098" w:rsidR="009E35FE" w:rsidRPr="009E35FE" w:rsidRDefault="009E35FE" w:rsidP="009E35FE">
      <w:pPr>
        <w:spacing w:after="160" w:line="360" w:lineRule="auto"/>
        <w:ind w:firstLine="709"/>
        <w:rPr>
          <w:rFonts w:eastAsiaTheme="minorHAnsi"/>
          <w:sz w:val="28"/>
          <w:szCs w:val="28"/>
          <w:lang w:eastAsia="en-US"/>
        </w:rPr>
      </w:pPr>
      <w:r w:rsidRPr="009E35FE">
        <w:rPr>
          <w:rFonts w:eastAsiaTheme="minorHAnsi"/>
          <w:sz w:val="28"/>
          <w:szCs w:val="28"/>
          <w:lang w:eastAsia="en-US"/>
        </w:rPr>
        <w:t>The EVM does not adhere to the traditional von Neumann architecture: instead of storing program code in generally accessible memory or storage, the code is kept in a separate virtual ROM, accessible only through specialized instructions.</w:t>
      </w:r>
    </w:p>
    <w:p w14:paraId="069EFB13" w14:textId="59DA9608" w:rsidR="009E35FE" w:rsidRPr="009E35FE" w:rsidRDefault="009E35FE" w:rsidP="009E35FE">
      <w:pPr>
        <w:spacing w:after="160" w:line="360" w:lineRule="auto"/>
        <w:ind w:firstLine="709"/>
        <w:rPr>
          <w:rFonts w:eastAsiaTheme="minorHAnsi"/>
          <w:sz w:val="28"/>
          <w:szCs w:val="28"/>
          <w:lang w:eastAsia="en-US"/>
        </w:rPr>
      </w:pPr>
      <w:r w:rsidRPr="009E35FE">
        <w:rPr>
          <w:rFonts w:eastAsiaTheme="minorHAnsi"/>
          <w:sz w:val="28"/>
          <w:szCs w:val="28"/>
          <w:lang w:eastAsia="en-US"/>
        </w:rPr>
        <w:t>The machine can have exceptional execution halting for several reasons, including stack underflow, invalid instructions, and out-of-gas exceptions. The latter is a critical feature of the EVM, as it prevents infinite loops and other computationally intensive operations from consuming all available resources.</w:t>
      </w:r>
      <w:r>
        <w:rPr>
          <w:rFonts w:eastAsiaTheme="minorHAnsi"/>
          <w:sz w:val="28"/>
          <w:szCs w:val="28"/>
          <w:lang w:val="en-US" w:eastAsia="en-US"/>
        </w:rPr>
        <w:t xml:space="preserve"> </w:t>
      </w:r>
      <w:r w:rsidRPr="009E35FE">
        <w:rPr>
          <w:rFonts w:eastAsiaTheme="minorHAnsi"/>
          <w:sz w:val="28"/>
          <w:szCs w:val="28"/>
          <w:lang w:eastAsia="en-US"/>
        </w:rPr>
        <w:t>During exceptional halting, all performed state changes are reverted and this fact is reported to the execution agent, which deals with it separetely.</w:t>
      </w:r>
    </w:p>
    <w:p w14:paraId="5523703F" w14:textId="57D89187" w:rsidR="00160BD3" w:rsidRPr="00160BD3" w:rsidRDefault="00160BD3" w:rsidP="00D95E00">
      <w:pPr>
        <w:pStyle w:val="Heading2"/>
        <w:numPr>
          <w:ilvl w:val="2"/>
          <w:numId w:val="2"/>
        </w:numPr>
        <w:ind w:left="1418"/>
        <w:rPr>
          <w:rFonts w:eastAsiaTheme="minorHAnsi"/>
          <w:lang w:eastAsia="en-US"/>
        </w:rPr>
      </w:pPr>
      <w:bookmarkStart w:id="26" w:name="_Toc187583360"/>
      <w:r>
        <w:rPr>
          <w:rFonts w:eastAsiaTheme="minorHAnsi"/>
          <w:lang w:val="en-US" w:eastAsia="en-US"/>
        </w:rPr>
        <w:t>Machine state</w:t>
      </w:r>
      <w:bookmarkEnd w:id="26"/>
    </w:p>
    <w:p w14:paraId="3B67AFF3" w14:textId="58E89349" w:rsidR="00160BD3" w:rsidRPr="00160BD3" w:rsidRDefault="00160BD3" w:rsidP="00160BD3">
      <w:pPr>
        <w:spacing w:after="160" w:line="360" w:lineRule="auto"/>
        <w:ind w:firstLine="709"/>
        <w:rPr>
          <w:rFonts w:eastAsiaTheme="minorHAnsi"/>
          <w:sz w:val="28"/>
          <w:szCs w:val="28"/>
          <w:lang w:eastAsia="en-US"/>
        </w:rPr>
      </w:pPr>
      <w:r w:rsidRPr="00160BD3">
        <w:rPr>
          <w:rFonts w:eastAsiaTheme="minorHAnsi"/>
          <w:sz w:val="28"/>
          <w:szCs w:val="28"/>
          <w:lang w:eastAsia="en-US"/>
        </w:rPr>
        <w:t>For the EVM to operate, it must maintain a machine state, which consists of the following components</w:t>
      </w:r>
      <w:r w:rsidR="00E140AB">
        <w:rPr>
          <w:rFonts w:eastAsiaTheme="minorHAnsi"/>
          <w:sz w:val="28"/>
          <w:szCs w:val="28"/>
          <w:lang w:val="en-US" w:eastAsia="en-US"/>
        </w:rPr>
        <w:t xml:space="preserve"> [2]</w:t>
      </w:r>
      <w:r w:rsidRPr="00160BD3">
        <w:rPr>
          <w:rFonts w:eastAsiaTheme="minorHAnsi"/>
          <w:sz w:val="28"/>
          <w:szCs w:val="28"/>
          <w:lang w:eastAsia="en-US"/>
        </w:rPr>
        <w:t>:</w:t>
      </w:r>
    </w:p>
    <w:p w14:paraId="13D5D057" w14:textId="4936E619"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t>Gas available</w:t>
      </w:r>
      <w:r w:rsidRPr="00160BD3">
        <w:rPr>
          <w:rFonts w:ascii="Times New Roman" w:eastAsiaTheme="minorHAnsi" w:hAnsi="Times New Roman"/>
          <w:sz w:val="28"/>
          <w:szCs w:val="28"/>
          <w:lang w:eastAsia="en-US"/>
        </w:rPr>
        <w:t xml:space="preserve"> (g) - the amount of gas remaining for the current transaction. Decreases as operations are executed and is used to pay for computation.</w:t>
      </w:r>
    </w:p>
    <w:p w14:paraId="0CA64751" w14:textId="2D8AB881"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t>Program counter</w:t>
      </w:r>
      <w:r w:rsidRPr="00160BD3">
        <w:rPr>
          <w:rFonts w:ascii="Times New Roman" w:eastAsiaTheme="minorHAnsi" w:hAnsi="Times New Roman"/>
          <w:sz w:val="28"/>
          <w:szCs w:val="28"/>
          <w:lang w:eastAsia="en-US"/>
        </w:rPr>
        <w:t xml:space="preserve"> (pc) - the number of the current instruction being executed. Increments by one after each instruction. Can be modified by JUMP and JUMPI instructions.</w:t>
      </w:r>
    </w:p>
    <w:p w14:paraId="620A9A42" w14:textId="50EF9D04"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lastRenderedPageBreak/>
        <w:t>Memory contents</w:t>
      </w:r>
      <w:r w:rsidRPr="00160BD3">
        <w:rPr>
          <w:rFonts w:ascii="Times New Roman" w:eastAsiaTheme="minorHAnsi" w:hAnsi="Times New Roman"/>
          <w:sz w:val="28"/>
          <w:szCs w:val="28"/>
          <w:lang w:eastAsia="en-US"/>
        </w:rPr>
        <w:t xml:space="preserve"> (m) - word-addressable byte array, with each byte array being 32 bytes long. Used for temporary storage during execution.</w:t>
      </w:r>
    </w:p>
    <w:p w14:paraId="4BCCB9C8" w14:textId="540A90D8"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t>Active number of words in memory</w:t>
      </w:r>
      <w:r w:rsidRPr="00160BD3">
        <w:rPr>
          <w:rFonts w:ascii="Times New Roman" w:eastAsiaTheme="minorHAnsi" w:hAnsi="Times New Roman"/>
          <w:sz w:val="28"/>
          <w:szCs w:val="28"/>
          <w:lang w:eastAsia="en-US"/>
        </w:rPr>
        <w:t xml:space="preserve"> (i) - the number of words currently used in memory, counting from 0. Increases as memory is accessed and decreases as memory is freed.</w:t>
      </w:r>
    </w:p>
    <w:p w14:paraId="08000567" w14:textId="710F49EF"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t>Stack contents</w:t>
      </w:r>
      <w:r w:rsidRPr="00160BD3">
        <w:rPr>
          <w:rFonts w:ascii="Times New Roman" w:eastAsiaTheme="minorHAnsi" w:hAnsi="Times New Roman"/>
          <w:sz w:val="28"/>
          <w:szCs w:val="28"/>
          <w:lang w:eastAsia="en-US"/>
        </w:rPr>
        <w:t xml:space="preserve"> (s) - a stack of 256-bit words used for storing intermediate values during execution. Grows and shrinks as values are pushed and popped.</w:t>
      </w:r>
    </w:p>
    <w:p w14:paraId="26709DA7" w14:textId="7C972823"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b/>
          <w:bCs/>
          <w:sz w:val="28"/>
          <w:szCs w:val="28"/>
          <w:lang w:eastAsia="en-US"/>
        </w:rPr>
        <w:t>Returndata buffer</w:t>
      </w:r>
      <w:r w:rsidRPr="00160BD3">
        <w:rPr>
          <w:rFonts w:ascii="Times New Roman" w:eastAsiaTheme="minorHAnsi" w:hAnsi="Times New Roman"/>
          <w:sz w:val="28"/>
          <w:szCs w:val="28"/>
          <w:lang w:eastAsia="en-US"/>
        </w:rPr>
        <w:t xml:space="preserve"> (o) - a buffer used to store data returned from a message call. Cleared after each call.</w:t>
      </w:r>
    </w:p>
    <w:p w14:paraId="0926F80E" w14:textId="3BA744DB" w:rsidR="00160BD3" w:rsidRPr="00160BD3" w:rsidRDefault="00160BD3" w:rsidP="00160BD3">
      <w:pPr>
        <w:spacing w:after="160" w:line="360" w:lineRule="auto"/>
        <w:ind w:firstLine="709"/>
        <w:rPr>
          <w:rFonts w:eastAsiaTheme="minorHAnsi"/>
          <w:sz w:val="28"/>
          <w:szCs w:val="28"/>
          <w:lang w:val="en-US" w:eastAsia="en-US"/>
        </w:rPr>
      </w:pPr>
      <w:r w:rsidRPr="00160BD3">
        <w:rPr>
          <w:rFonts w:eastAsiaTheme="minorHAnsi"/>
          <w:sz w:val="28"/>
          <w:szCs w:val="28"/>
          <w:lang w:eastAsia="en-US"/>
        </w:rPr>
        <w:t>Apart from the machine state, the EVM also inherits execution environment (I)</w:t>
      </w:r>
      <w:r>
        <w:rPr>
          <w:rFonts w:eastAsiaTheme="minorHAnsi"/>
          <w:sz w:val="28"/>
          <w:szCs w:val="28"/>
          <w:lang w:val="en-US" w:eastAsia="en-US"/>
        </w:rPr>
        <w:t>:</w:t>
      </w:r>
    </w:p>
    <w:p w14:paraId="3706D833" w14:textId="367E1319"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I_a, the address of the account which owns the code that is executing.</w:t>
      </w:r>
    </w:p>
    <w:p w14:paraId="1CA0EF53" w14:textId="52DBE32F"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I_o, the sender address of the transaction that originated this execution.</w:t>
      </w:r>
    </w:p>
    <w:p w14:paraId="650A11FA" w14:textId="413C1324"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I_p, the price of gas paid by the signer of the transaction that originated this execution (effective gas price).</w:t>
      </w:r>
    </w:p>
    <w:p w14:paraId="4E6080F5" w14:textId="384BEF40"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I_d, the byte array that is the input data to this execution (transaction data).</w:t>
      </w:r>
    </w:p>
    <w:p w14:paraId="67400860" w14:textId="4F36D7AE"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I_s, the address of the account which caused the code to be executing (transaction sender).</w:t>
      </w:r>
    </w:p>
    <w:p w14:paraId="1E8E2EC2" w14:textId="74C39AE1"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I_v, the value, in Wei, passed to this account as part of the same procedure as execution (transaction value).</w:t>
      </w:r>
    </w:p>
    <w:p w14:paraId="4FA480D2" w14:textId="57650860"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I_b, the byte array that is the machine code to be executed.</w:t>
      </w:r>
    </w:p>
    <w:p w14:paraId="74EEE8E7" w14:textId="255ED99F"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I_H, the block header of the present block.</w:t>
      </w:r>
    </w:p>
    <w:p w14:paraId="0C69E659" w14:textId="65B06737" w:rsidR="00160BD3" w:rsidRPr="00160BD3" w:rsidRDefault="00160BD3" w:rsidP="00160BD3">
      <w:pPr>
        <w:pStyle w:val="ListParagraph"/>
        <w:numPr>
          <w:ilvl w:val="0"/>
          <w:numId w:val="5"/>
        </w:numPr>
        <w:spacing w:after="160" w:line="360" w:lineRule="auto"/>
        <w:rPr>
          <w:rFonts w:ascii="Times New Roman" w:eastAsiaTheme="minorHAnsi" w:hAnsi="Times New Roman"/>
          <w:sz w:val="28"/>
          <w:szCs w:val="28"/>
          <w:lang w:eastAsia="en-US"/>
        </w:rPr>
      </w:pPr>
      <w:r w:rsidRPr="00160BD3">
        <w:rPr>
          <w:rFonts w:ascii="Times New Roman" w:eastAsiaTheme="minorHAnsi" w:hAnsi="Times New Roman"/>
          <w:sz w:val="28"/>
          <w:szCs w:val="28"/>
          <w:lang w:eastAsia="en-US"/>
        </w:rPr>
        <w:t>I_e, the depth of the present message-call or contract-creation (i.e. the number of CALLs or CREATE(2)s being executed at present).</w:t>
      </w:r>
    </w:p>
    <w:p w14:paraId="69AC9BF7" w14:textId="602AF48A" w:rsidR="00FC39DA" w:rsidRPr="00FC39DA" w:rsidRDefault="00160BD3" w:rsidP="00FC39DA">
      <w:pPr>
        <w:pStyle w:val="ListParagraph"/>
        <w:numPr>
          <w:ilvl w:val="0"/>
          <w:numId w:val="5"/>
        </w:numPr>
        <w:spacing w:after="160" w:line="360" w:lineRule="auto"/>
        <w:rPr>
          <w:rFonts w:eastAsiaTheme="minorHAnsi"/>
          <w:sz w:val="28"/>
          <w:szCs w:val="28"/>
          <w:lang w:val="en-US" w:eastAsia="en-US"/>
        </w:rPr>
      </w:pPr>
      <w:r w:rsidRPr="00160BD3">
        <w:rPr>
          <w:rFonts w:ascii="Times New Roman" w:eastAsiaTheme="minorHAnsi" w:hAnsi="Times New Roman"/>
          <w:sz w:val="28"/>
          <w:szCs w:val="28"/>
          <w:lang w:eastAsia="en-US"/>
        </w:rPr>
        <w:t>I_w, the permission to make modifications to the state</w:t>
      </w:r>
      <w:r w:rsidRPr="00160BD3">
        <w:rPr>
          <w:rFonts w:eastAsiaTheme="minorHAnsi"/>
          <w:sz w:val="28"/>
          <w:szCs w:val="28"/>
          <w:lang w:eastAsia="en-US"/>
        </w:rPr>
        <w:t>.</w:t>
      </w:r>
    </w:p>
    <w:p w14:paraId="2F51186D" w14:textId="35401E70" w:rsidR="00FC39DA" w:rsidRPr="00160BD3" w:rsidRDefault="00FC39DA" w:rsidP="00D95E00">
      <w:pPr>
        <w:pStyle w:val="Heading2"/>
        <w:numPr>
          <w:ilvl w:val="2"/>
          <w:numId w:val="2"/>
        </w:numPr>
        <w:ind w:left="1418"/>
        <w:rPr>
          <w:rFonts w:eastAsiaTheme="minorHAnsi"/>
          <w:lang w:eastAsia="en-US"/>
        </w:rPr>
      </w:pPr>
      <w:bookmarkStart w:id="27" w:name="_Toc187583361"/>
      <w:r>
        <w:rPr>
          <w:rFonts w:eastAsiaTheme="minorHAnsi"/>
          <w:lang w:val="en-US" w:eastAsia="en-US"/>
        </w:rPr>
        <w:t>Opcodes</w:t>
      </w:r>
      <w:bookmarkEnd w:id="27"/>
    </w:p>
    <w:p w14:paraId="0545255D" w14:textId="770DBC37" w:rsidR="004845CF" w:rsidRPr="004845CF" w:rsidRDefault="004845CF" w:rsidP="004845CF">
      <w:pPr>
        <w:spacing w:after="160" w:line="360" w:lineRule="auto"/>
        <w:ind w:firstLine="698"/>
        <w:rPr>
          <w:rFonts w:eastAsiaTheme="minorHAnsi"/>
          <w:sz w:val="28"/>
          <w:szCs w:val="28"/>
          <w:lang w:eastAsia="en-US"/>
        </w:rPr>
      </w:pPr>
      <w:r w:rsidRPr="004845CF">
        <w:rPr>
          <w:rFonts w:eastAsiaTheme="minorHAnsi"/>
          <w:sz w:val="28"/>
          <w:szCs w:val="28"/>
          <w:lang w:eastAsia="en-US"/>
        </w:rPr>
        <w:t>In EVM, each operation has its own number, therefore the short name - "opcode" (operation code). The EVM has a total of 143 opcodes, each descibed by:</w:t>
      </w:r>
    </w:p>
    <w:p w14:paraId="48B710E4" w14:textId="500A19DE"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t>Value</w:t>
      </w:r>
      <w:r w:rsidRPr="004845CF">
        <w:rPr>
          <w:rFonts w:ascii="Times New Roman" w:eastAsiaTheme="minorHAnsi" w:hAnsi="Times New Roman"/>
          <w:sz w:val="28"/>
          <w:szCs w:val="28"/>
          <w:lang w:eastAsia="en-US"/>
        </w:rPr>
        <w:t xml:space="preserve"> - the number of the opcode;</w:t>
      </w:r>
    </w:p>
    <w:p w14:paraId="320FC5D5" w14:textId="2F53032C"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lastRenderedPageBreak/>
        <w:t>Mnemonic</w:t>
      </w:r>
      <w:r w:rsidRPr="004845CF">
        <w:rPr>
          <w:rFonts w:ascii="Times New Roman" w:eastAsiaTheme="minorHAnsi" w:hAnsi="Times New Roman"/>
          <w:sz w:val="28"/>
          <w:szCs w:val="28"/>
          <w:lang w:eastAsia="en-US"/>
        </w:rPr>
        <w:t xml:space="preserve"> - the short descriptive name of the opcode;</w:t>
      </w:r>
    </w:p>
    <w:p w14:paraId="22254F67" w14:textId="70C5F351"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t>Items popped</w:t>
      </w:r>
      <w:r w:rsidRPr="004845CF">
        <w:rPr>
          <w:rFonts w:ascii="Times New Roman" w:eastAsiaTheme="minorHAnsi" w:hAnsi="Times New Roman"/>
          <w:sz w:val="28"/>
          <w:szCs w:val="28"/>
          <w:lang w:eastAsia="en-US"/>
        </w:rPr>
        <w:t xml:space="preserve"> - the number of items popped from the stack;</w:t>
      </w:r>
    </w:p>
    <w:p w14:paraId="0C63DFCA" w14:textId="10F6FB85"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t>Items pushed</w:t>
      </w:r>
      <w:r w:rsidRPr="004845CF">
        <w:rPr>
          <w:rFonts w:ascii="Times New Roman" w:eastAsiaTheme="minorHAnsi" w:hAnsi="Times New Roman"/>
          <w:sz w:val="28"/>
          <w:szCs w:val="28"/>
          <w:lang w:eastAsia="en-US"/>
        </w:rPr>
        <w:t xml:space="preserve"> - the number of items pushed to the stack;</w:t>
      </w:r>
    </w:p>
    <w:p w14:paraId="6E8CF2CA" w14:textId="17B32FF1"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t>Intrinsic gas cost</w:t>
      </w:r>
      <w:r w:rsidRPr="004845CF">
        <w:rPr>
          <w:rFonts w:ascii="Times New Roman" w:eastAsiaTheme="minorHAnsi" w:hAnsi="Times New Roman"/>
          <w:sz w:val="28"/>
          <w:szCs w:val="28"/>
          <w:lang w:eastAsia="en-US"/>
        </w:rPr>
        <w:t xml:space="preserve"> - the base gas cost of the opcode. The actual gas cost can be higher due to additional factors;</w:t>
      </w:r>
    </w:p>
    <w:p w14:paraId="4E53ABEA" w14:textId="7CCB6D38" w:rsidR="004845CF" w:rsidRPr="004845CF" w:rsidRDefault="004845CF" w:rsidP="004845CF">
      <w:pPr>
        <w:pStyle w:val="ListParagraph"/>
        <w:numPr>
          <w:ilvl w:val="0"/>
          <w:numId w:val="5"/>
        </w:numPr>
        <w:spacing w:after="160" w:line="360" w:lineRule="auto"/>
        <w:rPr>
          <w:rFonts w:ascii="Times New Roman" w:eastAsiaTheme="minorHAnsi" w:hAnsi="Times New Roman"/>
          <w:sz w:val="28"/>
          <w:szCs w:val="28"/>
          <w:lang w:eastAsia="en-US"/>
        </w:rPr>
      </w:pPr>
      <w:r w:rsidRPr="004845CF">
        <w:rPr>
          <w:rFonts w:ascii="Times New Roman" w:eastAsiaTheme="minorHAnsi" w:hAnsi="Times New Roman"/>
          <w:b/>
          <w:bCs/>
          <w:sz w:val="28"/>
          <w:szCs w:val="28"/>
          <w:lang w:eastAsia="en-US"/>
        </w:rPr>
        <w:t xml:space="preserve">Operation logic </w:t>
      </w:r>
      <w:r w:rsidRPr="004845CF">
        <w:rPr>
          <w:rFonts w:ascii="Times New Roman" w:eastAsiaTheme="minorHAnsi" w:hAnsi="Times New Roman"/>
          <w:sz w:val="28"/>
          <w:szCs w:val="28"/>
          <w:lang w:eastAsia="en-US"/>
        </w:rPr>
        <w:t>- a description of the operation performed by the opcode.</w:t>
      </w:r>
    </w:p>
    <w:p w14:paraId="66647302" w14:textId="7815A824" w:rsidR="001E7315" w:rsidRPr="009E35FE" w:rsidRDefault="004845CF" w:rsidP="001E7315">
      <w:pPr>
        <w:spacing w:after="160" w:line="360" w:lineRule="auto"/>
        <w:rPr>
          <w:rFonts w:eastAsiaTheme="minorHAnsi"/>
          <w:sz w:val="28"/>
          <w:szCs w:val="28"/>
          <w:lang w:eastAsia="en-US"/>
        </w:rPr>
      </w:pPr>
      <w:r w:rsidRPr="004845CF">
        <w:rPr>
          <w:rFonts w:eastAsiaTheme="minorHAnsi"/>
          <w:sz w:val="28"/>
          <w:szCs w:val="28"/>
          <w:lang w:eastAsia="en-US"/>
        </w:rPr>
        <w:t xml:space="preserve">Detailed information about each opcode can be found </w:t>
      </w:r>
      <w:r w:rsidR="00E140AB">
        <w:rPr>
          <w:rFonts w:eastAsiaTheme="minorHAnsi"/>
          <w:sz w:val="28"/>
          <w:szCs w:val="28"/>
          <w:lang w:val="en-US" w:eastAsia="en-US"/>
        </w:rPr>
        <w:t xml:space="preserve">in Yellow Paper [2] or </w:t>
      </w:r>
      <w:proofErr w:type="spellStart"/>
      <w:r w:rsidR="00E140AB">
        <w:rPr>
          <w:rFonts w:eastAsiaTheme="minorHAnsi"/>
          <w:sz w:val="28"/>
          <w:szCs w:val="28"/>
          <w:lang w:val="en-US" w:eastAsia="en-US"/>
        </w:rPr>
        <w:t>evm.codes</w:t>
      </w:r>
      <w:proofErr w:type="spellEnd"/>
      <w:r w:rsidR="00E140AB">
        <w:rPr>
          <w:rFonts w:eastAsiaTheme="minorHAnsi"/>
          <w:sz w:val="28"/>
          <w:szCs w:val="28"/>
          <w:lang w:val="en-US" w:eastAsia="en-US"/>
        </w:rPr>
        <w:t xml:space="preserve"> community web-page [5]</w:t>
      </w:r>
      <w:r w:rsidRPr="004845CF">
        <w:rPr>
          <w:rFonts w:eastAsiaTheme="minorHAnsi"/>
          <w:sz w:val="28"/>
          <w:szCs w:val="28"/>
          <w:lang w:eastAsia="en-US"/>
        </w:rPr>
        <w:t>.</w:t>
      </w:r>
    </w:p>
    <w:p w14:paraId="369D0997" w14:textId="06DD8417" w:rsidR="001E7315" w:rsidRPr="00160BD3" w:rsidRDefault="001E7315" w:rsidP="00D95E00">
      <w:pPr>
        <w:pStyle w:val="Heading2"/>
        <w:numPr>
          <w:ilvl w:val="2"/>
          <w:numId w:val="2"/>
        </w:numPr>
        <w:ind w:left="1418"/>
        <w:rPr>
          <w:rFonts w:eastAsiaTheme="minorHAnsi"/>
          <w:lang w:eastAsia="en-US"/>
        </w:rPr>
      </w:pPr>
      <w:bookmarkStart w:id="28" w:name="_Toc187583362"/>
      <w:r>
        <w:rPr>
          <w:rFonts w:eastAsiaTheme="minorHAnsi"/>
          <w:lang w:val="en-US" w:eastAsia="en-US"/>
        </w:rPr>
        <w:t>Fees overview</w:t>
      </w:r>
      <w:bookmarkEnd w:id="28"/>
    </w:p>
    <w:p w14:paraId="09922E86" w14:textId="13CCB5C4" w:rsidR="001E7315" w:rsidRPr="001E7315" w:rsidRDefault="001E7315" w:rsidP="001E7315">
      <w:pPr>
        <w:spacing w:after="160" w:line="360" w:lineRule="auto"/>
        <w:ind w:firstLine="698"/>
        <w:rPr>
          <w:rFonts w:eastAsiaTheme="minorHAnsi"/>
          <w:sz w:val="28"/>
          <w:szCs w:val="28"/>
          <w:lang w:eastAsia="en-US"/>
        </w:rPr>
      </w:pPr>
      <w:r w:rsidRPr="001E7315">
        <w:rPr>
          <w:rFonts w:eastAsiaTheme="minorHAnsi"/>
          <w:sz w:val="28"/>
          <w:szCs w:val="28"/>
          <w:lang w:eastAsia="en-US"/>
        </w:rPr>
        <w:t>In EVM, gas fees are charged in three specific scenarios, each being a prerequisite for executing an operation. The first and most common scenario involves the intrinsic gas cost associated with the computation required for the operation (opcode) itself.</w:t>
      </w:r>
      <w:r>
        <w:rPr>
          <w:rFonts w:eastAsiaTheme="minorHAnsi"/>
          <w:sz w:val="28"/>
          <w:szCs w:val="28"/>
          <w:lang w:val="en-US" w:eastAsia="en-US"/>
        </w:rPr>
        <w:t xml:space="preserve"> </w:t>
      </w:r>
      <w:r w:rsidRPr="001E7315">
        <w:rPr>
          <w:rFonts w:eastAsiaTheme="minorHAnsi"/>
          <w:sz w:val="28"/>
          <w:szCs w:val="28"/>
          <w:lang w:eastAsia="en-US"/>
        </w:rPr>
        <w:t xml:space="preserve">The second scenario arises when gas is deducted as part of a payment for initiating a subordinate message call or creating a new contract, which applies to operations such as </w:t>
      </w:r>
      <w:r w:rsidRPr="001E7315">
        <w:rPr>
          <w:rFonts w:eastAsiaTheme="minorHAnsi"/>
          <w:i/>
          <w:iCs/>
          <w:sz w:val="28"/>
          <w:szCs w:val="28"/>
          <w:lang w:eastAsia="en-US"/>
        </w:rPr>
        <w:t>CREATE</w:t>
      </w:r>
      <w:r w:rsidRPr="001E7315">
        <w:rPr>
          <w:rFonts w:eastAsiaTheme="minorHAnsi"/>
          <w:sz w:val="28"/>
          <w:szCs w:val="28"/>
          <w:lang w:eastAsia="en-US"/>
        </w:rPr>
        <w:t xml:space="preserve">, </w:t>
      </w:r>
      <w:r w:rsidRPr="001E7315">
        <w:rPr>
          <w:rFonts w:eastAsiaTheme="minorHAnsi"/>
          <w:i/>
          <w:iCs/>
          <w:sz w:val="28"/>
          <w:szCs w:val="28"/>
          <w:lang w:eastAsia="en-US"/>
        </w:rPr>
        <w:t>CREATE2</w:t>
      </w:r>
      <w:r w:rsidRPr="001E7315">
        <w:rPr>
          <w:rFonts w:eastAsiaTheme="minorHAnsi"/>
          <w:sz w:val="28"/>
          <w:szCs w:val="28"/>
          <w:lang w:eastAsia="en-US"/>
        </w:rPr>
        <w:t xml:space="preserve">, </w:t>
      </w:r>
      <w:r w:rsidRPr="001E7315">
        <w:rPr>
          <w:rFonts w:eastAsiaTheme="minorHAnsi"/>
          <w:i/>
          <w:iCs/>
          <w:sz w:val="28"/>
          <w:szCs w:val="28"/>
          <w:lang w:eastAsia="en-US"/>
        </w:rPr>
        <w:t>CALL</w:t>
      </w:r>
      <w:r w:rsidRPr="001E7315">
        <w:rPr>
          <w:rFonts w:eastAsiaTheme="minorHAnsi"/>
          <w:sz w:val="28"/>
          <w:szCs w:val="28"/>
          <w:lang w:eastAsia="en-US"/>
        </w:rPr>
        <w:t xml:space="preserve">, and </w:t>
      </w:r>
      <w:r w:rsidRPr="001E7315">
        <w:rPr>
          <w:rFonts w:eastAsiaTheme="minorHAnsi"/>
          <w:i/>
          <w:iCs/>
          <w:sz w:val="28"/>
          <w:szCs w:val="28"/>
          <w:lang w:eastAsia="en-US"/>
        </w:rPr>
        <w:t>CALLCODE</w:t>
      </w:r>
      <w:r w:rsidRPr="001E7315">
        <w:rPr>
          <w:rFonts w:eastAsiaTheme="minorHAnsi"/>
          <w:sz w:val="28"/>
          <w:szCs w:val="28"/>
          <w:lang w:eastAsia="en-US"/>
        </w:rPr>
        <w:t>. Lastly, gas is also consumed when there is an increase in memory usage during execution.</w:t>
      </w:r>
    </w:p>
    <w:p w14:paraId="7F00AF13" w14:textId="4657C405" w:rsidR="001E7315" w:rsidRPr="001E7315" w:rsidRDefault="001E7315" w:rsidP="001E7315">
      <w:pPr>
        <w:spacing w:after="160" w:line="360" w:lineRule="auto"/>
        <w:ind w:firstLine="708"/>
        <w:rPr>
          <w:rFonts w:eastAsiaTheme="minorHAnsi"/>
          <w:sz w:val="28"/>
          <w:szCs w:val="28"/>
          <w:lang w:eastAsia="en-US"/>
        </w:rPr>
      </w:pPr>
      <w:r w:rsidRPr="001E7315">
        <w:rPr>
          <w:rFonts w:eastAsiaTheme="minorHAnsi"/>
          <w:sz w:val="28"/>
          <w:szCs w:val="28"/>
          <w:lang w:eastAsia="en-US"/>
        </w:rPr>
        <w:t>During the execution of a contract, the total fee related to memory usage is based on the smallest multiple of 32 bytes that covers all memory indices accessed (whether for reading or writing).</w:t>
      </w:r>
      <w:r>
        <w:rPr>
          <w:rFonts w:eastAsiaTheme="minorHAnsi"/>
          <w:sz w:val="28"/>
          <w:szCs w:val="28"/>
          <w:lang w:val="en-US" w:eastAsia="en-US"/>
        </w:rPr>
        <w:t xml:space="preserve"> </w:t>
      </w:r>
      <w:r w:rsidRPr="001E7315">
        <w:rPr>
          <w:rFonts w:eastAsiaTheme="minorHAnsi"/>
          <w:sz w:val="28"/>
          <w:szCs w:val="28"/>
          <w:lang w:eastAsia="en-US"/>
        </w:rPr>
        <w:t>These memory fees are assessed on a just-in-time basis. For example, accessing a memory area that extends at least 32 bytes beyond any previously accessed region will trigger an additional fee.</w:t>
      </w:r>
    </w:p>
    <w:p w14:paraId="77F0DFE0" w14:textId="7CE505B4" w:rsidR="001E7315" w:rsidRPr="001E7315" w:rsidRDefault="001E7315" w:rsidP="001E7315">
      <w:pPr>
        <w:spacing w:after="160" w:line="360" w:lineRule="auto"/>
        <w:ind w:firstLine="708"/>
        <w:rPr>
          <w:rFonts w:eastAsiaTheme="minorHAnsi"/>
          <w:sz w:val="28"/>
          <w:szCs w:val="28"/>
          <w:lang w:eastAsia="en-US"/>
        </w:rPr>
      </w:pPr>
      <w:r w:rsidRPr="001E7315">
        <w:rPr>
          <w:rFonts w:eastAsiaTheme="minorHAnsi"/>
          <w:sz w:val="28"/>
          <w:szCs w:val="28"/>
          <w:lang w:eastAsia="en-US"/>
        </w:rPr>
        <w:t>Storage fees operate under a slightly different model. To encourage efficient storage usage — since excessive storage increases the state database size for all nodes — the gas cost for an operation that clears a storage entry does not only waived, but also gets a refund.</w:t>
      </w:r>
      <w:r>
        <w:rPr>
          <w:rFonts w:eastAsiaTheme="minorHAnsi"/>
          <w:sz w:val="28"/>
          <w:szCs w:val="28"/>
          <w:lang w:val="en-US" w:eastAsia="en-US"/>
        </w:rPr>
        <w:t xml:space="preserve"> </w:t>
      </w:r>
      <w:r w:rsidRPr="001E7315">
        <w:rPr>
          <w:rFonts w:eastAsiaTheme="minorHAnsi"/>
          <w:sz w:val="28"/>
          <w:szCs w:val="28"/>
          <w:lang w:eastAsia="en-US"/>
        </w:rPr>
        <w:t>In fact, this refund is effectively provided up front because the initial cost of using a storage location is significantly higher than that of ongoing usage. This design incentivizes developers to clear unused storage, helping manage the overall blockchain state size.</w:t>
      </w:r>
    </w:p>
    <w:p w14:paraId="441C9D1E" w14:textId="4887ABFA" w:rsidR="001E7315" w:rsidRPr="001E7315" w:rsidRDefault="001E7315" w:rsidP="001E7315">
      <w:pPr>
        <w:spacing w:after="160" w:line="360" w:lineRule="auto"/>
        <w:ind w:firstLine="708"/>
        <w:rPr>
          <w:rFonts w:eastAsiaTheme="minorHAnsi"/>
          <w:sz w:val="28"/>
          <w:szCs w:val="28"/>
          <w:lang w:eastAsia="en-US"/>
        </w:rPr>
      </w:pPr>
      <w:r w:rsidRPr="001E7315">
        <w:rPr>
          <w:rFonts w:eastAsiaTheme="minorHAnsi"/>
          <w:sz w:val="28"/>
          <w:szCs w:val="28"/>
          <w:lang w:eastAsia="en-US"/>
        </w:rPr>
        <w:lastRenderedPageBreak/>
        <w:t>The gas cost of an operation is calculated as the sum of the intrinsic gas cost, possible gas cost of passing arguments to instruction, as well as memory access, either cold or warm.</w:t>
      </w:r>
    </w:p>
    <w:p w14:paraId="18C472AD" w14:textId="72C054CE" w:rsidR="001E7315" w:rsidRPr="001E7315" w:rsidRDefault="001E7315" w:rsidP="001E7315">
      <w:pPr>
        <w:spacing w:after="160" w:line="360" w:lineRule="auto"/>
        <w:ind w:firstLine="708"/>
        <w:rPr>
          <w:rFonts w:eastAsiaTheme="minorHAnsi"/>
          <w:sz w:val="28"/>
          <w:szCs w:val="28"/>
          <w:lang w:eastAsia="en-US"/>
        </w:rPr>
      </w:pPr>
      <w:r w:rsidRPr="001E7315">
        <w:rPr>
          <w:rFonts w:eastAsiaTheme="minorHAnsi"/>
          <w:sz w:val="28"/>
          <w:szCs w:val="28"/>
          <w:lang w:eastAsia="en-US"/>
        </w:rPr>
        <w:t xml:space="preserve">More detailed information about gas costs for each opcode is presented in </w:t>
      </w:r>
      <w:r w:rsidR="009318BC">
        <w:rPr>
          <w:rFonts w:eastAsiaTheme="minorHAnsi"/>
          <w:sz w:val="28"/>
          <w:szCs w:val="28"/>
          <w:lang w:val="en-US" w:eastAsia="en-US"/>
        </w:rPr>
        <w:t xml:space="preserve">Yellow paper [2] and </w:t>
      </w:r>
      <w:proofErr w:type="spellStart"/>
      <w:r w:rsidR="009318BC">
        <w:rPr>
          <w:rFonts w:eastAsiaTheme="minorHAnsi"/>
          <w:sz w:val="28"/>
          <w:szCs w:val="28"/>
          <w:lang w:val="en-US" w:eastAsia="en-US"/>
        </w:rPr>
        <w:t>evm.codes</w:t>
      </w:r>
      <w:proofErr w:type="spellEnd"/>
      <w:r w:rsidR="009318BC">
        <w:rPr>
          <w:rFonts w:eastAsiaTheme="minorHAnsi"/>
          <w:sz w:val="28"/>
          <w:szCs w:val="28"/>
          <w:lang w:val="en-US" w:eastAsia="en-US"/>
        </w:rPr>
        <w:t xml:space="preserve"> community web-page [5]</w:t>
      </w:r>
      <w:r w:rsidRPr="001E7315">
        <w:rPr>
          <w:rFonts w:eastAsiaTheme="minorHAnsi"/>
          <w:sz w:val="28"/>
          <w:szCs w:val="28"/>
          <w:lang w:eastAsia="en-US"/>
        </w:rPr>
        <w:t>.</w:t>
      </w:r>
    </w:p>
    <w:p w14:paraId="48565844" w14:textId="6B4445F1" w:rsidR="001E7315" w:rsidRPr="008E4C95" w:rsidRDefault="008D1859" w:rsidP="00D95E00">
      <w:pPr>
        <w:pStyle w:val="Heading2"/>
        <w:numPr>
          <w:ilvl w:val="2"/>
          <w:numId w:val="2"/>
        </w:numPr>
        <w:ind w:left="1418"/>
        <w:rPr>
          <w:rFonts w:eastAsiaTheme="minorHAnsi"/>
          <w:lang w:eastAsia="en-US"/>
        </w:rPr>
      </w:pPr>
      <w:bookmarkStart w:id="29" w:name="_Toc187583363"/>
      <w:r>
        <w:rPr>
          <w:rFonts w:eastAsiaTheme="minorHAnsi"/>
          <w:lang w:val="en-US" w:eastAsia="en-US"/>
        </w:rPr>
        <w:t>Halting</w:t>
      </w:r>
      <w:bookmarkEnd w:id="29"/>
    </w:p>
    <w:p w14:paraId="4A8FED2E" w14:textId="2E08DC6F" w:rsidR="008E4C95" w:rsidRPr="008E4C95" w:rsidRDefault="008E4C95" w:rsidP="008E4C95">
      <w:pPr>
        <w:spacing w:after="160" w:line="360" w:lineRule="auto"/>
        <w:ind w:firstLine="708"/>
        <w:rPr>
          <w:rFonts w:eastAsiaTheme="minorHAnsi"/>
          <w:sz w:val="28"/>
          <w:szCs w:val="28"/>
          <w:lang w:eastAsia="en-US"/>
        </w:rPr>
      </w:pPr>
      <w:r w:rsidRPr="008E4C95">
        <w:rPr>
          <w:rFonts w:eastAsiaTheme="minorHAnsi"/>
          <w:sz w:val="28"/>
          <w:szCs w:val="28"/>
          <w:lang w:eastAsia="en-US"/>
        </w:rPr>
        <w:t>As previously stated, the EVM can halt execution for various reasons, however two groups can be distinguished: exceptional halting and normal halting.</w:t>
      </w:r>
    </w:p>
    <w:p w14:paraId="2A000A00" w14:textId="6E8A1CFB" w:rsidR="008E4C95" w:rsidRPr="008E4C95" w:rsidRDefault="008E4C95" w:rsidP="008E4C95">
      <w:pPr>
        <w:spacing w:after="160" w:line="360" w:lineRule="auto"/>
        <w:ind w:firstLine="708"/>
        <w:rPr>
          <w:rFonts w:eastAsiaTheme="minorHAnsi"/>
          <w:sz w:val="28"/>
          <w:szCs w:val="28"/>
          <w:lang w:eastAsia="en-US"/>
        </w:rPr>
      </w:pPr>
      <w:r w:rsidRPr="008E4C95">
        <w:rPr>
          <w:rFonts w:eastAsiaTheme="minorHAnsi"/>
          <w:sz w:val="28"/>
          <w:szCs w:val="28"/>
          <w:lang w:eastAsia="en-US"/>
        </w:rPr>
        <w:t>Ethereum Yellow Paper</w:t>
      </w:r>
      <w:r w:rsidR="00FF2AD8">
        <w:rPr>
          <w:rFonts w:eastAsiaTheme="minorHAnsi"/>
          <w:sz w:val="28"/>
          <w:szCs w:val="28"/>
          <w:lang w:val="en-US" w:eastAsia="en-US"/>
        </w:rPr>
        <w:t xml:space="preserve"> [2]</w:t>
      </w:r>
      <w:r w:rsidRPr="008E4C95">
        <w:rPr>
          <w:rFonts w:eastAsiaTheme="minorHAnsi"/>
          <w:sz w:val="28"/>
          <w:szCs w:val="28"/>
          <w:lang w:eastAsia="en-US"/>
        </w:rPr>
        <w:t xml:space="preserve"> specifies that the execution is in an exceptional halting state if there is insufficient gas, if the instruction (opcode) is invalid, if there are insufficient stack items for the operation,</w:t>
      </w:r>
      <w:r>
        <w:rPr>
          <w:rFonts w:eastAsiaTheme="minorHAnsi"/>
          <w:sz w:val="28"/>
          <w:szCs w:val="28"/>
          <w:lang w:val="en-US" w:eastAsia="en-US"/>
        </w:rPr>
        <w:t xml:space="preserve"> </w:t>
      </w:r>
      <w:r w:rsidRPr="008E4C95">
        <w:rPr>
          <w:rFonts w:eastAsiaTheme="minorHAnsi"/>
          <w:sz w:val="28"/>
          <w:szCs w:val="28"/>
          <w:lang w:eastAsia="en-US"/>
        </w:rPr>
        <w:t>if the new stack size after performing an operation is larger than 1024, if a JUMP/JUMPI destination is invalid, or state modification is attempted during a static call.</w:t>
      </w:r>
    </w:p>
    <w:p w14:paraId="4E273C66" w14:textId="1EF09002" w:rsidR="008E4C95" w:rsidRPr="008E4C95" w:rsidRDefault="008E4C95" w:rsidP="008E4C95">
      <w:pPr>
        <w:spacing w:after="160" w:line="360" w:lineRule="auto"/>
        <w:ind w:firstLine="708"/>
        <w:rPr>
          <w:rFonts w:eastAsiaTheme="minorHAnsi"/>
          <w:sz w:val="28"/>
          <w:szCs w:val="28"/>
          <w:lang w:eastAsia="en-US"/>
        </w:rPr>
      </w:pPr>
      <w:r w:rsidRPr="008E4C95">
        <w:rPr>
          <w:rFonts w:eastAsiaTheme="minorHAnsi"/>
          <w:sz w:val="28"/>
          <w:szCs w:val="28"/>
          <w:lang w:eastAsia="en-US"/>
        </w:rPr>
        <w:t>JUMP/JUMPI destination is valid if it is occupied by the JUMPDEST opcode. Such positions must be on valid instruction boundaries, rather then in the middle of the PUSH operations, and must appear within the explicitly defined portion of the code.</w:t>
      </w:r>
    </w:p>
    <w:p w14:paraId="5244EEBE" w14:textId="77777777" w:rsidR="008E4C95" w:rsidRPr="008E4C95" w:rsidRDefault="008E4C95" w:rsidP="008E4C95">
      <w:pPr>
        <w:spacing w:after="160" w:line="360" w:lineRule="auto"/>
        <w:ind w:firstLine="708"/>
        <w:rPr>
          <w:rFonts w:eastAsiaTheme="minorHAnsi"/>
          <w:sz w:val="28"/>
          <w:szCs w:val="28"/>
          <w:lang w:eastAsia="en-US"/>
        </w:rPr>
      </w:pPr>
      <w:r w:rsidRPr="008E4C95">
        <w:rPr>
          <w:rFonts w:eastAsiaTheme="minorHAnsi"/>
          <w:sz w:val="28"/>
          <w:szCs w:val="28"/>
          <w:lang w:eastAsia="en-US"/>
        </w:rPr>
        <w:t>The normal halting state is reached when the VM executes either opcode from the two groups: RETURN, REVERT or STOP, SELFDESTRUCT, or reaches the end of the code. In the latter case, the STOP opcode is executed.</w:t>
      </w:r>
    </w:p>
    <w:p w14:paraId="15EF711A" w14:textId="3BF6EA52" w:rsidR="008E4C95" w:rsidRPr="008E4C95" w:rsidRDefault="008E4C95" w:rsidP="00D95E00">
      <w:pPr>
        <w:pStyle w:val="Heading2"/>
        <w:numPr>
          <w:ilvl w:val="2"/>
          <w:numId w:val="2"/>
        </w:numPr>
        <w:ind w:left="1418"/>
        <w:rPr>
          <w:rFonts w:eastAsiaTheme="minorHAnsi"/>
          <w:lang w:eastAsia="en-US"/>
        </w:rPr>
      </w:pPr>
      <w:bookmarkStart w:id="30" w:name="_Toc187583364"/>
      <w:r>
        <w:rPr>
          <w:rFonts w:eastAsiaTheme="minorHAnsi"/>
          <w:lang w:val="en-US" w:eastAsia="en-US"/>
        </w:rPr>
        <w:t>Execution</w:t>
      </w:r>
      <w:bookmarkEnd w:id="30"/>
    </w:p>
    <w:p w14:paraId="7471F73E" w14:textId="68F8CD59" w:rsidR="008E4C95" w:rsidRPr="008E4C95" w:rsidRDefault="008E4C95" w:rsidP="003673A8">
      <w:pPr>
        <w:spacing w:after="160" w:line="360" w:lineRule="auto"/>
        <w:ind w:firstLine="698"/>
        <w:rPr>
          <w:rFonts w:eastAsiaTheme="minorHAnsi"/>
          <w:sz w:val="28"/>
          <w:szCs w:val="28"/>
          <w:lang w:eastAsia="en-US"/>
        </w:rPr>
      </w:pPr>
      <w:r w:rsidRPr="008E4C95">
        <w:rPr>
          <w:rFonts w:eastAsiaTheme="minorHAnsi"/>
          <w:sz w:val="28"/>
          <w:szCs w:val="28"/>
          <w:lang w:eastAsia="en-US"/>
        </w:rPr>
        <w:t>As Execution model is defined recursively as a function X over the full system state, the machine state, accrued system substate and the execution environment.</w:t>
      </w:r>
      <w:r w:rsidR="003673A8">
        <w:rPr>
          <w:rFonts w:eastAsiaTheme="minorHAnsi"/>
          <w:sz w:val="28"/>
          <w:szCs w:val="28"/>
          <w:lang w:val="en-US" w:eastAsia="en-US"/>
        </w:rPr>
        <w:t xml:space="preserve"> </w:t>
      </w:r>
      <w:r w:rsidRPr="008E4C95">
        <w:rPr>
          <w:rFonts w:eastAsiaTheme="minorHAnsi"/>
          <w:sz w:val="28"/>
          <w:szCs w:val="28"/>
          <w:lang w:eastAsia="en-US"/>
        </w:rPr>
        <w:t>The results of X are a changed full system state, changed machine state, and the output data, and are determined conditionally:</w:t>
      </w:r>
    </w:p>
    <w:p w14:paraId="5326EA60" w14:textId="6167F4B3" w:rsidR="008E4C95" w:rsidRPr="003673A8" w:rsidRDefault="008E4C95" w:rsidP="003673A8">
      <w:pPr>
        <w:pStyle w:val="ListParagraph"/>
        <w:numPr>
          <w:ilvl w:val="0"/>
          <w:numId w:val="5"/>
        </w:numPr>
        <w:spacing w:after="160" w:line="360" w:lineRule="auto"/>
        <w:rPr>
          <w:rFonts w:ascii="Times New Roman" w:eastAsiaTheme="minorHAnsi" w:hAnsi="Times New Roman"/>
          <w:sz w:val="28"/>
          <w:szCs w:val="28"/>
          <w:lang w:eastAsia="en-US"/>
        </w:rPr>
      </w:pPr>
      <w:r w:rsidRPr="003673A8">
        <w:rPr>
          <w:rFonts w:ascii="Times New Roman" w:eastAsiaTheme="minorHAnsi" w:hAnsi="Times New Roman"/>
          <w:sz w:val="28"/>
          <w:szCs w:val="28"/>
          <w:lang w:eastAsia="en-US"/>
        </w:rPr>
        <w:t>if the system is in an exceptional halting state, a full system state is not changed, and output data is empty.</w:t>
      </w:r>
    </w:p>
    <w:p w14:paraId="16FA5199" w14:textId="5CADB3E5" w:rsidR="008E4C95" w:rsidRPr="003673A8" w:rsidRDefault="008E4C95" w:rsidP="003673A8">
      <w:pPr>
        <w:pStyle w:val="ListParagraph"/>
        <w:numPr>
          <w:ilvl w:val="0"/>
          <w:numId w:val="5"/>
        </w:numPr>
        <w:spacing w:after="160" w:line="360" w:lineRule="auto"/>
        <w:rPr>
          <w:rFonts w:ascii="Times New Roman" w:eastAsiaTheme="minorHAnsi" w:hAnsi="Times New Roman"/>
          <w:sz w:val="28"/>
          <w:szCs w:val="28"/>
          <w:lang w:eastAsia="en-US"/>
        </w:rPr>
      </w:pPr>
      <w:r w:rsidRPr="003673A8">
        <w:rPr>
          <w:rFonts w:ascii="Times New Roman" w:eastAsiaTheme="minorHAnsi" w:hAnsi="Times New Roman"/>
          <w:sz w:val="28"/>
          <w:szCs w:val="28"/>
          <w:lang w:eastAsia="en-US"/>
        </w:rPr>
        <w:lastRenderedPageBreak/>
        <w:t>if a system is in a normal halting state (e.g. the current instruction is REVERT), then a full system state is not changed, an amount of gas consumed by the instruction is deducted from the current machine state, and output data is the result of the current instruction.</w:t>
      </w:r>
    </w:p>
    <w:p w14:paraId="1C192391" w14:textId="5EBCD454" w:rsidR="008E4C95" w:rsidRPr="003673A8" w:rsidRDefault="008E4C95" w:rsidP="003673A8">
      <w:pPr>
        <w:pStyle w:val="ListParagraph"/>
        <w:numPr>
          <w:ilvl w:val="0"/>
          <w:numId w:val="5"/>
        </w:numPr>
        <w:spacing w:after="160" w:line="360" w:lineRule="auto"/>
        <w:rPr>
          <w:rFonts w:ascii="Times New Roman" w:eastAsiaTheme="minorHAnsi" w:hAnsi="Times New Roman"/>
          <w:sz w:val="28"/>
          <w:szCs w:val="28"/>
          <w:lang w:eastAsia="en-US"/>
        </w:rPr>
      </w:pPr>
      <w:r w:rsidRPr="003673A8">
        <w:rPr>
          <w:rFonts w:ascii="Times New Roman" w:eastAsiaTheme="minorHAnsi" w:hAnsi="Times New Roman"/>
          <w:sz w:val="28"/>
          <w:szCs w:val="28"/>
          <w:lang w:eastAsia="en-US"/>
        </w:rPr>
        <w:t>if an output of the current instruction is not empty, then the result is an application of the iterator function O (which defines the result of a single cycle of the state machine).</w:t>
      </w:r>
    </w:p>
    <w:p w14:paraId="4E036045" w14:textId="4C911D62" w:rsidR="008E4C95" w:rsidRPr="003673A8" w:rsidRDefault="008E4C95" w:rsidP="003673A8">
      <w:pPr>
        <w:pStyle w:val="ListParagraph"/>
        <w:numPr>
          <w:ilvl w:val="0"/>
          <w:numId w:val="5"/>
        </w:numPr>
        <w:spacing w:after="160" w:line="360" w:lineRule="auto"/>
        <w:rPr>
          <w:rFonts w:ascii="Times New Roman" w:eastAsiaTheme="minorHAnsi" w:hAnsi="Times New Roman"/>
          <w:sz w:val="28"/>
          <w:szCs w:val="28"/>
          <w:lang w:eastAsia="en-US"/>
        </w:rPr>
      </w:pPr>
      <w:r w:rsidRPr="003673A8">
        <w:rPr>
          <w:rFonts w:ascii="Times New Roman" w:eastAsiaTheme="minorHAnsi" w:hAnsi="Times New Roman"/>
          <w:sz w:val="28"/>
          <w:szCs w:val="28"/>
          <w:lang w:eastAsia="en-US"/>
        </w:rPr>
        <w:t>otherwise, the result is an application of the execution model function X to the result of the iterator function O.</w:t>
      </w:r>
    </w:p>
    <w:p w14:paraId="452244D8" w14:textId="05743870" w:rsidR="008E4C95" w:rsidRPr="008E4C95" w:rsidRDefault="008E4C95" w:rsidP="008E4C95">
      <w:pPr>
        <w:spacing w:after="160" w:line="360" w:lineRule="auto"/>
        <w:ind w:firstLine="720"/>
        <w:rPr>
          <w:rFonts w:eastAsiaTheme="minorHAnsi"/>
          <w:sz w:val="28"/>
          <w:szCs w:val="28"/>
          <w:lang w:eastAsia="en-US"/>
        </w:rPr>
      </w:pPr>
      <w:r w:rsidRPr="008E4C95">
        <w:rPr>
          <w:rFonts w:eastAsiaTheme="minorHAnsi"/>
          <w:sz w:val="28"/>
          <w:szCs w:val="28"/>
          <w:lang w:eastAsia="en-US"/>
        </w:rPr>
        <w:t>Iterator function O is defined as a function of the current full system state, machine state, accrued system substate, and execution environment, and outputs of the same meaning. The function is defined as following:</w:t>
      </w:r>
    </w:p>
    <w:p w14:paraId="4EB7FF30" w14:textId="6C3AA916" w:rsidR="008E4C95" w:rsidRPr="008E4C95" w:rsidRDefault="008E4C95" w:rsidP="008E4C95">
      <w:pPr>
        <w:pStyle w:val="ListParagraph"/>
        <w:numPr>
          <w:ilvl w:val="0"/>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The execution environment is not changed.</w:t>
      </w:r>
    </w:p>
    <w:p w14:paraId="03C5C3C9" w14:textId="1F83A6FE" w:rsidR="008E4C95" w:rsidRPr="008E4C95" w:rsidRDefault="008E4C95" w:rsidP="008E4C95">
      <w:pPr>
        <w:pStyle w:val="ListParagraph"/>
        <w:numPr>
          <w:ilvl w:val="0"/>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The full system state and accrued substate are changed according to the effects of the current instruction.</w:t>
      </w:r>
    </w:p>
    <w:p w14:paraId="54F4A659" w14:textId="783BA90A" w:rsidR="008E4C95" w:rsidRPr="008E4C95" w:rsidRDefault="008E4C95" w:rsidP="008E4C95">
      <w:pPr>
        <w:pStyle w:val="ListParagraph"/>
        <w:numPr>
          <w:ilvl w:val="0"/>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The changes to the machine state are the following:</w:t>
      </w:r>
    </w:p>
    <w:p w14:paraId="489E843D" w14:textId="0EC98059" w:rsidR="008E4C95" w:rsidRPr="008E4C95" w:rsidRDefault="008E4C95" w:rsidP="003673A8">
      <w:pPr>
        <w:pStyle w:val="ListParagraph"/>
        <w:numPr>
          <w:ilvl w:val="1"/>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a specific for a current instruction amount of items are popped from and pushed to the stack</w:t>
      </w:r>
    </w:p>
    <w:p w14:paraId="0444052F" w14:textId="25D42798" w:rsidR="008E4C95" w:rsidRPr="008E4C95" w:rsidRDefault="008E4C95" w:rsidP="003673A8">
      <w:pPr>
        <w:pStyle w:val="ListParagraph"/>
        <w:numPr>
          <w:ilvl w:val="1"/>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gas left is decreased by the gas cost of the current instruction</w:t>
      </w:r>
    </w:p>
    <w:p w14:paraId="2D4172E3" w14:textId="54752E91" w:rsidR="008E4C95" w:rsidRPr="008E4C95" w:rsidRDefault="008E4C95" w:rsidP="003673A8">
      <w:pPr>
        <w:pStyle w:val="ListParagraph"/>
        <w:numPr>
          <w:ilvl w:val="1"/>
          <w:numId w:val="5"/>
        </w:numPr>
        <w:spacing w:after="160" w:line="360" w:lineRule="auto"/>
        <w:rPr>
          <w:rFonts w:ascii="Times New Roman" w:eastAsiaTheme="minorHAnsi" w:hAnsi="Times New Roman"/>
          <w:sz w:val="28"/>
          <w:szCs w:val="28"/>
          <w:lang w:eastAsia="en-US"/>
        </w:rPr>
      </w:pPr>
      <w:r w:rsidRPr="008E4C95">
        <w:rPr>
          <w:rFonts w:ascii="Times New Roman" w:eastAsiaTheme="minorHAnsi" w:hAnsi="Times New Roman"/>
          <w:sz w:val="28"/>
          <w:szCs w:val="28"/>
          <w:lang w:eastAsia="en-US"/>
        </w:rPr>
        <w:t>program counter is modified according to the current instruction: either set to the JUMP/JUMPI destination, or incremented so that the next instruction is executed (PUSH1...PUSH32 require bigger increment to account for the data being pushed).</w:t>
      </w:r>
    </w:p>
    <w:p w14:paraId="70ABC0E6" w14:textId="5601B0E8" w:rsidR="008E4C95" w:rsidRPr="004845CF" w:rsidRDefault="008E4C95" w:rsidP="008E4C95">
      <w:pPr>
        <w:spacing w:after="160" w:line="360" w:lineRule="auto"/>
        <w:ind w:firstLine="708"/>
        <w:rPr>
          <w:rFonts w:eastAsiaTheme="minorHAnsi"/>
          <w:sz w:val="28"/>
          <w:szCs w:val="28"/>
          <w:lang w:eastAsia="en-US"/>
        </w:rPr>
      </w:pPr>
      <w:r w:rsidRPr="008E4C95">
        <w:rPr>
          <w:rFonts w:eastAsiaTheme="minorHAnsi"/>
          <w:sz w:val="28"/>
          <w:szCs w:val="28"/>
          <w:lang w:eastAsia="en-US"/>
        </w:rPr>
        <w:t>Informally, the execution model function X is cycled (Yellow Paper specifies recursion</w:t>
      </w:r>
      <w:r w:rsidR="00FF2AD8">
        <w:rPr>
          <w:rFonts w:eastAsiaTheme="minorHAnsi"/>
          <w:sz w:val="28"/>
          <w:szCs w:val="28"/>
          <w:lang w:val="en-US" w:eastAsia="en-US"/>
        </w:rPr>
        <w:t xml:space="preserve"> [2]</w:t>
      </w:r>
      <w:r w:rsidRPr="008E4C95">
        <w:rPr>
          <w:rFonts w:eastAsiaTheme="minorHAnsi"/>
          <w:sz w:val="28"/>
          <w:szCs w:val="28"/>
          <w:lang w:eastAsia="en-US"/>
        </w:rPr>
        <w:t>, but the implementation can use a simple loop), executes instructions one by one, which results in changes to the machine and global state,</w:t>
      </w:r>
      <w:r>
        <w:rPr>
          <w:rFonts w:eastAsiaTheme="minorHAnsi"/>
          <w:sz w:val="28"/>
          <w:szCs w:val="28"/>
          <w:lang w:val="en-US" w:eastAsia="en-US"/>
        </w:rPr>
        <w:t xml:space="preserve"> </w:t>
      </w:r>
      <w:r w:rsidRPr="008E4C95">
        <w:rPr>
          <w:rFonts w:eastAsiaTheme="minorHAnsi"/>
          <w:sz w:val="28"/>
          <w:szCs w:val="28"/>
          <w:lang w:eastAsia="en-US"/>
        </w:rPr>
        <w:t>until either the system is in an exceptional halting state, which discards all changes made, or the machine has reached a controlled halt, which preserves the changes made and returns the output data.</w:t>
      </w:r>
    </w:p>
    <w:p w14:paraId="449D18F9" w14:textId="3DF23733" w:rsidR="00C87DFB" w:rsidRPr="000F17A8" w:rsidRDefault="00C87DFB" w:rsidP="00C87DFB">
      <w:pPr>
        <w:pStyle w:val="Heading2"/>
        <w:numPr>
          <w:ilvl w:val="1"/>
          <w:numId w:val="2"/>
        </w:numPr>
        <w:rPr>
          <w:rFonts w:eastAsiaTheme="minorHAnsi"/>
          <w:lang w:val="en-US" w:eastAsia="en-US"/>
        </w:rPr>
      </w:pPr>
      <w:bookmarkStart w:id="31" w:name="_Toc187583365"/>
      <w:r>
        <w:rPr>
          <w:rFonts w:eastAsiaTheme="minorHAnsi"/>
          <w:lang w:val="en-US" w:eastAsia="en-US"/>
        </w:rPr>
        <w:lastRenderedPageBreak/>
        <w:t>Fee sources con</w:t>
      </w:r>
      <w:r w:rsidR="00260134">
        <w:rPr>
          <w:rFonts w:eastAsiaTheme="minorHAnsi"/>
          <w:lang w:val="en-US" w:eastAsia="en-US"/>
        </w:rPr>
        <w:t>c</w:t>
      </w:r>
      <w:r>
        <w:rPr>
          <w:rFonts w:eastAsiaTheme="minorHAnsi"/>
          <w:lang w:val="en-US" w:eastAsia="en-US"/>
        </w:rPr>
        <w:t>lusion</w:t>
      </w:r>
      <w:bookmarkEnd w:id="31"/>
    </w:p>
    <w:p w14:paraId="6EF8651F"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In Ethereum, gas fees are the fundamental mechanism that ensure fair compensation for computational resources consumed by smart contracts and transactions. As explained in the previous subchapter, users pay gas fees to cover the costs of various operations performed by the Ethereum Virtual Machine (EVM). These fees are required for executing opcodes, storing data, and interacting with the blockchain. To optimize the efficiency of smart contracts and minimize costs, it is essential to understand the key sources of gas consumption.</w:t>
      </w:r>
    </w:p>
    <w:p w14:paraId="6C81CE80" w14:textId="473F7246"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In Ethereum, gas fees are the fundamental mechanism that ensure fair compensation for computational resources consumed by smart contracts and transactions. As explained in the previous subchapter, users pay gas fees to cover the costs of various operations performed by the Ethereum Virtual Machine (EVM). These fees are required for executing opcodes, storing data, and interacting with the blockchain. To optimize the efficiency of smart contracts and minimize costs, it is essential to understand the key sources of gas consumption.</w:t>
      </w:r>
    </w:p>
    <w:p w14:paraId="73BBF595" w14:textId="5E503CF5"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xml:space="preserve">1. </w:t>
      </w:r>
      <w:r w:rsidRPr="00260134">
        <w:rPr>
          <w:rFonts w:eastAsiaTheme="minorHAnsi"/>
          <w:b/>
          <w:bCs/>
          <w:sz w:val="28"/>
          <w:szCs w:val="28"/>
          <w:lang w:eastAsia="en-US"/>
        </w:rPr>
        <w:t>Computation</w:t>
      </w:r>
      <w:r w:rsidRPr="00260134">
        <w:rPr>
          <w:rFonts w:eastAsiaTheme="minorHAnsi"/>
          <w:sz w:val="28"/>
          <w:szCs w:val="28"/>
          <w:lang w:eastAsia="en-US"/>
        </w:rPr>
        <w:t>: The EVM performs numerous operations during contract execution, each represented by an opcode. Some opcodes are computationally expensive, consuming significant gas, while others are relatively lightweight. Appendix G of the Ethereum Yellow Paper defines the gas cost for each opcode, with the following consuming the most gas:</w:t>
      </w:r>
    </w:p>
    <w:p w14:paraId="0CC952DD"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`EXP` (`0x0A`): Exponentiation is one of the most gas-intensive operations, with a base cost of 10 gas and an additional cost of 50 gas for every byte in the exponent.</w:t>
      </w:r>
    </w:p>
    <w:p w14:paraId="227C93F8"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`SLOAD` (`0x54`): Loading data from contract storage is expensive, costing 100 gas per access.</w:t>
      </w:r>
    </w:p>
    <w:p w14:paraId="204566F7"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`SSTORE` (`0x55`): Storing data in contract storage is one of the most expensive operations, costing 20,000 gas to add new storage and 5,000 gas to modify existing storage.</w:t>
      </w:r>
    </w:p>
    <w:p w14:paraId="218BCB5A"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lastRenderedPageBreak/>
        <w:t>- `CALL` (`0xF1`): External contract calls are costly due to the complexity involved. They have a base cost of 700 gas, with additional gas based on the contract's execution complexity.</w:t>
      </w:r>
    </w:p>
    <w:p w14:paraId="0B050953"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`CREATE` (`0xF0`): Deploying a new contract is expensive, requiring 32,000 gas plus the cost of executing the initialization bytecode.</w:t>
      </w:r>
    </w:p>
    <w:p w14:paraId="5B436F85"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`LOGn` (`0xA0`–`0xA4`): Logging operations (event emissions) can consume between 375 gas and 8 gas per byte of data logged.</w:t>
      </w:r>
    </w:p>
    <w:p w14:paraId="186D9E3A" w14:textId="79D793DB"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`Storage`: Contract storage is a major source of gas fees. Operations that interact with storage, such as `SSTORE` and `SLOAD`, are expensive because they require changes to the blockchain’s persistent state. Storing large amounts of data or frequently accessing storage can significantly drive up the cost of executing smart contracts.</w:t>
      </w:r>
    </w:p>
    <w:p w14:paraId="1FE2E717" w14:textId="0207A1D2"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xml:space="preserve">2. </w:t>
      </w:r>
      <w:r w:rsidRPr="00260134">
        <w:rPr>
          <w:rFonts w:eastAsiaTheme="minorHAnsi"/>
          <w:b/>
          <w:bCs/>
          <w:sz w:val="28"/>
          <w:szCs w:val="28"/>
          <w:lang w:eastAsia="en-US"/>
        </w:rPr>
        <w:t>Memory and Stack Usage</w:t>
      </w:r>
      <w:r w:rsidRPr="00260134">
        <w:rPr>
          <w:rFonts w:eastAsiaTheme="minorHAnsi"/>
          <w:sz w:val="28"/>
          <w:szCs w:val="28"/>
          <w:lang w:eastAsia="en-US"/>
        </w:rPr>
        <w:t>: While operations involving memory and the stack are less expensive than storage operations, they still contribute to gas consumption. Operations like MLOAD (3 gas) and MSTORE (3 gas) cost relatively little, but inefficient memory management can accumulate costs over many operations.</w:t>
      </w:r>
    </w:p>
    <w:p w14:paraId="3D851E2E" w14:textId="03843591"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 xml:space="preserve">3. </w:t>
      </w:r>
      <w:r w:rsidRPr="00260134">
        <w:rPr>
          <w:rFonts w:eastAsiaTheme="minorHAnsi"/>
          <w:b/>
          <w:bCs/>
          <w:sz w:val="28"/>
          <w:szCs w:val="28"/>
          <w:lang w:eastAsia="en-US"/>
        </w:rPr>
        <w:t>External Interactions</w:t>
      </w:r>
      <w:r w:rsidRPr="00260134">
        <w:rPr>
          <w:rFonts w:eastAsiaTheme="minorHAnsi"/>
          <w:sz w:val="28"/>
          <w:szCs w:val="28"/>
          <w:lang w:eastAsia="en-US"/>
        </w:rPr>
        <w:t>: Interacting with external contracts or sending Ether through CALL or CREATE incurs substantial gas fees. Each call requires gas for both the base operation and the execution of the called contract, making contract-to-contract interactions one of the primary fee sources.</w:t>
      </w:r>
    </w:p>
    <w:p w14:paraId="36E3968A" w14:textId="77777777" w:rsidR="00260134" w:rsidRPr="00260134" w:rsidRDefault="00260134" w:rsidP="00260134">
      <w:pPr>
        <w:spacing w:after="160" w:line="360" w:lineRule="auto"/>
        <w:ind w:firstLine="709"/>
        <w:rPr>
          <w:rFonts w:eastAsiaTheme="minorHAnsi"/>
          <w:sz w:val="28"/>
          <w:szCs w:val="28"/>
          <w:lang w:eastAsia="en-US"/>
        </w:rPr>
      </w:pPr>
      <w:r w:rsidRPr="00260134">
        <w:rPr>
          <w:rFonts w:eastAsiaTheme="minorHAnsi"/>
          <w:sz w:val="28"/>
          <w:szCs w:val="28"/>
          <w:lang w:eastAsia="en-US"/>
        </w:rPr>
        <w:t>Smart contract developers must carefully manage gas costs to optimize their contract’s performance and affordability. Reducing interactions with storage, minimizing computationally expensive operations, and efficiently managing memory are all key strategies for lowering gas consumption. Furthermore, gas refunds can be earned by deleting storage variables using the SSTORE opcode, which refunds part of the gas used, incentivizing more efficient use of the blockchain's resources.</w:t>
      </w:r>
    </w:p>
    <w:p w14:paraId="5412FF14" w14:textId="77777777" w:rsidR="00260134" w:rsidRPr="00260134" w:rsidRDefault="00260134" w:rsidP="00260134">
      <w:pPr>
        <w:spacing w:after="160" w:line="360" w:lineRule="auto"/>
        <w:ind w:firstLine="709"/>
        <w:rPr>
          <w:rFonts w:eastAsiaTheme="minorHAnsi"/>
          <w:sz w:val="28"/>
          <w:szCs w:val="28"/>
          <w:lang w:eastAsia="en-US"/>
        </w:rPr>
      </w:pPr>
    </w:p>
    <w:p w14:paraId="57BECD36" w14:textId="19EA6C85" w:rsidR="00091169" w:rsidRDefault="00091169" w:rsidP="00E140AB">
      <w:pPr>
        <w:spacing w:after="160" w:line="360" w:lineRule="auto"/>
        <w:rPr>
          <w:rFonts w:eastAsiaTheme="majorEastAsia" w:cstheme="majorBidi"/>
          <w:b/>
          <w:caps/>
          <w:sz w:val="28"/>
          <w:szCs w:val="32"/>
        </w:rPr>
      </w:pPr>
      <w:r>
        <w:br w:type="page"/>
      </w:r>
    </w:p>
    <w:p w14:paraId="013B1596" w14:textId="134409AD" w:rsidR="00D17AA4" w:rsidRPr="00D26B47" w:rsidRDefault="00D26B47" w:rsidP="00CC1EEB">
      <w:pPr>
        <w:pStyle w:val="Heading1"/>
        <w:spacing w:line="480" w:lineRule="auto"/>
        <w:rPr>
          <w:lang w:val="en-US"/>
        </w:rPr>
      </w:pPr>
      <w:bookmarkStart w:id="32" w:name="_Toc187583366"/>
      <w:r>
        <w:rPr>
          <w:lang w:val="en-US"/>
        </w:rPr>
        <w:lastRenderedPageBreak/>
        <w:t>Chapter</w:t>
      </w:r>
      <w:r w:rsidR="00D17AA4">
        <w:t xml:space="preserve"> 2 </w:t>
      </w:r>
      <w:r>
        <w:rPr>
          <w:lang w:val="en-US"/>
        </w:rPr>
        <w:t>Programming languages and compilation</w:t>
      </w:r>
      <w:bookmarkEnd w:id="32"/>
    </w:p>
    <w:p w14:paraId="135EF66E" w14:textId="2278EE93" w:rsidR="00D17AA4" w:rsidRPr="00D26B47" w:rsidRDefault="00D26B47" w:rsidP="00E140AB">
      <w:pPr>
        <w:pStyle w:val="Heading2"/>
        <w:numPr>
          <w:ilvl w:val="1"/>
          <w:numId w:val="6"/>
        </w:numPr>
        <w:ind w:left="1134" w:hanging="426"/>
        <w:rPr>
          <w:b w:val="0"/>
          <w:lang w:val="en-US"/>
        </w:rPr>
      </w:pPr>
      <w:bookmarkStart w:id="33" w:name="_Toc187583367"/>
      <w:r>
        <w:rPr>
          <w:lang w:val="en-US"/>
        </w:rPr>
        <w:t>Programming languages</w:t>
      </w:r>
      <w:bookmarkEnd w:id="33"/>
    </w:p>
    <w:p w14:paraId="4E057141" w14:textId="78A6C06B" w:rsidR="00D26B47" w:rsidRPr="00D26B47" w:rsidRDefault="00D26B47" w:rsidP="00F13B54">
      <w:pPr>
        <w:pStyle w:val="ListParagraph"/>
        <w:numPr>
          <w:ilvl w:val="2"/>
          <w:numId w:val="6"/>
        </w:numPr>
        <w:spacing w:after="160" w:line="360" w:lineRule="auto"/>
        <w:ind w:left="1418"/>
        <w:rPr>
          <w:rFonts w:ascii="Times New Roman" w:eastAsiaTheme="minorHAnsi" w:hAnsi="Times New Roman"/>
          <w:b/>
          <w:sz w:val="28"/>
          <w:szCs w:val="28"/>
          <w:lang w:eastAsia="en-US"/>
        </w:rPr>
      </w:pPr>
      <w:r>
        <w:rPr>
          <w:rFonts w:ascii="Times New Roman" w:eastAsiaTheme="minorHAnsi" w:hAnsi="Times New Roman"/>
          <w:b/>
          <w:sz w:val="28"/>
          <w:szCs w:val="28"/>
          <w:lang w:val="en-US" w:eastAsia="en-US"/>
        </w:rPr>
        <w:t>Overview</w:t>
      </w:r>
    </w:p>
    <w:p w14:paraId="2AC2A1A0" w14:textId="78D1ECE3"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sz w:val="28"/>
          <w:szCs w:val="28"/>
          <w:lang w:eastAsia="en-US"/>
        </w:rPr>
        <w:t>Programming languages are formal systems designed for writing instructions that computers can interpret and execute. They act as a bridge between human logic and machine operations, enabling developers to communicate tasks to a computer in a structured and efficient manner. Each language has its own set of rules, syntax, and semantics that dictate how instructions are written and executed, allowing for the creation of software ranging from simple scripts to complex applications.</w:t>
      </w:r>
    </w:p>
    <w:p w14:paraId="4E4D6B09" w14:textId="015018BE"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sz w:val="28"/>
          <w:szCs w:val="28"/>
          <w:lang w:eastAsia="en-US"/>
        </w:rPr>
        <w:t>At their core, programming languages abstract the complexities of hardware, making it easier for developers to focus on solving problems rather than dealing with low-level machine operations. They provide tools for controlling the flow of execution, manipulating data, and interacting with external systems. Over time, various languages have emerged, each with distinct characteristics and specialized use cases, catering to different programming paradigms and problem domains.</w:t>
      </w:r>
    </w:p>
    <w:p w14:paraId="0B101BA1" w14:textId="77777777"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sz w:val="28"/>
          <w:szCs w:val="28"/>
          <w:lang w:eastAsia="en-US"/>
        </w:rPr>
        <w:t>While all programming languages share a common goal—enabling human interaction with computers—they differ significantly in terms of structure, performance, and usability. These differences can be analyzed through several key features, such as paradigms, typing systems, memory management models, and more. Understanding these features provides insight into how different programming languages function and what makes them suitable for particular types of tasks.</w:t>
      </w:r>
    </w:p>
    <w:p w14:paraId="756874E4" w14:textId="53DC2B84" w:rsidR="00D26B47" w:rsidRPr="00D26B47" w:rsidRDefault="00D26B47" w:rsidP="00F13B54">
      <w:pPr>
        <w:pStyle w:val="ListParagraph"/>
        <w:numPr>
          <w:ilvl w:val="2"/>
          <w:numId w:val="6"/>
        </w:numPr>
        <w:spacing w:after="160" w:line="360" w:lineRule="auto"/>
        <w:ind w:left="1418"/>
        <w:rPr>
          <w:rFonts w:ascii="Times New Roman" w:eastAsiaTheme="minorHAnsi" w:hAnsi="Times New Roman"/>
          <w:b/>
          <w:sz w:val="28"/>
          <w:szCs w:val="28"/>
          <w:lang w:eastAsia="en-US"/>
        </w:rPr>
      </w:pPr>
      <w:r>
        <w:rPr>
          <w:rFonts w:ascii="Times New Roman" w:eastAsiaTheme="minorHAnsi" w:hAnsi="Times New Roman"/>
          <w:b/>
          <w:sz w:val="28"/>
          <w:szCs w:val="28"/>
          <w:lang w:val="en-US" w:eastAsia="en-US"/>
        </w:rPr>
        <w:t>Key Features of Programming Languages</w:t>
      </w:r>
    </w:p>
    <w:p w14:paraId="1A57E7CF" w14:textId="28613AB3"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sz w:val="28"/>
          <w:szCs w:val="28"/>
          <w:lang w:eastAsia="en-US"/>
        </w:rPr>
        <w:t>Programming languages possess several key features that define their behavior, usability, and suitability for different tasks. These features include paradigms, typing discipline, syntax and semantics, memory management, compilation model, concurrent support, level of abstraction, and error handling</w:t>
      </w:r>
      <w:r w:rsidR="00CD6E06">
        <w:rPr>
          <w:rFonts w:eastAsiaTheme="minorHAnsi"/>
          <w:sz w:val="28"/>
          <w:szCs w:val="28"/>
          <w:lang w:val="en-US" w:eastAsia="en-US"/>
        </w:rPr>
        <w:t xml:space="preserve"> [6]</w:t>
      </w:r>
      <w:r w:rsidRPr="00D26B47">
        <w:rPr>
          <w:rFonts w:eastAsiaTheme="minorHAnsi"/>
          <w:sz w:val="28"/>
          <w:szCs w:val="28"/>
          <w:lang w:eastAsia="en-US"/>
        </w:rPr>
        <w:t>.</w:t>
      </w:r>
    </w:p>
    <w:p w14:paraId="6979E0E2" w14:textId="6719CF1A"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Paradigms</w:t>
      </w:r>
      <w:r w:rsidRPr="00D26B47">
        <w:rPr>
          <w:rFonts w:eastAsiaTheme="minorHAnsi"/>
          <w:sz w:val="28"/>
          <w:szCs w:val="28"/>
          <w:lang w:eastAsia="en-US"/>
        </w:rPr>
        <w:t xml:space="preserve">: Programming paradigms influence how problems are structured and solved in a language. Procedural languages organize logic into step-by-step instructions </w:t>
      </w:r>
      <w:r w:rsidRPr="00D26B47">
        <w:rPr>
          <w:rFonts w:eastAsiaTheme="minorHAnsi"/>
          <w:sz w:val="28"/>
          <w:szCs w:val="28"/>
          <w:lang w:eastAsia="en-US"/>
        </w:rPr>
        <w:lastRenderedPageBreak/>
        <w:t>(e.g., C), while object-oriented languages focus on classes and objects (e.g., Java, Python). Functional programming emphasizes immutability and mathematical function evaluation (e.g., Haskell), and logic programming uses facts and rules for inference (e.g., Prolog). Many modern languages support multiple paradigms.</w:t>
      </w:r>
    </w:p>
    <w:p w14:paraId="56EE1881" w14:textId="4A6A3255"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Typing Discipline</w:t>
      </w:r>
      <w:r w:rsidRPr="00D26B47">
        <w:rPr>
          <w:rFonts w:eastAsiaTheme="minorHAnsi"/>
          <w:sz w:val="28"/>
          <w:szCs w:val="28"/>
          <w:lang w:eastAsia="en-US"/>
        </w:rPr>
        <w:t>: Typing determines how a language handles data types. Statically typed languages check types at compile-time (e.g., Java), while dynamically typed languages infer types at runtime (e.g., Python). Strongly typed languages enforce strict type rules, while weakly typed ones allow implicit type conversions. Some languages, like TypeScript, enhance type safety in traditionally weakly typed environments.</w:t>
      </w:r>
    </w:p>
    <w:p w14:paraId="2EE4E716" w14:textId="62C8BF92"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Syntax and Semantics</w:t>
      </w:r>
      <w:r w:rsidRPr="00D26B47">
        <w:rPr>
          <w:rFonts w:eastAsiaTheme="minorHAnsi"/>
          <w:sz w:val="28"/>
          <w:szCs w:val="28"/>
          <w:lang w:eastAsia="en-US"/>
        </w:rPr>
        <w:t>: Syntax governs how code is written, while semantics define its behavior during execution. Languages like Python prioritize readability with clear and simple syntax, while others like Perl offer flexibility. Semantics vary across languages, with similar constructs often carrying different meanings (e.g., assignment in Python vs. Haskell).</w:t>
      </w:r>
    </w:p>
    <w:p w14:paraId="7F1FE94C" w14:textId="5F15CF90"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Memory Management</w:t>
      </w:r>
      <w:r w:rsidRPr="00D26B47">
        <w:rPr>
          <w:rFonts w:eastAsiaTheme="minorHAnsi"/>
          <w:sz w:val="28"/>
          <w:szCs w:val="28"/>
          <w:lang w:eastAsia="en-US"/>
        </w:rPr>
        <w:t>: Efficient memory management is critical for performance and reliability. Manual management (e.g., C) gives developers control but risks issues like memory leaks, while automatic garbage collection (e.g., Java) simplifies memory handling at the cost of potential overhead. Techniques like reference counting and ownership rules (e.g., Rust) further diversify memory management approaches.</w:t>
      </w:r>
    </w:p>
    <w:p w14:paraId="47120DCA" w14:textId="6088F2F0"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Compilation Model</w:t>
      </w:r>
      <w:r w:rsidRPr="00D26B47">
        <w:rPr>
          <w:rFonts w:eastAsiaTheme="minorHAnsi"/>
          <w:sz w:val="28"/>
          <w:szCs w:val="28"/>
          <w:lang w:eastAsia="en-US"/>
        </w:rPr>
        <w:t>: Languages differ in how they transform source code into executable form. Compiled languages (e.g., C++) generate optimized machine code for high performance. Interpreted languages (e.g., Python) execute code line-by-line for flexibility but slower execution. Hybrid models like JIT (e.g., Java) and AOT (e.g., Swift) balance these trade-offs.</w:t>
      </w:r>
    </w:p>
    <w:p w14:paraId="360A5E44" w14:textId="38C181EF"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Concurrent Support</w:t>
      </w:r>
      <w:r w:rsidRPr="00D26B47">
        <w:rPr>
          <w:rFonts w:eastAsiaTheme="minorHAnsi"/>
          <w:sz w:val="28"/>
          <w:szCs w:val="28"/>
          <w:lang w:eastAsia="en-US"/>
        </w:rPr>
        <w:t>: Concurrency allows programs to perform tasks simultaneously. Multithreading (e.g., Java) enables parallel execution, while asynchronous programming (e.g., JavaScript) handles tasks like I/O efficiently. Lightweight alternatives like coroutines (e.g., Python) facilitate cooperative multitasking.</w:t>
      </w:r>
    </w:p>
    <w:p w14:paraId="13558F64" w14:textId="72A289AF" w:rsidR="00D26B47" w:rsidRP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lastRenderedPageBreak/>
        <w:t>Level of Abstraction</w:t>
      </w:r>
      <w:r w:rsidRPr="00D26B47">
        <w:rPr>
          <w:rFonts w:eastAsiaTheme="minorHAnsi"/>
          <w:sz w:val="28"/>
          <w:szCs w:val="28"/>
          <w:lang w:eastAsia="en-US"/>
        </w:rPr>
        <w:t>: High-level languages (e.g., Python) abstract hardware details, prioritizing ease of use, while low-level languages (e.g., C) provide fine control over resources. Mid-level languages (e.g., C++) blend these approaches, offering flexibility and performance.</w:t>
      </w:r>
    </w:p>
    <w:p w14:paraId="1995AEC7" w14:textId="2F840744" w:rsidR="00D26B47" w:rsidRDefault="00D26B47" w:rsidP="00D26B47">
      <w:pPr>
        <w:spacing w:line="360" w:lineRule="auto"/>
        <w:ind w:firstLine="708"/>
        <w:contextualSpacing/>
        <w:jc w:val="both"/>
        <w:rPr>
          <w:rFonts w:eastAsiaTheme="minorHAnsi"/>
          <w:sz w:val="28"/>
          <w:szCs w:val="28"/>
          <w:lang w:eastAsia="en-US"/>
        </w:rPr>
      </w:pPr>
      <w:r w:rsidRPr="00D26B47">
        <w:rPr>
          <w:rFonts w:eastAsiaTheme="minorHAnsi"/>
          <w:b/>
          <w:bCs/>
          <w:sz w:val="28"/>
          <w:szCs w:val="28"/>
          <w:lang w:eastAsia="en-US"/>
        </w:rPr>
        <w:t>Error Handling</w:t>
      </w:r>
      <w:r w:rsidRPr="00D26B47">
        <w:rPr>
          <w:rFonts w:eastAsiaTheme="minorHAnsi"/>
          <w:sz w:val="28"/>
          <w:szCs w:val="28"/>
          <w:lang w:eastAsia="en-US"/>
        </w:rPr>
        <w:t>: Robust error handling ensures reliability. Exceptions (e.g., Python) allow structured responses to runtime issues, while error codes (e.g., C) require manual checks. Assertions are commonly used for debugging. Each approach has strengths depending on the application context.</w:t>
      </w:r>
    </w:p>
    <w:p w14:paraId="6C2E0DC2" w14:textId="182D1152" w:rsidR="00EC7FA2" w:rsidRPr="00D26B47" w:rsidRDefault="00EC7FA2" w:rsidP="00F13B54">
      <w:pPr>
        <w:pStyle w:val="Heading2"/>
        <w:numPr>
          <w:ilvl w:val="1"/>
          <w:numId w:val="6"/>
        </w:numPr>
        <w:ind w:left="1134" w:hanging="425"/>
        <w:rPr>
          <w:b w:val="0"/>
          <w:lang w:val="en-US"/>
        </w:rPr>
      </w:pPr>
      <w:bookmarkStart w:id="34" w:name="_Toc187583368"/>
      <w:r>
        <w:rPr>
          <w:lang w:val="en-US"/>
        </w:rPr>
        <w:t>Compilation process</w:t>
      </w:r>
      <w:bookmarkEnd w:id="34"/>
    </w:p>
    <w:p w14:paraId="141072FF" w14:textId="35A50E94" w:rsidR="00EC7FA2" w:rsidRPr="00D26B47" w:rsidRDefault="00EC7FA2" w:rsidP="00F13B54">
      <w:pPr>
        <w:pStyle w:val="ListParagraph"/>
        <w:numPr>
          <w:ilvl w:val="2"/>
          <w:numId w:val="6"/>
        </w:numPr>
        <w:spacing w:after="160" w:line="360" w:lineRule="auto"/>
        <w:ind w:left="1418" w:hanging="709"/>
        <w:rPr>
          <w:rFonts w:ascii="Times New Roman" w:eastAsiaTheme="minorHAnsi" w:hAnsi="Times New Roman"/>
          <w:b/>
          <w:sz w:val="28"/>
          <w:szCs w:val="28"/>
          <w:lang w:eastAsia="en-US"/>
        </w:rPr>
      </w:pPr>
      <w:r>
        <w:rPr>
          <w:rFonts w:ascii="Times New Roman" w:eastAsiaTheme="minorHAnsi" w:hAnsi="Times New Roman"/>
          <w:b/>
          <w:sz w:val="28"/>
          <w:szCs w:val="28"/>
          <w:lang w:val="en-US" w:eastAsia="en-US"/>
        </w:rPr>
        <w:t>Compiler Overview</w:t>
      </w:r>
    </w:p>
    <w:p w14:paraId="74142DD8" w14:textId="23794B22" w:rsidR="00EC7FA2" w:rsidRPr="00EC7FA2" w:rsidRDefault="00EC7FA2" w:rsidP="00EC7FA2">
      <w:pPr>
        <w:spacing w:line="360" w:lineRule="auto"/>
        <w:ind w:firstLine="708"/>
        <w:contextualSpacing/>
        <w:jc w:val="both"/>
        <w:rPr>
          <w:rFonts w:eastAsiaTheme="minorHAnsi"/>
          <w:sz w:val="28"/>
          <w:szCs w:val="28"/>
          <w:lang w:eastAsia="en-US"/>
        </w:rPr>
      </w:pPr>
      <w:r w:rsidRPr="00EC7FA2">
        <w:rPr>
          <w:rFonts w:eastAsiaTheme="minorHAnsi"/>
          <w:sz w:val="28"/>
          <w:szCs w:val="28"/>
          <w:lang w:eastAsia="en-US"/>
        </w:rPr>
        <w:t>A compiler is a program that reads a program written in one language (the source language) and converts it into an equivalent program in another language (the target language).</w:t>
      </w:r>
      <w:r>
        <w:rPr>
          <w:rFonts w:eastAsiaTheme="minorHAnsi"/>
          <w:sz w:val="28"/>
          <w:szCs w:val="28"/>
          <w:lang w:val="en-US" w:eastAsia="en-US"/>
        </w:rPr>
        <w:t xml:space="preserve"> </w:t>
      </w:r>
      <w:r w:rsidRPr="00EC7FA2">
        <w:rPr>
          <w:rFonts w:eastAsiaTheme="minorHAnsi"/>
          <w:sz w:val="28"/>
          <w:szCs w:val="28"/>
          <w:lang w:eastAsia="en-US"/>
        </w:rPr>
        <w:t>A critical function of the compiler is to identify and report any errors found in the source program during the translation process, so that the developer can resolve the issues and retry again.</w:t>
      </w:r>
      <w:r>
        <w:rPr>
          <w:rFonts w:eastAsiaTheme="minorHAnsi"/>
          <w:sz w:val="28"/>
          <w:szCs w:val="28"/>
          <w:lang w:val="en-US" w:eastAsia="en-US"/>
        </w:rPr>
        <w:t xml:space="preserve"> </w:t>
      </w:r>
      <w:r w:rsidRPr="00EC7FA2">
        <w:rPr>
          <w:rFonts w:eastAsiaTheme="minorHAnsi"/>
          <w:sz w:val="28"/>
          <w:szCs w:val="28"/>
          <w:lang w:eastAsia="en-US"/>
        </w:rPr>
        <w:t>When the target program is a machine-language executable, the user can call it to process inputs and generate outputs</w:t>
      </w:r>
      <w:r w:rsidR="00A71E8D">
        <w:rPr>
          <w:rFonts w:eastAsiaTheme="minorHAnsi"/>
          <w:sz w:val="28"/>
          <w:szCs w:val="28"/>
          <w:lang w:val="en-US" w:eastAsia="en-US"/>
        </w:rPr>
        <w:t xml:space="preserve"> [7]</w:t>
      </w:r>
      <w:r w:rsidRPr="00EC7FA2">
        <w:rPr>
          <w:rFonts w:eastAsiaTheme="minorHAnsi"/>
          <w:sz w:val="28"/>
          <w:szCs w:val="28"/>
          <w:lang w:eastAsia="en-US"/>
        </w:rPr>
        <w:t>.</w:t>
      </w:r>
    </w:p>
    <w:p w14:paraId="57B40101" w14:textId="778427B1" w:rsidR="00EC7FA2" w:rsidRPr="00EC7FA2" w:rsidRDefault="00EC7FA2" w:rsidP="00EC7FA2">
      <w:pPr>
        <w:spacing w:line="360" w:lineRule="auto"/>
        <w:ind w:firstLine="708"/>
        <w:contextualSpacing/>
        <w:jc w:val="both"/>
        <w:rPr>
          <w:rFonts w:eastAsiaTheme="minorHAnsi"/>
          <w:sz w:val="28"/>
          <w:szCs w:val="28"/>
          <w:lang w:eastAsia="en-US"/>
        </w:rPr>
      </w:pPr>
      <w:r w:rsidRPr="00EC7FA2">
        <w:rPr>
          <w:rFonts w:eastAsiaTheme="minorHAnsi"/>
          <w:sz w:val="28"/>
          <w:szCs w:val="28"/>
          <w:lang w:eastAsia="en-US"/>
        </w:rPr>
        <w:t>Another type of language processor is an interpreter. Rather than producing a target program through translation, an interpreter executes the operations specified in the source program directly on the user-provided inputs.</w:t>
      </w:r>
      <w:r>
        <w:rPr>
          <w:rFonts w:eastAsiaTheme="minorHAnsi"/>
          <w:sz w:val="28"/>
          <w:szCs w:val="28"/>
          <w:lang w:val="en-US" w:eastAsia="en-US"/>
        </w:rPr>
        <w:t xml:space="preserve"> </w:t>
      </w:r>
      <w:r w:rsidRPr="00EC7FA2">
        <w:rPr>
          <w:rFonts w:eastAsiaTheme="minorHAnsi"/>
          <w:sz w:val="28"/>
          <w:szCs w:val="28"/>
          <w:lang w:eastAsia="en-US"/>
        </w:rPr>
        <w:t>Generally, a compiler-generated machine-language target program is significantly faster at mapping inputs to outputs compared to an interpreter. However, an interpreter often provides better error diagnostics than a compiler because it executes the source program statement by statement.</w:t>
      </w:r>
    </w:p>
    <w:p w14:paraId="1E4BF017" w14:textId="5640FB5E" w:rsidR="00EC7FA2" w:rsidRPr="00EC7FA2" w:rsidRDefault="00EC7FA2" w:rsidP="00EC7FA2">
      <w:pPr>
        <w:spacing w:line="360" w:lineRule="auto"/>
        <w:ind w:firstLine="708"/>
        <w:contextualSpacing/>
        <w:jc w:val="both"/>
        <w:rPr>
          <w:rFonts w:eastAsiaTheme="minorHAnsi"/>
          <w:sz w:val="28"/>
          <w:szCs w:val="28"/>
          <w:lang w:eastAsia="en-US"/>
        </w:rPr>
      </w:pPr>
      <w:r w:rsidRPr="00EC7FA2">
        <w:rPr>
          <w:rFonts w:eastAsiaTheme="minorHAnsi"/>
          <w:sz w:val="28"/>
          <w:szCs w:val="28"/>
          <w:lang w:eastAsia="en-US"/>
        </w:rPr>
        <w:t>Creating an executable target program might require more than just a compiler. The source program could be split into modules stored in separate files, and gathering these into a single program might be the job of a separate program called a preprocessor.</w:t>
      </w:r>
      <w:r>
        <w:rPr>
          <w:rFonts w:eastAsiaTheme="minorHAnsi"/>
          <w:sz w:val="28"/>
          <w:szCs w:val="28"/>
          <w:lang w:val="en-US" w:eastAsia="en-US"/>
        </w:rPr>
        <w:t xml:space="preserve"> </w:t>
      </w:r>
      <w:r w:rsidRPr="00EC7FA2">
        <w:rPr>
          <w:rFonts w:eastAsiaTheme="minorHAnsi"/>
          <w:sz w:val="28"/>
          <w:szCs w:val="28"/>
          <w:lang w:eastAsia="en-US"/>
        </w:rPr>
        <w:t>The preprocessor can also expand macros, which are shorthand notations, into source language statements.</w:t>
      </w:r>
    </w:p>
    <w:p w14:paraId="41D2E178" w14:textId="7A515BAE" w:rsidR="00EC7FA2" w:rsidRPr="00EC7FA2" w:rsidRDefault="00EC7FA2" w:rsidP="00EC7FA2">
      <w:pPr>
        <w:spacing w:line="360" w:lineRule="auto"/>
        <w:ind w:firstLine="708"/>
        <w:contextualSpacing/>
        <w:jc w:val="both"/>
        <w:rPr>
          <w:rFonts w:eastAsiaTheme="minorHAnsi"/>
          <w:sz w:val="28"/>
          <w:szCs w:val="28"/>
          <w:lang w:eastAsia="en-US"/>
        </w:rPr>
      </w:pPr>
      <w:r w:rsidRPr="00EC7FA2">
        <w:rPr>
          <w:rFonts w:eastAsiaTheme="minorHAnsi"/>
          <w:sz w:val="28"/>
          <w:szCs w:val="28"/>
          <w:lang w:eastAsia="en-US"/>
        </w:rPr>
        <w:lastRenderedPageBreak/>
        <w:t>This modified source program is then sent to a compiler. The compiler's output might be an assembly-language program, as assembly language is easier to generate and debug. The assembly-language program is then processed by an assembler, producing relocatable machine code.</w:t>
      </w:r>
    </w:p>
    <w:p w14:paraId="480B8D92" w14:textId="5AE2FF19" w:rsidR="00EC7FA2" w:rsidRDefault="00EC7FA2" w:rsidP="00EC7FA2">
      <w:pPr>
        <w:spacing w:line="360" w:lineRule="auto"/>
        <w:ind w:firstLine="708"/>
        <w:contextualSpacing/>
        <w:jc w:val="both"/>
        <w:rPr>
          <w:rFonts w:eastAsiaTheme="minorHAnsi"/>
          <w:sz w:val="28"/>
          <w:szCs w:val="28"/>
          <w:lang w:eastAsia="en-US"/>
        </w:rPr>
      </w:pPr>
      <w:r w:rsidRPr="00EC7FA2">
        <w:rPr>
          <w:rFonts w:eastAsiaTheme="minorHAnsi"/>
          <w:sz w:val="28"/>
          <w:szCs w:val="28"/>
          <w:lang w:eastAsia="en-US"/>
        </w:rPr>
        <w:t>Large programs are often compiled in segments, necessitating the linking of relocatable machine code with other relocatable object files and library files to form the executable code that runs on the machine.</w:t>
      </w:r>
      <w:r>
        <w:rPr>
          <w:rFonts w:eastAsiaTheme="minorHAnsi"/>
          <w:sz w:val="28"/>
          <w:szCs w:val="28"/>
          <w:lang w:val="en-US" w:eastAsia="en-US"/>
        </w:rPr>
        <w:t xml:space="preserve"> </w:t>
      </w:r>
      <w:r w:rsidRPr="00EC7FA2">
        <w:rPr>
          <w:rFonts w:eastAsiaTheme="minorHAnsi"/>
          <w:sz w:val="28"/>
          <w:szCs w:val="28"/>
          <w:lang w:eastAsia="en-US"/>
        </w:rPr>
        <w:t>The linker resolves external memory addresses where code in one file refers to a location in another file. Finally, the loader assembles all executable object files into memory for execution.</w:t>
      </w:r>
    </w:p>
    <w:p w14:paraId="1C7AE4EE" w14:textId="02E3E26F" w:rsidR="00680D95" w:rsidRPr="00680D95" w:rsidRDefault="00680D95" w:rsidP="00F13B54">
      <w:pPr>
        <w:pStyle w:val="ListParagraph"/>
        <w:numPr>
          <w:ilvl w:val="2"/>
          <w:numId w:val="6"/>
        </w:numPr>
        <w:spacing w:after="160" w:line="360" w:lineRule="auto"/>
        <w:ind w:left="1418"/>
        <w:rPr>
          <w:rFonts w:ascii="Times New Roman" w:eastAsiaTheme="minorHAnsi" w:hAnsi="Times New Roman"/>
          <w:b/>
          <w:sz w:val="28"/>
          <w:szCs w:val="28"/>
          <w:lang w:eastAsia="en-US"/>
        </w:rPr>
      </w:pPr>
      <w:r>
        <w:rPr>
          <w:rFonts w:ascii="Times New Roman" w:eastAsiaTheme="minorHAnsi" w:hAnsi="Times New Roman"/>
          <w:b/>
          <w:sz w:val="28"/>
          <w:szCs w:val="28"/>
          <w:lang w:val="en-US" w:eastAsia="en-US"/>
        </w:rPr>
        <w:t>Structure of a Compiler</w:t>
      </w:r>
    </w:p>
    <w:p w14:paraId="435B2233" w14:textId="41EE1F60" w:rsidR="00680D95" w:rsidRPr="00680D95" w:rsidRDefault="00680D95" w:rsidP="00680D95">
      <w:pPr>
        <w:spacing w:line="360" w:lineRule="auto"/>
        <w:ind w:firstLine="708"/>
        <w:contextualSpacing/>
        <w:jc w:val="both"/>
        <w:rPr>
          <w:rFonts w:eastAsiaTheme="minorHAnsi"/>
          <w:sz w:val="28"/>
          <w:szCs w:val="28"/>
          <w:lang w:eastAsia="en-US"/>
        </w:rPr>
      </w:pPr>
      <w:r w:rsidRPr="00680D95">
        <w:rPr>
          <w:rFonts w:eastAsiaTheme="minorHAnsi"/>
          <w:sz w:val="28"/>
          <w:szCs w:val="28"/>
          <w:lang w:eastAsia="en-US"/>
        </w:rPr>
        <w:t>Basically, compilation process can be divided into two main parts: analysis and synthesis.</w:t>
      </w:r>
    </w:p>
    <w:p w14:paraId="370BFC13" w14:textId="00E7D6FB" w:rsidR="00680D95" w:rsidRPr="00680D95" w:rsidRDefault="00680D95" w:rsidP="00680D95">
      <w:pPr>
        <w:spacing w:line="360" w:lineRule="auto"/>
        <w:ind w:firstLine="708"/>
        <w:contextualSpacing/>
        <w:jc w:val="both"/>
        <w:rPr>
          <w:rFonts w:eastAsiaTheme="minorHAnsi"/>
          <w:sz w:val="28"/>
          <w:szCs w:val="28"/>
          <w:lang w:eastAsia="en-US"/>
        </w:rPr>
      </w:pPr>
      <w:r w:rsidRPr="00680D95">
        <w:rPr>
          <w:rFonts w:eastAsiaTheme="minorHAnsi"/>
          <w:sz w:val="28"/>
          <w:szCs w:val="28"/>
          <w:lang w:eastAsia="en-US"/>
        </w:rPr>
        <w:t>During the analysis phase, the source program is broken down into its fundamental components, and a grammatical structure is applied to these components. This structure is then used to create an intermediate representation of the source program.</w:t>
      </w:r>
      <w:r>
        <w:rPr>
          <w:rFonts w:eastAsiaTheme="minorHAnsi"/>
          <w:sz w:val="28"/>
          <w:szCs w:val="28"/>
          <w:lang w:val="en-US" w:eastAsia="en-US"/>
        </w:rPr>
        <w:t xml:space="preserve"> </w:t>
      </w:r>
      <w:r w:rsidRPr="00680D95">
        <w:rPr>
          <w:rFonts w:eastAsiaTheme="minorHAnsi"/>
          <w:sz w:val="28"/>
          <w:szCs w:val="28"/>
          <w:lang w:eastAsia="en-US"/>
        </w:rPr>
        <w:t>If the analysis phase finds that the source program is either syntactically incorrect or semantically flawed, it must provide informative messages to help the user make corrections.</w:t>
      </w:r>
      <w:r>
        <w:rPr>
          <w:rFonts w:eastAsiaTheme="minorHAnsi"/>
          <w:sz w:val="28"/>
          <w:szCs w:val="28"/>
          <w:lang w:val="en-US" w:eastAsia="en-US"/>
        </w:rPr>
        <w:t xml:space="preserve"> </w:t>
      </w:r>
      <w:r w:rsidRPr="00680D95">
        <w:rPr>
          <w:rFonts w:eastAsiaTheme="minorHAnsi"/>
          <w:sz w:val="28"/>
          <w:szCs w:val="28"/>
          <w:lang w:eastAsia="en-US"/>
        </w:rPr>
        <w:t>Additionally, the analysis phase gathers information about the source program and stores it in a data structure known as a symbol table. This symbol table, along with the intermediate representation, is then passed to the synthesis phase.</w:t>
      </w:r>
    </w:p>
    <w:p w14:paraId="19993D30" w14:textId="669B1E97" w:rsidR="00680D95" w:rsidRDefault="00680D95" w:rsidP="00680D95">
      <w:pPr>
        <w:spacing w:line="360" w:lineRule="auto"/>
        <w:ind w:firstLine="708"/>
        <w:contextualSpacing/>
        <w:jc w:val="both"/>
        <w:rPr>
          <w:rFonts w:eastAsiaTheme="minorHAnsi"/>
          <w:sz w:val="28"/>
          <w:szCs w:val="28"/>
          <w:lang w:eastAsia="en-US"/>
        </w:rPr>
      </w:pPr>
      <w:r w:rsidRPr="00680D95">
        <w:rPr>
          <w:rFonts w:eastAsiaTheme="minorHAnsi"/>
          <w:sz w:val="28"/>
          <w:szCs w:val="28"/>
          <w:lang w:eastAsia="en-US"/>
        </w:rPr>
        <w:t>In the synthesis phase, the target program is constructed using the intermediate representation and the information from the symbol table. The analysis phase is often referred to as the front end of the compiler, while the synthesis phase is known as the back end.</w:t>
      </w:r>
      <w:r>
        <w:rPr>
          <w:rFonts w:eastAsiaTheme="minorHAnsi"/>
          <w:sz w:val="28"/>
          <w:szCs w:val="28"/>
          <w:lang w:val="en-US" w:eastAsia="en-US"/>
        </w:rPr>
        <w:t xml:space="preserve"> </w:t>
      </w:r>
      <w:r w:rsidRPr="00680D95">
        <w:rPr>
          <w:rFonts w:eastAsiaTheme="minorHAnsi"/>
          <w:sz w:val="28"/>
          <w:szCs w:val="28"/>
          <w:lang w:eastAsia="en-US"/>
        </w:rPr>
        <w:t>Upon closer inspection of the compilation process, we see that it functions as a series of phases, each transforming the representation of the source program. A typical breakdown of these phases is shown in Fig. 1. In practice, several phases might be combined, and the intermediate representations between these grouped phases might not be explicitly constructed.</w:t>
      </w:r>
      <w:r>
        <w:rPr>
          <w:rFonts w:eastAsiaTheme="minorHAnsi"/>
          <w:sz w:val="28"/>
          <w:szCs w:val="28"/>
          <w:lang w:val="en-US" w:eastAsia="en-US"/>
        </w:rPr>
        <w:t xml:space="preserve"> </w:t>
      </w:r>
      <w:r w:rsidRPr="00680D95">
        <w:rPr>
          <w:rFonts w:eastAsiaTheme="minorHAnsi"/>
          <w:sz w:val="28"/>
          <w:szCs w:val="28"/>
          <w:lang w:eastAsia="en-US"/>
        </w:rPr>
        <w:t>The symbol table, which contains information about the entire source program, is utilized by all phases of the compiler.</w:t>
      </w:r>
    </w:p>
    <w:p w14:paraId="6FCE0E08" w14:textId="61CB984E" w:rsidR="00680D95" w:rsidRPr="00EC7FA2" w:rsidRDefault="00680D95" w:rsidP="00680D95">
      <w:pPr>
        <w:spacing w:line="360" w:lineRule="auto"/>
        <w:ind w:left="-1134" w:firstLine="708"/>
        <w:contextualSpacing/>
        <w:jc w:val="both"/>
        <w:rPr>
          <w:rFonts w:eastAsiaTheme="minorHAnsi"/>
          <w:sz w:val="28"/>
          <w:szCs w:val="28"/>
          <w:lang w:eastAsia="en-US"/>
        </w:rPr>
      </w:pPr>
      <w:r>
        <w:rPr>
          <w:rFonts w:eastAsiaTheme="minorHAnsi"/>
          <w:noProof/>
          <w:sz w:val="28"/>
          <w:szCs w:val="28"/>
          <w:lang w:eastAsia="en-US"/>
        </w:rPr>
        <w:lastRenderedPageBreak/>
        <w:drawing>
          <wp:inline distT="0" distB="0" distL="0" distR="0" wp14:anchorId="5A9ED1FC" wp14:editId="06C2734C">
            <wp:extent cx="6299835" cy="2995930"/>
            <wp:effectExtent l="0" t="0" r="0" b="1270"/>
            <wp:docPr id="3" name="Picture 3"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9835" cy="2995930"/>
                    </a:xfrm>
                    <a:prstGeom prst="rect">
                      <a:avLst/>
                    </a:prstGeom>
                  </pic:spPr>
                </pic:pic>
              </a:graphicData>
            </a:graphic>
          </wp:inline>
        </w:drawing>
      </w:r>
    </w:p>
    <w:p w14:paraId="7E430123" w14:textId="1E6F5A0E" w:rsidR="00EC7FA2" w:rsidRDefault="00680D95" w:rsidP="00680D95">
      <w:pPr>
        <w:spacing w:line="360" w:lineRule="auto"/>
        <w:ind w:firstLine="708"/>
        <w:contextualSpacing/>
        <w:jc w:val="center"/>
        <w:rPr>
          <w:rFonts w:eastAsiaTheme="minorHAnsi"/>
          <w:sz w:val="28"/>
          <w:szCs w:val="28"/>
          <w:lang w:val="en-US" w:eastAsia="en-US"/>
        </w:rPr>
      </w:pPr>
      <w:r>
        <w:rPr>
          <w:rFonts w:eastAsiaTheme="minorHAnsi"/>
          <w:sz w:val="28"/>
          <w:szCs w:val="28"/>
          <w:lang w:val="en-US" w:eastAsia="en-US"/>
        </w:rPr>
        <w:t>Figure 1 - Compilation process phases</w:t>
      </w:r>
    </w:p>
    <w:p w14:paraId="560A0EAE" w14:textId="77777777" w:rsidR="00680D95" w:rsidRPr="00680D95" w:rsidRDefault="00680D95" w:rsidP="00EC7FA2">
      <w:pPr>
        <w:spacing w:line="360" w:lineRule="auto"/>
        <w:ind w:firstLine="708"/>
        <w:contextualSpacing/>
        <w:jc w:val="both"/>
        <w:rPr>
          <w:rFonts w:eastAsiaTheme="minorHAnsi"/>
          <w:sz w:val="28"/>
          <w:szCs w:val="28"/>
          <w:lang w:val="en-US" w:eastAsia="en-US"/>
        </w:rPr>
      </w:pPr>
    </w:p>
    <w:p w14:paraId="167384AE" w14:textId="77777777" w:rsidR="00680D95" w:rsidRPr="00680D95" w:rsidRDefault="00680D95" w:rsidP="00680D95">
      <w:pPr>
        <w:spacing w:line="360" w:lineRule="auto"/>
        <w:ind w:firstLine="708"/>
        <w:contextualSpacing/>
        <w:jc w:val="both"/>
        <w:rPr>
          <w:rFonts w:eastAsiaTheme="minorHAnsi"/>
          <w:sz w:val="28"/>
          <w:szCs w:val="28"/>
          <w:lang w:eastAsia="en-US"/>
        </w:rPr>
      </w:pPr>
      <w:r w:rsidRPr="00680D95">
        <w:rPr>
          <w:rFonts w:eastAsiaTheme="minorHAnsi"/>
          <w:sz w:val="28"/>
          <w:szCs w:val="28"/>
          <w:lang w:eastAsia="en-US"/>
        </w:rPr>
        <w:t>The analysis part is often called the front end, and the synthesis part is called the back end. An interpreter, however, does not fit into this model, as it does not produce a target program. Instead, it directly executes the operations specified in the source program on the user-provided inputs.</w:t>
      </w:r>
    </w:p>
    <w:p w14:paraId="49070085" w14:textId="63819847" w:rsidR="00D32728" w:rsidRPr="00D32728" w:rsidRDefault="00D32728" w:rsidP="00F13B54">
      <w:pPr>
        <w:pStyle w:val="ListParagraph"/>
        <w:numPr>
          <w:ilvl w:val="3"/>
          <w:numId w:val="6"/>
        </w:numPr>
        <w:spacing w:after="160" w:line="360" w:lineRule="auto"/>
        <w:ind w:left="1701" w:hanging="960"/>
        <w:rPr>
          <w:rFonts w:ascii="Times New Roman" w:eastAsiaTheme="minorHAnsi" w:hAnsi="Times New Roman"/>
          <w:b/>
          <w:sz w:val="28"/>
          <w:szCs w:val="28"/>
          <w:lang w:eastAsia="en-US"/>
        </w:rPr>
      </w:pPr>
      <w:r w:rsidRPr="00D32728">
        <w:rPr>
          <w:rFonts w:ascii="Times New Roman" w:eastAsiaTheme="minorHAnsi" w:hAnsi="Times New Roman"/>
          <w:b/>
          <w:sz w:val="28"/>
          <w:szCs w:val="28"/>
          <w:lang w:val="en-US" w:eastAsia="en-US"/>
        </w:rPr>
        <w:t>Symbol table</w:t>
      </w:r>
    </w:p>
    <w:p w14:paraId="3EE57AD0" w14:textId="264D7083" w:rsidR="00D32728" w:rsidRPr="00D32728" w:rsidRDefault="00D32728" w:rsidP="00D32728">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A key function of a compiler is to record the variable names used in the source program and gather information about various attributes of each name.</w:t>
      </w:r>
      <w:r>
        <w:rPr>
          <w:rFonts w:eastAsiaTheme="minorHAnsi"/>
          <w:sz w:val="28"/>
          <w:szCs w:val="28"/>
          <w:lang w:val="en-US" w:eastAsia="en-US"/>
        </w:rPr>
        <w:t xml:space="preserve"> </w:t>
      </w:r>
      <w:r w:rsidRPr="00D32728">
        <w:rPr>
          <w:rFonts w:eastAsiaTheme="minorHAnsi"/>
          <w:sz w:val="28"/>
          <w:szCs w:val="28"/>
          <w:lang w:eastAsia="en-US"/>
        </w:rPr>
        <w:t>These attributes may include details about the allocated storage for a name, its type, its scope (where in the program its value can be used), and, in the case of procedure names, details such as the number and types of its arguments, the method of passing each argument (e.g., by value or by reference), and the return type.</w:t>
      </w:r>
    </w:p>
    <w:p w14:paraId="4D0F9A39" w14:textId="763BDAB4" w:rsidR="00D32728" w:rsidRDefault="00D32728" w:rsidP="00D32728">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The symbol table is a data structure that contains a record for each variable name, with fields for the name's attributes. This data structure should be designed to enable the compiler to quickly find the record for each name and efficiently store or retrieve data from that record.</w:t>
      </w:r>
    </w:p>
    <w:p w14:paraId="714213FD" w14:textId="0F05C0A2" w:rsidR="007E149D" w:rsidRDefault="007E149D" w:rsidP="00D32728">
      <w:pPr>
        <w:spacing w:line="360" w:lineRule="auto"/>
        <w:ind w:firstLine="708"/>
        <w:contextualSpacing/>
        <w:jc w:val="both"/>
        <w:rPr>
          <w:rFonts w:eastAsiaTheme="minorHAnsi"/>
          <w:sz w:val="28"/>
          <w:szCs w:val="28"/>
          <w:lang w:eastAsia="en-US"/>
        </w:rPr>
      </w:pPr>
    </w:p>
    <w:p w14:paraId="6ABBB3BB" w14:textId="77777777" w:rsidR="007E149D" w:rsidRDefault="007E149D" w:rsidP="00D32728">
      <w:pPr>
        <w:spacing w:line="360" w:lineRule="auto"/>
        <w:ind w:firstLine="708"/>
        <w:contextualSpacing/>
        <w:jc w:val="both"/>
        <w:rPr>
          <w:rFonts w:eastAsiaTheme="minorHAnsi"/>
          <w:sz w:val="28"/>
          <w:szCs w:val="28"/>
          <w:lang w:eastAsia="en-US"/>
        </w:rPr>
      </w:pPr>
    </w:p>
    <w:p w14:paraId="5123F0F7" w14:textId="418B6ABF" w:rsidR="00D32728" w:rsidRPr="00D32728" w:rsidRDefault="00D32728" w:rsidP="00F13B54">
      <w:pPr>
        <w:pStyle w:val="ListParagraph"/>
        <w:numPr>
          <w:ilvl w:val="3"/>
          <w:numId w:val="6"/>
        </w:numPr>
        <w:spacing w:line="360" w:lineRule="auto"/>
        <w:ind w:left="1701" w:hanging="992"/>
        <w:jc w:val="both"/>
        <w:rPr>
          <w:rFonts w:ascii="Times New Roman" w:eastAsiaTheme="minorHAnsi" w:hAnsi="Times New Roman"/>
          <w:b/>
          <w:sz w:val="28"/>
          <w:szCs w:val="28"/>
          <w:lang w:eastAsia="en-US"/>
        </w:rPr>
      </w:pPr>
      <w:r>
        <w:rPr>
          <w:rFonts w:ascii="Times New Roman" w:eastAsiaTheme="minorHAnsi" w:hAnsi="Times New Roman"/>
          <w:b/>
          <w:sz w:val="28"/>
          <w:szCs w:val="28"/>
          <w:lang w:val="en-US" w:eastAsia="en-US"/>
        </w:rPr>
        <w:lastRenderedPageBreak/>
        <w:t>Lexical analysis</w:t>
      </w:r>
    </w:p>
    <w:p w14:paraId="7243422F" w14:textId="6228B206" w:rsidR="00D32728" w:rsidRPr="00D32728" w:rsidRDefault="00D32728" w:rsidP="00D32728">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The first phase of a compiler is known as lexical analysis or scanning. During this phase, the lexical analyzer reads the stream of characters that make up the source program and groups these characters into meaningful sequences called lexemes. For each lexeme, the lexical analyzer generates a token in the form of</w:t>
      </w:r>
    </w:p>
    <w:p w14:paraId="21D98CCD" w14:textId="4E426B71" w:rsidR="00D32728" w:rsidRPr="00D32728" w:rsidRDefault="00D32728" w:rsidP="00D32728">
      <w:pPr>
        <w:spacing w:line="360" w:lineRule="auto"/>
        <w:ind w:firstLine="708"/>
        <w:contextualSpacing/>
        <w:jc w:val="both"/>
        <w:rPr>
          <w:rFonts w:eastAsiaTheme="minorHAnsi"/>
          <w:sz w:val="28"/>
          <w:szCs w:val="28"/>
          <w:lang w:eastAsia="en-US"/>
        </w:rPr>
      </w:pPr>
      <m:oMathPara>
        <m:oMath>
          <m:r>
            <w:rPr>
              <w:rFonts w:ascii="Cambria Math" w:eastAsiaTheme="minorHAnsi" w:hAnsi="Cambria Math"/>
              <w:sz w:val="28"/>
              <w:szCs w:val="28"/>
              <w:lang w:eastAsia="en-US"/>
            </w:rPr>
            <m:t>&lt;token-name; attribute-value&gt;</m:t>
          </m:r>
        </m:oMath>
      </m:oMathPara>
    </w:p>
    <w:p w14:paraId="14E38ED3" w14:textId="4B5B358C" w:rsidR="00D32728" w:rsidRPr="00D32728" w:rsidRDefault="00D32728" w:rsidP="00D32728">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 xml:space="preserve">which it then passes to the next phase, syntax analysis. </w:t>
      </w:r>
      <w:r w:rsidR="00971703">
        <w:rPr>
          <w:rFonts w:eastAsiaTheme="minorHAnsi"/>
          <w:sz w:val="28"/>
          <w:szCs w:val="28"/>
          <w:lang w:val="en-US" w:eastAsia="en-US"/>
        </w:rPr>
        <w:t>The</w:t>
      </w:r>
      <w:r w:rsidRPr="00D32728">
        <w:rPr>
          <w:rFonts w:eastAsiaTheme="minorHAnsi"/>
          <w:sz w:val="28"/>
          <w:szCs w:val="28"/>
          <w:lang w:eastAsia="en-US"/>
        </w:rPr>
        <w:t xml:space="preserve"> first component, token-name, is an abstract symbol used in syntax analysis, while the second component, attribute-value, refers to an entry in the symbol table for this token. The information from the symbol table entry is essential for semantic analysis and code generation.</w:t>
      </w:r>
    </w:p>
    <w:p w14:paraId="04F9EF62" w14:textId="7644DBCA" w:rsidR="00D32728" w:rsidRPr="00D32728" w:rsidRDefault="00D32728" w:rsidP="00D32728">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For example, a sequence of tokens after lexical analysis might look like this:</w:t>
      </w:r>
    </w:p>
    <w:p w14:paraId="2A6CDA60" w14:textId="632C219E" w:rsidR="00D32728" w:rsidRPr="00D32728" w:rsidRDefault="00D32728" w:rsidP="00D32728">
      <w:pPr>
        <w:spacing w:line="360" w:lineRule="auto"/>
        <w:ind w:firstLine="708"/>
        <w:contextualSpacing/>
        <w:jc w:val="both"/>
        <w:rPr>
          <w:rFonts w:eastAsiaTheme="minorHAnsi"/>
          <w:sz w:val="28"/>
          <w:szCs w:val="28"/>
          <w:lang w:eastAsia="en-US"/>
        </w:rPr>
      </w:pPr>
      <m:oMathPara>
        <m:oMath>
          <m:r>
            <w:rPr>
              <w:rFonts w:ascii="Cambria Math" w:eastAsiaTheme="minorHAnsi" w:hAnsi="Cambria Math"/>
              <w:sz w:val="28"/>
              <w:szCs w:val="28"/>
              <w:lang w:eastAsia="en-US"/>
            </w:rPr>
            <m:t>&lt;id,1&gt; &lt;+=&gt; &lt;42&gt; &lt;*&gt; &lt;id,2&gt;</m:t>
          </m:r>
        </m:oMath>
      </m:oMathPara>
    </w:p>
    <w:p w14:paraId="271CAF5A" w14:textId="77777777" w:rsidR="00971703" w:rsidRDefault="00D32728" w:rsidP="00971703">
      <w:pPr>
        <w:spacing w:line="360" w:lineRule="auto"/>
        <w:ind w:firstLine="708"/>
        <w:contextualSpacing/>
        <w:jc w:val="both"/>
        <w:rPr>
          <w:rFonts w:eastAsiaTheme="minorHAnsi"/>
          <w:sz w:val="28"/>
          <w:szCs w:val="28"/>
          <w:lang w:eastAsia="en-US"/>
        </w:rPr>
      </w:pPr>
      <w:r w:rsidRPr="00D32728">
        <w:rPr>
          <w:rFonts w:eastAsiaTheme="minorHAnsi"/>
          <w:sz w:val="28"/>
          <w:szCs w:val="28"/>
          <w:lang w:eastAsia="en-US"/>
        </w:rPr>
        <w:t>In this representation, the tokens are `id` (identifier), `+=` (addition assignment operator), `42` (integer constant), `*` (multiplication operator), and `id` (identifier). The attribute values `1` and `2` refer to the symbol table entries for the identifiers.</w:t>
      </w:r>
    </w:p>
    <w:p w14:paraId="44B83414" w14:textId="7D7196B7" w:rsidR="00971703" w:rsidRPr="00971703" w:rsidRDefault="00800735" w:rsidP="00F13B54">
      <w:pPr>
        <w:pStyle w:val="ListParagraph"/>
        <w:numPr>
          <w:ilvl w:val="3"/>
          <w:numId w:val="6"/>
        </w:numPr>
        <w:spacing w:line="360" w:lineRule="auto"/>
        <w:ind w:left="1701"/>
        <w:jc w:val="both"/>
        <w:rPr>
          <w:rFonts w:ascii="Times New Roman" w:eastAsiaTheme="minorHAnsi" w:hAnsi="Times New Roman"/>
          <w:sz w:val="28"/>
          <w:szCs w:val="28"/>
          <w:lang w:eastAsia="en-US"/>
        </w:rPr>
      </w:pPr>
      <w:r>
        <w:rPr>
          <w:rFonts w:eastAsiaTheme="minorHAnsi"/>
          <w:b/>
          <w:sz w:val="28"/>
          <w:szCs w:val="28"/>
          <w:lang w:val="en-US" w:eastAsia="en-US"/>
        </w:rPr>
        <w:t>Syntax</w:t>
      </w:r>
      <w:r w:rsidR="00971703" w:rsidRPr="00971703">
        <w:rPr>
          <w:rFonts w:eastAsiaTheme="minorHAnsi"/>
          <w:b/>
          <w:sz w:val="28"/>
          <w:szCs w:val="28"/>
          <w:lang w:val="en-US" w:eastAsia="en-US"/>
        </w:rPr>
        <w:t xml:space="preserve"> analysis</w:t>
      </w:r>
    </w:p>
    <w:p w14:paraId="01103322" w14:textId="20B7F49F"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The second phase of a compiler is syntax analysis or parsing. During this phase, the parser takes the first components of the tokens generated by the lexical analyzer and uses them to create a tree-like intermediate representation that illustrates the grammatical structure of the token stream.</w:t>
      </w:r>
      <w:r>
        <w:rPr>
          <w:rFonts w:eastAsiaTheme="minorHAnsi"/>
          <w:sz w:val="28"/>
          <w:szCs w:val="28"/>
          <w:lang w:val="en-US" w:eastAsia="en-US"/>
        </w:rPr>
        <w:t xml:space="preserve"> </w:t>
      </w:r>
      <w:r w:rsidRPr="00800735">
        <w:rPr>
          <w:rFonts w:eastAsiaTheme="minorHAnsi"/>
          <w:sz w:val="28"/>
          <w:szCs w:val="28"/>
          <w:lang w:eastAsia="en-US"/>
        </w:rPr>
        <w:t>A common form of this representation is a syntax tree, where each interior node represents an operation, and the children of the node represent the arguments of that operation.</w:t>
      </w:r>
    </w:p>
    <w:p w14:paraId="6586409E" w14:textId="77777777"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The following phases of the compiler utilize this grammatical structure to further analyze the source program and generate the target program.</w:t>
      </w:r>
    </w:p>
    <w:p w14:paraId="46C9221D" w14:textId="1FF97D15" w:rsidR="00800735" w:rsidRPr="00800735" w:rsidRDefault="00800735" w:rsidP="00F13B54">
      <w:pPr>
        <w:pStyle w:val="ListParagraph"/>
        <w:numPr>
          <w:ilvl w:val="3"/>
          <w:numId w:val="6"/>
        </w:numPr>
        <w:spacing w:line="360" w:lineRule="auto"/>
        <w:ind w:left="1701"/>
        <w:jc w:val="both"/>
        <w:rPr>
          <w:rFonts w:ascii="Times New Roman" w:eastAsiaTheme="minorHAnsi" w:hAnsi="Times New Roman"/>
          <w:sz w:val="28"/>
          <w:szCs w:val="28"/>
          <w:lang w:eastAsia="en-US"/>
        </w:rPr>
      </w:pPr>
      <w:r>
        <w:rPr>
          <w:rFonts w:eastAsiaTheme="minorHAnsi"/>
          <w:b/>
          <w:sz w:val="28"/>
          <w:szCs w:val="28"/>
          <w:lang w:val="en-US" w:eastAsia="en-US"/>
        </w:rPr>
        <w:t>Semantic analysis</w:t>
      </w:r>
    </w:p>
    <w:p w14:paraId="2D2E8ACD" w14:textId="77777777"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 xml:space="preserve">The semantic analyzer utilizes the syntax tree and the information in the symbol table to verify the source program's semantic consistency with the language definition. It </w:t>
      </w:r>
      <w:r w:rsidRPr="00800735">
        <w:rPr>
          <w:rFonts w:eastAsiaTheme="minorHAnsi"/>
          <w:sz w:val="28"/>
          <w:szCs w:val="28"/>
          <w:lang w:eastAsia="en-US"/>
        </w:rPr>
        <w:lastRenderedPageBreak/>
        <w:t>also collects type information and stores it either in the syntax tree or the symbol table for later use during intermediate code generation.</w:t>
      </w:r>
    </w:p>
    <w:p w14:paraId="6D8FB343" w14:textId="77777777"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A crucial aspect of semantic analysis is type checking, where the compiler ensures that each operator has compatible operands. For instance, many programming languages require an array index to be an integer; the compiler must report an error if a floating-point number is used as an array index.</w:t>
      </w:r>
    </w:p>
    <w:p w14:paraId="3CDCF48C" w14:textId="77777777"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The language specification may allow certain type conversions, known as coercions. For example, a binary arithmetic operator might be used with either a pair of integers or a pair of floating-point numbers. If the operator is applied to a floating-point number and an integer, the compiler can convert or coerce the integer to a floating-point number.</w:t>
      </w:r>
    </w:p>
    <w:p w14:paraId="218629FA" w14:textId="60A04441" w:rsidR="00800735" w:rsidRPr="00800735" w:rsidRDefault="00800735" w:rsidP="00F13B54">
      <w:pPr>
        <w:pStyle w:val="ListParagraph"/>
        <w:numPr>
          <w:ilvl w:val="3"/>
          <w:numId w:val="6"/>
        </w:numPr>
        <w:spacing w:line="360" w:lineRule="auto"/>
        <w:ind w:left="1701"/>
        <w:jc w:val="both"/>
        <w:rPr>
          <w:rFonts w:ascii="Times New Roman" w:eastAsiaTheme="minorHAnsi" w:hAnsi="Times New Roman"/>
          <w:sz w:val="28"/>
          <w:szCs w:val="28"/>
          <w:lang w:eastAsia="en-US"/>
        </w:rPr>
      </w:pPr>
      <w:r>
        <w:rPr>
          <w:rFonts w:eastAsiaTheme="minorHAnsi"/>
          <w:b/>
          <w:sz w:val="28"/>
          <w:szCs w:val="28"/>
          <w:lang w:val="en-US" w:eastAsia="en-US"/>
        </w:rPr>
        <w:t>Intermediate code generation</w:t>
      </w:r>
    </w:p>
    <w:p w14:paraId="6B4608E5" w14:textId="72D1D3D0"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When translating a source program into target code, a compiler may create one or more intermediate representations, which can take various forms. Syntax trees are a common type of intermediate representation used during syntax and semantic analysis.</w:t>
      </w:r>
    </w:p>
    <w:p w14:paraId="7898AE5C" w14:textId="3AB451C0"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After completing the syntax and semantic analysis of the source program, many compilers generate a specific low-level or machine-like intermediate representation, which can be considered a program for an abstract machine. This intermediate representation should be easy to produce and straightforward to translate into the target machine.</w:t>
      </w:r>
      <w:r>
        <w:rPr>
          <w:rFonts w:eastAsiaTheme="minorHAnsi"/>
          <w:sz w:val="28"/>
          <w:szCs w:val="28"/>
          <w:lang w:val="en-US" w:eastAsia="en-US"/>
        </w:rPr>
        <w:t xml:space="preserve"> </w:t>
      </w:r>
      <w:r w:rsidRPr="00800735">
        <w:rPr>
          <w:rFonts w:eastAsiaTheme="minorHAnsi"/>
          <w:sz w:val="28"/>
          <w:szCs w:val="28"/>
          <w:lang w:eastAsia="en-US"/>
        </w:rPr>
        <w:t>One form of intermediate representation is known as three-address code, which comprises a sequence of assembly-like instructions with three operands per instruction. Each operand can function similarly to a register</w:t>
      </w:r>
      <w:r w:rsidR="00A71E8D">
        <w:rPr>
          <w:rFonts w:eastAsiaTheme="minorHAnsi"/>
          <w:sz w:val="28"/>
          <w:szCs w:val="28"/>
          <w:lang w:val="en-US" w:eastAsia="en-US"/>
        </w:rPr>
        <w:t xml:space="preserve"> [8]</w:t>
      </w:r>
      <w:r w:rsidRPr="00800735">
        <w:rPr>
          <w:rFonts w:eastAsiaTheme="minorHAnsi"/>
          <w:sz w:val="28"/>
          <w:szCs w:val="28"/>
          <w:lang w:eastAsia="en-US"/>
        </w:rPr>
        <w:t>.</w:t>
      </w:r>
    </w:p>
    <w:p w14:paraId="25D90839" w14:textId="630D6444"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There are several noteworthy points about three-address instructions. First, each three-address assignment instruction has at most one operator on the right side, thereby determining the order of operations. Second, the compiler must generate a temporary name to store the value computed by a three-address instruction. Third, some three-address instructions have fewer than three operands.</w:t>
      </w:r>
    </w:p>
    <w:p w14:paraId="04993BE1" w14:textId="2888E66E" w:rsidR="00800735" w:rsidRPr="00800735" w:rsidRDefault="00800735" w:rsidP="00800735">
      <w:pPr>
        <w:spacing w:line="360" w:lineRule="auto"/>
        <w:ind w:firstLine="708"/>
        <w:contextualSpacing/>
        <w:jc w:val="both"/>
        <w:rPr>
          <w:rFonts w:eastAsiaTheme="minorHAnsi"/>
          <w:sz w:val="28"/>
          <w:szCs w:val="28"/>
          <w:lang w:eastAsia="en-US"/>
        </w:rPr>
      </w:pPr>
      <w:r w:rsidRPr="00800735">
        <w:rPr>
          <w:rFonts w:eastAsiaTheme="minorHAnsi"/>
          <w:sz w:val="28"/>
          <w:szCs w:val="28"/>
          <w:lang w:eastAsia="en-US"/>
        </w:rPr>
        <w:t>Another form of intermediate representation is bytecode, which is then usually executed by an interpreter.</w:t>
      </w:r>
      <w:r>
        <w:rPr>
          <w:rFonts w:eastAsiaTheme="minorHAnsi"/>
          <w:sz w:val="28"/>
          <w:szCs w:val="28"/>
          <w:lang w:val="en-US" w:eastAsia="en-US"/>
        </w:rPr>
        <w:t xml:space="preserve"> </w:t>
      </w:r>
      <w:r w:rsidRPr="00800735">
        <w:rPr>
          <w:rFonts w:eastAsiaTheme="minorHAnsi"/>
          <w:sz w:val="28"/>
          <w:szCs w:val="28"/>
          <w:lang w:eastAsia="en-US"/>
        </w:rPr>
        <w:t xml:space="preserve">For example, Java language processor generates bytecode that </w:t>
      </w:r>
      <w:r w:rsidRPr="00800735">
        <w:rPr>
          <w:rFonts w:eastAsiaTheme="minorHAnsi"/>
          <w:sz w:val="28"/>
          <w:szCs w:val="28"/>
          <w:lang w:eastAsia="en-US"/>
        </w:rPr>
        <w:lastRenderedPageBreak/>
        <w:t xml:space="preserve">is executed by the Java Virtual Machine (JVM). A benefit of using bytecode is that it allows the same compiled program to run on any machine that has an interpreter for </w:t>
      </w:r>
      <w:r w:rsidR="00FF672D">
        <w:rPr>
          <w:rFonts w:eastAsiaTheme="minorHAnsi"/>
          <w:sz w:val="28"/>
          <w:szCs w:val="28"/>
          <w:lang w:val="en-US" w:eastAsia="en-US"/>
        </w:rPr>
        <w:t>it</w:t>
      </w:r>
      <w:r w:rsidRPr="00800735">
        <w:rPr>
          <w:rFonts w:eastAsiaTheme="minorHAnsi"/>
          <w:sz w:val="28"/>
          <w:szCs w:val="28"/>
          <w:lang w:eastAsia="en-US"/>
        </w:rPr>
        <w:t>.</w:t>
      </w:r>
    </w:p>
    <w:p w14:paraId="76EFFAD3" w14:textId="6387119B" w:rsidR="00366D6D" w:rsidRPr="00800735" w:rsidRDefault="00366D6D" w:rsidP="00F13B54">
      <w:pPr>
        <w:pStyle w:val="ListParagraph"/>
        <w:numPr>
          <w:ilvl w:val="3"/>
          <w:numId w:val="6"/>
        </w:numPr>
        <w:spacing w:line="360" w:lineRule="auto"/>
        <w:ind w:left="1701"/>
        <w:jc w:val="both"/>
        <w:rPr>
          <w:rFonts w:ascii="Times New Roman" w:eastAsiaTheme="minorHAnsi" w:hAnsi="Times New Roman"/>
          <w:sz w:val="28"/>
          <w:szCs w:val="28"/>
          <w:lang w:eastAsia="en-US"/>
        </w:rPr>
      </w:pPr>
      <w:r>
        <w:rPr>
          <w:rFonts w:eastAsiaTheme="minorHAnsi"/>
          <w:b/>
          <w:sz w:val="28"/>
          <w:szCs w:val="28"/>
          <w:lang w:val="en-US" w:eastAsia="en-US"/>
        </w:rPr>
        <w:t>Code optimization</w:t>
      </w:r>
    </w:p>
    <w:p w14:paraId="1A81CA45" w14:textId="37C26071" w:rsidR="00366D6D" w:rsidRPr="00366D6D" w:rsidRDefault="00366D6D" w:rsidP="00366D6D">
      <w:pPr>
        <w:spacing w:line="360" w:lineRule="auto"/>
        <w:ind w:firstLine="708"/>
        <w:contextualSpacing/>
        <w:jc w:val="both"/>
        <w:rPr>
          <w:rFonts w:eastAsiaTheme="minorHAnsi"/>
          <w:sz w:val="28"/>
          <w:szCs w:val="28"/>
          <w:lang w:eastAsia="en-US"/>
        </w:rPr>
      </w:pPr>
      <w:r w:rsidRPr="00366D6D">
        <w:rPr>
          <w:rFonts w:eastAsiaTheme="minorHAnsi"/>
          <w:sz w:val="28"/>
          <w:szCs w:val="28"/>
          <w:lang w:eastAsia="en-US"/>
        </w:rPr>
        <w:t>The machine-independent code optimization phase aims to enhance the intermediate code to produce better target code. Typically, "better" means faster, but other goals, such as shorter code or code that uses less power, may also be important. For instance, a basic algorithm might generate intermediate code by using an instruction for each operator in the tree representation produced by the semantic analyzer.</w:t>
      </w:r>
    </w:p>
    <w:p w14:paraId="39221E58" w14:textId="30B2004D" w:rsidR="00366D6D" w:rsidRPr="00366D6D" w:rsidRDefault="00366D6D" w:rsidP="00366D6D">
      <w:pPr>
        <w:spacing w:line="360" w:lineRule="auto"/>
        <w:ind w:firstLine="708"/>
        <w:contextualSpacing/>
        <w:jc w:val="both"/>
        <w:rPr>
          <w:rFonts w:eastAsiaTheme="minorHAnsi"/>
          <w:sz w:val="28"/>
          <w:szCs w:val="28"/>
          <w:lang w:eastAsia="en-US"/>
        </w:rPr>
      </w:pPr>
      <w:r w:rsidRPr="00366D6D">
        <w:rPr>
          <w:rFonts w:eastAsiaTheme="minorHAnsi"/>
          <w:sz w:val="28"/>
          <w:szCs w:val="28"/>
          <w:lang w:eastAsia="en-US"/>
        </w:rPr>
        <w:t>Using a straightforward intermediate code generation algorithm followed by code optimization is an effective method for producing high-quality target code.</w:t>
      </w:r>
    </w:p>
    <w:p w14:paraId="6CF2F8B9" w14:textId="77777777" w:rsidR="00366D6D" w:rsidRPr="00366D6D" w:rsidRDefault="00366D6D" w:rsidP="00366D6D">
      <w:pPr>
        <w:spacing w:line="360" w:lineRule="auto"/>
        <w:ind w:firstLine="708"/>
        <w:contextualSpacing/>
        <w:jc w:val="both"/>
        <w:rPr>
          <w:rFonts w:eastAsiaTheme="minorHAnsi"/>
          <w:sz w:val="28"/>
          <w:szCs w:val="28"/>
          <w:lang w:eastAsia="en-US"/>
        </w:rPr>
      </w:pPr>
      <w:r w:rsidRPr="00366D6D">
        <w:rPr>
          <w:rFonts w:eastAsiaTheme="minorHAnsi"/>
          <w:sz w:val="28"/>
          <w:szCs w:val="28"/>
          <w:lang w:eastAsia="en-US"/>
        </w:rPr>
        <w:t>The extent of code optimization varies significantly among different compilers. In those that perform the most optimization, known as "optimizing compilers," a substantial amount of time is devoted to this phase. There are simple optimizations that can greatly improve the running time of the target program without significantly slowing down the compilation process.</w:t>
      </w:r>
    </w:p>
    <w:p w14:paraId="3AF9958A" w14:textId="2DF47CD7" w:rsidR="00366D6D" w:rsidRPr="00800735" w:rsidRDefault="00366D6D" w:rsidP="00F13B54">
      <w:pPr>
        <w:pStyle w:val="ListParagraph"/>
        <w:numPr>
          <w:ilvl w:val="3"/>
          <w:numId w:val="6"/>
        </w:numPr>
        <w:spacing w:line="360" w:lineRule="auto"/>
        <w:ind w:left="1701"/>
        <w:jc w:val="both"/>
        <w:rPr>
          <w:rFonts w:ascii="Times New Roman" w:eastAsiaTheme="minorHAnsi" w:hAnsi="Times New Roman"/>
          <w:sz w:val="28"/>
          <w:szCs w:val="28"/>
          <w:lang w:eastAsia="en-US"/>
        </w:rPr>
      </w:pPr>
      <w:r>
        <w:rPr>
          <w:rFonts w:eastAsiaTheme="minorHAnsi"/>
          <w:b/>
          <w:sz w:val="28"/>
          <w:szCs w:val="28"/>
          <w:lang w:val="en-US" w:eastAsia="en-US"/>
        </w:rPr>
        <w:t>Code generation</w:t>
      </w:r>
    </w:p>
    <w:p w14:paraId="7F1E744F" w14:textId="77777777" w:rsidR="00642B0C" w:rsidRDefault="00366D6D" w:rsidP="00366D6D">
      <w:pPr>
        <w:spacing w:line="360" w:lineRule="auto"/>
        <w:ind w:firstLine="708"/>
        <w:contextualSpacing/>
        <w:jc w:val="both"/>
        <w:rPr>
          <w:rFonts w:eastAsiaTheme="minorHAnsi"/>
          <w:sz w:val="28"/>
          <w:szCs w:val="28"/>
          <w:lang w:val="en-US" w:eastAsia="en-US"/>
        </w:rPr>
      </w:pPr>
      <w:r w:rsidRPr="00366D6D">
        <w:rPr>
          <w:rFonts w:eastAsiaTheme="minorHAnsi"/>
          <w:sz w:val="28"/>
          <w:szCs w:val="28"/>
          <w:lang w:eastAsia="en-US"/>
        </w:rPr>
        <w:t>The code generator receives an intermediate representation of the source program and translates it into the target language. If the target language is machine code, it involves selecting registers or memory locations for each variable used by the program.</w:t>
      </w:r>
      <w:r>
        <w:rPr>
          <w:rFonts w:eastAsiaTheme="minorHAnsi"/>
          <w:sz w:val="28"/>
          <w:szCs w:val="28"/>
          <w:lang w:val="en-US" w:eastAsia="en-US"/>
        </w:rPr>
        <w:t xml:space="preserve"> </w:t>
      </w:r>
    </w:p>
    <w:p w14:paraId="3294063A" w14:textId="1C4AD4CA" w:rsidR="0053192B" w:rsidRDefault="00366D6D" w:rsidP="0053192B">
      <w:pPr>
        <w:spacing w:line="360" w:lineRule="auto"/>
        <w:ind w:firstLine="708"/>
        <w:contextualSpacing/>
        <w:jc w:val="both"/>
        <w:rPr>
          <w:rFonts w:eastAsiaTheme="minorHAnsi"/>
          <w:sz w:val="28"/>
          <w:szCs w:val="28"/>
          <w:lang w:eastAsia="en-US"/>
        </w:rPr>
      </w:pPr>
      <w:r w:rsidRPr="00366D6D">
        <w:rPr>
          <w:rFonts w:eastAsiaTheme="minorHAnsi"/>
          <w:sz w:val="28"/>
          <w:szCs w:val="28"/>
          <w:lang w:eastAsia="en-US"/>
        </w:rPr>
        <w:t>The intermediate instructions are then converted into sequences of machine instructions that accomplish the same tasks. An essential part of code generation is the careful assignment of registers to store variables.</w:t>
      </w:r>
      <w:r w:rsidR="0053192B">
        <w:rPr>
          <w:rFonts w:eastAsiaTheme="minorHAnsi"/>
          <w:sz w:val="28"/>
          <w:szCs w:val="28"/>
          <w:lang w:eastAsia="en-US"/>
        </w:rPr>
        <w:br w:type="page"/>
      </w:r>
    </w:p>
    <w:p w14:paraId="7DD21129" w14:textId="66F3E662" w:rsidR="0053192B" w:rsidRPr="00D26B47" w:rsidRDefault="0053192B" w:rsidP="0053192B">
      <w:pPr>
        <w:pStyle w:val="Heading1"/>
        <w:spacing w:line="480" w:lineRule="auto"/>
        <w:rPr>
          <w:lang w:val="en-US"/>
        </w:rPr>
      </w:pPr>
      <w:bookmarkStart w:id="35" w:name="_Toc187583369"/>
      <w:r>
        <w:rPr>
          <w:lang w:val="en-US"/>
        </w:rPr>
        <w:lastRenderedPageBreak/>
        <w:t>Chapter</w:t>
      </w:r>
      <w:r>
        <w:t xml:space="preserve"> </w:t>
      </w:r>
      <w:r>
        <w:rPr>
          <w:lang w:val="en-US"/>
        </w:rPr>
        <w:t>3</w:t>
      </w:r>
      <w:r>
        <w:t xml:space="preserve"> </w:t>
      </w:r>
      <w:r>
        <w:rPr>
          <w:lang w:val="en-US"/>
        </w:rPr>
        <w:t>Blockhain programming languages comparison</w:t>
      </w:r>
      <w:bookmarkEnd w:id="35"/>
    </w:p>
    <w:p w14:paraId="31B400BE" w14:textId="1E37E057" w:rsidR="0053192B" w:rsidRPr="00D23714" w:rsidRDefault="0053192B" w:rsidP="00D23714">
      <w:pPr>
        <w:spacing w:line="360" w:lineRule="auto"/>
        <w:ind w:firstLine="720"/>
        <w:jc w:val="both"/>
        <w:rPr>
          <w:sz w:val="28"/>
          <w:szCs w:val="28"/>
        </w:rPr>
      </w:pPr>
      <w:r w:rsidRPr="00D23714">
        <w:rPr>
          <w:sz w:val="28"/>
          <w:szCs w:val="28"/>
        </w:rPr>
        <w:t>Blockchain development involves selecting the right programming language to build efficient, secure, and scalable decentralized applications (DApps). Given the unique demands of blockchain environments, different languages offer varying levels of performance, security, and resource efficiency, especially regarding gas consumption. This chapter will compare the most widely used programming languages in blockchain development, focusing on their features and gas efficacy.</w:t>
      </w:r>
    </w:p>
    <w:p w14:paraId="7AF263DF" w14:textId="6941D93D" w:rsidR="0053192B" w:rsidRPr="00A33471" w:rsidRDefault="0053192B" w:rsidP="00A33471">
      <w:pPr>
        <w:spacing w:line="360" w:lineRule="auto"/>
        <w:ind w:firstLine="720"/>
        <w:jc w:val="both"/>
        <w:rPr>
          <w:b/>
          <w:sz w:val="28"/>
          <w:szCs w:val="28"/>
          <w:lang w:val="en-US"/>
        </w:rPr>
      </w:pPr>
      <w:r w:rsidRPr="00A33471">
        <w:rPr>
          <w:sz w:val="28"/>
          <w:szCs w:val="28"/>
        </w:rPr>
        <w:t>Building on the programming language characteristics outlined in the previous chapter, each language will be analyzed based on its typing system, memory management, concurrency model, and error handling mechanisms. Special attention will be given to gas optimization, a critical factor in Ethereum, where computational efficiency directly impacts transaction costs. Through a detailed analysis of the strengths and limitations of each language, this chapter aims to provide insights into the trade-offs that developers must consider when choosing a language for blockchain programming</w:t>
      </w:r>
      <w:r w:rsidRPr="00A33471">
        <w:rPr>
          <w:bCs/>
          <w:sz w:val="28"/>
          <w:szCs w:val="28"/>
        </w:rPr>
        <w:t>.</w:t>
      </w:r>
    </w:p>
    <w:p w14:paraId="5FE45239" w14:textId="73870FD7" w:rsidR="0053192B" w:rsidRDefault="00F71265" w:rsidP="00F13B54">
      <w:pPr>
        <w:pStyle w:val="Heading2"/>
        <w:numPr>
          <w:ilvl w:val="1"/>
          <w:numId w:val="8"/>
        </w:numPr>
        <w:rPr>
          <w:lang w:val="en-US"/>
        </w:rPr>
      </w:pPr>
      <w:r>
        <w:rPr>
          <w:lang w:val="en-US"/>
        </w:rPr>
        <w:t xml:space="preserve"> </w:t>
      </w:r>
      <w:bookmarkStart w:id="36" w:name="_Toc187583370"/>
      <w:r w:rsidR="0053192B">
        <w:rPr>
          <w:lang w:val="en-US"/>
        </w:rPr>
        <w:t>Programming languages</w:t>
      </w:r>
      <w:bookmarkEnd w:id="36"/>
    </w:p>
    <w:p w14:paraId="5BB35216" w14:textId="5E0C0E14" w:rsidR="00002D41" w:rsidRPr="00002D41" w:rsidRDefault="00002D41" w:rsidP="00002D41">
      <w:pPr>
        <w:spacing w:line="360" w:lineRule="auto"/>
        <w:ind w:firstLine="698"/>
        <w:rPr>
          <w:sz w:val="28"/>
          <w:szCs w:val="28"/>
        </w:rPr>
      </w:pPr>
      <w:r w:rsidRPr="00002D41">
        <w:rPr>
          <w:sz w:val="28"/>
          <w:szCs w:val="28"/>
        </w:rPr>
        <w:t>In the Ethereum ecosystem, several programming languages have emerged to support the development of smart contracts and decentralized applications (DApps).</w:t>
      </w:r>
      <w:r>
        <w:rPr>
          <w:sz w:val="28"/>
          <w:szCs w:val="28"/>
          <w:lang w:val="en-US"/>
        </w:rPr>
        <w:t xml:space="preserve"> </w:t>
      </w:r>
      <w:r w:rsidRPr="00002D41">
        <w:rPr>
          <w:sz w:val="28"/>
          <w:szCs w:val="28"/>
        </w:rPr>
        <w:t>These languages are specifically designed or adapted to meet the unique requirements of blockchain environments, such as immutability, security, and gas efficiency. In this section, we will explore the most widely used programming languages for Ethereum-compatible blockchains, providing descriptions and categorizing them based on key features such as typing discipline, memory management, error handling, and more.</w:t>
      </w:r>
    </w:p>
    <w:p w14:paraId="6A614792" w14:textId="165E9AC8" w:rsidR="00002D41" w:rsidRPr="00002D41" w:rsidRDefault="00002D41" w:rsidP="00002D41">
      <w:pPr>
        <w:spacing w:line="360" w:lineRule="auto"/>
        <w:ind w:firstLine="698"/>
        <w:rPr>
          <w:sz w:val="28"/>
          <w:szCs w:val="28"/>
        </w:rPr>
      </w:pPr>
      <w:r w:rsidRPr="00002D41">
        <w:rPr>
          <w:sz w:val="28"/>
          <w:szCs w:val="28"/>
        </w:rPr>
        <w:t>While programming languages can typically be grouped based on their compilation models or concurrency support, we will omit these categorizations</w:t>
      </w:r>
      <w:r>
        <w:rPr>
          <w:sz w:val="28"/>
          <w:szCs w:val="28"/>
          <w:lang w:val="en-US"/>
        </w:rPr>
        <w:t xml:space="preserve">, </w:t>
      </w:r>
      <w:r w:rsidRPr="00002D41">
        <w:rPr>
          <w:sz w:val="28"/>
          <w:szCs w:val="28"/>
        </w:rPr>
        <w:t>because, in the context of Ethereum, all smart contracts are ultimately compiled into Ethereum Virtual Machine (EVM) bytecode, regardless of the language used. Similarly, there is no concept of concurrency in Ethereum, as the platform processes transactions sequentially to maintain a consistent global state across the network.</w:t>
      </w:r>
    </w:p>
    <w:p w14:paraId="1DF49CE6" w14:textId="008B3C74" w:rsidR="00002D41" w:rsidRPr="004B2A61" w:rsidRDefault="00002D41" w:rsidP="004B2A61">
      <w:pPr>
        <w:spacing w:line="360" w:lineRule="auto"/>
        <w:ind w:firstLine="698"/>
        <w:rPr>
          <w:sz w:val="28"/>
          <w:szCs w:val="28"/>
        </w:rPr>
      </w:pPr>
      <w:r w:rsidRPr="00002D41">
        <w:rPr>
          <w:sz w:val="28"/>
          <w:szCs w:val="28"/>
        </w:rPr>
        <w:lastRenderedPageBreak/>
        <w:t>The following analysis will focus on the technical features that differentiate these languages, helping to clarify the strengths and limitations of each for blockchain development. By understanding these distinctions, developers can make informed decisions about which language is best suited for their projects.</w:t>
      </w:r>
    </w:p>
    <w:p w14:paraId="58109A0D" w14:textId="65A314C9" w:rsidR="0053192B" w:rsidRPr="0053192B" w:rsidRDefault="0053192B" w:rsidP="00F13B54">
      <w:pPr>
        <w:pStyle w:val="Heading2"/>
        <w:numPr>
          <w:ilvl w:val="2"/>
          <w:numId w:val="8"/>
        </w:numPr>
        <w:ind w:left="1418"/>
        <w:rPr>
          <w:rFonts w:eastAsiaTheme="minorHAnsi"/>
          <w:lang w:eastAsia="en-US"/>
        </w:rPr>
      </w:pPr>
      <w:bookmarkStart w:id="37" w:name="_Toc187583371"/>
      <w:r w:rsidRPr="0053192B">
        <w:rPr>
          <w:rFonts w:eastAsiaTheme="minorHAnsi"/>
          <w:lang w:val="en-US" w:eastAsia="en-US"/>
        </w:rPr>
        <w:t>Solidity</w:t>
      </w:r>
      <w:bookmarkEnd w:id="37"/>
    </w:p>
    <w:p w14:paraId="1B0D855B" w14:textId="65D4D704" w:rsidR="00C132F8" w:rsidRPr="00C132F8" w:rsidRDefault="00C132F8" w:rsidP="00C132F8">
      <w:pPr>
        <w:spacing w:line="360" w:lineRule="auto"/>
        <w:ind w:firstLine="708"/>
        <w:contextualSpacing/>
        <w:jc w:val="both"/>
        <w:rPr>
          <w:rFonts w:eastAsiaTheme="minorHAnsi"/>
          <w:sz w:val="28"/>
          <w:szCs w:val="28"/>
          <w:lang w:eastAsia="en-US"/>
        </w:rPr>
      </w:pPr>
      <w:r w:rsidRPr="00C132F8">
        <w:rPr>
          <w:rFonts w:eastAsiaTheme="minorHAnsi"/>
          <w:b/>
          <w:bCs/>
          <w:sz w:val="28"/>
          <w:szCs w:val="28"/>
          <w:lang w:eastAsia="en-US"/>
        </w:rPr>
        <w:t>Paradigm</w:t>
      </w:r>
      <w:r>
        <w:rPr>
          <w:rFonts w:eastAsiaTheme="minorHAnsi"/>
          <w:sz w:val="28"/>
          <w:szCs w:val="28"/>
          <w:lang w:val="en-US" w:eastAsia="en-US"/>
        </w:rPr>
        <w:t xml:space="preserve">. </w:t>
      </w:r>
      <w:r w:rsidRPr="00C132F8">
        <w:rPr>
          <w:rFonts w:eastAsiaTheme="minorHAnsi"/>
          <w:sz w:val="28"/>
          <w:szCs w:val="28"/>
          <w:lang w:eastAsia="en-US"/>
        </w:rPr>
        <w:t>Solidity is a statically typed, contract-oriented language for writing smart contracts on Ethereum</w:t>
      </w:r>
      <w:r w:rsidR="000E225C">
        <w:rPr>
          <w:rFonts w:eastAsiaTheme="minorHAnsi"/>
          <w:sz w:val="28"/>
          <w:szCs w:val="28"/>
          <w:lang w:val="en-US" w:eastAsia="en-US"/>
        </w:rPr>
        <w:t xml:space="preserve"> [9]</w:t>
      </w:r>
      <w:r w:rsidRPr="00C132F8">
        <w:rPr>
          <w:rFonts w:eastAsiaTheme="minorHAnsi"/>
          <w:sz w:val="28"/>
          <w:szCs w:val="28"/>
          <w:lang w:eastAsia="en-US"/>
        </w:rPr>
        <w:t>. It follows object-oriented and contract-oriented paradigms, where contracts resemble classes, encapsulating state and behavior</w:t>
      </w:r>
      <w:r w:rsidR="0071175D">
        <w:rPr>
          <w:rFonts w:eastAsiaTheme="minorHAnsi"/>
          <w:sz w:val="28"/>
          <w:szCs w:val="28"/>
          <w:lang w:val="en-US" w:eastAsia="en-US"/>
        </w:rPr>
        <w:t xml:space="preserve"> [Code Sn. 1]</w:t>
      </w:r>
      <w:r w:rsidRPr="00C132F8">
        <w:rPr>
          <w:rFonts w:eastAsiaTheme="minorHAnsi"/>
          <w:sz w:val="28"/>
          <w:szCs w:val="28"/>
          <w:lang w:eastAsia="en-US"/>
        </w:rPr>
        <w:t>.</w:t>
      </w:r>
    </w:p>
    <w:p w14:paraId="38E9414E" w14:textId="77777777" w:rsidR="00C132F8" w:rsidRDefault="00C132F8" w:rsidP="00C132F8">
      <w:pPr>
        <w:spacing w:line="360" w:lineRule="auto"/>
        <w:ind w:firstLine="708"/>
        <w:contextualSpacing/>
        <w:jc w:val="both"/>
        <w:rPr>
          <w:rFonts w:eastAsiaTheme="minorHAnsi"/>
          <w:sz w:val="28"/>
          <w:szCs w:val="28"/>
          <w:lang w:eastAsia="en-US"/>
        </w:rPr>
      </w:pPr>
    </w:p>
    <w:p w14:paraId="31E2FB68" w14:textId="01190BE0" w:rsidR="00C132F8" w:rsidRPr="00C132F8" w:rsidRDefault="00C132F8" w:rsidP="00C132F8">
      <w:pPr>
        <w:spacing w:line="360" w:lineRule="auto"/>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contract SimpleStorage {</w:t>
      </w:r>
    </w:p>
    <w:p w14:paraId="6BD39A0C" w14:textId="10F373A6" w:rsidR="00C132F8" w:rsidRPr="00C132F8" w:rsidRDefault="00C132F8" w:rsidP="00C132F8">
      <w:pPr>
        <w:spacing w:line="360" w:lineRule="auto"/>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 xml:space="preserve">    </w:t>
      </w:r>
      <w:r w:rsidR="0071175D">
        <w:rPr>
          <w:rFonts w:ascii="Consolas" w:eastAsiaTheme="minorHAnsi" w:hAnsi="Consolas" w:cs="Consolas"/>
          <w:sz w:val="28"/>
          <w:szCs w:val="28"/>
          <w:lang w:eastAsia="en-US"/>
        </w:rPr>
        <w:tab/>
      </w:r>
      <w:r w:rsidRPr="00C132F8">
        <w:rPr>
          <w:rFonts w:ascii="Consolas" w:eastAsiaTheme="minorHAnsi" w:hAnsi="Consolas" w:cs="Consolas"/>
          <w:sz w:val="28"/>
          <w:szCs w:val="28"/>
          <w:lang w:eastAsia="en-US"/>
        </w:rPr>
        <w:t>uint</w:t>
      </w:r>
      <w:r w:rsidRPr="0071175D">
        <w:rPr>
          <w:rFonts w:ascii="Consolas" w:eastAsiaTheme="minorHAnsi" w:hAnsi="Consolas" w:cs="Consolas"/>
          <w:sz w:val="28"/>
          <w:szCs w:val="28"/>
          <w:lang w:val="en-US" w:eastAsia="en-US"/>
        </w:rPr>
        <w:t>256</w:t>
      </w:r>
      <w:r w:rsidRPr="00C132F8">
        <w:rPr>
          <w:rFonts w:ascii="Consolas" w:eastAsiaTheme="minorHAnsi" w:hAnsi="Consolas" w:cs="Consolas"/>
          <w:sz w:val="28"/>
          <w:szCs w:val="28"/>
          <w:lang w:eastAsia="en-US"/>
        </w:rPr>
        <w:t xml:space="preserve"> storedData;</w:t>
      </w:r>
    </w:p>
    <w:p w14:paraId="2FC9B353" w14:textId="77777777" w:rsidR="00C132F8" w:rsidRPr="00C132F8" w:rsidRDefault="00C132F8" w:rsidP="00C132F8">
      <w:pPr>
        <w:spacing w:line="360" w:lineRule="auto"/>
        <w:contextualSpacing/>
        <w:jc w:val="both"/>
        <w:rPr>
          <w:rFonts w:ascii="Consolas" w:eastAsiaTheme="minorHAnsi" w:hAnsi="Consolas" w:cs="Consolas"/>
          <w:sz w:val="28"/>
          <w:szCs w:val="28"/>
          <w:lang w:eastAsia="en-US"/>
        </w:rPr>
      </w:pPr>
    </w:p>
    <w:p w14:paraId="67F13F75" w14:textId="2AA4D7B1" w:rsidR="00C132F8" w:rsidRPr="00C132F8" w:rsidRDefault="00C132F8" w:rsidP="00C132F8">
      <w:pPr>
        <w:spacing w:line="360" w:lineRule="auto"/>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 xml:space="preserve">    </w:t>
      </w:r>
      <w:r w:rsidR="0071175D">
        <w:rPr>
          <w:rFonts w:ascii="Consolas" w:eastAsiaTheme="minorHAnsi" w:hAnsi="Consolas" w:cs="Consolas"/>
          <w:sz w:val="28"/>
          <w:szCs w:val="28"/>
          <w:lang w:eastAsia="en-US"/>
        </w:rPr>
        <w:tab/>
      </w:r>
      <w:r w:rsidRPr="00C132F8">
        <w:rPr>
          <w:rFonts w:ascii="Consolas" w:eastAsiaTheme="minorHAnsi" w:hAnsi="Consolas" w:cs="Consolas"/>
          <w:sz w:val="28"/>
          <w:szCs w:val="28"/>
          <w:lang w:eastAsia="en-US"/>
        </w:rPr>
        <w:t>function set(uint</w:t>
      </w:r>
      <w:r w:rsidRPr="0071175D">
        <w:rPr>
          <w:rFonts w:ascii="Consolas" w:eastAsiaTheme="minorHAnsi" w:hAnsi="Consolas" w:cs="Consolas"/>
          <w:sz w:val="28"/>
          <w:szCs w:val="28"/>
          <w:lang w:val="en-US" w:eastAsia="en-US"/>
        </w:rPr>
        <w:t>256</w:t>
      </w:r>
      <w:r w:rsidRPr="00C132F8">
        <w:rPr>
          <w:rFonts w:ascii="Consolas" w:eastAsiaTheme="minorHAnsi" w:hAnsi="Consolas" w:cs="Consolas"/>
          <w:sz w:val="28"/>
          <w:szCs w:val="28"/>
          <w:lang w:eastAsia="en-US"/>
        </w:rPr>
        <w:t xml:space="preserve"> x) public { storedData = x; }</w:t>
      </w:r>
    </w:p>
    <w:p w14:paraId="6AC4A129" w14:textId="29AE9C09" w:rsidR="0071175D" w:rsidRDefault="00C132F8" w:rsidP="00C132F8">
      <w:pPr>
        <w:spacing w:line="360" w:lineRule="auto"/>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 xml:space="preserve">    </w:t>
      </w:r>
      <w:r w:rsidR="0071175D">
        <w:rPr>
          <w:rFonts w:ascii="Consolas" w:eastAsiaTheme="minorHAnsi" w:hAnsi="Consolas" w:cs="Consolas"/>
          <w:sz w:val="28"/>
          <w:szCs w:val="28"/>
          <w:lang w:eastAsia="en-US"/>
        </w:rPr>
        <w:tab/>
      </w:r>
      <w:r w:rsidRPr="00C132F8">
        <w:rPr>
          <w:rFonts w:ascii="Consolas" w:eastAsiaTheme="minorHAnsi" w:hAnsi="Consolas" w:cs="Consolas"/>
          <w:sz w:val="28"/>
          <w:szCs w:val="28"/>
          <w:lang w:eastAsia="en-US"/>
        </w:rPr>
        <w:t>function get() public view returns (uint</w:t>
      </w:r>
      <w:r w:rsidR="0071175D">
        <w:rPr>
          <w:rFonts w:ascii="Consolas" w:eastAsiaTheme="minorHAnsi" w:hAnsi="Consolas" w:cs="Consolas"/>
          <w:sz w:val="28"/>
          <w:szCs w:val="28"/>
          <w:lang w:val="en-US" w:eastAsia="en-US"/>
        </w:rPr>
        <w:t>256</w:t>
      </w:r>
      <w:r w:rsidRPr="00C132F8">
        <w:rPr>
          <w:rFonts w:ascii="Consolas" w:eastAsiaTheme="minorHAnsi" w:hAnsi="Consolas" w:cs="Consolas"/>
          <w:sz w:val="28"/>
          <w:szCs w:val="28"/>
          <w:lang w:eastAsia="en-US"/>
        </w:rPr>
        <w:t>) {</w:t>
      </w:r>
    </w:p>
    <w:p w14:paraId="69096D2F" w14:textId="66A872AE" w:rsidR="0071175D" w:rsidRDefault="00C132F8" w:rsidP="0071175D">
      <w:pPr>
        <w:spacing w:line="360" w:lineRule="auto"/>
        <w:ind w:firstLine="720"/>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 xml:space="preserve"> </w:t>
      </w:r>
      <w:r w:rsidR="0071175D">
        <w:rPr>
          <w:rFonts w:ascii="Consolas" w:eastAsiaTheme="minorHAnsi" w:hAnsi="Consolas" w:cs="Consolas"/>
          <w:sz w:val="28"/>
          <w:szCs w:val="28"/>
          <w:lang w:eastAsia="en-US"/>
        </w:rPr>
        <w:tab/>
      </w:r>
      <w:r w:rsidRPr="00C132F8">
        <w:rPr>
          <w:rFonts w:ascii="Consolas" w:eastAsiaTheme="minorHAnsi" w:hAnsi="Consolas" w:cs="Consolas"/>
          <w:sz w:val="28"/>
          <w:szCs w:val="28"/>
          <w:lang w:eastAsia="en-US"/>
        </w:rPr>
        <w:t>return storedData;</w:t>
      </w:r>
    </w:p>
    <w:p w14:paraId="2D1C5036" w14:textId="66FBE83D" w:rsidR="00C132F8" w:rsidRPr="00C132F8" w:rsidRDefault="00C132F8" w:rsidP="0071175D">
      <w:pPr>
        <w:spacing w:line="360" w:lineRule="auto"/>
        <w:ind w:firstLine="720"/>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w:t>
      </w:r>
    </w:p>
    <w:p w14:paraId="323DDFE4" w14:textId="17BA477F" w:rsidR="00C132F8" w:rsidRDefault="00C132F8" w:rsidP="00C132F8">
      <w:pPr>
        <w:spacing w:line="360" w:lineRule="auto"/>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w:t>
      </w:r>
    </w:p>
    <w:p w14:paraId="60559586" w14:textId="5636CA3A" w:rsidR="0071175D" w:rsidRPr="0071175D" w:rsidRDefault="0071175D" w:rsidP="0071175D">
      <w:pPr>
        <w:spacing w:line="360" w:lineRule="auto"/>
        <w:contextualSpacing/>
        <w:jc w:val="center"/>
        <w:rPr>
          <w:rFonts w:eastAsiaTheme="minorHAnsi"/>
          <w:sz w:val="28"/>
          <w:szCs w:val="28"/>
          <w:lang w:val="en-US" w:eastAsia="en-US"/>
        </w:rPr>
      </w:pPr>
      <w:r>
        <w:rPr>
          <w:rFonts w:eastAsiaTheme="minorHAnsi"/>
          <w:sz w:val="28"/>
          <w:szCs w:val="28"/>
          <w:lang w:val="en-US" w:eastAsia="en-US"/>
        </w:rPr>
        <w:t>Code Snippet 1 – Solidity overview</w:t>
      </w:r>
    </w:p>
    <w:p w14:paraId="785EC037" w14:textId="77777777" w:rsidR="00C132F8" w:rsidRPr="00C132F8" w:rsidRDefault="00C132F8" w:rsidP="00C132F8">
      <w:pPr>
        <w:spacing w:line="360" w:lineRule="auto"/>
        <w:ind w:firstLine="708"/>
        <w:contextualSpacing/>
        <w:jc w:val="both"/>
        <w:rPr>
          <w:rFonts w:eastAsiaTheme="minorHAnsi"/>
          <w:sz w:val="28"/>
          <w:szCs w:val="28"/>
          <w:lang w:eastAsia="en-US"/>
        </w:rPr>
      </w:pPr>
    </w:p>
    <w:p w14:paraId="0AC2F11E" w14:textId="6A04D236" w:rsidR="00C132F8" w:rsidRPr="00C132F8" w:rsidRDefault="00C132F8" w:rsidP="00C132F8">
      <w:pPr>
        <w:spacing w:line="360" w:lineRule="auto"/>
        <w:ind w:firstLine="708"/>
        <w:contextualSpacing/>
        <w:jc w:val="both"/>
        <w:rPr>
          <w:rFonts w:eastAsiaTheme="minorHAnsi"/>
          <w:sz w:val="28"/>
          <w:szCs w:val="28"/>
          <w:lang w:eastAsia="en-US"/>
        </w:rPr>
      </w:pPr>
      <w:r w:rsidRPr="00C132F8">
        <w:rPr>
          <w:rFonts w:eastAsiaTheme="minorHAnsi"/>
          <w:b/>
          <w:bCs/>
          <w:sz w:val="28"/>
          <w:szCs w:val="28"/>
          <w:lang w:eastAsia="en-US"/>
        </w:rPr>
        <w:t>Typing Discipline</w:t>
      </w:r>
      <w:r>
        <w:rPr>
          <w:rFonts w:eastAsiaTheme="minorHAnsi"/>
          <w:sz w:val="28"/>
          <w:szCs w:val="28"/>
          <w:lang w:val="en-US" w:eastAsia="en-US"/>
        </w:rPr>
        <w:t xml:space="preserve">. </w:t>
      </w:r>
      <w:r w:rsidRPr="00C132F8">
        <w:rPr>
          <w:rFonts w:eastAsiaTheme="minorHAnsi"/>
          <w:sz w:val="28"/>
          <w:szCs w:val="28"/>
          <w:lang w:eastAsia="en-US"/>
        </w:rPr>
        <w:t>Statically and strongly typed, Solidity requires explicit type declarations (e.g., uint, address). Type mismatches are flagged at compile time, enhancing reliability.</w:t>
      </w:r>
    </w:p>
    <w:p w14:paraId="73A8C3B8" w14:textId="7017BEE2" w:rsidR="00C132F8" w:rsidRPr="00C132F8" w:rsidRDefault="00C132F8" w:rsidP="00C132F8">
      <w:pPr>
        <w:spacing w:line="360" w:lineRule="auto"/>
        <w:ind w:firstLine="708"/>
        <w:contextualSpacing/>
        <w:jc w:val="both"/>
        <w:rPr>
          <w:rFonts w:eastAsiaTheme="minorHAnsi"/>
          <w:sz w:val="28"/>
          <w:szCs w:val="28"/>
          <w:lang w:eastAsia="en-US"/>
        </w:rPr>
      </w:pPr>
      <w:r w:rsidRPr="00C132F8">
        <w:rPr>
          <w:rFonts w:eastAsiaTheme="minorHAnsi"/>
          <w:b/>
          <w:bCs/>
          <w:sz w:val="28"/>
          <w:szCs w:val="28"/>
          <w:lang w:eastAsia="en-US"/>
        </w:rPr>
        <w:t>Memory Management</w:t>
      </w:r>
      <w:r>
        <w:rPr>
          <w:rFonts w:eastAsiaTheme="minorHAnsi"/>
          <w:sz w:val="28"/>
          <w:szCs w:val="28"/>
          <w:lang w:val="en-US" w:eastAsia="en-US"/>
        </w:rPr>
        <w:t xml:space="preserve">. </w:t>
      </w:r>
      <w:r w:rsidRPr="00C132F8">
        <w:rPr>
          <w:rFonts w:eastAsiaTheme="minorHAnsi"/>
          <w:sz w:val="28"/>
          <w:szCs w:val="28"/>
          <w:lang w:eastAsia="en-US"/>
        </w:rPr>
        <w:t>Solidity uses the EVM's automatic memory management. Developers specify storage (persistent) or memory (temporary) for variables, optimizing gas usage.</w:t>
      </w:r>
    </w:p>
    <w:p w14:paraId="2C69500C" w14:textId="67E474F1" w:rsidR="00C132F8" w:rsidRPr="00C132F8" w:rsidRDefault="00C132F8" w:rsidP="00C132F8">
      <w:pPr>
        <w:spacing w:line="360" w:lineRule="auto"/>
        <w:ind w:firstLine="708"/>
        <w:contextualSpacing/>
        <w:jc w:val="both"/>
        <w:rPr>
          <w:rFonts w:eastAsiaTheme="minorHAnsi"/>
          <w:sz w:val="28"/>
          <w:szCs w:val="28"/>
          <w:lang w:eastAsia="en-US"/>
        </w:rPr>
      </w:pPr>
      <w:r w:rsidRPr="00C132F8">
        <w:rPr>
          <w:rFonts w:eastAsiaTheme="minorHAnsi"/>
          <w:b/>
          <w:bCs/>
          <w:sz w:val="28"/>
          <w:szCs w:val="28"/>
          <w:lang w:eastAsia="en-US"/>
        </w:rPr>
        <w:t>Syntax and Semantics</w:t>
      </w:r>
      <w:r>
        <w:rPr>
          <w:rFonts w:eastAsiaTheme="minorHAnsi"/>
          <w:sz w:val="28"/>
          <w:szCs w:val="28"/>
          <w:lang w:val="en-US" w:eastAsia="en-US"/>
        </w:rPr>
        <w:t xml:space="preserve">. </w:t>
      </w:r>
      <w:r w:rsidRPr="00C132F8">
        <w:rPr>
          <w:rFonts w:eastAsiaTheme="minorHAnsi"/>
          <w:sz w:val="28"/>
          <w:szCs w:val="28"/>
          <w:lang w:eastAsia="en-US"/>
        </w:rPr>
        <w:t>Inspired by JavaScript and C++, Solidity supports common control structures (if, for) and custom modifiers to enhance function behavior. Contracts operate autonomously in response to inputs.</w:t>
      </w:r>
    </w:p>
    <w:p w14:paraId="5F30ACE8" w14:textId="4BD9EBA8" w:rsidR="00C132F8" w:rsidRPr="00C132F8" w:rsidRDefault="00C132F8" w:rsidP="00C132F8">
      <w:pPr>
        <w:spacing w:line="360" w:lineRule="auto"/>
        <w:ind w:firstLine="708"/>
        <w:contextualSpacing/>
        <w:jc w:val="both"/>
        <w:rPr>
          <w:rFonts w:eastAsiaTheme="minorHAnsi"/>
          <w:sz w:val="28"/>
          <w:szCs w:val="28"/>
          <w:lang w:val="en-US" w:eastAsia="en-US"/>
        </w:rPr>
      </w:pPr>
      <w:r w:rsidRPr="00C132F8">
        <w:rPr>
          <w:rFonts w:eastAsiaTheme="minorHAnsi"/>
          <w:b/>
          <w:bCs/>
          <w:sz w:val="28"/>
          <w:szCs w:val="28"/>
          <w:lang w:eastAsia="en-US"/>
        </w:rPr>
        <w:lastRenderedPageBreak/>
        <w:t>Error Handling</w:t>
      </w:r>
      <w:r>
        <w:rPr>
          <w:rFonts w:eastAsiaTheme="minorHAnsi"/>
          <w:sz w:val="28"/>
          <w:szCs w:val="28"/>
          <w:lang w:val="en-US" w:eastAsia="en-US"/>
        </w:rPr>
        <w:t xml:space="preserve">. </w:t>
      </w:r>
      <w:r w:rsidRPr="00C132F8">
        <w:rPr>
          <w:rFonts w:eastAsiaTheme="minorHAnsi"/>
          <w:sz w:val="28"/>
          <w:szCs w:val="28"/>
          <w:lang w:eastAsia="en-US"/>
        </w:rPr>
        <w:t>Errors revert the state to avoid side effects. Tools like require(), assert(), and revert() handle input validation and invariant enforcement</w:t>
      </w:r>
      <w:r w:rsidR="00000AE4">
        <w:rPr>
          <w:rFonts w:eastAsiaTheme="minorHAnsi"/>
          <w:sz w:val="28"/>
          <w:szCs w:val="28"/>
          <w:lang w:val="en-US" w:eastAsia="en-US"/>
        </w:rPr>
        <w:t>:</w:t>
      </w:r>
    </w:p>
    <w:p w14:paraId="03BA29FD" w14:textId="77777777" w:rsidR="003E0B18" w:rsidRDefault="003E0B18" w:rsidP="00C132F8">
      <w:pPr>
        <w:spacing w:line="360" w:lineRule="auto"/>
        <w:ind w:firstLine="708"/>
        <w:contextualSpacing/>
        <w:jc w:val="both"/>
        <w:rPr>
          <w:rFonts w:ascii="Consolas" w:eastAsiaTheme="minorHAnsi" w:hAnsi="Consolas" w:cs="Consolas"/>
          <w:sz w:val="28"/>
          <w:szCs w:val="28"/>
          <w:lang w:eastAsia="en-US"/>
        </w:rPr>
      </w:pPr>
    </w:p>
    <w:p w14:paraId="378AC974" w14:textId="17E97786" w:rsidR="00C132F8" w:rsidRDefault="00C132F8" w:rsidP="00C132F8">
      <w:pPr>
        <w:spacing w:line="360" w:lineRule="auto"/>
        <w:ind w:firstLine="708"/>
        <w:contextualSpacing/>
        <w:jc w:val="both"/>
        <w:rPr>
          <w:rFonts w:ascii="Consolas" w:eastAsiaTheme="minorHAnsi" w:hAnsi="Consolas" w:cs="Consolas"/>
          <w:sz w:val="28"/>
          <w:szCs w:val="28"/>
          <w:lang w:eastAsia="en-US"/>
        </w:rPr>
      </w:pPr>
      <w:r w:rsidRPr="00C132F8">
        <w:rPr>
          <w:rFonts w:ascii="Consolas" w:eastAsiaTheme="minorHAnsi" w:hAnsi="Consolas" w:cs="Consolas"/>
          <w:sz w:val="28"/>
          <w:szCs w:val="28"/>
          <w:lang w:eastAsia="en-US"/>
        </w:rPr>
        <w:t>require(b &gt; 0, "Cannot divide by zero");</w:t>
      </w:r>
    </w:p>
    <w:p w14:paraId="729B1463" w14:textId="77777777" w:rsidR="003E0B18" w:rsidRPr="00C132F8" w:rsidRDefault="003E0B18" w:rsidP="00C132F8">
      <w:pPr>
        <w:spacing w:line="360" w:lineRule="auto"/>
        <w:ind w:firstLine="708"/>
        <w:contextualSpacing/>
        <w:jc w:val="both"/>
        <w:rPr>
          <w:rFonts w:ascii="Consolas" w:eastAsiaTheme="minorHAnsi" w:hAnsi="Consolas" w:cs="Consolas"/>
          <w:sz w:val="28"/>
          <w:szCs w:val="28"/>
          <w:lang w:eastAsia="en-US"/>
        </w:rPr>
      </w:pPr>
    </w:p>
    <w:p w14:paraId="625F4194" w14:textId="6C046EBC" w:rsidR="00C132F8" w:rsidRPr="00C132F8" w:rsidRDefault="00C132F8" w:rsidP="00C132F8">
      <w:pPr>
        <w:spacing w:line="360" w:lineRule="auto"/>
        <w:ind w:firstLine="708"/>
        <w:contextualSpacing/>
        <w:jc w:val="both"/>
        <w:rPr>
          <w:rFonts w:eastAsiaTheme="minorHAnsi"/>
          <w:sz w:val="28"/>
          <w:szCs w:val="28"/>
          <w:lang w:eastAsia="en-US"/>
        </w:rPr>
      </w:pPr>
      <w:r w:rsidRPr="00C132F8">
        <w:rPr>
          <w:rFonts w:eastAsiaTheme="minorHAnsi"/>
          <w:b/>
          <w:bCs/>
          <w:sz w:val="28"/>
          <w:szCs w:val="28"/>
          <w:lang w:eastAsia="en-US"/>
        </w:rPr>
        <w:t>Level of Abstraction</w:t>
      </w:r>
      <w:r>
        <w:rPr>
          <w:rFonts w:eastAsiaTheme="minorHAnsi"/>
          <w:sz w:val="28"/>
          <w:szCs w:val="28"/>
          <w:lang w:val="en-US" w:eastAsia="en-US"/>
        </w:rPr>
        <w:t xml:space="preserve">. </w:t>
      </w:r>
      <w:r w:rsidRPr="00C132F8">
        <w:rPr>
          <w:rFonts w:eastAsiaTheme="minorHAnsi"/>
          <w:sz w:val="28"/>
          <w:szCs w:val="28"/>
          <w:lang w:eastAsia="en-US"/>
        </w:rPr>
        <w:t>A high-level language abstracting EVM details while enabling inline assembly for low-level control. Developers optimize gas usage through careful coding.</w:t>
      </w:r>
    </w:p>
    <w:p w14:paraId="49B102F8" w14:textId="4EE2A4FC" w:rsidR="00F24598" w:rsidRPr="0053192B" w:rsidRDefault="00F24598" w:rsidP="00F13B54">
      <w:pPr>
        <w:pStyle w:val="Heading2"/>
        <w:numPr>
          <w:ilvl w:val="2"/>
          <w:numId w:val="8"/>
        </w:numPr>
        <w:ind w:left="1418"/>
        <w:rPr>
          <w:rFonts w:eastAsiaTheme="minorHAnsi"/>
          <w:lang w:eastAsia="en-US"/>
        </w:rPr>
      </w:pPr>
      <w:bookmarkStart w:id="38" w:name="_Toc187583372"/>
      <w:proofErr w:type="spellStart"/>
      <w:r>
        <w:rPr>
          <w:rFonts w:eastAsiaTheme="minorHAnsi"/>
          <w:lang w:val="en-US" w:eastAsia="en-US"/>
        </w:rPr>
        <w:t>Vyper</w:t>
      </w:r>
      <w:bookmarkEnd w:id="38"/>
      <w:proofErr w:type="spellEnd"/>
    </w:p>
    <w:p w14:paraId="0454F95C" w14:textId="18378B72"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t>Paradigm</w:t>
      </w:r>
      <w:r>
        <w:rPr>
          <w:rFonts w:eastAsiaTheme="minorHAnsi"/>
          <w:sz w:val="28"/>
          <w:szCs w:val="28"/>
          <w:lang w:val="en-US" w:eastAsia="en-US"/>
        </w:rPr>
        <w:t xml:space="preserve">. </w:t>
      </w:r>
      <w:r w:rsidRPr="00AA139E">
        <w:rPr>
          <w:rFonts w:eastAsiaTheme="minorHAnsi"/>
          <w:sz w:val="28"/>
          <w:szCs w:val="28"/>
          <w:lang w:eastAsia="en-US"/>
        </w:rPr>
        <w:t>Vyper, inspired by Python, emphasizes simplicity and security</w:t>
      </w:r>
      <w:r w:rsidR="00F14842">
        <w:rPr>
          <w:rFonts w:eastAsiaTheme="minorHAnsi"/>
          <w:sz w:val="28"/>
          <w:szCs w:val="28"/>
          <w:lang w:val="en-US" w:eastAsia="en-US"/>
        </w:rPr>
        <w:t xml:space="preserve"> [10]</w:t>
      </w:r>
      <w:r w:rsidRPr="00AA139E">
        <w:rPr>
          <w:rFonts w:eastAsiaTheme="minorHAnsi"/>
          <w:sz w:val="28"/>
          <w:szCs w:val="28"/>
          <w:lang w:eastAsia="en-US"/>
        </w:rPr>
        <w:t>. It avoids features like function overloading and inheritance, focusing on readable, secure contracts</w:t>
      </w:r>
      <w:r>
        <w:rPr>
          <w:rFonts w:eastAsiaTheme="minorHAnsi"/>
          <w:sz w:val="28"/>
          <w:szCs w:val="28"/>
          <w:lang w:val="en-US" w:eastAsia="en-US"/>
        </w:rPr>
        <w:t xml:space="preserve"> [Code Sn. 2]</w:t>
      </w:r>
      <w:r w:rsidRPr="00AA139E">
        <w:rPr>
          <w:rFonts w:eastAsiaTheme="minorHAnsi"/>
          <w:sz w:val="28"/>
          <w:szCs w:val="28"/>
          <w:lang w:eastAsia="en-US"/>
        </w:rPr>
        <w:t>.</w:t>
      </w:r>
    </w:p>
    <w:p w14:paraId="2AD6F2E4" w14:textId="77777777" w:rsidR="00AA139E" w:rsidRDefault="00AA139E" w:rsidP="00AA139E">
      <w:pPr>
        <w:spacing w:line="360" w:lineRule="auto"/>
        <w:ind w:firstLine="708"/>
        <w:contextualSpacing/>
        <w:jc w:val="both"/>
        <w:rPr>
          <w:rFonts w:eastAsiaTheme="minorHAnsi"/>
          <w:sz w:val="28"/>
          <w:szCs w:val="28"/>
          <w:lang w:eastAsia="en-US"/>
        </w:rPr>
      </w:pPr>
    </w:p>
    <w:p w14:paraId="386AB393" w14:textId="37B160AF"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stored_data: public(uint256)</w:t>
      </w:r>
    </w:p>
    <w:p w14:paraId="7077F2CE" w14:textId="77777777" w:rsidR="00AA139E" w:rsidRPr="00AA139E" w:rsidRDefault="00AA139E" w:rsidP="00AA139E">
      <w:pPr>
        <w:spacing w:line="360" w:lineRule="auto"/>
        <w:contextualSpacing/>
        <w:jc w:val="both"/>
        <w:rPr>
          <w:rFonts w:ascii="Consolas" w:eastAsiaTheme="minorHAnsi" w:hAnsi="Consolas" w:cs="Consolas"/>
          <w:sz w:val="28"/>
          <w:szCs w:val="28"/>
          <w:lang w:eastAsia="en-US"/>
        </w:rPr>
      </w:pPr>
    </w:p>
    <w:p w14:paraId="44AAB1F6" w14:textId="77777777"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@external</w:t>
      </w:r>
    </w:p>
    <w:p w14:paraId="6379FE36" w14:textId="77777777"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def set_data(x: uint256): self.stored_data = x</w:t>
      </w:r>
    </w:p>
    <w:p w14:paraId="5A1A4145" w14:textId="77777777"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@view</w:t>
      </w:r>
    </w:p>
    <w:p w14:paraId="3C46E43C" w14:textId="77777777"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@external</w:t>
      </w:r>
    </w:p>
    <w:p w14:paraId="06AEA86B" w14:textId="2357AF03" w:rsidR="00AA139E" w:rsidRPr="00AA139E" w:rsidRDefault="00AA139E" w:rsidP="00AA139E">
      <w:pPr>
        <w:spacing w:line="360" w:lineRule="auto"/>
        <w:contextualSpacing/>
        <w:jc w:val="both"/>
        <w:rPr>
          <w:rFonts w:ascii="Consolas" w:eastAsiaTheme="minorHAnsi" w:hAnsi="Consolas" w:cs="Consolas"/>
          <w:sz w:val="28"/>
          <w:szCs w:val="28"/>
          <w:lang w:eastAsia="en-US"/>
        </w:rPr>
      </w:pPr>
      <w:r w:rsidRPr="00AA139E">
        <w:rPr>
          <w:rFonts w:ascii="Consolas" w:eastAsiaTheme="minorHAnsi" w:hAnsi="Consolas" w:cs="Consolas"/>
          <w:sz w:val="28"/>
          <w:szCs w:val="28"/>
          <w:lang w:eastAsia="en-US"/>
        </w:rPr>
        <w:t>def get_data() -&gt; uint256: return self.stored_data</w:t>
      </w:r>
    </w:p>
    <w:p w14:paraId="75E1D776" w14:textId="1AB18EA8" w:rsidR="00AA139E" w:rsidRPr="00AA139E" w:rsidRDefault="00AA139E" w:rsidP="00AA139E">
      <w:pPr>
        <w:spacing w:line="360" w:lineRule="auto"/>
        <w:ind w:firstLine="708"/>
        <w:contextualSpacing/>
        <w:jc w:val="center"/>
        <w:rPr>
          <w:rFonts w:eastAsiaTheme="minorHAnsi"/>
          <w:sz w:val="28"/>
          <w:szCs w:val="28"/>
          <w:lang w:val="en-US" w:eastAsia="en-US"/>
        </w:rPr>
      </w:pPr>
      <w:r>
        <w:rPr>
          <w:rFonts w:eastAsiaTheme="minorHAnsi"/>
          <w:sz w:val="28"/>
          <w:szCs w:val="28"/>
          <w:lang w:val="en-US" w:eastAsia="en-US"/>
        </w:rPr>
        <w:t xml:space="preserve">Code Snippet 2 – </w:t>
      </w:r>
      <w:proofErr w:type="spellStart"/>
      <w:r>
        <w:rPr>
          <w:rFonts w:eastAsiaTheme="minorHAnsi"/>
          <w:sz w:val="28"/>
          <w:szCs w:val="28"/>
          <w:lang w:val="en-US" w:eastAsia="en-US"/>
        </w:rPr>
        <w:t>Vyper</w:t>
      </w:r>
      <w:proofErr w:type="spellEnd"/>
      <w:r>
        <w:rPr>
          <w:rFonts w:eastAsiaTheme="minorHAnsi"/>
          <w:sz w:val="28"/>
          <w:szCs w:val="28"/>
          <w:lang w:val="en-US" w:eastAsia="en-US"/>
        </w:rPr>
        <w:t xml:space="preserve"> overview</w:t>
      </w:r>
    </w:p>
    <w:p w14:paraId="04DF1B12" w14:textId="77777777" w:rsidR="00AA139E" w:rsidRPr="00AA139E" w:rsidRDefault="00AA139E" w:rsidP="00AA139E">
      <w:pPr>
        <w:spacing w:line="360" w:lineRule="auto"/>
        <w:ind w:firstLine="708"/>
        <w:contextualSpacing/>
        <w:jc w:val="both"/>
        <w:rPr>
          <w:rFonts w:eastAsiaTheme="minorHAnsi"/>
          <w:sz w:val="28"/>
          <w:szCs w:val="28"/>
          <w:lang w:eastAsia="en-US"/>
        </w:rPr>
      </w:pPr>
    </w:p>
    <w:p w14:paraId="757FC372" w14:textId="03E7E487"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t>Typing Discipline</w:t>
      </w:r>
      <w:r>
        <w:rPr>
          <w:rFonts w:eastAsiaTheme="minorHAnsi"/>
          <w:sz w:val="28"/>
          <w:szCs w:val="28"/>
          <w:lang w:val="en-US" w:eastAsia="en-US"/>
        </w:rPr>
        <w:t xml:space="preserve">. </w:t>
      </w:r>
      <w:r w:rsidRPr="00AA139E">
        <w:rPr>
          <w:rFonts w:eastAsiaTheme="minorHAnsi"/>
          <w:sz w:val="28"/>
          <w:szCs w:val="28"/>
          <w:lang w:eastAsia="en-US"/>
        </w:rPr>
        <w:t>Statically and strongly typed, Vyper enforces explicit type declarations (e.g., uint256, address) and disallows implicit conversions, ensuring security.</w:t>
      </w:r>
    </w:p>
    <w:p w14:paraId="4179DD8E" w14:textId="5635A933"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t>Memory Management</w:t>
      </w:r>
      <w:r>
        <w:rPr>
          <w:rFonts w:eastAsiaTheme="minorHAnsi"/>
          <w:sz w:val="28"/>
          <w:szCs w:val="28"/>
          <w:lang w:val="en-US" w:eastAsia="en-US"/>
        </w:rPr>
        <w:t xml:space="preserve">. </w:t>
      </w:r>
      <w:r w:rsidRPr="00AA139E">
        <w:rPr>
          <w:rFonts w:eastAsiaTheme="minorHAnsi"/>
          <w:sz w:val="28"/>
          <w:szCs w:val="28"/>
          <w:lang w:eastAsia="en-US"/>
        </w:rPr>
        <w:t>Like Solidity, Vyper relies on the EVM’s automatic memory management, requiring explicit declarations of storage and memory.</w:t>
      </w:r>
    </w:p>
    <w:p w14:paraId="7B357536" w14:textId="6D2ADF2C"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t>Syntax and Semantics</w:t>
      </w:r>
      <w:r>
        <w:rPr>
          <w:rFonts w:eastAsiaTheme="minorHAnsi"/>
          <w:sz w:val="28"/>
          <w:szCs w:val="28"/>
          <w:lang w:val="en-US" w:eastAsia="en-US"/>
        </w:rPr>
        <w:t xml:space="preserve">. </w:t>
      </w:r>
      <w:r w:rsidRPr="00AA139E">
        <w:rPr>
          <w:rFonts w:eastAsiaTheme="minorHAnsi"/>
          <w:sz w:val="28"/>
          <w:szCs w:val="28"/>
          <w:lang w:eastAsia="en-US"/>
        </w:rPr>
        <w:t>Vyper adopts Python-like syntax with simplified control structures (if, for) and restricts complex operations like while loops to enhance security.</w:t>
      </w:r>
    </w:p>
    <w:p w14:paraId="4CDE96A5" w14:textId="770945CB"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lastRenderedPageBreak/>
        <w:t>Error Handling</w:t>
      </w:r>
      <w:r>
        <w:rPr>
          <w:rFonts w:eastAsiaTheme="minorHAnsi"/>
          <w:sz w:val="28"/>
          <w:szCs w:val="28"/>
          <w:lang w:val="en-US" w:eastAsia="en-US"/>
        </w:rPr>
        <w:t xml:space="preserve">. </w:t>
      </w:r>
      <w:r w:rsidRPr="00AA139E">
        <w:rPr>
          <w:rFonts w:eastAsiaTheme="minorHAnsi"/>
          <w:sz w:val="28"/>
          <w:szCs w:val="28"/>
          <w:lang w:eastAsia="en-US"/>
        </w:rPr>
        <w:t>Assertions (assert) are used for conditions that must hold true. Failed assertions revert transactions, preserving blockchain state.</w:t>
      </w:r>
    </w:p>
    <w:p w14:paraId="124625DD" w14:textId="1CA93B61" w:rsidR="00AA139E" w:rsidRPr="00AA139E" w:rsidRDefault="00AA139E" w:rsidP="00AA139E">
      <w:pPr>
        <w:spacing w:line="360" w:lineRule="auto"/>
        <w:ind w:firstLine="708"/>
        <w:contextualSpacing/>
        <w:jc w:val="both"/>
        <w:rPr>
          <w:rFonts w:eastAsiaTheme="minorHAnsi"/>
          <w:sz w:val="28"/>
          <w:szCs w:val="28"/>
          <w:lang w:eastAsia="en-US"/>
        </w:rPr>
      </w:pPr>
      <w:r w:rsidRPr="00AA139E">
        <w:rPr>
          <w:rFonts w:eastAsiaTheme="minorHAnsi"/>
          <w:b/>
          <w:bCs/>
          <w:sz w:val="28"/>
          <w:szCs w:val="28"/>
          <w:lang w:eastAsia="en-US"/>
        </w:rPr>
        <w:t>Level of Abstraction</w:t>
      </w:r>
      <w:r>
        <w:rPr>
          <w:rFonts w:eastAsiaTheme="minorHAnsi"/>
          <w:sz w:val="28"/>
          <w:szCs w:val="28"/>
          <w:lang w:val="en-US" w:eastAsia="en-US"/>
        </w:rPr>
        <w:t xml:space="preserve">. </w:t>
      </w:r>
      <w:r w:rsidRPr="00AA139E">
        <w:rPr>
          <w:rFonts w:eastAsiaTheme="minorHAnsi"/>
          <w:sz w:val="28"/>
          <w:szCs w:val="28"/>
          <w:lang w:eastAsia="en-US"/>
        </w:rPr>
        <w:t>A high-level language with strict rules, Vyper simplifies contract auditability but limits flexibility by excluding low-level constructs.</w:t>
      </w:r>
    </w:p>
    <w:p w14:paraId="3643EE34" w14:textId="0794BFD6" w:rsidR="00D163E1" w:rsidRPr="0053192B" w:rsidRDefault="00D163E1" w:rsidP="00F13B54">
      <w:pPr>
        <w:pStyle w:val="Heading2"/>
        <w:numPr>
          <w:ilvl w:val="2"/>
          <w:numId w:val="8"/>
        </w:numPr>
        <w:ind w:left="1418"/>
        <w:rPr>
          <w:rFonts w:eastAsiaTheme="minorHAnsi"/>
          <w:lang w:eastAsia="en-US"/>
        </w:rPr>
      </w:pPr>
      <w:bookmarkStart w:id="39" w:name="_Toc187583373"/>
      <w:r>
        <w:rPr>
          <w:rFonts w:eastAsiaTheme="minorHAnsi"/>
          <w:lang w:val="en-US" w:eastAsia="en-US"/>
        </w:rPr>
        <w:t>Yul</w:t>
      </w:r>
      <w:bookmarkEnd w:id="39"/>
    </w:p>
    <w:p w14:paraId="759D34F9" w14:textId="56DA6040" w:rsidR="00D163E1" w:rsidRPr="00D163E1" w:rsidRDefault="00D163E1" w:rsidP="00D163E1">
      <w:pPr>
        <w:spacing w:line="360" w:lineRule="auto"/>
        <w:ind w:firstLine="708"/>
        <w:contextualSpacing/>
        <w:jc w:val="both"/>
        <w:rPr>
          <w:rFonts w:eastAsiaTheme="minorHAnsi"/>
          <w:sz w:val="28"/>
          <w:szCs w:val="28"/>
          <w:lang w:val="en-US" w:eastAsia="en-US"/>
        </w:rPr>
      </w:pPr>
      <w:r w:rsidRPr="00D163E1">
        <w:rPr>
          <w:rFonts w:eastAsiaTheme="minorHAnsi"/>
          <w:b/>
          <w:bCs/>
          <w:sz w:val="28"/>
          <w:szCs w:val="28"/>
          <w:lang w:eastAsia="en-US"/>
        </w:rPr>
        <w:t>Paradigm</w:t>
      </w:r>
      <w:r>
        <w:rPr>
          <w:rFonts w:eastAsiaTheme="minorHAnsi"/>
          <w:sz w:val="28"/>
          <w:szCs w:val="28"/>
          <w:lang w:val="en-US" w:eastAsia="en-US"/>
        </w:rPr>
        <w:t xml:space="preserve">. </w:t>
      </w:r>
      <w:r w:rsidRPr="00D163E1">
        <w:rPr>
          <w:rFonts w:eastAsiaTheme="minorHAnsi"/>
          <w:sz w:val="28"/>
          <w:szCs w:val="28"/>
          <w:lang w:eastAsia="en-US"/>
        </w:rPr>
        <w:t>Yul is a low-level, procedural language for direct EVM interaction</w:t>
      </w:r>
      <w:r w:rsidR="00F14842">
        <w:rPr>
          <w:rFonts w:eastAsiaTheme="minorHAnsi"/>
          <w:sz w:val="28"/>
          <w:szCs w:val="28"/>
          <w:lang w:val="en-US" w:eastAsia="en-US"/>
        </w:rPr>
        <w:t xml:space="preserve"> [11]</w:t>
      </w:r>
      <w:r w:rsidRPr="00D163E1">
        <w:rPr>
          <w:rFonts w:eastAsiaTheme="minorHAnsi"/>
          <w:sz w:val="28"/>
          <w:szCs w:val="28"/>
          <w:lang w:eastAsia="en-US"/>
        </w:rPr>
        <w:t>. It focuses on performance optimization and fine-grained control</w:t>
      </w:r>
      <w:r>
        <w:rPr>
          <w:rFonts w:eastAsiaTheme="minorHAnsi"/>
          <w:sz w:val="28"/>
          <w:szCs w:val="28"/>
          <w:lang w:val="en-US" w:eastAsia="en-US"/>
        </w:rPr>
        <w:t>:</w:t>
      </w:r>
    </w:p>
    <w:p w14:paraId="20C4EC3E" w14:textId="77777777" w:rsidR="00D163E1" w:rsidRPr="00D163E1" w:rsidRDefault="00D163E1" w:rsidP="00D163E1">
      <w:pPr>
        <w:spacing w:line="360" w:lineRule="auto"/>
        <w:ind w:firstLine="708"/>
        <w:contextualSpacing/>
        <w:jc w:val="both"/>
        <w:rPr>
          <w:rFonts w:ascii="Consolas" w:eastAsiaTheme="minorHAnsi" w:hAnsi="Consolas" w:cs="Consolas"/>
          <w:sz w:val="28"/>
          <w:szCs w:val="28"/>
          <w:lang w:eastAsia="en-US"/>
        </w:rPr>
      </w:pPr>
      <w:r w:rsidRPr="00D163E1">
        <w:rPr>
          <w:rFonts w:ascii="Consolas" w:eastAsiaTheme="minorHAnsi" w:hAnsi="Consolas" w:cs="Consolas"/>
          <w:sz w:val="28"/>
          <w:szCs w:val="28"/>
          <w:lang w:eastAsia="en-US"/>
        </w:rPr>
        <w:t>function add(x, y) -&gt; sum { sum := add(x, y) }</w:t>
      </w:r>
    </w:p>
    <w:p w14:paraId="3DA7C4F0" w14:textId="238A1C95" w:rsidR="00D163E1" w:rsidRPr="00D163E1" w:rsidRDefault="00D163E1" w:rsidP="00D163E1">
      <w:pPr>
        <w:spacing w:line="360" w:lineRule="auto"/>
        <w:ind w:firstLine="708"/>
        <w:contextualSpacing/>
        <w:jc w:val="both"/>
        <w:rPr>
          <w:rFonts w:eastAsiaTheme="minorHAnsi"/>
          <w:sz w:val="28"/>
          <w:szCs w:val="28"/>
          <w:lang w:eastAsia="en-US"/>
        </w:rPr>
      </w:pPr>
      <w:r w:rsidRPr="00D163E1">
        <w:rPr>
          <w:rFonts w:eastAsiaTheme="minorHAnsi"/>
          <w:b/>
          <w:bCs/>
          <w:sz w:val="28"/>
          <w:szCs w:val="28"/>
          <w:lang w:eastAsia="en-US"/>
        </w:rPr>
        <w:t>Typing Discipline</w:t>
      </w:r>
      <w:r>
        <w:rPr>
          <w:rFonts w:eastAsiaTheme="minorHAnsi"/>
          <w:sz w:val="28"/>
          <w:szCs w:val="28"/>
          <w:lang w:val="en-US" w:eastAsia="en-US"/>
        </w:rPr>
        <w:t xml:space="preserve">. </w:t>
      </w:r>
      <w:r w:rsidRPr="00D163E1">
        <w:rPr>
          <w:rFonts w:eastAsiaTheme="minorHAnsi"/>
          <w:sz w:val="28"/>
          <w:szCs w:val="28"/>
          <w:lang w:eastAsia="en-US"/>
        </w:rPr>
        <w:t>Dynamically and weakly typed, all variables are treated as 256-bit words. Yul avoids type enforcement for maximum flexibility.</w:t>
      </w:r>
    </w:p>
    <w:p w14:paraId="18A9D2A9" w14:textId="67EA34AE" w:rsidR="00D163E1" w:rsidRPr="00D163E1" w:rsidRDefault="00D163E1" w:rsidP="00D163E1">
      <w:pPr>
        <w:spacing w:line="360" w:lineRule="auto"/>
        <w:ind w:firstLine="708"/>
        <w:contextualSpacing/>
        <w:jc w:val="both"/>
        <w:rPr>
          <w:rFonts w:eastAsiaTheme="minorHAnsi"/>
          <w:sz w:val="28"/>
          <w:szCs w:val="28"/>
          <w:lang w:val="en-US" w:eastAsia="en-US"/>
        </w:rPr>
      </w:pPr>
      <w:r w:rsidRPr="00D163E1">
        <w:rPr>
          <w:rFonts w:eastAsiaTheme="minorHAnsi"/>
          <w:b/>
          <w:bCs/>
          <w:sz w:val="28"/>
          <w:szCs w:val="28"/>
          <w:lang w:eastAsia="en-US"/>
        </w:rPr>
        <w:t>Memory Management</w:t>
      </w:r>
      <w:r>
        <w:rPr>
          <w:rFonts w:eastAsiaTheme="minorHAnsi"/>
          <w:sz w:val="28"/>
          <w:szCs w:val="28"/>
          <w:lang w:val="en-US" w:eastAsia="en-US"/>
        </w:rPr>
        <w:t xml:space="preserve">. </w:t>
      </w:r>
      <w:r w:rsidRPr="00D163E1">
        <w:rPr>
          <w:rFonts w:eastAsiaTheme="minorHAnsi"/>
          <w:sz w:val="28"/>
          <w:szCs w:val="28"/>
          <w:lang w:eastAsia="en-US"/>
        </w:rPr>
        <w:t>Manual memory and storage management using opcodes like mstore, mload, and sstore</w:t>
      </w:r>
      <w:r>
        <w:rPr>
          <w:rFonts w:eastAsiaTheme="minorHAnsi"/>
          <w:sz w:val="28"/>
          <w:szCs w:val="28"/>
          <w:lang w:val="en-US" w:eastAsia="en-US"/>
        </w:rPr>
        <w:t>:</w:t>
      </w:r>
    </w:p>
    <w:p w14:paraId="79D3FC91" w14:textId="46ED4CD8" w:rsidR="00D163E1" w:rsidRPr="00D163E1" w:rsidRDefault="00D163E1" w:rsidP="00D163E1">
      <w:pPr>
        <w:spacing w:line="360" w:lineRule="auto"/>
        <w:ind w:firstLine="708"/>
        <w:contextualSpacing/>
        <w:jc w:val="both"/>
        <w:rPr>
          <w:rFonts w:ascii="Consolas" w:eastAsiaTheme="minorHAnsi" w:hAnsi="Consolas" w:cs="Consolas"/>
          <w:sz w:val="28"/>
          <w:szCs w:val="28"/>
          <w:lang w:eastAsia="en-US"/>
        </w:rPr>
      </w:pPr>
      <w:r w:rsidRPr="00D163E1">
        <w:rPr>
          <w:rFonts w:ascii="Consolas" w:eastAsiaTheme="minorHAnsi" w:hAnsi="Consolas" w:cs="Consolas"/>
          <w:sz w:val="28"/>
          <w:szCs w:val="28"/>
          <w:lang w:eastAsia="en-US"/>
        </w:rPr>
        <w:t>let ptr := mload(0x40)</w:t>
      </w:r>
    </w:p>
    <w:p w14:paraId="0599CA36" w14:textId="1EF3EA14" w:rsidR="00D163E1" w:rsidRPr="00D163E1" w:rsidRDefault="00D163E1" w:rsidP="00D163E1">
      <w:pPr>
        <w:spacing w:line="360" w:lineRule="auto"/>
        <w:ind w:firstLine="708"/>
        <w:contextualSpacing/>
        <w:jc w:val="both"/>
        <w:rPr>
          <w:rFonts w:ascii="Consolas" w:eastAsiaTheme="minorHAnsi" w:hAnsi="Consolas" w:cs="Consolas"/>
          <w:sz w:val="28"/>
          <w:szCs w:val="28"/>
          <w:lang w:eastAsia="en-US"/>
        </w:rPr>
      </w:pPr>
      <w:r w:rsidRPr="00D163E1">
        <w:rPr>
          <w:rFonts w:ascii="Consolas" w:eastAsiaTheme="minorHAnsi" w:hAnsi="Consolas" w:cs="Consolas"/>
          <w:sz w:val="28"/>
          <w:szCs w:val="28"/>
          <w:lang w:eastAsia="en-US"/>
        </w:rPr>
        <w:t>mstore(ptr, 42)</w:t>
      </w:r>
    </w:p>
    <w:p w14:paraId="4C29C8CC" w14:textId="74545D97" w:rsidR="00D163E1" w:rsidRPr="00D163E1" w:rsidRDefault="00D163E1" w:rsidP="00D163E1">
      <w:pPr>
        <w:spacing w:line="360" w:lineRule="auto"/>
        <w:ind w:firstLine="708"/>
        <w:contextualSpacing/>
        <w:jc w:val="both"/>
        <w:rPr>
          <w:rFonts w:eastAsiaTheme="minorHAnsi"/>
          <w:sz w:val="28"/>
          <w:szCs w:val="28"/>
          <w:lang w:eastAsia="en-US"/>
        </w:rPr>
      </w:pPr>
      <w:r w:rsidRPr="00D163E1">
        <w:rPr>
          <w:rFonts w:eastAsiaTheme="minorHAnsi"/>
          <w:b/>
          <w:bCs/>
          <w:sz w:val="28"/>
          <w:szCs w:val="28"/>
          <w:lang w:eastAsia="en-US"/>
        </w:rPr>
        <w:t>Syntax and Semantics</w:t>
      </w:r>
      <w:r>
        <w:rPr>
          <w:rFonts w:eastAsiaTheme="minorHAnsi"/>
          <w:sz w:val="28"/>
          <w:szCs w:val="28"/>
          <w:lang w:val="en-US" w:eastAsia="en-US"/>
        </w:rPr>
        <w:t xml:space="preserve">. </w:t>
      </w:r>
      <w:r w:rsidRPr="00D163E1">
        <w:rPr>
          <w:rFonts w:eastAsiaTheme="minorHAnsi"/>
          <w:sz w:val="28"/>
          <w:szCs w:val="28"/>
          <w:lang w:eastAsia="en-US"/>
        </w:rPr>
        <w:t>Assembly-like with basic structures (if, for). Yul enables low-level optimizations while maintaining readable syntax.</w:t>
      </w:r>
    </w:p>
    <w:p w14:paraId="7A090E2D" w14:textId="0794A1DB" w:rsidR="00D163E1" w:rsidRPr="00D163E1" w:rsidRDefault="00D163E1" w:rsidP="00D163E1">
      <w:pPr>
        <w:spacing w:line="360" w:lineRule="auto"/>
        <w:ind w:firstLine="708"/>
        <w:contextualSpacing/>
        <w:jc w:val="both"/>
        <w:rPr>
          <w:rFonts w:eastAsiaTheme="minorHAnsi"/>
          <w:sz w:val="28"/>
          <w:szCs w:val="28"/>
          <w:lang w:eastAsia="en-US"/>
        </w:rPr>
      </w:pPr>
      <w:r w:rsidRPr="00D163E1">
        <w:rPr>
          <w:rFonts w:eastAsiaTheme="minorHAnsi"/>
          <w:b/>
          <w:bCs/>
          <w:sz w:val="28"/>
          <w:szCs w:val="28"/>
          <w:lang w:eastAsia="en-US"/>
        </w:rPr>
        <w:t>Error Handling</w:t>
      </w:r>
      <w:r>
        <w:rPr>
          <w:rFonts w:eastAsiaTheme="minorHAnsi"/>
          <w:sz w:val="28"/>
          <w:szCs w:val="28"/>
          <w:lang w:val="en-US" w:eastAsia="en-US"/>
        </w:rPr>
        <w:t xml:space="preserve">. </w:t>
      </w:r>
      <w:r w:rsidRPr="00D163E1">
        <w:rPr>
          <w:rFonts w:eastAsiaTheme="minorHAnsi"/>
          <w:sz w:val="28"/>
          <w:szCs w:val="28"/>
          <w:lang w:eastAsia="en-US"/>
        </w:rPr>
        <w:t>Minimal; transactions are reverted using the revert opcode. Developers handle errors explicitly.</w:t>
      </w:r>
    </w:p>
    <w:p w14:paraId="4871CCE8" w14:textId="7A3CEF23" w:rsidR="00D163E1" w:rsidRPr="00D163E1" w:rsidRDefault="00D163E1" w:rsidP="00D163E1">
      <w:pPr>
        <w:spacing w:line="360" w:lineRule="auto"/>
        <w:ind w:firstLine="708"/>
        <w:contextualSpacing/>
        <w:jc w:val="both"/>
        <w:rPr>
          <w:rFonts w:eastAsiaTheme="minorHAnsi"/>
          <w:sz w:val="28"/>
          <w:szCs w:val="28"/>
          <w:lang w:eastAsia="en-US"/>
        </w:rPr>
      </w:pPr>
      <w:r w:rsidRPr="00D163E1">
        <w:rPr>
          <w:rFonts w:eastAsiaTheme="minorHAnsi"/>
          <w:b/>
          <w:bCs/>
          <w:sz w:val="28"/>
          <w:szCs w:val="28"/>
          <w:lang w:eastAsia="en-US"/>
        </w:rPr>
        <w:t>Level of Abstraction</w:t>
      </w:r>
      <w:r>
        <w:rPr>
          <w:rFonts w:eastAsiaTheme="minorHAnsi"/>
          <w:sz w:val="28"/>
          <w:szCs w:val="28"/>
          <w:lang w:val="en-US" w:eastAsia="en-US"/>
        </w:rPr>
        <w:t xml:space="preserve">. </w:t>
      </w:r>
      <w:r w:rsidRPr="00D163E1">
        <w:rPr>
          <w:rFonts w:eastAsiaTheme="minorHAnsi"/>
          <w:sz w:val="28"/>
          <w:szCs w:val="28"/>
          <w:lang w:eastAsia="en-US"/>
        </w:rPr>
        <w:t>Minimal abstraction, providing direct EVM control for gas-efficient and optimized contracts.</w:t>
      </w:r>
    </w:p>
    <w:p w14:paraId="2555F4E0" w14:textId="446B6A8D" w:rsidR="00AA6744" w:rsidRPr="0053192B" w:rsidRDefault="00AA6744" w:rsidP="00F13B54">
      <w:pPr>
        <w:pStyle w:val="Heading2"/>
        <w:numPr>
          <w:ilvl w:val="2"/>
          <w:numId w:val="8"/>
        </w:numPr>
        <w:ind w:left="1418"/>
        <w:rPr>
          <w:rFonts w:eastAsiaTheme="minorHAnsi"/>
          <w:lang w:eastAsia="en-US"/>
        </w:rPr>
      </w:pPr>
      <w:bookmarkStart w:id="40" w:name="_Toc187583374"/>
      <w:proofErr w:type="spellStart"/>
      <w:r>
        <w:rPr>
          <w:rFonts w:eastAsiaTheme="minorHAnsi"/>
          <w:lang w:val="en-US" w:eastAsia="en-US"/>
        </w:rPr>
        <w:t>Yulp</w:t>
      </w:r>
      <w:bookmarkEnd w:id="40"/>
      <w:proofErr w:type="spellEnd"/>
    </w:p>
    <w:p w14:paraId="2A767AD1" w14:textId="2BC435A3" w:rsidR="00AA6744" w:rsidRPr="00AA6744" w:rsidRDefault="00AA6744" w:rsidP="00AA6744">
      <w:pPr>
        <w:spacing w:line="360" w:lineRule="auto"/>
        <w:ind w:firstLine="708"/>
        <w:contextualSpacing/>
        <w:jc w:val="both"/>
        <w:rPr>
          <w:rFonts w:eastAsiaTheme="minorHAnsi"/>
          <w:sz w:val="28"/>
          <w:szCs w:val="28"/>
          <w:lang w:val="en-US" w:eastAsia="en-US"/>
        </w:rPr>
      </w:pPr>
      <w:r>
        <w:rPr>
          <w:rFonts w:eastAsiaTheme="minorHAnsi"/>
          <w:b/>
          <w:bCs/>
          <w:sz w:val="28"/>
          <w:szCs w:val="28"/>
          <w:lang w:val="en-US" w:eastAsia="en-US"/>
        </w:rPr>
        <w:t xml:space="preserve">Paradigm. </w:t>
      </w:r>
      <w:r w:rsidRPr="00AA6744">
        <w:rPr>
          <w:rFonts w:eastAsiaTheme="minorHAnsi"/>
          <w:sz w:val="28"/>
          <w:szCs w:val="28"/>
          <w:lang w:eastAsia="en-US"/>
        </w:rPr>
        <w:t>An extension of Yul, Yul</w:t>
      </w:r>
      <w:r w:rsidR="00607F60">
        <w:rPr>
          <w:rFonts w:eastAsiaTheme="minorHAnsi"/>
          <w:sz w:val="28"/>
          <w:szCs w:val="28"/>
          <w:lang w:val="en-US" w:eastAsia="en-US"/>
        </w:rPr>
        <w:t>p</w:t>
      </w:r>
      <w:r w:rsidRPr="00AA6744">
        <w:rPr>
          <w:rFonts w:eastAsiaTheme="minorHAnsi"/>
          <w:sz w:val="28"/>
          <w:szCs w:val="28"/>
          <w:lang w:eastAsia="en-US"/>
        </w:rPr>
        <w:t xml:space="preserve"> introduces typed functions, improved error handling, and structured control flows for greater flexibility</w:t>
      </w:r>
      <w:r w:rsidR="00F14842">
        <w:rPr>
          <w:rFonts w:eastAsiaTheme="minorHAnsi"/>
          <w:sz w:val="28"/>
          <w:szCs w:val="28"/>
          <w:lang w:val="en-US" w:eastAsia="en-US"/>
        </w:rPr>
        <w:t xml:space="preserve"> [12]</w:t>
      </w:r>
      <w:r>
        <w:rPr>
          <w:rFonts w:eastAsiaTheme="minorHAnsi"/>
          <w:sz w:val="28"/>
          <w:szCs w:val="28"/>
          <w:lang w:val="en-US" w:eastAsia="en-US"/>
        </w:rPr>
        <w:t>:</w:t>
      </w:r>
    </w:p>
    <w:p w14:paraId="73DAAAD6" w14:textId="77777777" w:rsidR="00AA6744" w:rsidRPr="00AA6744" w:rsidRDefault="00AA6744" w:rsidP="00AA6744">
      <w:pPr>
        <w:spacing w:line="360" w:lineRule="auto"/>
        <w:ind w:firstLine="708"/>
        <w:contextualSpacing/>
        <w:jc w:val="both"/>
        <w:rPr>
          <w:rFonts w:ascii="Consolas" w:eastAsiaTheme="minorHAnsi" w:hAnsi="Consolas" w:cs="Consolas"/>
          <w:sz w:val="28"/>
          <w:szCs w:val="28"/>
          <w:lang w:eastAsia="en-US"/>
        </w:rPr>
      </w:pPr>
      <w:r w:rsidRPr="00AA6744">
        <w:rPr>
          <w:rFonts w:ascii="Consolas" w:eastAsiaTheme="minorHAnsi" w:hAnsi="Consolas" w:cs="Consolas"/>
          <w:sz w:val="28"/>
          <w:szCs w:val="28"/>
          <w:lang w:eastAsia="en-US"/>
        </w:rPr>
        <w:t>function multiply(a: uint256, b: uint256) -&gt; result { result := mul(a, b) }</w:t>
      </w:r>
    </w:p>
    <w:p w14:paraId="26D8CF9A" w14:textId="1045C4DA" w:rsidR="00AA6744" w:rsidRPr="00AA6744" w:rsidRDefault="00AA6744" w:rsidP="00AA6744">
      <w:pPr>
        <w:spacing w:line="360" w:lineRule="auto"/>
        <w:ind w:firstLine="708"/>
        <w:contextualSpacing/>
        <w:jc w:val="both"/>
        <w:rPr>
          <w:rFonts w:eastAsiaTheme="minorHAnsi"/>
          <w:sz w:val="28"/>
          <w:szCs w:val="28"/>
          <w:lang w:eastAsia="en-US"/>
        </w:rPr>
      </w:pPr>
      <w:r w:rsidRPr="00AA6744">
        <w:rPr>
          <w:rFonts w:eastAsiaTheme="minorHAnsi"/>
          <w:b/>
          <w:bCs/>
          <w:sz w:val="28"/>
          <w:szCs w:val="28"/>
          <w:lang w:eastAsia="en-US"/>
        </w:rPr>
        <w:t>Typing Discipline</w:t>
      </w:r>
      <w:r>
        <w:rPr>
          <w:rFonts w:eastAsiaTheme="minorHAnsi"/>
          <w:sz w:val="28"/>
          <w:szCs w:val="28"/>
          <w:lang w:val="en-US" w:eastAsia="en-US"/>
        </w:rPr>
        <w:t xml:space="preserve">. </w:t>
      </w:r>
      <w:r w:rsidRPr="00AA6744">
        <w:rPr>
          <w:rFonts w:eastAsiaTheme="minorHAnsi"/>
          <w:sz w:val="28"/>
          <w:szCs w:val="28"/>
          <w:lang w:eastAsia="en-US"/>
        </w:rPr>
        <w:t>Retains dynamic typing but introduces parameter and return type definitions for functions, enhancing safety.</w:t>
      </w:r>
    </w:p>
    <w:p w14:paraId="66A10429" w14:textId="6BDAF9CA" w:rsidR="00AA6744" w:rsidRPr="00AA6744" w:rsidRDefault="00AA6744" w:rsidP="00AA6744">
      <w:pPr>
        <w:spacing w:line="360" w:lineRule="auto"/>
        <w:ind w:firstLine="708"/>
        <w:contextualSpacing/>
        <w:jc w:val="both"/>
        <w:rPr>
          <w:rFonts w:eastAsiaTheme="minorHAnsi"/>
          <w:sz w:val="28"/>
          <w:szCs w:val="28"/>
          <w:lang w:eastAsia="en-US"/>
        </w:rPr>
      </w:pPr>
      <w:r w:rsidRPr="00AA6744">
        <w:rPr>
          <w:rFonts w:eastAsiaTheme="minorHAnsi"/>
          <w:b/>
          <w:bCs/>
          <w:sz w:val="28"/>
          <w:szCs w:val="28"/>
          <w:lang w:eastAsia="en-US"/>
        </w:rPr>
        <w:lastRenderedPageBreak/>
        <w:t>Memory Management</w:t>
      </w:r>
      <w:r>
        <w:rPr>
          <w:rFonts w:eastAsiaTheme="minorHAnsi"/>
          <w:sz w:val="28"/>
          <w:szCs w:val="28"/>
          <w:lang w:val="en-US" w:eastAsia="en-US"/>
        </w:rPr>
        <w:t xml:space="preserve">. </w:t>
      </w:r>
      <w:r w:rsidRPr="00AA6744">
        <w:rPr>
          <w:rFonts w:eastAsiaTheme="minorHAnsi"/>
          <w:sz w:val="28"/>
          <w:szCs w:val="28"/>
          <w:lang w:eastAsia="en-US"/>
        </w:rPr>
        <w:t>Manual, with more structured memory layouts for handling complex data while reducing gas costs.</w:t>
      </w:r>
    </w:p>
    <w:p w14:paraId="4A298218" w14:textId="237B39E7" w:rsidR="00AA6744" w:rsidRPr="00AA6744" w:rsidRDefault="00AA6744" w:rsidP="00AA6744">
      <w:pPr>
        <w:spacing w:line="360" w:lineRule="auto"/>
        <w:ind w:firstLine="708"/>
        <w:contextualSpacing/>
        <w:jc w:val="both"/>
        <w:rPr>
          <w:rFonts w:eastAsiaTheme="minorHAnsi"/>
          <w:sz w:val="28"/>
          <w:szCs w:val="28"/>
          <w:lang w:eastAsia="en-US"/>
        </w:rPr>
      </w:pPr>
      <w:r w:rsidRPr="00AA6744">
        <w:rPr>
          <w:rFonts w:eastAsiaTheme="minorHAnsi"/>
          <w:b/>
          <w:bCs/>
          <w:sz w:val="28"/>
          <w:szCs w:val="28"/>
          <w:lang w:eastAsia="en-US"/>
        </w:rPr>
        <w:t>Syntax and Semantics</w:t>
      </w:r>
      <w:r>
        <w:rPr>
          <w:rFonts w:eastAsiaTheme="minorHAnsi"/>
          <w:sz w:val="28"/>
          <w:szCs w:val="28"/>
          <w:lang w:val="en-US" w:eastAsia="en-US"/>
        </w:rPr>
        <w:t xml:space="preserve">. </w:t>
      </w:r>
      <w:r w:rsidRPr="00AA6744">
        <w:rPr>
          <w:rFonts w:eastAsiaTheme="minorHAnsi"/>
          <w:sz w:val="28"/>
          <w:szCs w:val="28"/>
          <w:lang w:eastAsia="en-US"/>
        </w:rPr>
        <w:t>Similar to Yul, with enhancements like structured functions and improved readability.</w:t>
      </w:r>
    </w:p>
    <w:p w14:paraId="3570AD75" w14:textId="27341354" w:rsidR="00AA6744" w:rsidRPr="00AA6744" w:rsidRDefault="00AA6744" w:rsidP="00AA6744">
      <w:pPr>
        <w:spacing w:line="360" w:lineRule="auto"/>
        <w:ind w:firstLine="708"/>
        <w:contextualSpacing/>
        <w:jc w:val="both"/>
        <w:rPr>
          <w:rFonts w:eastAsiaTheme="minorHAnsi"/>
          <w:sz w:val="28"/>
          <w:szCs w:val="28"/>
          <w:lang w:eastAsia="en-US"/>
        </w:rPr>
      </w:pPr>
      <w:r w:rsidRPr="00AA6744">
        <w:rPr>
          <w:rFonts w:eastAsiaTheme="minorHAnsi"/>
          <w:b/>
          <w:bCs/>
          <w:sz w:val="28"/>
          <w:szCs w:val="28"/>
          <w:lang w:eastAsia="en-US"/>
        </w:rPr>
        <w:t>Error Handling</w:t>
      </w:r>
      <w:r>
        <w:rPr>
          <w:rFonts w:eastAsiaTheme="minorHAnsi"/>
          <w:sz w:val="28"/>
          <w:szCs w:val="28"/>
          <w:lang w:val="en-US" w:eastAsia="en-US"/>
        </w:rPr>
        <w:t xml:space="preserve">. </w:t>
      </w:r>
      <w:r w:rsidRPr="00AA6744">
        <w:rPr>
          <w:rFonts w:eastAsiaTheme="minorHAnsi"/>
          <w:sz w:val="28"/>
          <w:szCs w:val="28"/>
          <w:lang w:eastAsia="en-US"/>
        </w:rPr>
        <w:t>Supports explicit checks and reverts for robust error management, making contracts more maintainable.</w:t>
      </w:r>
    </w:p>
    <w:p w14:paraId="3EBB3A12" w14:textId="1DBD519A" w:rsidR="00AA6744" w:rsidRPr="00AA6744" w:rsidRDefault="00AA6744" w:rsidP="00AA6744">
      <w:pPr>
        <w:spacing w:line="360" w:lineRule="auto"/>
        <w:ind w:firstLine="708"/>
        <w:contextualSpacing/>
        <w:jc w:val="both"/>
        <w:rPr>
          <w:rFonts w:eastAsiaTheme="minorHAnsi"/>
          <w:sz w:val="28"/>
          <w:szCs w:val="28"/>
          <w:lang w:eastAsia="en-US"/>
        </w:rPr>
      </w:pPr>
      <w:r w:rsidRPr="00AA6744">
        <w:rPr>
          <w:rFonts w:eastAsiaTheme="minorHAnsi"/>
          <w:b/>
          <w:bCs/>
          <w:sz w:val="28"/>
          <w:szCs w:val="28"/>
          <w:lang w:eastAsia="en-US"/>
        </w:rPr>
        <w:t>Level of Abstraction</w:t>
      </w:r>
      <w:r>
        <w:rPr>
          <w:rFonts w:eastAsiaTheme="minorHAnsi"/>
          <w:sz w:val="28"/>
          <w:szCs w:val="28"/>
          <w:lang w:val="en-US" w:eastAsia="en-US"/>
        </w:rPr>
        <w:t xml:space="preserve">. </w:t>
      </w:r>
      <w:r w:rsidRPr="00AA6744">
        <w:rPr>
          <w:rFonts w:eastAsiaTheme="minorHAnsi"/>
          <w:sz w:val="28"/>
          <w:szCs w:val="28"/>
          <w:lang w:eastAsia="en-US"/>
        </w:rPr>
        <w:t>Low-level, balancing flexibility and readability with better developer control over gas optimization.</w:t>
      </w:r>
    </w:p>
    <w:p w14:paraId="3AE5BBCF" w14:textId="23635F83" w:rsidR="00CC1657" w:rsidRPr="0053192B" w:rsidRDefault="00CC1657" w:rsidP="00F13B54">
      <w:pPr>
        <w:pStyle w:val="Heading2"/>
        <w:numPr>
          <w:ilvl w:val="2"/>
          <w:numId w:val="8"/>
        </w:numPr>
        <w:ind w:left="1418"/>
        <w:rPr>
          <w:rFonts w:eastAsiaTheme="minorHAnsi"/>
          <w:lang w:eastAsia="en-US"/>
        </w:rPr>
      </w:pPr>
      <w:bookmarkStart w:id="41" w:name="_Toc187583375"/>
      <w:r>
        <w:rPr>
          <w:rFonts w:eastAsiaTheme="minorHAnsi"/>
          <w:lang w:val="en-US" w:eastAsia="en-US"/>
        </w:rPr>
        <w:t>Fe</w:t>
      </w:r>
      <w:bookmarkEnd w:id="41"/>
    </w:p>
    <w:p w14:paraId="6644C1BE" w14:textId="2A4BDB80"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Paradigm</w:t>
      </w:r>
      <w:r>
        <w:rPr>
          <w:rFonts w:eastAsiaTheme="minorHAnsi"/>
          <w:sz w:val="28"/>
          <w:szCs w:val="28"/>
          <w:lang w:val="en-US" w:eastAsia="en-US"/>
        </w:rPr>
        <w:t xml:space="preserve">. </w:t>
      </w:r>
      <w:r w:rsidRPr="007D2E91">
        <w:rPr>
          <w:rFonts w:eastAsiaTheme="minorHAnsi"/>
          <w:sz w:val="28"/>
          <w:szCs w:val="28"/>
          <w:lang w:eastAsia="en-US"/>
        </w:rPr>
        <w:t>Fe is a statically typed, contract-oriented language inspired by Python. It emphasizes simplicity, readability, and security</w:t>
      </w:r>
      <w:r w:rsidR="00F14842">
        <w:rPr>
          <w:rFonts w:eastAsiaTheme="minorHAnsi"/>
          <w:sz w:val="28"/>
          <w:szCs w:val="28"/>
          <w:lang w:val="en-US" w:eastAsia="en-US"/>
        </w:rPr>
        <w:t xml:space="preserve"> [13]</w:t>
      </w:r>
      <w:r>
        <w:rPr>
          <w:rFonts w:eastAsiaTheme="minorHAnsi"/>
          <w:sz w:val="28"/>
          <w:szCs w:val="28"/>
          <w:lang w:val="en-US" w:eastAsia="en-US"/>
        </w:rPr>
        <w:t xml:space="preserve"> [Code Sn. 3]</w:t>
      </w:r>
      <w:r w:rsidRPr="007D2E91">
        <w:rPr>
          <w:rFonts w:eastAsiaTheme="minorHAnsi"/>
          <w:sz w:val="28"/>
          <w:szCs w:val="28"/>
          <w:lang w:eastAsia="en-US"/>
        </w:rPr>
        <w:t>.</w:t>
      </w:r>
    </w:p>
    <w:p w14:paraId="03111B5A" w14:textId="77777777" w:rsidR="007D2E91" w:rsidRDefault="007D2E91" w:rsidP="007D2E91">
      <w:pPr>
        <w:spacing w:line="360" w:lineRule="auto"/>
        <w:ind w:firstLine="708"/>
        <w:contextualSpacing/>
        <w:jc w:val="both"/>
        <w:rPr>
          <w:rFonts w:eastAsiaTheme="minorHAnsi"/>
          <w:sz w:val="28"/>
          <w:szCs w:val="28"/>
          <w:lang w:eastAsia="en-US"/>
        </w:rPr>
      </w:pPr>
    </w:p>
    <w:p w14:paraId="58ED87FF" w14:textId="4FFB9F0A" w:rsidR="007D2E91" w:rsidRPr="007D2E91" w:rsidRDefault="007D2E91" w:rsidP="00DD34EB">
      <w:pPr>
        <w:spacing w:line="360" w:lineRule="auto"/>
        <w:contextualSpacing/>
        <w:jc w:val="both"/>
        <w:rPr>
          <w:rFonts w:ascii="Consolas" w:eastAsiaTheme="minorHAnsi" w:hAnsi="Consolas" w:cs="Consolas"/>
          <w:sz w:val="28"/>
          <w:szCs w:val="28"/>
          <w:lang w:eastAsia="en-US"/>
        </w:rPr>
      </w:pPr>
      <w:r w:rsidRPr="007D2E91">
        <w:rPr>
          <w:rFonts w:ascii="Consolas" w:eastAsiaTheme="minorHAnsi" w:hAnsi="Consolas" w:cs="Consolas"/>
          <w:sz w:val="28"/>
          <w:szCs w:val="28"/>
          <w:lang w:eastAsia="en-US"/>
        </w:rPr>
        <w:t>contract SimpleStorage:</w:t>
      </w:r>
    </w:p>
    <w:p w14:paraId="2B872B4A" w14:textId="77777777" w:rsidR="007D2E91" w:rsidRPr="007D2E91" w:rsidRDefault="007D2E91" w:rsidP="00DD34EB">
      <w:pPr>
        <w:spacing w:line="360" w:lineRule="auto"/>
        <w:contextualSpacing/>
        <w:jc w:val="both"/>
        <w:rPr>
          <w:rFonts w:ascii="Consolas" w:eastAsiaTheme="minorHAnsi" w:hAnsi="Consolas" w:cs="Consolas"/>
          <w:sz w:val="28"/>
          <w:szCs w:val="28"/>
          <w:lang w:eastAsia="en-US"/>
        </w:rPr>
      </w:pPr>
      <w:r w:rsidRPr="007D2E91">
        <w:rPr>
          <w:rFonts w:ascii="Consolas" w:eastAsiaTheme="minorHAnsi" w:hAnsi="Consolas" w:cs="Consolas"/>
          <w:sz w:val="28"/>
          <w:szCs w:val="28"/>
          <w:lang w:eastAsia="en-US"/>
        </w:rPr>
        <w:t xml:space="preserve">    pub stored_data: u256</w:t>
      </w:r>
    </w:p>
    <w:p w14:paraId="7B946DB3" w14:textId="77777777" w:rsidR="007D2E91" w:rsidRPr="007D2E91" w:rsidRDefault="007D2E91" w:rsidP="00DD34EB">
      <w:pPr>
        <w:spacing w:line="360" w:lineRule="auto"/>
        <w:contextualSpacing/>
        <w:jc w:val="both"/>
        <w:rPr>
          <w:rFonts w:ascii="Consolas" w:eastAsiaTheme="minorHAnsi" w:hAnsi="Consolas" w:cs="Consolas"/>
          <w:sz w:val="28"/>
          <w:szCs w:val="28"/>
          <w:lang w:eastAsia="en-US"/>
        </w:rPr>
      </w:pPr>
    </w:p>
    <w:p w14:paraId="08417899" w14:textId="77777777" w:rsidR="007D2E91" w:rsidRPr="007D2E91" w:rsidRDefault="007D2E91" w:rsidP="00DD34EB">
      <w:pPr>
        <w:spacing w:line="360" w:lineRule="auto"/>
        <w:contextualSpacing/>
        <w:jc w:val="both"/>
        <w:rPr>
          <w:rFonts w:ascii="Consolas" w:eastAsiaTheme="minorHAnsi" w:hAnsi="Consolas" w:cs="Consolas"/>
          <w:sz w:val="28"/>
          <w:szCs w:val="28"/>
          <w:lang w:eastAsia="en-US"/>
        </w:rPr>
      </w:pPr>
      <w:r w:rsidRPr="007D2E91">
        <w:rPr>
          <w:rFonts w:ascii="Consolas" w:eastAsiaTheme="minorHAnsi" w:hAnsi="Consolas" w:cs="Consolas"/>
          <w:sz w:val="28"/>
          <w:szCs w:val="28"/>
          <w:lang w:eastAsia="en-US"/>
        </w:rPr>
        <w:t xml:space="preserve">    pub def set_data(value: u256): self.stored_data = value</w:t>
      </w:r>
    </w:p>
    <w:p w14:paraId="037FAD48" w14:textId="6E81EE1B" w:rsidR="007D2E91" w:rsidRPr="00DD34EB" w:rsidRDefault="007D2E91" w:rsidP="00DD34EB">
      <w:pPr>
        <w:spacing w:line="360" w:lineRule="auto"/>
        <w:contextualSpacing/>
        <w:jc w:val="both"/>
        <w:rPr>
          <w:rFonts w:ascii="Consolas" w:eastAsiaTheme="minorHAnsi" w:hAnsi="Consolas" w:cs="Consolas"/>
          <w:sz w:val="28"/>
          <w:szCs w:val="28"/>
          <w:lang w:eastAsia="en-US"/>
        </w:rPr>
      </w:pPr>
      <w:r w:rsidRPr="007D2E91">
        <w:rPr>
          <w:rFonts w:ascii="Consolas" w:eastAsiaTheme="minorHAnsi" w:hAnsi="Consolas" w:cs="Consolas"/>
          <w:sz w:val="28"/>
          <w:szCs w:val="28"/>
          <w:lang w:eastAsia="en-US"/>
        </w:rPr>
        <w:t xml:space="preserve">    pub def get_data() -&gt; u256: return self.stored_data</w:t>
      </w:r>
    </w:p>
    <w:p w14:paraId="019594A9" w14:textId="09987E91" w:rsidR="007D2E91" w:rsidRDefault="007D2E91" w:rsidP="007D2E91">
      <w:pPr>
        <w:spacing w:line="360" w:lineRule="auto"/>
        <w:ind w:firstLine="708"/>
        <w:contextualSpacing/>
        <w:jc w:val="center"/>
        <w:rPr>
          <w:rFonts w:eastAsiaTheme="minorHAnsi"/>
          <w:sz w:val="28"/>
          <w:szCs w:val="28"/>
          <w:lang w:val="en-US" w:eastAsia="en-US"/>
        </w:rPr>
      </w:pPr>
      <w:r>
        <w:rPr>
          <w:rFonts w:eastAsiaTheme="minorHAnsi"/>
          <w:sz w:val="28"/>
          <w:szCs w:val="28"/>
          <w:lang w:val="en-US" w:eastAsia="en-US"/>
        </w:rPr>
        <w:t>Code Snippet 3 – Fe overview</w:t>
      </w:r>
    </w:p>
    <w:p w14:paraId="3A3C44C9" w14:textId="77777777" w:rsidR="007D2E91" w:rsidRPr="007D2E91" w:rsidRDefault="007D2E91" w:rsidP="007D2E91">
      <w:pPr>
        <w:spacing w:line="360" w:lineRule="auto"/>
        <w:ind w:firstLine="708"/>
        <w:contextualSpacing/>
        <w:jc w:val="both"/>
        <w:rPr>
          <w:rFonts w:eastAsiaTheme="minorHAnsi"/>
          <w:sz w:val="28"/>
          <w:szCs w:val="28"/>
          <w:lang w:val="en-US" w:eastAsia="en-US"/>
        </w:rPr>
      </w:pPr>
    </w:p>
    <w:p w14:paraId="18815629" w14:textId="66DEE0B9"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Typing Discipline</w:t>
      </w:r>
      <w:r>
        <w:rPr>
          <w:rFonts w:eastAsiaTheme="minorHAnsi"/>
          <w:sz w:val="28"/>
          <w:szCs w:val="28"/>
          <w:lang w:val="en-US" w:eastAsia="en-US"/>
        </w:rPr>
        <w:t xml:space="preserve">. </w:t>
      </w:r>
      <w:r w:rsidRPr="007D2E91">
        <w:rPr>
          <w:rFonts w:eastAsiaTheme="minorHAnsi"/>
          <w:sz w:val="28"/>
          <w:szCs w:val="28"/>
          <w:lang w:eastAsia="en-US"/>
        </w:rPr>
        <w:t>Statically and strongly typed, requiring explicit type declarations. Fe prevents implicit conversions, reducing runtime errors.</w:t>
      </w:r>
    </w:p>
    <w:p w14:paraId="34D32236" w14:textId="34F7453D"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Memory Management</w:t>
      </w:r>
      <w:r>
        <w:rPr>
          <w:rFonts w:eastAsiaTheme="minorHAnsi"/>
          <w:sz w:val="28"/>
          <w:szCs w:val="28"/>
          <w:lang w:val="en-US" w:eastAsia="en-US"/>
        </w:rPr>
        <w:t xml:space="preserve">. </w:t>
      </w:r>
      <w:r w:rsidRPr="007D2E91">
        <w:rPr>
          <w:rFonts w:eastAsiaTheme="minorHAnsi"/>
          <w:sz w:val="28"/>
          <w:szCs w:val="28"/>
          <w:lang w:eastAsia="en-US"/>
        </w:rPr>
        <w:t>EVM-managed with developer-specified storage or memory for efficiency.</w:t>
      </w:r>
    </w:p>
    <w:p w14:paraId="22D437C1" w14:textId="4904D0F4"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Syntax and Semantics</w:t>
      </w:r>
      <w:r>
        <w:rPr>
          <w:rFonts w:eastAsiaTheme="minorHAnsi"/>
          <w:sz w:val="28"/>
          <w:szCs w:val="28"/>
          <w:lang w:val="en-US" w:eastAsia="en-US"/>
        </w:rPr>
        <w:t xml:space="preserve">. </w:t>
      </w:r>
      <w:r w:rsidRPr="007D2E91">
        <w:rPr>
          <w:rFonts w:eastAsiaTheme="minorHAnsi"/>
          <w:sz w:val="28"/>
          <w:szCs w:val="28"/>
          <w:lang w:eastAsia="en-US"/>
        </w:rPr>
        <w:t>Python-like syntax for control structures (if, for). Stricter than Python, ensuring secure contract logic.</w:t>
      </w:r>
    </w:p>
    <w:p w14:paraId="426B9B30" w14:textId="6BD6B108"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Error Handling</w:t>
      </w:r>
      <w:r>
        <w:rPr>
          <w:rFonts w:eastAsiaTheme="minorHAnsi"/>
          <w:sz w:val="28"/>
          <w:szCs w:val="28"/>
          <w:lang w:val="en-US" w:eastAsia="en-US"/>
        </w:rPr>
        <w:t xml:space="preserve">. </w:t>
      </w:r>
      <w:r w:rsidRPr="007D2E91">
        <w:rPr>
          <w:rFonts w:eastAsiaTheme="minorHAnsi"/>
          <w:sz w:val="28"/>
          <w:szCs w:val="28"/>
          <w:lang w:eastAsia="en-US"/>
        </w:rPr>
        <w:t>Uses assertions to enforce conditions, reverting transactions on failure to maintain blockchain integrity.</w:t>
      </w:r>
    </w:p>
    <w:p w14:paraId="352D637E" w14:textId="308EA837" w:rsidR="007D2E91" w:rsidRPr="007D2E91" w:rsidRDefault="007D2E91" w:rsidP="007D2E91">
      <w:pPr>
        <w:spacing w:line="360" w:lineRule="auto"/>
        <w:ind w:firstLine="708"/>
        <w:contextualSpacing/>
        <w:jc w:val="both"/>
        <w:rPr>
          <w:rFonts w:eastAsiaTheme="minorHAnsi"/>
          <w:sz w:val="28"/>
          <w:szCs w:val="28"/>
          <w:lang w:eastAsia="en-US"/>
        </w:rPr>
      </w:pPr>
      <w:r w:rsidRPr="007D2E91">
        <w:rPr>
          <w:rFonts w:eastAsiaTheme="minorHAnsi"/>
          <w:b/>
          <w:bCs/>
          <w:sz w:val="28"/>
          <w:szCs w:val="28"/>
          <w:lang w:eastAsia="en-US"/>
        </w:rPr>
        <w:t>Level of Abstraction</w:t>
      </w:r>
      <w:r>
        <w:rPr>
          <w:rFonts w:eastAsiaTheme="minorHAnsi"/>
          <w:sz w:val="28"/>
          <w:szCs w:val="28"/>
          <w:lang w:val="en-US" w:eastAsia="en-US"/>
        </w:rPr>
        <w:t xml:space="preserve">. </w:t>
      </w:r>
      <w:r w:rsidRPr="007D2E91">
        <w:rPr>
          <w:rFonts w:eastAsiaTheme="minorHAnsi"/>
          <w:sz w:val="28"/>
          <w:szCs w:val="28"/>
          <w:lang w:eastAsia="en-US"/>
        </w:rPr>
        <w:t>A high-level language with focus on usability and security, abstracting low-level EVM details for simplicity.</w:t>
      </w:r>
    </w:p>
    <w:p w14:paraId="78093854" w14:textId="69C7A9A2" w:rsidR="00941407" w:rsidRPr="00941407" w:rsidRDefault="00941407" w:rsidP="00F13B54">
      <w:pPr>
        <w:pStyle w:val="Heading2"/>
        <w:numPr>
          <w:ilvl w:val="1"/>
          <w:numId w:val="8"/>
        </w:numPr>
        <w:rPr>
          <w:lang w:val="en-US"/>
        </w:rPr>
      </w:pPr>
      <w:r>
        <w:rPr>
          <w:lang w:val="en-US"/>
        </w:rPr>
        <w:lastRenderedPageBreak/>
        <w:t xml:space="preserve"> </w:t>
      </w:r>
      <w:bookmarkStart w:id="42" w:name="_Toc187583376"/>
      <w:r>
        <w:rPr>
          <w:lang w:val="en-US"/>
        </w:rPr>
        <w:t>Criteria for comparison</w:t>
      </w:r>
      <w:bookmarkEnd w:id="42"/>
    </w:p>
    <w:p w14:paraId="57A8BFD7" w14:textId="7AA4BDB1" w:rsidR="00941407" w:rsidRPr="0053192B" w:rsidRDefault="00941407" w:rsidP="00F13B54">
      <w:pPr>
        <w:pStyle w:val="Heading2"/>
        <w:numPr>
          <w:ilvl w:val="2"/>
          <w:numId w:val="8"/>
        </w:numPr>
        <w:ind w:left="1418"/>
        <w:rPr>
          <w:rFonts w:eastAsiaTheme="minorHAnsi"/>
          <w:lang w:eastAsia="en-US"/>
        </w:rPr>
      </w:pPr>
      <w:bookmarkStart w:id="43" w:name="_Toc187583377"/>
      <w:r>
        <w:rPr>
          <w:rFonts w:eastAsiaTheme="minorHAnsi"/>
          <w:lang w:val="en-US" w:eastAsia="en-US"/>
        </w:rPr>
        <w:t>Type checking</w:t>
      </w:r>
      <w:bookmarkEnd w:id="43"/>
    </w:p>
    <w:p w14:paraId="2B19AA6B" w14:textId="496CB243" w:rsidR="00941407" w:rsidRDefault="00941407" w:rsidP="00941407">
      <w:pPr>
        <w:spacing w:line="360" w:lineRule="auto"/>
        <w:ind w:firstLine="720"/>
        <w:contextualSpacing/>
        <w:jc w:val="both"/>
        <w:rPr>
          <w:rFonts w:eastAsiaTheme="minorHAnsi"/>
          <w:sz w:val="28"/>
          <w:szCs w:val="28"/>
          <w:lang w:eastAsia="en-US"/>
        </w:rPr>
      </w:pPr>
      <w:r w:rsidRPr="00941407">
        <w:rPr>
          <w:rFonts w:eastAsiaTheme="minorHAnsi"/>
          <w:sz w:val="28"/>
          <w:szCs w:val="28"/>
          <w:lang w:eastAsia="en-US"/>
        </w:rPr>
        <w:t>Type checking determines when a language checks and enforces data types, either at compile time or runtime.. Statically typed languages ensure that type mismatches are caught early, leading to more robust code and fewer runtime issues. In contrast, dynamically typed languages offer more flexibility but can increase debugging time as type errors may surface only during execution.</w:t>
      </w:r>
    </w:p>
    <w:p w14:paraId="3020D5FD" w14:textId="77777777" w:rsidR="00941407" w:rsidRPr="00941407" w:rsidRDefault="00941407" w:rsidP="00941407">
      <w:pPr>
        <w:spacing w:line="360" w:lineRule="auto"/>
        <w:ind w:firstLine="720"/>
        <w:contextualSpacing/>
        <w:jc w:val="both"/>
        <w:rPr>
          <w:rFonts w:eastAsiaTheme="minorHAnsi"/>
          <w:sz w:val="28"/>
          <w:szCs w:val="28"/>
          <w:lang w:eastAsia="en-US"/>
        </w:rPr>
      </w:pPr>
      <w:r w:rsidRPr="00941407">
        <w:rPr>
          <w:rFonts w:eastAsiaTheme="minorHAnsi"/>
          <w:b/>
          <w:bCs/>
          <w:sz w:val="28"/>
          <w:szCs w:val="28"/>
          <w:lang w:eastAsia="en-US"/>
        </w:rPr>
        <w:t>Values</w:t>
      </w:r>
      <w:r w:rsidRPr="00941407">
        <w:rPr>
          <w:rFonts w:eastAsiaTheme="minorHAnsi"/>
          <w:sz w:val="28"/>
          <w:szCs w:val="28"/>
          <w:lang w:eastAsia="en-US"/>
        </w:rPr>
        <w:t>:</w:t>
      </w:r>
    </w:p>
    <w:p w14:paraId="76BE0B1F" w14:textId="77777777" w:rsidR="00941407" w:rsidRPr="00941407" w:rsidRDefault="00941407" w:rsidP="00F13B54">
      <w:pPr>
        <w:numPr>
          <w:ilvl w:val="0"/>
          <w:numId w:val="10"/>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Statically Typed</w:t>
      </w:r>
      <w:r w:rsidRPr="00941407">
        <w:rPr>
          <w:rFonts w:eastAsiaTheme="minorHAnsi"/>
          <w:sz w:val="28"/>
          <w:szCs w:val="28"/>
          <w:lang w:eastAsia="en-US"/>
        </w:rPr>
        <w:t>: Types are checked at compile time.</w:t>
      </w:r>
    </w:p>
    <w:p w14:paraId="7AD47ECD" w14:textId="7C0DB30F" w:rsidR="00941407" w:rsidRPr="00941407" w:rsidRDefault="00941407" w:rsidP="00F13B54">
      <w:pPr>
        <w:numPr>
          <w:ilvl w:val="0"/>
          <w:numId w:val="10"/>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Dynamically Typed</w:t>
      </w:r>
      <w:r w:rsidRPr="00941407">
        <w:rPr>
          <w:rFonts w:eastAsiaTheme="minorHAnsi"/>
          <w:sz w:val="28"/>
          <w:szCs w:val="28"/>
          <w:lang w:eastAsia="en-US"/>
        </w:rPr>
        <w:t>: Types are checked at runtime.</w:t>
      </w:r>
    </w:p>
    <w:p w14:paraId="442343EE" w14:textId="4D9AE8B7" w:rsidR="00941407" w:rsidRPr="0053192B" w:rsidRDefault="00941407" w:rsidP="00F13B54">
      <w:pPr>
        <w:pStyle w:val="Heading2"/>
        <w:numPr>
          <w:ilvl w:val="2"/>
          <w:numId w:val="8"/>
        </w:numPr>
        <w:ind w:left="1418"/>
        <w:rPr>
          <w:rFonts w:eastAsiaTheme="minorHAnsi"/>
          <w:lang w:eastAsia="en-US"/>
        </w:rPr>
      </w:pPr>
      <w:bookmarkStart w:id="44" w:name="_Toc187583378"/>
      <w:r>
        <w:rPr>
          <w:rFonts w:eastAsiaTheme="minorHAnsi"/>
          <w:lang w:val="en-US" w:eastAsia="en-US"/>
        </w:rPr>
        <w:t>Type Strength</w:t>
      </w:r>
      <w:bookmarkEnd w:id="44"/>
    </w:p>
    <w:p w14:paraId="6E9CFADC" w14:textId="77777777" w:rsidR="00941407" w:rsidRPr="00941407" w:rsidRDefault="00941407" w:rsidP="00941407">
      <w:pPr>
        <w:spacing w:line="360" w:lineRule="auto"/>
        <w:ind w:firstLine="360"/>
        <w:contextualSpacing/>
        <w:jc w:val="both"/>
        <w:rPr>
          <w:rFonts w:eastAsiaTheme="minorHAnsi"/>
          <w:sz w:val="28"/>
          <w:szCs w:val="28"/>
          <w:lang w:eastAsia="en-US"/>
        </w:rPr>
      </w:pPr>
      <w:r w:rsidRPr="00941407">
        <w:rPr>
          <w:rFonts w:eastAsiaTheme="minorHAnsi"/>
          <w:sz w:val="28"/>
          <w:szCs w:val="28"/>
          <w:lang w:eastAsia="en-US"/>
        </w:rPr>
        <w:t>Type strength describes how strictly the language enforces its type rules, impacting how developers handle conversions between types. Strongly typed languages reduce type-related errors but may require more explicit conversions, whereas weakly typed languages allow implicit type conversions, making them easier to work with but potentially leading to unintended behavior.</w:t>
      </w:r>
    </w:p>
    <w:p w14:paraId="1750C183" w14:textId="0A67ECEF" w:rsidR="00941407" w:rsidRPr="00941407" w:rsidRDefault="00941407" w:rsidP="00941407">
      <w:pPr>
        <w:spacing w:line="360" w:lineRule="auto"/>
        <w:ind w:firstLine="360"/>
        <w:contextualSpacing/>
        <w:jc w:val="both"/>
        <w:rPr>
          <w:rFonts w:eastAsiaTheme="minorHAnsi"/>
          <w:sz w:val="28"/>
          <w:szCs w:val="28"/>
          <w:lang w:eastAsia="en-US"/>
        </w:rPr>
      </w:pPr>
      <w:r w:rsidRPr="00941407">
        <w:rPr>
          <w:rFonts w:eastAsiaTheme="minorHAnsi"/>
          <w:b/>
          <w:bCs/>
          <w:sz w:val="28"/>
          <w:szCs w:val="28"/>
          <w:lang w:eastAsia="en-US"/>
        </w:rPr>
        <w:t>Values</w:t>
      </w:r>
      <w:r w:rsidRPr="00941407">
        <w:rPr>
          <w:rFonts w:eastAsiaTheme="minorHAnsi"/>
          <w:sz w:val="28"/>
          <w:szCs w:val="28"/>
          <w:lang w:eastAsia="en-US"/>
        </w:rPr>
        <w:t>:</w:t>
      </w:r>
    </w:p>
    <w:p w14:paraId="101C6E2C" w14:textId="77777777" w:rsidR="00941407" w:rsidRPr="00941407" w:rsidRDefault="00941407" w:rsidP="00F13B54">
      <w:pPr>
        <w:numPr>
          <w:ilvl w:val="0"/>
          <w:numId w:val="9"/>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Strongly Typed</w:t>
      </w:r>
      <w:r w:rsidRPr="00941407">
        <w:rPr>
          <w:rFonts w:eastAsiaTheme="minorHAnsi"/>
          <w:sz w:val="28"/>
          <w:szCs w:val="28"/>
          <w:lang w:eastAsia="en-US"/>
        </w:rPr>
        <w:t>: Strict enforcement of type rules with minimal implicit type conversion.</w:t>
      </w:r>
    </w:p>
    <w:p w14:paraId="2DBB4E93" w14:textId="77777777" w:rsidR="00941407" w:rsidRPr="00941407" w:rsidRDefault="00941407" w:rsidP="00F13B54">
      <w:pPr>
        <w:numPr>
          <w:ilvl w:val="0"/>
          <w:numId w:val="9"/>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Weakly Typed</w:t>
      </w:r>
      <w:r w:rsidRPr="00941407">
        <w:rPr>
          <w:rFonts w:eastAsiaTheme="minorHAnsi"/>
          <w:sz w:val="28"/>
          <w:szCs w:val="28"/>
          <w:lang w:eastAsia="en-US"/>
        </w:rPr>
        <w:t>: Allows implicit type conversion, potentially leading to more flexible code but at the cost of type safety.</w:t>
      </w:r>
    </w:p>
    <w:p w14:paraId="6067CF2B" w14:textId="05625ED7" w:rsidR="00941407" w:rsidRPr="0053192B" w:rsidRDefault="00941407" w:rsidP="00F13B54">
      <w:pPr>
        <w:pStyle w:val="Heading2"/>
        <w:numPr>
          <w:ilvl w:val="2"/>
          <w:numId w:val="8"/>
        </w:numPr>
        <w:ind w:left="1418"/>
        <w:rPr>
          <w:rFonts w:eastAsiaTheme="minorHAnsi"/>
          <w:lang w:eastAsia="en-US"/>
        </w:rPr>
      </w:pPr>
      <w:bookmarkStart w:id="45" w:name="_Toc187583379"/>
      <w:r>
        <w:rPr>
          <w:rFonts w:eastAsiaTheme="minorHAnsi"/>
          <w:lang w:val="en-US" w:eastAsia="en-US"/>
        </w:rPr>
        <w:t>Memory management</w:t>
      </w:r>
      <w:bookmarkEnd w:id="45"/>
    </w:p>
    <w:p w14:paraId="4548812E" w14:textId="77777777" w:rsidR="00941407" w:rsidRPr="00941407" w:rsidRDefault="00941407" w:rsidP="00941407">
      <w:pPr>
        <w:spacing w:line="360" w:lineRule="auto"/>
        <w:ind w:firstLine="698"/>
        <w:contextualSpacing/>
        <w:jc w:val="both"/>
        <w:rPr>
          <w:rFonts w:eastAsiaTheme="minorHAnsi"/>
          <w:sz w:val="28"/>
          <w:szCs w:val="28"/>
          <w:lang w:eastAsia="en-US"/>
        </w:rPr>
      </w:pPr>
      <w:r w:rsidRPr="00941407">
        <w:rPr>
          <w:rFonts w:eastAsiaTheme="minorHAnsi"/>
          <w:sz w:val="28"/>
          <w:szCs w:val="28"/>
          <w:lang w:eastAsia="en-US"/>
        </w:rPr>
        <w:t>Memory management governs how a language allocates and deallocates memory, affecting performance and gas costs. Developers benefit from automatic memory management (garbage collection) in terms of reduced workload, but manual memory management allows for fine-tuning gas efficiency. Knowing where data is stored (heap, stack) and using relevant keywords can make the development process more efficient.</w:t>
      </w:r>
    </w:p>
    <w:p w14:paraId="0990A31F" w14:textId="77777777" w:rsidR="00941407" w:rsidRPr="00941407" w:rsidRDefault="00941407" w:rsidP="00941407">
      <w:pPr>
        <w:spacing w:line="360" w:lineRule="auto"/>
        <w:ind w:firstLine="360"/>
        <w:contextualSpacing/>
        <w:jc w:val="both"/>
        <w:rPr>
          <w:rFonts w:eastAsiaTheme="minorHAnsi"/>
          <w:sz w:val="28"/>
          <w:szCs w:val="28"/>
          <w:lang w:eastAsia="en-US"/>
        </w:rPr>
      </w:pPr>
      <w:r w:rsidRPr="00941407">
        <w:rPr>
          <w:rFonts w:eastAsiaTheme="minorHAnsi"/>
          <w:b/>
          <w:bCs/>
          <w:sz w:val="28"/>
          <w:szCs w:val="28"/>
          <w:lang w:eastAsia="en-US"/>
        </w:rPr>
        <w:lastRenderedPageBreak/>
        <w:t>Values</w:t>
      </w:r>
      <w:r w:rsidRPr="00941407">
        <w:rPr>
          <w:rFonts w:eastAsiaTheme="minorHAnsi"/>
          <w:sz w:val="28"/>
          <w:szCs w:val="28"/>
          <w:lang w:eastAsia="en-US"/>
        </w:rPr>
        <w:t>:</w:t>
      </w:r>
    </w:p>
    <w:p w14:paraId="0CCE94D6" w14:textId="77777777" w:rsidR="00941407" w:rsidRPr="00941407" w:rsidRDefault="00941407" w:rsidP="00F13B54">
      <w:pPr>
        <w:numPr>
          <w:ilvl w:val="0"/>
          <w:numId w:val="11"/>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Automatic (Garbage Collection)</w:t>
      </w:r>
      <w:r w:rsidRPr="00941407">
        <w:rPr>
          <w:rFonts w:eastAsiaTheme="minorHAnsi"/>
          <w:sz w:val="28"/>
          <w:szCs w:val="28"/>
          <w:lang w:eastAsia="en-US"/>
        </w:rPr>
        <w:t>: Memory is automatically managed by the environment.</w:t>
      </w:r>
    </w:p>
    <w:p w14:paraId="6C308E89" w14:textId="77777777" w:rsidR="00941407" w:rsidRPr="00941407" w:rsidRDefault="00941407" w:rsidP="00F13B54">
      <w:pPr>
        <w:numPr>
          <w:ilvl w:val="0"/>
          <w:numId w:val="11"/>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Manual</w:t>
      </w:r>
      <w:r w:rsidRPr="00941407">
        <w:rPr>
          <w:rFonts w:eastAsiaTheme="minorHAnsi"/>
          <w:sz w:val="28"/>
          <w:szCs w:val="28"/>
          <w:lang w:eastAsia="en-US"/>
        </w:rPr>
        <w:t>: Developers manually allocate and free memory.</w:t>
      </w:r>
    </w:p>
    <w:p w14:paraId="1DD911D6" w14:textId="77777777" w:rsidR="00941407" w:rsidRPr="00941407" w:rsidRDefault="00941407" w:rsidP="00F13B54">
      <w:pPr>
        <w:numPr>
          <w:ilvl w:val="0"/>
          <w:numId w:val="11"/>
        </w:numPr>
        <w:spacing w:line="360" w:lineRule="auto"/>
        <w:contextualSpacing/>
        <w:jc w:val="both"/>
        <w:rPr>
          <w:rFonts w:eastAsiaTheme="minorHAnsi"/>
          <w:sz w:val="28"/>
          <w:szCs w:val="28"/>
          <w:lang w:eastAsia="en-US"/>
        </w:rPr>
      </w:pPr>
      <w:r w:rsidRPr="00941407">
        <w:rPr>
          <w:rFonts w:eastAsiaTheme="minorHAnsi"/>
          <w:b/>
          <w:bCs/>
          <w:sz w:val="28"/>
          <w:szCs w:val="28"/>
          <w:lang w:eastAsia="en-US"/>
        </w:rPr>
        <w:t>Memory Locations</w:t>
      </w:r>
      <w:r w:rsidRPr="00941407">
        <w:rPr>
          <w:rFonts w:eastAsiaTheme="minorHAnsi"/>
          <w:sz w:val="28"/>
          <w:szCs w:val="28"/>
          <w:lang w:eastAsia="en-US"/>
        </w:rPr>
        <w:t>: Stack, Heap, Storage</w:t>
      </w:r>
    </w:p>
    <w:p w14:paraId="552BA851" w14:textId="6E0E5026" w:rsidR="00C64477" w:rsidRPr="0053192B" w:rsidRDefault="00C64477" w:rsidP="00F13B54">
      <w:pPr>
        <w:pStyle w:val="Heading2"/>
        <w:numPr>
          <w:ilvl w:val="2"/>
          <w:numId w:val="8"/>
        </w:numPr>
        <w:ind w:left="1418"/>
        <w:rPr>
          <w:rFonts w:eastAsiaTheme="minorHAnsi"/>
          <w:lang w:eastAsia="en-US"/>
        </w:rPr>
      </w:pPr>
      <w:bookmarkStart w:id="46" w:name="_Toc187583380"/>
      <w:r>
        <w:rPr>
          <w:rFonts w:eastAsiaTheme="minorHAnsi"/>
          <w:lang w:val="en-US" w:eastAsia="en-US"/>
        </w:rPr>
        <w:t>Keywords</w:t>
      </w:r>
      <w:bookmarkEnd w:id="46"/>
    </w:p>
    <w:p w14:paraId="6053F91F" w14:textId="77777777" w:rsidR="00C64477" w:rsidRPr="00C64477" w:rsidRDefault="00C64477" w:rsidP="00C64477">
      <w:pPr>
        <w:spacing w:line="360" w:lineRule="auto"/>
        <w:ind w:firstLine="698"/>
        <w:contextualSpacing/>
        <w:jc w:val="both"/>
        <w:rPr>
          <w:rFonts w:eastAsiaTheme="minorHAnsi"/>
          <w:sz w:val="28"/>
          <w:szCs w:val="28"/>
          <w:lang w:eastAsia="en-US"/>
        </w:rPr>
      </w:pPr>
      <w:r w:rsidRPr="00C64477">
        <w:rPr>
          <w:rFonts w:eastAsiaTheme="minorHAnsi"/>
          <w:sz w:val="28"/>
          <w:szCs w:val="28"/>
          <w:lang w:eastAsia="en-US"/>
        </w:rPr>
        <w:t>The keywords used in a language impact how easily developers can express logic and manage state. A well-designed set of keywords simplifies contract development, making the code more readable and maintainable. The variety of keywords for control flow, data types, and memory management provide necessary tools for efficient smart contract development.</w:t>
      </w:r>
    </w:p>
    <w:p w14:paraId="108907E3" w14:textId="77777777" w:rsidR="00C64477" w:rsidRPr="00C64477" w:rsidRDefault="00C64477" w:rsidP="00C64477">
      <w:pPr>
        <w:spacing w:line="360" w:lineRule="auto"/>
        <w:ind w:firstLine="360"/>
        <w:contextualSpacing/>
        <w:jc w:val="both"/>
        <w:rPr>
          <w:rFonts w:eastAsiaTheme="minorHAnsi"/>
          <w:sz w:val="28"/>
          <w:szCs w:val="28"/>
          <w:lang w:eastAsia="en-US"/>
        </w:rPr>
      </w:pPr>
      <w:r w:rsidRPr="00C64477">
        <w:rPr>
          <w:rFonts w:eastAsiaTheme="minorHAnsi"/>
          <w:b/>
          <w:bCs/>
          <w:sz w:val="28"/>
          <w:szCs w:val="28"/>
          <w:lang w:eastAsia="en-US"/>
        </w:rPr>
        <w:t>Values</w:t>
      </w:r>
      <w:r w:rsidRPr="00C64477">
        <w:rPr>
          <w:rFonts w:eastAsiaTheme="minorHAnsi"/>
          <w:sz w:val="28"/>
          <w:szCs w:val="28"/>
          <w:lang w:eastAsia="en-US"/>
        </w:rPr>
        <w:t>:</w:t>
      </w:r>
    </w:p>
    <w:p w14:paraId="740038F9" w14:textId="77777777" w:rsidR="00C64477" w:rsidRPr="00C64477" w:rsidRDefault="00C64477" w:rsidP="00F13B54">
      <w:pPr>
        <w:numPr>
          <w:ilvl w:val="0"/>
          <w:numId w:val="12"/>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Data Type Keywords</w:t>
      </w:r>
      <w:r w:rsidRPr="00C64477">
        <w:rPr>
          <w:rFonts w:eastAsiaTheme="minorHAnsi"/>
          <w:sz w:val="28"/>
          <w:szCs w:val="28"/>
          <w:lang w:eastAsia="en-US"/>
        </w:rPr>
        <w:t>: Keywords like </w:t>
      </w:r>
      <w:r w:rsidRPr="00C64477">
        <w:rPr>
          <w:rFonts w:eastAsiaTheme="minorHAnsi"/>
          <w:i/>
          <w:iCs/>
          <w:sz w:val="28"/>
          <w:szCs w:val="28"/>
          <w:lang w:eastAsia="en-US"/>
        </w:rPr>
        <w:t>uint256</w:t>
      </w:r>
      <w:r w:rsidRPr="00C64477">
        <w:rPr>
          <w:rFonts w:eastAsiaTheme="minorHAnsi"/>
          <w:sz w:val="28"/>
          <w:szCs w:val="28"/>
          <w:lang w:eastAsia="en-US"/>
        </w:rPr>
        <w:t>, bool, etc., to define types.</w:t>
      </w:r>
    </w:p>
    <w:p w14:paraId="47969A6C" w14:textId="77777777" w:rsidR="00C64477" w:rsidRPr="00C64477" w:rsidRDefault="00C64477" w:rsidP="00F13B54">
      <w:pPr>
        <w:numPr>
          <w:ilvl w:val="0"/>
          <w:numId w:val="12"/>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Functions and Variable Modifiers</w:t>
      </w:r>
      <w:r w:rsidRPr="00C64477">
        <w:rPr>
          <w:rFonts w:eastAsiaTheme="minorHAnsi"/>
          <w:sz w:val="28"/>
          <w:szCs w:val="28"/>
          <w:lang w:eastAsia="en-US"/>
        </w:rPr>
        <w:t>: Keywords like </w:t>
      </w:r>
      <w:r w:rsidRPr="00C64477">
        <w:rPr>
          <w:rFonts w:eastAsiaTheme="minorHAnsi"/>
          <w:i/>
          <w:iCs/>
          <w:sz w:val="28"/>
          <w:szCs w:val="28"/>
          <w:lang w:eastAsia="en-US"/>
        </w:rPr>
        <w:t>public, private, constant</w:t>
      </w:r>
      <w:r w:rsidRPr="00C64477">
        <w:rPr>
          <w:rFonts w:eastAsiaTheme="minorHAnsi"/>
          <w:sz w:val="28"/>
          <w:szCs w:val="28"/>
          <w:lang w:eastAsia="en-US"/>
        </w:rPr>
        <w:t>.</w:t>
      </w:r>
    </w:p>
    <w:p w14:paraId="77AF05B6" w14:textId="77777777" w:rsidR="00C64477" w:rsidRPr="00C64477" w:rsidRDefault="00C64477" w:rsidP="00F13B54">
      <w:pPr>
        <w:numPr>
          <w:ilvl w:val="0"/>
          <w:numId w:val="12"/>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Exception Handling Keywords</w:t>
      </w:r>
      <w:r w:rsidRPr="00C64477">
        <w:rPr>
          <w:rFonts w:eastAsiaTheme="minorHAnsi"/>
          <w:sz w:val="28"/>
          <w:szCs w:val="28"/>
          <w:lang w:eastAsia="en-US"/>
        </w:rPr>
        <w:t>: </w:t>
      </w:r>
      <w:r w:rsidRPr="00C64477">
        <w:rPr>
          <w:rFonts w:eastAsiaTheme="minorHAnsi"/>
          <w:i/>
          <w:iCs/>
          <w:sz w:val="28"/>
          <w:szCs w:val="28"/>
          <w:lang w:eastAsia="en-US"/>
        </w:rPr>
        <w:t>require, assert, revert</w:t>
      </w:r>
      <w:r w:rsidRPr="00C64477">
        <w:rPr>
          <w:rFonts w:eastAsiaTheme="minorHAnsi"/>
          <w:sz w:val="28"/>
          <w:szCs w:val="28"/>
          <w:lang w:eastAsia="en-US"/>
        </w:rPr>
        <w:t> to handle runtime issues.</w:t>
      </w:r>
    </w:p>
    <w:p w14:paraId="07CE8524" w14:textId="045F0779" w:rsidR="00C64477" w:rsidRPr="0053192B" w:rsidRDefault="00C64477" w:rsidP="00F13B54">
      <w:pPr>
        <w:pStyle w:val="Heading2"/>
        <w:numPr>
          <w:ilvl w:val="2"/>
          <w:numId w:val="8"/>
        </w:numPr>
        <w:ind w:left="1418"/>
        <w:rPr>
          <w:rFonts w:eastAsiaTheme="minorHAnsi"/>
          <w:lang w:eastAsia="en-US"/>
        </w:rPr>
      </w:pPr>
      <w:bookmarkStart w:id="47" w:name="_Toc187583381"/>
      <w:r>
        <w:rPr>
          <w:rFonts w:eastAsiaTheme="minorHAnsi"/>
          <w:lang w:val="en-US" w:eastAsia="en-US"/>
        </w:rPr>
        <w:t>Level of Abstraction</w:t>
      </w:r>
      <w:bookmarkEnd w:id="47"/>
    </w:p>
    <w:p w14:paraId="1CF99741" w14:textId="77777777" w:rsidR="00C64477" w:rsidRPr="00C64477" w:rsidRDefault="00C64477" w:rsidP="00C64477">
      <w:pPr>
        <w:spacing w:line="360" w:lineRule="auto"/>
        <w:ind w:firstLine="698"/>
        <w:contextualSpacing/>
        <w:jc w:val="both"/>
        <w:rPr>
          <w:rFonts w:eastAsiaTheme="minorHAnsi"/>
          <w:sz w:val="28"/>
          <w:szCs w:val="28"/>
          <w:lang w:eastAsia="en-US"/>
        </w:rPr>
      </w:pPr>
      <w:r w:rsidRPr="00C64477">
        <w:rPr>
          <w:rFonts w:eastAsiaTheme="minorHAnsi"/>
          <w:sz w:val="28"/>
          <w:szCs w:val="28"/>
          <w:lang w:eastAsia="en-US"/>
        </w:rPr>
        <w:t>A language's level of abstraction defines how close the language is to the underlying blockchain system. Higher-level abstractions make it easier for developers to write smart contracts quickly, but lower-level abstractions provide finer control over contract execution and gas costs, giving experienced developers more flexibility.</w:t>
      </w:r>
    </w:p>
    <w:p w14:paraId="2E2C4DF7" w14:textId="77777777" w:rsidR="00C64477" w:rsidRPr="00C64477" w:rsidRDefault="00C64477" w:rsidP="00C64477">
      <w:pPr>
        <w:spacing w:line="360" w:lineRule="auto"/>
        <w:ind w:firstLine="360"/>
        <w:contextualSpacing/>
        <w:jc w:val="both"/>
        <w:rPr>
          <w:rFonts w:eastAsiaTheme="minorHAnsi"/>
          <w:sz w:val="28"/>
          <w:szCs w:val="28"/>
          <w:lang w:eastAsia="en-US"/>
        </w:rPr>
      </w:pPr>
      <w:r w:rsidRPr="00C64477">
        <w:rPr>
          <w:rFonts w:eastAsiaTheme="minorHAnsi"/>
          <w:b/>
          <w:bCs/>
          <w:sz w:val="28"/>
          <w:szCs w:val="28"/>
          <w:lang w:eastAsia="en-US"/>
        </w:rPr>
        <w:t>Values</w:t>
      </w:r>
      <w:r w:rsidRPr="00C64477">
        <w:rPr>
          <w:rFonts w:eastAsiaTheme="minorHAnsi"/>
          <w:sz w:val="28"/>
          <w:szCs w:val="28"/>
          <w:lang w:eastAsia="en-US"/>
        </w:rPr>
        <w:t>:</w:t>
      </w:r>
    </w:p>
    <w:p w14:paraId="74B7BCCB" w14:textId="77777777" w:rsidR="00C64477" w:rsidRPr="00C64477" w:rsidRDefault="00C64477" w:rsidP="00F13B54">
      <w:pPr>
        <w:numPr>
          <w:ilvl w:val="0"/>
          <w:numId w:val="13"/>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High-Level</w:t>
      </w:r>
      <w:r w:rsidRPr="00C64477">
        <w:rPr>
          <w:rFonts w:eastAsiaTheme="minorHAnsi"/>
          <w:sz w:val="28"/>
          <w:szCs w:val="28"/>
          <w:lang w:eastAsia="en-US"/>
        </w:rPr>
        <w:t>: Abstracts most low-level details, making development easier.</w:t>
      </w:r>
    </w:p>
    <w:p w14:paraId="47D29D33" w14:textId="5D859F97" w:rsidR="00C64477" w:rsidRDefault="00C64477" w:rsidP="00F13B54">
      <w:pPr>
        <w:numPr>
          <w:ilvl w:val="0"/>
          <w:numId w:val="13"/>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Low-Level</w:t>
      </w:r>
      <w:r w:rsidRPr="00C64477">
        <w:rPr>
          <w:rFonts w:eastAsiaTheme="minorHAnsi"/>
          <w:sz w:val="28"/>
          <w:szCs w:val="28"/>
          <w:lang w:eastAsia="en-US"/>
        </w:rPr>
        <w:t>: Provides more direct control over system-level operations but at the cost of complexity.</w:t>
      </w:r>
    </w:p>
    <w:p w14:paraId="00FA57A4" w14:textId="323A10C2" w:rsidR="00C64477" w:rsidRPr="0053192B" w:rsidRDefault="00C64477" w:rsidP="00F13B54">
      <w:pPr>
        <w:pStyle w:val="Heading2"/>
        <w:numPr>
          <w:ilvl w:val="2"/>
          <w:numId w:val="8"/>
        </w:numPr>
        <w:ind w:left="1418"/>
        <w:rPr>
          <w:rFonts w:eastAsiaTheme="minorHAnsi"/>
          <w:lang w:eastAsia="en-US"/>
        </w:rPr>
      </w:pPr>
      <w:bookmarkStart w:id="48" w:name="_Toc187583382"/>
      <w:r>
        <w:rPr>
          <w:rFonts w:eastAsiaTheme="minorHAnsi"/>
          <w:lang w:val="en-US" w:eastAsia="en-US"/>
        </w:rPr>
        <w:t>Error Handling</w:t>
      </w:r>
      <w:bookmarkEnd w:id="48"/>
    </w:p>
    <w:p w14:paraId="231205A8" w14:textId="30D22F27" w:rsidR="00C64477" w:rsidRPr="00C64477" w:rsidRDefault="00C64477" w:rsidP="00C64477">
      <w:pPr>
        <w:spacing w:line="360" w:lineRule="auto"/>
        <w:ind w:firstLine="698"/>
        <w:contextualSpacing/>
        <w:jc w:val="both"/>
        <w:rPr>
          <w:rFonts w:eastAsiaTheme="minorHAnsi"/>
          <w:sz w:val="28"/>
          <w:szCs w:val="28"/>
          <w:lang w:eastAsia="en-US"/>
        </w:rPr>
      </w:pPr>
      <w:r w:rsidRPr="00C64477">
        <w:rPr>
          <w:rFonts w:eastAsiaTheme="minorHAnsi"/>
          <w:sz w:val="28"/>
          <w:szCs w:val="28"/>
          <w:lang w:eastAsia="en-US"/>
        </w:rPr>
        <w:t xml:space="preserve">How a language manages errors affects its reliability and robustness. Structured error handling simplifies identifying and responding to unexpected conditions, making </w:t>
      </w:r>
      <w:r w:rsidRPr="00C64477">
        <w:rPr>
          <w:rFonts w:eastAsiaTheme="minorHAnsi"/>
          <w:sz w:val="28"/>
          <w:szCs w:val="28"/>
          <w:lang w:eastAsia="en-US"/>
        </w:rPr>
        <w:lastRenderedPageBreak/>
        <w:t xml:space="preserve">contracts more predictable and reducing unintended behaviors. Developers can create more resilient applications by utilizing built-in </w:t>
      </w:r>
      <w:r>
        <w:rPr>
          <w:rFonts w:eastAsiaTheme="minorHAnsi"/>
          <w:sz w:val="28"/>
          <w:szCs w:val="28"/>
          <w:lang w:val="en-US" w:eastAsia="en-US"/>
        </w:rPr>
        <w:t>tools</w:t>
      </w:r>
      <w:r w:rsidRPr="00C64477">
        <w:rPr>
          <w:rFonts w:eastAsiaTheme="minorHAnsi"/>
          <w:sz w:val="28"/>
          <w:szCs w:val="28"/>
          <w:lang w:eastAsia="en-US"/>
        </w:rPr>
        <w:t xml:space="preserve"> for detecting and reverting errors.</w:t>
      </w:r>
    </w:p>
    <w:p w14:paraId="056FC0CC" w14:textId="77777777" w:rsidR="00C64477" w:rsidRPr="00C64477" w:rsidRDefault="00C64477" w:rsidP="00C64477">
      <w:pPr>
        <w:spacing w:line="360" w:lineRule="auto"/>
        <w:ind w:firstLine="360"/>
        <w:contextualSpacing/>
        <w:jc w:val="both"/>
        <w:rPr>
          <w:rFonts w:eastAsiaTheme="minorHAnsi"/>
          <w:sz w:val="28"/>
          <w:szCs w:val="28"/>
          <w:lang w:eastAsia="en-US"/>
        </w:rPr>
      </w:pPr>
      <w:r w:rsidRPr="00C64477">
        <w:rPr>
          <w:rFonts w:eastAsiaTheme="minorHAnsi"/>
          <w:b/>
          <w:bCs/>
          <w:sz w:val="28"/>
          <w:szCs w:val="28"/>
          <w:lang w:eastAsia="en-US"/>
        </w:rPr>
        <w:t>Values</w:t>
      </w:r>
      <w:r w:rsidRPr="00C64477">
        <w:rPr>
          <w:rFonts w:eastAsiaTheme="minorHAnsi"/>
          <w:sz w:val="28"/>
          <w:szCs w:val="28"/>
          <w:lang w:eastAsia="en-US"/>
        </w:rPr>
        <w:t>:</w:t>
      </w:r>
    </w:p>
    <w:p w14:paraId="2B43FF84" w14:textId="05C6EF1C" w:rsidR="00C64477" w:rsidRPr="00C64477" w:rsidRDefault="00C64477" w:rsidP="00F13B54">
      <w:pPr>
        <w:numPr>
          <w:ilvl w:val="0"/>
          <w:numId w:val="14"/>
        </w:numPr>
        <w:spacing w:line="360" w:lineRule="auto"/>
        <w:contextualSpacing/>
        <w:jc w:val="both"/>
        <w:rPr>
          <w:rFonts w:eastAsiaTheme="minorHAnsi"/>
          <w:sz w:val="28"/>
          <w:szCs w:val="28"/>
          <w:lang w:eastAsia="en-US"/>
        </w:rPr>
      </w:pPr>
      <w:r w:rsidRPr="00C64477">
        <w:rPr>
          <w:rFonts w:eastAsiaTheme="minorHAnsi"/>
          <w:b/>
          <w:bCs/>
          <w:sz w:val="28"/>
          <w:szCs w:val="28"/>
          <w:lang w:eastAsia="en-US"/>
        </w:rPr>
        <w:t>Built-In Error Handling</w:t>
      </w:r>
      <w:r w:rsidRPr="00C64477">
        <w:rPr>
          <w:rFonts w:eastAsiaTheme="minorHAnsi"/>
          <w:sz w:val="28"/>
          <w:szCs w:val="28"/>
          <w:lang w:eastAsia="en-US"/>
        </w:rPr>
        <w:t>: Languages use mechanisms</w:t>
      </w:r>
      <w:r>
        <w:rPr>
          <w:rFonts w:eastAsiaTheme="minorHAnsi"/>
          <w:sz w:val="28"/>
          <w:szCs w:val="28"/>
          <w:lang w:val="en-US" w:eastAsia="en-US"/>
        </w:rPr>
        <w:t xml:space="preserve"> </w:t>
      </w:r>
      <w:r w:rsidRPr="00C64477">
        <w:rPr>
          <w:rFonts w:eastAsiaTheme="minorHAnsi"/>
          <w:sz w:val="28"/>
          <w:szCs w:val="28"/>
          <w:lang w:eastAsia="en-US"/>
        </w:rPr>
        <w:t>like</w:t>
      </w:r>
      <w:r>
        <w:rPr>
          <w:rFonts w:eastAsiaTheme="minorHAnsi"/>
          <w:sz w:val="28"/>
          <w:szCs w:val="28"/>
          <w:lang w:val="en-US" w:eastAsia="en-US"/>
        </w:rPr>
        <w:t xml:space="preserve"> </w:t>
      </w:r>
      <w:r w:rsidRPr="00C64477">
        <w:rPr>
          <w:rFonts w:eastAsiaTheme="minorHAnsi"/>
          <w:i/>
          <w:iCs/>
          <w:sz w:val="28"/>
          <w:szCs w:val="28"/>
          <w:lang w:eastAsia="en-US"/>
        </w:rPr>
        <w:t>require,</w:t>
      </w:r>
      <w:r w:rsidRPr="00C64477">
        <w:rPr>
          <w:rFonts w:eastAsiaTheme="minorHAnsi"/>
          <w:i/>
          <w:iCs/>
          <w:sz w:val="28"/>
          <w:szCs w:val="28"/>
          <w:lang w:val="en-US" w:eastAsia="en-US"/>
        </w:rPr>
        <w:t xml:space="preserve"> </w:t>
      </w:r>
      <w:r w:rsidRPr="00C64477">
        <w:rPr>
          <w:rFonts w:eastAsiaTheme="minorHAnsi"/>
          <w:i/>
          <w:iCs/>
          <w:sz w:val="28"/>
          <w:szCs w:val="28"/>
          <w:lang w:eastAsia="en-US"/>
        </w:rPr>
        <w:t>assert,</w:t>
      </w:r>
      <w:r w:rsidRPr="00C64477">
        <w:rPr>
          <w:rFonts w:eastAsiaTheme="minorHAnsi"/>
          <w:i/>
          <w:iCs/>
          <w:sz w:val="28"/>
          <w:szCs w:val="28"/>
          <w:lang w:val="en-US" w:eastAsia="en-US"/>
        </w:rPr>
        <w:t xml:space="preserve"> </w:t>
      </w:r>
      <w:r w:rsidRPr="00C64477">
        <w:rPr>
          <w:rFonts w:eastAsiaTheme="minorHAnsi"/>
          <w:i/>
          <w:iCs/>
          <w:sz w:val="28"/>
          <w:szCs w:val="28"/>
          <w:lang w:eastAsia="en-US"/>
        </w:rPr>
        <w:t>revert</w:t>
      </w:r>
      <w:r>
        <w:rPr>
          <w:rFonts w:eastAsiaTheme="minorHAnsi"/>
          <w:sz w:val="28"/>
          <w:szCs w:val="28"/>
          <w:lang w:val="en-US" w:eastAsia="en-US"/>
        </w:rPr>
        <w:t xml:space="preserve"> </w:t>
      </w:r>
      <w:r w:rsidRPr="00C64477">
        <w:rPr>
          <w:rFonts w:eastAsiaTheme="minorHAnsi"/>
          <w:sz w:val="28"/>
          <w:szCs w:val="28"/>
          <w:lang w:eastAsia="en-US"/>
        </w:rPr>
        <w:t>to handle errors efficiently.</w:t>
      </w:r>
    </w:p>
    <w:p w14:paraId="6558F33A" w14:textId="1307D41D" w:rsidR="001863E7" w:rsidRPr="0053192B" w:rsidRDefault="001863E7" w:rsidP="00F13B54">
      <w:pPr>
        <w:pStyle w:val="Heading2"/>
        <w:numPr>
          <w:ilvl w:val="2"/>
          <w:numId w:val="8"/>
        </w:numPr>
        <w:ind w:left="1418"/>
        <w:rPr>
          <w:rFonts w:eastAsiaTheme="minorHAnsi"/>
          <w:lang w:eastAsia="en-US"/>
        </w:rPr>
      </w:pPr>
      <w:bookmarkStart w:id="49" w:name="_Toc187583383"/>
      <w:r>
        <w:rPr>
          <w:rFonts w:eastAsiaTheme="minorHAnsi"/>
          <w:lang w:val="en-US" w:eastAsia="en-US"/>
        </w:rPr>
        <w:t>Open/Closed Source</w:t>
      </w:r>
      <w:bookmarkEnd w:id="49"/>
    </w:p>
    <w:p w14:paraId="2EB43FEE" w14:textId="0C551B49" w:rsidR="001863E7" w:rsidRPr="001863E7" w:rsidRDefault="001863E7" w:rsidP="001863E7">
      <w:pPr>
        <w:spacing w:line="360" w:lineRule="auto"/>
        <w:ind w:firstLine="720"/>
        <w:contextualSpacing/>
        <w:jc w:val="both"/>
        <w:rPr>
          <w:rFonts w:eastAsiaTheme="minorHAnsi"/>
          <w:sz w:val="28"/>
          <w:szCs w:val="28"/>
          <w:lang w:eastAsia="en-US"/>
        </w:rPr>
      </w:pPr>
      <w:r w:rsidRPr="001863E7">
        <w:rPr>
          <w:rFonts w:eastAsiaTheme="minorHAnsi"/>
          <w:sz w:val="28"/>
          <w:szCs w:val="28"/>
          <w:lang w:eastAsia="en-US"/>
        </w:rPr>
        <w:t>Whether a language is open-source or closed-source affects its community support and extensibility. Open-source languages often benefit from a larger contributor base, leading to faster bug fixes, more features, and a more vibrant ecosystem. Closed-source languages, however, might offer more control and stability, but at the cost of flexibility.</w:t>
      </w:r>
    </w:p>
    <w:p w14:paraId="54055D1C" w14:textId="77777777" w:rsidR="001863E7" w:rsidRPr="001863E7" w:rsidRDefault="001863E7" w:rsidP="001863E7">
      <w:pPr>
        <w:spacing w:line="360" w:lineRule="auto"/>
        <w:ind w:firstLine="720"/>
        <w:contextualSpacing/>
        <w:jc w:val="both"/>
        <w:rPr>
          <w:rFonts w:eastAsiaTheme="minorHAnsi"/>
          <w:sz w:val="28"/>
          <w:szCs w:val="28"/>
          <w:lang w:eastAsia="en-US"/>
        </w:rPr>
      </w:pPr>
      <w:r w:rsidRPr="001863E7">
        <w:rPr>
          <w:rFonts w:eastAsiaTheme="minorHAnsi"/>
          <w:b/>
          <w:bCs/>
          <w:sz w:val="28"/>
          <w:szCs w:val="28"/>
          <w:lang w:eastAsia="en-US"/>
        </w:rPr>
        <w:t>Values</w:t>
      </w:r>
      <w:r w:rsidRPr="001863E7">
        <w:rPr>
          <w:rFonts w:eastAsiaTheme="minorHAnsi"/>
          <w:sz w:val="28"/>
          <w:szCs w:val="28"/>
          <w:lang w:eastAsia="en-US"/>
        </w:rPr>
        <w:t>:</w:t>
      </w:r>
    </w:p>
    <w:p w14:paraId="6CD1D83B" w14:textId="77777777" w:rsidR="001863E7" w:rsidRPr="001863E7" w:rsidRDefault="001863E7" w:rsidP="00F13B54">
      <w:pPr>
        <w:numPr>
          <w:ilvl w:val="0"/>
          <w:numId w:val="15"/>
        </w:numPr>
        <w:spacing w:line="360" w:lineRule="auto"/>
        <w:contextualSpacing/>
        <w:jc w:val="both"/>
        <w:rPr>
          <w:rFonts w:eastAsiaTheme="minorHAnsi"/>
          <w:sz w:val="28"/>
          <w:szCs w:val="28"/>
          <w:lang w:eastAsia="en-US"/>
        </w:rPr>
      </w:pPr>
      <w:r w:rsidRPr="001863E7">
        <w:rPr>
          <w:rFonts w:eastAsiaTheme="minorHAnsi"/>
          <w:b/>
          <w:bCs/>
          <w:sz w:val="28"/>
          <w:szCs w:val="28"/>
          <w:lang w:eastAsia="en-US"/>
        </w:rPr>
        <w:t>Open Source</w:t>
      </w:r>
      <w:r w:rsidRPr="001863E7">
        <w:rPr>
          <w:rFonts w:eastAsiaTheme="minorHAnsi"/>
          <w:sz w:val="28"/>
          <w:szCs w:val="28"/>
          <w:lang w:eastAsia="en-US"/>
        </w:rPr>
        <w:t>: Code is available for community contributions and improvements.</w:t>
      </w:r>
    </w:p>
    <w:p w14:paraId="49614033" w14:textId="77777777" w:rsidR="001863E7" w:rsidRPr="001863E7" w:rsidRDefault="001863E7" w:rsidP="00F13B54">
      <w:pPr>
        <w:numPr>
          <w:ilvl w:val="0"/>
          <w:numId w:val="15"/>
        </w:numPr>
        <w:spacing w:line="360" w:lineRule="auto"/>
        <w:contextualSpacing/>
        <w:jc w:val="both"/>
        <w:rPr>
          <w:rFonts w:eastAsiaTheme="minorHAnsi"/>
          <w:sz w:val="28"/>
          <w:szCs w:val="28"/>
          <w:lang w:eastAsia="en-US"/>
        </w:rPr>
      </w:pPr>
      <w:r w:rsidRPr="001863E7">
        <w:rPr>
          <w:rFonts w:eastAsiaTheme="minorHAnsi"/>
          <w:b/>
          <w:bCs/>
          <w:sz w:val="28"/>
          <w:szCs w:val="28"/>
          <w:lang w:eastAsia="en-US"/>
        </w:rPr>
        <w:t>Closed Source</w:t>
      </w:r>
      <w:r w:rsidRPr="001863E7">
        <w:rPr>
          <w:rFonts w:eastAsiaTheme="minorHAnsi"/>
          <w:sz w:val="28"/>
          <w:szCs w:val="28"/>
          <w:lang w:eastAsia="en-US"/>
        </w:rPr>
        <w:t>: Proprietary with limited access to the underlying code.</w:t>
      </w:r>
    </w:p>
    <w:p w14:paraId="05D1EECF" w14:textId="799E0E42" w:rsidR="00BC6221" w:rsidRPr="0053192B" w:rsidRDefault="00BC6221" w:rsidP="00F13B54">
      <w:pPr>
        <w:pStyle w:val="Heading2"/>
        <w:numPr>
          <w:ilvl w:val="2"/>
          <w:numId w:val="8"/>
        </w:numPr>
        <w:ind w:left="1418"/>
        <w:rPr>
          <w:rFonts w:eastAsiaTheme="minorHAnsi"/>
          <w:lang w:eastAsia="en-US"/>
        </w:rPr>
      </w:pPr>
      <w:bookmarkStart w:id="50" w:name="_Toc187583384"/>
      <w:r>
        <w:rPr>
          <w:rFonts w:eastAsiaTheme="minorHAnsi"/>
          <w:lang w:val="en-US" w:eastAsia="en-US"/>
        </w:rPr>
        <w:t>Adoption and Community Support</w:t>
      </w:r>
      <w:bookmarkEnd w:id="50"/>
    </w:p>
    <w:p w14:paraId="0489B636" w14:textId="77777777" w:rsidR="00BC6221" w:rsidRPr="00BC6221" w:rsidRDefault="00BC6221" w:rsidP="00BC6221">
      <w:pPr>
        <w:spacing w:line="360" w:lineRule="auto"/>
        <w:ind w:firstLine="720"/>
        <w:contextualSpacing/>
        <w:jc w:val="both"/>
        <w:rPr>
          <w:rFonts w:eastAsiaTheme="minorHAnsi"/>
          <w:sz w:val="28"/>
          <w:szCs w:val="28"/>
          <w:lang w:eastAsia="en-US"/>
        </w:rPr>
      </w:pPr>
      <w:r w:rsidRPr="00BC6221">
        <w:rPr>
          <w:rFonts w:eastAsiaTheme="minorHAnsi"/>
          <w:sz w:val="28"/>
          <w:szCs w:val="28"/>
          <w:lang w:eastAsia="en-US"/>
        </w:rPr>
        <w:t>The level of community support, as reflected by GitHub stars, issues, commits, and activity, can significantly impact the development experience. A larger community means more resources, tutorials, libraries, and tools are available, which can make learning and working with the language easier.</w:t>
      </w:r>
    </w:p>
    <w:p w14:paraId="321FD9F5" w14:textId="77777777" w:rsidR="00BC6221" w:rsidRPr="00BC6221" w:rsidRDefault="00BC6221" w:rsidP="00BC6221">
      <w:pPr>
        <w:spacing w:line="360" w:lineRule="auto"/>
        <w:ind w:firstLine="720"/>
        <w:contextualSpacing/>
        <w:jc w:val="both"/>
        <w:rPr>
          <w:rFonts w:eastAsiaTheme="minorHAnsi"/>
          <w:sz w:val="28"/>
          <w:szCs w:val="28"/>
          <w:lang w:eastAsia="en-US"/>
        </w:rPr>
      </w:pPr>
      <w:r w:rsidRPr="00BC6221">
        <w:rPr>
          <w:rFonts w:eastAsiaTheme="minorHAnsi"/>
          <w:b/>
          <w:bCs/>
          <w:sz w:val="28"/>
          <w:szCs w:val="28"/>
          <w:lang w:eastAsia="en-US"/>
        </w:rPr>
        <w:t>Values</w:t>
      </w:r>
      <w:r w:rsidRPr="00BC6221">
        <w:rPr>
          <w:rFonts w:eastAsiaTheme="minorHAnsi"/>
          <w:sz w:val="28"/>
          <w:szCs w:val="28"/>
          <w:lang w:eastAsia="en-US"/>
        </w:rPr>
        <w:t>:</w:t>
      </w:r>
    </w:p>
    <w:p w14:paraId="0AF96985" w14:textId="77777777" w:rsidR="00BC6221" w:rsidRPr="00BC6221" w:rsidRDefault="00BC6221" w:rsidP="00F13B54">
      <w:pPr>
        <w:numPr>
          <w:ilvl w:val="0"/>
          <w:numId w:val="16"/>
        </w:numPr>
        <w:spacing w:line="360" w:lineRule="auto"/>
        <w:contextualSpacing/>
        <w:jc w:val="both"/>
        <w:rPr>
          <w:rFonts w:eastAsiaTheme="minorHAnsi"/>
          <w:sz w:val="28"/>
          <w:szCs w:val="28"/>
          <w:lang w:eastAsia="en-US"/>
        </w:rPr>
      </w:pPr>
      <w:r w:rsidRPr="00BC6221">
        <w:rPr>
          <w:rFonts w:eastAsiaTheme="minorHAnsi"/>
          <w:b/>
          <w:bCs/>
          <w:sz w:val="28"/>
          <w:szCs w:val="28"/>
          <w:lang w:eastAsia="en-US"/>
        </w:rPr>
        <w:t>GitHub Stars, Issues, Commits</w:t>
      </w:r>
      <w:r w:rsidRPr="00BC6221">
        <w:rPr>
          <w:rFonts w:eastAsiaTheme="minorHAnsi"/>
          <w:sz w:val="28"/>
          <w:szCs w:val="28"/>
          <w:lang w:eastAsia="en-US"/>
        </w:rPr>
        <w:t>: A high number of stars and commits reflects strong community adoption and support.</w:t>
      </w:r>
    </w:p>
    <w:p w14:paraId="7141CA95" w14:textId="16A2AFC3" w:rsidR="00D15248" w:rsidRPr="00897E3B" w:rsidRDefault="00BC6221" w:rsidP="00D15248">
      <w:pPr>
        <w:numPr>
          <w:ilvl w:val="0"/>
          <w:numId w:val="16"/>
        </w:numPr>
        <w:spacing w:line="360" w:lineRule="auto"/>
        <w:contextualSpacing/>
        <w:jc w:val="both"/>
        <w:rPr>
          <w:rFonts w:eastAsiaTheme="minorHAnsi"/>
          <w:sz w:val="28"/>
          <w:szCs w:val="28"/>
          <w:lang w:eastAsia="en-US"/>
        </w:rPr>
      </w:pPr>
      <w:r w:rsidRPr="00BC6221">
        <w:rPr>
          <w:rFonts w:eastAsiaTheme="minorHAnsi"/>
          <w:b/>
          <w:bCs/>
          <w:sz w:val="28"/>
          <w:szCs w:val="28"/>
          <w:lang w:eastAsia="en-US"/>
        </w:rPr>
        <w:t>Active Community</w:t>
      </w:r>
      <w:r w:rsidRPr="00BC6221">
        <w:rPr>
          <w:rFonts w:eastAsiaTheme="minorHAnsi"/>
          <w:sz w:val="28"/>
          <w:szCs w:val="28"/>
          <w:lang w:eastAsia="en-US"/>
        </w:rPr>
        <w:t>: Frequent commits and issue resolutions show a language's development is actively maintained.</w:t>
      </w:r>
    </w:p>
    <w:p w14:paraId="30FCB28F" w14:textId="23A4BC4A" w:rsidR="00BC6221" w:rsidRPr="0053192B" w:rsidRDefault="00BC6221" w:rsidP="00F13B54">
      <w:pPr>
        <w:pStyle w:val="Heading2"/>
        <w:numPr>
          <w:ilvl w:val="2"/>
          <w:numId w:val="8"/>
        </w:numPr>
        <w:ind w:left="1418"/>
        <w:rPr>
          <w:rFonts w:eastAsiaTheme="minorHAnsi"/>
          <w:lang w:eastAsia="en-US"/>
        </w:rPr>
      </w:pPr>
      <w:bookmarkStart w:id="51" w:name="_Toc187583385"/>
      <w:r>
        <w:rPr>
          <w:rFonts w:eastAsiaTheme="minorHAnsi"/>
          <w:lang w:val="en-US" w:eastAsia="en-US"/>
        </w:rPr>
        <w:t>Latest Version and Release Date</w:t>
      </w:r>
      <w:bookmarkEnd w:id="51"/>
    </w:p>
    <w:p w14:paraId="3F63D1A0"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sz w:val="28"/>
          <w:szCs w:val="28"/>
          <w:lang w:eastAsia="en-US"/>
        </w:rPr>
        <w:t>The latest version and frequency of releases indicate how actively a language is maintained and improved. Languages with frequent updates are more likely to incorporate new features and security patches, ensuring a better development experience over time.</w:t>
      </w:r>
    </w:p>
    <w:p w14:paraId="736DAF6E"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b/>
          <w:bCs/>
          <w:sz w:val="28"/>
          <w:szCs w:val="28"/>
          <w:lang w:eastAsia="en-US"/>
        </w:rPr>
        <w:lastRenderedPageBreak/>
        <w:t>Values</w:t>
      </w:r>
      <w:r w:rsidRPr="00D15248">
        <w:rPr>
          <w:rFonts w:eastAsiaTheme="minorHAnsi"/>
          <w:sz w:val="28"/>
          <w:szCs w:val="28"/>
          <w:lang w:eastAsia="en-US"/>
        </w:rPr>
        <w:t>:</w:t>
      </w:r>
    </w:p>
    <w:p w14:paraId="51EFF3AA" w14:textId="77777777" w:rsidR="00D15248" w:rsidRPr="00D15248" w:rsidRDefault="00D15248" w:rsidP="00F13B54">
      <w:pPr>
        <w:numPr>
          <w:ilvl w:val="0"/>
          <w:numId w:val="17"/>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Version Number</w:t>
      </w:r>
      <w:r w:rsidRPr="00D15248">
        <w:rPr>
          <w:rFonts w:eastAsiaTheme="minorHAnsi"/>
          <w:sz w:val="28"/>
          <w:szCs w:val="28"/>
          <w:lang w:eastAsia="en-US"/>
        </w:rPr>
        <w:t>: The current stable version.</w:t>
      </w:r>
    </w:p>
    <w:p w14:paraId="7D639F64" w14:textId="77777777" w:rsidR="00D15248" w:rsidRPr="00D15248" w:rsidRDefault="00D15248" w:rsidP="00F13B54">
      <w:pPr>
        <w:numPr>
          <w:ilvl w:val="0"/>
          <w:numId w:val="17"/>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Release Frequency</w:t>
      </w:r>
      <w:r w:rsidRPr="00D15248">
        <w:rPr>
          <w:rFonts w:eastAsiaTheme="minorHAnsi"/>
          <w:sz w:val="28"/>
          <w:szCs w:val="28"/>
          <w:lang w:eastAsia="en-US"/>
        </w:rPr>
        <w:t>: How often new versions are published.</w:t>
      </w:r>
    </w:p>
    <w:p w14:paraId="6A6676E8" w14:textId="7FABED5F" w:rsidR="00D15248" w:rsidRPr="0053192B" w:rsidRDefault="00D15248" w:rsidP="00F13B54">
      <w:pPr>
        <w:pStyle w:val="Heading2"/>
        <w:numPr>
          <w:ilvl w:val="2"/>
          <w:numId w:val="8"/>
        </w:numPr>
        <w:ind w:left="1418"/>
        <w:rPr>
          <w:rFonts w:eastAsiaTheme="minorHAnsi"/>
          <w:lang w:eastAsia="en-US"/>
        </w:rPr>
      </w:pPr>
      <w:bookmarkStart w:id="52" w:name="_Toc187583386"/>
      <w:r>
        <w:rPr>
          <w:rFonts w:eastAsiaTheme="minorHAnsi"/>
          <w:lang w:val="en-US" w:eastAsia="en-US"/>
        </w:rPr>
        <w:t>Numbers of Plugins Available for IDEs</w:t>
      </w:r>
      <w:bookmarkEnd w:id="52"/>
      <w:r>
        <w:rPr>
          <w:rFonts w:eastAsiaTheme="minorHAnsi"/>
          <w:lang w:val="en-US" w:eastAsia="en-US"/>
        </w:rPr>
        <w:t xml:space="preserve"> </w:t>
      </w:r>
    </w:p>
    <w:p w14:paraId="1B18AD6B"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sz w:val="28"/>
          <w:szCs w:val="28"/>
          <w:lang w:eastAsia="en-US"/>
        </w:rPr>
        <w:t>The number of available IDE plugins affects the ease of development. More plugins mean better tooling, such as syntax highlighting, linting, and debugging tools, all of which enhance developer productivity.</w:t>
      </w:r>
    </w:p>
    <w:p w14:paraId="1CC19AF8"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b/>
          <w:bCs/>
          <w:sz w:val="28"/>
          <w:szCs w:val="28"/>
          <w:lang w:eastAsia="en-US"/>
        </w:rPr>
        <w:t>Values</w:t>
      </w:r>
      <w:r w:rsidRPr="00D15248">
        <w:rPr>
          <w:rFonts w:eastAsiaTheme="minorHAnsi"/>
          <w:sz w:val="28"/>
          <w:szCs w:val="28"/>
          <w:lang w:eastAsia="en-US"/>
        </w:rPr>
        <w:t>:</w:t>
      </w:r>
    </w:p>
    <w:p w14:paraId="4A62DF4E" w14:textId="77777777" w:rsidR="00D15248" w:rsidRPr="00D15248" w:rsidRDefault="00D15248" w:rsidP="00F13B54">
      <w:pPr>
        <w:numPr>
          <w:ilvl w:val="0"/>
          <w:numId w:val="18"/>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VS Code Plugins</w:t>
      </w:r>
      <w:r w:rsidRPr="00D15248">
        <w:rPr>
          <w:rFonts w:eastAsiaTheme="minorHAnsi"/>
          <w:sz w:val="28"/>
          <w:szCs w:val="28"/>
          <w:lang w:eastAsia="en-US"/>
        </w:rPr>
        <w:t>: The number of available plugins for tasks like code completion, debugging, and formatting.</w:t>
      </w:r>
    </w:p>
    <w:p w14:paraId="1542874C" w14:textId="151733B3" w:rsidR="00D15248" w:rsidRPr="0053192B" w:rsidRDefault="00D15248" w:rsidP="00F13B54">
      <w:pPr>
        <w:pStyle w:val="Heading2"/>
        <w:numPr>
          <w:ilvl w:val="2"/>
          <w:numId w:val="8"/>
        </w:numPr>
        <w:ind w:left="1418"/>
        <w:rPr>
          <w:rFonts w:eastAsiaTheme="minorHAnsi"/>
          <w:lang w:eastAsia="en-US"/>
        </w:rPr>
      </w:pPr>
      <w:bookmarkStart w:id="53" w:name="_Toc187583387"/>
      <w:r>
        <w:rPr>
          <w:rFonts w:eastAsiaTheme="minorHAnsi"/>
          <w:lang w:val="en-US" w:eastAsia="en-US"/>
        </w:rPr>
        <w:t>Compiler Features</w:t>
      </w:r>
      <w:bookmarkEnd w:id="53"/>
    </w:p>
    <w:p w14:paraId="5176F853"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sz w:val="28"/>
          <w:szCs w:val="28"/>
          <w:lang w:eastAsia="en-US"/>
        </w:rPr>
        <w:t>The features provided by the compiler, such as error checking, detailed warnings, and cross-platform compatibility, determine how effectively developers can write and optimize code. Comprehensive compilers reduce errors early and provide valuable feedback to the developer during the coding process.</w:t>
      </w:r>
    </w:p>
    <w:p w14:paraId="5C2166B6"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b/>
          <w:bCs/>
          <w:sz w:val="28"/>
          <w:szCs w:val="28"/>
          <w:lang w:eastAsia="en-US"/>
        </w:rPr>
        <w:t>Values</w:t>
      </w:r>
      <w:r w:rsidRPr="00D15248">
        <w:rPr>
          <w:rFonts w:eastAsiaTheme="minorHAnsi"/>
          <w:sz w:val="28"/>
          <w:szCs w:val="28"/>
          <w:lang w:eastAsia="en-US"/>
        </w:rPr>
        <w:t>:</w:t>
      </w:r>
    </w:p>
    <w:p w14:paraId="086E36CD" w14:textId="77777777" w:rsidR="00D15248" w:rsidRPr="00D15248" w:rsidRDefault="00D15248" w:rsidP="00F13B54">
      <w:pPr>
        <w:numPr>
          <w:ilvl w:val="0"/>
          <w:numId w:val="19"/>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Error Checking</w:t>
      </w:r>
      <w:r w:rsidRPr="00D15248">
        <w:rPr>
          <w:rFonts w:eastAsiaTheme="minorHAnsi"/>
          <w:sz w:val="28"/>
          <w:szCs w:val="28"/>
          <w:lang w:eastAsia="en-US"/>
        </w:rPr>
        <w:t>: How effectively the compiler catches errors.</w:t>
      </w:r>
    </w:p>
    <w:p w14:paraId="0739126B" w14:textId="77777777" w:rsidR="00D15248" w:rsidRPr="00D15248" w:rsidRDefault="00D15248" w:rsidP="00F13B54">
      <w:pPr>
        <w:numPr>
          <w:ilvl w:val="0"/>
          <w:numId w:val="19"/>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Warnings</w:t>
      </w:r>
      <w:r w:rsidRPr="00D15248">
        <w:rPr>
          <w:rFonts w:eastAsiaTheme="minorHAnsi"/>
          <w:sz w:val="28"/>
          <w:szCs w:val="28"/>
          <w:lang w:eastAsia="en-US"/>
        </w:rPr>
        <w:t>: The level of detail provided by the compiler in warning messages.</w:t>
      </w:r>
    </w:p>
    <w:p w14:paraId="33845256" w14:textId="77777777" w:rsidR="00D15248" w:rsidRPr="00D15248" w:rsidRDefault="00D15248" w:rsidP="00F13B54">
      <w:pPr>
        <w:numPr>
          <w:ilvl w:val="0"/>
          <w:numId w:val="19"/>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Cross-Platform Support</w:t>
      </w:r>
      <w:r w:rsidRPr="00D15248">
        <w:rPr>
          <w:rFonts w:eastAsiaTheme="minorHAnsi"/>
          <w:sz w:val="28"/>
          <w:szCs w:val="28"/>
          <w:lang w:eastAsia="en-US"/>
        </w:rPr>
        <w:t>: Whether the compiler can generate bytecode for different blockchain environments.</w:t>
      </w:r>
    </w:p>
    <w:p w14:paraId="58FC597A" w14:textId="3BFE91B8" w:rsidR="00D15248" w:rsidRPr="0053192B" w:rsidRDefault="00D15248" w:rsidP="00F13B54">
      <w:pPr>
        <w:pStyle w:val="Heading2"/>
        <w:numPr>
          <w:ilvl w:val="2"/>
          <w:numId w:val="8"/>
        </w:numPr>
        <w:ind w:left="1418"/>
        <w:rPr>
          <w:rFonts w:eastAsiaTheme="minorHAnsi"/>
          <w:lang w:eastAsia="en-US"/>
        </w:rPr>
      </w:pPr>
      <w:bookmarkStart w:id="54" w:name="_Toc187583388"/>
      <w:r>
        <w:rPr>
          <w:rFonts w:eastAsiaTheme="minorHAnsi"/>
          <w:lang w:val="en-US" w:eastAsia="en-US"/>
        </w:rPr>
        <w:t>Compiler Optimizations</w:t>
      </w:r>
      <w:bookmarkEnd w:id="54"/>
    </w:p>
    <w:p w14:paraId="510BCA83" w14:textId="1594B120"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sz w:val="28"/>
          <w:szCs w:val="28"/>
          <w:lang w:eastAsia="en-US"/>
        </w:rPr>
        <w:t>Compiler optimizations reduce gas consumption and improve performance, directly impacting the cost of smart contract execution.Languages with advanced optimization mechanisms help developers write more efficient contracts without requiring manual optimization.</w:t>
      </w:r>
    </w:p>
    <w:p w14:paraId="4C64DD94" w14:textId="77777777" w:rsidR="00D15248" w:rsidRPr="00D15248" w:rsidRDefault="00D15248" w:rsidP="00D15248">
      <w:pPr>
        <w:spacing w:line="360" w:lineRule="auto"/>
        <w:ind w:firstLine="720"/>
        <w:contextualSpacing/>
        <w:jc w:val="both"/>
        <w:rPr>
          <w:rFonts w:eastAsiaTheme="minorHAnsi"/>
          <w:sz w:val="28"/>
          <w:szCs w:val="28"/>
          <w:lang w:eastAsia="en-US"/>
        </w:rPr>
      </w:pPr>
      <w:r w:rsidRPr="00D15248">
        <w:rPr>
          <w:rFonts w:eastAsiaTheme="minorHAnsi"/>
          <w:b/>
          <w:bCs/>
          <w:sz w:val="28"/>
          <w:szCs w:val="28"/>
          <w:lang w:eastAsia="en-US"/>
        </w:rPr>
        <w:t>Values</w:t>
      </w:r>
      <w:r w:rsidRPr="00D15248">
        <w:rPr>
          <w:rFonts w:eastAsiaTheme="minorHAnsi"/>
          <w:sz w:val="28"/>
          <w:szCs w:val="28"/>
          <w:lang w:eastAsia="en-US"/>
        </w:rPr>
        <w:t>:</w:t>
      </w:r>
    </w:p>
    <w:p w14:paraId="54955660" w14:textId="77777777" w:rsidR="00D15248" w:rsidRPr="00D15248" w:rsidRDefault="00D15248" w:rsidP="00F13B54">
      <w:pPr>
        <w:numPr>
          <w:ilvl w:val="0"/>
          <w:numId w:val="20"/>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t>Optimization Levels</w:t>
      </w:r>
      <w:r w:rsidRPr="00D15248">
        <w:rPr>
          <w:rFonts w:eastAsiaTheme="minorHAnsi"/>
          <w:sz w:val="28"/>
          <w:szCs w:val="28"/>
          <w:lang w:eastAsia="en-US"/>
        </w:rPr>
        <w:t>: Compiler flags for optimizing code during compilation.</w:t>
      </w:r>
    </w:p>
    <w:p w14:paraId="7CBAEFB9" w14:textId="73BA6EA4" w:rsidR="005F66B7" w:rsidRPr="005F66B7" w:rsidRDefault="00D15248" w:rsidP="00F13B54">
      <w:pPr>
        <w:numPr>
          <w:ilvl w:val="0"/>
          <w:numId w:val="20"/>
        </w:numPr>
        <w:spacing w:line="360" w:lineRule="auto"/>
        <w:contextualSpacing/>
        <w:jc w:val="both"/>
        <w:rPr>
          <w:rFonts w:eastAsiaTheme="minorHAnsi"/>
          <w:sz w:val="28"/>
          <w:szCs w:val="28"/>
          <w:lang w:eastAsia="en-US"/>
        </w:rPr>
      </w:pPr>
      <w:r w:rsidRPr="00D15248">
        <w:rPr>
          <w:rFonts w:eastAsiaTheme="minorHAnsi"/>
          <w:b/>
          <w:bCs/>
          <w:sz w:val="28"/>
          <w:szCs w:val="28"/>
          <w:lang w:eastAsia="en-US"/>
        </w:rPr>
        <w:lastRenderedPageBreak/>
        <w:t>Gas Optimization</w:t>
      </w:r>
      <w:r w:rsidRPr="00D15248">
        <w:rPr>
          <w:rFonts w:eastAsiaTheme="minorHAnsi"/>
          <w:sz w:val="28"/>
          <w:szCs w:val="28"/>
          <w:lang w:eastAsia="en-US"/>
        </w:rPr>
        <w:t>: Specific optimizations aimed at reducing gas consumption.</w:t>
      </w:r>
    </w:p>
    <w:p w14:paraId="2A8B7602" w14:textId="744B6404" w:rsidR="005F66B7" w:rsidRDefault="005F66B7" w:rsidP="00F13B54">
      <w:pPr>
        <w:pStyle w:val="Heading2"/>
        <w:numPr>
          <w:ilvl w:val="1"/>
          <w:numId w:val="8"/>
        </w:numPr>
        <w:rPr>
          <w:lang w:val="en-US"/>
        </w:rPr>
      </w:pPr>
      <w:r>
        <w:rPr>
          <w:lang w:val="en-US"/>
        </w:rPr>
        <w:t xml:space="preserve"> </w:t>
      </w:r>
      <w:bookmarkStart w:id="55" w:name="_Toc187583389"/>
      <w:r>
        <w:rPr>
          <w:lang w:val="en-US"/>
        </w:rPr>
        <w:t>Gas Comparison</w:t>
      </w:r>
      <w:bookmarkEnd w:id="55"/>
    </w:p>
    <w:p w14:paraId="59098036" w14:textId="696D02AF" w:rsidR="005F66B7" w:rsidRPr="005F66B7" w:rsidRDefault="005F66B7" w:rsidP="005F66B7">
      <w:pPr>
        <w:spacing w:line="360" w:lineRule="auto"/>
        <w:ind w:firstLine="720"/>
        <w:contextualSpacing/>
        <w:jc w:val="both"/>
        <w:rPr>
          <w:sz w:val="28"/>
          <w:szCs w:val="28"/>
        </w:rPr>
      </w:pPr>
      <w:r w:rsidRPr="005F66B7">
        <w:rPr>
          <w:sz w:val="28"/>
          <w:szCs w:val="28"/>
        </w:rPr>
        <w:t>This section defines the criteria for comparing the gas efficiency of programming languages used in Ethereum smart contract development. Gas consumption directly impacts the cost of deploying and interacting with smart contracts, making optimization crucial for developers. The gas comparison will evaluate how efficiently languages handle various operations, including storage, execution, and error handling. To facilitate this comparison, a benchmark smart contract designed to measure gas consumption across different languages and programming patterns</w:t>
      </w:r>
      <w:r w:rsidR="00897E3B">
        <w:rPr>
          <w:sz w:val="28"/>
          <w:szCs w:val="28"/>
          <w:lang w:val="uk-UA"/>
        </w:rPr>
        <w:t xml:space="preserve"> </w:t>
      </w:r>
      <w:r w:rsidR="00897E3B">
        <w:rPr>
          <w:sz w:val="28"/>
          <w:szCs w:val="28"/>
          <w:lang w:val="en-US"/>
        </w:rPr>
        <w:t>is introduced</w:t>
      </w:r>
      <w:r w:rsidRPr="005F66B7">
        <w:rPr>
          <w:sz w:val="28"/>
          <w:szCs w:val="28"/>
        </w:rPr>
        <w:t>. This standardized contract will serve as the basis for assessing the relative gas costs and efficiency of each language in Ethereum environments.</w:t>
      </w:r>
    </w:p>
    <w:p w14:paraId="0F19ACB7" w14:textId="2AA5EB18" w:rsidR="00523DAA" w:rsidRPr="00523DAA" w:rsidRDefault="005F66B7" w:rsidP="00F13B54">
      <w:pPr>
        <w:pStyle w:val="Heading2"/>
        <w:numPr>
          <w:ilvl w:val="2"/>
          <w:numId w:val="8"/>
        </w:numPr>
        <w:ind w:left="1418"/>
        <w:rPr>
          <w:rFonts w:eastAsiaTheme="minorHAnsi"/>
          <w:lang w:eastAsia="en-US"/>
        </w:rPr>
      </w:pPr>
      <w:bookmarkStart w:id="56" w:name="_Toc187583390"/>
      <w:r>
        <w:rPr>
          <w:rFonts w:eastAsiaTheme="minorHAnsi"/>
          <w:lang w:val="en-US" w:eastAsia="en-US"/>
        </w:rPr>
        <w:t>Defining Gas Benchmark Smart Contract</w:t>
      </w:r>
      <w:bookmarkEnd w:id="56"/>
    </w:p>
    <w:p w14:paraId="1778454F" w14:textId="4F87AE1C" w:rsidR="00523DAA" w:rsidRPr="00523DAA" w:rsidRDefault="00523DAA" w:rsidP="00523DAA">
      <w:pPr>
        <w:spacing w:line="360" w:lineRule="auto"/>
        <w:ind w:firstLine="698"/>
        <w:contextualSpacing/>
        <w:jc w:val="both"/>
        <w:rPr>
          <w:rFonts w:eastAsiaTheme="minorHAnsi"/>
          <w:sz w:val="28"/>
          <w:szCs w:val="28"/>
          <w:lang w:eastAsia="en-US"/>
        </w:rPr>
      </w:pPr>
      <w:r w:rsidRPr="00523DAA">
        <w:rPr>
          <w:rFonts w:eastAsiaTheme="minorHAnsi"/>
          <w:sz w:val="28"/>
          <w:szCs w:val="28"/>
          <w:lang w:eastAsia="en-US"/>
        </w:rPr>
        <w:t>To facilitate an objective gas efficiency comparison, the same smart contract is be written, compiled, deployed, and benchmarked in each of the selected programming languages. The contract chosen for this purpose is the ERC20 token, a standardized contract widely used for creating fungible tokens on the Ethereum network</w:t>
      </w:r>
      <w:r>
        <w:rPr>
          <w:rFonts w:eastAsiaTheme="minorHAnsi"/>
          <w:sz w:val="28"/>
          <w:szCs w:val="28"/>
          <w:lang w:val="en-US" w:eastAsia="en-US"/>
        </w:rPr>
        <w:t xml:space="preserve"> [</w:t>
      </w:r>
      <w:r w:rsidR="00B525B5">
        <w:rPr>
          <w:rFonts w:eastAsiaTheme="minorHAnsi"/>
          <w:sz w:val="28"/>
          <w:szCs w:val="28"/>
          <w:lang w:val="uk-UA" w:eastAsia="en-US"/>
        </w:rPr>
        <w:t>14</w:t>
      </w:r>
      <w:r>
        <w:rPr>
          <w:rFonts w:eastAsiaTheme="minorHAnsi"/>
          <w:sz w:val="28"/>
          <w:szCs w:val="28"/>
          <w:lang w:val="en-US" w:eastAsia="en-US"/>
        </w:rPr>
        <w:t>]</w:t>
      </w:r>
      <w:r w:rsidRPr="00523DAA">
        <w:rPr>
          <w:rFonts w:eastAsiaTheme="minorHAnsi"/>
          <w:sz w:val="28"/>
          <w:szCs w:val="28"/>
          <w:lang w:eastAsia="en-US"/>
        </w:rPr>
        <w:t>.</w:t>
      </w:r>
    </w:p>
    <w:p w14:paraId="612D2131" w14:textId="6FF28135"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The ERC20 standard defines a set of common functions and events that allow token holders to transfer assets, check balances, and approve other users to spend tokens on their behalf. ERC20 tokens are extremely popular in the blockchain ecosystem, with thousands of implementations used for various decentralized applications, including decentralized finance (DeFi), initial coin offerings (ICOs), and more.</w:t>
      </w:r>
    </w:p>
    <w:p w14:paraId="2FEE7FD6" w14:textId="18C0B25E"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Given its simplicity and broad adoption, the ERC20 token contract serves as an ideal benchmark for assessing gas consumption across different languages. Its standardized functions, such as `transfer()`, `approve()`, and `transferFrom()`, offer a consistent basis for measuring the gas costs associated with executing common blockchain operations. By applying the same contract across various languages, the comparison remains focused on language performance and optimization rather than contract complexity.</w:t>
      </w:r>
    </w:p>
    <w:p w14:paraId="17D7AFCB" w14:textId="77C61EC8" w:rsidR="00523DAA" w:rsidRPr="00523DAA" w:rsidRDefault="00523DAA" w:rsidP="00D06218">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lastRenderedPageBreak/>
        <w:t>It is worth noting that the logic and parameters of the constructor function are not described by the standard, which has led to several logical variations of the ERC20 token contract</w:t>
      </w:r>
      <w:r w:rsidR="00ED6542">
        <w:rPr>
          <w:rFonts w:eastAsiaTheme="minorHAnsi"/>
          <w:sz w:val="28"/>
          <w:szCs w:val="28"/>
          <w:lang w:val="en-US" w:eastAsia="en-US"/>
        </w:rPr>
        <w:t xml:space="preserve"> [15]</w:t>
      </w:r>
      <w:r w:rsidRPr="00523DAA">
        <w:rPr>
          <w:rFonts w:eastAsiaTheme="minorHAnsi"/>
          <w:sz w:val="28"/>
          <w:szCs w:val="28"/>
          <w:lang w:eastAsia="en-US"/>
        </w:rPr>
        <w:t>:</w:t>
      </w:r>
    </w:p>
    <w:p w14:paraId="487FB8D1"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xml:space="preserve">- </w:t>
      </w:r>
      <w:r w:rsidRPr="00523DAA">
        <w:rPr>
          <w:rFonts w:eastAsiaTheme="minorHAnsi"/>
          <w:b/>
          <w:bCs/>
          <w:sz w:val="28"/>
          <w:szCs w:val="28"/>
          <w:lang w:eastAsia="en-US"/>
        </w:rPr>
        <w:t>Mintable supply</w:t>
      </w:r>
      <w:r w:rsidRPr="00523DAA">
        <w:rPr>
          <w:rFonts w:eastAsiaTheme="minorHAnsi"/>
          <w:sz w:val="28"/>
          <w:szCs w:val="28"/>
          <w:lang w:eastAsia="en-US"/>
        </w:rPr>
        <w:t xml:space="preserve"> - deploying without minting any tokens, only owner of the contract can mint tokens later.</w:t>
      </w:r>
    </w:p>
    <w:p w14:paraId="66E1FAFF"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xml:space="preserve">- </w:t>
      </w:r>
      <w:r w:rsidRPr="00523DAA">
        <w:rPr>
          <w:rFonts w:eastAsiaTheme="minorHAnsi"/>
          <w:b/>
          <w:bCs/>
          <w:sz w:val="28"/>
          <w:szCs w:val="28"/>
          <w:lang w:eastAsia="en-US"/>
        </w:rPr>
        <w:t>Preminting supply</w:t>
      </w:r>
      <w:r w:rsidRPr="00523DAA">
        <w:rPr>
          <w:rFonts w:eastAsiaTheme="minorHAnsi"/>
          <w:sz w:val="28"/>
          <w:szCs w:val="28"/>
          <w:lang w:eastAsia="en-US"/>
        </w:rPr>
        <w:t xml:space="preserve"> - deploying with minting all tokens to the deployer / specified address.</w:t>
      </w:r>
    </w:p>
    <w:p w14:paraId="0666F703"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xml:space="preserve">- </w:t>
      </w:r>
      <w:r w:rsidRPr="00523DAA">
        <w:rPr>
          <w:rFonts w:eastAsiaTheme="minorHAnsi"/>
          <w:b/>
          <w:bCs/>
          <w:sz w:val="28"/>
          <w:szCs w:val="28"/>
          <w:lang w:eastAsia="en-US"/>
        </w:rPr>
        <w:t>Preminting amount and mintable</w:t>
      </w:r>
      <w:r w:rsidRPr="00523DAA">
        <w:rPr>
          <w:rFonts w:eastAsiaTheme="minorHAnsi"/>
          <w:sz w:val="28"/>
          <w:szCs w:val="28"/>
          <w:lang w:eastAsia="en-US"/>
        </w:rPr>
        <w:t xml:space="preserve"> - deploying with minting only a specified amount of tokens to the deployer / specified address. Owner can mint more tokens later.</w:t>
      </w:r>
    </w:p>
    <w:p w14:paraId="371ED08F"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xml:space="preserve">- </w:t>
      </w:r>
      <w:r w:rsidRPr="00523DAA">
        <w:rPr>
          <w:rFonts w:eastAsiaTheme="minorHAnsi"/>
          <w:b/>
          <w:bCs/>
          <w:sz w:val="28"/>
          <w:szCs w:val="28"/>
          <w:lang w:eastAsia="en-US"/>
        </w:rPr>
        <w:t>Customizable token</w:t>
      </w:r>
      <w:r w:rsidRPr="00523DAA">
        <w:rPr>
          <w:rFonts w:eastAsiaTheme="minorHAnsi"/>
          <w:sz w:val="28"/>
          <w:szCs w:val="28"/>
          <w:lang w:eastAsia="en-US"/>
        </w:rPr>
        <w:t xml:space="preserve"> - an ability to specify the name, symbol, and decimals of the token.</w:t>
      </w:r>
    </w:p>
    <w:p w14:paraId="415ACF8B" w14:textId="649292A2"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xml:space="preserve">- </w:t>
      </w:r>
      <w:r w:rsidRPr="00523DAA">
        <w:rPr>
          <w:rFonts w:eastAsiaTheme="minorHAnsi"/>
          <w:b/>
          <w:bCs/>
          <w:sz w:val="28"/>
          <w:szCs w:val="28"/>
          <w:lang w:eastAsia="en-US"/>
        </w:rPr>
        <w:t>Burneable token</w:t>
      </w:r>
      <w:r w:rsidRPr="00523DAA">
        <w:rPr>
          <w:rFonts w:eastAsiaTheme="minorHAnsi"/>
          <w:sz w:val="28"/>
          <w:szCs w:val="28"/>
          <w:lang w:eastAsia="en-US"/>
        </w:rPr>
        <w:t xml:space="preserve"> - an ability to "burn" token by moving them out of circulation by sending them to an unaccessible address.</w:t>
      </w:r>
    </w:p>
    <w:p w14:paraId="0179F07C" w14:textId="75F37AF3"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The latter is the most common practice due to its flexibility and ability to customize the token contract according to specific requirements.</w:t>
      </w:r>
      <w:r>
        <w:rPr>
          <w:rFonts w:eastAsiaTheme="minorHAnsi"/>
          <w:sz w:val="28"/>
          <w:szCs w:val="28"/>
          <w:lang w:val="en-US" w:eastAsia="en-US"/>
        </w:rPr>
        <w:t xml:space="preserve"> </w:t>
      </w:r>
      <w:r w:rsidRPr="00523DAA">
        <w:rPr>
          <w:rFonts w:eastAsiaTheme="minorHAnsi"/>
          <w:sz w:val="28"/>
          <w:szCs w:val="28"/>
          <w:lang w:eastAsia="en-US"/>
        </w:rPr>
        <w:t>The preminting supply is also common, especially in ICOs and token sales, where all tokens are minted at the contract deployment, i.e. "fire and forget" approach.</w:t>
      </w:r>
    </w:p>
    <w:p w14:paraId="59AE17C1" w14:textId="070D3417"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Another common extension of the standard is a so called "Capped" token, which limits the total supply of tokens that can be minted. This is often used in ICOs to ensure that the total supply is fixed and cannot be increased beyond a certain limit.</w:t>
      </w:r>
      <w:r>
        <w:rPr>
          <w:rFonts w:eastAsiaTheme="minorHAnsi"/>
          <w:sz w:val="28"/>
          <w:szCs w:val="28"/>
          <w:lang w:val="en-US" w:eastAsia="en-US"/>
        </w:rPr>
        <w:t xml:space="preserve"> </w:t>
      </w:r>
      <w:r w:rsidRPr="00523DAA">
        <w:rPr>
          <w:rFonts w:eastAsiaTheme="minorHAnsi"/>
          <w:sz w:val="28"/>
          <w:szCs w:val="28"/>
          <w:lang w:eastAsia="en-US"/>
        </w:rPr>
        <w:t>This is done by adding a `cap` variable, a congnominal getter function and a check in the `mint` function to ensure that the total supply does not exceed the cap.</w:t>
      </w:r>
    </w:p>
    <w:p w14:paraId="030FCF31" w14:textId="45031EAC"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Therefore, it would be logical to use these common practises in the benchmark ERC20 token contract to ensure that the comparison is relevant and reflects real-world scenarios.</w:t>
      </w:r>
    </w:p>
    <w:p w14:paraId="6DBFACAA" w14:textId="63A82793" w:rsidR="00523DAA" w:rsidRPr="00523DAA" w:rsidRDefault="00523DAA" w:rsidP="00523DAA">
      <w:pPr>
        <w:spacing w:line="360" w:lineRule="auto"/>
        <w:ind w:firstLine="720"/>
        <w:contextualSpacing/>
        <w:jc w:val="both"/>
        <w:rPr>
          <w:rFonts w:eastAsiaTheme="minorHAnsi"/>
          <w:sz w:val="28"/>
          <w:szCs w:val="28"/>
          <w:lang w:eastAsia="en-US"/>
        </w:rPr>
      </w:pPr>
      <w:r w:rsidRPr="00523DAA">
        <w:rPr>
          <w:rFonts w:eastAsiaTheme="minorHAnsi"/>
          <w:sz w:val="28"/>
          <w:szCs w:val="28"/>
          <w:lang w:eastAsia="en-US"/>
        </w:rPr>
        <w:t>Finalizing, the benchmark contract implements ERC20 standard with the following features:</w:t>
      </w:r>
    </w:p>
    <w:p w14:paraId="6D4FF12A"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Customizable token name, symbol, and decimals.</w:t>
      </w:r>
    </w:p>
    <w:p w14:paraId="2EE3B864"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Preminting supply of tokens to the deployer.</w:t>
      </w:r>
    </w:p>
    <w:p w14:paraId="7125AFF6"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Capped supply of tokens.</w:t>
      </w:r>
    </w:p>
    <w:p w14:paraId="4DDC7630" w14:textId="77777777" w:rsidR="00523DAA" w:rsidRPr="00523DAA" w:rsidRDefault="00523DAA" w:rsidP="00523DAA">
      <w:pPr>
        <w:spacing w:line="360" w:lineRule="auto"/>
        <w:contextualSpacing/>
        <w:jc w:val="both"/>
        <w:rPr>
          <w:rFonts w:eastAsiaTheme="minorHAnsi"/>
          <w:sz w:val="28"/>
          <w:szCs w:val="28"/>
          <w:lang w:eastAsia="en-US"/>
        </w:rPr>
      </w:pPr>
      <w:r w:rsidRPr="00523DAA">
        <w:rPr>
          <w:rFonts w:eastAsiaTheme="minorHAnsi"/>
          <w:sz w:val="28"/>
          <w:szCs w:val="28"/>
          <w:lang w:eastAsia="en-US"/>
        </w:rPr>
        <w:t>- Burnable tokens.</w:t>
      </w:r>
    </w:p>
    <w:p w14:paraId="0238E7A5" w14:textId="52E5E18A" w:rsidR="00A67C0D" w:rsidRPr="00A67C0D" w:rsidRDefault="00A67C0D" w:rsidP="004522AC">
      <w:pPr>
        <w:pStyle w:val="Heading2"/>
        <w:numPr>
          <w:ilvl w:val="2"/>
          <w:numId w:val="8"/>
        </w:numPr>
        <w:ind w:left="1418"/>
        <w:rPr>
          <w:rFonts w:eastAsiaTheme="minorHAnsi"/>
          <w:lang w:eastAsia="en-US"/>
        </w:rPr>
      </w:pPr>
      <w:bookmarkStart w:id="57" w:name="_Toc187583391"/>
      <w:r>
        <w:rPr>
          <w:rFonts w:eastAsiaTheme="minorHAnsi"/>
          <w:lang w:val="en-US" w:eastAsia="en-US"/>
        </w:rPr>
        <w:lastRenderedPageBreak/>
        <w:t>Gas Comparison Criteria</w:t>
      </w:r>
      <w:bookmarkEnd w:id="57"/>
    </w:p>
    <w:p w14:paraId="1B181D19" w14:textId="77777777" w:rsidR="00A67C0D" w:rsidRPr="00A67C0D" w:rsidRDefault="00A67C0D" w:rsidP="00A67C0D">
      <w:pPr>
        <w:spacing w:line="360" w:lineRule="auto"/>
        <w:ind w:firstLine="720"/>
        <w:contextualSpacing/>
        <w:jc w:val="both"/>
        <w:rPr>
          <w:rFonts w:eastAsiaTheme="minorHAnsi"/>
          <w:sz w:val="28"/>
          <w:szCs w:val="28"/>
          <w:lang w:eastAsia="en-US"/>
        </w:rPr>
      </w:pPr>
      <w:r w:rsidRPr="00A67C0D">
        <w:rPr>
          <w:rFonts w:eastAsiaTheme="minorHAnsi"/>
          <w:sz w:val="28"/>
          <w:szCs w:val="28"/>
          <w:lang w:eastAsia="en-US"/>
        </w:rPr>
        <w:t>To compare the gas efficiency of programming languages for blockchain, several criteria are evaluated, focusing on the gas costs of core ERC20 token operations and the efficiency of generated bytecode.</w:t>
      </w:r>
    </w:p>
    <w:p w14:paraId="07211543" w14:textId="77777777" w:rsidR="00A67C0D" w:rsidRPr="00A67C0D" w:rsidRDefault="00A67C0D" w:rsidP="00A67C0D">
      <w:pPr>
        <w:spacing w:line="360" w:lineRule="auto"/>
        <w:ind w:firstLine="720"/>
        <w:contextualSpacing/>
        <w:jc w:val="both"/>
        <w:rPr>
          <w:rFonts w:eastAsiaTheme="minorHAnsi"/>
          <w:sz w:val="28"/>
          <w:szCs w:val="28"/>
          <w:lang w:eastAsia="en-US"/>
        </w:rPr>
      </w:pPr>
      <w:r w:rsidRPr="00A67C0D">
        <w:rPr>
          <w:rFonts w:eastAsiaTheme="minorHAnsi"/>
          <w:b/>
          <w:bCs/>
          <w:sz w:val="28"/>
          <w:szCs w:val="28"/>
          <w:lang w:eastAsia="en-US"/>
        </w:rPr>
        <w:t>Bytecode size</w:t>
      </w:r>
      <w:r w:rsidRPr="00A67C0D">
        <w:rPr>
          <w:rFonts w:eastAsiaTheme="minorHAnsi"/>
          <w:sz w:val="28"/>
          <w:szCs w:val="28"/>
          <w:lang w:eastAsia="en-US"/>
        </w:rPr>
        <w:t xml:space="preserve"> influences deployment costs, as larger contracts require more gas to deploy. Languages that produce smaller, more optimized bytecode can significantly reduce deployment fees.</w:t>
      </w:r>
    </w:p>
    <w:p w14:paraId="1B396244" w14:textId="53E200F3" w:rsidR="00A67C0D" w:rsidRPr="00A67C0D" w:rsidRDefault="00A67C0D" w:rsidP="00A67C0D">
      <w:pPr>
        <w:spacing w:line="360" w:lineRule="auto"/>
        <w:ind w:firstLine="720"/>
        <w:contextualSpacing/>
        <w:jc w:val="both"/>
        <w:rPr>
          <w:rFonts w:eastAsiaTheme="minorHAnsi"/>
          <w:sz w:val="28"/>
          <w:szCs w:val="28"/>
          <w:lang w:eastAsia="en-US"/>
        </w:rPr>
      </w:pPr>
      <w:r w:rsidRPr="00A67C0D">
        <w:rPr>
          <w:rFonts w:eastAsiaTheme="minorHAnsi"/>
          <w:b/>
          <w:bCs/>
          <w:sz w:val="28"/>
          <w:szCs w:val="28"/>
          <w:lang w:eastAsia="en-US"/>
        </w:rPr>
        <w:t>Deployment gas cost</w:t>
      </w:r>
      <w:r w:rsidRPr="00A67C0D">
        <w:rPr>
          <w:rFonts w:eastAsiaTheme="minorHAnsi"/>
          <w:sz w:val="28"/>
          <w:szCs w:val="28"/>
          <w:lang w:eastAsia="en-US"/>
        </w:rPr>
        <w:t xml:space="preserve"> reflects the efficiency of a language in generating and initializing contract bytecode. Measuring the gas used during the deployment of an ERC20 contract </w:t>
      </w:r>
      <w:r w:rsidR="000724A8">
        <w:rPr>
          <w:rFonts w:eastAsiaTheme="minorHAnsi"/>
          <w:sz w:val="28"/>
          <w:szCs w:val="28"/>
          <w:lang w:val="en-US" w:eastAsia="en-US"/>
        </w:rPr>
        <w:t>shows</w:t>
      </w:r>
      <w:r w:rsidRPr="00A67C0D">
        <w:rPr>
          <w:rFonts w:eastAsiaTheme="minorHAnsi"/>
          <w:sz w:val="28"/>
          <w:szCs w:val="28"/>
          <w:lang w:eastAsia="en-US"/>
        </w:rPr>
        <w:t xml:space="preserve"> how well a language minimizes the overhead of contract creation.</w:t>
      </w:r>
    </w:p>
    <w:p w14:paraId="037B83A7" w14:textId="77777777" w:rsidR="00A67C0D" w:rsidRPr="00A67C0D" w:rsidRDefault="00A67C0D" w:rsidP="00A67C0D">
      <w:pPr>
        <w:spacing w:line="360" w:lineRule="auto"/>
        <w:ind w:firstLine="720"/>
        <w:contextualSpacing/>
        <w:jc w:val="both"/>
        <w:rPr>
          <w:rFonts w:eastAsiaTheme="minorHAnsi"/>
          <w:sz w:val="28"/>
          <w:szCs w:val="28"/>
          <w:lang w:eastAsia="en-US"/>
        </w:rPr>
      </w:pPr>
      <w:r w:rsidRPr="00A67C0D">
        <w:rPr>
          <w:rFonts w:eastAsiaTheme="minorHAnsi"/>
          <w:sz w:val="28"/>
          <w:szCs w:val="28"/>
          <w:lang w:eastAsia="en-US"/>
        </w:rPr>
        <w:t xml:space="preserve">Gas usage for </w:t>
      </w:r>
      <w:r w:rsidRPr="00A67C0D">
        <w:rPr>
          <w:rFonts w:eastAsiaTheme="minorHAnsi"/>
          <w:b/>
          <w:bCs/>
          <w:sz w:val="28"/>
          <w:szCs w:val="28"/>
          <w:lang w:eastAsia="en-US"/>
        </w:rPr>
        <w:t>mutative functions</w:t>
      </w:r>
      <w:r w:rsidRPr="00A67C0D">
        <w:rPr>
          <w:rFonts w:eastAsiaTheme="minorHAnsi"/>
          <w:sz w:val="28"/>
          <w:szCs w:val="28"/>
          <w:lang w:eastAsia="en-US"/>
        </w:rPr>
        <w:t>—such as approve, transfer, transferFrom, and burn—indicates how efficiently a language handles state modifications and storage updates. For example, approve measures gas efficiency in managing permissions, while transfer reflects how well the language handles token transfers, a core operation in most applications. More complex functions like transferFrom, which involve authorization checks and token transfers, provide insights into handling multi-step operations. Similarly, burn assesses the language's efficiency in token destruction and state updates.</w:t>
      </w:r>
    </w:p>
    <w:p w14:paraId="347652F1" w14:textId="77777777" w:rsidR="00A67C0D" w:rsidRPr="00A67C0D" w:rsidRDefault="00A67C0D" w:rsidP="00A67C0D">
      <w:pPr>
        <w:spacing w:line="360" w:lineRule="auto"/>
        <w:ind w:firstLine="720"/>
        <w:contextualSpacing/>
        <w:jc w:val="both"/>
        <w:rPr>
          <w:rFonts w:eastAsiaTheme="minorHAnsi"/>
          <w:sz w:val="28"/>
          <w:szCs w:val="28"/>
          <w:lang w:eastAsia="en-US"/>
        </w:rPr>
      </w:pPr>
      <w:r w:rsidRPr="00A67C0D">
        <w:rPr>
          <w:rFonts w:eastAsiaTheme="minorHAnsi"/>
          <w:b/>
          <w:bCs/>
          <w:sz w:val="28"/>
          <w:szCs w:val="28"/>
          <w:lang w:eastAsia="en-US"/>
        </w:rPr>
        <w:t>View functions</w:t>
      </w:r>
      <w:r w:rsidRPr="00A67C0D">
        <w:rPr>
          <w:rFonts w:eastAsiaTheme="minorHAnsi"/>
          <w:sz w:val="28"/>
          <w:szCs w:val="28"/>
          <w:lang w:eastAsia="en-US"/>
        </w:rPr>
        <w:t>, which read data without altering the contract state, are another key metric. These functions are free to call externally but consume gas when invoked internally. Functions like name, symbol, and decimals provide token metadata, while totalSupply tracks circulating tokens. Operations such as balanceOf and allowance are critical for checking token balances and permissions, reflecting the efficiency of non-mutative operations.</w:t>
      </w:r>
    </w:p>
    <w:p w14:paraId="63C42397" w14:textId="14C2A017" w:rsidR="005C4BDB" w:rsidRDefault="00A67C0D" w:rsidP="005C4BDB">
      <w:pPr>
        <w:spacing w:line="360" w:lineRule="auto"/>
        <w:ind w:firstLine="720"/>
        <w:contextualSpacing/>
        <w:jc w:val="both"/>
        <w:rPr>
          <w:rFonts w:eastAsiaTheme="minorHAnsi"/>
          <w:sz w:val="28"/>
          <w:szCs w:val="28"/>
          <w:lang w:eastAsia="en-US"/>
        </w:rPr>
      </w:pPr>
      <w:r w:rsidRPr="00A67C0D">
        <w:rPr>
          <w:rFonts w:eastAsiaTheme="minorHAnsi"/>
          <w:sz w:val="28"/>
          <w:szCs w:val="28"/>
          <w:lang w:eastAsia="en-US"/>
        </w:rPr>
        <w:t>By assessing these criteria, a comprehensive understanding of the strengths and weaknesses of each programming language in terms of execution cost, bytecode optimization, and operational efficiency can be achieved. This evaluation helps identify which languages are better suited for gas-sensitive applications and highlights opportunities for optimization in smart contract development.</w:t>
      </w:r>
    </w:p>
    <w:p w14:paraId="098449A8" w14:textId="77777777" w:rsidR="00D40BB0" w:rsidRPr="00523DAA" w:rsidRDefault="00D40BB0" w:rsidP="005C4BDB">
      <w:pPr>
        <w:spacing w:line="360" w:lineRule="auto"/>
        <w:ind w:firstLine="720"/>
        <w:contextualSpacing/>
        <w:jc w:val="both"/>
        <w:rPr>
          <w:rFonts w:eastAsiaTheme="minorHAnsi"/>
          <w:sz w:val="28"/>
          <w:szCs w:val="28"/>
          <w:lang w:eastAsia="en-US"/>
        </w:rPr>
      </w:pPr>
    </w:p>
    <w:p w14:paraId="76964120" w14:textId="670A89D3" w:rsidR="005C4BDB" w:rsidRPr="00A67C0D" w:rsidRDefault="005C4BDB" w:rsidP="00DB5DEC">
      <w:pPr>
        <w:pStyle w:val="Heading2"/>
        <w:numPr>
          <w:ilvl w:val="2"/>
          <w:numId w:val="8"/>
        </w:numPr>
        <w:ind w:left="1418"/>
        <w:rPr>
          <w:rFonts w:eastAsiaTheme="minorHAnsi"/>
          <w:lang w:eastAsia="en-US"/>
        </w:rPr>
      </w:pPr>
      <w:bookmarkStart w:id="58" w:name="_Toc187583392"/>
      <w:r>
        <w:rPr>
          <w:rFonts w:eastAsiaTheme="minorHAnsi"/>
          <w:lang w:val="en-US" w:eastAsia="en-US"/>
        </w:rPr>
        <w:lastRenderedPageBreak/>
        <w:t>Developing the Smart Contract</w:t>
      </w:r>
      <w:bookmarkEnd w:id="58"/>
    </w:p>
    <w:p w14:paraId="08ACEB29" w14:textId="346A4AC1" w:rsidR="004366E5" w:rsidRPr="004366E5" w:rsidRDefault="004366E5" w:rsidP="004366E5">
      <w:pPr>
        <w:spacing w:line="360" w:lineRule="auto"/>
        <w:ind w:firstLine="720"/>
        <w:contextualSpacing/>
        <w:jc w:val="both"/>
        <w:rPr>
          <w:rFonts w:eastAsiaTheme="minorHAnsi"/>
          <w:sz w:val="28"/>
          <w:szCs w:val="28"/>
          <w:lang w:eastAsia="en-US"/>
        </w:rPr>
      </w:pPr>
      <w:r w:rsidRPr="004366E5">
        <w:rPr>
          <w:rFonts w:eastAsiaTheme="minorHAnsi"/>
          <w:b/>
          <w:bCs/>
          <w:sz w:val="28"/>
          <w:szCs w:val="28"/>
          <w:lang w:eastAsia="en-US"/>
        </w:rPr>
        <w:t>Solidity</w:t>
      </w:r>
      <w:r w:rsidRPr="004366E5">
        <w:rPr>
          <w:rFonts w:eastAsiaTheme="minorHAnsi"/>
          <w:sz w:val="28"/>
          <w:szCs w:val="28"/>
          <w:lang w:eastAsia="en-US"/>
        </w:rPr>
        <w:t>. In developing the ERC20 token contract using Solidity, the primary focus is to implement the ERC20 standard without relying on assembly-level optimizations, such as the `assembly` keyword, which would shift the responsibility of optimization to a lower-level language like Yul. Instead, the contract is following Solidity’s high-level syntax and use its built-in gas optimization mechanisms.</w:t>
      </w:r>
    </w:p>
    <w:p w14:paraId="09BA5B09" w14:textId="55A983DD" w:rsidR="004366E5" w:rsidRPr="004366E5" w:rsidRDefault="004366E5" w:rsidP="00D40BB0">
      <w:pPr>
        <w:spacing w:line="360" w:lineRule="auto"/>
        <w:ind w:firstLine="720"/>
        <w:contextualSpacing/>
        <w:jc w:val="both"/>
        <w:rPr>
          <w:rFonts w:eastAsiaTheme="minorHAnsi"/>
          <w:sz w:val="28"/>
          <w:szCs w:val="28"/>
          <w:lang w:eastAsia="en-US"/>
        </w:rPr>
      </w:pPr>
      <w:r w:rsidRPr="004366E5">
        <w:rPr>
          <w:rFonts w:eastAsiaTheme="minorHAnsi"/>
          <w:sz w:val="28"/>
          <w:szCs w:val="28"/>
          <w:lang w:eastAsia="en-US"/>
        </w:rPr>
        <w:t>For this comparison, the contract is built using the OpenZeppelin ERC20 implementation, a well-established and extensively tested library. OpenZeppelin’s ERC20 contracts are widely used across the Ethereum ecosystem for their robustness, security, and gas efficiency. The OpenZeppelin contracts have been rigorously audited and optimized for real-world deployments, making them a suitable choice for a gas comparison benchmark. By leveraging OpenZeppelin, the contract remains aligned with best practices in Ethereum development while offering competitive gas consumption</w:t>
      </w:r>
      <w:r>
        <w:rPr>
          <w:rFonts w:eastAsiaTheme="minorHAnsi"/>
          <w:sz w:val="28"/>
          <w:szCs w:val="28"/>
          <w:lang w:val="en-US" w:eastAsia="en-US"/>
        </w:rPr>
        <w:t xml:space="preserve"> [</w:t>
      </w:r>
      <w:r w:rsidR="00D40BB0">
        <w:rPr>
          <w:rFonts w:eastAsiaTheme="minorHAnsi"/>
          <w:sz w:val="28"/>
          <w:szCs w:val="28"/>
          <w:lang w:val="en-US" w:eastAsia="en-US"/>
        </w:rPr>
        <w:t>16, 17</w:t>
      </w:r>
      <w:r>
        <w:rPr>
          <w:rFonts w:eastAsiaTheme="minorHAnsi"/>
          <w:sz w:val="28"/>
          <w:szCs w:val="28"/>
          <w:lang w:val="en-US" w:eastAsia="en-US"/>
        </w:rPr>
        <w:t>]</w:t>
      </w:r>
      <w:r w:rsidRPr="004366E5">
        <w:rPr>
          <w:rFonts w:eastAsiaTheme="minorHAnsi"/>
          <w:sz w:val="28"/>
          <w:szCs w:val="28"/>
          <w:lang w:eastAsia="en-US"/>
        </w:rPr>
        <w:t>.</w:t>
      </w:r>
    </w:p>
    <w:p w14:paraId="21784C7A" w14:textId="66E4EBFD" w:rsidR="004366E5" w:rsidRPr="004366E5" w:rsidRDefault="004366E5" w:rsidP="004366E5">
      <w:pPr>
        <w:spacing w:line="360" w:lineRule="auto"/>
        <w:ind w:firstLine="720"/>
        <w:contextualSpacing/>
        <w:jc w:val="both"/>
        <w:rPr>
          <w:rFonts w:eastAsiaTheme="minorHAnsi"/>
          <w:sz w:val="28"/>
          <w:szCs w:val="28"/>
          <w:lang w:eastAsia="en-US"/>
        </w:rPr>
      </w:pPr>
      <w:r w:rsidRPr="004366E5">
        <w:rPr>
          <w:rFonts w:eastAsiaTheme="minorHAnsi"/>
          <w:sz w:val="28"/>
          <w:szCs w:val="28"/>
          <w:lang w:eastAsia="en-US"/>
        </w:rPr>
        <w:t>In Solidity, the ERC20 token contract is written to adhere strictly to the ERC20 standard, using high-level constructs to ensure clarity and maintainability</w:t>
      </w:r>
      <w:r>
        <w:rPr>
          <w:rFonts w:eastAsiaTheme="minorHAnsi"/>
          <w:sz w:val="28"/>
          <w:szCs w:val="28"/>
          <w:lang w:val="en-US" w:eastAsia="en-US"/>
        </w:rPr>
        <w:t xml:space="preserve"> [Code Sn. 4]</w:t>
      </w:r>
      <w:r w:rsidRPr="004366E5">
        <w:rPr>
          <w:rFonts w:eastAsiaTheme="minorHAnsi"/>
          <w:sz w:val="28"/>
          <w:szCs w:val="28"/>
          <w:lang w:eastAsia="en-US"/>
        </w:rPr>
        <w:t>.</w:t>
      </w:r>
    </w:p>
    <w:p w14:paraId="5BF8EADD" w14:textId="4BB7F063" w:rsidR="004366E5" w:rsidRPr="004366E5" w:rsidRDefault="004366E5" w:rsidP="004366E5">
      <w:pPr>
        <w:spacing w:line="360" w:lineRule="auto"/>
        <w:ind w:firstLine="720"/>
        <w:contextualSpacing/>
        <w:jc w:val="both"/>
        <w:rPr>
          <w:rFonts w:eastAsiaTheme="minorHAnsi"/>
          <w:sz w:val="28"/>
          <w:szCs w:val="28"/>
          <w:lang w:eastAsia="en-US"/>
        </w:rPr>
      </w:pPr>
      <w:r w:rsidRPr="004366E5">
        <w:rPr>
          <w:rFonts w:eastAsiaTheme="minorHAnsi"/>
          <w:sz w:val="28"/>
          <w:szCs w:val="28"/>
          <w:lang w:eastAsia="en-US"/>
        </w:rPr>
        <w:t>This code displays the most advanced features of Solidity, namely:</w:t>
      </w:r>
    </w:p>
    <w:p w14:paraId="77570B34" w14:textId="77777777" w:rsidR="004366E5" w:rsidRPr="004366E5" w:rsidRDefault="004366E5" w:rsidP="004366E5">
      <w:pPr>
        <w:spacing w:line="360" w:lineRule="auto"/>
        <w:contextualSpacing/>
        <w:jc w:val="both"/>
        <w:rPr>
          <w:rFonts w:eastAsiaTheme="minorHAnsi"/>
          <w:sz w:val="28"/>
          <w:szCs w:val="28"/>
          <w:lang w:eastAsia="en-US"/>
        </w:rPr>
      </w:pPr>
      <w:r w:rsidRPr="004366E5">
        <w:rPr>
          <w:rFonts w:eastAsiaTheme="minorHAnsi"/>
          <w:sz w:val="28"/>
          <w:szCs w:val="28"/>
          <w:lang w:eastAsia="en-US"/>
        </w:rPr>
        <w:t>- Inheritance</w:t>
      </w:r>
    </w:p>
    <w:p w14:paraId="6155D1CF" w14:textId="77777777" w:rsidR="004366E5" w:rsidRPr="004366E5" w:rsidRDefault="004366E5" w:rsidP="004366E5">
      <w:pPr>
        <w:spacing w:line="360" w:lineRule="auto"/>
        <w:contextualSpacing/>
        <w:jc w:val="both"/>
        <w:rPr>
          <w:rFonts w:eastAsiaTheme="minorHAnsi"/>
          <w:sz w:val="28"/>
          <w:szCs w:val="28"/>
          <w:lang w:eastAsia="en-US"/>
        </w:rPr>
      </w:pPr>
      <w:r w:rsidRPr="004366E5">
        <w:rPr>
          <w:rFonts w:eastAsiaTheme="minorHAnsi"/>
          <w:sz w:val="28"/>
          <w:szCs w:val="28"/>
          <w:lang w:eastAsia="en-US"/>
        </w:rPr>
        <w:t>- Function and variable visibility types</w:t>
      </w:r>
    </w:p>
    <w:p w14:paraId="345EDF39" w14:textId="77777777" w:rsidR="004366E5" w:rsidRPr="004366E5" w:rsidRDefault="004366E5" w:rsidP="004366E5">
      <w:pPr>
        <w:spacing w:line="360" w:lineRule="auto"/>
        <w:contextualSpacing/>
        <w:jc w:val="both"/>
        <w:rPr>
          <w:rFonts w:eastAsiaTheme="minorHAnsi"/>
          <w:sz w:val="28"/>
          <w:szCs w:val="28"/>
          <w:lang w:eastAsia="en-US"/>
        </w:rPr>
      </w:pPr>
      <w:r w:rsidRPr="004366E5">
        <w:rPr>
          <w:rFonts w:eastAsiaTheme="minorHAnsi"/>
          <w:sz w:val="28"/>
          <w:szCs w:val="28"/>
          <w:lang w:eastAsia="en-US"/>
        </w:rPr>
        <w:t>- Virtualization</w:t>
      </w:r>
    </w:p>
    <w:p w14:paraId="36A64C33" w14:textId="77777777" w:rsidR="004366E5" w:rsidRPr="004366E5" w:rsidRDefault="004366E5" w:rsidP="004366E5">
      <w:pPr>
        <w:spacing w:line="360" w:lineRule="auto"/>
        <w:contextualSpacing/>
        <w:jc w:val="both"/>
        <w:rPr>
          <w:rFonts w:eastAsiaTheme="minorHAnsi"/>
          <w:sz w:val="28"/>
          <w:szCs w:val="28"/>
          <w:lang w:eastAsia="en-US"/>
        </w:rPr>
      </w:pPr>
      <w:r w:rsidRPr="004366E5">
        <w:rPr>
          <w:rFonts w:eastAsiaTheme="minorHAnsi"/>
          <w:sz w:val="28"/>
          <w:szCs w:val="28"/>
          <w:lang w:eastAsia="en-US"/>
        </w:rPr>
        <w:t>- Custom revert errors</w:t>
      </w:r>
    </w:p>
    <w:p w14:paraId="60A749CF" w14:textId="4427CCEB" w:rsidR="004366E5" w:rsidRDefault="004366E5" w:rsidP="005F66B7">
      <w:pPr>
        <w:spacing w:line="360" w:lineRule="auto"/>
        <w:contextualSpacing/>
        <w:jc w:val="both"/>
        <w:rPr>
          <w:sz w:val="28"/>
          <w:szCs w:val="28"/>
        </w:rPr>
      </w:pPr>
    </w:p>
    <w:p w14:paraId="097AD095" w14:textId="77777777" w:rsidR="004366E5" w:rsidRDefault="004366E5" w:rsidP="004366E5">
      <w:pPr>
        <w:shd w:val="clear" w:color="auto" w:fill="1E1E1E"/>
        <w:spacing w:line="270" w:lineRule="atLeast"/>
        <w:rPr>
          <w:rFonts w:ascii="Menlo" w:hAnsi="Menlo" w:cs="Menlo"/>
          <w:color w:val="569CD6"/>
          <w:sz w:val="18"/>
          <w:szCs w:val="18"/>
        </w:rPr>
      </w:pPr>
    </w:p>
    <w:p w14:paraId="2099285D" w14:textId="30CED2D4"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569CD6"/>
          <w:sz w:val="18"/>
          <w:szCs w:val="18"/>
        </w:rPr>
        <w:t>abstract</w:t>
      </w:r>
      <w:r>
        <w:rPr>
          <w:rFonts w:ascii="Menlo" w:hAnsi="Menlo" w:cs="Menlo"/>
          <w:color w:val="D4D4D4"/>
          <w:sz w:val="18"/>
          <w:szCs w:val="18"/>
        </w:rPr>
        <w:t xml:space="preserve"> </w:t>
      </w:r>
      <w:r>
        <w:rPr>
          <w:rFonts w:ascii="Menlo" w:hAnsi="Menlo" w:cs="Menlo"/>
          <w:color w:val="569CD6"/>
          <w:sz w:val="18"/>
          <w:szCs w:val="18"/>
        </w:rPr>
        <w:t>contract</w:t>
      </w:r>
      <w:r>
        <w:rPr>
          <w:rFonts w:ascii="Menlo" w:hAnsi="Menlo" w:cs="Menlo"/>
          <w:color w:val="D4D4D4"/>
          <w:sz w:val="18"/>
          <w:szCs w:val="18"/>
        </w:rPr>
        <w:t xml:space="preserve"> </w:t>
      </w:r>
      <w:r>
        <w:rPr>
          <w:rFonts w:ascii="Menlo" w:hAnsi="Menlo" w:cs="Menlo"/>
          <w:color w:val="4EC9B0"/>
          <w:sz w:val="18"/>
          <w:szCs w:val="18"/>
        </w:rPr>
        <w:t>ERC20</w:t>
      </w:r>
      <w:r>
        <w:rPr>
          <w:rFonts w:ascii="Menlo" w:hAnsi="Menlo" w:cs="Menlo"/>
          <w:color w:val="D4D4D4"/>
          <w:sz w:val="18"/>
          <w:szCs w:val="18"/>
        </w:rPr>
        <w:t xml:space="preserve"> </w:t>
      </w:r>
      <w:r>
        <w:rPr>
          <w:rFonts w:ascii="Menlo" w:hAnsi="Menlo" w:cs="Menlo"/>
          <w:color w:val="569CD6"/>
          <w:sz w:val="18"/>
          <w:szCs w:val="18"/>
        </w:rPr>
        <w:t>is</w:t>
      </w:r>
      <w:r>
        <w:rPr>
          <w:rFonts w:ascii="Menlo" w:hAnsi="Menlo" w:cs="Menlo"/>
          <w:color w:val="D4D4D4"/>
          <w:sz w:val="18"/>
          <w:szCs w:val="18"/>
        </w:rPr>
        <w:t xml:space="preserve"> </w:t>
      </w:r>
      <w:r>
        <w:rPr>
          <w:rFonts w:ascii="Menlo" w:hAnsi="Menlo" w:cs="Menlo"/>
          <w:color w:val="4EC9B0"/>
          <w:sz w:val="18"/>
          <w:szCs w:val="18"/>
        </w:rPr>
        <w:t>Context</w:t>
      </w:r>
      <w:r>
        <w:rPr>
          <w:rFonts w:ascii="Menlo" w:hAnsi="Menlo" w:cs="Menlo"/>
          <w:color w:val="D4D4D4"/>
          <w:sz w:val="18"/>
          <w:szCs w:val="18"/>
        </w:rPr>
        <w:t xml:space="preserve">, </w:t>
      </w:r>
      <w:r>
        <w:rPr>
          <w:rFonts w:ascii="Menlo" w:hAnsi="Menlo" w:cs="Menlo"/>
          <w:color w:val="4EC9B0"/>
          <w:sz w:val="18"/>
          <w:szCs w:val="18"/>
        </w:rPr>
        <w:t>IERC20</w:t>
      </w:r>
      <w:r>
        <w:rPr>
          <w:rFonts w:ascii="Menlo" w:hAnsi="Menlo" w:cs="Menlo"/>
          <w:color w:val="D4D4D4"/>
          <w:sz w:val="18"/>
          <w:szCs w:val="18"/>
        </w:rPr>
        <w:t xml:space="preserve">, </w:t>
      </w:r>
      <w:r>
        <w:rPr>
          <w:rFonts w:ascii="Menlo" w:hAnsi="Menlo" w:cs="Menlo"/>
          <w:color w:val="4EC9B0"/>
          <w:sz w:val="18"/>
          <w:szCs w:val="18"/>
        </w:rPr>
        <w:t>IERC20Metadata</w:t>
      </w:r>
      <w:r>
        <w:rPr>
          <w:rFonts w:ascii="Menlo" w:hAnsi="Menlo" w:cs="Menlo"/>
          <w:color w:val="D4D4D4"/>
          <w:sz w:val="18"/>
          <w:szCs w:val="18"/>
        </w:rPr>
        <w:t xml:space="preserve">, </w:t>
      </w:r>
      <w:r>
        <w:rPr>
          <w:rFonts w:ascii="Menlo" w:hAnsi="Menlo" w:cs="Menlo"/>
          <w:color w:val="4EC9B0"/>
          <w:sz w:val="18"/>
          <w:szCs w:val="18"/>
        </w:rPr>
        <w:t>IERC20Errors</w:t>
      </w:r>
      <w:r>
        <w:rPr>
          <w:rFonts w:ascii="Menlo" w:hAnsi="Menlo" w:cs="Menlo"/>
          <w:color w:val="D4D4D4"/>
          <w:sz w:val="18"/>
          <w:szCs w:val="18"/>
        </w:rPr>
        <w:t xml:space="preserve"> {</w:t>
      </w:r>
    </w:p>
    <w:p w14:paraId="2EAE2D5C"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mapping</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 xml:space="preserve"> account =&gt; </w:t>
      </w:r>
      <w:r>
        <w:rPr>
          <w:rFonts w:ascii="Menlo" w:hAnsi="Menlo" w:cs="Menlo"/>
          <w:color w:val="4EC9B0"/>
          <w:sz w:val="18"/>
          <w:szCs w:val="18"/>
        </w:rPr>
        <w:t>uint256</w:t>
      </w: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_balances;</w:t>
      </w:r>
    </w:p>
    <w:p w14:paraId="6B0EF763" w14:textId="77777777" w:rsidR="004366E5" w:rsidRDefault="004366E5" w:rsidP="004366E5">
      <w:pPr>
        <w:shd w:val="clear" w:color="auto" w:fill="1E1E1E"/>
        <w:spacing w:line="270" w:lineRule="atLeast"/>
        <w:rPr>
          <w:rFonts w:ascii="Menlo" w:hAnsi="Menlo" w:cs="Menlo"/>
          <w:color w:val="D4D4D4"/>
          <w:sz w:val="18"/>
          <w:szCs w:val="18"/>
        </w:rPr>
      </w:pPr>
    </w:p>
    <w:p w14:paraId="3835906B"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mapping</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 xml:space="preserve"> account =&gt; </w:t>
      </w:r>
      <w:r>
        <w:rPr>
          <w:rFonts w:ascii="Menlo" w:hAnsi="Menlo" w:cs="Menlo"/>
          <w:color w:val="569CD6"/>
          <w:sz w:val="18"/>
          <w:szCs w:val="18"/>
        </w:rPr>
        <w:t>mapping</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 xml:space="preserve"> spender =&gt; </w:t>
      </w:r>
      <w:r>
        <w:rPr>
          <w:rFonts w:ascii="Menlo" w:hAnsi="Menlo" w:cs="Menlo"/>
          <w:color w:val="4EC9B0"/>
          <w:sz w:val="18"/>
          <w:szCs w:val="18"/>
        </w:rPr>
        <w:t>uint256</w:t>
      </w: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_allowances;</w:t>
      </w:r>
    </w:p>
    <w:p w14:paraId="79F231A8" w14:textId="77777777" w:rsidR="004366E5" w:rsidRDefault="004366E5" w:rsidP="004366E5">
      <w:pPr>
        <w:shd w:val="clear" w:color="auto" w:fill="1E1E1E"/>
        <w:spacing w:line="270" w:lineRule="atLeast"/>
        <w:rPr>
          <w:rFonts w:ascii="Menlo" w:hAnsi="Menlo" w:cs="Menlo"/>
          <w:color w:val="D4D4D4"/>
          <w:sz w:val="18"/>
          <w:szCs w:val="18"/>
        </w:rPr>
      </w:pPr>
    </w:p>
    <w:p w14:paraId="5B680399"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4EC9B0"/>
          <w:sz w:val="18"/>
          <w:szCs w:val="18"/>
        </w:rPr>
        <w:t>uint256</w:t>
      </w: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_totalSupply;</w:t>
      </w:r>
    </w:p>
    <w:p w14:paraId="405EF14E" w14:textId="77777777" w:rsidR="004366E5" w:rsidRDefault="004366E5" w:rsidP="004366E5">
      <w:pPr>
        <w:shd w:val="clear" w:color="auto" w:fill="1E1E1E"/>
        <w:spacing w:line="270" w:lineRule="atLeast"/>
        <w:rPr>
          <w:rFonts w:ascii="Menlo" w:hAnsi="Menlo" w:cs="Menlo"/>
          <w:color w:val="D4D4D4"/>
          <w:sz w:val="18"/>
          <w:szCs w:val="18"/>
        </w:rPr>
      </w:pPr>
    </w:p>
    <w:p w14:paraId="155C0652"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_name;</w:t>
      </w:r>
    </w:p>
    <w:p w14:paraId="066B281F"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_symbol;</w:t>
      </w:r>
    </w:p>
    <w:p w14:paraId="57EEE6CE" w14:textId="77777777" w:rsidR="004366E5" w:rsidRDefault="004366E5" w:rsidP="004366E5">
      <w:pPr>
        <w:shd w:val="clear" w:color="auto" w:fill="1E1E1E"/>
        <w:spacing w:line="270" w:lineRule="atLeast"/>
        <w:rPr>
          <w:rFonts w:ascii="Menlo" w:hAnsi="Menlo" w:cs="Menlo"/>
          <w:color w:val="D4D4D4"/>
          <w:sz w:val="18"/>
          <w:szCs w:val="18"/>
        </w:rPr>
      </w:pPr>
    </w:p>
    <w:p w14:paraId="031959DC"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4D4D4"/>
          <w:sz w:val="18"/>
          <w:szCs w:val="18"/>
        </w:rPr>
        <w:t xml:space="preserve"> </w:t>
      </w:r>
      <w:r>
        <w:rPr>
          <w:rFonts w:ascii="Menlo" w:hAnsi="Menlo" w:cs="Menlo"/>
          <w:color w:val="DCDCAA"/>
          <w:sz w:val="18"/>
          <w:szCs w:val="18"/>
        </w:rPr>
        <w:t>balanceOf</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 xml:space="preserve"> </w:t>
      </w:r>
      <w:r>
        <w:rPr>
          <w:rFonts w:ascii="Menlo" w:hAnsi="Menlo" w:cs="Menlo"/>
          <w:color w:val="9CDCFE"/>
          <w:sz w:val="18"/>
          <w:szCs w:val="18"/>
        </w:rPr>
        <w:t>account</w:t>
      </w: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569CD6"/>
          <w:sz w:val="18"/>
          <w:szCs w:val="18"/>
        </w:rPr>
        <w:t>view</w:t>
      </w:r>
      <w:r>
        <w:rPr>
          <w:rFonts w:ascii="Menlo" w:hAnsi="Menlo" w:cs="Menlo"/>
          <w:color w:val="D4D4D4"/>
          <w:sz w:val="18"/>
          <w:szCs w:val="18"/>
        </w:rPr>
        <w:t xml:space="preserve"> </w:t>
      </w:r>
      <w:r>
        <w:rPr>
          <w:rFonts w:ascii="Menlo" w:hAnsi="Menlo" w:cs="Menlo"/>
          <w:color w:val="569CD6"/>
          <w:sz w:val="18"/>
          <w:szCs w:val="18"/>
        </w:rPr>
        <w:t>virtual</w:t>
      </w:r>
      <w:r>
        <w:rPr>
          <w:rFonts w:ascii="Menlo" w:hAnsi="Menlo" w:cs="Menlo"/>
          <w:color w:val="D4D4D4"/>
          <w:sz w:val="18"/>
          <w:szCs w:val="18"/>
        </w:rPr>
        <w:t xml:space="preserve"> </w:t>
      </w:r>
      <w:r>
        <w:rPr>
          <w:rFonts w:ascii="Menlo" w:hAnsi="Menlo" w:cs="Menlo"/>
          <w:color w:val="C586C0"/>
          <w:sz w:val="18"/>
          <w:szCs w:val="18"/>
        </w:rPr>
        <w:t>returns</w:t>
      </w:r>
      <w:r>
        <w:rPr>
          <w:rFonts w:ascii="Menlo" w:hAnsi="Menlo" w:cs="Menlo"/>
          <w:color w:val="D4D4D4"/>
          <w:sz w:val="18"/>
          <w:szCs w:val="18"/>
        </w:rPr>
        <w:t xml:space="preserve"> (</w:t>
      </w:r>
      <w:r>
        <w:rPr>
          <w:rFonts w:ascii="Menlo" w:hAnsi="Menlo" w:cs="Menlo"/>
          <w:color w:val="4EC9B0"/>
          <w:sz w:val="18"/>
          <w:szCs w:val="18"/>
        </w:rPr>
        <w:t>uint256</w:t>
      </w:r>
      <w:r>
        <w:rPr>
          <w:rFonts w:ascii="Menlo" w:hAnsi="Menlo" w:cs="Menlo"/>
          <w:color w:val="D4D4D4"/>
          <w:sz w:val="18"/>
          <w:szCs w:val="18"/>
        </w:rPr>
        <w:t>) {</w:t>
      </w:r>
    </w:p>
    <w:p w14:paraId="7E990B69"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_balances[account];</w:t>
      </w:r>
    </w:p>
    <w:p w14:paraId="5057A7B8"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w:t>
      </w:r>
    </w:p>
    <w:p w14:paraId="4DCA0FE4" w14:textId="77777777" w:rsidR="004366E5" w:rsidRDefault="004366E5" w:rsidP="004366E5">
      <w:pPr>
        <w:shd w:val="clear" w:color="auto" w:fill="1E1E1E"/>
        <w:spacing w:line="270" w:lineRule="atLeast"/>
        <w:rPr>
          <w:rFonts w:ascii="Menlo" w:hAnsi="Menlo" w:cs="Menlo"/>
          <w:color w:val="D4D4D4"/>
          <w:sz w:val="18"/>
          <w:szCs w:val="18"/>
        </w:rPr>
      </w:pPr>
    </w:p>
    <w:p w14:paraId="5BD073B2"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569CD6"/>
          <w:sz w:val="18"/>
          <w:szCs w:val="18"/>
        </w:rPr>
        <w:t>function</w:t>
      </w:r>
      <w:r>
        <w:rPr>
          <w:rFonts w:ascii="Menlo" w:hAnsi="Menlo" w:cs="Menlo"/>
          <w:color w:val="D4D4D4"/>
          <w:sz w:val="18"/>
          <w:szCs w:val="18"/>
        </w:rPr>
        <w:t xml:space="preserve"> </w:t>
      </w:r>
      <w:r>
        <w:rPr>
          <w:rFonts w:ascii="Menlo" w:hAnsi="Menlo" w:cs="Menlo"/>
          <w:color w:val="DCDCAA"/>
          <w:sz w:val="18"/>
          <w:szCs w:val="18"/>
        </w:rPr>
        <w:t>_transfer</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 xml:space="preserve"> </w:t>
      </w:r>
      <w:r>
        <w:rPr>
          <w:rFonts w:ascii="Menlo" w:hAnsi="Menlo" w:cs="Menlo"/>
          <w:color w:val="9CDCFE"/>
          <w:sz w:val="18"/>
          <w:szCs w:val="18"/>
        </w:rPr>
        <w:t>from</w:t>
      </w:r>
      <w:r>
        <w:rPr>
          <w:rFonts w:ascii="Menlo" w:hAnsi="Menlo" w:cs="Menlo"/>
          <w:color w:val="D4D4D4"/>
          <w:sz w:val="18"/>
          <w:szCs w:val="18"/>
        </w:rPr>
        <w:t xml:space="preserve">, </w:t>
      </w:r>
      <w:r>
        <w:rPr>
          <w:rFonts w:ascii="Menlo" w:hAnsi="Menlo" w:cs="Menlo"/>
          <w:color w:val="4EC9B0"/>
          <w:sz w:val="18"/>
          <w:szCs w:val="18"/>
        </w:rPr>
        <w:t>address</w:t>
      </w:r>
      <w:r>
        <w:rPr>
          <w:rFonts w:ascii="Menlo" w:hAnsi="Menlo" w:cs="Menlo"/>
          <w:color w:val="D4D4D4"/>
          <w:sz w:val="18"/>
          <w:szCs w:val="18"/>
        </w:rPr>
        <w:t xml:space="preserve"> </w:t>
      </w:r>
      <w:r>
        <w:rPr>
          <w:rFonts w:ascii="Menlo" w:hAnsi="Menlo" w:cs="Menlo"/>
          <w:color w:val="9CDCFE"/>
          <w:sz w:val="18"/>
          <w:szCs w:val="18"/>
        </w:rPr>
        <w:t>to</w:t>
      </w:r>
      <w:r>
        <w:rPr>
          <w:rFonts w:ascii="Menlo" w:hAnsi="Menlo" w:cs="Menlo"/>
          <w:color w:val="D4D4D4"/>
          <w:sz w:val="18"/>
          <w:szCs w:val="18"/>
        </w:rPr>
        <w:t xml:space="preserve">, </w:t>
      </w:r>
      <w:r>
        <w:rPr>
          <w:rFonts w:ascii="Menlo" w:hAnsi="Menlo" w:cs="Menlo"/>
          <w:color w:val="4EC9B0"/>
          <w:sz w:val="18"/>
          <w:szCs w:val="18"/>
        </w:rPr>
        <w:t>uint256</w:t>
      </w:r>
      <w:r>
        <w:rPr>
          <w:rFonts w:ascii="Menlo" w:hAnsi="Menlo" w:cs="Menlo"/>
          <w:color w:val="D4D4D4"/>
          <w:sz w:val="18"/>
          <w:szCs w:val="18"/>
        </w:rPr>
        <w:t xml:space="preserve"> </w:t>
      </w:r>
      <w:r>
        <w:rPr>
          <w:rFonts w:ascii="Menlo" w:hAnsi="Menlo" w:cs="Menlo"/>
          <w:color w:val="9CDCFE"/>
          <w:sz w:val="18"/>
          <w:szCs w:val="18"/>
        </w:rPr>
        <w:t>value</w:t>
      </w:r>
      <w:r>
        <w:rPr>
          <w:rFonts w:ascii="Menlo" w:hAnsi="Menlo" w:cs="Menlo"/>
          <w:color w:val="D4D4D4"/>
          <w:sz w:val="18"/>
          <w:szCs w:val="18"/>
        </w:rPr>
        <w:t xml:space="preserve">) </w:t>
      </w:r>
      <w:r>
        <w:rPr>
          <w:rFonts w:ascii="Menlo" w:hAnsi="Menlo" w:cs="Menlo"/>
          <w:color w:val="569CD6"/>
          <w:sz w:val="18"/>
          <w:szCs w:val="18"/>
        </w:rPr>
        <w:t>internal</w:t>
      </w:r>
      <w:r>
        <w:rPr>
          <w:rFonts w:ascii="Menlo" w:hAnsi="Menlo" w:cs="Menlo"/>
          <w:color w:val="D4D4D4"/>
          <w:sz w:val="18"/>
          <w:szCs w:val="18"/>
        </w:rPr>
        <w:t xml:space="preserve"> {</w:t>
      </w:r>
    </w:p>
    <w:p w14:paraId="66F353A5"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(from == </w:t>
      </w:r>
      <w:r>
        <w:rPr>
          <w:rFonts w:ascii="Menlo" w:hAnsi="Menlo" w:cs="Menlo"/>
          <w:color w:val="4EC9B0"/>
          <w:sz w:val="18"/>
          <w:szCs w:val="18"/>
        </w:rPr>
        <w:t>address</w:t>
      </w:r>
      <w:r>
        <w:rPr>
          <w:rFonts w:ascii="Menlo" w:hAnsi="Menlo" w:cs="Menlo"/>
          <w:color w:val="D4D4D4"/>
          <w:sz w:val="18"/>
          <w:szCs w:val="18"/>
        </w:rPr>
        <w:t>(</w:t>
      </w:r>
      <w:r>
        <w:rPr>
          <w:rFonts w:ascii="Menlo" w:hAnsi="Menlo" w:cs="Menlo"/>
          <w:color w:val="B5CEA8"/>
          <w:sz w:val="18"/>
          <w:szCs w:val="18"/>
        </w:rPr>
        <w:t>0</w:t>
      </w:r>
      <w:r>
        <w:rPr>
          <w:rFonts w:ascii="Menlo" w:hAnsi="Menlo" w:cs="Menlo"/>
          <w:color w:val="D4D4D4"/>
          <w:sz w:val="18"/>
          <w:szCs w:val="18"/>
        </w:rPr>
        <w:t>)) {</w:t>
      </w:r>
    </w:p>
    <w:p w14:paraId="1FDCD4EF"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revert</w:t>
      </w:r>
      <w:r>
        <w:rPr>
          <w:rFonts w:ascii="Menlo" w:hAnsi="Menlo" w:cs="Menlo"/>
          <w:color w:val="D4D4D4"/>
          <w:sz w:val="18"/>
          <w:szCs w:val="18"/>
        </w:rPr>
        <w:t xml:space="preserve"> </w:t>
      </w:r>
      <w:r>
        <w:rPr>
          <w:rFonts w:ascii="Menlo" w:hAnsi="Menlo" w:cs="Menlo"/>
          <w:color w:val="4EC9B0"/>
          <w:sz w:val="18"/>
          <w:szCs w:val="18"/>
        </w:rPr>
        <w:t>ERC20InvalidSender</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w:t>
      </w:r>
      <w:r>
        <w:rPr>
          <w:rFonts w:ascii="Menlo" w:hAnsi="Menlo" w:cs="Menlo"/>
          <w:color w:val="B5CEA8"/>
          <w:sz w:val="18"/>
          <w:szCs w:val="18"/>
        </w:rPr>
        <w:t>0</w:t>
      </w:r>
      <w:r>
        <w:rPr>
          <w:rFonts w:ascii="Menlo" w:hAnsi="Menlo" w:cs="Menlo"/>
          <w:color w:val="D4D4D4"/>
          <w:sz w:val="18"/>
          <w:szCs w:val="18"/>
        </w:rPr>
        <w:t>));</w:t>
      </w:r>
    </w:p>
    <w:p w14:paraId="75E18F31"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93F37BF"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(to == </w:t>
      </w:r>
      <w:r>
        <w:rPr>
          <w:rFonts w:ascii="Menlo" w:hAnsi="Menlo" w:cs="Menlo"/>
          <w:color w:val="4EC9B0"/>
          <w:sz w:val="18"/>
          <w:szCs w:val="18"/>
        </w:rPr>
        <w:t>address</w:t>
      </w:r>
      <w:r>
        <w:rPr>
          <w:rFonts w:ascii="Menlo" w:hAnsi="Menlo" w:cs="Menlo"/>
          <w:color w:val="D4D4D4"/>
          <w:sz w:val="18"/>
          <w:szCs w:val="18"/>
        </w:rPr>
        <w:t>(</w:t>
      </w:r>
      <w:r>
        <w:rPr>
          <w:rFonts w:ascii="Menlo" w:hAnsi="Menlo" w:cs="Menlo"/>
          <w:color w:val="B5CEA8"/>
          <w:sz w:val="18"/>
          <w:szCs w:val="18"/>
        </w:rPr>
        <w:t>0</w:t>
      </w:r>
      <w:r>
        <w:rPr>
          <w:rFonts w:ascii="Menlo" w:hAnsi="Menlo" w:cs="Menlo"/>
          <w:color w:val="D4D4D4"/>
          <w:sz w:val="18"/>
          <w:szCs w:val="18"/>
        </w:rPr>
        <w:t>)) {</w:t>
      </w:r>
    </w:p>
    <w:p w14:paraId="394A786C"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revert</w:t>
      </w:r>
      <w:r>
        <w:rPr>
          <w:rFonts w:ascii="Menlo" w:hAnsi="Menlo" w:cs="Menlo"/>
          <w:color w:val="D4D4D4"/>
          <w:sz w:val="18"/>
          <w:szCs w:val="18"/>
        </w:rPr>
        <w:t xml:space="preserve"> </w:t>
      </w:r>
      <w:r>
        <w:rPr>
          <w:rFonts w:ascii="Menlo" w:hAnsi="Menlo" w:cs="Menlo"/>
          <w:color w:val="4EC9B0"/>
          <w:sz w:val="18"/>
          <w:szCs w:val="18"/>
        </w:rPr>
        <w:t>ERC20InvalidReceiver</w:t>
      </w:r>
      <w:r>
        <w:rPr>
          <w:rFonts w:ascii="Menlo" w:hAnsi="Menlo" w:cs="Menlo"/>
          <w:color w:val="D4D4D4"/>
          <w:sz w:val="18"/>
          <w:szCs w:val="18"/>
        </w:rPr>
        <w:t>(</w:t>
      </w:r>
      <w:r>
        <w:rPr>
          <w:rFonts w:ascii="Menlo" w:hAnsi="Menlo" w:cs="Menlo"/>
          <w:color w:val="4EC9B0"/>
          <w:sz w:val="18"/>
          <w:szCs w:val="18"/>
        </w:rPr>
        <w:t>address</w:t>
      </w:r>
      <w:r>
        <w:rPr>
          <w:rFonts w:ascii="Menlo" w:hAnsi="Menlo" w:cs="Menlo"/>
          <w:color w:val="D4D4D4"/>
          <w:sz w:val="18"/>
          <w:szCs w:val="18"/>
        </w:rPr>
        <w:t>(</w:t>
      </w:r>
      <w:r>
        <w:rPr>
          <w:rFonts w:ascii="Menlo" w:hAnsi="Menlo" w:cs="Menlo"/>
          <w:color w:val="B5CEA8"/>
          <w:sz w:val="18"/>
          <w:szCs w:val="18"/>
        </w:rPr>
        <w:t>0</w:t>
      </w:r>
      <w:r>
        <w:rPr>
          <w:rFonts w:ascii="Menlo" w:hAnsi="Menlo" w:cs="Menlo"/>
          <w:color w:val="D4D4D4"/>
          <w:sz w:val="18"/>
          <w:szCs w:val="18"/>
        </w:rPr>
        <w:t>));</w:t>
      </w:r>
    </w:p>
    <w:p w14:paraId="78FA9F7F"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1C5CA4A" w14:textId="77777777"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_update</w:t>
      </w:r>
      <w:r>
        <w:rPr>
          <w:rFonts w:ascii="Menlo" w:hAnsi="Menlo" w:cs="Menlo"/>
          <w:color w:val="D4D4D4"/>
          <w:sz w:val="18"/>
          <w:szCs w:val="18"/>
        </w:rPr>
        <w:t>(from, to, value);</w:t>
      </w:r>
    </w:p>
    <w:p w14:paraId="5BEE5C29" w14:textId="45ED3CF2" w:rsidR="004366E5" w:rsidRDefault="004366E5" w:rsidP="004366E5">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947E722" w14:textId="77777777" w:rsidR="004366E5" w:rsidRDefault="004366E5" w:rsidP="004366E5">
      <w:pPr>
        <w:shd w:val="clear" w:color="auto" w:fill="1E1E1E"/>
        <w:spacing w:line="270" w:lineRule="atLeast"/>
        <w:rPr>
          <w:rFonts w:ascii="Menlo" w:hAnsi="Menlo" w:cs="Menlo"/>
          <w:color w:val="D4D4D4"/>
          <w:sz w:val="18"/>
          <w:szCs w:val="18"/>
        </w:rPr>
      </w:pPr>
    </w:p>
    <w:p w14:paraId="57F109D4" w14:textId="6AFFCC72" w:rsidR="004366E5" w:rsidRDefault="004366E5" w:rsidP="004366E5">
      <w:pPr>
        <w:spacing w:line="360" w:lineRule="auto"/>
        <w:contextualSpacing/>
        <w:jc w:val="center"/>
        <w:rPr>
          <w:rFonts w:eastAsiaTheme="minorHAnsi"/>
          <w:sz w:val="28"/>
          <w:szCs w:val="28"/>
          <w:lang w:val="en-US" w:eastAsia="en-US"/>
        </w:rPr>
      </w:pPr>
      <w:r>
        <w:rPr>
          <w:rFonts w:eastAsiaTheme="minorHAnsi"/>
          <w:sz w:val="28"/>
          <w:szCs w:val="28"/>
          <w:lang w:val="en-US" w:eastAsia="en-US"/>
        </w:rPr>
        <w:t>Code Snippet 4 – Part of Benchmark Smart Contract in Solidity</w:t>
      </w:r>
    </w:p>
    <w:p w14:paraId="725327F3" w14:textId="7B307CE6" w:rsidR="00DB4EC7" w:rsidRDefault="00DB4EC7" w:rsidP="00DB4EC7">
      <w:pPr>
        <w:spacing w:line="360" w:lineRule="auto"/>
        <w:contextualSpacing/>
        <w:jc w:val="both"/>
        <w:rPr>
          <w:rFonts w:eastAsiaTheme="minorHAnsi"/>
          <w:sz w:val="28"/>
          <w:szCs w:val="28"/>
          <w:lang w:val="en-US" w:eastAsia="en-US"/>
        </w:rPr>
      </w:pPr>
    </w:p>
    <w:p w14:paraId="1AF3BBD4" w14:textId="2CD3DAF6" w:rsidR="00DB4EC7" w:rsidRDefault="00DB4EC7" w:rsidP="00DB4EC7">
      <w:pPr>
        <w:spacing w:line="360" w:lineRule="auto"/>
        <w:ind w:firstLine="720"/>
        <w:contextualSpacing/>
        <w:jc w:val="both"/>
        <w:rPr>
          <w:rFonts w:eastAsiaTheme="minorHAnsi"/>
          <w:sz w:val="28"/>
          <w:szCs w:val="28"/>
          <w:lang w:eastAsia="en-US"/>
        </w:rPr>
      </w:pPr>
      <w:r w:rsidRPr="00DB4EC7">
        <w:rPr>
          <w:rFonts w:eastAsiaTheme="minorHAnsi"/>
          <w:b/>
          <w:bCs/>
          <w:sz w:val="28"/>
          <w:szCs w:val="28"/>
          <w:lang w:eastAsia="en-US"/>
        </w:rPr>
        <w:t>Vyper</w:t>
      </w:r>
      <w:r w:rsidRPr="00DB4EC7">
        <w:rPr>
          <w:rFonts w:eastAsiaTheme="minorHAnsi"/>
          <w:sz w:val="28"/>
          <w:szCs w:val="28"/>
          <w:lang w:eastAsia="en-US"/>
        </w:rPr>
        <w:t>. In Vyper, the ERC20 token contract is based on the example provided by the Vyper language developers</w:t>
      </w:r>
      <w:r w:rsidR="006B35AD">
        <w:rPr>
          <w:rFonts w:eastAsiaTheme="minorHAnsi"/>
          <w:sz w:val="28"/>
          <w:szCs w:val="28"/>
          <w:lang w:val="en-US" w:eastAsia="en-US"/>
        </w:rPr>
        <w:t xml:space="preserve"> [</w:t>
      </w:r>
      <w:r w:rsidR="00CF4C3C">
        <w:rPr>
          <w:rFonts w:eastAsiaTheme="minorHAnsi"/>
          <w:sz w:val="28"/>
          <w:szCs w:val="28"/>
          <w:lang w:val="en-US" w:eastAsia="en-US"/>
        </w:rPr>
        <w:t>18</w:t>
      </w:r>
      <w:r w:rsidR="006B35AD">
        <w:rPr>
          <w:rFonts w:eastAsiaTheme="minorHAnsi"/>
          <w:sz w:val="28"/>
          <w:szCs w:val="28"/>
          <w:lang w:val="en-US" w:eastAsia="en-US"/>
        </w:rPr>
        <w:t>]</w:t>
      </w:r>
      <w:r w:rsidR="00CF4C3C">
        <w:rPr>
          <w:rFonts w:eastAsiaTheme="minorHAnsi"/>
          <w:sz w:val="28"/>
          <w:szCs w:val="28"/>
          <w:lang w:val="en-US" w:eastAsia="en-US"/>
        </w:rPr>
        <w:t xml:space="preserve">, </w:t>
      </w:r>
      <w:r w:rsidRPr="00DB4EC7">
        <w:rPr>
          <w:rFonts w:eastAsiaTheme="minorHAnsi"/>
          <w:sz w:val="28"/>
          <w:szCs w:val="28"/>
          <w:lang w:eastAsia="en-US"/>
        </w:rPr>
        <w:t>with slight modifications to add the cap and premint supply features, ensuring that it follows the language’s best practices for gas efficiency and security. This approach highlights how Vyper, with its minimalist design, handles the ERC20 standard and its impact on gas consumption in comparison to Solidity.</w:t>
      </w:r>
    </w:p>
    <w:p w14:paraId="0711F914" w14:textId="137974FB" w:rsidR="00DB4EC7" w:rsidRPr="00DB4EC7" w:rsidRDefault="00DB4EC7" w:rsidP="00DB4EC7">
      <w:pPr>
        <w:spacing w:line="360" w:lineRule="auto"/>
        <w:ind w:firstLine="720"/>
        <w:contextualSpacing/>
        <w:jc w:val="both"/>
        <w:rPr>
          <w:rFonts w:eastAsiaTheme="minorHAnsi"/>
          <w:sz w:val="28"/>
          <w:szCs w:val="28"/>
          <w:lang w:eastAsia="en-US"/>
        </w:rPr>
      </w:pPr>
      <w:r w:rsidRPr="00DB4EC7">
        <w:rPr>
          <w:rFonts w:eastAsiaTheme="minorHAnsi"/>
          <w:sz w:val="28"/>
          <w:szCs w:val="28"/>
          <w:lang w:eastAsia="en-US"/>
        </w:rPr>
        <w:t>Vyper emphasizes simplicity and security, aiming to reduce potential attack surfaces through a restrictive feature set compared to Solidity. The ERC20 implementation in Vyper follows the standard token interface but avoids the use of complex features such as function overloading or inheritance, which are available in Solidity but omitted in Vyper for safety and simplicity reasons.</w:t>
      </w:r>
    </w:p>
    <w:p w14:paraId="578D1C0D" w14:textId="5E5D4AEE" w:rsidR="00DB4EC7" w:rsidRPr="00DB4EC7" w:rsidRDefault="00DB4EC7" w:rsidP="00DB4EC7">
      <w:pPr>
        <w:spacing w:line="360" w:lineRule="auto"/>
        <w:ind w:firstLine="720"/>
        <w:contextualSpacing/>
        <w:jc w:val="both"/>
        <w:rPr>
          <w:rFonts w:eastAsiaTheme="minorHAnsi"/>
          <w:sz w:val="28"/>
          <w:szCs w:val="28"/>
          <w:lang w:eastAsia="en-US"/>
        </w:rPr>
      </w:pPr>
      <w:r w:rsidRPr="00DB4EC7">
        <w:rPr>
          <w:rFonts w:eastAsiaTheme="minorHAnsi"/>
          <w:sz w:val="28"/>
          <w:szCs w:val="28"/>
          <w:lang w:eastAsia="en-US"/>
        </w:rPr>
        <w:t>The Vyper contract is not represented by an object, but rather the whole file contains top-level definitions of functions and state variables</w:t>
      </w:r>
      <w:r>
        <w:rPr>
          <w:rFonts w:eastAsiaTheme="minorHAnsi"/>
          <w:sz w:val="28"/>
          <w:szCs w:val="28"/>
          <w:lang w:val="en-US" w:eastAsia="en-US"/>
        </w:rPr>
        <w:t xml:space="preserve"> [Code Sn. 5]</w:t>
      </w:r>
      <w:r w:rsidRPr="00DB4EC7">
        <w:rPr>
          <w:rFonts w:eastAsiaTheme="minorHAnsi"/>
          <w:sz w:val="28"/>
          <w:szCs w:val="28"/>
          <w:lang w:eastAsia="en-US"/>
        </w:rPr>
        <w:t>.</w:t>
      </w:r>
    </w:p>
    <w:p w14:paraId="057ED486" w14:textId="77777777" w:rsidR="00DB4EC7" w:rsidRDefault="00DB4EC7" w:rsidP="00DB4EC7">
      <w:pPr>
        <w:shd w:val="clear" w:color="auto" w:fill="1E1E1E"/>
        <w:spacing w:line="270" w:lineRule="atLeast"/>
        <w:rPr>
          <w:rFonts w:ascii="Menlo" w:hAnsi="Menlo" w:cs="Menlo"/>
          <w:color w:val="D4D4D4"/>
          <w:sz w:val="18"/>
          <w:szCs w:val="18"/>
        </w:rPr>
      </w:pPr>
    </w:p>
    <w:p w14:paraId="6AB659BD" w14:textId="6536E1BC"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from ethereum.ercs import IERC20</w:t>
      </w:r>
    </w:p>
    <w:p w14:paraId="709D94C1"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from ethereum.ercs import IERC20Detailed</w:t>
      </w:r>
    </w:p>
    <w:p w14:paraId="68609BEF" w14:textId="77777777" w:rsidR="00DB4EC7" w:rsidRDefault="00DB4EC7" w:rsidP="00DB4EC7">
      <w:pPr>
        <w:shd w:val="clear" w:color="auto" w:fill="1E1E1E"/>
        <w:spacing w:line="270" w:lineRule="atLeast"/>
        <w:rPr>
          <w:rFonts w:ascii="Menlo" w:hAnsi="Menlo" w:cs="Menlo"/>
          <w:color w:val="D4D4D4"/>
          <w:sz w:val="18"/>
          <w:szCs w:val="18"/>
        </w:rPr>
      </w:pPr>
    </w:p>
    <w:p w14:paraId="5D4B0859"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implements: IERC20</w:t>
      </w:r>
    </w:p>
    <w:p w14:paraId="228C2715"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implements: IERC20Detailed</w:t>
      </w:r>
    </w:p>
    <w:p w14:paraId="75C427EB" w14:textId="77777777" w:rsidR="00DB4EC7" w:rsidRDefault="00DB4EC7" w:rsidP="00DB4EC7">
      <w:pPr>
        <w:shd w:val="clear" w:color="auto" w:fill="1E1E1E"/>
        <w:spacing w:line="270" w:lineRule="atLeast"/>
        <w:rPr>
          <w:rFonts w:ascii="Menlo" w:hAnsi="Menlo" w:cs="Menlo"/>
          <w:color w:val="D4D4D4"/>
          <w:sz w:val="18"/>
          <w:szCs w:val="18"/>
        </w:rPr>
      </w:pPr>
    </w:p>
    <w:p w14:paraId="013C53AB"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name: public(String[32])</w:t>
      </w:r>
    </w:p>
    <w:p w14:paraId="02626CD0"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symbol: public(String[32])</w:t>
      </w:r>
    </w:p>
    <w:p w14:paraId="14F5290E"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decimals: public(uint8)</w:t>
      </w:r>
    </w:p>
    <w:p w14:paraId="1C34B39F" w14:textId="77777777" w:rsidR="00DB4EC7" w:rsidRDefault="00DB4EC7" w:rsidP="00DB4EC7">
      <w:pPr>
        <w:shd w:val="clear" w:color="auto" w:fill="1E1E1E"/>
        <w:spacing w:line="270" w:lineRule="atLeast"/>
        <w:rPr>
          <w:rFonts w:ascii="Menlo" w:hAnsi="Menlo" w:cs="Menlo"/>
          <w:color w:val="D4D4D4"/>
          <w:sz w:val="18"/>
          <w:szCs w:val="18"/>
        </w:rPr>
      </w:pPr>
    </w:p>
    <w:p w14:paraId="2CDBA86D"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@external</w:t>
      </w:r>
    </w:p>
    <w:p w14:paraId="01D92EA3" w14:textId="77777777"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def transfer(_to : address, _value : uint256) -&gt; bool:</w:t>
      </w:r>
    </w:p>
    <w:p w14:paraId="03DED48F" w14:textId="6DABC961" w:rsidR="00DB4EC7" w:rsidRDefault="00DB4EC7" w:rsidP="00DB4EC7">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25990FC" w14:textId="77777777" w:rsidR="00DB4EC7" w:rsidRDefault="00DB4EC7" w:rsidP="00DB4EC7">
      <w:pPr>
        <w:shd w:val="clear" w:color="auto" w:fill="1E1E1E"/>
        <w:spacing w:line="270" w:lineRule="atLeast"/>
        <w:rPr>
          <w:rFonts w:ascii="Menlo" w:hAnsi="Menlo" w:cs="Menlo"/>
          <w:color w:val="D4D4D4"/>
          <w:sz w:val="18"/>
          <w:szCs w:val="18"/>
        </w:rPr>
      </w:pPr>
    </w:p>
    <w:p w14:paraId="5CFAC0D3" w14:textId="6269E2D4" w:rsidR="00DB4EC7" w:rsidRDefault="00DB4EC7" w:rsidP="00DB4EC7">
      <w:pPr>
        <w:spacing w:line="360" w:lineRule="auto"/>
        <w:contextualSpacing/>
        <w:jc w:val="center"/>
        <w:rPr>
          <w:rFonts w:eastAsiaTheme="minorHAnsi"/>
          <w:sz w:val="28"/>
          <w:szCs w:val="28"/>
          <w:lang w:val="en-US" w:eastAsia="en-US"/>
        </w:rPr>
      </w:pPr>
      <w:r>
        <w:rPr>
          <w:rFonts w:eastAsiaTheme="minorHAnsi"/>
          <w:sz w:val="28"/>
          <w:szCs w:val="28"/>
          <w:lang w:val="en-US" w:eastAsia="en-US"/>
        </w:rPr>
        <w:t xml:space="preserve">Code Snippet 5 – Part of Benchmark Smart Contract in </w:t>
      </w:r>
      <w:proofErr w:type="spellStart"/>
      <w:r>
        <w:rPr>
          <w:rFonts w:eastAsiaTheme="minorHAnsi"/>
          <w:sz w:val="28"/>
          <w:szCs w:val="28"/>
          <w:lang w:val="en-US" w:eastAsia="en-US"/>
        </w:rPr>
        <w:t>Vyper</w:t>
      </w:r>
      <w:proofErr w:type="spellEnd"/>
    </w:p>
    <w:p w14:paraId="5B7A09DE" w14:textId="77777777" w:rsidR="00DB4EC7" w:rsidRPr="00DB4EC7" w:rsidRDefault="00DB4EC7" w:rsidP="00DB4EC7">
      <w:pPr>
        <w:spacing w:line="360" w:lineRule="auto"/>
        <w:contextualSpacing/>
        <w:jc w:val="both"/>
        <w:rPr>
          <w:rFonts w:eastAsiaTheme="minorHAnsi"/>
          <w:sz w:val="28"/>
          <w:szCs w:val="28"/>
          <w:lang w:eastAsia="en-US"/>
        </w:rPr>
      </w:pPr>
    </w:p>
    <w:p w14:paraId="6661EB87" w14:textId="0E0EFB6E" w:rsidR="006B35AD" w:rsidRPr="006B35AD" w:rsidRDefault="006B35AD" w:rsidP="006B35AD">
      <w:pPr>
        <w:spacing w:line="360" w:lineRule="auto"/>
        <w:ind w:firstLine="720"/>
        <w:contextualSpacing/>
        <w:jc w:val="both"/>
        <w:rPr>
          <w:rFonts w:eastAsiaTheme="minorHAnsi"/>
          <w:sz w:val="28"/>
          <w:szCs w:val="28"/>
          <w:lang w:eastAsia="en-US"/>
        </w:rPr>
      </w:pPr>
      <w:r>
        <w:rPr>
          <w:rFonts w:eastAsiaTheme="minorHAnsi"/>
          <w:b/>
          <w:bCs/>
          <w:sz w:val="28"/>
          <w:szCs w:val="28"/>
          <w:lang w:val="uk-UA" w:eastAsia="en-US"/>
        </w:rPr>
        <w:t>Y</w:t>
      </w:r>
      <w:proofErr w:type="spellStart"/>
      <w:r>
        <w:rPr>
          <w:rFonts w:eastAsiaTheme="minorHAnsi"/>
          <w:b/>
          <w:bCs/>
          <w:sz w:val="28"/>
          <w:szCs w:val="28"/>
          <w:lang w:val="en-US" w:eastAsia="en-US"/>
        </w:rPr>
        <w:t>ul</w:t>
      </w:r>
      <w:proofErr w:type="spellEnd"/>
      <w:r w:rsidRPr="00DB4EC7">
        <w:rPr>
          <w:rFonts w:eastAsiaTheme="minorHAnsi"/>
          <w:sz w:val="28"/>
          <w:szCs w:val="28"/>
          <w:lang w:eastAsia="en-US"/>
        </w:rPr>
        <w:t xml:space="preserve">. </w:t>
      </w:r>
      <w:r w:rsidRPr="006B35AD">
        <w:rPr>
          <w:rFonts w:eastAsiaTheme="minorHAnsi"/>
          <w:sz w:val="28"/>
          <w:szCs w:val="28"/>
          <w:lang w:eastAsia="en-US"/>
        </w:rPr>
        <w:t>Yul is an intermediate language that can be compiled to bytecode for different backends. It can be used in stand-alone mode and for “inline assembly” inside Solidity. The compiler uses Yul as an intermediate language in the IR-based code generator (“new codegen” or “IR-based codegen”). Yul is a good target for high-level optimisation stages that can benefit all target platforms equally.</w:t>
      </w:r>
    </w:p>
    <w:p w14:paraId="6545CBD6" w14:textId="1D733B67" w:rsidR="006B35AD" w:rsidRPr="00AA1C49" w:rsidRDefault="006B35AD" w:rsidP="00AA1C49">
      <w:pPr>
        <w:spacing w:line="360" w:lineRule="auto"/>
        <w:ind w:firstLine="720"/>
        <w:contextualSpacing/>
        <w:jc w:val="both"/>
        <w:rPr>
          <w:rFonts w:eastAsiaTheme="minorHAnsi"/>
          <w:sz w:val="28"/>
          <w:szCs w:val="28"/>
          <w:lang w:val="en-US" w:eastAsia="en-US"/>
        </w:rPr>
      </w:pPr>
      <w:r w:rsidRPr="006B35AD">
        <w:rPr>
          <w:rFonts w:eastAsiaTheme="minorHAnsi"/>
          <w:sz w:val="28"/>
          <w:szCs w:val="28"/>
          <w:lang w:eastAsia="en-US"/>
        </w:rPr>
        <w:t>The ERC20 contract code is Yul is highly inspired by the Solidity documentation example in Yul section</w:t>
      </w:r>
      <w:r>
        <w:rPr>
          <w:rFonts w:eastAsiaTheme="minorHAnsi"/>
          <w:sz w:val="28"/>
          <w:szCs w:val="28"/>
          <w:lang w:val="en-US" w:eastAsia="en-US"/>
        </w:rPr>
        <w:t xml:space="preserve"> [</w:t>
      </w:r>
      <w:r w:rsidR="00AA1C49">
        <w:rPr>
          <w:rFonts w:eastAsiaTheme="minorHAnsi"/>
          <w:sz w:val="28"/>
          <w:szCs w:val="28"/>
          <w:lang w:val="en-US" w:eastAsia="en-US"/>
        </w:rPr>
        <w:t>19</w:t>
      </w:r>
      <w:r>
        <w:rPr>
          <w:rFonts w:eastAsiaTheme="minorHAnsi"/>
          <w:sz w:val="28"/>
          <w:szCs w:val="28"/>
          <w:lang w:val="en-US" w:eastAsia="en-US"/>
        </w:rPr>
        <w:t>]</w:t>
      </w:r>
      <w:r w:rsidRPr="006B35AD">
        <w:rPr>
          <w:rFonts w:eastAsiaTheme="minorHAnsi"/>
          <w:sz w:val="28"/>
          <w:szCs w:val="28"/>
          <w:lang w:eastAsia="en-US"/>
        </w:rPr>
        <w:t>, however modified to incorporate the cap and premint supply features. The contract is written in a low-level, assembly-like syntax, focusing on gas efficiency and direct interaction with the Ethereum Virtual Machine (EVM). The Yul implementation of the ERC20 token contract demonstrates how developers can optimize for gas consumption by leveraging low-level operations and direct memory management.</w:t>
      </w:r>
    </w:p>
    <w:p w14:paraId="26DF1256" w14:textId="27BB20C0"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The whole contract code is an "object" with 2 parts: "code" and "object "runtime"". The "code" part is the initialization code that is executed once when the contract is deployed. The "object "runtime"" part is the code that is executed when the contract is called.</w:t>
      </w:r>
    </w:p>
    <w:p w14:paraId="640CFA2B" w14:textId="44F2E99A"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It is worth noting that in Yul implementation of the ERC20 token contract, the function selector method from Solidity [</w:t>
      </w:r>
      <w:r w:rsidR="00AA1C49">
        <w:rPr>
          <w:rFonts w:eastAsiaTheme="minorHAnsi"/>
          <w:sz w:val="28"/>
          <w:szCs w:val="28"/>
          <w:lang w:val="en-US" w:eastAsia="en-US"/>
        </w:rPr>
        <w:t>20</w:t>
      </w:r>
      <w:r w:rsidRPr="006B35AD">
        <w:rPr>
          <w:rFonts w:eastAsiaTheme="minorHAnsi"/>
          <w:sz w:val="28"/>
          <w:szCs w:val="28"/>
          <w:lang w:eastAsia="en-US"/>
        </w:rPr>
        <w:t>] is used to determine the code to execute. This is done to ensure that the contract is compatible with modern blockchain interaction libraries, which all use the Solidity function selectors as an implicit standard.</w:t>
      </w:r>
    </w:p>
    <w:p w14:paraId="60E62C98" w14:textId="729BD651"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More precisely, the first runtime part code is a switch statement that checks the function selector and calls the corresponding function</w:t>
      </w:r>
      <w:r>
        <w:rPr>
          <w:rFonts w:eastAsiaTheme="minorHAnsi"/>
          <w:sz w:val="28"/>
          <w:szCs w:val="28"/>
          <w:lang w:val="en-US" w:eastAsia="en-US"/>
        </w:rPr>
        <w:t xml:space="preserve"> [Code Sn. 6]</w:t>
      </w:r>
      <w:r w:rsidRPr="006B35AD">
        <w:rPr>
          <w:rFonts w:eastAsiaTheme="minorHAnsi"/>
          <w:sz w:val="28"/>
          <w:szCs w:val="28"/>
          <w:lang w:eastAsia="en-US"/>
        </w:rPr>
        <w:t>.</w:t>
      </w:r>
    </w:p>
    <w:p w14:paraId="33E65634" w14:textId="77777777" w:rsidR="006B35AD" w:rsidRDefault="006B35AD" w:rsidP="006B35AD">
      <w:pPr>
        <w:shd w:val="clear" w:color="auto" w:fill="1E1E1E"/>
        <w:spacing w:line="270" w:lineRule="atLeast"/>
        <w:rPr>
          <w:rFonts w:ascii="Menlo" w:hAnsi="Menlo" w:cs="Menlo"/>
          <w:color w:val="D4D4D4"/>
          <w:sz w:val="18"/>
          <w:szCs w:val="18"/>
        </w:rPr>
      </w:pPr>
    </w:p>
    <w:p w14:paraId="26EBBF0A" w14:textId="533503F9"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Dispatcher</w:t>
      </w:r>
    </w:p>
    <w:p w14:paraId="3D0CA133"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switch selector()</w:t>
      </w:r>
    </w:p>
    <w:p w14:paraId="2890EEB5"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0x70a08231 /* "balanceOf(address)" */ {</w:t>
      </w:r>
    </w:p>
    <w:p w14:paraId="5B224CAD"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returnUint(balanceOf(decodeAsAddress(0)))</w:t>
      </w:r>
    </w:p>
    <w:p w14:paraId="4DE46828"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4E7CA22B"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0x18160ddd /* "totalSupply()" */ {</w:t>
      </w:r>
    </w:p>
    <w:p w14:paraId="1E662B15"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returnUint(totalSupply())</w:t>
      </w:r>
    </w:p>
    <w:p w14:paraId="508F87D7"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D5B1A53"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0xa9059cbb /* "transfer(address,uint256)" */ {</w:t>
      </w:r>
    </w:p>
    <w:p w14:paraId="1B0DA61D"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transfer(decodeAsAddress(0), decodeAsUint(1))</w:t>
      </w:r>
    </w:p>
    <w:p w14:paraId="75AA76B5"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returnTrue()</w:t>
      </w:r>
    </w:p>
    <w:p w14:paraId="2798E53B"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2F9EDC6E"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0x23b872dd /* "transferFrom(address,address,uint256)" */ {</w:t>
      </w:r>
    </w:p>
    <w:p w14:paraId="7C7B3330"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lastRenderedPageBreak/>
        <w:t xml:space="preserve">    transferFrom(decodeAsAddress(0), decodeAsAddress(1), decodeAsUint(2))</w:t>
      </w:r>
    </w:p>
    <w:p w14:paraId="1D67A05E"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returnTrue()</w:t>
      </w:r>
    </w:p>
    <w:p w14:paraId="2B7FE73A"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64D674EF"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0x095ea7b3 /* "approve(address,uint256)" */ {</w:t>
      </w:r>
    </w:p>
    <w:p w14:paraId="1250DF00"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approve(decodeAsAddress(0), decodeAsUint(1))</w:t>
      </w:r>
    </w:p>
    <w:p w14:paraId="4387C53D"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returnTrue()</w:t>
      </w:r>
    </w:p>
    <w:p w14:paraId="4AA67E84"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7050611F"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0xdd62ed3e /* "allowance(address,address)" */ {</w:t>
      </w:r>
    </w:p>
    <w:p w14:paraId="56AAD3ED"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returnUint(allowance(decodeAsAddress(0), decodeAsAddress(1)))</w:t>
      </w:r>
    </w:p>
    <w:p w14:paraId="72911A10"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43A1D864"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0x40c10f19 /* "mint(address,uint256)" */ {</w:t>
      </w:r>
    </w:p>
    <w:p w14:paraId="32F7427B"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mint(decodeAsAddress(0), decodeAsUint(1))</w:t>
      </w:r>
    </w:p>
    <w:p w14:paraId="52BE2D78"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returnTrue()</w:t>
      </w:r>
    </w:p>
    <w:p w14:paraId="64E324B1"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79037ACE"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default {</w:t>
      </w:r>
    </w:p>
    <w:p w14:paraId="158B2F3E"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revert(0, 0)</w:t>
      </w:r>
    </w:p>
    <w:p w14:paraId="17A0217C" w14:textId="2685CE34"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7644550A" w14:textId="77777777" w:rsidR="006B35AD" w:rsidRDefault="006B35AD" w:rsidP="006B35AD">
      <w:pPr>
        <w:shd w:val="clear" w:color="auto" w:fill="1E1E1E"/>
        <w:spacing w:line="270" w:lineRule="atLeast"/>
        <w:rPr>
          <w:rFonts w:ascii="Menlo" w:hAnsi="Menlo" w:cs="Menlo"/>
          <w:color w:val="D4D4D4"/>
          <w:sz w:val="18"/>
          <w:szCs w:val="18"/>
        </w:rPr>
      </w:pPr>
    </w:p>
    <w:p w14:paraId="4C5FE9C5" w14:textId="0339F7E1" w:rsidR="006B35AD" w:rsidRDefault="006B35AD" w:rsidP="006B35AD">
      <w:pPr>
        <w:spacing w:line="360" w:lineRule="auto"/>
        <w:contextualSpacing/>
        <w:jc w:val="center"/>
        <w:rPr>
          <w:rFonts w:eastAsiaTheme="minorHAnsi"/>
          <w:sz w:val="28"/>
          <w:szCs w:val="28"/>
          <w:lang w:val="en-US" w:eastAsia="en-US"/>
        </w:rPr>
      </w:pPr>
      <w:r>
        <w:rPr>
          <w:rFonts w:eastAsiaTheme="minorHAnsi"/>
          <w:sz w:val="28"/>
          <w:szCs w:val="28"/>
          <w:lang w:val="en-US" w:eastAsia="en-US"/>
        </w:rPr>
        <w:t>Code Snippet 6 – Part of Benchmark Smart Contract in Yul</w:t>
      </w:r>
    </w:p>
    <w:p w14:paraId="2CABA596" w14:textId="77777777" w:rsidR="006B35AD" w:rsidRPr="006B35AD" w:rsidRDefault="006B35AD" w:rsidP="006B35AD">
      <w:pPr>
        <w:spacing w:line="360" w:lineRule="auto"/>
        <w:ind w:firstLine="720"/>
        <w:contextualSpacing/>
        <w:jc w:val="center"/>
        <w:rPr>
          <w:rFonts w:eastAsiaTheme="minorHAnsi"/>
          <w:sz w:val="28"/>
          <w:szCs w:val="28"/>
          <w:lang w:eastAsia="en-US"/>
        </w:rPr>
      </w:pPr>
    </w:p>
    <w:p w14:paraId="14FC8F2A" w14:textId="60C37B64"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For more readability, the Yul code is divided into functions with the same name as in ERC20 standard.</w:t>
      </w:r>
      <w:r>
        <w:rPr>
          <w:rFonts w:eastAsiaTheme="minorHAnsi"/>
          <w:sz w:val="28"/>
          <w:szCs w:val="28"/>
          <w:lang w:val="en-US" w:eastAsia="en-US"/>
        </w:rPr>
        <w:t xml:space="preserve"> </w:t>
      </w:r>
      <w:r w:rsidRPr="006B35AD">
        <w:rPr>
          <w:rFonts w:eastAsiaTheme="minorHAnsi"/>
          <w:sz w:val="28"/>
          <w:szCs w:val="28"/>
          <w:lang w:eastAsia="en-US"/>
        </w:rPr>
        <w:t>It is also worth noting that event hashes are also precalculated from the ERC and stored as constants in the contract.</w:t>
      </w:r>
    </w:p>
    <w:p w14:paraId="748038E3" w14:textId="1FFC3AED" w:rsidR="006B35AD" w:rsidRDefault="006B35AD" w:rsidP="006B35AD">
      <w:pPr>
        <w:spacing w:line="360" w:lineRule="auto"/>
        <w:ind w:firstLine="720"/>
        <w:contextualSpacing/>
        <w:jc w:val="both"/>
        <w:rPr>
          <w:rFonts w:eastAsiaTheme="minorHAnsi"/>
          <w:sz w:val="28"/>
          <w:szCs w:val="28"/>
          <w:lang w:val="en-US" w:eastAsia="en-US"/>
        </w:rPr>
      </w:pPr>
      <w:r w:rsidRPr="006B35AD">
        <w:rPr>
          <w:rFonts w:eastAsiaTheme="minorHAnsi"/>
          <w:b/>
          <w:bCs/>
          <w:sz w:val="28"/>
          <w:szCs w:val="28"/>
          <w:lang w:eastAsia="en-US"/>
        </w:rPr>
        <w:t>Yulp</w:t>
      </w:r>
      <w:r w:rsidRPr="006B35AD">
        <w:rPr>
          <w:rFonts w:eastAsiaTheme="minorHAnsi"/>
          <w:sz w:val="28"/>
          <w:szCs w:val="28"/>
          <w:lang w:eastAsia="en-US"/>
        </w:rPr>
        <w:t>. Yul+ is an extension of Yul that builds on its low-level capabilities, introducing enhanced features for more complex contracts while maintaining gas efficiency. Yul+ preserves the modularity and flexibility of Yul but adds constructs for more readable and maintainable code.</w:t>
      </w:r>
      <w:r>
        <w:rPr>
          <w:rFonts w:eastAsiaTheme="minorHAnsi"/>
          <w:sz w:val="28"/>
          <w:szCs w:val="28"/>
          <w:lang w:val="en-US" w:eastAsia="en-US"/>
        </w:rPr>
        <w:t xml:space="preserve"> As well as Yul contract, this is also inspired by the example section of Solidity documentation [</w:t>
      </w:r>
      <w:r w:rsidR="00ED56CE">
        <w:rPr>
          <w:rFonts w:eastAsiaTheme="minorHAnsi"/>
          <w:sz w:val="28"/>
          <w:szCs w:val="28"/>
          <w:lang w:val="en-US" w:eastAsia="en-US"/>
        </w:rPr>
        <w:t>21</w:t>
      </w:r>
      <w:r>
        <w:rPr>
          <w:rFonts w:eastAsiaTheme="minorHAnsi"/>
          <w:sz w:val="28"/>
          <w:szCs w:val="28"/>
          <w:lang w:val="en-US" w:eastAsia="en-US"/>
        </w:rPr>
        <w:t>].</w:t>
      </w:r>
    </w:p>
    <w:p w14:paraId="6018FAF7" w14:textId="263134AA" w:rsidR="006B35AD" w:rsidRPr="006B35AD" w:rsidRDefault="006B35AD" w:rsidP="006B35AD">
      <w:pPr>
        <w:spacing w:line="360" w:lineRule="auto"/>
        <w:ind w:firstLine="720"/>
        <w:contextualSpacing/>
        <w:jc w:val="both"/>
        <w:rPr>
          <w:rFonts w:eastAsiaTheme="minorHAnsi"/>
          <w:sz w:val="28"/>
          <w:szCs w:val="28"/>
          <w:lang w:val="en-US" w:eastAsia="en-US"/>
        </w:rPr>
      </w:pPr>
      <w:r w:rsidRPr="006B35AD">
        <w:rPr>
          <w:rFonts w:eastAsiaTheme="minorHAnsi"/>
          <w:sz w:val="28"/>
          <w:szCs w:val="28"/>
          <w:lang w:eastAsia="en-US"/>
        </w:rPr>
        <w:t>Similarly to Yul, the whole contract code is an "object" with same 2 parts. The first runtime part code is a switch statement as well, however "case" statements are more readable. This is because function as well as event selectors are calculated with a built-in function "sig"</w:t>
      </w:r>
      <w:r>
        <w:rPr>
          <w:rFonts w:eastAsiaTheme="minorHAnsi"/>
          <w:sz w:val="28"/>
          <w:szCs w:val="28"/>
          <w:lang w:val="en-US" w:eastAsia="en-US"/>
        </w:rPr>
        <w:t xml:space="preserve"> [Code Sn. 7].</w:t>
      </w:r>
    </w:p>
    <w:p w14:paraId="61F29BF1" w14:textId="77777777" w:rsidR="006B35AD" w:rsidRDefault="006B35AD" w:rsidP="006B35AD">
      <w:pPr>
        <w:shd w:val="clear" w:color="auto" w:fill="1E1E1E"/>
        <w:spacing w:line="270" w:lineRule="atLeast"/>
        <w:rPr>
          <w:rFonts w:ascii="Menlo" w:hAnsi="Menlo" w:cs="Menlo"/>
          <w:color w:val="D4D4D4"/>
          <w:sz w:val="18"/>
          <w:szCs w:val="18"/>
        </w:rPr>
      </w:pPr>
    </w:p>
    <w:p w14:paraId="3971FC20" w14:textId="7E176109"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sig"transfer(address owner, uint256 amount) returns (bool success)" {...}</w:t>
      </w:r>
    </w:p>
    <w:p w14:paraId="64E2185C"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case sig"approve(address destination, uint256 amount) returns (bool success)" {...}</w:t>
      </w:r>
    </w:p>
    <w:p w14:paraId="50CD7F3A" w14:textId="33554830"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topic"event Transfer(address indexed source, address indexed destination, uint amount)"</w:t>
      </w:r>
    </w:p>
    <w:p w14:paraId="69BF38E5" w14:textId="77777777" w:rsidR="006B35AD" w:rsidRDefault="006B35AD" w:rsidP="006B35AD">
      <w:pPr>
        <w:shd w:val="clear" w:color="auto" w:fill="1E1E1E"/>
        <w:spacing w:line="270" w:lineRule="atLeast"/>
        <w:rPr>
          <w:rFonts w:ascii="Menlo" w:hAnsi="Menlo" w:cs="Menlo"/>
          <w:color w:val="D4D4D4"/>
          <w:sz w:val="18"/>
          <w:szCs w:val="18"/>
        </w:rPr>
      </w:pPr>
    </w:p>
    <w:p w14:paraId="40E122DD" w14:textId="29466F6D" w:rsidR="006B35AD" w:rsidRDefault="006B35AD" w:rsidP="006B35AD">
      <w:pPr>
        <w:spacing w:line="360" w:lineRule="auto"/>
        <w:contextualSpacing/>
        <w:jc w:val="center"/>
        <w:rPr>
          <w:rFonts w:eastAsiaTheme="minorHAnsi"/>
          <w:sz w:val="28"/>
          <w:szCs w:val="28"/>
          <w:lang w:val="en-US" w:eastAsia="en-US"/>
        </w:rPr>
      </w:pPr>
      <w:r>
        <w:rPr>
          <w:rFonts w:eastAsiaTheme="minorHAnsi"/>
          <w:sz w:val="28"/>
          <w:szCs w:val="28"/>
          <w:lang w:val="en-US" w:eastAsia="en-US"/>
        </w:rPr>
        <w:t xml:space="preserve">Code Snippet 7 – Part of Benchmark Smart Contract in </w:t>
      </w:r>
      <w:proofErr w:type="spellStart"/>
      <w:r>
        <w:rPr>
          <w:rFonts w:eastAsiaTheme="minorHAnsi"/>
          <w:sz w:val="28"/>
          <w:szCs w:val="28"/>
          <w:lang w:val="en-US" w:eastAsia="en-US"/>
        </w:rPr>
        <w:t>Yulp</w:t>
      </w:r>
      <w:proofErr w:type="spellEnd"/>
    </w:p>
    <w:p w14:paraId="3897D8E1" w14:textId="26149247" w:rsidR="006B35AD" w:rsidRDefault="006B35AD" w:rsidP="006B35AD">
      <w:pPr>
        <w:spacing w:line="360" w:lineRule="auto"/>
        <w:ind w:firstLine="720"/>
        <w:contextualSpacing/>
        <w:rPr>
          <w:rFonts w:eastAsiaTheme="minorHAnsi"/>
          <w:sz w:val="28"/>
          <w:szCs w:val="28"/>
          <w:lang w:eastAsia="en-US"/>
        </w:rPr>
      </w:pPr>
    </w:p>
    <w:p w14:paraId="3794AFF9" w14:textId="396CDAB6"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b/>
          <w:bCs/>
          <w:sz w:val="28"/>
          <w:szCs w:val="28"/>
          <w:lang w:eastAsia="en-US"/>
        </w:rPr>
        <w:lastRenderedPageBreak/>
        <w:t>Fe</w:t>
      </w:r>
      <w:r w:rsidRPr="006B35AD">
        <w:rPr>
          <w:rFonts w:eastAsiaTheme="minorHAnsi"/>
          <w:sz w:val="28"/>
          <w:szCs w:val="28"/>
          <w:lang w:eastAsia="en-US"/>
        </w:rPr>
        <w:t>. Fe is a high-level language designed for the Ethereum ecosystem, focusing on gas efficiency and ease of use for developers familiar with Python-like syntax. It offers a simpler, more approachable alternative to Solidity and Vyper while maintaining efficient low-level operations.</w:t>
      </w:r>
    </w:p>
    <w:p w14:paraId="6625194F" w14:textId="7C7C3B64"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 xml:space="preserve">The ERC20 token contract in Fe </w:t>
      </w:r>
      <w:r>
        <w:rPr>
          <w:rFonts w:eastAsiaTheme="minorHAnsi"/>
          <w:sz w:val="28"/>
          <w:szCs w:val="28"/>
          <w:lang w:val="en-US" w:eastAsia="en-US"/>
        </w:rPr>
        <w:t>differ</w:t>
      </w:r>
      <w:r w:rsidRPr="006B35AD">
        <w:rPr>
          <w:rFonts w:eastAsiaTheme="minorHAnsi"/>
          <w:sz w:val="28"/>
          <w:szCs w:val="28"/>
          <w:lang w:eastAsia="en-US"/>
        </w:rPr>
        <w:t xml:space="preserve"> from Solidity, Vyper, and Yul in several key ways. Unlike Solidity and Vyper, which offer more general-purpose programming paradigms, Fe structures its code in a minimalistic and Pythonic style, focusing on conciseness. Fe's built-in type system, such as </w:t>
      </w:r>
      <w:r w:rsidRPr="006B35AD">
        <w:rPr>
          <w:rFonts w:eastAsiaTheme="minorHAnsi"/>
          <w:i/>
          <w:iCs/>
          <w:sz w:val="28"/>
          <w:szCs w:val="28"/>
          <w:lang w:eastAsia="en-US"/>
        </w:rPr>
        <w:t>u256</w:t>
      </w:r>
      <w:r w:rsidRPr="006B35AD">
        <w:rPr>
          <w:rFonts w:eastAsiaTheme="minorHAnsi"/>
          <w:sz w:val="28"/>
          <w:szCs w:val="28"/>
          <w:lang w:eastAsia="en-US"/>
        </w:rPr>
        <w:t xml:space="preserve"> and </w:t>
      </w:r>
      <w:r w:rsidRPr="006B35AD">
        <w:rPr>
          <w:rFonts w:eastAsiaTheme="minorHAnsi"/>
          <w:i/>
          <w:iCs/>
          <w:sz w:val="28"/>
          <w:szCs w:val="28"/>
          <w:lang w:eastAsia="en-US"/>
        </w:rPr>
        <w:t>String&lt;100&gt;</w:t>
      </w:r>
      <w:r w:rsidRPr="006B35AD">
        <w:rPr>
          <w:rFonts w:eastAsiaTheme="minorHAnsi"/>
          <w:sz w:val="28"/>
          <w:szCs w:val="28"/>
          <w:lang w:eastAsia="en-US"/>
        </w:rPr>
        <w:t>, provides stricter constraints, which ensures better memory handling and optimization for Ethereum.</w:t>
      </w:r>
    </w:p>
    <w:p w14:paraId="5D55D3B4" w14:textId="44FF537A"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Additionally, Fe does not use inline assembly or low-level function dispatching like Yul. Instead, it directly supports structured data types, such as Map, which facilitates more readable state management without resorting to lower-level abstractions. Events are defined using structured data, offering indexed fields like Solidity, but Fe syntax allows for more explicit type control.</w:t>
      </w:r>
    </w:p>
    <w:p w14:paraId="40A799A0" w14:textId="2E7D5913" w:rsidR="006B35AD" w:rsidRPr="006B35AD" w:rsidRDefault="006B35AD" w:rsidP="006B35AD">
      <w:pPr>
        <w:spacing w:line="360" w:lineRule="auto"/>
        <w:ind w:firstLine="720"/>
        <w:contextualSpacing/>
        <w:jc w:val="both"/>
        <w:rPr>
          <w:rFonts w:eastAsiaTheme="minorHAnsi"/>
          <w:sz w:val="28"/>
          <w:szCs w:val="28"/>
          <w:lang w:eastAsia="en-US"/>
        </w:rPr>
      </w:pPr>
      <w:r w:rsidRPr="006B35AD">
        <w:rPr>
          <w:rFonts w:eastAsiaTheme="minorHAnsi"/>
          <w:sz w:val="28"/>
          <w:szCs w:val="28"/>
          <w:lang w:eastAsia="en-US"/>
        </w:rPr>
        <w:t>Unlike Yul and Yul+, Fe stands out with its clear separation of pub and internal functions, enhancing modularity while remaining more gas-efficient and optimized than Solidity's high-level structure, with lower cognitive overhead compared to Vyper’s more verbose approach</w:t>
      </w:r>
      <w:r>
        <w:rPr>
          <w:rFonts w:eastAsiaTheme="minorHAnsi"/>
          <w:sz w:val="28"/>
          <w:szCs w:val="28"/>
          <w:lang w:val="en-US" w:eastAsia="en-US"/>
        </w:rPr>
        <w:t xml:space="preserve"> [Code Sn. 8]</w:t>
      </w:r>
      <w:r w:rsidRPr="006B35AD">
        <w:rPr>
          <w:rFonts w:eastAsiaTheme="minorHAnsi"/>
          <w:sz w:val="28"/>
          <w:szCs w:val="28"/>
          <w:lang w:eastAsia="en-US"/>
        </w:rPr>
        <w:t>.</w:t>
      </w:r>
    </w:p>
    <w:p w14:paraId="4F514969" w14:textId="77777777" w:rsidR="006B35AD" w:rsidRDefault="006B35AD" w:rsidP="006B35AD">
      <w:pPr>
        <w:shd w:val="clear" w:color="auto" w:fill="1E1E1E"/>
        <w:spacing w:line="270" w:lineRule="atLeast"/>
        <w:rPr>
          <w:rFonts w:ascii="Menlo" w:hAnsi="Menlo" w:cs="Menlo"/>
          <w:color w:val="D4D4D4"/>
          <w:sz w:val="18"/>
          <w:szCs w:val="18"/>
        </w:rPr>
      </w:pPr>
    </w:p>
    <w:p w14:paraId="39E61716" w14:textId="4B106721"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pub fn transferFrom(mut self, mut ctx: Context, sender: address, recipient: address, value: </w:t>
      </w:r>
    </w:p>
    <w:p w14:paraId="24F04C77" w14:textId="2CCFC5DA"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u256) -&gt; bool {</w:t>
      </w:r>
    </w:p>
    <w:p w14:paraId="31B230D9"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assert self._allowances[sender][ctx.msg_sender()] &gt;= value</w:t>
      </w:r>
    </w:p>
    <w:p w14:paraId="1C08B07A"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self._transfer(ctx, sender, recipient, value)</w:t>
      </w:r>
    </w:p>
    <w:p w14:paraId="14670247"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self._approve(ctx, owner: sender, spender: ctx.msg_sender(), value: self._allowances[sender][ctx.msg_sender()] - value)</w:t>
      </w:r>
    </w:p>
    <w:p w14:paraId="4ECF1BFC" w14:textId="77777777"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return true</w:t>
      </w:r>
    </w:p>
    <w:p w14:paraId="7A71633E" w14:textId="7C7A149C" w:rsidR="006B35AD" w:rsidRDefault="006B35AD" w:rsidP="006B35AD">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7275B235" w14:textId="77777777" w:rsidR="006B35AD" w:rsidRDefault="006B35AD" w:rsidP="006B35AD">
      <w:pPr>
        <w:shd w:val="clear" w:color="auto" w:fill="1E1E1E"/>
        <w:spacing w:line="270" w:lineRule="atLeast"/>
        <w:rPr>
          <w:rFonts w:ascii="Menlo" w:hAnsi="Menlo" w:cs="Menlo"/>
          <w:color w:val="D4D4D4"/>
          <w:sz w:val="18"/>
          <w:szCs w:val="18"/>
        </w:rPr>
      </w:pPr>
    </w:p>
    <w:p w14:paraId="3651D6BB" w14:textId="11EA8C3D" w:rsidR="006B35AD" w:rsidRDefault="006B35AD" w:rsidP="006B35AD">
      <w:pPr>
        <w:spacing w:line="360" w:lineRule="auto"/>
        <w:contextualSpacing/>
        <w:jc w:val="center"/>
        <w:rPr>
          <w:rFonts w:eastAsiaTheme="minorHAnsi"/>
          <w:sz w:val="28"/>
          <w:szCs w:val="28"/>
          <w:lang w:val="en-US" w:eastAsia="en-US"/>
        </w:rPr>
      </w:pPr>
      <w:r>
        <w:rPr>
          <w:rFonts w:eastAsiaTheme="minorHAnsi"/>
          <w:sz w:val="28"/>
          <w:szCs w:val="28"/>
          <w:lang w:val="en-US" w:eastAsia="en-US"/>
        </w:rPr>
        <w:t>Code Snippet 8 – Part of Benchmark Smart Contract in Fe</w:t>
      </w:r>
    </w:p>
    <w:p w14:paraId="6E12C77D" w14:textId="617C039D" w:rsidR="006B35AD" w:rsidRDefault="006B35AD" w:rsidP="006B35AD">
      <w:pPr>
        <w:spacing w:line="360" w:lineRule="auto"/>
        <w:contextualSpacing/>
        <w:jc w:val="center"/>
        <w:rPr>
          <w:rFonts w:eastAsiaTheme="minorHAnsi"/>
          <w:sz w:val="28"/>
          <w:szCs w:val="28"/>
          <w:lang w:val="en-US" w:eastAsia="en-US"/>
        </w:rPr>
      </w:pPr>
    </w:p>
    <w:p w14:paraId="6DA38BF4" w14:textId="297B8306" w:rsidR="006B35AD" w:rsidRDefault="006B35AD" w:rsidP="006B35AD">
      <w:pPr>
        <w:spacing w:line="360" w:lineRule="auto"/>
        <w:contextualSpacing/>
        <w:rPr>
          <w:rFonts w:eastAsiaTheme="minorHAnsi"/>
          <w:sz w:val="28"/>
          <w:szCs w:val="28"/>
          <w:lang w:val="en-US" w:eastAsia="en-US"/>
        </w:rPr>
      </w:pPr>
      <w:r>
        <w:rPr>
          <w:rFonts w:eastAsiaTheme="minorHAnsi"/>
          <w:sz w:val="28"/>
          <w:szCs w:val="28"/>
          <w:lang w:val="en-US" w:eastAsia="en-US"/>
        </w:rPr>
        <w:t>As well as Smart Contracts in previous languages, this is highly inspired by the Demos section in Fe docs [</w:t>
      </w:r>
      <w:r w:rsidR="008541A1">
        <w:rPr>
          <w:rFonts w:eastAsiaTheme="minorHAnsi"/>
          <w:sz w:val="28"/>
          <w:szCs w:val="28"/>
          <w:lang w:val="en-US" w:eastAsia="en-US"/>
        </w:rPr>
        <w:t>22</w:t>
      </w:r>
      <w:r>
        <w:rPr>
          <w:rFonts w:eastAsiaTheme="minorHAnsi"/>
          <w:sz w:val="28"/>
          <w:szCs w:val="28"/>
          <w:lang w:val="en-US" w:eastAsia="en-US"/>
        </w:rPr>
        <w:t>].</w:t>
      </w:r>
    </w:p>
    <w:p w14:paraId="025E3874" w14:textId="49801AF9" w:rsidR="008541A1" w:rsidRDefault="008541A1" w:rsidP="006B35AD">
      <w:pPr>
        <w:spacing w:line="360" w:lineRule="auto"/>
        <w:contextualSpacing/>
        <w:rPr>
          <w:rFonts w:eastAsiaTheme="minorHAnsi"/>
          <w:sz w:val="28"/>
          <w:szCs w:val="28"/>
          <w:lang w:val="en-US" w:eastAsia="en-US"/>
        </w:rPr>
      </w:pPr>
    </w:p>
    <w:p w14:paraId="52979687" w14:textId="77777777" w:rsidR="008541A1" w:rsidRDefault="008541A1" w:rsidP="006B35AD">
      <w:pPr>
        <w:spacing w:line="360" w:lineRule="auto"/>
        <w:contextualSpacing/>
        <w:rPr>
          <w:rFonts w:eastAsiaTheme="minorHAnsi"/>
          <w:sz w:val="28"/>
          <w:szCs w:val="28"/>
          <w:lang w:val="en-US" w:eastAsia="en-US"/>
        </w:rPr>
      </w:pPr>
    </w:p>
    <w:p w14:paraId="5180DA1E" w14:textId="3E5C5877" w:rsidR="006B35AD" w:rsidRPr="006B35AD" w:rsidRDefault="006B35AD" w:rsidP="00DB5DEC">
      <w:pPr>
        <w:pStyle w:val="Heading2"/>
        <w:numPr>
          <w:ilvl w:val="2"/>
          <w:numId w:val="8"/>
        </w:numPr>
        <w:ind w:left="1418"/>
        <w:rPr>
          <w:rFonts w:eastAsiaTheme="minorHAnsi"/>
          <w:lang w:eastAsia="en-US"/>
        </w:rPr>
      </w:pPr>
      <w:bookmarkStart w:id="59" w:name="_Toc187583393"/>
      <w:r w:rsidRPr="006B35AD">
        <w:rPr>
          <w:rFonts w:eastAsiaTheme="minorHAnsi"/>
          <w:lang w:val="en-US" w:eastAsia="en-US"/>
        </w:rPr>
        <w:lastRenderedPageBreak/>
        <w:t>Compiling the Smart Contract</w:t>
      </w:r>
      <w:bookmarkEnd w:id="59"/>
    </w:p>
    <w:p w14:paraId="1FCC43D4" w14:textId="14D34EF1" w:rsidR="002910EE" w:rsidRPr="002910EE" w:rsidRDefault="002910EE" w:rsidP="002910EE">
      <w:pPr>
        <w:spacing w:line="360" w:lineRule="auto"/>
        <w:ind w:firstLine="709"/>
        <w:contextualSpacing/>
        <w:jc w:val="both"/>
        <w:rPr>
          <w:rFonts w:eastAsiaTheme="minorHAnsi"/>
          <w:sz w:val="28"/>
          <w:szCs w:val="28"/>
          <w:lang w:eastAsia="en-US"/>
        </w:rPr>
      </w:pPr>
      <w:r w:rsidRPr="002910EE">
        <w:rPr>
          <w:rFonts w:eastAsiaTheme="minorHAnsi"/>
          <w:sz w:val="28"/>
          <w:szCs w:val="28"/>
          <w:lang w:eastAsia="en-US"/>
        </w:rPr>
        <w:t>Before the contracts can be benchmarked for gas efficiency, they must be compiled into bytecode for deployment on the Ethereum network. Each language has its own compiler and optimization settings that affect the resulting bytecode’s gas efficiency. The compilation process is crucial for assessing how well each language optimizes code and manages gas consumption. Note, that the newest version of each compiler is used to account for the latest optimizations and improvements.</w:t>
      </w:r>
    </w:p>
    <w:p w14:paraId="0A933037" w14:textId="77777777" w:rsidR="004052BB" w:rsidRDefault="002910EE" w:rsidP="002910EE">
      <w:pPr>
        <w:spacing w:line="360" w:lineRule="auto"/>
        <w:ind w:firstLine="709"/>
        <w:contextualSpacing/>
        <w:jc w:val="both"/>
        <w:rPr>
          <w:rFonts w:eastAsiaTheme="minorHAnsi"/>
          <w:sz w:val="28"/>
          <w:szCs w:val="28"/>
          <w:lang w:val="en-US" w:eastAsia="en-US"/>
        </w:rPr>
      </w:pPr>
      <w:r w:rsidRPr="002910EE">
        <w:rPr>
          <w:rFonts w:eastAsiaTheme="minorHAnsi"/>
          <w:sz w:val="28"/>
          <w:szCs w:val="28"/>
          <w:lang w:eastAsia="en-US"/>
        </w:rPr>
        <w:t>Each bytecode is stored in a "bin" field of a json file with a name, corresponding to a language and optimizations used.</w:t>
      </w:r>
    </w:p>
    <w:p w14:paraId="3F0C9435" w14:textId="475E5FEF" w:rsidR="002910EE" w:rsidRPr="002910EE" w:rsidRDefault="002910EE" w:rsidP="002910EE">
      <w:pPr>
        <w:spacing w:line="360" w:lineRule="auto"/>
        <w:ind w:firstLine="709"/>
        <w:contextualSpacing/>
        <w:jc w:val="both"/>
        <w:rPr>
          <w:rFonts w:eastAsiaTheme="minorHAnsi"/>
          <w:sz w:val="28"/>
          <w:szCs w:val="28"/>
          <w:lang w:eastAsia="en-US"/>
        </w:rPr>
      </w:pPr>
      <w:r w:rsidRPr="002910EE">
        <w:rPr>
          <w:rFonts w:eastAsiaTheme="minorHAnsi"/>
          <w:sz w:val="28"/>
          <w:szCs w:val="28"/>
          <w:lang w:eastAsia="en-US"/>
        </w:rPr>
        <w:t>To ease the compilation, a Makefile was created, that can compile all languages with a simple command.</w:t>
      </w:r>
    </w:p>
    <w:p w14:paraId="11FA96D1" w14:textId="42A7D70B" w:rsidR="004052BB" w:rsidRPr="006B35AD" w:rsidRDefault="004052BB" w:rsidP="00316FB2">
      <w:pPr>
        <w:pStyle w:val="Heading2"/>
        <w:numPr>
          <w:ilvl w:val="3"/>
          <w:numId w:val="8"/>
        </w:numPr>
        <w:ind w:left="1843"/>
        <w:rPr>
          <w:rFonts w:eastAsiaTheme="minorHAnsi"/>
          <w:lang w:eastAsia="en-US"/>
        </w:rPr>
      </w:pPr>
      <w:bookmarkStart w:id="60" w:name="_Toc187583394"/>
      <w:r>
        <w:rPr>
          <w:rFonts w:eastAsiaTheme="minorHAnsi"/>
          <w:lang w:val="en-US" w:eastAsia="en-US"/>
        </w:rPr>
        <w:t>Compiling Solidity</w:t>
      </w:r>
      <w:bookmarkEnd w:id="60"/>
    </w:p>
    <w:p w14:paraId="027673EF" w14:textId="4CAFE3B8" w:rsidR="004052BB" w:rsidRPr="004052BB" w:rsidRDefault="004052BB" w:rsidP="004052BB">
      <w:pPr>
        <w:spacing w:line="360" w:lineRule="auto"/>
        <w:ind w:firstLine="720"/>
        <w:contextualSpacing/>
        <w:rPr>
          <w:rFonts w:eastAsiaTheme="minorHAnsi"/>
          <w:sz w:val="28"/>
          <w:szCs w:val="28"/>
          <w:lang w:eastAsia="en-US"/>
        </w:rPr>
      </w:pPr>
      <w:r w:rsidRPr="004052BB">
        <w:rPr>
          <w:rFonts w:eastAsiaTheme="minorHAnsi"/>
          <w:sz w:val="28"/>
          <w:szCs w:val="28"/>
          <w:lang w:eastAsia="en-US"/>
        </w:rPr>
        <w:t>The Solidity contract is compiled using solc, the Solidity compiler, several times to generate different outputs for comparison.</w:t>
      </w:r>
    </w:p>
    <w:p w14:paraId="0B01A8A9" w14:textId="24A43BB2" w:rsidR="004052BB" w:rsidRPr="004052BB" w:rsidRDefault="004052BB" w:rsidP="004052BB">
      <w:pPr>
        <w:spacing w:line="360" w:lineRule="auto"/>
        <w:ind w:firstLine="720"/>
        <w:contextualSpacing/>
        <w:rPr>
          <w:rFonts w:eastAsiaTheme="minorHAnsi"/>
          <w:sz w:val="28"/>
          <w:szCs w:val="28"/>
          <w:lang w:eastAsia="en-US"/>
        </w:rPr>
      </w:pPr>
      <w:r w:rsidRPr="004052BB">
        <w:rPr>
          <w:rFonts w:eastAsiaTheme="minorHAnsi"/>
          <w:sz w:val="28"/>
          <w:szCs w:val="28"/>
          <w:lang w:eastAsia="en-US"/>
        </w:rPr>
        <w:t>The compiler can be installed using several methods, including npm, Docker, apt-get, brew, or built from source</w:t>
      </w:r>
      <w:r>
        <w:rPr>
          <w:rFonts w:eastAsiaTheme="minorHAnsi"/>
          <w:sz w:val="28"/>
          <w:szCs w:val="28"/>
          <w:lang w:val="en-US" w:eastAsia="en-US"/>
        </w:rPr>
        <w:t xml:space="preserve"> [</w:t>
      </w:r>
      <w:r w:rsidR="004052FB">
        <w:rPr>
          <w:rFonts w:eastAsiaTheme="minorHAnsi"/>
          <w:sz w:val="28"/>
          <w:szCs w:val="28"/>
          <w:lang w:val="en-US" w:eastAsia="en-US"/>
        </w:rPr>
        <w:t>23</w:t>
      </w:r>
      <w:r>
        <w:rPr>
          <w:rFonts w:eastAsiaTheme="minorHAnsi"/>
          <w:sz w:val="28"/>
          <w:szCs w:val="28"/>
          <w:lang w:val="en-US" w:eastAsia="en-US"/>
        </w:rPr>
        <w:t>]</w:t>
      </w:r>
      <w:r w:rsidRPr="004052BB">
        <w:rPr>
          <w:rFonts w:eastAsiaTheme="minorHAnsi"/>
          <w:sz w:val="28"/>
          <w:szCs w:val="28"/>
          <w:lang w:eastAsia="en-US"/>
        </w:rPr>
        <w:t xml:space="preserve">. </w:t>
      </w:r>
    </w:p>
    <w:p w14:paraId="04250164" w14:textId="758D5357" w:rsidR="004052BB" w:rsidRPr="004052BB" w:rsidRDefault="004052BB" w:rsidP="004052BB">
      <w:pPr>
        <w:spacing w:line="360" w:lineRule="auto"/>
        <w:ind w:firstLine="720"/>
        <w:contextualSpacing/>
        <w:rPr>
          <w:rFonts w:eastAsiaTheme="minorHAnsi"/>
          <w:sz w:val="28"/>
          <w:szCs w:val="28"/>
          <w:lang w:eastAsia="en-US"/>
        </w:rPr>
      </w:pPr>
      <w:r w:rsidRPr="004052BB">
        <w:rPr>
          <w:rFonts w:eastAsiaTheme="minorHAnsi"/>
          <w:sz w:val="28"/>
          <w:szCs w:val="28"/>
          <w:lang w:eastAsia="en-US"/>
        </w:rPr>
        <w:t>An acute reader may realize that during a prolonged and frequent development, the same project can use several compiler versions to incorporate for more new feature, optimizations and bug fixes. However, it may be inconvenient to reinstall the compiler each time. In this case, it may be useful to use a "solc-select" CLI tool, that allows to install and switch between different versions of the Solidity compiler</w:t>
      </w:r>
      <w:r>
        <w:rPr>
          <w:rFonts w:eastAsiaTheme="minorHAnsi"/>
          <w:sz w:val="28"/>
          <w:szCs w:val="28"/>
          <w:lang w:val="en-US" w:eastAsia="en-US"/>
        </w:rPr>
        <w:t xml:space="preserve"> [</w:t>
      </w:r>
      <w:r w:rsidR="004052FB">
        <w:rPr>
          <w:rFonts w:eastAsiaTheme="minorHAnsi"/>
          <w:sz w:val="28"/>
          <w:szCs w:val="28"/>
          <w:lang w:val="en-US" w:eastAsia="en-US"/>
        </w:rPr>
        <w:t>24</w:t>
      </w:r>
      <w:r>
        <w:rPr>
          <w:rFonts w:eastAsiaTheme="minorHAnsi"/>
          <w:sz w:val="28"/>
          <w:szCs w:val="28"/>
          <w:lang w:val="en-US" w:eastAsia="en-US"/>
        </w:rPr>
        <w:t>]</w:t>
      </w:r>
      <w:r w:rsidRPr="004052BB">
        <w:rPr>
          <w:rFonts w:eastAsiaTheme="minorHAnsi"/>
          <w:sz w:val="28"/>
          <w:szCs w:val="28"/>
          <w:lang w:eastAsia="en-US"/>
        </w:rPr>
        <w:t xml:space="preserve">. </w:t>
      </w:r>
    </w:p>
    <w:p w14:paraId="0178E7E4" w14:textId="6E401B6C" w:rsidR="004052BB" w:rsidRDefault="004052BB" w:rsidP="004052BB">
      <w:pPr>
        <w:spacing w:line="360" w:lineRule="auto"/>
        <w:ind w:firstLine="720"/>
        <w:contextualSpacing/>
        <w:rPr>
          <w:rFonts w:eastAsiaTheme="minorHAnsi"/>
          <w:sz w:val="28"/>
          <w:szCs w:val="28"/>
          <w:lang w:eastAsia="en-US"/>
        </w:rPr>
      </w:pPr>
      <w:r w:rsidRPr="004052BB">
        <w:rPr>
          <w:rFonts w:eastAsiaTheme="minorHAnsi"/>
          <w:sz w:val="28"/>
          <w:szCs w:val="28"/>
          <w:lang w:eastAsia="en-US"/>
        </w:rPr>
        <w:t>To compile the ERC20 token contract in Solidity without optimizations and save it to the `</w:t>
      </w:r>
      <w:r w:rsidRPr="004052BB">
        <w:rPr>
          <w:rFonts w:eastAsiaTheme="minorHAnsi"/>
          <w:i/>
          <w:iCs/>
          <w:sz w:val="28"/>
          <w:szCs w:val="28"/>
          <w:lang w:eastAsia="en-US"/>
        </w:rPr>
        <w:t>out/solidity/ERC20_no_opt.bin</w:t>
      </w:r>
      <w:r w:rsidRPr="004052BB">
        <w:rPr>
          <w:rFonts w:eastAsiaTheme="minorHAnsi"/>
          <w:sz w:val="28"/>
          <w:szCs w:val="28"/>
          <w:lang w:eastAsia="en-US"/>
        </w:rPr>
        <w:t>` file, the following command is used:</w:t>
      </w:r>
    </w:p>
    <w:p w14:paraId="066E8803" w14:textId="77777777" w:rsidR="004052BB" w:rsidRDefault="004052BB" w:rsidP="004052BB">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--combined-json</w:t>
      </w:r>
      <w:r>
        <w:rPr>
          <w:rFonts w:ascii="Menlo" w:hAnsi="Menlo" w:cs="Menlo"/>
          <w:color w:val="D4D4D4"/>
          <w:sz w:val="18"/>
          <w:szCs w:val="18"/>
        </w:rPr>
        <w:t xml:space="preserve"> </w:t>
      </w:r>
      <w:r>
        <w:rPr>
          <w:rFonts w:ascii="Menlo" w:hAnsi="Menlo" w:cs="Menlo"/>
          <w:color w:val="CE9178"/>
          <w:sz w:val="18"/>
          <w:szCs w:val="18"/>
        </w:rPr>
        <w:t>bin</w:t>
      </w:r>
      <w:r>
        <w:rPr>
          <w:rFonts w:ascii="Menlo" w:hAnsi="Menlo" w:cs="Menlo"/>
          <w:color w:val="D4D4D4"/>
          <w:sz w:val="18"/>
          <w:szCs w:val="18"/>
        </w:rPr>
        <w:t xml:space="preserve"> </w:t>
      </w:r>
      <w:r>
        <w:rPr>
          <w:rFonts w:ascii="Menlo" w:hAnsi="Menlo" w:cs="Menlo"/>
          <w:color w:val="CE9178"/>
          <w:sz w:val="18"/>
          <w:szCs w:val="18"/>
        </w:rPr>
        <w:t>src/solidity/ERC20.sol</w:t>
      </w:r>
      <w:r>
        <w:rPr>
          <w:rFonts w:ascii="Menlo" w:hAnsi="Menlo" w:cs="Menlo"/>
          <w:color w:val="D4D4D4"/>
          <w:sz w:val="18"/>
          <w:szCs w:val="18"/>
        </w:rPr>
        <w:t xml:space="preserve"> |</w:t>
      </w:r>
    </w:p>
    <w:p w14:paraId="0E425D8F" w14:textId="77777777" w:rsidR="004052BB" w:rsidRDefault="004052BB" w:rsidP="004052BB">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CE9178"/>
          <w:sz w:val="18"/>
          <w:szCs w:val="18"/>
        </w:rPr>
        <w:t>'.contracts["src/solidity/ERC20.sol:ERC20"]'</w:t>
      </w:r>
      <w:r>
        <w:rPr>
          <w:rFonts w:ascii="Menlo" w:hAnsi="Menlo" w:cs="Menlo"/>
          <w:color w:val="D4D4D4"/>
          <w:sz w:val="18"/>
          <w:szCs w:val="18"/>
        </w:rPr>
        <w:t xml:space="preserve"> &gt;</w:t>
      </w:r>
    </w:p>
    <w:p w14:paraId="6F8EB741" w14:textId="7F4B7E8A" w:rsidR="004052BB" w:rsidRDefault="004052BB" w:rsidP="004052BB">
      <w:pPr>
        <w:shd w:val="clear" w:color="auto" w:fill="1E1E1E"/>
        <w:spacing w:line="270" w:lineRule="atLeast"/>
        <w:rPr>
          <w:rFonts w:ascii="Menlo" w:hAnsi="Menlo" w:cs="Menlo"/>
          <w:color w:val="D4D4D4"/>
          <w:sz w:val="18"/>
          <w:szCs w:val="18"/>
        </w:rPr>
      </w:pPr>
      <w:r>
        <w:rPr>
          <w:rFonts w:ascii="Menlo" w:hAnsi="Menlo" w:cs="Menlo"/>
          <w:color w:val="CE9178"/>
          <w:sz w:val="18"/>
          <w:szCs w:val="18"/>
        </w:rPr>
        <w:t>out/solidity/ERC20_no_opt.json</w:t>
      </w:r>
    </w:p>
    <w:p w14:paraId="2C68DD8B" w14:textId="77777777" w:rsidR="004052BB" w:rsidRPr="004052BB" w:rsidRDefault="004052BB" w:rsidP="004052BB">
      <w:pPr>
        <w:spacing w:line="360" w:lineRule="auto"/>
        <w:ind w:firstLine="720"/>
        <w:contextualSpacing/>
        <w:rPr>
          <w:rFonts w:eastAsiaTheme="minorHAnsi"/>
          <w:sz w:val="28"/>
          <w:szCs w:val="28"/>
          <w:lang w:eastAsia="en-US"/>
        </w:rPr>
      </w:pPr>
    </w:p>
    <w:p w14:paraId="0E41027C" w14:textId="14D928A5" w:rsidR="004052BB" w:rsidRDefault="004052BB" w:rsidP="00C65991">
      <w:pPr>
        <w:spacing w:line="360" w:lineRule="auto"/>
        <w:ind w:firstLine="720"/>
        <w:contextualSpacing/>
        <w:rPr>
          <w:rFonts w:eastAsiaTheme="minorHAnsi"/>
          <w:sz w:val="28"/>
          <w:szCs w:val="28"/>
          <w:lang w:eastAsia="en-US"/>
        </w:rPr>
      </w:pPr>
      <w:r>
        <w:rPr>
          <w:rFonts w:eastAsiaTheme="minorHAnsi"/>
          <w:sz w:val="28"/>
          <w:szCs w:val="28"/>
          <w:lang w:val="en-US" w:eastAsia="en-US"/>
        </w:rPr>
        <w:t>S</w:t>
      </w:r>
      <w:r w:rsidRPr="004052BB">
        <w:rPr>
          <w:rFonts w:eastAsiaTheme="minorHAnsi"/>
          <w:sz w:val="28"/>
          <w:szCs w:val="28"/>
          <w:lang w:eastAsia="en-US"/>
        </w:rPr>
        <w:t>olc provides the following optimizer options</w:t>
      </w:r>
      <w:r w:rsidR="00CC014B">
        <w:rPr>
          <w:rFonts w:eastAsiaTheme="minorHAnsi"/>
          <w:sz w:val="28"/>
          <w:szCs w:val="28"/>
          <w:lang w:val="en-US" w:eastAsia="en-US"/>
        </w:rPr>
        <w:t xml:space="preserve"> [</w:t>
      </w:r>
      <w:r w:rsidR="00F02475">
        <w:rPr>
          <w:rFonts w:eastAsiaTheme="minorHAnsi"/>
          <w:sz w:val="28"/>
          <w:szCs w:val="28"/>
          <w:lang w:val="en-US" w:eastAsia="en-US"/>
        </w:rPr>
        <w:t>25</w:t>
      </w:r>
      <w:r w:rsidR="00CC014B">
        <w:rPr>
          <w:rFonts w:eastAsiaTheme="minorHAnsi"/>
          <w:sz w:val="28"/>
          <w:szCs w:val="28"/>
          <w:lang w:val="en-US" w:eastAsia="en-US"/>
        </w:rPr>
        <w:t>]</w:t>
      </w:r>
      <w:r w:rsidRPr="004052BB">
        <w:rPr>
          <w:rFonts w:eastAsiaTheme="minorHAnsi"/>
          <w:sz w:val="28"/>
          <w:szCs w:val="28"/>
          <w:lang w:eastAsia="en-US"/>
        </w:rPr>
        <w:t>:</w:t>
      </w:r>
    </w:p>
    <w:p w14:paraId="647C9C50" w14:textId="0474BBF5" w:rsidR="004052BB" w:rsidRPr="00B9569E" w:rsidRDefault="004052BB" w:rsidP="00F13B54">
      <w:pPr>
        <w:pStyle w:val="ListParagraph"/>
        <w:numPr>
          <w:ilvl w:val="0"/>
          <w:numId w:val="21"/>
        </w:numPr>
        <w:spacing w:line="360" w:lineRule="auto"/>
        <w:ind w:left="284" w:hanging="294"/>
        <w:rPr>
          <w:rFonts w:ascii="Times New Roman" w:eastAsiaTheme="minorHAnsi" w:hAnsi="Times New Roman"/>
          <w:sz w:val="28"/>
          <w:szCs w:val="28"/>
          <w:lang w:eastAsia="en-US"/>
        </w:rPr>
      </w:pPr>
      <w:r w:rsidRPr="00B9569E">
        <w:rPr>
          <w:rFonts w:ascii="Times New Roman" w:eastAsiaTheme="minorHAnsi" w:hAnsi="Times New Roman"/>
          <w:sz w:val="28"/>
          <w:szCs w:val="28"/>
          <w:lang w:eastAsia="en-US"/>
        </w:rPr>
        <w:t>--</w:t>
      </w:r>
      <w:r w:rsidRPr="00B9569E">
        <w:rPr>
          <w:rFonts w:ascii="Times New Roman" w:eastAsiaTheme="minorHAnsi" w:hAnsi="Times New Roman"/>
          <w:b/>
          <w:bCs/>
          <w:sz w:val="28"/>
          <w:szCs w:val="28"/>
          <w:lang w:eastAsia="en-US"/>
        </w:rPr>
        <w:t>via-ir</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Turn on compilation mode via the IR.</w:t>
      </w:r>
    </w:p>
    <w:p w14:paraId="1B85A705" w14:textId="615DB387" w:rsidR="004052BB" w:rsidRPr="00B9569E" w:rsidRDefault="004052BB" w:rsidP="00F13B54">
      <w:pPr>
        <w:pStyle w:val="ListParagraph"/>
        <w:numPr>
          <w:ilvl w:val="0"/>
          <w:numId w:val="21"/>
        </w:numPr>
        <w:spacing w:line="360" w:lineRule="auto"/>
        <w:ind w:left="284" w:hanging="294"/>
        <w:rPr>
          <w:rFonts w:ascii="Times New Roman" w:eastAsiaTheme="minorHAnsi" w:hAnsi="Times New Roman"/>
          <w:sz w:val="28"/>
          <w:szCs w:val="28"/>
          <w:lang w:eastAsia="en-US"/>
        </w:rPr>
      </w:pPr>
      <w:r w:rsidRPr="00B9569E">
        <w:rPr>
          <w:rFonts w:ascii="Times New Roman" w:eastAsiaTheme="minorHAnsi" w:hAnsi="Times New Roman"/>
          <w:sz w:val="28"/>
          <w:szCs w:val="28"/>
          <w:lang w:eastAsia="en-US"/>
        </w:rPr>
        <w:lastRenderedPageBreak/>
        <w:t>--</w:t>
      </w:r>
      <w:r w:rsidRPr="00B9569E">
        <w:rPr>
          <w:rFonts w:ascii="Times New Roman" w:eastAsiaTheme="minorHAnsi" w:hAnsi="Times New Roman"/>
          <w:b/>
          <w:bCs/>
          <w:sz w:val="28"/>
          <w:szCs w:val="28"/>
          <w:lang w:eastAsia="en-US"/>
        </w:rPr>
        <w:t>optimize</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Enable optimizer.</w:t>
      </w:r>
    </w:p>
    <w:p w14:paraId="2C999B75" w14:textId="1A20CF95" w:rsidR="004052BB" w:rsidRPr="00B9569E" w:rsidRDefault="004052BB" w:rsidP="00F13B54">
      <w:pPr>
        <w:pStyle w:val="ListParagraph"/>
        <w:numPr>
          <w:ilvl w:val="0"/>
          <w:numId w:val="21"/>
        </w:numPr>
        <w:spacing w:line="360" w:lineRule="auto"/>
        <w:ind w:left="284" w:hanging="294"/>
        <w:rPr>
          <w:rFonts w:ascii="Times New Roman" w:eastAsiaTheme="minorHAnsi" w:hAnsi="Times New Roman"/>
          <w:sz w:val="28"/>
          <w:szCs w:val="28"/>
          <w:lang w:eastAsia="en-US"/>
        </w:rPr>
      </w:pPr>
      <w:r w:rsidRPr="00B9569E">
        <w:rPr>
          <w:rFonts w:ascii="Times New Roman" w:eastAsiaTheme="minorHAnsi" w:hAnsi="Times New Roman"/>
          <w:sz w:val="28"/>
          <w:szCs w:val="28"/>
          <w:lang w:eastAsia="en-US"/>
        </w:rPr>
        <w:t>--</w:t>
      </w:r>
      <w:r w:rsidRPr="00B9569E">
        <w:rPr>
          <w:rFonts w:ascii="Times New Roman" w:eastAsiaTheme="minorHAnsi" w:hAnsi="Times New Roman"/>
          <w:b/>
          <w:bCs/>
          <w:sz w:val="28"/>
          <w:szCs w:val="28"/>
          <w:lang w:eastAsia="en-US"/>
        </w:rPr>
        <w:t>optimize-runs n (=200)</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The number of runs specifies roughly how often each</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 xml:space="preserve">opcode of the deployed code will be executed across </w:t>
      </w:r>
      <w:r w:rsidR="008D6DF3" w:rsidRPr="00B9569E">
        <w:rPr>
          <w:rFonts w:ascii="Times New Roman" w:eastAsiaTheme="minorHAnsi" w:hAnsi="Times New Roman"/>
          <w:sz w:val="28"/>
          <w:szCs w:val="28"/>
          <w:lang w:val="en-US" w:eastAsia="en-US"/>
        </w:rPr>
        <w:t xml:space="preserve">the </w:t>
      </w:r>
      <w:r w:rsidRPr="00B9569E">
        <w:rPr>
          <w:rFonts w:ascii="Times New Roman" w:eastAsiaTheme="minorHAnsi" w:hAnsi="Times New Roman"/>
          <w:sz w:val="28"/>
          <w:szCs w:val="28"/>
          <w:lang w:eastAsia="en-US"/>
        </w:rPr>
        <w:t>lifetime of the contract. Lower values will optimize</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more for initial deployment cost, higher values will</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optimize more for high-frequency usage.</w:t>
      </w:r>
    </w:p>
    <w:p w14:paraId="1F2124C6" w14:textId="19024C56" w:rsidR="004052BB" w:rsidRPr="00B9569E" w:rsidRDefault="004052BB" w:rsidP="00F13B54">
      <w:pPr>
        <w:pStyle w:val="ListParagraph"/>
        <w:numPr>
          <w:ilvl w:val="0"/>
          <w:numId w:val="21"/>
        </w:numPr>
        <w:spacing w:line="360" w:lineRule="auto"/>
        <w:ind w:left="284" w:hanging="294"/>
        <w:rPr>
          <w:rFonts w:ascii="Times New Roman" w:eastAsiaTheme="minorHAnsi" w:hAnsi="Times New Roman"/>
          <w:sz w:val="28"/>
          <w:szCs w:val="28"/>
          <w:lang w:eastAsia="en-US"/>
        </w:rPr>
      </w:pPr>
      <w:r w:rsidRPr="00B9569E">
        <w:rPr>
          <w:rFonts w:ascii="Times New Roman" w:eastAsiaTheme="minorHAnsi" w:hAnsi="Times New Roman"/>
          <w:sz w:val="28"/>
          <w:szCs w:val="28"/>
          <w:lang w:eastAsia="en-US"/>
        </w:rPr>
        <w:t>--</w:t>
      </w:r>
      <w:r w:rsidRPr="00B9569E">
        <w:rPr>
          <w:rFonts w:ascii="Times New Roman" w:eastAsiaTheme="minorHAnsi" w:hAnsi="Times New Roman"/>
          <w:b/>
          <w:bCs/>
          <w:sz w:val="28"/>
          <w:szCs w:val="28"/>
          <w:lang w:eastAsia="en-US"/>
        </w:rPr>
        <w:t>optimize-yul</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Enable Yul optimizer (independently of the EVM assembly</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optimizer). The general --optimize option automatically</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enables this unless --no-optimize-yul is specified.</w:t>
      </w:r>
    </w:p>
    <w:p w14:paraId="0A75F476" w14:textId="1184046B" w:rsidR="004052BB" w:rsidRPr="00B9569E" w:rsidRDefault="004052BB" w:rsidP="00F13B54">
      <w:pPr>
        <w:pStyle w:val="ListParagraph"/>
        <w:numPr>
          <w:ilvl w:val="0"/>
          <w:numId w:val="21"/>
        </w:numPr>
        <w:spacing w:line="360" w:lineRule="auto"/>
        <w:ind w:left="284" w:hanging="294"/>
        <w:rPr>
          <w:rFonts w:ascii="Times New Roman" w:eastAsiaTheme="minorHAnsi" w:hAnsi="Times New Roman"/>
          <w:sz w:val="28"/>
          <w:szCs w:val="28"/>
          <w:lang w:eastAsia="en-US"/>
        </w:rPr>
      </w:pPr>
      <w:r w:rsidRPr="00B9569E">
        <w:rPr>
          <w:rFonts w:ascii="Times New Roman" w:eastAsiaTheme="minorHAnsi" w:hAnsi="Times New Roman"/>
          <w:sz w:val="28"/>
          <w:szCs w:val="28"/>
          <w:lang w:eastAsia="en-US"/>
        </w:rPr>
        <w:t>--</w:t>
      </w:r>
      <w:r w:rsidRPr="00B9569E">
        <w:rPr>
          <w:rFonts w:ascii="Times New Roman" w:eastAsiaTheme="minorHAnsi" w:hAnsi="Times New Roman"/>
          <w:b/>
          <w:bCs/>
          <w:sz w:val="28"/>
          <w:szCs w:val="28"/>
          <w:lang w:eastAsia="en-US"/>
        </w:rPr>
        <w:t>no-optimize-yul</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Disable Yul optimizer (independently of the EVM assembly</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optimizer).</w:t>
      </w:r>
    </w:p>
    <w:p w14:paraId="0FB677C7" w14:textId="34B5052E" w:rsidR="004052BB" w:rsidRPr="00B9569E" w:rsidRDefault="004052BB" w:rsidP="00F13B54">
      <w:pPr>
        <w:pStyle w:val="ListParagraph"/>
        <w:numPr>
          <w:ilvl w:val="0"/>
          <w:numId w:val="21"/>
        </w:numPr>
        <w:spacing w:line="360" w:lineRule="auto"/>
        <w:ind w:left="284" w:hanging="294"/>
        <w:rPr>
          <w:rFonts w:eastAsiaTheme="minorHAnsi"/>
          <w:sz w:val="28"/>
          <w:szCs w:val="28"/>
          <w:lang w:eastAsia="en-US"/>
        </w:rPr>
      </w:pPr>
      <w:r w:rsidRPr="00B9569E">
        <w:rPr>
          <w:rFonts w:ascii="Times New Roman" w:eastAsiaTheme="minorHAnsi" w:hAnsi="Times New Roman"/>
          <w:sz w:val="28"/>
          <w:szCs w:val="28"/>
          <w:lang w:eastAsia="en-US"/>
        </w:rPr>
        <w:t>--</w:t>
      </w:r>
      <w:r w:rsidRPr="00B9569E">
        <w:rPr>
          <w:rFonts w:ascii="Times New Roman" w:eastAsiaTheme="minorHAnsi" w:hAnsi="Times New Roman"/>
          <w:b/>
          <w:bCs/>
          <w:sz w:val="28"/>
          <w:szCs w:val="28"/>
          <w:lang w:eastAsia="en-US"/>
        </w:rPr>
        <w:t>yul-optimizations steps</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Forces Yul optimizer to use the specified sequence of</w:t>
      </w:r>
      <w:r w:rsidR="008D6DF3" w:rsidRPr="00B9569E">
        <w:rPr>
          <w:rFonts w:ascii="Times New Roman" w:eastAsiaTheme="minorHAnsi" w:hAnsi="Times New Roman"/>
          <w:sz w:val="28"/>
          <w:szCs w:val="28"/>
          <w:lang w:val="en-US" w:eastAsia="en-US"/>
        </w:rPr>
        <w:t xml:space="preserve"> </w:t>
      </w:r>
      <w:r w:rsidRPr="00B9569E">
        <w:rPr>
          <w:rFonts w:ascii="Times New Roman" w:eastAsiaTheme="minorHAnsi" w:hAnsi="Times New Roman"/>
          <w:sz w:val="28"/>
          <w:szCs w:val="28"/>
          <w:lang w:eastAsia="en-US"/>
        </w:rPr>
        <w:t>optimization steps instead of the built-</w:t>
      </w:r>
      <w:r w:rsidRPr="00B9569E">
        <w:rPr>
          <w:rFonts w:eastAsiaTheme="minorHAnsi"/>
          <w:sz w:val="28"/>
          <w:szCs w:val="28"/>
          <w:lang w:eastAsia="en-US"/>
        </w:rPr>
        <w:t>in one.</w:t>
      </w:r>
    </w:p>
    <w:p w14:paraId="16F068CF" w14:textId="0ABDB0EA" w:rsidR="00C65991" w:rsidRPr="00C65991" w:rsidRDefault="00C65991" w:rsidP="00C65991">
      <w:pPr>
        <w:spacing w:line="360" w:lineRule="auto"/>
        <w:ind w:firstLine="720"/>
        <w:contextualSpacing/>
        <w:rPr>
          <w:rFonts w:eastAsiaTheme="minorHAnsi"/>
          <w:sz w:val="28"/>
          <w:szCs w:val="28"/>
          <w:lang w:eastAsia="en-US"/>
        </w:rPr>
      </w:pPr>
      <w:r w:rsidRPr="00C65991">
        <w:rPr>
          <w:rFonts w:eastAsiaTheme="minorHAnsi"/>
          <w:sz w:val="28"/>
          <w:szCs w:val="28"/>
          <w:lang w:eastAsia="en-US"/>
        </w:rPr>
        <w:t>The intermediate representation (IR) is a representation of the contract that is used by the Solidity compiler to optimize the code. The IR is a lower-level Yul representation of the contract that allows the compiler to perform more advanced optimizations than the high-level Solidity code. By enabling the IR mode, developers can achieve better gas efficiency and performance in their contracts.</w:t>
      </w:r>
    </w:p>
    <w:p w14:paraId="1FF19881" w14:textId="77777777" w:rsidR="00C65991" w:rsidRPr="00C65991" w:rsidRDefault="00C65991" w:rsidP="00C65991">
      <w:pPr>
        <w:spacing w:line="360" w:lineRule="auto"/>
        <w:ind w:firstLine="720"/>
        <w:contextualSpacing/>
        <w:rPr>
          <w:rFonts w:eastAsiaTheme="minorHAnsi"/>
          <w:sz w:val="28"/>
          <w:szCs w:val="28"/>
          <w:lang w:eastAsia="en-US"/>
        </w:rPr>
      </w:pPr>
      <w:r w:rsidRPr="00C65991">
        <w:rPr>
          <w:rFonts w:eastAsiaTheme="minorHAnsi"/>
          <w:sz w:val="28"/>
          <w:szCs w:val="28"/>
          <w:lang w:eastAsia="en-US"/>
        </w:rPr>
        <w:t>To compile in the IR mode, the `</w:t>
      </w:r>
      <w:r w:rsidRPr="00C65991">
        <w:rPr>
          <w:rFonts w:eastAsiaTheme="minorHAnsi"/>
          <w:i/>
          <w:iCs/>
          <w:sz w:val="28"/>
          <w:szCs w:val="28"/>
          <w:lang w:eastAsia="en-US"/>
        </w:rPr>
        <w:t>--via-ir</w:t>
      </w:r>
      <w:r w:rsidRPr="00C65991">
        <w:rPr>
          <w:rFonts w:eastAsiaTheme="minorHAnsi"/>
          <w:sz w:val="28"/>
          <w:szCs w:val="28"/>
          <w:lang w:eastAsia="en-US"/>
        </w:rPr>
        <w:t>` flag is used:</w:t>
      </w:r>
    </w:p>
    <w:p w14:paraId="025342FC" w14:textId="77777777" w:rsidR="00C65991" w:rsidRDefault="00C65991" w:rsidP="00C65991">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--via-ir</w:t>
      </w:r>
      <w:r>
        <w:rPr>
          <w:rFonts w:ascii="Menlo" w:hAnsi="Menlo" w:cs="Menlo"/>
          <w:color w:val="D4D4D4"/>
          <w:sz w:val="18"/>
          <w:szCs w:val="18"/>
        </w:rPr>
        <w:t xml:space="preserve"> </w:t>
      </w:r>
      <w:r>
        <w:rPr>
          <w:rFonts w:ascii="Menlo" w:hAnsi="Menlo" w:cs="Menlo"/>
          <w:color w:val="569CD6"/>
          <w:sz w:val="18"/>
          <w:szCs w:val="18"/>
        </w:rPr>
        <w:t>--optimize</w:t>
      </w:r>
      <w:r>
        <w:rPr>
          <w:rFonts w:ascii="Menlo" w:hAnsi="Menlo" w:cs="Menlo"/>
          <w:color w:val="D4D4D4"/>
          <w:sz w:val="18"/>
          <w:szCs w:val="18"/>
        </w:rPr>
        <w:t xml:space="preserve"> </w:t>
      </w:r>
      <w:r>
        <w:rPr>
          <w:rFonts w:ascii="Menlo" w:hAnsi="Menlo" w:cs="Menlo"/>
          <w:color w:val="569CD6"/>
          <w:sz w:val="18"/>
          <w:szCs w:val="18"/>
        </w:rPr>
        <w:t>--optimize-runs</w:t>
      </w:r>
      <w:r>
        <w:rPr>
          <w:rFonts w:ascii="Menlo" w:hAnsi="Menlo" w:cs="Menlo"/>
          <w:color w:val="D4D4D4"/>
          <w:sz w:val="18"/>
          <w:szCs w:val="18"/>
        </w:rPr>
        <w:t xml:space="preserve"> </w:t>
      </w:r>
      <w:r>
        <w:rPr>
          <w:rFonts w:ascii="Menlo" w:hAnsi="Menlo" w:cs="Menlo"/>
          <w:color w:val="B5CEA8"/>
          <w:sz w:val="18"/>
          <w:szCs w:val="18"/>
        </w:rPr>
        <w:t>200</w:t>
      </w:r>
      <w:r>
        <w:rPr>
          <w:rFonts w:ascii="Menlo" w:hAnsi="Menlo" w:cs="Menlo"/>
          <w:color w:val="D4D4D4"/>
          <w:sz w:val="18"/>
          <w:szCs w:val="18"/>
        </w:rPr>
        <w:t xml:space="preserve"> </w:t>
      </w:r>
      <w:r>
        <w:rPr>
          <w:rFonts w:ascii="Menlo" w:hAnsi="Menlo" w:cs="Menlo"/>
          <w:color w:val="569CD6"/>
          <w:sz w:val="18"/>
          <w:szCs w:val="18"/>
        </w:rPr>
        <w:t>--combined-json</w:t>
      </w:r>
      <w:r>
        <w:rPr>
          <w:rFonts w:ascii="Menlo" w:hAnsi="Menlo" w:cs="Menlo"/>
          <w:color w:val="D4D4D4"/>
          <w:sz w:val="18"/>
          <w:szCs w:val="18"/>
        </w:rPr>
        <w:t xml:space="preserve"> </w:t>
      </w:r>
      <w:r>
        <w:rPr>
          <w:rFonts w:ascii="Menlo" w:hAnsi="Menlo" w:cs="Menlo"/>
          <w:color w:val="CE9178"/>
          <w:sz w:val="18"/>
          <w:szCs w:val="18"/>
        </w:rPr>
        <w:t>bin</w:t>
      </w:r>
      <w:r>
        <w:rPr>
          <w:rFonts w:ascii="Menlo" w:hAnsi="Menlo" w:cs="Menlo"/>
          <w:color w:val="D4D4D4"/>
          <w:sz w:val="18"/>
          <w:szCs w:val="18"/>
        </w:rPr>
        <w:t xml:space="preserve"> </w:t>
      </w:r>
      <w:r>
        <w:rPr>
          <w:rFonts w:ascii="Menlo" w:hAnsi="Menlo" w:cs="Menlo"/>
          <w:color w:val="CE9178"/>
          <w:sz w:val="18"/>
          <w:szCs w:val="18"/>
        </w:rPr>
        <w:t>src/solidity/ERC20.sol</w:t>
      </w:r>
      <w:r>
        <w:rPr>
          <w:rFonts w:ascii="Menlo" w:hAnsi="Menlo" w:cs="Menlo"/>
          <w:color w:val="D4D4D4"/>
          <w:sz w:val="18"/>
          <w:szCs w:val="18"/>
        </w:rPr>
        <w:t xml:space="preserve"> |</w:t>
      </w:r>
    </w:p>
    <w:p w14:paraId="72A3C8B5" w14:textId="4F3D7A50" w:rsidR="00C65991" w:rsidRDefault="00C65991" w:rsidP="00C65991">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CE9178"/>
          <w:sz w:val="18"/>
          <w:szCs w:val="18"/>
        </w:rPr>
        <w:t>'.contracts["src/solidity/ERC20.sol:ERC20"]'</w:t>
      </w:r>
      <w:r>
        <w:rPr>
          <w:rFonts w:ascii="Menlo" w:hAnsi="Menlo" w:cs="Menlo"/>
          <w:color w:val="D4D4D4"/>
          <w:sz w:val="18"/>
          <w:szCs w:val="18"/>
        </w:rPr>
        <w:t xml:space="preserve"> &gt; </w:t>
      </w:r>
      <w:r>
        <w:rPr>
          <w:rFonts w:ascii="Menlo" w:hAnsi="Menlo" w:cs="Menlo"/>
          <w:color w:val="CE9178"/>
          <w:sz w:val="18"/>
          <w:szCs w:val="18"/>
        </w:rPr>
        <w:t>out/solidity/ERC20_ir.json</w:t>
      </w:r>
    </w:p>
    <w:p w14:paraId="1C0C3D6A" w14:textId="77777777" w:rsidR="00C65991" w:rsidRPr="00C65991" w:rsidRDefault="00C65991" w:rsidP="00C65991">
      <w:pPr>
        <w:spacing w:line="360" w:lineRule="auto"/>
        <w:contextualSpacing/>
        <w:rPr>
          <w:rFonts w:eastAsiaTheme="minorHAnsi"/>
          <w:sz w:val="28"/>
          <w:szCs w:val="28"/>
          <w:lang w:eastAsia="en-US"/>
        </w:rPr>
      </w:pPr>
    </w:p>
    <w:p w14:paraId="486DEC25" w14:textId="048A34D2" w:rsidR="00C65991" w:rsidRPr="00C65991" w:rsidRDefault="00C65991" w:rsidP="00C65991">
      <w:pPr>
        <w:spacing w:line="360" w:lineRule="auto"/>
        <w:ind w:firstLine="720"/>
        <w:contextualSpacing/>
        <w:rPr>
          <w:rFonts w:eastAsiaTheme="minorHAnsi"/>
          <w:sz w:val="28"/>
          <w:szCs w:val="28"/>
          <w:lang w:eastAsia="en-US"/>
        </w:rPr>
      </w:pPr>
      <w:r w:rsidRPr="00C65991">
        <w:rPr>
          <w:rFonts w:eastAsiaTheme="minorHAnsi"/>
          <w:sz w:val="28"/>
          <w:szCs w:val="28"/>
          <w:lang w:eastAsia="en-US"/>
        </w:rPr>
        <w:t>The `</w:t>
      </w:r>
      <w:r w:rsidRPr="00C65991">
        <w:rPr>
          <w:rFonts w:eastAsiaTheme="minorHAnsi"/>
          <w:i/>
          <w:iCs/>
          <w:sz w:val="28"/>
          <w:szCs w:val="28"/>
          <w:lang w:eastAsia="en-US"/>
        </w:rPr>
        <w:t>--optimize</w:t>
      </w:r>
      <w:r w:rsidRPr="00C65991">
        <w:rPr>
          <w:rFonts w:eastAsiaTheme="minorHAnsi"/>
          <w:sz w:val="28"/>
          <w:szCs w:val="28"/>
          <w:lang w:eastAsia="en-US"/>
        </w:rPr>
        <w:t>` flag enables the optimizer, which performs various optimizations on the contract code to reduce gas consumption and improve performance. The `</w:t>
      </w:r>
      <w:r w:rsidRPr="00C65991">
        <w:rPr>
          <w:rFonts w:eastAsiaTheme="minorHAnsi"/>
          <w:i/>
          <w:iCs/>
          <w:sz w:val="28"/>
          <w:szCs w:val="28"/>
          <w:lang w:eastAsia="en-US"/>
        </w:rPr>
        <w:t>--optimize-runs</w:t>
      </w:r>
      <w:r w:rsidRPr="00C65991">
        <w:rPr>
          <w:rFonts w:eastAsiaTheme="minorHAnsi"/>
          <w:sz w:val="28"/>
          <w:szCs w:val="28"/>
          <w:lang w:eastAsia="en-US"/>
        </w:rPr>
        <w:t>` flag specifies the number of runs each function is expected to be used, affecting the level of optimization applied. Lower values optimize for initial deployment cost, while higher values optimize for high-frequency usage.</w:t>
      </w:r>
    </w:p>
    <w:p w14:paraId="3C091CEF" w14:textId="77777777" w:rsidR="00C65991" w:rsidRPr="00C65991" w:rsidRDefault="00C65991" w:rsidP="00C65991">
      <w:pPr>
        <w:spacing w:line="360" w:lineRule="auto"/>
        <w:ind w:firstLine="720"/>
        <w:contextualSpacing/>
        <w:rPr>
          <w:rFonts w:eastAsiaTheme="minorHAnsi"/>
          <w:sz w:val="28"/>
          <w:szCs w:val="28"/>
          <w:lang w:eastAsia="en-US"/>
        </w:rPr>
      </w:pPr>
      <w:r w:rsidRPr="00C65991">
        <w:rPr>
          <w:rFonts w:eastAsiaTheme="minorHAnsi"/>
          <w:sz w:val="28"/>
          <w:szCs w:val="28"/>
          <w:lang w:eastAsia="en-US"/>
        </w:rPr>
        <w:t>To compile the contract with the optimizer enabled and set to 100000 runs, the following command is used:</w:t>
      </w:r>
    </w:p>
    <w:p w14:paraId="5C347F6A" w14:textId="77777777" w:rsidR="00C65991" w:rsidRDefault="00C65991" w:rsidP="00C65991">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--optimize</w:t>
      </w:r>
      <w:r>
        <w:rPr>
          <w:rFonts w:ascii="Menlo" w:hAnsi="Menlo" w:cs="Menlo"/>
          <w:color w:val="D4D4D4"/>
          <w:sz w:val="18"/>
          <w:szCs w:val="18"/>
        </w:rPr>
        <w:t xml:space="preserve"> </w:t>
      </w:r>
      <w:r>
        <w:rPr>
          <w:rFonts w:ascii="Menlo" w:hAnsi="Menlo" w:cs="Menlo"/>
          <w:color w:val="569CD6"/>
          <w:sz w:val="18"/>
          <w:szCs w:val="18"/>
        </w:rPr>
        <w:t>--optimize-runs</w:t>
      </w:r>
      <w:r>
        <w:rPr>
          <w:rFonts w:ascii="Menlo" w:hAnsi="Menlo" w:cs="Menlo"/>
          <w:color w:val="D4D4D4"/>
          <w:sz w:val="18"/>
          <w:szCs w:val="18"/>
        </w:rPr>
        <w:t xml:space="preserve"> </w:t>
      </w:r>
      <w:r>
        <w:rPr>
          <w:rFonts w:ascii="Menlo" w:hAnsi="Menlo" w:cs="Menlo"/>
          <w:color w:val="B5CEA8"/>
          <w:sz w:val="18"/>
          <w:szCs w:val="18"/>
        </w:rPr>
        <w:t>100000</w:t>
      </w:r>
      <w:r>
        <w:rPr>
          <w:rFonts w:ascii="Menlo" w:hAnsi="Menlo" w:cs="Menlo"/>
          <w:color w:val="D4D4D4"/>
          <w:sz w:val="18"/>
          <w:szCs w:val="18"/>
        </w:rPr>
        <w:t xml:space="preserve"> </w:t>
      </w:r>
      <w:r>
        <w:rPr>
          <w:rFonts w:ascii="Menlo" w:hAnsi="Menlo" w:cs="Menlo"/>
          <w:color w:val="569CD6"/>
          <w:sz w:val="18"/>
          <w:szCs w:val="18"/>
        </w:rPr>
        <w:t>--combined-json</w:t>
      </w:r>
      <w:r>
        <w:rPr>
          <w:rFonts w:ascii="Menlo" w:hAnsi="Menlo" w:cs="Menlo"/>
          <w:color w:val="D4D4D4"/>
          <w:sz w:val="18"/>
          <w:szCs w:val="18"/>
        </w:rPr>
        <w:t xml:space="preserve"> </w:t>
      </w:r>
      <w:r>
        <w:rPr>
          <w:rFonts w:ascii="Menlo" w:hAnsi="Menlo" w:cs="Menlo"/>
          <w:color w:val="CE9178"/>
          <w:sz w:val="18"/>
          <w:szCs w:val="18"/>
        </w:rPr>
        <w:t>bin</w:t>
      </w:r>
      <w:r>
        <w:rPr>
          <w:rFonts w:ascii="Menlo" w:hAnsi="Menlo" w:cs="Menlo"/>
          <w:color w:val="D4D4D4"/>
          <w:sz w:val="18"/>
          <w:szCs w:val="18"/>
        </w:rPr>
        <w:t xml:space="preserve"> </w:t>
      </w:r>
      <w:r>
        <w:rPr>
          <w:rFonts w:ascii="Menlo" w:hAnsi="Menlo" w:cs="Menlo"/>
          <w:color w:val="CE9178"/>
          <w:sz w:val="18"/>
          <w:szCs w:val="18"/>
        </w:rPr>
        <w:t>src/solidity/ERC20.sol</w:t>
      </w:r>
      <w:r>
        <w:rPr>
          <w:rFonts w:ascii="Menlo" w:hAnsi="Menlo" w:cs="Menlo"/>
          <w:color w:val="D4D4D4"/>
          <w:sz w:val="18"/>
          <w:szCs w:val="18"/>
        </w:rPr>
        <w:t xml:space="preserve"> |</w:t>
      </w:r>
    </w:p>
    <w:p w14:paraId="17ED54D2" w14:textId="6508FBBE" w:rsidR="00C65991" w:rsidRDefault="00C65991" w:rsidP="00C65991">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CE9178"/>
          <w:sz w:val="18"/>
          <w:szCs w:val="18"/>
        </w:rPr>
        <w:t>'.contracts["src/solidity/ERC20.sol:ERC20"]'</w:t>
      </w:r>
      <w:r>
        <w:rPr>
          <w:rFonts w:ascii="Menlo" w:hAnsi="Menlo" w:cs="Menlo"/>
          <w:color w:val="D4D4D4"/>
          <w:sz w:val="18"/>
          <w:szCs w:val="18"/>
        </w:rPr>
        <w:t xml:space="preserve"> &gt; </w:t>
      </w:r>
      <w:r>
        <w:rPr>
          <w:rFonts w:ascii="Menlo" w:hAnsi="Menlo" w:cs="Menlo"/>
          <w:color w:val="CE9178"/>
          <w:sz w:val="18"/>
          <w:szCs w:val="18"/>
        </w:rPr>
        <w:t>out/solidity/ERC20_opt.json</w:t>
      </w:r>
    </w:p>
    <w:p w14:paraId="260B3BD5" w14:textId="77777777" w:rsidR="00C65991" w:rsidRPr="00C65991" w:rsidRDefault="00C65991" w:rsidP="00C65991">
      <w:pPr>
        <w:spacing w:line="360" w:lineRule="auto"/>
        <w:contextualSpacing/>
        <w:rPr>
          <w:rFonts w:eastAsiaTheme="minorHAnsi"/>
          <w:sz w:val="28"/>
          <w:szCs w:val="28"/>
          <w:lang w:eastAsia="en-US"/>
        </w:rPr>
      </w:pPr>
    </w:p>
    <w:p w14:paraId="63FC08CE" w14:textId="1673F496" w:rsidR="005B6215" w:rsidRPr="006B35AD" w:rsidRDefault="005B6215" w:rsidP="00316FB2">
      <w:pPr>
        <w:pStyle w:val="Heading2"/>
        <w:numPr>
          <w:ilvl w:val="3"/>
          <w:numId w:val="8"/>
        </w:numPr>
        <w:ind w:left="1843"/>
        <w:rPr>
          <w:rFonts w:eastAsiaTheme="minorHAnsi"/>
          <w:lang w:eastAsia="en-US"/>
        </w:rPr>
      </w:pPr>
      <w:bookmarkStart w:id="61" w:name="_Toc187583395"/>
      <w:r>
        <w:rPr>
          <w:rFonts w:eastAsiaTheme="minorHAnsi"/>
          <w:lang w:val="en-US" w:eastAsia="en-US"/>
        </w:rPr>
        <w:lastRenderedPageBreak/>
        <w:t xml:space="preserve">Compiling </w:t>
      </w:r>
      <w:proofErr w:type="spellStart"/>
      <w:r>
        <w:rPr>
          <w:rFonts w:eastAsiaTheme="minorHAnsi"/>
          <w:lang w:val="en-US" w:eastAsia="en-US"/>
        </w:rPr>
        <w:t>Vyper</w:t>
      </w:r>
      <w:bookmarkEnd w:id="61"/>
      <w:proofErr w:type="spellEnd"/>
    </w:p>
    <w:p w14:paraId="6069E5F3" w14:textId="3C84798F" w:rsidR="005B6215" w:rsidRPr="005B6215" w:rsidRDefault="005B6215" w:rsidP="004D5A4F">
      <w:pPr>
        <w:spacing w:line="360" w:lineRule="auto"/>
        <w:ind w:firstLine="709"/>
        <w:contextualSpacing/>
        <w:rPr>
          <w:rFonts w:eastAsiaTheme="minorHAnsi"/>
          <w:sz w:val="28"/>
          <w:szCs w:val="28"/>
          <w:lang w:eastAsia="en-US"/>
        </w:rPr>
      </w:pPr>
      <w:r w:rsidRPr="005B6215">
        <w:rPr>
          <w:rFonts w:eastAsiaTheme="minorHAnsi"/>
          <w:sz w:val="28"/>
          <w:szCs w:val="28"/>
          <w:lang w:eastAsia="en-US"/>
        </w:rPr>
        <w:t>The Vyper contract is compiled using the vyper compiler and different optimization modes are used: "none", "codesize" and "gas". Each of them is used to evaluate the impact on gas efficiency.</w:t>
      </w:r>
    </w:p>
    <w:p w14:paraId="2FD4CBFB" w14:textId="09D5E6B1" w:rsidR="004D5A4F" w:rsidRPr="005B6215" w:rsidRDefault="005B6215" w:rsidP="004D5A4F">
      <w:pPr>
        <w:spacing w:line="360" w:lineRule="auto"/>
        <w:ind w:firstLine="720"/>
        <w:contextualSpacing/>
        <w:rPr>
          <w:rFonts w:eastAsiaTheme="minorHAnsi"/>
          <w:sz w:val="28"/>
          <w:szCs w:val="28"/>
          <w:lang w:eastAsia="en-US"/>
        </w:rPr>
      </w:pPr>
      <w:r w:rsidRPr="005B6215">
        <w:rPr>
          <w:rFonts w:eastAsiaTheme="minorHAnsi"/>
          <w:sz w:val="28"/>
          <w:szCs w:val="28"/>
          <w:lang w:eastAsia="en-US"/>
        </w:rPr>
        <w:t xml:space="preserve">The compiler can be installed </w:t>
      </w:r>
      <w:r w:rsidR="00F02475">
        <w:rPr>
          <w:rFonts w:eastAsiaTheme="minorHAnsi"/>
          <w:sz w:val="28"/>
          <w:szCs w:val="28"/>
          <w:lang w:val="en-US" w:eastAsia="en-US"/>
        </w:rPr>
        <w:t>via</w:t>
      </w:r>
      <w:r w:rsidRPr="005B6215">
        <w:rPr>
          <w:rFonts w:eastAsiaTheme="minorHAnsi"/>
          <w:sz w:val="28"/>
          <w:szCs w:val="28"/>
          <w:lang w:eastAsia="en-US"/>
        </w:rPr>
        <w:t xml:space="preserve"> pip, Docker or nix</w:t>
      </w:r>
      <w:r>
        <w:rPr>
          <w:rFonts w:eastAsiaTheme="minorHAnsi"/>
          <w:sz w:val="28"/>
          <w:szCs w:val="28"/>
          <w:lang w:val="en-US" w:eastAsia="en-US"/>
        </w:rPr>
        <w:t xml:space="preserve"> [</w:t>
      </w:r>
      <w:r w:rsidR="00F02475">
        <w:rPr>
          <w:rFonts w:eastAsiaTheme="minorHAnsi"/>
          <w:sz w:val="28"/>
          <w:szCs w:val="28"/>
          <w:lang w:val="en-US" w:eastAsia="en-US"/>
        </w:rPr>
        <w:t>26</w:t>
      </w:r>
      <w:r>
        <w:rPr>
          <w:rFonts w:eastAsiaTheme="minorHAnsi"/>
          <w:sz w:val="28"/>
          <w:szCs w:val="28"/>
          <w:lang w:val="en-US" w:eastAsia="en-US"/>
        </w:rPr>
        <w:t>]</w:t>
      </w:r>
      <w:r w:rsidRPr="005B6215">
        <w:rPr>
          <w:rFonts w:eastAsiaTheme="minorHAnsi"/>
          <w:sz w:val="28"/>
          <w:szCs w:val="28"/>
          <w:lang w:eastAsia="en-US"/>
        </w:rPr>
        <w:t xml:space="preserve">. </w:t>
      </w:r>
    </w:p>
    <w:p w14:paraId="7E3763E6" w14:textId="77777777" w:rsidR="005B6215" w:rsidRPr="005B6215" w:rsidRDefault="005B6215" w:rsidP="005B6215">
      <w:pPr>
        <w:spacing w:line="360" w:lineRule="auto"/>
        <w:ind w:firstLine="720"/>
        <w:contextualSpacing/>
        <w:rPr>
          <w:rFonts w:eastAsiaTheme="minorHAnsi"/>
          <w:sz w:val="28"/>
          <w:szCs w:val="28"/>
          <w:lang w:eastAsia="en-US"/>
        </w:rPr>
      </w:pPr>
      <w:r w:rsidRPr="005B6215">
        <w:rPr>
          <w:rFonts w:eastAsiaTheme="minorHAnsi"/>
          <w:sz w:val="28"/>
          <w:szCs w:val="28"/>
          <w:lang w:eastAsia="en-US"/>
        </w:rPr>
        <w:t>To compile the ERC20 token contract in Vyper without optimizations and save it to the `</w:t>
      </w:r>
      <w:r w:rsidRPr="005B6215">
        <w:rPr>
          <w:rFonts w:eastAsiaTheme="minorHAnsi"/>
          <w:i/>
          <w:iCs/>
          <w:sz w:val="28"/>
          <w:szCs w:val="28"/>
          <w:lang w:eastAsia="en-US"/>
        </w:rPr>
        <w:t>compiled/vyper/ERC20_no_opt.bytecode</w:t>
      </w:r>
      <w:r w:rsidRPr="005B6215">
        <w:rPr>
          <w:rFonts w:eastAsiaTheme="minorHAnsi"/>
          <w:sz w:val="28"/>
          <w:szCs w:val="28"/>
          <w:lang w:eastAsia="en-US"/>
        </w:rPr>
        <w:t>` file, the following command is used:</w:t>
      </w:r>
    </w:p>
    <w:p w14:paraId="19579D71"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vyper</w:t>
      </w:r>
      <w:r>
        <w:rPr>
          <w:rFonts w:ascii="Menlo" w:hAnsi="Menlo" w:cs="Menlo"/>
          <w:color w:val="D4D4D4"/>
          <w:sz w:val="18"/>
          <w:szCs w:val="18"/>
        </w:rPr>
        <w:t xml:space="preserve"> </w:t>
      </w:r>
      <w:r>
        <w:rPr>
          <w:rFonts w:ascii="Menlo" w:hAnsi="Menlo" w:cs="Menlo"/>
          <w:color w:val="CE9178"/>
          <w:sz w:val="18"/>
          <w:szCs w:val="18"/>
        </w:rPr>
        <w:t>src/vyper/ERC20.vy</w:t>
      </w:r>
      <w:r>
        <w:rPr>
          <w:rFonts w:ascii="Menlo" w:hAnsi="Menlo" w:cs="Menlo"/>
          <w:color w:val="D4D4D4"/>
          <w:sz w:val="18"/>
          <w:szCs w:val="18"/>
        </w:rPr>
        <w:t xml:space="preserve"> </w:t>
      </w:r>
      <w:r>
        <w:rPr>
          <w:rFonts w:ascii="Menlo" w:hAnsi="Menlo" w:cs="Menlo"/>
          <w:color w:val="569CD6"/>
          <w:sz w:val="18"/>
          <w:szCs w:val="18"/>
        </w:rPr>
        <w:t>--no-optimize</w:t>
      </w:r>
      <w:r>
        <w:rPr>
          <w:rFonts w:ascii="Menlo" w:hAnsi="Menlo" w:cs="Menlo"/>
          <w:color w:val="D4D4D4"/>
          <w:sz w:val="18"/>
          <w:szCs w:val="18"/>
        </w:rPr>
        <w:t xml:space="preserve"> |</w:t>
      </w:r>
    </w:p>
    <w:p w14:paraId="0B4C7513"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cut</w:t>
      </w:r>
      <w:r>
        <w:rPr>
          <w:rFonts w:ascii="Menlo" w:hAnsi="Menlo" w:cs="Menlo"/>
          <w:color w:val="D4D4D4"/>
          <w:sz w:val="18"/>
          <w:szCs w:val="18"/>
        </w:rPr>
        <w:t xml:space="preserve"> </w:t>
      </w:r>
      <w:r>
        <w:rPr>
          <w:rFonts w:ascii="Menlo" w:hAnsi="Menlo" w:cs="Menlo"/>
          <w:color w:val="569CD6"/>
          <w:sz w:val="18"/>
          <w:szCs w:val="18"/>
        </w:rPr>
        <w:t>-c</w:t>
      </w:r>
      <w:r>
        <w:rPr>
          <w:rFonts w:ascii="Menlo" w:hAnsi="Menlo" w:cs="Menlo"/>
          <w:color w:val="D4D4D4"/>
          <w:sz w:val="18"/>
          <w:szCs w:val="18"/>
        </w:rPr>
        <w:t xml:space="preserve"> </w:t>
      </w:r>
      <w:r>
        <w:rPr>
          <w:rFonts w:ascii="Menlo" w:hAnsi="Menlo" w:cs="Menlo"/>
          <w:color w:val="CE9178"/>
          <w:sz w:val="18"/>
          <w:szCs w:val="18"/>
        </w:rPr>
        <w:t>3-</w:t>
      </w:r>
      <w:r>
        <w:rPr>
          <w:rFonts w:ascii="Menlo" w:hAnsi="Menlo" w:cs="Menlo"/>
          <w:color w:val="D4D4D4"/>
          <w:sz w:val="18"/>
          <w:szCs w:val="18"/>
        </w:rPr>
        <w:t xml:space="preserve"> |</w:t>
      </w:r>
    </w:p>
    <w:p w14:paraId="5EDF5829" w14:textId="16BA7CA5"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out/vyper/ERC20_no_opt.json</w:t>
      </w:r>
    </w:p>
    <w:p w14:paraId="2E0071FB" w14:textId="77777777" w:rsidR="005B6215" w:rsidRPr="005B6215" w:rsidRDefault="005B6215" w:rsidP="005B6215">
      <w:pPr>
        <w:spacing w:line="360" w:lineRule="auto"/>
        <w:contextualSpacing/>
        <w:rPr>
          <w:rFonts w:eastAsiaTheme="minorHAnsi"/>
          <w:sz w:val="28"/>
          <w:szCs w:val="28"/>
          <w:lang w:eastAsia="en-US"/>
        </w:rPr>
      </w:pPr>
    </w:p>
    <w:p w14:paraId="3100F3BD" w14:textId="02643601"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The Vyper CLI tool accepts the following optimization modes: "none", "codesize", or "gas" (default).</w:t>
      </w:r>
    </w:p>
    <w:p w14:paraId="0C5EAE3B" w14:textId="597869C0"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In a gas optimization mode, the compiler will try to generate bytecode which minimizes gas (up to a point), including:</w:t>
      </w:r>
    </w:p>
    <w:p w14:paraId="274ED165" w14:textId="25FC3022"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using a sparse selector table which optimizes for gas over codesize</w:t>
      </w:r>
    </w:p>
    <w:p w14:paraId="15C3DFDE" w14:textId="367DCB0E"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inlining some constants, and</w:t>
      </w:r>
    </w:p>
    <w:p w14:paraId="630CF4C2" w14:textId="61D9AE7D"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trying to unroll some loops, especially for data copies.</w:t>
      </w:r>
    </w:p>
    <w:p w14:paraId="0316A11B" w14:textId="09D1A690"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To compile the contract with gas optimization, the following command is used:</w:t>
      </w:r>
    </w:p>
    <w:p w14:paraId="52800474"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vyper</w:t>
      </w:r>
      <w:r>
        <w:rPr>
          <w:rFonts w:ascii="Menlo" w:hAnsi="Menlo" w:cs="Menlo"/>
          <w:color w:val="D4D4D4"/>
          <w:sz w:val="18"/>
          <w:szCs w:val="18"/>
        </w:rPr>
        <w:t xml:space="preserve"> </w:t>
      </w:r>
      <w:r>
        <w:rPr>
          <w:rFonts w:ascii="Menlo" w:hAnsi="Menlo" w:cs="Menlo"/>
          <w:color w:val="CE9178"/>
          <w:sz w:val="18"/>
          <w:szCs w:val="18"/>
        </w:rPr>
        <w:t>src/vyper/ERC20.vy</w:t>
      </w:r>
      <w:r>
        <w:rPr>
          <w:rFonts w:ascii="Menlo" w:hAnsi="Menlo" w:cs="Menlo"/>
          <w:color w:val="D4D4D4"/>
          <w:sz w:val="18"/>
          <w:szCs w:val="18"/>
        </w:rPr>
        <w:t xml:space="preserve"> |</w:t>
      </w:r>
    </w:p>
    <w:p w14:paraId="3AAD9010"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cut</w:t>
      </w:r>
      <w:r>
        <w:rPr>
          <w:rFonts w:ascii="Menlo" w:hAnsi="Menlo" w:cs="Menlo"/>
          <w:color w:val="D4D4D4"/>
          <w:sz w:val="18"/>
          <w:szCs w:val="18"/>
        </w:rPr>
        <w:t xml:space="preserve"> </w:t>
      </w:r>
      <w:r>
        <w:rPr>
          <w:rFonts w:ascii="Menlo" w:hAnsi="Menlo" w:cs="Menlo"/>
          <w:color w:val="569CD6"/>
          <w:sz w:val="18"/>
          <w:szCs w:val="18"/>
        </w:rPr>
        <w:t>-c</w:t>
      </w:r>
      <w:r>
        <w:rPr>
          <w:rFonts w:ascii="Menlo" w:hAnsi="Menlo" w:cs="Menlo"/>
          <w:color w:val="D4D4D4"/>
          <w:sz w:val="18"/>
          <w:szCs w:val="18"/>
        </w:rPr>
        <w:t xml:space="preserve"> </w:t>
      </w:r>
      <w:r>
        <w:rPr>
          <w:rFonts w:ascii="Menlo" w:hAnsi="Menlo" w:cs="Menlo"/>
          <w:color w:val="CE9178"/>
          <w:sz w:val="18"/>
          <w:szCs w:val="18"/>
        </w:rPr>
        <w:t>3-</w:t>
      </w:r>
      <w:r>
        <w:rPr>
          <w:rFonts w:ascii="Menlo" w:hAnsi="Menlo" w:cs="Menlo"/>
          <w:color w:val="D4D4D4"/>
          <w:sz w:val="18"/>
          <w:szCs w:val="18"/>
        </w:rPr>
        <w:t xml:space="preserve"> |</w:t>
      </w:r>
    </w:p>
    <w:p w14:paraId="247CCD71" w14:textId="38D4116F"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out/vyper/ERC20_opt_gas.json</w:t>
      </w:r>
    </w:p>
    <w:p w14:paraId="162F2822" w14:textId="2F7C8D41" w:rsidR="004D5A4F" w:rsidRPr="004D5A4F" w:rsidRDefault="004D5A4F" w:rsidP="004D5A4F">
      <w:pPr>
        <w:tabs>
          <w:tab w:val="left" w:pos="1202"/>
        </w:tabs>
        <w:spacing w:line="360" w:lineRule="auto"/>
        <w:contextualSpacing/>
        <w:rPr>
          <w:rFonts w:eastAsiaTheme="minorHAnsi"/>
          <w:sz w:val="28"/>
          <w:szCs w:val="28"/>
          <w:lang w:eastAsia="en-US"/>
        </w:rPr>
      </w:pPr>
      <w:r>
        <w:rPr>
          <w:rFonts w:eastAsiaTheme="minorHAnsi"/>
          <w:sz w:val="28"/>
          <w:szCs w:val="28"/>
          <w:lang w:eastAsia="en-US"/>
        </w:rPr>
        <w:tab/>
      </w:r>
    </w:p>
    <w:p w14:paraId="7B52F840" w14:textId="59C09B8B"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In codesize optimized mode, the compiler will try hard to minimize codesize by:</w:t>
      </w:r>
    </w:p>
    <w:p w14:paraId="390AA843" w14:textId="57E1A1B4"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using a dense selector table</w:t>
      </w:r>
    </w:p>
    <w:p w14:paraId="68E5D34D" w14:textId="3A9F696F"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out-lining code, and</w:t>
      </w:r>
    </w:p>
    <w:p w14:paraId="0AB99F4B" w14:textId="555FDE11" w:rsidR="004D5A4F" w:rsidRPr="004D5A4F" w:rsidRDefault="004D5A4F" w:rsidP="00F13B54">
      <w:pPr>
        <w:pStyle w:val="ListParagraph"/>
        <w:numPr>
          <w:ilvl w:val="0"/>
          <w:numId w:val="5"/>
        </w:numPr>
        <w:spacing w:line="360" w:lineRule="auto"/>
        <w:rPr>
          <w:rFonts w:ascii="Times New Roman" w:eastAsiaTheme="minorHAnsi" w:hAnsi="Times New Roman"/>
          <w:sz w:val="28"/>
          <w:szCs w:val="28"/>
          <w:lang w:eastAsia="en-US"/>
        </w:rPr>
      </w:pPr>
      <w:r w:rsidRPr="004D5A4F">
        <w:rPr>
          <w:rFonts w:ascii="Times New Roman" w:eastAsiaTheme="minorHAnsi" w:hAnsi="Times New Roman"/>
          <w:sz w:val="28"/>
          <w:szCs w:val="28"/>
          <w:lang w:eastAsia="en-US"/>
        </w:rPr>
        <w:t>using more loops for data copies.</w:t>
      </w:r>
    </w:p>
    <w:p w14:paraId="0E20C52F" w14:textId="77777777"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To compile the contract with codesize optimization enabled, the following command is used:</w:t>
      </w:r>
    </w:p>
    <w:p w14:paraId="37BBD465" w14:textId="77777777" w:rsidR="004D5A4F" w:rsidRDefault="004D5A4F" w:rsidP="004D5A4F">
      <w:pPr>
        <w:shd w:val="clear" w:color="auto" w:fill="1E1E1E"/>
        <w:spacing w:line="270" w:lineRule="atLeast"/>
        <w:rPr>
          <w:rFonts w:ascii="Menlo" w:hAnsi="Menlo" w:cs="Menlo"/>
          <w:color w:val="DCDCAA"/>
          <w:sz w:val="18"/>
          <w:szCs w:val="18"/>
        </w:rPr>
      </w:pPr>
      <w:r>
        <w:rPr>
          <w:rFonts w:ascii="Menlo" w:hAnsi="Menlo" w:cs="Menlo"/>
          <w:color w:val="DCDCAA"/>
          <w:sz w:val="18"/>
          <w:szCs w:val="18"/>
        </w:rPr>
        <w:t>vyper</w:t>
      </w:r>
      <w:r>
        <w:rPr>
          <w:rFonts w:ascii="Menlo" w:hAnsi="Menlo" w:cs="Menlo"/>
          <w:color w:val="D4D4D4"/>
          <w:sz w:val="18"/>
          <w:szCs w:val="18"/>
        </w:rPr>
        <w:t xml:space="preserve"> </w:t>
      </w:r>
      <w:r>
        <w:rPr>
          <w:rFonts w:ascii="Menlo" w:hAnsi="Menlo" w:cs="Menlo"/>
          <w:color w:val="CE9178"/>
          <w:sz w:val="18"/>
          <w:szCs w:val="18"/>
        </w:rPr>
        <w:t>src/vyper/ERC20.vy</w:t>
      </w:r>
      <w:r>
        <w:rPr>
          <w:rFonts w:ascii="Menlo" w:hAnsi="Menlo" w:cs="Menlo"/>
          <w:color w:val="D4D4D4"/>
          <w:sz w:val="18"/>
          <w:szCs w:val="18"/>
        </w:rPr>
        <w:t xml:space="preserve"> </w:t>
      </w:r>
      <w:r>
        <w:rPr>
          <w:rFonts w:ascii="Menlo" w:hAnsi="Menlo" w:cs="Menlo"/>
          <w:color w:val="569CD6"/>
          <w:sz w:val="18"/>
          <w:szCs w:val="18"/>
        </w:rPr>
        <w:t>--optimize</w:t>
      </w:r>
      <w:r>
        <w:rPr>
          <w:rFonts w:ascii="Menlo" w:hAnsi="Menlo" w:cs="Menlo"/>
          <w:color w:val="D4D4D4"/>
          <w:sz w:val="18"/>
          <w:szCs w:val="18"/>
        </w:rPr>
        <w:t xml:space="preserve"> </w:t>
      </w:r>
      <w:r>
        <w:rPr>
          <w:rFonts w:ascii="Menlo" w:hAnsi="Menlo" w:cs="Menlo"/>
          <w:color w:val="CE9178"/>
          <w:sz w:val="18"/>
          <w:szCs w:val="18"/>
        </w:rPr>
        <w:t>codesize</w:t>
      </w:r>
      <w:r>
        <w:rPr>
          <w:rFonts w:ascii="Menlo" w:hAnsi="Menlo" w:cs="Menlo"/>
          <w:color w:val="D4D4D4"/>
          <w:sz w:val="18"/>
          <w:szCs w:val="18"/>
        </w:rPr>
        <w:t xml:space="preserve"> | </w:t>
      </w:r>
    </w:p>
    <w:p w14:paraId="560277B1"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lang w:val="en-US"/>
        </w:rPr>
        <w:t>c</w:t>
      </w:r>
      <w:r>
        <w:rPr>
          <w:rFonts w:ascii="Menlo" w:hAnsi="Menlo" w:cs="Menlo"/>
          <w:color w:val="DCDCAA"/>
          <w:sz w:val="18"/>
          <w:szCs w:val="18"/>
        </w:rPr>
        <w:t>ut</w:t>
      </w:r>
      <w:r>
        <w:rPr>
          <w:rFonts w:ascii="Menlo" w:hAnsi="Menlo" w:cs="Menlo"/>
          <w:color w:val="D4D4D4"/>
          <w:sz w:val="18"/>
          <w:szCs w:val="18"/>
        </w:rPr>
        <w:t xml:space="preserve"> </w:t>
      </w:r>
      <w:r>
        <w:rPr>
          <w:rFonts w:ascii="Menlo" w:hAnsi="Menlo" w:cs="Menlo"/>
          <w:color w:val="569CD6"/>
          <w:sz w:val="18"/>
          <w:szCs w:val="18"/>
        </w:rPr>
        <w:t>-c</w:t>
      </w:r>
      <w:r>
        <w:rPr>
          <w:rFonts w:ascii="Menlo" w:hAnsi="Menlo" w:cs="Menlo"/>
          <w:color w:val="D4D4D4"/>
          <w:sz w:val="18"/>
          <w:szCs w:val="18"/>
        </w:rPr>
        <w:t xml:space="preserve"> </w:t>
      </w:r>
      <w:r>
        <w:rPr>
          <w:rFonts w:ascii="Menlo" w:hAnsi="Menlo" w:cs="Menlo"/>
          <w:color w:val="CE9178"/>
          <w:sz w:val="18"/>
          <w:szCs w:val="18"/>
        </w:rPr>
        <w:t>3-</w:t>
      </w:r>
      <w:r>
        <w:rPr>
          <w:rFonts w:ascii="Menlo" w:hAnsi="Menlo" w:cs="Menlo"/>
          <w:color w:val="D4D4D4"/>
          <w:sz w:val="18"/>
          <w:szCs w:val="18"/>
        </w:rPr>
        <w:t xml:space="preserve"> |</w:t>
      </w:r>
    </w:p>
    <w:p w14:paraId="025D2D17" w14:textId="02496DB5"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out/vyper/ERC20_opt_codesize.json</w:t>
      </w:r>
    </w:p>
    <w:p w14:paraId="7FCD6403" w14:textId="1FF012C4" w:rsidR="004D5A4F" w:rsidRPr="006B35AD" w:rsidRDefault="004D5A4F" w:rsidP="00316FB2">
      <w:pPr>
        <w:pStyle w:val="Heading2"/>
        <w:numPr>
          <w:ilvl w:val="3"/>
          <w:numId w:val="8"/>
        </w:numPr>
        <w:ind w:left="1843"/>
        <w:rPr>
          <w:rFonts w:eastAsiaTheme="minorHAnsi"/>
          <w:lang w:eastAsia="en-US"/>
        </w:rPr>
      </w:pPr>
      <w:bookmarkStart w:id="62" w:name="_Toc187583396"/>
      <w:r>
        <w:rPr>
          <w:rFonts w:eastAsiaTheme="minorHAnsi"/>
          <w:lang w:val="en-US" w:eastAsia="en-US"/>
        </w:rPr>
        <w:lastRenderedPageBreak/>
        <w:t>Compiling Yul</w:t>
      </w:r>
      <w:bookmarkEnd w:id="62"/>
    </w:p>
    <w:p w14:paraId="40836AF7" w14:textId="43833EFE"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The Yul contract is compiled using the solc compiler as it has a built-in Yul compiler. There is no standalone Yul compiler as of time of writing.</w:t>
      </w:r>
      <w:r>
        <w:rPr>
          <w:rFonts w:eastAsiaTheme="minorHAnsi"/>
          <w:sz w:val="28"/>
          <w:szCs w:val="28"/>
          <w:lang w:val="en-US" w:eastAsia="en-US"/>
        </w:rPr>
        <w:t xml:space="preserve"> </w:t>
      </w:r>
      <w:r w:rsidRPr="004D5A4F">
        <w:rPr>
          <w:rFonts w:eastAsiaTheme="minorHAnsi"/>
          <w:sz w:val="28"/>
          <w:szCs w:val="28"/>
          <w:lang w:eastAsia="en-US"/>
        </w:rPr>
        <w:t>The contract is compiled with and without optimizations to evaluate the impact on gas efficiency.</w:t>
      </w:r>
    </w:p>
    <w:p w14:paraId="0CAB6711" w14:textId="77777777"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To compile the ERC20 token contract in Yul without optimizations and save it to the `</w:t>
      </w:r>
      <w:r w:rsidRPr="004D5A4F">
        <w:rPr>
          <w:rFonts w:eastAsiaTheme="minorHAnsi"/>
          <w:i/>
          <w:iCs/>
          <w:sz w:val="28"/>
          <w:szCs w:val="28"/>
          <w:lang w:eastAsia="en-US"/>
        </w:rPr>
        <w:t>compiled/yul/ERC20.yul</w:t>
      </w:r>
      <w:r w:rsidRPr="004D5A4F">
        <w:rPr>
          <w:rFonts w:eastAsiaTheme="minorHAnsi"/>
          <w:sz w:val="28"/>
          <w:szCs w:val="28"/>
          <w:lang w:eastAsia="en-US"/>
        </w:rPr>
        <w:t>` file, the following command is used:</w:t>
      </w:r>
    </w:p>
    <w:p w14:paraId="4046EC85"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--strict-assembly</w:t>
      </w:r>
      <w:r>
        <w:rPr>
          <w:rFonts w:ascii="Menlo" w:hAnsi="Menlo" w:cs="Menlo"/>
          <w:color w:val="D4D4D4"/>
          <w:sz w:val="18"/>
          <w:szCs w:val="18"/>
        </w:rPr>
        <w:t xml:space="preserve"> </w:t>
      </w:r>
      <w:r>
        <w:rPr>
          <w:rFonts w:ascii="Menlo" w:hAnsi="Menlo" w:cs="Menlo"/>
          <w:color w:val="569CD6"/>
          <w:sz w:val="18"/>
          <w:szCs w:val="18"/>
        </w:rPr>
        <w:t>--bin</w:t>
      </w:r>
      <w:r>
        <w:rPr>
          <w:rFonts w:ascii="Menlo" w:hAnsi="Menlo" w:cs="Menlo"/>
          <w:color w:val="D4D4D4"/>
          <w:sz w:val="18"/>
          <w:szCs w:val="18"/>
        </w:rPr>
        <w:t xml:space="preserve"> </w:t>
      </w:r>
      <w:r>
        <w:rPr>
          <w:rFonts w:ascii="Menlo" w:hAnsi="Menlo" w:cs="Menlo"/>
          <w:color w:val="CE9178"/>
          <w:sz w:val="18"/>
          <w:szCs w:val="18"/>
        </w:rPr>
        <w:t>src/yul/ERC20.yul</w:t>
      </w:r>
      <w:r>
        <w:rPr>
          <w:rFonts w:ascii="Menlo" w:hAnsi="Menlo" w:cs="Menlo"/>
          <w:color w:val="D4D4D4"/>
          <w:sz w:val="18"/>
          <w:szCs w:val="18"/>
        </w:rPr>
        <w:t xml:space="preserve"> |</w:t>
      </w:r>
    </w:p>
    <w:p w14:paraId="123E437F"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grep</w:t>
      </w:r>
      <w:r>
        <w:rPr>
          <w:rFonts w:ascii="Menlo" w:hAnsi="Menlo" w:cs="Menlo"/>
          <w:color w:val="D4D4D4"/>
          <w:sz w:val="18"/>
          <w:szCs w:val="18"/>
        </w:rPr>
        <w:t xml:space="preserve"> </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CE9178"/>
          <w:sz w:val="18"/>
          <w:szCs w:val="18"/>
        </w:rPr>
        <w:t>"Binary representation:"</w:t>
      </w:r>
      <w:r>
        <w:rPr>
          <w:rFonts w:ascii="Menlo" w:hAnsi="Menlo" w:cs="Menlo"/>
          <w:color w:val="D4D4D4"/>
          <w:sz w:val="18"/>
          <w:szCs w:val="18"/>
        </w:rPr>
        <w:t xml:space="preserve"> |</w:t>
      </w:r>
    </w:p>
    <w:p w14:paraId="5EF8FD22"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tail</w:t>
      </w:r>
      <w:r>
        <w:rPr>
          <w:rFonts w:ascii="Menlo" w:hAnsi="Menlo" w:cs="Menlo"/>
          <w:color w:val="D4D4D4"/>
          <w:sz w:val="18"/>
          <w:szCs w:val="18"/>
        </w:rPr>
        <w:t xml:space="preserve"> </w:t>
      </w:r>
      <w:r>
        <w:rPr>
          <w:rFonts w:ascii="Menlo" w:hAnsi="Menlo" w:cs="Menlo"/>
          <w:color w:val="569CD6"/>
          <w:sz w:val="18"/>
          <w:szCs w:val="18"/>
        </w:rPr>
        <w:t>-n</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p>
    <w:p w14:paraId="5B1961EE" w14:textId="718D90CD"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out/yul/ERC20_no_opt.json</w:t>
      </w:r>
    </w:p>
    <w:p w14:paraId="269DA8C8" w14:textId="77777777" w:rsidR="004D5A4F" w:rsidRPr="004D5A4F" w:rsidRDefault="004D5A4F" w:rsidP="004D5A4F">
      <w:pPr>
        <w:spacing w:line="360" w:lineRule="auto"/>
        <w:contextualSpacing/>
        <w:rPr>
          <w:rFonts w:eastAsiaTheme="minorHAnsi"/>
          <w:sz w:val="28"/>
          <w:szCs w:val="28"/>
          <w:lang w:eastAsia="en-US"/>
        </w:rPr>
      </w:pPr>
    </w:p>
    <w:p w14:paraId="461A832F" w14:textId="2CF69F33"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We had to resert to using `grep` and `tail` to extract the bytecode from the compiler output, as the output of the compilation is a string, that includes the purposeless "Binary representation:" and "=========" parts.</w:t>
      </w:r>
    </w:p>
    <w:p w14:paraId="02278C7A" w14:textId="0C462439"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To compile the contract with optimizations, the following command is used:</w:t>
      </w:r>
    </w:p>
    <w:p w14:paraId="3386EB4E"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--strict-assembly</w:t>
      </w:r>
      <w:r>
        <w:rPr>
          <w:rFonts w:ascii="Menlo" w:hAnsi="Menlo" w:cs="Menlo"/>
          <w:color w:val="D4D4D4"/>
          <w:sz w:val="18"/>
          <w:szCs w:val="18"/>
        </w:rPr>
        <w:t xml:space="preserve"> </w:t>
      </w:r>
      <w:r>
        <w:rPr>
          <w:rFonts w:ascii="Menlo" w:hAnsi="Menlo" w:cs="Menlo"/>
          <w:color w:val="569CD6"/>
          <w:sz w:val="18"/>
          <w:szCs w:val="18"/>
        </w:rPr>
        <w:t>--optimize</w:t>
      </w:r>
      <w:r>
        <w:rPr>
          <w:rFonts w:ascii="Menlo" w:hAnsi="Menlo" w:cs="Menlo"/>
          <w:color w:val="D4D4D4"/>
          <w:sz w:val="18"/>
          <w:szCs w:val="18"/>
        </w:rPr>
        <w:t xml:space="preserve"> </w:t>
      </w:r>
      <w:r>
        <w:rPr>
          <w:rFonts w:ascii="Menlo" w:hAnsi="Menlo" w:cs="Menlo"/>
          <w:color w:val="569CD6"/>
          <w:sz w:val="18"/>
          <w:szCs w:val="18"/>
        </w:rPr>
        <w:t>--bin</w:t>
      </w:r>
      <w:r>
        <w:rPr>
          <w:rFonts w:ascii="Menlo" w:hAnsi="Menlo" w:cs="Menlo"/>
          <w:color w:val="D4D4D4"/>
          <w:sz w:val="18"/>
          <w:szCs w:val="18"/>
        </w:rPr>
        <w:t xml:space="preserve"> </w:t>
      </w:r>
      <w:r>
        <w:rPr>
          <w:rFonts w:ascii="Menlo" w:hAnsi="Menlo" w:cs="Menlo"/>
          <w:color w:val="CE9178"/>
          <w:sz w:val="18"/>
          <w:szCs w:val="18"/>
        </w:rPr>
        <w:t>src/yul/ERC20.yul</w:t>
      </w:r>
      <w:r>
        <w:rPr>
          <w:rFonts w:ascii="Menlo" w:hAnsi="Menlo" w:cs="Menlo"/>
          <w:color w:val="D4D4D4"/>
          <w:sz w:val="18"/>
          <w:szCs w:val="18"/>
        </w:rPr>
        <w:t xml:space="preserve"> |</w:t>
      </w:r>
    </w:p>
    <w:p w14:paraId="41232A81"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grep</w:t>
      </w:r>
      <w:r>
        <w:rPr>
          <w:rFonts w:ascii="Menlo" w:hAnsi="Menlo" w:cs="Menlo"/>
          <w:color w:val="D4D4D4"/>
          <w:sz w:val="18"/>
          <w:szCs w:val="18"/>
        </w:rPr>
        <w:t xml:space="preserve"> </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CE9178"/>
          <w:sz w:val="18"/>
          <w:szCs w:val="18"/>
        </w:rPr>
        <w:t>"Binary representation:"</w:t>
      </w:r>
      <w:r>
        <w:rPr>
          <w:rFonts w:ascii="Menlo" w:hAnsi="Menlo" w:cs="Menlo"/>
          <w:color w:val="D4D4D4"/>
          <w:sz w:val="18"/>
          <w:szCs w:val="18"/>
        </w:rPr>
        <w:t xml:space="preserve"> |</w:t>
      </w:r>
    </w:p>
    <w:p w14:paraId="1DDC62C8"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tail</w:t>
      </w:r>
      <w:r>
        <w:rPr>
          <w:rFonts w:ascii="Menlo" w:hAnsi="Menlo" w:cs="Menlo"/>
          <w:color w:val="D4D4D4"/>
          <w:sz w:val="18"/>
          <w:szCs w:val="18"/>
        </w:rPr>
        <w:t xml:space="preserve"> </w:t>
      </w:r>
      <w:r>
        <w:rPr>
          <w:rFonts w:ascii="Menlo" w:hAnsi="Menlo" w:cs="Menlo"/>
          <w:color w:val="569CD6"/>
          <w:sz w:val="18"/>
          <w:szCs w:val="18"/>
        </w:rPr>
        <w:t>-n</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p>
    <w:p w14:paraId="7ACE4340" w14:textId="2A5F1CB0"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out/yul/ERC20_opt.json</w:t>
      </w:r>
    </w:p>
    <w:p w14:paraId="4244D519" w14:textId="77777777" w:rsidR="004D5A4F" w:rsidRPr="004D5A4F" w:rsidRDefault="004D5A4F" w:rsidP="004D5A4F">
      <w:pPr>
        <w:spacing w:line="360" w:lineRule="auto"/>
        <w:contextualSpacing/>
        <w:rPr>
          <w:rFonts w:eastAsiaTheme="minorHAnsi"/>
          <w:sz w:val="28"/>
          <w:szCs w:val="28"/>
          <w:lang w:eastAsia="en-US"/>
        </w:rPr>
      </w:pPr>
    </w:p>
    <w:p w14:paraId="5FC70636" w14:textId="0122B043"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 xml:space="preserve">The default optimization runs is 200, however, it can be changed with the </w:t>
      </w:r>
      <w:r w:rsidRPr="004D5A4F">
        <w:rPr>
          <w:rFonts w:eastAsiaTheme="minorHAnsi"/>
          <w:i/>
          <w:iCs/>
          <w:sz w:val="28"/>
          <w:szCs w:val="28"/>
          <w:lang w:eastAsia="en-US"/>
        </w:rPr>
        <w:t>`--optimize-runs</w:t>
      </w:r>
      <w:r w:rsidRPr="004D5A4F">
        <w:rPr>
          <w:rFonts w:eastAsiaTheme="minorHAnsi"/>
          <w:sz w:val="28"/>
          <w:szCs w:val="28"/>
          <w:lang w:eastAsia="en-US"/>
        </w:rPr>
        <w:t>` flag. Nevertheless, compiling with higher number of runs produces the same bytecode in our case, therefore this compilation option is not compared.</w:t>
      </w:r>
    </w:p>
    <w:p w14:paraId="288BC468" w14:textId="16876FF7" w:rsidR="004D5A4F" w:rsidRPr="006B35AD" w:rsidRDefault="004D5A4F" w:rsidP="00316FB2">
      <w:pPr>
        <w:pStyle w:val="Heading2"/>
        <w:numPr>
          <w:ilvl w:val="3"/>
          <w:numId w:val="8"/>
        </w:numPr>
        <w:ind w:left="1843"/>
        <w:rPr>
          <w:rFonts w:eastAsiaTheme="minorHAnsi"/>
          <w:lang w:eastAsia="en-US"/>
        </w:rPr>
      </w:pPr>
      <w:bookmarkStart w:id="63" w:name="_Toc187583397"/>
      <w:r>
        <w:rPr>
          <w:rFonts w:eastAsiaTheme="minorHAnsi"/>
          <w:lang w:val="en-US" w:eastAsia="en-US"/>
        </w:rPr>
        <w:t xml:space="preserve">Compiling </w:t>
      </w:r>
      <w:proofErr w:type="spellStart"/>
      <w:r>
        <w:rPr>
          <w:rFonts w:eastAsiaTheme="minorHAnsi"/>
          <w:lang w:val="en-US" w:eastAsia="en-US"/>
        </w:rPr>
        <w:t>Yulp</w:t>
      </w:r>
      <w:bookmarkEnd w:id="63"/>
      <w:proofErr w:type="spellEnd"/>
    </w:p>
    <w:p w14:paraId="745680A1" w14:textId="352E3EC5" w:rsidR="004D5A4F" w:rsidRP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The Yulp compiler can be installed as an npm package</w:t>
      </w:r>
      <w:r>
        <w:rPr>
          <w:rFonts w:eastAsiaTheme="minorHAnsi"/>
          <w:sz w:val="28"/>
          <w:szCs w:val="28"/>
          <w:lang w:val="en-US" w:eastAsia="en-US"/>
        </w:rPr>
        <w:t xml:space="preserve"> [</w:t>
      </w:r>
      <w:r w:rsidR="005C2530">
        <w:rPr>
          <w:rFonts w:eastAsiaTheme="minorHAnsi"/>
          <w:sz w:val="28"/>
          <w:szCs w:val="28"/>
          <w:lang w:val="en-US" w:eastAsia="en-US"/>
        </w:rPr>
        <w:t>27</w:t>
      </w:r>
      <w:r>
        <w:rPr>
          <w:rFonts w:eastAsiaTheme="minorHAnsi"/>
          <w:sz w:val="28"/>
          <w:szCs w:val="28"/>
          <w:lang w:val="en-US" w:eastAsia="en-US"/>
        </w:rPr>
        <w:t>]</w:t>
      </w:r>
      <w:r w:rsidRPr="004D5A4F">
        <w:rPr>
          <w:rFonts w:eastAsiaTheme="minorHAnsi"/>
          <w:sz w:val="28"/>
          <w:szCs w:val="28"/>
          <w:lang w:eastAsia="en-US"/>
        </w:rPr>
        <w:t>, and there is no CLI tool for it as of time of writing.</w:t>
      </w:r>
    </w:p>
    <w:p w14:paraId="2E21FFCF" w14:textId="7B5375EB" w:rsidR="004D5A4F" w:rsidRDefault="004D5A4F" w:rsidP="004D5A4F">
      <w:pPr>
        <w:spacing w:line="360" w:lineRule="auto"/>
        <w:ind w:firstLine="720"/>
        <w:contextualSpacing/>
        <w:rPr>
          <w:rFonts w:eastAsiaTheme="minorHAnsi"/>
          <w:sz w:val="28"/>
          <w:szCs w:val="28"/>
          <w:lang w:eastAsia="en-US"/>
        </w:rPr>
      </w:pPr>
      <w:r w:rsidRPr="004D5A4F">
        <w:rPr>
          <w:rFonts w:eastAsiaTheme="minorHAnsi"/>
          <w:sz w:val="28"/>
          <w:szCs w:val="28"/>
          <w:lang w:eastAsia="en-US"/>
        </w:rPr>
        <w:t>The compiler can be run as a JavaScript function, which takes the Yulp code as input and returns the Yul code.</w:t>
      </w:r>
      <w:r>
        <w:rPr>
          <w:rFonts w:eastAsiaTheme="minorHAnsi"/>
          <w:sz w:val="28"/>
          <w:szCs w:val="28"/>
          <w:lang w:val="en-US" w:eastAsia="en-US"/>
        </w:rPr>
        <w:t xml:space="preserve"> </w:t>
      </w:r>
      <w:r w:rsidRPr="004D5A4F">
        <w:rPr>
          <w:rFonts w:eastAsiaTheme="minorHAnsi"/>
          <w:sz w:val="28"/>
          <w:szCs w:val="28"/>
          <w:lang w:eastAsia="en-US"/>
        </w:rPr>
        <w:t>Therefore, to get the bytecode, the resulting Yul code must be compiled with the solc compiler:</w:t>
      </w:r>
    </w:p>
    <w:p w14:paraId="2F2C3354"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9CDCFE"/>
          <w:sz w:val="18"/>
          <w:szCs w:val="18"/>
        </w:rPr>
        <w:t>SRC_PATH</w:t>
      </w:r>
      <w:r>
        <w:rPr>
          <w:rFonts w:ascii="Menlo" w:hAnsi="Menlo" w:cs="Menlo"/>
          <w:color w:val="D4D4D4"/>
          <w:sz w:val="18"/>
          <w:szCs w:val="18"/>
        </w:rPr>
        <w:t>=</w:t>
      </w:r>
      <w:r>
        <w:rPr>
          <w:rFonts w:ascii="Menlo" w:hAnsi="Menlo" w:cs="Menlo"/>
          <w:color w:val="CE9178"/>
          <w:sz w:val="18"/>
          <w:szCs w:val="18"/>
        </w:rPr>
        <w:t>"/ERC20.yulp"</w:t>
      </w:r>
      <w:r>
        <w:rPr>
          <w:rFonts w:ascii="Menlo" w:hAnsi="Menlo" w:cs="Menlo"/>
          <w:color w:val="D4D4D4"/>
          <w:sz w:val="18"/>
          <w:szCs w:val="18"/>
        </w:rPr>
        <w:t xml:space="preserve"> </w:t>
      </w:r>
      <w:r>
        <w:rPr>
          <w:rFonts w:ascii="Menlo" w:hAnsi="Menlo" w:cs="Menlo"/>
          <w:color w:val="9CDCFE"/>
          <w:sz w:val="18"/>
          <w:szCs w:val="18"/>
        </w:rPr>
        <w:t>OUT_PATH</w:t>
      </w:r>
      <w:r>
        <w:rPr>
          <w:rFonts w:ascii="Menlo" w:hAnsi="Menlo" w:cs="Menlo"/>
          <w:color w:val="D4D4D4"/>
          <w:sz w:val="18"/>
          <w:szCs w:val="18"/>
        </w:rPr>
        <w:t>=</w:t>
      </w:r>
      <w:r>
        <w:rPr>
          <w:rFonts w:ascii="Menlo" w:hAnsi="Menlo" w:cs="Menlo"/>
          <w:color w:val="CE9178"/>
          <w:sz w:val="18"/>
          <w:szCs w:val="18"/>
        </w:rPr>
        <w:t>"/../../out/yulp/ir_ERC20.yul"</w:t>
      </w:r>
      <w:r>
        <w:rPr>
          <w:rFonts w:ascii="Menlo" w:hAnsi="Menlo" w:cs="Menlo"/>
          <w:color w:val="D4D4D4"/>
          <w:sz w:val="18"/>
          <w:szCs w:val="18"/>
        </w:rPr>
        <w:t xml:space="preserve"> </w:t>
      </w:r>
      <w:r>
        <w:rPr>
          <w:rFonts w:ascii="Menlo" w:hAnsi="Menlo" w:cs="Menlo"/>
          <w:color w:val="DCDCAA"/>
          <w:sz w:val="18"/>
          <w:szCs w:val="18"/>
        </w:rPr>
        <w:t>node</w:t>
      </w:r>
      <w:r>
        <w:rPr>
          <w:rFonts w:ascii="Menlo" w:hAnsi="Menlo" w:cs="Menlo"/>
          <w:color w:val="D4D4D4"/>
          <w:sz w:val="18"/>
          <w:szCs w:val="18"/>
        </w:rPr>
        <w:t xml:space="preserve"> </w:t>
      </w:r>
      <w:r>
        <w:rPr>
          <w:rFonts w:ascii="Menlo" w:hAnsi="Menlo" w:cs="Menlo"/>
          <w:color w:val="CE9178"/>
          <w:sz w:val="18"/>
          <w:szCs w:val="18"/>
        </w:rPr>
        <w:t>src/yulp/compile.js</w:t>
      </w:r>
      <w:r>
        <w:rPr>
          <w:rFonts w:ascii="Menlo" w:hAnsi="Menlo" w:cs="Menlo"/>
          <w:color w:val="D4D4D4"/>
          <w:sz w:val="18"/>
          <w:szCs w:val="18"/>
        </w:rPr>
        <w:t xml:space="preserve"> &amp;&amp;</w:t>
      </w:r>
    </w:p>
    <w:p w14:paraId="4BFBB090"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solc</w:t>
      </w:r>
      <w:r>
        <w:rPr>
          <w:rFonts w:ascii="Menlo" w:hAnsi="Menlo" w:cs="Menlo"/>
          <w:color w:val="D4D4D4"/>
          <w:sz w:val="18"/>
          <w:szCs w:val="18"/>
        </w:rPr>
        <w:t xml:space="preserve"> </w:t>
      </w:r>
      <w:r>
        <w:rPr>
          <w:rFonts w:ascii="Menlo" w:hAnsi="Menlo" w:cs="Menlo"/>
          <w:color w:val="569CD6"/>
          <w:sz w:val="18"/>
          <w:szCs w:val="18"/>
        </w:rPr>
        <w:t>--strict-assembly</w:t>
      </w:r>
      <w:r>
        <w:rPr>
          <w:rFonts w:ascii="Menlo" w:hAnsi="Menlo" w:cs="Menlo"/>
          <w:color w:val="D4D4D4"/>
          <w:sz w:val="18"/>
          <w:szCs w:val="18"/>
        </w:rPr>
        <w:t xml:space="preserve"> </w:t>
      </w:r>
      <w:r>
        <w:rPr>
          <w:rFonts w:ascii="Menlo" w:hAnsi="Menlo" w:cs="Menlo"/>
          <w:color w:val="569CD6"/>
          <w:sz w:val="18"/>
          <w:szCs w:val="18"/>
        </w:rPr>
        <w:t>--bin</w:t>
      </w:r>
      <w:r>
        <w:rPr>
          <w:rFonts w:ascii="Menlo" w:hAnsi="Menlo" w:cs="Menlo"/>
          <w:color w:val="D4D4D4"/>
          <w:sz w:val="18"/>
          <w:szCs w:val="18"/>
        </w:rPr>
        <w:t xml:space="preserve"> </w:t>
      </w:r>
      <w:r>
        <w:rPr>
          <w:rFonts w:ascii="Menlo" w:hAnsi="Menlo" w:cs="Menlo"/>
          <w:color w:val="CE9178"/>
          <w:sz w:val="18"/>
          <w:szCs w:val="18"/>
        </w:rPr>
        <w:t>out/yulp/ir_ERC20.yul</w:t>
      </w:r>
      <w:r>
        <w:rPr>
          <w:rFonts w:ascii="Menlo" w:hAnsi="Menlo" w:cs="Menlo"/>
          <w:color w:val="D4D4D4"/>
          <w:sz w:val="18"/>
          <w:szCs w:val="18"/>
        </w:rPr>
        <w:t xml:space="preserve"> |</w:t>
      </w:r>
    </w:p>
    <w:p w14:paraId="20C77684"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grep</w:t>
      </w:r>
      <w:r>
        <w:rPr>
          <w:rFonts w:ascii="Menlo" w:hAnsi="Menlo" w:cs="Menlo"/>
          <w:color w:val="D4D4D4"/>
          <w:sz w:val="18"/>
          <w:szCs w:val="18"/>
        </w:rPr>
        <w:t xml:space="preserve"> </w:t>
      </w:r>
      <w:r>
        <w:rPr>
          <w:rFonts w:ascii="Menlo" w:hAnsi="Menlo" w:cs="Menlo"/>
          <w:color w:val="569CD6"/>
          <w:sz w:val="18"/>
          <w:szCs w:val="18"/>
        </w:rPr>
        <w:t>-A</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r>
        <w:rPr>
          <w:rFonts w:ascii="Menlo" w:hAnsi="Menlo" w:cs="Menlo"/>
          <w:color w:val="CE9178"/>
          <w:sz w:val="18"/>
          <w:szCs w:val="18"/>
        </w:rPr>
        <w:t>"Binary representation:"</w:t>
      </w:r>
      <w:r>
        <w:rPr>
          <w:rFonts w:ascii="Menlo" w:hAnsi="Menlo" w:cs="Menlo"/>
          <w:color w:val="D4D4D4"/>
          <w:sz w:val="18"/>
          <w:szCs w:val="18"/>
        </w:rPr>
        <w:t xml:space="preserve"> |</w:t>
      </w:r>
    </w:p>
    <w:p w14:paraId="0A5FD749" w14:textId="77777777"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tail</w:t>
      </w:r>
      <w:r>
        <w:rPr>
          <w:rFonts w:ascii="Menlo" w:hAnsi="Menlo" w:cs="Menlo"/>
          <w:color w:val="D4D4D4"/>
          <w:sz w:val="18"/>
          <w:szCs w:val="18"/>
        </w:rPr>
        <w:t xml:space="preserve"> </w:t>
      </w:r>
      <w:r>
        <w:rPr>
          <w:rFonts w:ascii="Menlo" w:hAnsi="Menlo" w:cs="Menlo"/>
          <w:color w:val="569CD6"/>
          <w:sz w:val="18"/>
          <w:szCs w:val="18"/>
        </w:rPr>
        <w:t>-n</w:t>
      </w:r>
      <w:r>
        <w:rPr>
          <w:rFonts w:ascii="Menlo" w:hAnsi="Menlo" w:cs="Menlo"/>
          <w:color w:val="D4D4D4"/>
          <w:sz w:val="18"/>
          <w:szCs w:val="18"/>
        </w:rPr>
        <w:t xml:space="preserve"> </w:t>
      </w:r>
      <w:r>
        <w:rPr>
          <w:rFonts w:ascii="Menlo" w:hAnsi="Menlo" w:cs="Menlo"/>
          <w:color w:val="B5CEA8"/>
          <w:sz w:val="18"/>
          <w:szCs w:val="18"/>
        </w:rPr>
        <w:t>1</w:t>
      </w:r>
      <w:r>
        <w:rPr>
          <w:rFonts w:ascii="Menlo" w:hAnsi="Menlo" w:cs="Menlo"/>
          <w:color w:val="D4D4D4"/>
          <w:sz w:val="18"/>
          <w:szCs w:val="18"/>
        </w:rPr>
        <w:t xml:space="preserve"> |</w:t>
      </w:r>
    </w:p>
    <w:p w14:paraId="6B454439" w14:textId="53414779" w:rsidR="004D5A4F" w:rsidRDefault="004D5A4F" w:rsidP="004D5A4F">
      <w:pPr>
        <w:shd w:val="clear" w:color="auto" w:fill="1E1E1E"/>
        <w:spacing w:line="270" w:lineRule="atLeast"/>
        <w:rPr>
          <w:rFonts w:ascii="Menlo" w:hAnsi="Menlo" w:cs="Menlo"/>
          <w:color w:val="D4D4D4"/>
          <w:sz w:val="18"/>
          <w:szCs w:val="18"/>
        </w:rPr>
      </w:pPr>
      <w:r>
        <w:rPr>
          <w:rFonts w:ascii="Menlo" w:hAnsi="Menlo" w:cs="Menlo"/>
          <w:color w:val="DCDCAA"/>
          <w:sz w:val="18"/>
          <w:szCs w:val="18"/>
        </w:rPr>
        <w:t>jq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 (.| sub("\n$"; ""))}'</w:t>
      </w:r>
      <w:r>
        <w:rPr>
          <w:rFonts w:ascii="Menlo" w:hAnsi="Menlo" w:cs="Menlo"/>
          <w:color w:val="D4D4D4"/>
          <w:sz w:val="18"/>
          <w:szCs w:val="18"/>
        </w:rPr>
        <w:t xml:space="preserve"> &gt; </w:t>
      </w:r>
      <w:r>
        <w:rPr>
          <w:rFonts w:ascii="Menlo" w:hAnsi="Menlo" w:cs="Menlo"/>
          <w:color w:val="CE9178"/>
          <w:sz w:val="18"/>
          <w:szCs w:val="18"/>
        </w:rPr>
        <w:t>out/yulp/ERC20.json</w:t>
      </w:r>
    </w:p>
    <w:p w14:paraId="2A9A0343" w14:textId="1969DB35" w:rsidR="009C04C7" w:rsidRPr="009C04C7" w:rsidRDefault="009C04C7" w:rsidP="009C04C7">
      <w:pPr>
        <w:spacing w:line="360" w:lineRule="auto"/>
        <w:ind w:firstLine="720"/>
        <w:contextualSpacing/>
        <w:rPr>
          <w:rFonts w:eastAsiaTheme="minorHAnsi"/>
          <w:sz w:val="28"/>
          <w:szCs w:val="28"/>
          <w:lang w:eastAsia="en-US"/>
        </w:rPr>
      </w:pPr>
      <w:r w:rsidRPr="009C04C7">
        <w:rPr>
          <w:rFonts w:eastAsiaTheme="minorHAnsi"/>
          <w:sz w:val="28"/>
          <w:szCs w:val="28"/>
          <w:lang w:eastAsia="en-US"/>
        </w:rPr>
        <w:lastRenderedPageBreak/>
        <w:t>It should also be mentioned that the Yulp compiler development is discontinued, as its repository has been archived since Febuary 2022</w:t>
      </w:r>
      <w:r w:rsidR="009D0BDA">
        <w:rPr>
          <w:rFonts w:eastAsiaTheme="minorHAnsi"/>
          <w:sz w:val="28"/>
          <w:szCs w:val="28"/>
          <w:lang w:val="en-US" w:eastAsia="en-US"/>
        </w:rPr>
        <w:t xml:space="preserve"> [12]</w:t>
      </w:r>
      <w:r w:rsidRPr="009C04C7">
        <w:rPr>
          <w:rFonts w:eastAsiaTheme="minorHAnsi"/>
          <w:sz w:val="28"/>
          <w:szCs w:val="28"/>
          <w:lang w:eastAsia="en-US"/>
        </w:rPr>
        <w:t>.</w:t>
      </w:r>
    </w:p>
    <w:p w14:paraId="4D1CD1F4" w14:textId="4D8B726C" w:rsidR="009C04C7" w:rsidRPr="006B35AD" w:rsidRDefault="009C04C7" w:rsidP="00316FB2">
      <w:pPr>
        <w:pStyle w:val="Heading2"/>
        <w:numPr>
          <w:ilvl w:val="3"/>
          <w:numId w:val="8"/>
        </w:numPr>
        <w:ind w:left="1843"/>
        <w:rPr>
          <w:rFonts w:eastAsiaTheme="minorHAnsi"/>
          <w:lang w:eastAsia="en-US"/>
        </w:rPr>
      </w:pPr>
      <w:bookmarkStart w:id="64" w:name="_Toc187583398"/>
      <w:r>
        <w:rPr>
          <w:rFonts w:eastAsiaTheme="minorHAnsi"/>
          <w:lang w:val="en-US" w:eastAsia="en-US"/>
        </w:rPr>
        <w:t xml:space="preserve">Compiling </w:t>
      </w:r>
      <w:r w:rsidR="0097416B">
        <w:rPr>
          <w:rFonts w:eastAsiaTheme="minorHAnsi"/>
          <w:lang w:val="en-US" w:eastAsia="en-US"/>
        </w:rPr>
        <w:t>Fe</w:t>
      </w:r>
      <w:bookmarkEnd w:id="64"/>
    </w:p>
    <w:p w14:paraId="250AA5AD" w14:textId="0BD4DB5B" w:rsidR="009C04C7" w:rsidRPr="009C04C7" w:rsidRDefault="009C04C7" w:rsidP="009C04C7">
      <w:pPr>
        <w:spacing w:line="360" w:lineRule="auto"/>
        <w:ind w:firstLine="720"/>
        <w:contextualSpacing/>
        <w:rPr>
          <w:rFonts w:eastAsiaTheme="minorHAnsi"/>
          <w:sz w:val="28"/>
          <w:szCs w:val="28"/>
          <w:lang w:eastAsia="en-US"/>
        </w:rPr>
      </w:pPr>
      <w:r w:rsidRPr="009C04C7">
        <w:rPr>
          <w:rFonts w:eastAsiaTheme="minorHAnsi"/>
          <w:sz w:val="28"/>
          <w:szCs w:val="28"/>
          <w:lang w:eastAsia="en-US"/>
        </w:rPr>
        <w:t>The Fe compiler can be installed using brew, downloaded directly from the GitHub releases page, or built from source. The compiler is compatible with MacOS and Linux, also it is possible to run it on Windows using WSL</w:t>
      </w:r>
      <w:r>
        <w:rPr>
          <w:rFonts w:eastAsiaTheme="minorHAnsi"/>
          <w:sz w:val="28"/>
          <w:szCs w:val="28"/>
          <w:lang w:val="en-US" w:eastAsia="en-US"/>
        </w:rPr>
        <w:t xml:space="preserve"> [</w:t>
      </w:r>
      <w:r w:rsidR="009D0BDA">
        <w:rPr>
          <w:rFonts w:eastAsiaTheme="minorHAnsi"/>
          <w:sz w:val="28"/>
          <w:szCs w:val="28"/>
          <w:lang w:val="en-US" w:eastAsia="en-US"/>
        </w:rPr>
        <w:t>28</w:t>
      </w:r>
      <w:r>
        <w:rPr>
          <w:rFonts w:eastAsiaTheme="minorHAnsi"/>
          <w:sz w:val="28"/>
          <w:szCs w:val="28"/>
          <w:lang w:val="en-US" w:eastAsia="en-US"/>
        </w:rPr>
        <w:t>]</w:t>
      </w:r>
      <w:r w:rsidRPr="009C04C7">
        <w:rPr>
          <w:rFonts w:eastAsiaTheme="minorHAnsi"/>
          <w:sz w:val="28"/>
          <w:szCs w:val="28"/>
          <w:lang w:eastAsia="en-US"/>
        </w:rPr>
        <w:t>.</w:t>
      </w:r>
    </w:p>
    <w:p w14:paraId="2482B4EB" w14:textId="77777777" w:rsidR="009C04C7" w:rsidRPr="009C04C7" w:rsidRDefault="009C04C7" w:rsidP="009C04C7">
      <w:pPr>
        <w:spacing w:line="360" w:lineRule="auto"/>
        <w:ind w:firstLine="720"/>
        <w:contextualSpacing/>
        <w:rPr>
          <w:rFonts w:eastAsiaTheme="minorHAnsi"/>
          <w:sz w:val="28"/>
          <w:szCs w:val="28"/>
          <w:lang w:eastAsia="en-US"/>
        </w:rPr>
      </w:pPr>
      <w:r w:rsidRPr="009C04C7">
        <w:rPr>
          <w:rFonts w:eastAsiaTheme="minorHAnsi"/>
          <w:sz w:val="28"/>
          <w:szCs w:val="28"/>
          <w:lang w:eastAsia="en-US"/>
        </w:rPr>
        <w:t>Fe compiler also includes optimizer options:</w:t>
      </w:r>
    </w:p>
    <w:p w14:paraId="695F7346" w14:textId="7DAD495F" w:rsidR="004D5A4F" w:rsidRPr="009C04C7" w:rsidRDefault="009C04C7" w:rsidP="00F13B54">
      <w:pPr>
        <w:pStyle w:val="ListParagraph"/>
        <w:numPr>
          <w:ilvl w:val="0"/>
          <w:numId w:val="5"/>
        </w:numPr>
        <w:spacing w:line="360" w:lineRule="auto"/>
        <w:rPr>
          <w:rFonts w:ascii="Times New Roman" w:eastAsiaTheme="minorHAnsi" w:hAnsi="Times New Roman"/>
          <w:sz w:val="28"/>
          <w:szCs w:val="28"/>
          <w:lang w:val="en-US" w:eastAsia="en-US"/>
        </w:rPr>
      </w:pPr>
      <w:r w:rsidRPr="009C04C7">
        <w:rPr>
          <w:rFonts w:ascii="Times New Roman" w:eastAsiaTheme="minorHAnsi" w:hAnsi="Times New Roman"/>
          <w:sz w:val="28"/>
          <w:szCs w:val="28"/>
          <w:lang w:val="en-US" w:eastAsia="en-US"/>
        </w:rPr>
        <w:t>--optimize &lt;OPTIMIZE&gt;</w:t>
      </w:r>
    </w:p>
    <w:p w14:paraId="61A94190" w14:textId="389F46AE" w:rsidR="009C04C7" w:rsidRPr="009C04C7" w:rsidRDefault="009C04C7" w:rsidP="009C04C7">
      <w:pPr>
        <w:spacing w:line="360" w:lineRule="auto"/>
        <w:contextualSpacing/>
        <w:rPr>
          <w:rFonts w:eastAsiaTheme="minorHAnsi"/>
          <w:sz w:val="28"/>
          <w:szCs w:val="28"/>
          <w:lang w:eastAsia="en-US"/>
        </w:rPr>
      </w:pPr>
      <w:r w:rsidRPr="009C04C7">
        <w:rPr>
          <w:rFonts w:eastAsiaTheme="minorHAnsi"/>
          <w:sz w:val="28"/>
          <w:szCs w:val="28"/>
          <w:lang w:eastAsia="en-US"/>
        </w:rPr>
        <w:t>where `&lt;</w:t>
      </w:r>
      <w:r w:rsidRPr="009C04C7">
        <w:rPr>
          <w:rFonts w:eastAsiaTheme="minorHAnsi"/>
          <w:i/>
          <w:iCs/>
          <w:sz w:val="28"/>
          <w:szCs w:val="28"/>
          <w:lang w:eastAsia="en-US"/>
        </w:rPr>
        <w:t>OPTIMIZE</w:t>
      </w:r>
      <w:r w:rsidRPr="009C04C7">
        <w:rPr>
          <w:rFonts w:eastAsiaTheme="minorHAnsi"/>
          <w:sz w:val="28"/>
          <w:szCs w:val="28"/>
          <w:lang w:eastAsia="en-US"/>
        </w:rPr>
        <w:t>&gt;` can be set to true of false.</w:t>
      </w:r>
    </w:p>
    <w:p w14:paraId="34A16AA7" w14:textId="717D6B04" w:rsidR="009C04C7" w:rsidRPr="009C04C7" w:rsidRDefault="009C04C7" w:rsidP="00F84B7B">
      <w:pPr>
        <w:spacing w:line="360" w:lineRule="auto"/>
        <w:ind w:firstLine="720"/>
        <w:contextualSpacing/>
        <w:rPr>
          <w:rFonts w:eastAsiaTheme="minorHAnsi"/>
          <w:sz w:val="28"/>
          <w:szCs w:val="28"/>
          <w:lang w:eastAsia="en-US"/>
        </w:rPr>
      </w:pPr>
      <w:r w:rsidRPr="009C04C7">
        <w:rPr>
          <w:rFonts w:eastAsiaTheme="minorHAnsi"/>
          <w:sz w:val="28"/>
          <w:szCs w:val="28"/>
          <w:lang w:eastAsia="en-US"/>
        </w:rPr>
        <w:t xml:space="preserve">It is worth noting that there is no ability to output the resulting bytecode to stdout, </w:t>
      </w:r>
      <w:r>
        <w:rPr>
          <w:rFonts w:eastAsiaTheme="minorHAnsi"/>
          <w:sz w:val="28"/>
          <w:szCs w:val="28"/>
          <w:lang w:val="en-US" w:eastAsia="en-US"/>
        </w:rPr>
        <w:t xml:space="preserve">which </w:t>
      </w:r>
      <w:r w:rsidRPr="009C04C7">
        <w:rPr>
          <w:rFonts w:eastAsiaTheme="minorHAnsi"/>
          <w:sz w:val="28"/>
          <w:szCs w:val="28"/>
          <w:lang w:eastAsia="en-US"/>
        </w:rPr>
        <w:t>is forcefully sa</w:t>
      </w:r>
      <w:proofErr w:type="spellStart"/>
      <w:r>
        <w:rPr>
          <w:rFonts w:eastAsiaTheme="minorHAnsi"/>
          <w:sz w:val="28"/>
          <w:szCs w:val="28"/>
          <w:lang w:val="en-US" w:eastAsia="en-US"/>
        </w:rPr>
        <w:t>ved</w:t>
      </w:r>
      <w:proofErr w:type="spellEnd"/>
      <w:r>
        <w:rPr>
          <w:rFonts w:eastAsiaTheme="minorHAnsi"/>
          <w:sz w:val="28"/>
          <w:szCs w:val="28"/>
          <w:lang w:val="en-US" w:eastAsia="en-US"/>
        </w:rPr>
        <w:t xml:space="preserve"> to </w:t>
      </w:r>
      <w:r w:rsidRPr="009C04C7">
        <w:rPr>
          <w:rFonts w:eastAsiaTheme="minorHAnsi"/>
          <w:i/>
          <w:iCs/>
          <w:sz w:val="28"/>
          <w:szCs w:val="28"/>
          <w:lang w:eastAsia="en-US"/>
        </w:rPr>
        <w:t>&lt;output_dir&gt;/&lt;contract_name&gt;/&lt;contract_name&gt;.bin</w:t>
      </w:r>
      <w:r w:rsidRPr="009C04C7">
        <w:rPr>
          <w:rFonts w:eastAsiaTheme="minorHAnsi"/>
          <w:sz w:val="28"/>
          <w:szCs w:val="28"/>
          <w:lang w:eastAsia="en-US"/>
        </w:rPr>
        <w:t>, making it impossible to change the outer directory of the binary file.</w:t>
      </w:r>
    </w:p>
    <w:p w14:paraId="2F854F07" w14:textId="4CDA00DB" w:rsidR="009C04C7" w:rsidRPr="009C04C7" w:rsidRDefault="00E31B59" w:rsidP="00F84B7B">
      <w:pPr>
        <w:spacing w:line="360" w:lineRule="auto"/>
        <w:ind w:firstLine="720"/>
        <w:contextualSpacing/>
        <w:rPr>
          <w:rFonts w:eastAsiaTheme="minorHAnsi"/>
          <w:sz w:val="28"/>
          <w:szCs w:val="28"/>
          <w:lang w:eastAsia="en-US"/>
        </w:rPr>
      </w:pPr>
      <w:r>
        <w:rPr>
          <w:rFonts w:eastAsiaTheme="minorHAnsi"/>
          <w:sz w:val="28"/>
          <w:szCs w:val="28"/>
          <w:lang w:val="en-US" w:eastAsia="en-US"/>
        </w:rPr>
        <w:t>The command t</w:t>
      </w:r>
      <w:r w:rsidR="009C04C7" w:rsidRPr="009C04C7">
        <w:rPr>
          <w:rFonts w:eastAsiaTheme="minorHAnsi"/>
          <w:sz w:val="28"/>
          <w:szCs w:val="28"/>
          <w:lang w:eastAsia="en-US"/>
        </w:rPr>
        <w:t>o compile the ERC20 token contract in Fe without optimizations:</w:t>
      </w:r>
    </w:p>
    <w:p w14:paraId="28358886" w14:textId="625FBF54" w:rsidR="009C04C7" w:rsidRPr="00E31B59" w:rsidRDefault="00F84B7B" w:rsidP="00E31B59">
      <w:pPr>
        <w:shd w:val="clear" w:color="auto" w:fill="1E1E1E"/>
        <w:spacing w:line="270" w:lineRule="atLeast"/>
        <w:rPr>
          <w:rFonts w:ascii="Menlo" w:hAnsi="Menlo" w:cs="Menlo"/>
          <w:color w:val="D4D4D4"/>
          <w:sz w:val="18"/>
          <w:szCs w:val="18"/>
        </w:rPr>
      </w:pPr>
      <w:r>
        <w:rPr>
          <w:rFonts w:ascii="Menlo" w:hAnsi="Menlo" w:cs="Menlo"/>
          <w:color w:val="DCDCAA"/>
          <w:sz w:val="18"/>
          <w:szCs w:val="18"/>
        </w:rPr>
        <w:t>fe</w:t>
      </w:r>
      <w:r>
        <w:rPr>
          <w:rFonts w:ascii="Menlo" w:hAnsi="Menlo" w:cs="Menlo"/>
          <w:color w:val="D4D4D4"/>
          <w:sz w:val="18"/>
          <w:szCs w:val="18"/>
        </w:rPr>
        <w:t xml:space="preserve"> </w:t>
      </w:r>
      <w:r>
        <w:rPr>
          <w:rFonts w:ascii="Menlo" w:hAnsi="Menlo" w:cs="Menlo"/>
          <w:color w:val="CE9178"/>
          <w:sz w:val="18"/>
          <w:szCs w:val="18"/>
        </w:rPr>
        <w:t>build</w:t>
      </w:r>
      <w:r>
        <w:rPr>
          <w:rFonts w:ascii="Menlo" w:hAnsi="Menlo" w:cs="Menlo"/>
          <w:color w:val="D4D4D4"/>
          <w:sz w:val="18"/>
          <w:szCs w:val="18"/>
        </w:rPr>
        <w:t xml:space="preserve"> </w:t>
      </w:r>
      <w:r>
        <w:rPr>
          <w:rFonts w:ascii="Menlo" w:hAnsi="Menlo" w:cs="Menlo"/>
          <w:color w:val="569CD6"/>
          <w:sz w:val="18"/>
          <w:szCs w:val="18"/>
        </w:rPr>
        <w:t>--optimize</w:t>
      </w:r>
      <w:r>
        <w:rPr>
          <w:rFonts w:ascii="Menlo" w:hAnsi="Menlo" w:cs="Menlo"/>
          <w:color w:val="D4D4D4"/>
          <w:sz w:val="18"/>
          <w:szCs w:val="18"/>
        </w:rPr>
        <w:t xml:space="preserve"> </w:t>
      </w:r>
      <w:r>
        <w:rPr>
          <w:rFonts w:ascii="Menlo" w:hAnsi="Menlo" w:cs="Menlo"/>
          <w:color w:val="569CD6"/>
          <w:sz w:val="18"/>
          <w:szCs w:val="18"/>
        </w:rPr>
        <w:t>false</w:t>
      </w:r>
      <w:r>
        <w:rPr>
          <w:rFonts w:ascii="Menlo" w:hAnsi="Menlo" w:cs="Menlo"/>
          <w:color w:val="D4D4D4"/>
          <w:sz w:val="18"/>
          <w:szCs w:val="18"/>
        </w:rPr>
        <w:t xml:space="preserve"> </w:t>
      </w:r>
      <w:r>
        <w:rPr>
          <w:rFonts w:ascii="Menlo" w:hAnsi="Menlo" w:cs="Menlo"/>
          <w:color w:val="569CD6"/>
          <w:sz w:val="18"/>
          <w:szCs w:val="18"/>
        </w:rPr>
        <w:t>-e</w:t>
      </w:r>
      <w:r>
        <w:rPr>
          <w:rFonts w:ascii="Menlo" w:hAnsi="Menlo" w:cs="Menlo"/>
          <w:color w:val="D4D4D4"/>
          <w:sz w:val="18"/>
          <w:szCs w:val="18"/>
        </w:rPr>
        <w:t xml:space="preserve"> </w:t>
      </w:r>
      <w:r>
        <w:rPr>
          <w:rFonts w:ascii="Menlo" w:hAnsi="Menlo" w:cs="Menlo"/>
          <w:color w:val="CE9178"/>
          <w:sz w:val="18"/>
          <w:szCs w:val="18"/>
        </w:rPr>
        <w:t>bytecode</w:t>
      </w:r>
      <w:r>
        <w:rPr>
          <w:rFonts w:ascii="Menlo" w:hAnsi="Menlo" w:cs="Menlo"/>
          <w:color w:val="D4D4D4"/>
          <w:sz w:val="18"/>
          <w:szCs w:val="18"/>
        </w:rPr>
        <w:t xml:space="preserve"> </w:t>
      </w:r>
      <w:r>
        <w:rPr>
          <w:rFonts w:ascii="Menlo" w:hAnsi="Menlo" w:cs="Menlo"/>
          <w:color w:val="CE9178"/>
          <w:sz w:val="18"/>
          <w:szCs w:val="18"/>
        </w:rPr>
        <w:t>src/fe/ERC20.fe</w:t>
      </w:r>
      <w:r>
        <w:rPr>
          <w:rFonts w:ascii="Menlo" w:hAnsi="Menlo" w:cs="Menlo"/>
          <w:color w:val="D4D4D4"/>
          <w:sz w:val="18"/>
          <w:szCs w:val="18"/>
        </w:rPr>
        <w:t xml:space="preserve"> </w:t>
      </w:r>
      <w:r>
        <w:rPr>
          <w:rFonts w:ascii="Menlo" w:hAnsi="Menlo" w:cs="Menlo"/>
          <w:color w:val="569CD6"/>
          <w:sz w:val="18"/>
          <w:szCs w:val="18"/>
        </w:rPr>
        <w:t>-o</w:t>
      </w:r>
      <w:r>
        <w:rPr>
          <w:rFonts w:ascii="Menlo" w:hAnsi="Menlo" w:cs="Menlo"/>
          <w:color w:val="D4D4D4"/>
          <w:sz w:val="18"/>
          <w:szCs w:val="18"/>
        </w:rPr>
        <w:t xml:space="preserve"> </w:t>
      </w:r>
      <w:r>
        <w:rPr>
          <w:rFonts w:ascii="Menlo" w:hAnsi="Menlo" w:cs="Menlo"/>
          <w:color w:val="CE9178"/>
          <w:sz w:val="18"/>
          <w:szCs w:val="18"/>
        </w:rPr>
        <w:t>out/fe</w:t>
      </w:r>
    </w:p>
    <w:p w14:paraId="58840B4B" w14:textId="77777777" w:rsidR="00F84B7B" w:rsidRPr="00F84B7B" w:rsidRDefault="00F84B7B" w:rsidP="00F84B7B">
      <w:pPr>
        <w:spacing w:line="360" w:lineRule="auto"/>
        <w:ind w:firstLine="720"/>
        <w:contextualSpacing/>
        <w:rPr>
          <w:rFonts w:eastAsiaTheme="minorHAnsi"/>
          <w:sz w:val="28"/>
          <w:szCs w:val="28"/>
          <w:lang w:eastAsia="en-US"/>
        </w:rPr>
      </w:pPr>
      <w:r w:rsidRPr="00F84B7B">
        <w:rPr>
          <w:rFonts w:eastAsiaTheme="minorHAnsi"/>
          <w:sz w:val="28"/>
          <w:szCs w:val="28"/>
          <w:lang w:eastAsia="en-US"/>
        </w:rPr>
        <w:t>However, this produces an error:</w:t>
      </w:r>
    </w:p>
    <w:p w14:paraId="35B1A508"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Error:</w:t>
      </w:r>
      <w:r>
        <w:rPr>
          <w:rFonts w:ascii="Menlo" w:hAnsi="Menlo" w:cs="Menlo"/>
          <w:color w:val="D4D4D4"/>
          <w:sz w:val="18"/>
          <w:szCs w:val="18"/>
        </w:rPr>
        <w:t xml:space="preserve"> </w:t>
      </w:r>
      <w:r>
        <w:rPr>
          <w:rFonts w:ascii="Menlo" w:hAnsi="Menlo" w:cs="Menlo"/>
          <w:color w:val="CE9178"/>
          <w:sz w:val="18"/>
          <w:szCs w:val="18"/>
        </w:rPr>
        <w:t>Internal</w:t>
      </w:r>
      <w:r>
        <w:rPr>
          <w:rFonts w:ascii="Menlo" w:hAnsi="Menlo" w:cs="Menlo"/>
          <w:color w:val="D4D4D4"/>
          <w:sz w:val="18"/>
          <w:szCs w:val="18"/>
        </w:rPr>
        <w:t xml:space="preserve"> </w:t>
      </w:r>
      <w:r>
        <w:rPr>
          <w:rFonts w:ascii="Menlo" w:hAnsi="Menlo" w:cs="Menlo"/>
          <w:color w:val="CE9178"/>
          <w:sz w:val="18"/>
          <w:szCs w:val="18"/>
        </w:rPr>
        <w:t>exception</w:t>
      </w:r>
      <w:r>
        <w:rPr>
          <w:rFonts w:ascii="Menlo" w:hAnsi="Menlo" w:cs="Menlo"/>
          <w:color w:val="D4D4D4"/>
          <w:sz w:val="18"/>
          <w:szCs w:val="18"/>
        </w:rPr>
        <w:t xml:space="preserve"> </w:t>
      </w:r>
      <w:r>
        <w:rPr>
          <w:rFonts w:ascii="Menlo" w:hAnsi="Menlo" w:cs="Menlo"/>
          <w:color w:val="CE9178"/>
          <w:sz w:val="18"/>
          <w:szCs w:val="18"/>
        </w:rPr>
        <w:t>in</w:t>
      </w:r>
      <w:r>
        <w:rPr>
          <w:rFonts w:ascii="Menlo" w:hAnsi="Menlo" w:cs="Menlo"/>
          <w:color w:val="D4D4D4"/>
          <w:sz w:val="18"/>
          <w:szCs w:val="18"/>
        </w:rPr>
        <w:t xml:space="preserve"> </w:t>
      </w:r>
      <w:r>
        <w:rPr>
          <w:rFonts w:ascii="Menlo" w:hAnsi="Menlo" w:cs="Menlo"/>
          <w:color w:val="CE9178"/>
          <w:sz w:val="18"/>
          <w:szCs w:val="18"/>
        </w:rPr>
        <w:t>StandardCompiler::compile:</w:t>
      </w:r>
      <w:r>
        <w:rPr>
          <w:rFonts w:ascii="Menlo" w:hAnsi="Menlo" w:cs="Menlo"/>
          <w:color w:val="D4D4D4"/>
          <w:sz w:val="18"/>
          <w:szCs w:val="18"/>
        </w:rPr>
        <w:t xml:space="preserve"> </w:t>
      </w:r>
    </w:p>
    <w:p w14:paraId="5D9F79E8" w14:textId="540DEFB4"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CE9178"/>
          <w:sz w:val="18"/>
          <w:szCs w:val="18"/>
        </w:rPr>
        <w:t>/solidity/libyul/backends/evm/EVMObjectCompiler.cpp</w:t>
      </w:r>
      <w:r>
        <w:rPr>
          <w:rFonts w:ascii="Menlo" w:hAnsi="Menlo" w:cs="Menlo"/>
          <w:color w:val="D4D4D4"/>
          <w:sz w:val="18"/>
          <w:szCs w:val="18"/>
        </w:rPr>
        <w:t>(</w:t>
      </w:r>
      <w:r>
        <w:rPr>
          <w:rFonts w:ascii="Menlo" w:hAnsi="Menlo" w:cs="Menlo"/>
          <w:color w:val="DCDCAA"/>
          <w:sz w:val="18"/>
          <w:szCs w:val="18"/>
        </w:rPr>
        <w:t>126</w:t>
      </w:r>
      <w:r>
        <w:rPr>
          <w:rFonts w:ascii="Menlo" w:hAnsi="Menlo" w:cs="Menlo"/>
          <w:color w:val="D4D4D4"/>
          <w:sz w:val="18"/>
          <w:szCs w:val="18"/>
        </w:rPr>
        <w:t>)</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E9178"/>
          <w:sz w:val="18"/>
          <w:szCs w:val="18"/>
        </w:rPr>
        <w:t>Throw</w:t>
      </w:r>
      <w:r>
        <w:rPr>
          <w:rFonts w:ascii="Menlo" w:hAnsi="Menlo" w:cs="Menlo"/>
          <w:color w:val="D4D4D4"/>
          <w:sz w:val="18"/>
          <w:szCs w:val="18"/>
        </w:rPr>
        <w:t xml:space="preserve"> </w:t>
      </w:r>
      <w:r>
        <w:rPr>
          <w:rFonts w:ascii="Menlo" w:hAnsi="Menlo" w:cs="Menlo"/>
          <w:color w:val="CE9178"/>
          <w:sz w:val="18"/>
          <w:szCs w:val="18"/>
        </w:rPr>
        <w:t>in</w:t>
      </w:r>
      <w:r>
        <w:rPr>
          <w:rFonts w:ascii="Menlo" w:hAnsi="Menlo" w:cs="Menlo"/>
          <w:color w:val="D4D4D4"/>
          <w:sz w:val="18"/>
          <w:szCs w:val="18"/>
        </w:rPr>
        <w:t xml:space="preserve"> </w:t>
      </w:r>
      <w:r>
        <w:rPr>
          <w:rFonts w:ascii="Menlo" w:hAnsi="Menlo" w:cs="Menlo"/>
          <w:color w:val="CE9178"/>
          <w:sz w:val="18"/>
          <w:szCs w:val="18"/>
        </w:rPr>
        <w:t>function</w:t>
      </w:r>
      <w:r>
        <w:rPr>
          <w:rFonts w:ascii="Menlo" w:hAnsi="Menlo" w:cs="Menlo"/>
          <w:color w:val="D4D4D4"/>
          <w:sz w:val="18"/>
          <w:szCs w:val="18"/>
        </w:rPr>
        <w:t xml:space="preserve"> </w:t>
      </w:r>
      <w:r>
        <w:rPr>
          <w:rFonts w:ascii="Menlo" w:hAnsi="Menlo" w:cs="Menlo"/>
          <w:color w:val="CE9178"/>
          <w:sz w:val="18"/>
          <w:szCs w:val="18"/>
        </w:rPr>
        <w:t>run</w:t>
      </w:r>
    </w:p>
    <w:p w14:paraId="4A14A002"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Dynamic</w:t>
      </w:r>
      <w:r>
        <w:rPr>
          <w:rFonts w:ascii="Menlo" w:hAnsi="Menlo" w:cs="Menlo"/>
          <w:color w:val="D4D4D4"/>
          <w:sz w:val="18"/>
          <w:szCs w:val="18"/>
        </w:rPr>
        <w:t xml:space="preserve"> </w:t>
      </w:r>
      <w:r>
        <w:rPr>
          <w:rFonts w:ascii="Menlo" w:hAnsi="Menlo" w:cs="Menlo"/>
          <w:color w:val="CE9178"/>
          <w:sz w:val="18"/>
          <w:szCs w:val="18"/>
        </w:rPr>
        <w:t>exception</w:t>
      </w:r>
      <w:r>
        <w:rPr>
          <w:rFonts w:ascii="Menlo" w:hAnsi="Menlo" w:cs="Menlo"/>
          <w:color w:val="D4D4D4"/>
          <w:sz w:val="18"/>
          <w:szCs w:val="18"/>
        </w:rPr>
        <w:t xml:space="preserve"> </w:t>
      </w:r>
      <w:r>
        <w:rPr>
          <w:rFonts w:ascii="Menlo" w:hAnsi="Menlo" w:cs="Menlo"/>
          <w:color w:val="CE9178"/>
          <w:sz w:val="18"/>
          <w:szCs w:val="18"/>
        </w:rPr>
        <w:t>type:</w:t>
      </w:r>
      <w:r>
        <w:rPr>
          <w:rFonts w:ascii="Menlo" w:hAnsi="Menlo" w:cs="Menlo"/>
          <w:color w:val="D4D4D4"/>
          <w:sz w:val="18"/>
          <w:szCs w:val="18"/>
        </w:rPr>
        <w:t xml:space="preserve"> </w:t>
      </w:r>
      <w:r>
        <w:rPr>
          <w:rFonts w:ascii="Menlo" w:hAnsi="Menlo" w:cs="Menlo"/>
          <w:color w:val="CE9178"/>
          <w:sz w:val="18"/>
          <w:szCs w:val="18"/>
        </w:rPr>
        <w:t>boost::wrapexcept</w:t>
      </w:r>
      <w:r>
        <w:rPr>
          <w:rFonts w:ascii="Menlo" w:hAnsi="Menlo" w:cs="Menlo"/>
          <w:color w:val="D4D4D4"/>
          <w:sz w:val="18"/>
          <w:szCs w:val="18"/>
        </w:rPr>
        <w:t>&lt;</w:t>
      </w:r>
      <w:r>
        <w:rPr>
          <w:rFonts w:ascii="Menlo" w:hAnsi="Menlo" w:cs="Menlo"/>
          <w:color w:val="CE9178"/>
          <w:sz w:val="18"/>
          <w:szCs w:val="18"/>
        </w:rPr>
        <w:t>solidity::yul::StackTooDeepErro</w:t>
      </w:r>
      <w:r>
        <w:rPr>
          <w:rFonts w:ascii="Menlo" w:hAnsi="Menlo" w:cs="Menlo"/>
          <w:color w:val="D4D4D4"/>
          <w:sz w:val="18"/>
          <w:szCs w:val="18"/>
        </w:rPr>
        <w:t>r&gt;</w:t>
      </w:r>
    </w:p>
    <w:p w14:paraId="144B47B1"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std::exception::what:</w:t>
      </w:r>
      <w:r>
        <w:rPr>
          <w:rFonts w:ascii="Menlo" w:hAnsi="Menlo" w:cs="Menlo"/>
          <w:color w:val="D4D4D4"/>
          <w:sz w:val="18"/>
          <w:szCs w:val="18"/>
        </w:rPr>
        <w:t xml:space="preserve"> </w:t>
      </w:r>
      <w:r>
        <w:rPr>
          <w:rFonts w:ascii="Menlo" w:hAnsi="Menlo" w:cs="Menlo"/>
          <w:color w:val="CE9178"/>
          <w:sz w:val="18"/>
          <w:szCs w:val="18"/>
        </w:rPr>
        <w:t>Variable</w:t>
      </w:r>
      <w:r>
        <w:rPr>
          <w:rFonts w:ascii="Menlo" w:hAnsi="Menlo" w:cs="Menlo"/>
          <w:color w:val="D4D4D4"/>
          <w:sz w:val="18"/>
          <w:szCs w:val="18"/>
        </w:rPr>
        <w:t xml:space="preserve"> </w:t>
      </w:r>
      <w:r>
        <w:rPr>
          <w:rFonts w:ascii="Menlo" w:hAnsi="Menlo" w:cs="Menlo"/>
          <w:color w:val="9CDCFE"/>
          <w:sz w:val="18"/>
          <w:szCs w:val="18"/>
        </w:rPr>
        <w:t>$value</w:t>
      </w:r>
      <w:r>
        <w:rPr>
          <w:rFonts w:ascii="Menlo" w:hAnsi="Menlo" w:cs="Menlo"/>
          <w:color w:val="D4D4D4"/>
          <w:sz w:val="18"/>
          <w:szCs w:val="18"/>
        </w:rPr>
        <w:t xml:space="preserve"> </w:t>
      </w:r>
      <w:r>
        <w:rPr>
          <w:rFonts w:ascii="Menlo" w:hAnsi="Menlo" w:cs="Menlo"/>
          <w:color w:val="CE9178"/>
          <w:sz w:val="18"/>
          <w:szCs w:val="18"/>
        </w:rPr>
        <w:t>is</w:t>
      </w:r>
      <w:r>
        <w:rPr>
          <w:rFonts w:ascii="Menlo" w:hAnsi="Menlo" w:cs="Menlo"/>
          <w:color w:val="D4D4D4"/>
          <w:sz w:val="18"/>
          <w:szCs w:val="18"/>
        </w:rPr>
        <w:t xml:space="preserve"> </w:t>
      </w:r>
      <w:r>
        <w:rPr>
          <w:rFonts w:ascii="Menlo" w:hAnsi="Menlo" w:cs="Menlo"/>
          <w:color w:val="B5CEA8"/>
          <w:sz w:val="18"/>
          <w:szCs w:val="18"/>
        </w:rPr>
        <w:t>4</w:t>
      </w:r>
      <w:r>
        <w:rPr>
          <w:rFonts w:ascii="Menlo" w:hAnsi="Menlo" w:cs="Menlo"/>
          <w:color w:val="D4D4D4"/>
          <w:sz w:val="18"/>
          <w:szCs w:val="18"/>
        </w:rPr>
        <w:t xml:space="preserve"> </w:t>
      </w:r>
      <w:r>
        <w:rPr>
          <w:rFonts w:ascii="Menlo" w:hAnsi="Menlo" w:cs="Menlo"/>
          <w:color w:val="CE9178"/>
          <w:sz w:val="18"/>
          <w:szCs w:val="18"/>
        </w:rPr>
        <w:t>slot</w:t>
      </w:r>
      <w:r>
        <w:rPr>
          <w:rFonts w:ascii="Menlo" w:hAnsi="Menlo" w:cs="Menlo"/>
          <w:color w:val="D4D4D4"/>
          <w:sz w:val="18"/>
          <w:szCs w:val="18"/>
        </w:rPr>
        <w:t>(</w:t>
      </w:r>
      <w:r>
        <w:rPr>
          <w:rFonts w:ascii="Menlo" w:hAnsi="Menlo" w:cs="Menlo"/>
          <w:color w:val="DCDCAA"/>
          <w:sz w:val="18"/>
          <w:szCs w:val="18"/>
        </w:rPr>
        <w:t>s</w:t>
      </w:r>
      <w:r>
        <w:rPr>
          <w:rFonts w:ascii="Menlo" w:hAnsi="Menlo" w:cs="Menlo"/>
          <w:color w:val="D4D4D4"/>
          <w:sz w:val="18"/>
          <w:szCs w:val="18"/>
        </w:rPr>
        <w:t xml:space="preserve">) </w:t>
      </w:r>
      <w:r>
        <w:rPr>
          <w:rFonts w:ascii="Menlo" w:hAnsi="Menlo" w:cs="Menlo"/>
          <w:color w:val="CE9178"/>
          <w:sz w:val="18"/>
          <w:szCs w:val="18"/>
        </w:rPr>
        <w:t>too</w:t>
      </w:r>
      <w:r>
        <w:rPr>
          <w:rFonts w:ascii="Menlo" w:hAnsi="Menlo" w:cs="Menlo"/>
          <w:color w:val="D4D4D4"/>
          <w:sz w:val="18"/>
          <w:szCs w:val="18"/>
        </w:rPr>
        <w:t xml:space="preserve"> </w:t>
      </w:r>
      <w:r>
        <w:rPr>
          <w:rFonts w:ascii="Menlo" w:hAnsi="Menlo" w:cs="Menlo"/>
          <w:color w:val="CE9178"/>
          <w:sz w:val="18"/>
          <w:szCs w:val="18"/>
        </w:rPr>
        <w:t>deep</w:t>
      </w:r>
      <w:r>
        <w:rPr>
          <w:rFonts w:ascii="Menlo" w:hAnsi="Menlo" w:cs="Menlo"/>
          <w:color w:val="D4D4D4"/>
          <w:sz w:val="18"/>
          <w:szCs w:val="18"/>
        </w:rPr>
        <w:t xml:space="preserve"> </w:t>
      </w:r>
      <w:r>
        <w:rPr>
          <w:rFonts w:ascii="Menlo" w:hAnsi="Menlo" w:cs="Menlo"/>
          <w:color w:val="CE9178"/>
          <w:sz w:val="18"/>
          <w:szCs w:val="18"/>
        </w:rPr>
        <w:t>inside</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stack.</w:t>
      </w:r>
      <w:r>
        <w:rPr>
          <w:rFonts w:ascii="Menlo" w:hAnsi="Menlo" w:cs="Menlo"/>
          <w:color w:val="D4D4D4"/>
          <w:sz w:val="18"/>
          <w:szCs w:val="18"/>
        </w:rPr>
        <w:t xml:space="preserve"> </w:t>
      </w:r>
      <w:r>
        <w:rPr>
          <w:rFonts w:ascii="Menlo" w:hAnsi="Menlo" w:cs="Menlo"/>
          <w:color w:val="CE9178"/>
          <w:sz w:val="18"/>
          <w:szCs w:val="18"/>
        </w:rPr>
        <w:t>Stack</w:t>
      </w:r>
      <w:r>
        <w:rPr>
          <w:rFonts w:ascii="Menlo" w:hAnsi="Menlo" w:cs="Menlo"/>
          <w:color w:val="D4D4D4"/>
          <w:sz w:val="18"/>
          <w:szCs w:val="18"/>
        </w:rPr>
        <w:t xml:space="preserve"> </w:t>
      </w:r>
      <w:r>
        <w:rPr>
          <w:rFonts w:ascii="Menlo" w:hAnsi="Menlo" w:cs="Menlo"/>
          <w:color w:val="CE9178"/>
          <w:sz w:val="18"/>
          <w:szCs w:val="18"/>
        </w:rPr>
        <w:t>too</w:t>
      </w:r>
      <w:r>
        <w:rPr>
          <w:rFonts w:ascii="Menlo" w:hAnsi="Menlo" w:cs="Menlo"/>
          <w:color w:val="D4D4D4"/>
          <w:sz w:val="18"/>
          <w:szCs w:val="18"/>
        </w:rPr>
        <w:t xml:space="preserve"> </w:t>
      </w:r>
      <w:r>
        <w:rPr>
          <w:rFonts w:ascii="Menlo" w:hAnsi="Menlo" w:cs="Menlo"/>
          <w:color w:val="CE9178"/>
          <w:sz w:val="18"/>
          <w:szCs w:val="18"/>
        </w:rPr>
        <w:t>deep.</w:t>
      </w:r>
      <w:r>
        <w:rPr>
          <w:rFonts w:ascii="Menlo" w:hAnsi="Menlo" w:cs="Menlo"/>
          <w:color w:val="D4D4D4"/>
          <w:sz w:val="18"/>
          <w:szCs w:val="18"/>
        </w:rPr>
        <w:t xml:space="preserve"> </w:t>
      </w:r>
      <w:r>
        <w:rPr>
          <w:rFonts w:ascii="Menlo" w:hAnsi="Menlo" w:cs="Menlo"/>
          <w:color w:val="CE9178"/>
          <w:sz w:val="18"/>
          <w:szCs w:val="18"/>
        </w:rPr>
        <w:t>Try</w:t>
      </w:r>
      <w:r>
        <w:rPr>
          <w:rFonts w:ascii="Menlo" w:hAnsi="Menlo" w:cs="Menlo"/>
          <w:color w:val="D4D4D4"/>
          <w:sz w:val="18"/>
          <w:szCs w:val="18"/>
        </w:rPr>
        <w:t xml:space="preserve"> </w:t>
      </w:r>
      <w:r>
        <w:rPr>
          <w:rFonts w:ascii="Menlo" w:hAnsi="Menlo" w:cs="Menlo"/>
          <w:color w:val="CE9178"/>
          <w:sz w:val="18"/>
          <w:szCs w:val="18"/>
        </w:rPr>
        <w:t>compiling</w:t>
      </w:r>
      <w:r>
        <w:rPr>
          <w:rFonts w:ascii="Menlo" w:hAnsi="Menlo" w:cs="Menlo"/>
          <w:color w:val="D4D4D4"/>
          <w:sz w:val="18"/>
          <w:szCs w:val="18"/>
        </w:rPr>
        <w:t xml:space="preserve"> </w:t>
      </w:r>
      <w:r>
        <w:rPr>
          <w:rFonts w:ascii="Menlo" w:hAnsi="Menlo" w:cs="Menlo"/>
          <w:color w:val="CE9178"/>
          <w:sz w:val="18"/>
          <w:szCs w:val="18"/>
        </w:rPr>
        <w:t>with</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CDCAA"/>
          <w:sz w:val="18"/>
          <w:szCs w:val="18"/>
        </w:rPr>
        <w:t>--via-ir</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DCDCAA"/>
          <w:sz w:val="18"/>
          <w:szCs w:val="18"/>
        </w:rPr>
        <w:t>cli</w:t>
      </w:r>
      <w:r>
        <w:rPr>
          <w:rFonts w:ascii="Menlo" w:hAnsi="Menlo" w:cs="Menlo"/>
          <w:color w:val="D4D4D4"/>
          <w:sz w:val="18"/>
          <w:szCs w:val="18"/>
        </w:rPr>
        <w:t xml:space="preserve">) </w:t>
      </w:r>
      <w:r>
        <w:rPr>
          <w:rFonts w:ascii="Menlo" w:hAnsi="Menlo" w:cs="Menlo"/>
          <w:color w:val="DCDCAA"/>
          <w:sz w:val="18"/>
          <w:szCs w:val="18"/>
        </w:rPr>
        <w:t>or</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equivalent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CDCAA"/>
          <w:sz w:val="18"/>
          <w:szCs w:val="18"/>
        </w:rPr>
        <w:t>viaIR:</w:t>
      </w:r>
      <w:r>
        <w:rPr>
          <w:rFonts w:ascii="Menlo" w:hAnsi="Menlo" w:cs="Menlo"/>
          <w:color w:val="CE9178"/>
          <w:sz w:val="18"/>
          <w:szCs w:val="18"/>
        </w:rPr>
        <w:t xml:space="preserve"> </w:t>
      </w:r>
      <w:r>
        <w:rPr>
          <w:rFonts w:ascii="Menlo" w:hAnsi="Menlo" w:cs="Menlo"/>
          <w:color w:val="569CD6"/>
          <w:sz w:val="18"/>
          <w:szCs w:val="18"/>
        </w:rPr>
        <w:t>true</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DCDCAA"/>
          <w:sz w:val="18"/>
          <w:szCs w:val="18"/>
        </w:rPr>
        <w:t>standard</w:t>
      </w:r>
      <w:r>
        <w:rPr>
          <w:rFonts w:ascii="Menlo" w:hAnsi="Menlo" w:cs="Menlo"/>
          <w:color w:val="D4D4D4"/>
          <w:sz w:val="18"/>
          <w:szCs w:val="18"/>
        </w:rPr>
        <w:t xml:space="preserve"> </w:t>
      </w:r>
      <w:r>
        <w:rPr>
          <w:rFonts w:ascii="Menlo" w:hAnsi="Menlo" w:cs="Menlo"/>
          <w:color w:val="CE9178"/>
          <w:sz w:val="18"/>
          <w:szCs w:val="18"/>
        </w:rPr>
        <w:t>JSON</w:t>
      </w:r>
      <w:r>
        <w:rPr>
          <w:rFonts w:ascii="Menlo" w:hAnsi="Menlo" w:cs="Menlo"/>
          <w:color w:val="D4D4D4"/>
          <w:sz w:val="18"/>
          <w:szCs w:val="18"/>
        </w:rPr>
        <w:t xml:space="preserve">) </w:t>
      </w:r>
      <w:r>
        <w:rPr>
          <w:rFonts w:ascii="Menlo" w:hAnsi="Menlo" w:cs="Menlo"/>
          <w:color w:val="C586C0"/>
          <w:sz w:val="18"/>
          <w:szCs w:val="18"/>
        </w:rPr>
        <w:t>while</w:t>
      </w:r>
      <w:r>
        <w:rPr>
          <w:rFonts w:ascii="Menlo" w:hAnsi="Menlo" w:cs="Menlo"/>
          <w:color w:val="D4D4D4"/>
          <w:sz w:val="18"/>
          <w:szCs w:val="18"/>
        </w:rPr>
        <w:t xml:space="preserve"> </w:t>
      </w:r>
      <w:r>
        <w:rPr>
          <w:rFonts w:ascii="Menlo" w:hAnsi="Menlo" w:cs="Menlo"/>
          <w:color w:val="CE9178"/>
          <w:sz w:val="18"/>
          <w:szCs w:val="18"/>
        </w:rPr>
        <w:t>enabling</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optimizer.</w:t>
      </w:r>
      <w:r>
        <w:rPr>
          <w:rFonts w:ascii="Menlo" w:hAnsi="Menlo" w:cs="Menlo"/>
          <w:color w:val="D4D4D4"/>
          <w:sz w:val="18"/>
          <w:szCs w:val="18"/>
        </w:rPr>
        <w:t xml:space="preserve"> </w:t>
      </w:r>
      <w:r>
        <w:rPr>
          <w:rFonts w:ascii="Menlo" w:hAnsi="Menlo" w:cs="Menlo"/>
          <w:color w:val="CE9178"/>
          <w:sz w:val="18"/>
          <w:szCs w:val="18"/>
        </w:rPr>
        <w:t>Otherwise</w:t>
      </w:r>
      <w:r>
        <w:rPr>
          <w:rFonts w:ascii="Menlo" w:hAnsi="Menlo" w:cs="Menlo"/>
          <w:color w:val="D4D4D4"/>
          <w:sz w:val="18"/>
          <w:szCs w:val="18"/>
        </w:rPr>
        <w:t xml:space="preserve">, </w:t>
      </w:r>
      <w:r>
        <w:rPr>
          <w:rFonts w:ascii="Menlo" w:hAnsi="Menlo" w:cs="Menlo"/>
          <w:color w:val="CE9178"/>
          <w:sz w:val="18"/>
          <w:szCs w:val="18"/>
        </w:rPr>
        <w:t>try</w:t>
      </w:r>
      <w:r>
        <w:rPr>
          <w:rFonts w:ascii="Menlo" w:hAnsi="Menlo" w:cs="Menlo"/>
          <w:color w:val="D4D4D4"/>
          <w:sz w:val="18"/>
          <w:szCs w:val="18"/>
        </w:rPr>
        <w:t xml:space="preserve"> </w:t>
      </w:r>
      <w:r>
        <w:rPr>
          <w:rFonts w:ascii="Menlo" w:hAnsi="Menlo" w:cs="Menlo"/>
          <w:color w:val="CE9178"/>
          <w:sz w:val="18"/>
          <w:szCs w:val="18"/>
        </w:rPr>
        <w:t>removing</w:t>
      </w:r>
      <w:r>
        <w:rPr>
          <w:rFonts w:ascii="Menlo" w:hAnsi="Menlo" w:cs="Menlo"/>
          <w:color w:val="D4D4D4"/>
          <w:sz w:val="18"/>
          <w:szCs w:val="18"/>
        </w:rPr>
        <w:t xml:space="preserve"> </w:t>
      </w:r>
      <w:r>
        <w:rPr>
          <w:rFonts w:ascii="Menlo" w:hAnsi="Menlo" w:cs="Menlo"/>
          <w:color w:val="CE9178"/>
          <w:sz w:val="18"/>
          <w:szCs w:val="18"/>
        </w:rPr>
        <w:t>local</w:t>
      </w:r>
      <w:r>
        <w:rPr>
          <w:rFonts w:ascii="Menlo" w:hAnsi="Menlo" w:cs="Menlo"/>
          <w:color w:val="D4D4D4"/>
          <w:sz w:val="18"/>
          <w:szCs w:val="18"/>
        </w:rPr>
        <w:t xml:space="preserve"> </w:t>
      </w:r>
      <w:r>
        <w:rPr>
          <w:rFonts w:ascii="Menlo" w:hAnsi="Menlo" w:cs="Menlo"/>
          <w:color w:val="CE9178"/>
          <w:sz w:val="18"/>
          <w:szCs w:val="18"/>
        </w:rPr>
        <w:t>variables.</w:t>
      </w:r>
    </w:p>
    <w:p w14:paraId="270A1869"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[solidity::util::tag_comment*] = Variable </w:t>
      </w:r>
      <w:r>
        <w:rPr>
          <w:rFonts w:ascii="Menlo" w:hAnsi="Menlo" w:cs="Menlo"/>
          <w:color w:val="9CDCFE"/>
          <w:sz w:val="18"/>
          <w:szCs w:val="18"/>
        </w:rPr>
        <w:t>$value</w:t>
      </w:r>
      <w:r>
        <w:rPr>
          <w:rFonts w:ascii="Menlo" w:hAnsi="Menlo" w:cs="Menlo"/>
          <w:color w:val="D4D4D4"/>
          <w:sz w:val="18"/>
          <w:szCs w:val="18"/>
        </w:rPr>
        <w:t xml:space="preserve"> is 4 slot(</w:t>
      </w:r>
      <w:r>
        <w:rPr>
          <w:rFonts w:ascii="Menlo" w:hAnsi="Menlo" w:cs="Menlo"/>
          <w:color w:val="DCDCAA"/>
          <w:sz w:val="18"/>
          <w:szCs w:val="18"/>
        </w:rPr>
        <w:t>s</w:t>
      </w:r>
      <w:r>
        <w:rPr>
          <w:rFonts w:ascii="Menlo" w:hAnsi="Menlo" w:cs="Menlo"/>
          <w:color w:val="D4D4D4"/>
          <w:sz w:val="18"/>
          <w:szCs w:val="18"/>
        </w:rPr>
        <w:t xml:space="preserve">) too deep inside the stack. Stack too deep. Try compiling with </w:t>
      </w:r>
      <w:r>
        <w:rPr>
          <w:rFonts w:ascii="Menlo" w:hAnsi="Menlo" w:cs="Menlo"/>
          <w:color w:val="CE9178"/>
          <w:sz w:val="18"/>
          <w:szCs w:val="18"/>
        </w:rPr>
        <w:t>`</w:t>
      </w:r>
      <w:r>
        <w:rPr>
          <w:rFonts w:ascii="Menlo" w:hAnsi="Menlo" w:cs="Menlo"/>
          <w:color w:val="DCDCAA"/>
          <w:sz w:val="18"/>
          <w:szCs w:val="18"/>
        </w:rPr>
        <w:t>--via-ir</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DCDCAA"/>
          <w:sz w:val="18"/>
          <w:szCs w:val="18"/>
        </w:rPr>
        <w:t>cli</w:t>
      </w:r>
      <w:r>
        <w:rPr>
          <w:rFonts w:ascii="Menlo" w:hAnsi="Menlo" w:cs="Menlo"/>
          <w:color w:val="D4D4D4"/>
          <w:sz w:val="18"/>
          <w:szCs w:val="18"/>
        </w:rPr>
        <w:t xml:space="preserve">) </w:t>
      </w:r>
      <w:r>
        <w:rPr>
          <w:rFonts w:ascii="Menlo" w:hAnsi="Menlo" w:cs="Menlo"/>
          <w:color w:val="DCDCAA"/>
          <w:sz w:val="18"/>
          <w:szCs w:val="18"/>
        </w:rPr>
        <w:t>or</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equivalent</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DCDCAA"/>
          <w:sz w:val="18"/>
          <w:szCs w:val="18"/>
        </w:rPr>
        <w:t>viaIR:</w:t>
      </w:r>
      <w:r>
        <w:rPr>
          <w:rFonts w:ascii="Menlo" w:hAnsi="Menlo" w:cs="Menlo"/>
          <w:color w:val="CE9178"/>
          <w:sz w:val="18"/>
          <w:szCs w:val="18"/>
        </w:rPr>
        <w:t xml:space="preserve"> </w:t>
      </w:r>
      <w:r>
        <w:rPr>
          <w:rFonts w:ascii="Menlo" w:hAnsi="Menlo" w:cs="Menlo"/>
          <w:color w:val="569CD6"/>
          <w:sz w:val="18"/>
          <w:szCs w:val="18"/>
        </w:rPr>
        <w:t>true</w:t>
      </w:r>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DCDCAA"/>
          <w:sz w:val="18"/>
          <w:szCs w:val="18"/>
        </w:rPr>
        <w:t>standard</w:t>
      </w:r>
      <w:r>
        <w:rPr>
          <w:rFonts w:ascii="Menlo" w:hAnsi="Menlo" w:cs="Menlo"/>
          <w:color w:val="D4D4D4"/>
          <w:sz w:val="18"/>
          <w:szCs w:val="18"/>
        </w:rPr>
        <w:t xml:space="preserve"> </w:t>
      </w:r>
      <w:r>
        <w:rPr>
          <w:rFonts w:ascii="Menlo" w:hAnsi="Menlo" w:cs="Menlo"/>
          <w:color w:val="CE9178"/>
          <w:sz w:val="18"/>
          <w:szCs w:val="18"/>
        </w:rPr>
        <w:t>JSON</w:t>
      </w:r>
      <w:r>
        <w:rPr>
          <w:rFonts w:ascii="Menlo" w:hAnsi="Menlo" w:cs="Menlo"/>
          <w:color w:val="D4D4D4"/>
          <w:sz w:val="18"/>
          <w:szCs w:val="18"/>
        </w:rPr>
        <w:t xml:space="preserve">) </w:t>
      </w:r>
      <w:r>
        <w:rPr>
          <w:rFonts w:ascii="Menlo" w:hAnsi="Menlo" w:cs="Menlo"/>
          <w:color w:val="C586C0"/>
          <w:sz w:val="18"/>
          <w:szCs w:val="18"/>
        </w:rPr>
        <w:t>while</w:t>
      </w:r>
      <w:r>
        <w:rPr>
          <w:rFonts w:ascii="Menlo" w:hAnsi="Menlo" w:cs="Menlo"/>
          <w:color w:val="D4D4D4"/>
          <w:sz w:val="18"/>
          <w:szCs w:val="18"/>
        </w:rPr>
        <w:t xml:space="preserve"> </w:t>
      </w:r>
      <w:r>
        <w:rPr>
          <w:rFonts w:ascii="Menlo" w:hAnsi="Menlo" w:cs="Menlo"/>
          <w:color w:val="CE9178"/>
          <w:sz w:val="18"/>
          <w:szCs w:val="18"/>
        </w:rPr>
        <w:t>enabling</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optimizer.</w:t>
      </w:r>
      <w:r>
        <w:rPr>
          <w:rFonts w:ascii="Menlo" w:hAnsi="Menlo" w:cs="Menlo"/>
          <w:color w:val="D4D4D4"/>
          <w:sz w:val="18"/>
          <w:szCs w:val="18"/>
        </w:rPr>
        <w:t xml:space="preserve"> </w:t>
      </w:r>
      <w:r>
        <w:rPr>
          <w:rFonts w:ascii="Menlo" w:hAnsi="Menlo" w:cs="Menlo"/>
          <w:color w:val="CE9178"/>
          <w:sz w:val="18"/>
          <w:szCs w:val="18"/>
        </w:rPr>
        <w:t>Otherwise</w:t>
      </w:r>
      <w:r>
        <w:rPr>
          <w:rFonts w:ascii="Menlo" w:hAnsi="Menlo" w:cs="Menlo"/>
          <w:color w:val="D4D4D4"/>
          <w:sz w:val="18"/>
          <w:szCs w:val="18"/>
        </w:rPr>
        <w:t xml:space="preserve">, </w:t>
      </w:r>
      <w:r>
        <w:rPr>
          <w:rFonts w:ascii="Menlo" w:hAnsi="Menlo" w:cs="Menlo"/>
          <w:color w:val="CE9178"/>
          <w:sz w:val="18"/>
          <w:szCs w:val="18"/>
        </w:rPr>
        <w:t>try</w:t>
      </w:r>
      <w:r>
        <w:rPr>
          <w:rFonts w:ascii="Menlo" w:hAnsi="Menlo" w:cs="Menlo"/>
          <w:color w:val="D4D4D4"/>
          <w:sz w:val="18"/>
          <w:szCs w:val="18"/>
        </w:rPr>
        <w:t xml:space="preserve"> </w:t>
      </w:r>
      <w:r>
        <w:rPr>
          <w:rFonts w:ascii="Menlo" w:hAnsi="Menlo" w:cs="Menlo"/>
          <w:color w:val="CE9178"/>
          <w:sz w:val="18"/>
          <w:szCs w:val="18"/>
        </w:rPr>
        <w:t>removing</w:t>
      </w:r>
      <w:r>
        <w:rPr>
          <w:rFonts w:ascii="Menlo" w:hAnsi="Menlo" w:cs="Menlo"/>
          <w:color w:val="D4D4D4"/>
          <w:sz w:val="18"/>
          <w:szCs w:val="18"/>
        </w:rPr>
        <w:t xml:space="preserve"> </w:t>
      </w:r>
      <w:r>
        <w:rPr>
          <w:rFonts w:ascii="Menlo" w:hAnsi="Menlo" w:cs="Menlo"/>
          <w:color w:val="CE9178"/>
          <w:sz w:val="18"/>
          <w:szCs w:val="18"/>
        </w:rPr>
        <w:t>local</w:t>
      </w:r>
      <w:r>
        <w:rPr>
          <w:rFonts w:ascii="Menlo" w:hAnsi="Menlo" w:cs="Menlo"/>
          <w:color w:val="D4D4D4"/>
          <w:sz w:val="18"/>
          <w:szCs w:val="18"/>
        </w:rPr>
        <w:t xml:space="preserve"> </w:t>
      </w:r>
      <w:r>
        <w:rPr>
          <w:rFonts w:ascii="Menlo" w:hAnsi="Menlo" w:cs="Menlo"/>
          <w:color w:val="CE9178"/>
          <w:sz w:val="18"/>
          <w:szCs w:val="18"/>
        </w:rPr>
        <w:t>variables.</w:t>
      </w:r>
    </w:p>
    <w:p w14:paraId="49573615" w14:textId="77777777" w:rsidR="00F84B7B" w:rsidRDefault="00F84B7B" w:rsidP="00F84B7B">
      <w:pPr>
        <w:shd w:val="clear" w:color="auto" w:fill="1E1E1E"/>
        <w:spacing w:line="270" w:lineRule="atLeast"/>
        <w:rPr>
          <w:rFonts w:ascii="Menlo" w:hAnsi="Menlo" w:cs="Menlo"/>
          <w:color w:val="D4D4D4"/>
          <w:sz w:val="18"/>
          <w:szCs w:val="18"/>
        </w:rPr>
      </w:pPr>
    </w:p>
    <w:p w14:paraId="31C2977A"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thread</w:t>
      </w:r>
      <w:r>
        <w:rPr>
          <w:rFonts w:ascii="Menlo" w:hAnsi="Menlo" w:cs="Menlo"/>
          <w:color w:val="D4D4D4"/>
          <w:sz w:val="18"/>
          <w:szCs w:val="18"/>
        </w:rPr>
        <w:t xml:space="preserve"> </w:t>
      </w:r>
      <w:r>
        <w:rPr>
          <w:rFonts w:ascii="Menlo" w:hAnsi="Menlo" w:cs="Menlo"/>
          <w:color w:val="CE9178"/>
          <w:sz w:val="18"/>
          <w:szCs w:val="18"/>
        </w:rPr>
        <w:t>'main'</w:t>
      </w:r>
      <w:r>
        <w:rPr>
          <w:rFonts w:ascii="Menlo" w:hAnsi="Menlo" w:cs="Menlo"/>
          <w:color w:val="D4D4D4"/>
          <w:sz w:val="18"/>
          <w:szCs w:val="18"/>
        </w:rPr>
        <w:t xml:space="preserve"> </w:t>
      </w:r>
      <w:r>
        <w:rPr>
          <w:rFonts w:ascii="Menlo" w:hAnsi="Menlo" w:cs="Menlo"/>
          <w:color w:val="CE9178"/>
          <w:sz w:val="18"/>
          <w:szCs w:val="18"/>
        </w:rPr>
        <w:t>panicked</w:t>
      </w:r>
      <w:r>
        <w:rPr>
          <w:rFonts w:ascii="Menlo" w:hAnsi="Menlo" w:cs="Menlo"/>
          <w:color w:val="D4D4D4"/>
          <w:sz w:val="18"/>
          <w:szCs w:val="18"/>
        </w:rPr>
        <w:t xml:space="preserve"> </w:t>
      </w:r>
      <w:r>
        <w:rPr>
          <w:rFonts w:ascii="Menlo" w:hAnsi="Menlo" w:cs="Menlo"/>
          <w:color w:val="CE9178"/>
          <w:sz w:val="18"/>
          <w:szCs w:val="18"/>
        </w:rPr>
        <w:t>at</w:t>
      </w:r>
      <w:r>
        <w:rPr>
          <w:rFonts w:ascii="Menlo" w:hAnsi="Menlo" w:cs="Menlo"/>
          <w:color w:val="D4D4D4"/>
          <w:sz w:val="18"/>
          <w:szCs w:val="18"/>
        </w:rPr>
        <w:t xml:space="preserve"> </w:t>
      </w:r>
      <w:r>
        <w:rPr>
          <w:rFonts w:ascii="Menlo" w:hAnsi="Menlo" w:cs="Menlo"/>
          <w:color w:val="CE9178"/>
          <w:sz w:val="18"/>
          <w:szCs w:val="18"/>
        </w:rPr>
        <w:t>crates/driver/src/lib.rs:356:13:</w:t>
      </w:r>
    </w:p>
    <w:p w14:paraId="1139E09D"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Yul</w:t>
      </w:r>
      <w:r>
        <w:rPr>
          <w:rFonts w:ascii="Menlo" w:hAnsi="Menlo" w:cs="Menlo"/>
          <w:color w:val="D4D4D4"/>
          <w:sz w:val="18"/>
          <w:szCs w:val="18"/>
        </w:rPr>
        <w:t xml:space="preserve"> </w:t>
      </w:r>
      <w:r>
        <w:rPr>
          <w:rFonts w:ascii="Menlo" w:hAnsi="Menlo" w:cs="Menlo"/>
          <w:color w:val="CE9178"/>
          <w:sz w:val="18"/>
          <w:szCs w:val="18"/>
        </w:rPr>
        <w:t>compilation</w:t>
      </w:r>
      <w:r>
        <w:rPr>
          <w:rFonts w:ascii="Menlo" w:hAnsi="Menlo" w:cs="Menlo"/>
          <w:color w:val="D4D4D4"/>
          <w:sz w:val="18"/>
          <w:szCs w:val="18"/>
        </w:rPr>
        <w:t xml:space="preserve"> </w:t>
      </w:r>
      <w:r>
        <w:rPr>
          <w:rFonts w:ascii="Menlo" w:hAnsi="Menlo" w:cs="Menlo"/>
          <w:color w:val="CE9178"/>
          <w:sz w:val="18"/>
          <w:szCs w:val="18"/>
        </w:rPr>
        <w:t>failed</w:t>
      </w:r>
      <w:r>
        <w:rPr>
          <w:rFonts w:ascii="Menlo" w:hAnsi="Menlo" w:cs="Menlo"/>
          <w:color w:val="D4D4D4"/>
          <w:sz w:val="18"/>
          <w:szCs w:val="18"/>
        </w:rPr>
        <w:t xml:space="preserve"> </w:t>
      </w:r>
      <w:r>
        <w:rPr>
          <w:rFonts w:ascii="Menlo" w:hAnsi="Menlo" w:cs="Menlo"/>
          <w:color w:val="CE9178"/>
          <w:sz w:val="18"/>
          <w:szCs w:val="18"/>
        </w:rPr>
        <w:t>with</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above</w:t>
      </w:r>
      <w:r>
        <w:rPr>
          <w:rFonts w:ascii="Menlo" w:hAnsi="Menlo" w:cs="Menlo"/>
          <w:color w:val="D4D4D4"/>
          <w:sz w:val="18"/>
          <w:szCs w:val="18"/>
        </w:rPr>
        <w:t xml:space="preserve"> </w:t>
      </w:r>
      <w:r>
        <w:rPr>
          <w:rFonts w:ascii="Menlo" w:hAnsi="Menlo" w:cs="Menlo"/>
          <w:color w:val="CE9178"/>
          <w:sz w:val="18"/>
          <w:szCs w:val="18"/>
        </w:rPr>
        <w:t>errors</w:t>
      </w:r>
    </w:p>
    <w:p w14:paraId="746AB0D6"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note:</w:t>
      </w:r>
      <w:r>
        <w:rPr>
          <w:rFonts w:ascii="Menlo" w:hAnsi="Menlo" w:cs="Menlo"/>
          <w:color w:val="D4D4D4"/>
          <w:sz w:val="18"/>
          <w:szCs w:val="18"/>
        </w:rPr>
        <w:t xml:space="preserve"> </w:t>
      </w:r>
      <w:r>
        <w:rPr>
          <w:rFonts w:ascii="Menlo" w:hAnsi="Menlo" w:cs="Menlo"/>
          <w:color w:val="CE9178"/>
          <w:sz w:val="18"/>
          <w:szCs w:val="18"/>
        </w:rPr>
        <w:t>run</w:t>
      </w:r>
      <w:r>
        <w:rPr>
          <w:rFonts w:ascii="Menlo" w:hAnsi="Menlo" w:cs="Menlo"/>
          <w:color w:val="D4D4D4"/>
          <w:sz w:val="18"/>
          <w:szCs w:val="18"/>
        </w:rPr>
        <w:t xml:space="preserve"> </w:t>
      </w:r>
      <w:r>
        <w:rPr>
          <w:rFonts w:ascii="Menlo" w:hAnsi="Menlo" w:cs="Menlo"/>
          <w:color w:val="CE9178"/>
          <w:sz w:val="18"/>
          <w:szCs w:val="18"/>
        </w:rPr>
        <w:t>with</w:t>
      </w:r>
      <w:r>
        <w:rPr>
          <w:rFonts w:ascii="Menlo" w:hAnsi="Menlo" w:cs="Menlo"/>
          <w:color w:val="D4D4D4"/>
          <w:sz w:val="18"/>
          <w:szCs w:val="18"/>
        </w:rPr>
        <w:t xml:space="preserve"> </w:t>
      </w:r>
      <w:r>
        <w:rPr>
          <w:rFonts w:ascii="Menlo" w:hAnsi="Menlo" w:cs="Menlo"/>
          <w:color w:val="CE9178"/>
          <w:sz w:val="18"/>
          <w:szCs w:val="18"/>
        </w:rPr>
        <w:t>`</w:t>
      </w:r>
      <w:r>
        <w:rPr>
          <w:rFonts w:ascii="Menlo" w:hAnsi="Menlo" w:cs="Menlo"/>
          <w:color w:val="9CDCFE"/>
          <w:sz w:val="18"/>
          <w:szCs w:val="18"/>
        </w:rPr>
        <w:t>RUST_BACKTRACE</w:t>
      </w:r>
      <w:r>
        <w:rPr>
          <w:rFonts w:ascii="Menlo" w:hAnsi="Menlo" w:cs="Menlo"/>
          <w:color w:val="D4D4D4"/>
          <w:sz w:val="18"/>
          <w:szCs w:val="18"/>
        </w:rPr>
        <w:t>=</w:t>
      </w:r>
      <w:r>
        <w:rPr>
          <w:rFonts w:ascii="Menlo" w:hAnsi="Menlo" w:cs="Menlo"/>
          <w:color w:val="CE9178"/>
          <w:sz w:val="18"/>
          <w:szCs w:val="18"/>
        </w:rPr>
        <w:t>1`</w:t>
      </w:r>
      <w:r>
        <w:rPr>
          <w:rFonts w:ascii="Menlo" w:hAnsi="Menlo" w:cs="Menlo"/>
          <w:color w:val="D4D4D4"/>
          <w:sz w:val="18"/>
          <w:szCs w:val="18"/>
        </w:rPr>
        <w:t xml:space="preserve"> </w:t>
      </w:r>
      <w:r>
        <w:rPr>
          <w:rFonts w:ascii="Menlo" w:hAnsi="Menlo" w:cs="Menlo"/>
          <w:color w:val="DCDCAA"/>
          <w:sz w:val="18"/>
          <w:szCs w:val="18"/>
        </w:rPr>
        <w:t>environment</w:t>
      </w:r>
      <w:r>
        <w:rPr>
          <w:rFonts w:ascii="Menlo" w:hAnsi="Menlo" w:cs="Menlo"/>
          <w:color w:val="D4D4D4"/>
          <w:sz w:val="18"/>
          <w:szCs w:val="18"/>
        </w:rPr>
        <w:t xml:space="preserve"> </w:t>
      </w:r>
      <w:r>
        <w:rPr>
          <w:rFonts w:ascii="Menlo" w:hAnsi="Menlo" w:cs="Menlo"/>
          <w:color w:val="CE9178"/>
          <w:sz w:val="18"/>
          <w:szCs w:val="18"/>
        </w:rPr>
        <w:t>variable</w:t>
      </w:r>
      <w:r>
        <w:rPr>
          <w:rFonts w:ascii="Menlo" w:hAnsi="Menlo" w:cs="Menlo"/>
          <w:color w:val="D4D4D4"/>
          <w:sz w:val="18"/>
          <w:szCs w:val="18"/>
        </w:rPr>
        <w:t xml:space="preserve"> </w:t>
      </w:r>
      <w:r>
        <w:rPr>
          <w:rFonts w:ascii="Menlo" w:hAnsi="Menlo" w:cs="Menlo"/>
          <w:color w:val="CE9178"/>
          <w:sz w:val="18"/>
          <w:szCs w:val="18"/>
        </w:rPr>
        <w:t>to</w:t>
      </w:r>
      <w:r>
        <w:rPr>
          <w:rFonts w:ascii="Menlo" w:hAnsi="Menlo" w:cs="Menlo"/>
          <w:color w:val="D4D4D4"/>
          <w:sz w:val="18"/>
          <w:szCs w:val="18"/>
        </w:rPr>
        <w:t xml:space="preserve"> </w:t>
      </w:r>
      <w:r>
        <w:rPr>
          <w:rFonts w:ascii="Menlo" w:hAnsi="Menlo" w:cs="Menlo"/>
          <w:color w:val="CE9178"/>
          <w:sz w:val="18"/>
          <w:szCs w:val="18"/>
        </w:rPr>
        <w:t>display</w:t>
      </w:r>
      <w:r>
        <w:rPr>
          <w:rFonts w:ascii="Menlo" w:hAnsi="Menlo" w:cs="Menlo"/>
          <w:color w:val="D4D4D4"/>
          <w:sz w:val="18"/>
          <w:szCs w:val="18"/>
        </w:rPr>
        <w:t xml:space="preserve"> </w:t>
      </w:r>
      <w:r>
        <w:rPr>
          <w:rFonts w:ascii="Menlo" w:hAnsi="Menlo" w:cs="Menlo"/>
          <w:color w:val="CE9178"/>
          <w:sz w:val="18"/>
          <w:szCs w:val="18"/>
        </w:rPr>
        <w:t>a</w:t>
      </w:r>
      <w:r>
        <w:rPr>
          <w:rFonts w:ascii="Menlo" w:hAnsi="Menlo" w:cs="Menlo"/>
          <w:color w:val="D4D4D4"/>
          <w:sz w:val="18"/>
          <w:szCs w:val="18"/>
        </w:rPr>
        <w:t xml:space="preserve"> </w:t>
      </w:r>
      <w:r>
        <w:rPr>
          <w:rFonts w:ascii="Menlo" w:hAnsi="Menlo" w:cs="Menlo"/>
          <w:color w:val="CE9178"/>
          <w:sz w:val="18"/>
          <w:szCs w:val="18"/>
        </w:rPr>
        <w:t>backtrace</w:t>
      </w:r>
    </w:p>
    <w:p w14:paraId="3C0EFEB9" w14:textId="77777777" w:rsidR="00F84B7B" w:rsidRDefault="00F84B7B" w:rsidP="00F84B7B">
      <w:pPr>
        <w:shd w:val="clear" w:color="auto" w:fill="1E1E1E"/>
        <w:spacing w:line="270" w:lineRule="atLeast"/>
        <w:rPr>
          <w:rFonts w:ascii="Menlo" w:hAnsi="Menlo" w:cs="Menlo"/>
          <w:color w:val="D4D4D4"/>
          <w:sz w:val="18"/>
          <w:szCs w:val="18"/>
        </w:rPr>
      </w:pPr>
    </w:p>
    <w:p w14:paraId="264ED826"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You've hit an internal compiler error. This is a bug in the Fe compiler.</w:t>
      </w:r>
    </w:p>
    <w:p w14:paraId="39C6F495"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Fe is still under heavy development, and isn't</w:t>
      </w:r>
      <w:r>
        <w:rPr>
          <w:rFonts w:ascii="Menlo" w:hAnsi="Menlo" w:cs="Menlo"/>
          <w:color w:val="D4D4D4"/>
          <w:sz w:val="18"/>
          <w:szCs w:val="18"/>
        </w:rPr>
        <w:t xml:space="preserve"> </w:t>
      </w:r>
      <w:r>
        <w:rPr>
          <w:rFonts w:ascii="Menlo" w:hAnsi="Menlo" w:cs="Menlo"/>
          <w:color w:val="CE9178"/>
          <w:sz w:val="18"/>
          <w:szCs w:val="18"/>
        </w:rPr>
        <w:t>yet</w:t>
      </w:r>
      <w:r>
        <w:rPr>
          <w:rFonts w:ascii="Menlo" w:hAnsi="Menlo" w:cs="Menlo"/>
          <w:color w:val="D4D4D4"/>
          <w:sz w:val="18"/>
          <w:szCs w:val="18"/>
        </w:rPr>
        <w:t xml:space="preserve"> </w:t>
      </w:r>
      <w:r>
        <w:rPr>
          <w:rFonts w:ascii="Menlo" w:hAnsi="Menlo" w:cs="Menlo"/>
          <w:color w:val="CE9178"/>
          <w:sz w:val="18"/>
          <w:szCs w:val="18"/>
        </w:rPr>
        <w:t>ready</w:t>
      </w:r>
      <w:r>
        <w:rPr>
          <w:rFonts w:ascii="Menlo" w:hAnsi="Menlo" w:cs="Menlo"/>
          <w:color w:val="D4D4D4"/>
          <w:sz w:val="18"/>
          <w:szCs w:val="18"/>
        </w:rPr>
        <w:t xml:space="preserve"> </w:t>
      </w:r>
      <w:r>
        <w:rPr>
          <w:rFonts w:ascii="Menlo" w:hAnsi="Menlo" w:cs="Menlo"/>
          <w:color w:val="CE9178"/>
          <w:sz w:val="18"/>
          <w:szCs w:val="18"/>
        </w:rPr>
        <w:t>for</w:t>
      </w:r>
      <w:r>
        <w:rPr>
          <w:rFonts w:ascii="Menlo" w:hAnsi="Menlo" w:cs="Menlo"/>
          <w:color w:val="D4D4D4"/>
          <w:sz w:val="18"/>
          <w:szCs w:val="18"/>
        </w:rPr>
        <w:t xml:space="preserve"> </w:t>
      </w:r>
      <w:r>
        <w:rPr>
          <w:rFonts w:ascii="Menlo" w:hAnsi="Menlo" w:cs="Menlo"/>
          <w:color w:val="CE9178"/>
          <w:sz w:val="18"/>
          <w:szCs w:val="18"/>
        </w:rPr>
        <w:t>production</w:t>
      </w:r>
      <w:r>
        <w:rPr>
          <w:rFonts w:ascii="Menlo" w:hAnsi="Menlo" w:cs="Menlo"/>
          <w:color w:val="D4D4D4"/>
          <w:sz w:val="18"/>
          <w:szCs w:val="18"/>
        </w:rPr>
        <w:t xml:space="preserve"> </w:t>
      </w:r>
      <w:r>
        <w:rPr>
          <w:rFonts w:ascii="Menlo" w:hAnsi="Menlo" w:cs="Menlo"/>
          <w:color w:val="CE9178"/>
          <w:sz w:val="18"/>
          <w:szCs w:val="18"/>
        </w:rPr>
        <w:t>use.</w:t>
      </w:r>
    </w:p>
    <w:p w14:paraId="20A1DC9C" w14:textId="77777777" w:rsidR="00F84B7B" w:rsidRDefault="00F84B7B" w:rsidP="00F84B7B">
      <w:pPr>
        <w:shd w:val="clear" w:color="auto" w:fill="1E1E1E"/>
        <w:spacing w:line="270" w:lineRule="atLeast"/>
        <w:rPr>
          <w:rFonts w:ascii="Menlo" w:hAnsi="Menlo" w:cs="Menlo"/>
          <w:color w:val="D4D4D4"/>
          <w:sz w:val="18"/>
          <w:szCs w:val="18"/>
        </w:rPr>
      </w:pPr>
    </w:p>
    <w:p w14:paraId="7C991666"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If</w:t>
      </w:r>
      <w:r>
        <w:rPr>
          <w:rFonts w:ascii="Menlo" w:hAnsi="Menlo" w:cs="Menlo"/>
          <w:color w:val="D4D4D4"/>
          <w:sz w:val="18"/>
          <w:szCs w:val="18"/>
        </w:rPr>
        <w:t xml:space="preserve"> </w:t>
      </w:r>
      <w:r>
        <w:rPr>
          <w:rFonts w:ascii="Menlo" w:hAnsi="Menlo" w:cs="Menlo"/>
          <w:color w:val="CE9178"/>
          <w:sz w:val="18"/>
          <w:szCs w:val="18"/>
        </w:rPr>
        <w:t>you</w:t>
      </w:r>
      <w:r>
        <w:rPr>
          <w:rFonts w:ascii="Menlo" w:hAnsi="Menlo" w:cs="Menlo"/>
          <w:color w:val="D4D4D4"/>
          <w:sz w:val="18"/>
          <w:szCs w:val="18"/>
        </w:rPr>
        <w:t xml:space="preserve"> </w:t>
      </w:r>
      <w:r>
        <w:rPr>
          <w:rFonts w:ascii="Menlo" w:hAnsi="Menlo" w:cs="Menlo"/>
          <w:color w:val="CE9178"/>
          <w:sz w:val="18"/>
          <w:szCs w:val="18"/>
        </w:rPr>
        <w:t>would,</w:t>
      </w:r>
      <w:r>
        <w:rPr>
          <w:rFonts w:ascii="Menlo" w:hAnsi="Menlo" w:cs="Menlo"/>
          <w:color w:val="D4D4D4"/>
          <w:sz w:val="18"/>
          <w:szCs w:val="18"/>
        </w:rPr>
        <w:t xml:space="preserve"> </w:t>
      </w:r>
      <w:r>
        <w:rPr>
          <w:rFonts w:ascii="Menlo" w:hAnsi="Menlo" w:cs="Menlo"/>
          <w:color w:val="CE9178"/>
          <w:sz w:val="18"/>
          <w:szCs w:val="18"/>
        </w:rPr>
        <w:t>please</w:t>
      </w:r>
      <w:r>
        <w:rPr>
          <w:rFonts w:ascii="Menlo" w:hAnsi="Menlo" w:cs="Menlo"/>
          <w:color w:val="D4D4D4"/>
          <w:sz w:val="18"/>
          <w:szCs w:val="18"/>
        </w:rPr>
        <w:t xml:space="preserve"> </w:t>
      </w:r>
      <w:r>
        <w:rPr>
          <w:rFonts w:ascii="Menlo" w:hAnsi="Menlo" w:cs="Menlo"/>
          <w:color w:val="CE9178"/>
          <w:sz w:val="18"/>
          <w:szCs w:val="18"/>
        </w:rPr>
        <w:t>report</w:t>
      </w:r>
      <w:r>
        <w:rPr>
          <w:rFonts w:ascii="Menlo" w:hAnsi="Menlo" w:cs="Menlo"/>
          <w:color w:val="D4D4D4"/>
          <w:sz w:val="18"/>
          <w:szCs w:val="18"/>
        </w:rPr>
        <w:t xml:space="preserve"> </w:t>
      </w:r>
      <w:r>
        <w:rPr>
          <w:rFonts w:ascii="Menlo" w:hAnsi="Menlo" w:cs="Menlo"/>
          <w:color w:val="CE9178"/>
          <w:sz w:val="18"/>
          <w:szCs w:val="18"/>
        </w:rPr>
        <w:t>this</w:t>
      </w:r>
      <w:r>
        <w:rPr>
          <w:rFonts w:ascii="Menlo" w:hAnsi="Menlo" w:cs="Menlo"/>
          <w:color w:val="D4D4D4"/>
          <w:sz w:val="18"/>
          <w:szCs w:val="18"/>
        </w:rPr>
        <w:t xml:space="preserve"> </w:t>
      </w:r>
      <w:r>
        <w:rPr>
          <w:rFonts w:ascii="Menlo" w:hAnsi="Menlo" w:cs="Menlo"/>
          <w:color w:val="CE9178"/>
          <w:sz w:val="18"/>
          <w:szCs w:val="18"/>
        </w:rPr>
        <w:t>bug</w:t>
      </w:r>
      <w:r>
        <w:rPr>
          <w:rFonts w:ascii="Menlo" w:hAnsi="Menlo" w:cs="Menlo"/>
          <w:color w:val="D4D4D4"/>
          <w:sz w:val="18"/>
          <w:szCs w:val="18"/>
        </w:rPr>
        <w:t xml:space="preserve"> </w:t>
      </w:r>
      <w:r>
        <w:rPr>
          <w:rFonts w:ascii="Menlo" w:hAnsi="Menlo" w:cs="Menlo"/>
          <w:color w:val="CE9178"/>
          <w:sz w:val="18"/>
          <w:szCs w:val="18"/>
        </w:rPr>
        <w:t>at</w:t>
      </w:r>
      <w:r>
        <w:rPr>
          <w:rFonts w:ascii="Menlo" w:hAnsi="Menlo" w:cs="Menlo"/>
          <w:color w:val="D4D4D4"/>
          <w:sz w:val="18"/>
          <w:szCs w:val="18"/>
        </w:rPr>
        <w:t xml:space="preserve"> </w:t>
      </w:r>
      <w:r>
        <w:rPr>
          <w:rFonts w:ascii="Menlo" w:hAnsi="Menlo" w:cs="Menlo"/>
          <w:color w:val="CE9178"/>
          <w:sz w:val="18"/>
          <w:szCs w:val="18"/>
        </w:rPr>
        <w:t>the</w:t>
      </w:r>
      <w:r>
        <w:rPr>
          <w:rFonts w:ascii="Menlo" w:hAnsi="Menlo" w:cs="Menlo"/>
          <w:color w:val="D4D4D4"/>
          <w:sz w:val="18"/>
          <w:szCs w:val="18"/>
        </w:rPr>
        <w:t xml:space="preserve"> </w:t>
      </w:r>
      <w:r>
        <w:rPr>
          <w:rFonts w:ascii="Menlo" w:hAnsi="Menlo" w:cs="Menlo"/>
          <w:color w:val="CE9178"/>
          <w:sz w:val="18"/>
          <w:szCs w:val="18"/>
        </w:rPr>
        <w:t>following</w:t>
      </w:r>
      <w:r>
        <w:rPr>
          <w:rFonts w:ascii="Menlo" w:hAnsi="Menlo" w:cs="Menlo"/>
          <w:color w:val="D4D4D4"/>
          <w:sz w:val="18"/>
          <w:szCs w:val="18"/>
        </w:rPr>
        <w:t xml:space="preserve"> </w:t>
      </w:r>
      <w:r>
        <w:rPr>
          <w:rFonts w:ascii="Menlo" w:hAnsi="Menlo" w:cs="Menlo"/>
          <w:color w:val="CE9178"/>
          <w:sz w:val="18"/>
          <w:szCs w:val="18"/>
        </w:rPr>
        <w:t>URL:</w:t>
      </w:r>
    </w:p>
    <w:p w14:paraId="17FD3D12" w14:textId="77777777"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rPr>
        <w:t>https://github.com/ethereum/fe/issues/new</w:t>
      </w:r>
    </w:p>
    <w:p w14:paraId="49184A49" w14:textId="7B14F92C" w:rsidR="00F84B7B" w:rsidRDefault="00F84B7B" w:rsidP="009C04C7">
      <w:pPr>
        <w:spacing w:line="360" w:lineRule="auto"/>
        <w:contextualSpacing/>
        <w:rPr>
          <w:rFonts w:eastAsiaTheme="minorHAnsi"/>
          <w:sz w:val="28"/>
          <w:szCs w:val="28"/>
          <w:lang w:eastAsia="en-US"/>
        </w:rPr>
      </w:pPr>
    </w:p>
    <w:p w14:paraId="4AF60354" w14:textId="06198FAA" w:rsidR="00F84B7B" w:rsidRPr="00F84B7B" w:rsidRDefault="00F84B7B" w:rsidP="00F84B7B">
      <w:pPr>
        <w:spacing w:line="360" w:lineRule="auto"/>
        <w:contextualSpacing/>
        <w:rPr>
          <w:rFonts w:eastAsiaTheme="minorHAnsi"/>
          <w:sz w:val="28"/>
          <w:szCs w:val="28"/>
          <w:lang w:eastAsia="en-US"/>
        </w:rPr>
      </w:pPr>
      <w:r w:rsidRPr="00F84B7B">
        <w:rPr>
          <w:rFonts w:eastAsiaTheme="minorHAnsi"/>
          <w:sz w:val="28"/>
          <w:szCs w:val="28"/>
          <w:lang w:eastAsia="en-US"/>
        </w:rPr>
        <w:t>which suggests that an internal error has occurred, and the compiler is not yet ready for production use.</w:t>
      </w:r>
    </w:p>
    <w:p w14:paraId="5AEA99EF" w14:textId="77777777" w:rsidR="00F84B7B" w:rsidRPr="00F84B7B" w:rsidRDefault="00F84B7B" w:rsidP="00F84B7B">
      <w:pPr>
        <w:spacing w:line="360" w:lineRule="auto"/>
        <w:ind w:firstLine="720"/>
        <w:contextualSpacing/>
        <w:rPr>
          <w:rFonts w:eastAsiaTheme="minorHAnsi"/>
          <w:sz w:val="28"/>
          <w:szCs w:val="28"/>
          <w:lang w:eastAsia="en-US"/>
        </w:rPr>
      </w:pPr>
      <w:r w:rsidRPr="00F84B7B">
        <w:rPr>
          <w:rFonts w:eastAsiaTheme="minorHAnsi"/>
          <w:sz w:val="28"/>
          <w:szCs w:val="28"/>
          <w:lang w:eastAsia="en-US"/>
        </w:rPr>
        <w:lastRenderedPageBreak/>
        <w:t>However, compiling with optimizations enabled produces the bytecode:</w:t>
      </w:r>
    </w:p>
    <w:p w14:paraId="2C6DCE2C" w14:textId="77777777" w:rsidR="00F84B7B" w:rsidRDefault="00F84B7B" w:rsidP="00F84B7B">
      <w:pPr>
        <w:shd w:val="clear" w:color="auto" w:fill="1E1E1E"/>
        <w:spacing w:line="270" w:lineRule="atLeast"/>
        <w:rPr>
          <w:rFonts w:ascii="Menlo" w:hAnsi="Menlo" w:cs="Menlo"/>
          <w:color w:val="DCDCAA"/>
          <w:sz w:val="18"/>
          <w:szCs w:val="18"/>
        </w:rPr>
      </w:pPr>
      <w:r>
        <w:rPr>
          <w:rFonts w:ascii="Menlo" w:hAnsi="Menlo" w:cs="Menlo"/>
          <w:color w:val="DCDCAA"/>
          <w:sz w:val="18"/>
          <w:szCs w:val="18"/>
        </w:rPr>
        <w:t>fe</w:t>
      </w:r>
      <w:r>
        <w:rPr>
          <w:rFonts w:ascii="Menlo" w:hAnsi="Menlo" w:cs="Menlo"/>
          <w:color w:val="D4D4D4"/>
          <w:sz w:val="18"/>
          <w:szCs w:val="18"/>
        </w:rPr>
        <w:t xml:space="preserve"> </w:t>
      </w:r>
      <w:r>
        <w:rPr>
          <w:rFonts w:ascii="Menlo" w:hAnsi="Menlo" w:cs="Menlo"/>
          <w:color w:val="CE9178"/>
          <w:sz w:val="18"/>
          <w:szCs w:val="18"/>
        </w:rPr>
        <w:t>build</w:t>
      </w:r>
      <w:r>
        <w:rPr>
          <w:rFonts w:ascii="Menlo" w:hAnsi="Menlo" w:cs="Menlo"/>
          <w:color w:val="D4D4D4"/>
          <w:sz w:val="18"/>
          <w:szCs w:val="18"/>
        </w:rPr>
        <w:t xml:space="preserve"> </w:t>
      </w:r>
      <w:r>
        <w:rPr>
          <w:rFonts w:ascii="Menlo" w:hAnsi="Menlo" w:cs="Menlo"/>
          <w:color w:val="569CD6"/>
          <w:sz w:val="18"/>
          <w:szCs w:val="18"/>
        </w:rPr>
        <w:t>-o</w:t>
      </w:r>
      <w:r>
        <w:rPr>
          <w:rFonts w:ascii="Menlo" w:hAnsi="Menlo" w:cs="Menlo"/>
          <w:color w:val="D4D4D4"/>
          <w:sz w:val="18"/>
          <w:szCs w:val="18"/>
        </w:rPr>
        <w:t xml:space="preserve"> </w:t>
      </w:r>
      <w:r>
        <w:rPr>
          <w:rFonts w:ascii="Menlo" w:hAnsi="Menlo" w:cs="Menlo"/>
          <w:color w:val="CE9178"/>
          <w:sz w:val="18"/>
          <w:szCs w:val="18"/>
        </w:rPr>
        <w:t>out/fe</w:t>
      </w:r>
      <w:r>
        <w:rPr>
          <w:rFonts w:ascii="Menlo" w:hAnsi="Menlo" w:cs="Menlo"/>
          <w:color w:val="D4D4D4"/>
          <w:sz w:val="18"/>
          <w:szCs w:val="18"/>
        </w:rPr>
        <w:t xml:space="preserve"> </w:t>
      </w:r>
      <w:r>
        <w:rPr>
          <w:rFonts w:ascii="Menlo" w:hAnsi="Menlo" w:cs="Menlo"/>
          <w:color w:val="569CD6"/>
          <w:sz w:val="18"/>
          <w:szCs w:val="18"/>
        </w:rPr>
        <w:t>-e</w:t>
      </w:r>
      <w:r>
        <w:rPr>
          <w:rFonts w:ascii="Menlo" w:hAnsi="Menlo" w:cs="Menlo"/>
          <w:color w:val="D4D4D4"/>
          <w:sz w:val="18"/>
          <w:szCs w:val="18"/>
        </w:rPr>
        <w:t xml:space="preserve"> </w:t>
      </w:r>
      <w:r>
        <w:rPr>
          <w:rFonts w:ascii="Menlo" w:hAnsi="Menlo" w:cs="Menlo"/>
          <w:color w:val="CE9178"/>
          <w:sz w:val="18"/>
          <w:szCs w:val="18"/>
        </w:rPr>
        <w:t>bytecode</w:t>
      </w:r>
      <w:r>
        <w:rPr>
          <w:rFonts w:ascii="Menlo" w:hAnsi="Menlo" w:cs="Menlo"/>
          <w:color w:val="D4D4D4"/>
          <w:sz w:val="18"/>
          <w:szCs w:val="18"/>
        </w:rPr>
        <w:t xml:space="preserve"> </w:t>
      </w:r>
      <w:r>
        <w:rPr>
          <w:rFonts w:ascii="Menlo" w:hAnsi="Menlo" w:cs="Menlo"/>
          <w:color w:val="CE9178"/>
          <w:sz w:val="18"/>
          <w:szCs w:val="18"/>
        </w:rPr>
        <w:t>src/fe/ERC20.fe</w:t>
      </w:r>
      <w:r>
        <w:rPr>
          <w:rFonts w:ascii="Menlo" w:hAnsi="Menlo" w:cs="Menlo"/>
          <w:color w:val="D4D4D4"/>
          <w:sz w:val="18"/>
          <w:szCs w:val="18"/>
        </w:rPr>
        <w:t xml:space="preserve"> &amp;&amp; </w:t>
      </w:r>
    </w:p>
    <w:p w14:paraId="31B1F1A6" w14:textId="0B8B3E50" w:rsidR="00F84B7B" w:rsidRDefault="00F84B7B" w:rsidP="00F84B7B">
      <w:pPr>
        <w:shd w:val="clear" w:color="auto" w:fill="1E1E1E"/>
        <w:spacing w:line="270" w:lineRule="atLeast"/>
        <w:rPr>
          <w:rFonts w:ascii="Menlo" w:hAnsi="Menlo" w:cs="Menlo"/>
          <w:color w:val="D4D4D4"/>
          <w:sz w:val="18"/>
          <w:szCs w:val="18"/>
        </w:rPr>
      </w:pPr>
      <w:r>
        <w:rPr>
          <w:rFonts w:ascii="Menlo" w:hAnsi="Menlo" w:cs="Menlo"/>
          <w:color w:val="DCDCAA"/>
          <w:sz w:val="18"/>
          <w:szCs w:val="18"/>
          <w:lang w:val="en-US"/>
        </w:rPr>
        <w:t>j</w:t>
      </w:r>
      <w:r>
        <w:rPr>
          <w:rFonts w:ascii="Menlo" w:hAnsi="Menlo" w:cs="Menlo"/>
          <w:color w:val="DCDCAA"/>
          <w:sz w:val="18"/>
          <w:szCs w:val="18"/>
        </w:rPr>
        <w:t>q</w:t>
      </w:r>
      <w:r>
        <w:rPr>
          <w:rFonts w:ascii="Menlo" w:hAnsi="Menlo" w:cs="Menlo"/>
          <w:color w:val="D4D4D4"/>
          <w:sz w:val="18"/>
          <w:szCs w:val="18"/>
        </w:rPr>
        <w:t xml:space="preserve"> </w:t>
      </w:r>
      <w:r>
        <w:rPr>
          <w:rFonts w:ascii="Menlo" w:hAnsi="Menlo" w:cs="Menlo"/>
          <w:color w:val="569CD6"/>
          <w:sz w:val="18"/>
          <w:szCs w:val="18"/>
        </w:rPr>
        <w:t>-R</w:t>
      </w:r>
      <w:r>
        <w:rPr>
          <w:rFonts w:ascii="Menlo" w:hAnsi="Menlo" w:cs="Menlo"/>
          <w:color w:val="D4D4D4"/>
          <w:sz w:val="18"/>
          <w:szCs w:val="18"/>
        </w:rPr>
        <w:t xml:space="preserve"> </w:t>
      </w:r>
      <w:r>
        <w:rPr>
          <w:rFonts w:ascii="Menlo" w:hAnsi="Menlo" w:cs="Menlo"/>
          <w:color w:val="569CD6"/>
          <w:sz w:val="18"/>
          <w:szCs w:val="18"/>
        </w:rPr>
        <w:t>--slurp</w:t>
      </w:r>
      <w:r>
        <w:rPr>
          <w:rFonts w:ascii="Menlo" w:hAnsi="Menlo" w:cs="Menlo"/>
          <w:color w:val="D4D4D4"/>
          <w:sz w:val="18"/>
          <w:szCs w:val="18"/>
        </w:rPr>
        <w:t xml:space="preserve"> </w:t>
      </w:r>
      <w:r>
        <w:rPr>
          <w:rFonts w:ascii="Menlo" w:hAnsi="Menlo" w:cs="Menlo"/>
          <w:color w:val="CE9178"/>
          <w:sz w:val="18"/>
          <w:szCs w:val="18"/>
        </w:rPr>
        <w:t>'{bin</w:t>
      </w:r>
      <w:proofErr w:type="gramStart"/>
      <w:r>
        <w:rPr>
          <w:rFonts w:ascii="Menlo" w:hAnsi="Menlo" w:cs="Menlo"/>
          <w:color w:val="CE9178"/>
          <w:sz w:val="18"/>
          <w:szCs w:val="18"/>
        </w:rPr>
        <w:t>: .}'</w:t>
      </w:r>
      <w:proofErr w:type="gramEnd"/>
      <w:r>
        <w:rPr>
          <w:rFonts w:ascii="Menlo" w:hAnsi="Menlo" w:cs="Menlo"/>
          <w:color w:val="D4D4D4"/>
          <w:sz w:val="18"/>
          <w:szCs w:val="18"/>
        </w:rPr>
        <w:t xml:space="preserve"> </w:t>
      </w:r>
      <w:r>
        <w:rPr>
          <w:rFonts w:ascii="Menlo" w:hAnsi="Menlo" w:cs="Menlo"/>
          <w:color w:val="CE9178"/>
          <w:sz w:val="18"/>
          <w:szCs w:val="18"/>
        </w:rPr>
        <w:t>out/fe/ERC20/ERC20.bin</w:t>
      </w:r>
      <w:r>
        <w:rPr>
          <w:rFonts w:ascii="Menlo" w:hAnsi="Menlo" w:cs="Menlo"/>
          <w:color w:val="D4D4D4"/>
          <w:sz w:val="18"/>
          <w:szCs w:val="18"/>
        </w:rPr>
        <w:t xml:space="preserve">  &gt; </w:t>
      </w:r>
      <w:r>
        <w:rPr>
          <w:rFonts w:ascii="Menlo" w:hAnsi="Menlo" w:cs="Menlo"/>
          <w:color w:val="CE9178"/>
          <w:sz w:val="18"/>
          <w:szCs w:val="18"/>
        </w:rPr>
        <w:t>out/fe/ERC20.json</w:t>
      </w:r>
    </w:p>
    <w:p w14:paraId="29D93349" w14:textId="27AE500D" w:rsidR="008D464E" w:rsidRPr="006B35AD" w:rsidRDefault="008D464E" w:rsidP="00316FB2">
      <w:pPr>
        <w:pStyle w:val="Heading2"/>
        <w:numPr>
          <w:ilvl w:val="2"/>
          <w:numId w:val="8"/>
        </w:numPr>
        <w:ind w:left="1418"/>
        <w:rPr>
          <w:rFonts w:eastAsiaTheme="minorHAnsi"/>
          <w:lang w:eastAsia="en-US"/>
        </w:rPr>
      </w:pPr>
      <w:bookmarkStart w:id="65" w:name="_Toc187583399"/>
      <w:r>
        <w:rPr>
          <w:rFonts w:eastAsiaTheme="minorHAnsi"/>
          <w:lang w:val="en-US" w:eastAsia="en-US"/>
        </w:rPr>
        <w:t>Benchmarking the Resulting Bytecode</w:t>
      </w:r>
      <w:bookmarkEnd w:id="65"/>
    </w:p>
    <w:p w14:paraId="7F505924" w14:textId="4FF3473D" w:rsidR="008D464E" w:rsidRPr="008D464E" w:rsidRDefault="008D464E" w:rsidP="008D464E">
      <w:pPr>
        <w:spacing w:line="360" w:lineRule="auto"/>
        <w:ind w:firstLine="698"/>
        <w:contextualSpacing/>
        <w:rPr>
          <w:rFonts w:eastAsiaTheme="minorHAnsi"/>
          <w:sz w:val="28"/>
          <w:szCs w:val="28"/>
          <w:lang w:eastAsia="en-US"/>
        </w:rPr>
      </w:pPr>
      <w:r w:rsidRPr="008D464E">
        <w:rPr>
          <w:rFonts w:eastAsiaTheme="minorHAnsi"/>
          <w:sz w:val="28"/>
          <w:szCs w:val="28"/>
          <w:lang w:eastAsia="en-US"/>
        </w:rPr>
        <w:t>All bytecodes generated by each compilers should be benchmarked using the same script, that deploys the contract to a local Ethereum chain and measures the gas consumption of key operations. Firstly, it was planned to use forge gas-report tool</w:t>
      </w:r>
      <w:r>
        <w:rPr>
          <w:rFonts w:eastAsiaTheme="minorHAnsi"/>
          <w:sz w:val="28"/>
          <w:szCs w:val="28"/>
          <w:lang w:val="en-US" w:eastAsia="en-US"/>
        </w:rPr>
        <w:t xml:space="preserve"> [</w:t>
      </w:r>
      <w:r w:rsidR="009D0BDA">
        <w:rPr>
          <w:rFonts w:eastAsiaTheme="minorHAnsi"/>
          <w:sz w:val="28"/>
          <w:szCs w:val="28"/>
          <w:lang w:val="en-US" w:eastAsia="en-US"/>
        </w:rPr>
        <w:t>28</w:t>
      </w:r>
      <w:r>
        <w:rPr>
          <w:rFonts w:eastAsiaTheme="minorHAnsi"/>
          <w:sz w:val="28"/>
          <w:szCs w:val="28"/>
          <w:lang w:val="en-US" w:eastAsia="en-US"/>
        </w:rPr>
        <w:t>]</w:t>
      </w:r>
      <w:r w:rsidRPr="008D464E">
        <w:rPr>
          <w:rFonts w:eastAsiaTheme="minorHAnsi"/>
          <w:sz w:val="28"/>
          <w:szCs w:val="28"/>
          <w:lang w:eastAsia="en-US"/>
        </w:rPr>
        <w:t>, however, it turned out that it does not work with raw bytecode, but does only with the contracts written in Solidity.</w:t>
      </w:r>
      <w:r>
        <w:rPr>
          <w:rFonts w:eastAsiaTheme="minorHAnsi"/>
          <w:sz w:val="28"/>
          <w:szCs w:val="28"/>
          <w:lang w:val="en-US" w:eastAsia="en-US"/>
        </w:rPr>
        <w:t xml:space="preserve"> </w:t>
      </w:r>
      <w:r w:rsidRPr="008D464E">
        <w:rPr>
          <w:rFonts w:eastAsiaTheme="minorHAnsi"/>
          <w:sz w:val="28"/>
          <w:szCs w:val="28"/>
          <w:lang w:eastAsia="en-US"/>
        </w:rPr>
        <w:t xml:space="preserve">For this reason, an issue on Foundry GitHub repository was created and communicated upon </w:t>
      </w:r>
      <w:r>
        <w:rPr>
          <w:rFonts w:eastAsiaTheme="minorHAnsi"/>
          <w:sz w:val="28"/>
          <w:szCs w:val="28"/>
          <w:lang w:val="en-US" w:eastAsia="en-US"/>
        </w:rPr>
        <w:t>[</w:t>
      </w:r>
      <w:r w:rsidR="00502932">
        <w:rPr>
          <w:rFonts w:eastAsiaTheme="minorHAnsi"/>
          <w:sz w:val="28"/>
          <w:szCs w:val="28"/>
          <w:lang w:val="en-US" w:eastAsia="en-US"/>
        </w:rPr>
        <w:t>29</w:t>
      </w:r>
      <w:r>
        <w:rPr>
          <w:rFonts w:eastAsiaTheme="minorHAnsi"/>
          <w:sz w:val="28"/>
          <w:szCs w:val="28"/>
          <w:lang w:val="en-US" w:eastAsia="en-US"/>
        </w:rPr>
        <w:t>]</w:t>
      </w:r>
      <w:r w:rsidRPr="008D464E">
        <w:rPr>
          <w:rFonts w:eastAsiaTheme="minorHAnsi"/>
          <w:sz w:val="28"/>
          <w:szCs w:val="28"/>
          <w:lang w:eastAsia="en-US"/>
        </w:rPr>
        <w:t>. Nevertheless, after developer team has added some workarounds, the key issue still remains.</w:t>
      </w:r>
    </w:p>
    <w:p w14:paraId="415E5B04" w14:textId="4CBD0C36" w:rsidR="008D464E" w:rsidRDefault="008D464E" w:rsidP="008D464E">
      <w:pPr>
        <w:spacing w:line="360" w:lineRule="auto"/>
        <w:ind w:firstLine="698"/>
        <w:contextualSpacing/>
        <w:rPr>
          <w:rFonts w:eastAsiaTheme="minorHAnsi"/>
          <w:sz w:val="28"/>
          <w:szCs w:val="28"/>
          <w:lang w:eastAsia="en-US"/>
        </w:rPr>
      </w:pPr>
      <w:r w:rsidRPr="008D464E">
        <w:rPr>
          <w:rFonts w:eastAsiaTheme="minorHAnsi"/>
          <w:sz w:val="28"/>
          <w:szCs w:val="28"/>
          <w:lang w:eastAsia="en-US"/>
        </w:rPr>
        <w:t>Therefore, another approach was used to benchmark the bytecode. Instead of using forge gas-report tool, a gas snapshot cheatcodes</w:t>
      </w:r>
      <w:r>
        <w:rPr>
          <w:rFonts w:eastAsiaTheme="minorHAnsi"/>
          <w:sz w:val="28"/>
          <w:szCs w:val="28"/>
          <w:lang w:val="en-US" w:eastAsia="en-US"/>
        </w:rPr>
        <w:t xml:space="preserve"> [</w:t>
      </w:r>
      <w:r w:rsidR="00502932">
        <w:rPr>
          <w:rFonts w:eastAsiaTheme="minorHAnsi"/>
          <w:sz w:val="28"/>
          <w:szCs w:val="28"/>
          <w:lang w:val="en-US" w:eastAsia="en-US"/>
        </w:rPr>
        <w:t>30</w:t>
      </w:r>
      <w:r>
        <w:rPr>
          <w:rFonts w:eastAsiaTheme="minorHAnsi"/>
          <w:sz w:val="28"/>
          <w:szCs w:val="28"/>
          <w:lang w:val="en-US" w:eastAsia="en-US"/>
        </w:rPr>
        <w:t>]</w:t>
      </w:r>
      <w:r w:rsidRPr="008D464E">
        <w:rPr>
          <w:rFonts w:eastAsiaTheme="minorHAnsi"/>
          <w:sz w:val="28"/>
          <w:szCs w:val="28"/>
          <w:lang w:eastAsia="en-US"/>
        </w:rPr>
        <w:t xml:space="preserve"> were used</w:t>
      </w:r>
      <w:r w:rsidR="00502932">
        <w:rPr>
          <w:rFonts w:eastAsiaTheme="minorHAnsi"/>
          <w:sz w:val="28"/>
          <w:szCs w:val="28"/>
          <w:lang w:val="en-US" w:eastAsia="en-US"/>
        </w:rPr>
        <w:t xml:space="preserve">, </w:t>
      </w:r>
      <w:r w:rsidRPr="008D464E">
        <w:rPr>
          <w:rFonts w:eastAsiaTheme="minorHAnsi"/>
          <w:sz w:val="28"/>
          <w:szCs w:val="28"/>
          <w:lang w:eastAsia="en-US"/>
        </w:rPr>
        <w:t>which basically resemble what the gas-report tool does under the hood.</w:t>
      </w:r>
      <w:r>
        <w:rPr>
          <w:rFonts w:eastAsiaTheme="minorHAnsi"/>
          <w:sz w:val="28"/>
          <w:szCs w:val="28"/>
          <w:lang w:val="en-US" w:eastAsia="en-US"/>
        </w:rPr>
        <w:t xml:space="preserve"> </w:t>
      </w:r>
      <w:r w:rsidRPr="008D464E">
        <w:rPr>
          <w:rFonts w:eastAsiaTheme="minorHAnsi"/>
          <w:sz w:val="28"/>
          <w:szCs w:val="28"/>
          <w:lang w:eastAsia="en-US"/>
        </w:rPr>
        <w:t xml:space="preserve">The test interacts with the contract to execute the </w:t>
      </w:r>
      <w:r w:rsidRPr="008D464E">
        <w:rPr>
          <w:rFonts w:ascii="Consolas" w:eastAsiaTheme="minorHAnsi" w:hAnsi="Consolas" w:cs="Consolas"/>
          <w:sz w:val="28"/>
          <w:szCs w:val="28"/>
          <w:lang w:eastAsia="en-US"/>
        </w:rPr>
        <w:t>burn()</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approve()</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transfer()</w:t>
      </w:r>
      <w:r w:rsidRPr="008D464E">
        <w:rPr>
          <w:rFonts w:eastAsiaTheme="minorHAnsi"/>
          <w:sz w:val="28"/>
          <w:szCs w:val="28"/>
          <w:lang w:eastAsia="en-US"/>
        </w:rPr>
        <w:t xml:space="preserve"> and </w:t>
      </w:r>
      <w:r w:rsidRPr="008D464E">
        <w:rPr>
          <w:rFonts w:ascii="Consolas" w:eastAsiaTheme="minorHAnsi" w:hAnsi="Consolas" w:cs="Consolas"/>
          <w:sz w:val="28"/>
          <w:szCs w:val="28"/>
          <w:lang w:eastAsia="en-US"/>
        </w:rPr>
        <w:t>transferFrom()</w:t>
      </w:r>
      <w:r w:rsidRPr="008D464E">
        <w:rPr>
          <w:rFonts w:eastAsiaTheme="minorHAnsi"/>
          <w:sz w:val="28"/>
          <w:szCs w:val="28"/>
          <w:lang w:eastAsia="en-US"/>
        </w:rPr>
        <w:t xml:space="preserve"> mutative functions, and </w:t>
      </w:r>
      <w:r w:rsidRPr="008D464E">
        <w:rPr>
          <w:rFonts w:ascii="Consolas" w:eastAsiaTheme="minorHAnsi" w:hAnsi="Consolas" w:cs="Consolas"/>
          <w:sz w:val="28"/>
          <w:szCs w:val="28"/>
          <w:lang w:eastAsia="en-US"/>
        </w:rPr>
        <w:t>name()</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symbol()</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decimals()</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totalSupply()</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balanceOf()</w:t>
      </w:r>
      <w:r w:rsidRPr="008D464E">
        <w:rPr>
          <w:rFonts w:eastAsiaTheme="minorHAnsi"/>
          <w:sz w:val="28"/>
          <w:szCs w:val="28"/>
          <w:lang w:eastAsia="en-US"/>
        </w:rPr>
        <w:t xml:space="preserve">, </w:t>
      </w:r>
      <w:r w:rsidRPr="008D464E">
        <w:rPr>
          <w:rFonts w:ascii="Consolas" w:eastAsiaTheme="minorHAnsi" w:hAnsi="Consolas" w:cs="Consolas"/>
          <w:sz w:val="28"/>
          <w:szCs w:val="28"/>
          <w:lang w:eastAsia="en-US"/>
        </w:rPr>
        <w:t>allowance()</w:t>
      </w:r>
      <w:r w:rsidRPr="008D464E">
        <w:rPr>
          <w:rFonts w:eastAsiaTheme="minorHAnsi"/>
          <w:sz w:val="28"/>
          <w:szCs w:val="28"/>
          <w:lang w:eastAsia="en-US"/>
        </w:rPr>
        <w:t xml:space="preserve"> view functions, recording the gas used for each operation. Also, the deployment gas cost is recorded.</w:t>
      </w:r>
      <w:r>
        <w:rPr>
          <w:rFonts w:eastAsiaTheme="minorHAnsi"/>
          <w:sz w:val="28"/>
          <w:szCs w:val="28"/>
          <w:lang w:val="en-US" w:eastAsia="en-US"/>
        </w:rPr>
        <w:t xml:space="preserve"> </w:t>
      </w:r>
      <w:r w:rsidRPr="008D464E">
        <w:rPr>
          <w:rFonts w:eastAsiaTheme="minorHAnsi"/>
          <w:sz w:val="28"/>
          <w:szCs w:val="28"/>
          <w:lang w:eastAsia="en-US"/>
        </w:rPr>
        <w:t>Gas snapshots cheatcode create a `</w:t>
      </w:r>
      <w:r w:rsidRPr="008D464E">
        <w:rPr>
          <w:rFonts w:eastAsiaTheme="minorHAnsi"/>
          <w:i/>
          <w:iCs/>
          <w:sz w:val="28"/>
          <w:szCs w:val="28"/>
          <w:lang w:eastAsia="en-US"/>
        </w:rPr>
        <w:t>snapshot</w:t>
      </w:r>
      <w:r w:rsidRPr="008D464E">
        <w:rPr>
          <w:rFonts w:eastAsiaTheme="minorHAnsi"/>
          <w:sz w:val="28"/>
          <w:szCs w:val="28"/>
          <w:lang w:eastAsia="en-US"/>
        </w:rPr>
        <w:t>` folder with a json file of a test contract's name, that contains the snapshots with names specified in tests. Each field of the snapshot object corresponds to a snapshot name used in the test, and the value is the gas used for the operation.</w:t>
      </w:r>
    </w:p>
    <w:p w14:paraId="2B1A0C9A" w14:textId="5BD68ECE" w:rsidR="008D464E" w:rsidRPr="008D464E" w:rsidRDefault="008D464E" w:rsidP="008D464E">
      <w:pPr>
        <w:spacing w:line="360" w:lineRule="auto"/>
        <w:ind w:firstLine="698"/>
        <w:contextualSpacing/>
        <w:rPr>
          <w:rFonts w:eastAsiaTheme="minorHAnsi"/>
          <w:sz w:val="28"/>
          <w:szCs w:val="28"/>
          <w:lang w:eastAsia="en-US"/>
        </w:rPr>
      </w:pPr>
      <w:r w:rsidRPr="008D464E">
        <w:rPr>
          <w:rFonts w:eastAsiaTheme="minorHAnsi"/>
          <w:sz w:val="28"/>
          <w:szCs w:val="28"/>
          <w:lang w:eastAsia="en-US"/>
        </w:rPr>
        <w:t>To ensure accurate and reliable gas measurements, the contracts receive the same paratemers and tested in the same environment.</w:t>
      </w:r>
    </w:p>
    <w:p w14:paraId="462640F4" w14:textId="51BA9266" w:rsidR="008D464E" w:rsidRPr="008D464E" w:rsidRDefault="008D464E" w:rsidP="008D464E">
      <w:pPr>
        <w:spacing w:line="360" w:lineRule="auto"/>
        <w:ind w:firstLine="698"/>
        <w:contextualSpacing/>
        <w:rPr>
          <w:rFonts w:eastAsiaTheme="minorHAnsi"/>
          <w:sz w:val="28"/>
          <w:szCs w:val="28"/>
          <w:lang w:eastAsia="en-US"/>
        </w:rPr>
      </w:pPr>
      <w:r w:rsidRPr="008D464E">
        <w:rPr>
          <w:rFonts w:eastAsiaTheme="minorHAnsi"/>
          <w:sz w:val="28"/>
          <w:szCs w:val="28"/>
          <w:lang w:eastAsia="en-US"/>
        </w:rPr>
        <w:t>It is also worth mentioning that the tests are run with the `</w:t>
      </w:r>
      <w:r w:rsidRPr="008D464E">
        <w:rPr>
          <w:rFonts w:eastAsiaTheme="minorHAnsi"/>
          <w:i/>
          <w:iCs/>
          <w:sz w:val="28"/>
          <w:szCs w:val="28"/>
          <w:lang w:eastAsia="en-US"/>
        </w:rPr>
        <w:t>--isolate</w:t>
      </w:r>
      <w:r w:rsidRPr="008D464E">
        <w:rPr>
          <w:rFonts w:eastAsiaTheme="minorHAnsi"/>
          <w:sz w:val="28"/>
          <w:szCs w:val="28"/>
          <w:lang w:eastAsia="en-US"/>
        </w:rPr>
        <w:t>` flag, which enables the isolation of calls</w:t>
      </w:r>
      <w:r>
        <w:rPr>
          <w:rFonts w:eastAsiaTheme="minorHAnsi"/>
          <w:sz w:val="28"/>
          <w:szCs w:val="28"/>
          <w:lang w:val="en-US" w:eastAsia="en-US"/>
        </w:rPr>
        <w:t xml:space="preserve">. </w:t>
      </w:r>
      <w:r w:rsidRPr="008D464E">
        <w:rPr>
          <w:rFonts w:eastAsiaTheme="minorHAnsi"/>
          <w:sz w:val="28"/>
          <w:szCs w:val="28"/>
          <w:lang w:eastAsia="en-US"/>
        </w:rPr>
        <w:t>In isolation mode all top-level calls are executed as a separate transaction in a separate EVM context, enabling more precise gas accounting and transaction state changes</w:t>
      </w:r>
    </w:p>
    <w:p w14:paraId="21624691" w14:textId="7D8F258C" w:rsidR="008D464E" w:rsidRPr="008D464E" w:rsidRDefault="008D464E" w:rsidP="008D464E">
      <w:pPr>
        <w:spacing w:line="360" w:lineRule="auto"/>
        <w:ind w:firstLine="698"/>
        <w:contextualSpacing/>
        <w:rPr>
          <w:rFonts w:eastAsiaTheme="minorHAnsi"/>
          <w:sz w:val="28"/>
          <w:szCs w:val="28"/>
          <w:lang w:val="en-US" w:eastAsia="en-US"/>
        </w:rPr>
      </w:pPr>
      <w:r w:rsidRPr="008D464E">
        <w:rPr>
          <w:rFonts w:eastAsiaTheme="minorHAnsi"/>
          <w:sz w:val="28"/>
          <w:szCs w:val="28"/>
          <w:lang w:eastAsia="en-US"/>
        </w:rPr>
        <w:t>Gas benchmarks are run the the following command:</w:t>
      </w:r>
    </w:p>
    <w:p w14:paraId="2C67BCEE" w14:textId="74D24354" w:rsidR="008D464E" w:rsidRPr="008D464E" w:rsidRDefault="008D464E" w:rsidP="00800C2B">
      <w:pPr>
        <w:shd w:val="clear" w:color="auto" w:fill="1E1E1E"/>
        <w:spacing w:line="270" w:lineRule="atLeast"/>
        <w:rPr>
          <w:rFonts w:eastAsiaTheme="minorHAnsi"/>
          <w:sz w:val="28"/>
          <w:szCs w:val="28"/>
          <w:lang w:eastAsia="en-US"/>
        </w:rPr>
      </w:pPr>
      <w:r>
        <w:rPr>
          <w:rFonts w:ascii="Menlo" w:hAnsi="Menlo" w:cs="Menlo"/>
          <w:color w:val="9CDCFE"/>
          <w:sz w:val="18"/>
          <w:szCs w:val="18"/>
        </w:rPr>
        <w:t>BYTECODE_PATH</w:t>
      </w:r>
      <w:r>
        <w:rPr>
          <w:rFonts w:ascii="Menlo" w:hAnsi="Menlo" w:cs="Menlo"/>
          <w:color w:val="D4D4D4"/>
          <w:sz w:val="18"/>
          <w:szCs w:val="18"/>
        </w:rPr>
        <w:t>=</w:t>
      </w:r>
      <w:r>
        <w:rPr>
          <w:rFonts w:ascii="Menlo" w:hAnsi="Menlo" w:cs="Menlo"/>
          <w:color w:val="CE9178"/>
          <w:sz w:val="18"/>
          <w:szCs w:val="18"/>
        </w:rPr>
        <w:t>../out/</w:t>
      </w:r>
      <w:r>
        <w:rPr>
          <w:rFonts w:ascii="Menlo" w:hAnsi="Menlo" w:cs="Menlo"/>
          <w:color w:val="D4D4D4"/>
          <w:sz w:val="18"/>
          <w:szCs w:val="18"/>
        </w:rPr>
        <w:t>&lt;</w:t>
      </w:r>
      <w:r>
        <w:rPr>
          <w:rFonts w:ascii="Menlo" w:hAnsi="Menlo" w:cs="Menlo"/>
          <w:color w:val="CE9178"/>
          <w:sz w:val="18"/>
          <w:szCs w:val="18"/>
        </w:rPr>
        <w:t>path_to_bytecode</w:t>
      </w:r>
      <w:r>
        <w:rPr>
          <w:rFonts w:ascii="Menlo" w:hAnsi="Menlo" w:cs="Menlo"/>
          <w:color w:val="D4D4D4"/>
          <w:sz w:val="18"/>
          <w:szCs w:val="18"/>
        </w:rPr>
        <w:t xml:space="preserve">&gt; </w:t>
      </w:r>
      <w:r>
        <w:rPr>
          <w:rFonts w:ascii="Menlo" w:hAnsi="Menlo" w:cs="Menlo"/>
          <w:color w:val="DCDCAA"/>
          <w:sz w:val="18"/>
          <w:szCs w:val="18"/>
        </w:rPr>
        <w:t>forge</w:t>
      </w:r>
      <w:r>
        <w:rPr>
          <w:rFonts w:ascii="Menlo" w:hAnsi="Menlo" w:cs="Menlo"/>
          <w:color w:val="D4D4D4"/>
          <w:sz w:val="18"/>
          <w:szCs w:val="18"/>
        </w:rPr>
        <w:t xml:space="preserve"> </w:t>
      </w:r>
      <w:r>
        <w:rPr>
          <w:rFonts w:ascii="Menlo" w:hAnsi="Menlo" w:cs="Menlo"/>
          <w:color w:val="CE9178"/>
          <w:sz w:val="18"/>
          <w:szCs w:val="18"/>
        </w:rPr>
        <w:t>test</w:t>
      </w:r>
      <w:r>
        <w:rPr>
          <w:rFonts w:ascii="Menlo" w:hAnsi="Menlo" w:cs="Menlo"/>
          <w:color w:val="D4D4D4"/>
          <w:sz w:val="18"/>
          <w:szCs w:val="18"/>
        </w:rPr>
        <w:t xml:space="preserve"> </w:t>
      </w:r>
      <w:r>
        <w:rPr>
          <w:rFonts w:ascii="Menlo" w:hAnsi="Menlo" w:cs="Menlo"/>
          <w:color w:val="569CD6"/>
          <w:sz w:val="18"/>
          <w:szCs w:val="18"/>
        </w:rPr>
        <w:t>--isolate</w:t>
      </w:r>
      <w:r>
        <w:rPr>
          <w:rFonts w:ascii="Menlo" w:hAnsi="Menlo" w:cs="Menlo"/>
          <w:color w:val="D4D4D4"/>
          <w:sz w:val="18"/>
          <w:szCs w:val="18"/>
        </w:rPr>
        <w:t xml:space="preserve"> </w:t>
      </w:r>
      <w:r>
        <w:rPr>
          <w:rFonts w:ascii="Menlo" w:hAnsi="Menlo" w:cs="Menlo"/>
          <w:color w:val="CE9178"/>
          <w:sz w:val="18"/>
          <w:szCs w:val="18"/>
        </w:rPr>
        <w:t>./test/ERC20Benchmark.t.sol</w:t>
      </w:r>
    </w:p>
    <w:p w14:paraId="1E945047" w14:textId="4C875A8B" w:rsidR="008D464E" w:rsidRPr="008D464E" w:rsidRDefault="008D464E" w:rsidP="00316FB2">
      <w:pPr>
        <w:pStyle w:val="Heading2"/>
        <w:numPr>
          <w:ilvl w:val="1"/>
          <w:numId w:val="8"/>
        </w:numPr>
        <w:ind w:left="1134" w:hanging="425"/>
        <w:rPr>
          <w:rFonts w:eastAsiaTheme="minorHAnsi"/>
          <w:lang w:eastAsia="en-US"/>
        </w:rPr>
      </w:pPr>
      <w:bookmarkStart w:id="66" w:name="_Toc187583400"/>
      <w:r>
        <w:rPr>
          <w:rFonts w:eastAsiaTheme="minorHAnsi"/>
          <w:lang w:val="en-US" w:eastAsia="en-US"/>
        </w:rPr>
        <w:lastRenderedPageBreak/>
        <w:t>Comparison Results</w:t>
      </w:r>
      <w:bookmarkEnd w:id="66"/>
    </w:p>
    <w:p w14:paraId="6B5C3EE0" w14:textId="7AFED6CF" w:rsidR="008D464E" w:rsidRPr="006B35AD" w:rsidRDefault="008D464E" w:rsidP="00316FB2">
      <w:pPr>
        <w:pStyle w:val="Heading2"/>
        <w:numPr>
          <w:ilvl w:val="2"/>
          <w:numId w:val="8"/>
        </w:numPr>
        <w:ind w:left="1418"/>
        <w:rPr>
          <w:rFonts w:eastAsiaTheme="minorHAnsi"/>
          <w:lang w:eastAsia="en-US"/>
        </w:rPr>
      </w:pPr>
      <w:bookmarkStart w:id="67" w:name="_Toc187583401"/>
      <w:r>
        <w:rPr>
          <w:rFonts w:eastAsiaTheme="minorHAnsi"/>
          <w:lang w:val="en-US" w:eastAsia="en-US"/>
        </w:rPr>
        <w:t>Gas Report and Snapshot</w:t>
      </w:r>
      <w:bookmarkEnd w:id="67"/>
    </w:p>
    <w:p w14:paraId="5D1560C0" w14:textId="79B07676" w:rsidR="008D464E" w:rsidRPr="008D464E" w:rsidRDefault="008D464E" w:rsidP="008D464E">
      <w:pPr>
        <w:spacing w:line="360" w:lineRule="auto"/>
        <w:ind w:firstLine="709"/>
        <w:contextualSpacing/>
        <w:rPr>
          <w:rFonts w:eastAsiaTheme="minorHAnsi"/>
          <w:sz w:val="28"/>
          <w:szCs w:val="28"/>
          <w:lang w:eastAsia="en-US"/>
        </w:rPr>
      </w:pPr>
      <w:r w:rsidRPr="008D464E">
        <w:rPr>
          <w:rFonts w:eastAsiaTheme="minorHAnsi"/>
          <w:sz w:val="28"/>
          <w:szCs w:val="28"/>
          <w:lang w:eastAsia="en-US"/>
        </w:rPr>
        <w:t>For the research, it was decided to compare the gas consumption</w:t>
      </w:r>
      <w:r w:rsidR="00975694">
        <w:rPr>
          <w:rFonts w:eastAsiaTheme="minorHAnsi"/>
          <w:sz w:val="28"/>
          <w:szCs w:val="28"/>
          <w:lang w:val="en-US" w:eastAsia="en-US"/>
        </w:rPr>
        <w:t xml:space="preserve"> measurements</w:t>
      </w:r>
      <w:r w:rsidRPr="008D464E">
        <w:rPr>
          <w:rFonts w:eastAsiaTheme="minorHAnsi"/>
          <w:sz w:val="28"/>
          <w:szCs w:val="28"/>
          <w:lang w:eastAsia="en-US"/>
        </w:rPr>
        <w:t xml:space="preserve"> accuracy of the gas-report tool and the gas snapshots cheatcodes, the </w:t>
      </w:r>
      <w:r w:rsidR="00975694">
        <w:rPr>
          <w:rFonts w:eastAsiaTheme="minorHAnsi"/>
          <w:sz w:val="28"/>
          <w:szCs w:val="28"/>
          <w:lang w:val="en-US" w:eastAsia="en-US"/>
        </w:rPr>
        <w:t xml:space="preserve">former intended </w:t>
      </w:r>
      <w:r w:rsidRPr="008D464E">
        <w:rPr>
          <w:rFonts w:eastAsiaTheme="minorHAnsi"/>
          <w:sz w:val="28"/>
          <w:szCs w:val="28"/>
          <w:lang w:eastAsia="en-US"/>
        </w:rPr>
        <w:t xml:space="preserve">for the research, and </w:t>
      </w:r>
      <w:r w:rsidR="00975694">
        <w:rPr>
          <w:rFonts w:eastAsiaTheme="minorHAnsi"/>
          <w:sz w:val="28"/>
          <w:szCs w:val="28"/>
          <w:lang w:val="en-US" w:eastAsia="en-US"/>
        </w:rPr>
        <w:t>latter</w:t>
      </w:r>
      <w:r w:rsidRPr="008D464E">
        <w:rPr>
          <w:rFonts w:eastAsiaTheme="minorHAnsi"/>
          <w:sz w:val="28"/>
          <w:szCs w:val="28"/>
          <w:lang w:eastAsia="en-US"/>
        </w:rPr>
        <w:t xml:space="preserve"> a workaround.</w:t>
      </w:r>
    </w:p>
    <w:p w14:paraId="23E67CA4" w14:textId="3984F2EF" w:rsidR="008D464E" w:rsidRPr="008D464E" w:rsidRDefault="008D464E" w:rsidP="008D464E">
      <w:pPr>
        <w:spacing w:line="360" w:lineRule="auto"/>
        <w:ind w:firstLine="709"/>
        <w:contextualSpacing/>
        <w:rPr>
          <w:rFonts w:eastAsiaTheme="minorHAnsi"/>
          <w:sz w:val="28"/>
          <w:szCs w:val="28"/>
          <w:lang w:eastAsia="en-US"/>
        </w:rPr>
      </w:pPr>
      <w:r w:rsidRPr="008D464E">
        <w:rPr>
          <w:rFonts w:eastAsiaTheme="minorHAnsi"/>
          <w:sz w:val="28"/>
          <w:szCs w:val="28"/>
          <w:lang w:eastAsia="en-US"/>
        </w:rPr>
        <w:t>The gas-report tool results are more detailed and provide a mininum, average, median and maximum gas consumption for each operation, as well as the total gas consumption for the contract deployment. The gas snapshots cheatcodes provide a single gas measurement for each operation, without additional statistics.</w:t>
      </w:r>
    </w:p>
    <w:p w14:paraId="62CE7665" w14:textId="3C688B5F" w:rsidR="008D464E" w:rsidRPr="008D464E" w:rsidRDefault="008D464E" w:rsidP="008D464E">
      <w:pPr>
        <w:spacing w:line="360" w:lineRule="auto"/>
        <w:ind w:firstLine="709"/>
        <w:contextualSpacing/>
        <w:rPr>
          <w:rFonts w:eastAsiaTheme="minorHAnsi"/>
          <w:sz w:val="28"/>
          <w:szCs w:val="28"/>
          <w:lang w:eastAsia="en-US"/>
        </w:rPr>
      </w:pPr>
      <w:r w:rsidRPr="008D464E">
        <w:rPr>
          <w:rFonts w:eastAsiaTheme="minorHAnsi"/>
          <w:sz w:val="28"/>
          <w:szCs w:val="28"/>
          <w:lang w:eastAsia="en-US"/>
        </w:rPr>
        <w:t>Note, that for clearer comparison, the ERC20 Solidity contract used with the gas-report tool must be compiled with the same number of optimisations as the one used with the gas snapshots cheatcodes.</w:t>
      </w:r>
    </w:p>
    <w:p w14:paraId="31C2E9C4" w14:textId="63FE3C03" w:rsidR="002910EE" w:rsidRPr="007E75E7" w:rsidRDefault="008D464E" w:rsidP="007E75E7">
      <w:pPr>
        <w:spacing w:line="360" w:lineRule="auto"/>
        <w:ind w:firstLine="709"/>
        <w:contextualSpacing/>
        <w:rPr>
          <w:rFonts w:eastAsiaTheme="minorHAnsi"/>
          <w:sz w:val="28"/>
          <w:szCs w:val="28"/>
          <w:lang w:val="en-US" w:eastAsia="en-US"/>
        </w:rPr>
      </w:pPr>
      <w:r w:rsidRPr="008D464E">
        <w:rPr>
          <w:rFonts w:eastAsiaTheme="minorHAnsi"/>
          <w:sz w:val="28"/>
          <w:szCs w:val="28"/>
          <w:lang w:eastAsia="en-US"/>
        </w:rPr>
        <w:t>The results of running a gas-report tool</w:t>
      </w:r>
      <w:r>
        <w:rPr>
          <w:rFonts w:eastAsiaTheme="minorHAnsi"/>
          <w:sz w:val="28"/>
          <w:szCs w:val="28"/>
          <w:lang w:val="en-US" w:eastAsia="en-US"/>
        </w:rPr>
        <w:t xml:space="preserve"> can be seen on Figure 2.</w:t>
      </w:r>
    </w:p>
    <w:p w14:paraId="78BD64EA" w14:textId="139D1318" w:rsidR="006B35AD" w:rsidRPr="006B35AD" w:rsidRDefault="007E75E7" w:rsidP="007E75E7">
      <w:pPr>
        <w:spacing w:line="360" w:lineRule="auto"/>
        <w:contextualSpacing/>
        <w:rPr>
          <w:rFonts w:eastAsiaTheme="minorHAnsi"/>
          <w:sz w:val="28"/>
          <w:szCs w:val="28"/>
          <w:lang w:eastAsia="en-US"/>
        </w:rPr>
      </w:pPr>
      <w:r>
        <w:rPr>
          <w:rFonts w:eastAsiaTheme="minorHAnsi"/>
          <w:noProof/>
          <w:sz w:val="28"/>
          <w:szCs w:val="28"/>
          <w:lang w:val="en-US" w:eastAsia="en-US"/>
        </w:rPr>
        <w:drawing>
          <wp:inline distT="0" distB="0" distL="0" distR="0" wp14:anchorId="0BF24C39" wp14:editId="5D0A0E2E">
            <wp:extent cx="6125592" cy="4566060"/>
            <wp:effectExtent l="0" t="0" r="0" b="635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246232" cy="4655986"/>
                    </a:xfrm>
                    <a:prstGeom prst="rect">
                      <a:avLst/>
                    </a:prstGeom>
                  </pic:spPr>
                </pic:pic>
              </a:graphicData>
            </a:graphic>
          </wp:inline>
        </w:drawing>
      </w:r>
    </w:p>
    <w:p w14:paraId="657A82FD" w14:textId="43251562" w:rsidR="007E75E7" w:rsidRDefault="007E75E7" w:rsidP="00FE0674">
      <w:pPr>
        <w:spacing w:line="360" w:lineRule="auto"/>
        <w:ind w:firstLine="720"/>
        <w:contextualSpacing/>
        <w:jc w:val="center"/>
        <w:rPr>
          <w:rFonts w:eastAsiaTheme="minorHAnsi"/>
          <w:sz w:val="28"/>
          <w:szCs w:val="28"/>
          <w:lang w:val="en-US" w:eastAsia="en-US"/>
        </w:rPr>
      </w:pPr>
      <w:r>
        <w:rPr>
          <w:rFonts w:eastAsiaTheme="minorHAnsi"/>
          <w:sz w:val="28"/>
          <w:szCs w:val="28"/>
          <w:lang w:val="en-US" w:eastAsia="en-US"/>
        </w:rPr>
        <w:t>Figure 2 – Results of Gas Report Tool on Solidity Benchmark Smart Contract</w:t>
      </w:r>
    </w:p>
    <w:p w14:paraId="39DD2BAF" w14:textId="6B19CF8E" w:rsidR="007E75E7" w:rsidRDefault="007E75E7" w:rsidP="007E75E7">
      <w:pPr>
        <w:spacing w:line="360" w:lineRule="auto"/>
        <w:ind w:firstLine="720"/>
        <w:contextualSpacing/>
        <w:jc w:val="both"/>
        <w:rPr>
          <w:rFonts w:eastAsiaTheme="minorHAnsi"/>
          <w:sz w:val="28"/>
          <w:szCs w:val="28"/>
          <w:lang w:eastAsia="en-US"/>
        </w:rPr>
      </w:pPr>
      <w:r>
        <w:rPr>
          <w:rFonts w:eastAsiaTheme="minorHAnsi"/>
          <w:sz w:val="28"/>
          <w:szCs w:val="28"/>
          <w:lang w:val="en-US" w:eastAsia="en-US"/>
        </w:rPr>
        <w:lastRenderedPageBreak/>
        <w:t>T</w:t>
      </w:r>
      <w:r w:rsidRPr="007E75E7">
        <w:rPr>
          <w:rFonts w:eastAsiaTheme="minorHAnsi"/>
          <w:sz w:val="28"/>
          <w:szCs w:val="28"/>
          <w:lang w:eastAsia="en-US"/>
        </w:rPr>
        <w:t xml:space="preserve">able </w:t>
      </w:r>
      <w:r>
        <w:rPr>
          <w:rFonts w:eastAsiaTheme="minorHAnsi"/>
          <w:sz w:val="28"/>
          <w:szCs w:val="28"/>
          <w:lang w:val="en-US" w:eastAsia="en-US"/>
        </w:rPr>
        <w:t xml:space="preserve">1 </w:t>
      </w:r>
      <w:r w:rsidRPr="007E75E7">
        <w:rPr>
          <w:rFonts w:eastAsiaTheme="minorHAnsi"/>
          <w:sz w:val="28"/>
          <w:szCs w:val="28"/>
          <w:lang w:eastAsia="en-US"/>
        </w:rPr>
        <w:t>shows the gas consumption measurements for the ERC20 token contract in Solidity using the gas-report tool (average results) and gas snapshots cheatcodes.</w:t>
      </w:r>
    </w:p>
    <w:p w14:paraId="583C6A01" w14:textId="77777777" w:rsidR="00C37C3C" w:rsidRDefault="00C37C3C" w:rsidP="007E75E7">
      <w:pPr>
        <w:spacing w:line="360" w:lineRule="auto"/>
        <w:ind w:firstLine="720"/>
        <w:contextualSpacing/>
        <w:jc w:val="both"/>
        <w:rPr>
          <w:rFonts w:eastAsiaTheme="minorHAnsi"/>
          <w:sz w:val="28"/>
          <w:szCs w:val="28"/>
          <w:lang w:eastAsia="en-US"/>
        </w:rPr>
      </w:pPr>
    </w:p>
    <w:p w14:paraId="5FD8A333" w14:textId="40ED4ADD" w:rsidR="007E75E7" w:rsidRP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Table 1 – Results of Gas Snapshot tool on Solidity Benchmark Smart Contract</w:t>
      </w:r>
    </w:p>
    <w:tbl>
      <w:tblPr>
        <w:tblStyle w:val="TableGrid"/>
        <w:tblW w:w="0" w:type="auto"/>
        <w:tblLook w:val="04A0" w:firstRow="1" w:lastRow="0" w:firstColumn="1" w:lastColumn="0" w:noHBand="0" w:noVBand="1"/>
      </w:tblPr>
      <w:tblGrid>
        <w:gridCol w:w="2477"/>
        <w:gridCol w:w="2478"/>
        <w:gridCol w:w="2478"/>
        <w:gridCol w:w="2478"/>
      </w:tblGrid>
      <w:tr w:rsidR="007E75E7" w14:paraId="151FFC1E" w14:textId="77777777" w:rsidTr="007E75E7">
        <w:tc>
          <w:tcPr>
            <w:tcW w:w="2477" w:type="dxa"/>
            <w:tcBorders>
              <w:bottom w:val="single" w:sz="12" w:space="0" w:color="auto"/>
            </w:tcBorders>
          </w:tcPr>
          <w:p w14:paraId="67821445" w14:textId="60559FEF" w:rsidR="007E75E7" w:rsidRPr="007E75E7" w:rsidRDefault="007E75E7" w:rsidP="007E75E7">
            <w:pPr>
              <w:spacing w:line="360" w:lineRule="auto"/>
              <w:contextualSpacing/>
              <w:jc w:val="both"/>
              <w:rPr>
                <w:rFonts w:eastAsiaTheme="minorHAnsi"/>
                <w:b/>
                <w:bCs/>
                <w:sz w:val="28"/>
                <w:szCs w:val="28"/>
                <w:lang w:val="en-US" w:eastAsia="en-US"/>
              </w:rPr>
            </w:pPr>
            <w:r w:rsidRPr="007E75E7">
              <w:rPr>
                <w:rFonts w:eastAsiaTheme="minorHAnsi"/>
                <w:b/>
                <w:bCs/>
                <w:sz w:val="28"/>
                <w:szCs w:val="28"/>
                <w:lang w:val="en-US" w:eastAsia="en-US"/>
              </w:rPr>
              <w:t>Function</w:t>
            </w:r>
          </w:p>
        </w:tc>
        <w:tc>
          <w:tcPr>
            <w:tcW w:w="2478" w:type="dxa"/>
            <w:tcBorders>
              <w:bottom w:val="single" w:sz="12" w:space="0" w:color="auto"/>
            </w:tcBorders>
          </w:tcPr>
          <w:p w14:paraId="04508F82" w14:textId="7EA5BF1D" w:rsidR="007E75E7" w:rsidRPr="007E75E7" w:rsidRDefault="007E75E7" w:rsidP="007E75E7">
            <w:pPr>
              <w:spacing w:line="360" w:lineRule="auto"/>
              <w:contextualSpacing/>
              <w:jc w:val="both"/>
              <w:rPr>
                <w:rFonts w:eastAsiaTheme="minorHAnsi"/>
                <w:b/>
                <w:bCs/>
                <w:sz w:val="28"/>
                <w:szCs w:val="28"/>
                <w:lang w:val="en-US" w:eastAsia="en-US"/>
              </w:rPr>
            </w:pPr>
            <w:r w:rsidRPr="007E75E7">
              <w:rPr>
                <w:rFonts w:eastAsiaTheme="minorHAnsi"/>
                <w:b/>
                <w:bCs/>
                <w:sz w:val="28"/>
                <w:szCs w:val="28"/>
                <w:lang w:val="en-US" w:eastAsia="en-US"/>
              </w:rPr>
              <w:t>Gas report (avg)</w:t>
            </w:r>
          </w:p>
        </w:tc>
        <w:tc>
          <w:tcPr>
            <w:tcW w:w="2478" w:type="dxa"/>
            <w:tcBorders>
              <w:bottom w:val="single" w:sz="12" w:space="0" w:color="auto"/>
            </w:tcBorders>
          </w:tcPr>
          <w:p w14:paraId="219E2C0B" w14:textId="3223A6A2" w:rsidR="007E75E7" w:rsidRPr="007E75E7" w:rsidRDefault="007E75E7" w:rsidP="007E75E7">
            <w:pPr>
              <w:spacing w:line="360" w:lineRule="auto"/>
              <w:contextualSpacing/>
              <w:jc w:val="both"/>
              <w:rPr>
                <w:rFonts w:eastAsiaTheme="minorHAnsi"/>
                <w:b/>
                <w:bCs/>
                <w:sz w:val="28"/>
                <w:szCs w:val="28"/>
                <w:lang w:val="en-US" w:eastAsia="en-US"/>
              </w:rPr>
            </w:pPr>
            <w:r w:rsidRPr="007E75E7">
              <w:rPr>
                <w:rFonts w:eastAsiaTheme="minorHAnsi"/>
                <w:b/>
                <w:bCs/>
                <w:sz w:val="28"/>
                <w:szCs w:val="28"/>
                <w:lang w:val="en-US" w:eastAsia="en-US"/>
              </w:rPr>
              <w:t>Gas report (max)</w:t>
            </w:r>
          </w:p>
        </w:tc>
        <w:tc>
          <w:tcPr>
            <w:tcW w:w="2478" w:type="dxa"/>
            <w:tcBorders>
              <w:bottom w:val="single" w:sz="12" w:space="0" w:color="auto"/>
            </w:tcBorders>
          </w:tcPr>
          <w:p w14:paraId="4C0C7637" w14:textId="51115E52" w:rsidR="007E75E7" w:rsidRPr="007E75E7" w:rsidRDefault="007E75E7" w:rsidP="007E75E7">
            <w:pPr>
              <w:spacing w:line="360" w:lineRule="auto"/>
              <w:contextualSpacing/>
              <w:jc w:val="both"/>
              <w:rPr>
                <w:rFonts w:eastAsiaTheme="minorHAnsi"/>
                <w:b/>
                <w:bCs/>
                <w:sz w:val="28"/>
                <w:szCs w:val="28"/>
                <w:lang w:val="en-US" w:eastAsia="en-US"/>
              </w:rPr>
            </w:pPr>
            <w:r w:rsidRPr="007E75E7">
              <w:rPr>
                <w:rFonts w:eastAsiaTheme="minorHAnsi"/>
                <w:b/>
                <w:bCs/>
                <w:sz w:val="28"/>
                <w:szCs w:val="28"/>
                <w:lang w:val="en-US" w:eastAsia="en-US"/>
              </w:rPr>
              <w:t>Gas snapshots</w:t>
            </w:r>
          </w:p>
        </w:tc>
      </w:tr>
      <w:tr w:rsidR="007E75E7" w14:paraId="0CC2B490" w14:textId="77777777" w:rsidTr="007E75E7">
        <w:tc>
          <w:tcPr>
            <w:tcW w:w="2477" w:type="dxa"/>
            <w:tcBorders>
              <w:top w:val="single" w:sz="12" w:space="0" w:color="auto"/>
              <w:bottom w:val="single" w:sz="12" w:space="0" w:color="auto"/>
            </w:tcBorders>
          </w:tcPr>
          <w:p w14:paraId="0717C01A" w14:textId="4ED7740C"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deployment</w:t>
            </w:r>
          </w:p>
        </w:tc>
        <w:tc>
          <w:tcPr>
            <w:tcW w:w="2478" w:type="dxa"/>
            <w:tcBorders>
              <w:top w:val="single" w:sz="12" w:space="0" w:color="auto"/>
              <w:bottom w:val="single" w:sz="12" w:space="0" w:color="auto"/>
            </w:tcBorders>
          </w:tcPr>
          <w:p w14:paraId="35315793" w14:textId="2F948AB3"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749211</w:t>
            </w:r>
          </w:p>
        </w:tc>
        <w:tc>
          <w:tcPr>
            <w:tcW w:w="2478" w:type="dxa"/>
            <w:tcBorders>
              <w:top w:val="single" w:sz="12" w:space="0" w:color="auto"/>
              <w:bottom w:val="single" w:sz="12" w:space="0" w:color="auto"/>
            </w:tcBorders>
          </w:tcPr>
          <w:p w14:paraId="40F969BC" w14:textId="7C69717C"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749211</w:t>
            </w:r>
            <w:r w:rsidRPr="007E75E7">
              <w:rPr>
                <w:sz w:val="28"/>
                <w:szCs w:val="28"/>
                <w:lang w:val="en-US"/>
              </w:rPr>
              <w:t xml:space="preserve"> (same as avg)</w:t>
            </w:r>
          </w:p>
        </w:tc>
        <w:tc>
          <w:tcPr>
            <w:tcW w:w="2478" w:type="dxa"/>
            <w:tcBorders>
              <w:top w:val="single" w:sz="12" w:space="0" w:color="auto"/>
              <w:bottom w:val="single" w:sz="12" w:space="0" w:color="auto"/>
            </w:tcBorders>
          </w:tcPr>
          <w:p w14:paraId="3B5A2824" w14:textId="501E8C57"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781711</w:t>
            </w:r>
          </w:p>
        </w:tc>
      </w:tr>
      <w:tr w:rsidR="007E75E7" w14:paraId="4C9EA87C" w14:textId="77777777" w:rsidTr="007E75E7">
        <w:tc>
          <w:tcPr>
            <w:tcW w:w="2477" w:type="dxa"/>
            <w:tcBorders>
              <w:top w:val="single" w:sz="12" w:space="0" w:color="auto"/>
            </w:tcBorders>
          </w:tcPr>
          <w:p w14:paraId="2495B6BB" w14:textId="08E6DD48"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approve</w:t>
            </w:r>
          </w:p>
        </w:tc>
        <w:tc>
          <w:tcPr>
            <w:tcW w:w="2478" w:type="dxa"/>
            <w:tcBorders>
              <w:top w:val="single" w:sz="12" w:space="0" w:color="auto"/>
            </w:tcBorders>
          </w:tcPr>
          <w:p w14:paraId="1E8FE32D" w14:textId="64EB8036"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46108</w:t>
            </w:r>
          </w:p>
        </w:tc>
        <w:tc>
          <w:tcPr>
            <w:tcW w:w="2478" w:type="dxa"/>
            <w:tcBorders>
              <w:top w:val="single" w:sz="12" w:space="0" w:color="auto"/>
            </w:tcBorders>
          </w:tcPr>
          <w:p w14:paraId="110AF484" w14:textId="72D824C2"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46630</w:t>
            </w:r>
          </w:p>
        </w:tc>
        <w:tc>
          <w:tcPr>
            <w:tcW w:w="2478" w:type="dxa"/>
            <w:tcBorders>
              <w:top w:val="single" w:sz="12" w:space="0" w:color="auto"/>
            </w:tcBorders>
          </w:tcPr>
          <w:p w14:paraId="6C532426" w14:textId="3EFAB7A7"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46102</w:t>
            </w:r>
          </w:p>
        </w:tc>
      </w:tr>
      <w:tr w:rsidR="007E75E7" w14:paraId="165C9B17" w14:textId="77777777" w:rsidTr="007E75E7">
        <w:tc>
          <w:tcPr>
            <w:tcW w:w="2477" w:type="dxa"/>
          </w:tcPr>
          <w:p w14:paraId="7DB27F6D" w14:textId="54E4AACE"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transfer</w:t>
            </w:r>
          </w:p>
        </w:tc>
        <w:tc>
          <w:tcPr>
            <w:tcW w:w="2478" w:type="dxa"/>
          </w:tcPr>
          <w:p w14:paraId="43CF6565" w14:textId="39A28DEE"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37804</w:t>
            </w:r>
          </w:p>
        </w:tc>
        <w:tc>
          <w:tcPr>
            <w:tcW w:w="2478" w:type="dxa"/>
          </w:tcPr>
          <w:p w14:paraId="0671A3A5" w14:textId="690721E2"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51582</w:t>
            </w:r>
          </w:p>
        </w:tc>
        <w:tc>
          <w:tcPr>
            <w:tcW w:w="2478" w:type="dxa"/>
          </w:tcPr>
          <w:p w14:paraId="509F9D26" w14:textId="33645789"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51318</w:t>
            </w:r>
          </w:p>
        </w:tc>
      </w:tr>
      <w:tr w:rsidR="007E75E7" w14:paraId="3C01A1C1" w14:textId="77777777" w:rsidTr="007E75E7">
        <w:tc>
          <w:tcPr>
            <w:tcW w:w="2477" w:type="dxa"/>
            <w:tcBorders>
              <w:bottom w:val="single" w:sz="4" w:space="0" w:color="auto"/>
            </w:tcBorders>
          </w:tcPr>
          <w:p w14:paraId="79B6847D" w14:textId="4D04B469" w:rsidR="007E75E7" w:rsidRDefault="007E75E7" w:rsidP="007E75E7">
            <w:pPr>
              <w:spacing w:line="360" w:lineRule="auto"/>
              <w:contextualSpacing/>
              <w:jc w:val="both"/>
              <w:rPr>
                <w:rFonts w:eastAsiaTheme="minorHAnsi"/>
                <w:sz w:val="28"/>
                <w:szCs w:val="28"/>
                <w:lang w:val="en-US" w:eastAsia="en-US"/>
              </w:rPr>
            </w:pPr>
            <w:proofErr w:type="spellStart"/>
            <w:r>
              <w:rPr>
                <w:rFonts w:eastAsiaTheme="minorHAnsi"/>
                <w:sz w:val="28"/>
                <w:szCs w:val="28"/>
                <w:lang w:val="en-US" w:eastAsia="en-US"/>
              </w:rPr>
              <w:t>transferFrom</w:t>
            </w:r>
            <w:proofErr w:type="spellEnd"/>
          </w:p>
        </w:tc>
        <w:tc>
          <w:tcPr>
            <w:tcW w:w="2478" w:type="dxa"/>
            <w:tcBorders>
              <w:bottom w:val="single" w:sz="4" w:space="0" w:color="auto"/>
            </w:tcBorders>
          </w:tcPr>
          <w:p w14:paraId="6A05A605" w14:textId="2C2BB609"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35562</w:t>
            </w:r>
          </w:p>
        </w:tc>
        <w:tc>
          <w:tcPr>
            <w:tcW w:w="2478" w:type="dxa"/>
            <w:tcBorders>
              <w:bottom w:val="single" w:sz="4" w:space="0" w:color="auto"/>
              <w:right w:val="single" w:sz="8" w:space="0" w:color="auto"/>
            </w:tcBorders>
          </w:tcPr>
          <w:p w14:paraId="75BEFC55" w14:textId="51ABBB3C"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57557</w:t>
            </w:r>
          </w:p>
        </w:tc>
        <w:tc>
          <w:tcPr>
            <w:tcW w:w="2478" w:type="dxa"/>
            <w:tcBorders>
              <w:left w:val="single" w:sz="8" w:space="0" w:color="auto"/>
              <w:bottom w:val="single" w:sz="4" w:space="0" w:color="auto"/>
            </w:tcBorders>
          </w:tcPr>
          <w:p w14:paraId="3AE34603" w14:textId="2B7F02C1"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52493</w:t>
            </w:r>
          </w:p>
        </w:tc>
      </w:tr>
      <w:tr w:rsidR="007E75E7" w14:paraId="25C8FAC7" w14:textId="77777777" w:rsidTr="007E75E7">
        <w:tc>
          <w:tcPr>
            <w:tcW w:w="2477" w:type="dxa"/>
            <w:tcBorders>
              <w:bottom w:val="single" w:sz="12" w:space="0" w:color="auto"/>
            </w:tcBorders>
          </w:tcPr>
          <w:p w14:paraId="25A73997" w14:textId="684BA613"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burn</w:t>
            </w:r>
          </w:p>
        </w:tc>
        <w:tc>
          <w:tcPr>
            <w:tcW w:w="2478" w:type="dxa"/>
            <w:tcBorders>
              <w:bottom w:val="single" w:sz="12" w:space="0" w:color="auto"/>
            </w:tcBorders>
          </w:tcPr>
          <w:p w14:paraId="1B590C7B" w14:textId="23F33131"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33798</w:t>
            </w:r>
          </w:p>
        </w:tc>
        <w:tc>
          <w:tcPr>
            <w:tcW w:w="2478" w:type="dxa"/>
            <w:tcBorders>
              <w:bottom w:val="single" w:sz="12" w:space="0" w:color="auto"/>
              <w:right w:val="single" w:sz="8" w:space="0" w:color="auto"/>
            </w:tcBorders>
          </w:tcPr>
          <w:p w14:paraId="42408E1F" w14:textId="443AC85C"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33851</w:t>
            </w:r>
          </w:p>
        </w:tc>
        <w:tc>
          <w:tcPr>
            <w:tcW w:w="2478" w:type="dxa"/>
            <w:tcBorders>
              <w:left w:val="single" w:sz="8" w:space="0" w:color="auto"/>
              <w:bottom w:val="single" w:sz="12" w:space="0" w:color="auto"/>
            </w:tcBorders>
          </w:tcPr>
          <w:p w14:paraId="41990105" w14:textId="429973BD"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33803</w:t>
            </w:r>
          </w:p>
        </w:tc>
      </w:tr>
      <w:tr w:rsidR="007E75E7" w14:paraId="49B40E8A" w14:textId="77777777" w:rsidTr="007E75E7">
        <w:tc>
          <w:tcPr>
            <w:tcW w:w="2477" w:type="dxa"/>
            <w:tcBorders>
              <w:top w:val="single" w:sz="12" w:space="0" w:color="auto"/>
            </w:tcBorders>
          </w:tcPr>
          <w:p w14:paraId="2A497598" w14:textId="38BBE449"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allowance</w:t>
            </w:r>
          </w:p>
        </w:tc>
        <w:tc>
          <w:tcPr>
            <w:tcW w:w="2478" w:type="dxa"/>
            <w:tcBorders>
              <w:top w:val="single" w:sz="12" w:space="0" w:color="auto"/>
            </w:tcBorders>
          </w:tcPr>
          <w:p w14:paraId="5F30FEC4" w14:textId="165B35A2"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753</w:t>
            </w:r>
          </w:p>
        </w:tc>
        <w:tc>
          <w:tcPr>
            <w:tcW w:w="2478" w:type="dxa"/>
            <w:tcBorders>
              <w:top w:val="single" w:sz="12" w:space="0" w:color="auto"/>
              <w:right w:val="single" w:sz="8" w:space="0" w:color="auto"/>
            </w:tcBorders>
          </w:tcPr>
          <w:p w14:paraId="75AA8808" w14:textId="1E2549EA"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753</w:t>
            </w:r>
          </w:p>
        </w:tc>
        <w:tc>
          <w:tcPr>
            <w:tcW w:w="2478" w:type="dxa"/>
            <w:tcBorders>
              <w:top w:val="single" w:sz="12" w:space="0" w:color="auto"/>
              <w:left w:val="single" w:sz="8" w:space="0" w:color="auto"/>
            </w:tcBorders>
          </w:tcPr>
          <w:p w14:paraId="2A318B27" w14:textId="13F9FA65"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753</w:t>
            </w:r>
          </w:p>
        </w:tc>
      </w:tr>
      <w:tr w:rsidR="007E75E7" w14:paraId="26C692E5" w14:textId="77777777" w:rsidTr="007E75E7">
        <w:tc>
          <w:tcPr>
            <w:tcW w:w="2477" w:type="dxa"/>
          </w:tcPr>
          <w:p w14:paraId="1B9EA6E4" w14:textId="75B40BE8" w:rsidR="007E75E7" w:rsidRDefault="007E75E7" w:rsidP="007E75E7">
            <w:pPr>
              <w:spacing w:line="360" w:lineRule="auto"/>
              <w:contextualSpacing/>
              <w:jc w:val="both"/>
              <w:rPr>
                <w:rFonts w:eastAsiaTheme="minorHAnsi"/>
                <w:sz w:val="28"/>
                <w:szCs w:val="28"/>
                <w:lang w:val="en-US" w:eastAsia="en-US"/>
              </w:rPr>
            </w:pPr>
            <w:proofErr w:type="spellStart"/>
            <w:r>
              <w:rPr>
                <w:rFonts w:eastAsiaTheme="minorHAnsi"/>
                <w:sz w:val="28"/>
                <w:szCs w:val="28"/>
                <w:lang w:val="en-US" w:eastAsia="en-US"/>
              </w:rPr>
              <w:t>balanceOf</w:t>
            </w:r>
            <w:proofErr w:type="spellEnd"/>
          </w:p>
        </w:tc>
        <w:tc>
          <w:tcPr>
            <w:tcW w:w="2478" w:type="dxa"/>
          </w:tcPr>
          <w:p w14:paraId="30753BBE" w14:textId="44253F60"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1381</w:t>
            </w:r>
          </w:p>
        </w:tc>
        <w:tc>
          <w:tcPr>
            <w:tcW w:w="2478" w:type="dxa"/>
          </w:tcPr>
          <w:p w14:paraId="1C81A35E" w14:textId="17915D58"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2580</w:t>
            </w:r>
          </w:p>
        </w:tc>
        <w:tc>
          <w:tcPr>
            <w:tcW w:w="2478" w:type="dxa"/>
          </w:tcPr>
          <w:p w14:paraId="34652198" w14:textId="7807BB45"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2580</w:t>
            </w:r>
          </w:p>
        </w:tc>
      </w:tr>
      <w:tr w:rsidR="007E75E7" w14:paraId="1FDF007C" w14:textId="77777777" w:rsidTr="007E75E7">
        <w:tc>
          <w:tcPr>
            <w:tcW w:w="2477" w:type="dxa"/>
          </w:tcPr>
          <w:p w14:paraId="338CC891" w14:textId="18124625"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Decimals</w:t>
            </w:r>
          </w:p>
        </w:tc>
        <w:tc>
          <w:tcPr>
            <w:tcW w:w="2478" w:type="dxa"/>
          </w:tcPr>
          <w:p w14:paraId="3AF744C2" w14:textId="63FD1034"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249</w:t>
            </w:r>
          </w:p>
        </w:tc>
        <w:tc>
          <w:tcPr>
            <w:tcW w:w="2478" w:type="dxa"/>
          </w:tcPr>
          <w:p w14:paraId="3B159766" w14:textId="3EB6A973"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249</w:t>
            </w:r>
          </w:p>
        </w:tc>
        <w:tc>
          <w:tcPr>
            <w:tcW w:w="2478" w:type="dxa"/>
          </w:tcPr>
          <w:p w14:paraId="465E047D" w14:textId="5BA84A50"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249</w:t>
            </w:r>
          </w:p>
        </w:tc>
      </w:tr>
      <w:tr w:rsidR="007E75E7" w14:paraId="5DCF654D" w14:textId="77777777" w:rsidTr="007E75E7">
        <w:tc>
          <w:tcPr>
            <w:tcW w:w="2477" w:type="dxa"/>
          </w:tcPr>
          <w:p w14:paraId="1C65F134" w14:textId="0BAEED32"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name</w:t>
            </w:r>
          </w:p>
        </w:tc>
        <w:tc>
          <w:tcPr>
            <w:tcW w:w="2478" w:type="dxa"/>
          </w:tcPr>
          <w:p w14:paraId="0DE31D6D" w14:textId="7E637BEB"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1223</w:t>
            </w:r>
          </w:p>
        </w:tc>
        <w:tc>
          <w:tcPr>
            <w:tcW w:w="2478" w:type="dxa"/>
          </w:tcPr>
          <w:p w14:paraId="5CECA7A7" w14:textId="008F6843"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3106</w:t>
            </w:r>
          </w:p>
        </w:tc>
        <w:tc>
          <w:tcPr>
            <w:tcW w:w="2478" w:type="dxa"/>
          </w:tcPr>
          <w:p w14:paraId="7DE88F53" w14:textId="6237CFD4"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3106</w:t>
            </w:r>
          </w:p>
        </w:tc>
      </w:tr>
      <w:tr w:rsidR="007E75E7" w14:paraId="34FBD55A" w14:textId="77777777" w:rsidTr="007E75E7">
        <w:tc>
          <w:tcPr>
            <w:tcW w:w="2477" w:type="dxa"/>
          </w:tcPr>
          <w:p w14:paraId="6B84DA78" w14:textId="0D589496"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symbol</w:t>
            </w:r>
          </w:p>
        </w:tc>
        <w:tc>
          <w:tcPr>
            <w:tcW w:w="2478" w:type="dxa"/>
          </w:tcPr>
          <w:p w14:paraId="62BE1A2A" w14:textId="0FB5CCB6"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1216</w:t>
            </w:r>
          </w:p>
        </w:tc>
        <w:tc>
          <w:tcPr>
            <w:tcW w:w="2478" w:type="dxa"/>
          </w:tcPr>
          <w:p w14:paraId="31FE9EBE" w14:textId="189F90C2"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3104</w:t>
            </w:r>
          </w:p>
        </w:tc>
        <w:tc>
          <w:tcPr>
            <w:tcW w:w="2478" w:type="dxa"/>
          </w:tcPr>
          <w:p w14:paraId="101C9E91" w14:textId="122CE005"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3104</w:t>
            </w:r>
          </w:p>
        </w:tc>
      </w:tr>
      <w:tr w:rsidR="007E75E7" w14:paraId="1924E9B2" w14:textId="77777777" w:rsidTr="007E75E7">
        <w:tc>
          <w:tcPr>
            <w:tcW w:w="2477" w:type="dxa"/>
          </w:tcPr>
          <w:p w14:paraId="64BB791C" w14:textId="5F208E60" w:rsidR="007E75E7" w:rsidRDefault="007E75E7" w:rsidP="007E75E7">
            <w:pPr>
              <w:spacing w:line="360" w:lineRule="auto"/>
              <w:contextualSpacing/>
              <w:jc w:val="both"/>
              <w:rPr>
                <w:rFonts w:eastAsiaTheme="minorHAnsi"/>
                <w:sz w:val="28"/>
                <w:szCs w:val="28"/>
                <w:lang w:val="en-US" w:eastAsia="en-US"/>
              </w:rPr>
            </w:pPr>
            <w:proofErr w:type="spellStart"/>
            <w:r>
              <w:rPr>
                <w:rFonts w:eastAsiaTheme="minorHAnsi"/>
                <w:sz w:val="28"/>
                <w:szCs w:val="28"/>
                <w:lang w:val="en-US" w:eastAsia="en-US"/>
              </w:rPr>
              <w:t>totalSupply</w:t>
            </w:r>
            <w:proofErr w:type="spellEnd"/>
          </w:p>
        </w:tc>
        <w:tc>
          <w:tcPr>
            <w:tcW w:w="2478" w:type="dxa"/>
          </w:tcPr>
          <w:p w14:paraId="0722074F" w14:textId="5279FD7C" w:rsidR="007E75E7" w:rsidRDefault="007E75E7" w:rsidP="007E75E7">
            <w:pPr>
              <w:spacing w:line="360" w:lineRule="auto"/>
              <w:contextualSpacing/>
              <w:jc w:val="both"/>
              <w:rPr>
                <w:rFonts w:eastAsiaTheme="minorHAnsi"/>
                <w:sz w:val="28"/>
                <w:szCs w:val="28"/>
                <w:lang w:val="en-US" w:eastAsia="en-US"/>
              </w:rPr>
            </w:pPr>
            <w:r>
              <w:rPr>
                <w:rFonts w:eastAsiaTheme="minorHAnsi"/>
                <w:sz w:val="28"/>
                <w:szCs w:val="28"/>
                <w:lang w:val="en-US" w:eastAsia="en-US"/>
              </w:rPr>
              <w:t>1305</w:t>
            </w:r>
          </w:p>
        </w:tc>
        <w:tc>
          <w:tcPr>
            <w:tcW w:w="2478" w:type="dxa"/>
          </w:tcPr>
          <w:p w14:paraId="3F7F16E6" w14:textId="3C8121B8"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2303</w:t>
            </w:r>
          </w:p>
        </w:tc>
        <w:tc>
          <w:tcPr>
            <w:tcW w:w="2478" w:type="dxa"/>
          </w:tcPr>
          <w:p w14:paraId="099E4E0C" w14:textId="5E9AD7C9" w:rsidR="007E75E7" w:rsidRPr="007E75E7" w:rsidRDefault="007E75E7" w:rsidP="007E75E7">
            <w:pPr>
              <w:spacing w:line="360" w:lineRule="auto"/>
              <w:contextualSpacing/>
              <w:jc w:val="both"/>
              <w:rPr>
                <w:rFonts w:eastAsiaTheme="minorHAnsi"/>
                <w:sz w:val="28"/>
                <w:szCs w:val="28"/>
                <w:lang w:val="en-US" w:eastAsia="en-US"/>
              </w:rPr>
            </w:pPr>
            <w:r w:rsidRPr="007E75E7">
              <w:rPr>
                <w:sz w:val="28"/>
                <w:szCs w:val="28"/>
              </w:rPr>
              <w:t>2303</w:t>
            </w:r>
          </w:p>
        </w:tc>
      </w:tr>
    </w:tbl>
    <w:p w14:paraId="0F6415E3" w14:textId="77777777" w:rsidR="00167C4A" w:rsidRPr="006B35AD" w:rsidRDefault="00167C4A" w:rsidP="007E75E7">
      <w:pPr>
        <w:spacing w:line="360" w:lineRule="auto"/>
        <w:contextualSpacing/>
        <w:jc w:val="both"/>
        <w:rPr>
          <w:rFonts w:eastAsiaTheme="minorHAnsi"/>
          <w:sz w:val="28"/>
          <w:szCs w:val="28"/>
          <w:lang w:val="en-US" w:eastAsia="en-US"/>
        </w:rPr>
      </w:pPr>
    </w:p>
    <w:p w14:paraId="198CB9D7" w14:textId="7682CFB2" w:rsidR="00167C4A" w:rsidRPr="00167C4A" w:rsidRDefault="00167C4A" w:rsidP="00167C4A">
      <w:pPr>
        <w:spacing w:line="360" w:lineRule="auto"/>
        <w:ind w:firstLine="720"/>
        <w:contextualSpacing/>
        <w:jc w:val="both"/>
        <w:rPr>
          <w:rFonts w:eastAsiaTheme="minorHAnsi"/>
          <w:sz w:val="28"/>
          <w:szCs w:val="28"/>
          <w:lang w:eastAsia="en-US"/>
        </w:rPr>
      </w:pPr>
      <w:r w:rsidRPr="00167C4A">
        <w:rPr>
          <w:rFonts w:eastAsiaTheme="minorHAnsi"/>
          <w:sz w:val="28"/>
          <w:szCs w:val="28"/>
          <w:lang w:eastAsia="en-US"/>
        </w:rPr>
        <w:t>As can be seen, the gas consumption measurements for the ERC20 token contract in Solidity using the gas-report tool and gas snapshots cheatcodes are nearly consistent across most operations.</w:t>
      </w:r>
      <w:r>
        <w:rPr>
          <w:rFonts w:eastAsiaTheme="minorHAnsi"/>
          <w:sz w:val="28"/>
          <w:szCs w:val="28"/>
          <w:lang w:val="en-US" w:eastAsia="en-US"/>
        </w:rPr>
        <w:t xml:space="preserve"> </w:t>
      </w:r>
      <w:r w:rsidRPr="00167C4A">
        <w:rPr>
          <w:rFonts w:eastAsiaTheme="minorHAnsi"/>
          <w:sz w:val="28"/>
          <w:szCs w:val="28"/>
          <w:lang w:eastAsia="en-US"/>
        </w:rPr>
        <w:t>It can be noted that gas snapshots results are closer to the maximum gas report values, than the average. The possible reason is that gas report tool measures several calls to the same function (the `balanceOf` was measured 2575 times), whereas gas snapshots measure only one call.</w:t>
      </w:r>
    </w:p>
    <w:p w14:paraId="223790FB" w14:textId="6DC3ACAA" w:rsidR="00167C4A" w:rsidRPr="00167C4A" w:rsidRDefault="00167C4A" w:rsidP="00167C4A">
      <w:pPr>
        <w:spacing w:line="360" w:lineRule="auto"/>
        <w:ind w:firstLine="720"/>
        <w:contextualSpacing/>
        <w:jc w:val="both"/>
        <w:rPr>
          <w:rFonts w:eastAsiaTheme="minorHAnsi"/>
          <w:sz w:val="28"/>
          <w:szCs w:val="28"/>
          <w:lang w:eastAsia="en-US"/>
        </w:rPr>
      </w:pPr>
      <w:r w:rsidRPr="00167C4A">
        <w:rPr>
          <w:rFonts w:eastAsiaTheme="minorHAnsi"/>
          <w:sz w:val="28"/>
          <w:szCs w:val="28"/>
          <w:lang w:eastAsia="en-US"/>
        </w:rPr>
        <w:t>Even considering the differences, the gas snapshots results are incredibly close to the maximum gas report values, which indicates that the gas snapshots cheatcodes provide reliable gas consumption measurements for the ERC20 token contract in Solidity.</w:t>
      </w:r>
      <w:r>
        <w:rPr>
          <w:rFonts w:eastAsiaTheme="minorHAnsi"/>
          <w:sz w:val="28"/>
          <w:szCs w:val="28"/>
          <w:lang w:val="en-US" w:eastAsia="en-US"/>
        </w:rPr>
        <w:t xml:space="preserve"> </w:t>
      </w:r>
      <w:r w:rsidRPr="00167C4A">
        <w:rPr>
          <w:rFonts w:eastAsiaTheme="minorHAnsi"/>
          <w:sz w:val="28"/>
          <w:szCs w:val="28"/>
          <w:lang w:eastAsia="en-US"/>
        </w:rPr>
        <w:t>Therefore, the gas snapshots cheatcodes provide a reliable alternative for measuring gas consumption when the gas-report tool is not available or does not support raw bytecode.</w:t>
      </w:r>
    </w:p>
    <w:p w14:paraId="56D0777F" w14:textId="352F3BF4" w:rsidR="003D35B3" w:rsidRPr="006B35AD" w:rsidRDefault="003D35B3" w:rsidP="00316FB2">
      <w:pPr>
        <w:pStyle w:val="Heading2"/>
        <w:numPr>
          <w:ilvl w:val="2"/>
          <w:numId w:val="8"/>
        </w:numPr>
        <w:ind w:left="1418"/>
        <w:rPr>
          <w:rFonts w:eastAsiaTheme="minorHAnsi"/>
          <w:lang w:eastAsia="en-US"/>
        </w:rPr>
      </w:pPr>
      <w:bookmarkStart w:id="68" w:name="_Toc187583402"/>
      <w:r>
        <w:rPr>
          <w:rFonts w:eastAsiaTheme="minorHAnsi"/>
          <w:lang w:val="en-US" w:eastAsia="en-US"/>
        </w:rPr>
        <w:lastRenderedPageBreak/>
        <w:t>Cross-language Comparison</w:t>
      </w:r>
      <w:bookmarkEnd w:id="68"/>
    </w:p>
    <w:p w14:paraId="2FA6F397" w14:textId="16A5E920" w:rsidR="003D35B3" w:rsidRPr="003D35B3" w:rsidRDefault="003D35B3" w:rsidP="003D35B3">
      <w:pPr>
        <w:spacing w:line="360" w:lineRule="auto"/>
        <w:ind w:firstLine="709"/>
        <w:contextualSpacing/>
        <w:jc w:val="both"/>
        <w:rPr>
          <w:rFonts w:eastAsiaTheme="minorHAnsi"/>
          <w:sz w:val="28"/>
          <w:szCs w:val="28"/>
          <w:lang w:eastAsia="en-US"/>
        </w:rPr>
      </w:pPr>
      <w:r w:rsidRPr="003D35B3">
        <w:rPr>
          <w:rFonts w:eastAsiaTheme="minorHAnsi"/>
          <w:sz w:val="28"/>
          <w:szCs w:val="28"/>
          <w:lang w:eastAsia="en-US"/>
        </w:rPr>
        <w:t>This section presents a comparative analysis of popular programming languages for EVM-based blockchain development: Solidity, Vyper, Fe, Yul, and Yul+. These languages are evaluated against a set of criteria derived from sections 3.2 and 3.3.2. The table below summarizes key features, advantages, and limitations of each language.</w:t>
      </w:r>
    </w:p>
    <w:p w14:paraId="3BD82A96" w14:textId="6124D6B9" w:rsidR="004D6694" w:rsidRPr="00A05688" w:rsidRDefault="003D35B3" w:rsidP="00A05688">
      <w:pPr>
        <w:spacing w:line="360" w:lineRule="auto"/>
        <w:ind w:firstLine="709"/>
        <w:contextualSpacing/>
        <w:jc w:val="both"/>
        <w:rPr>
          <w:rFonts w:eastAsiaTheme="minorHAnsi"/>
          <w:sz w:val="28"/>
          <w:szCs w:val="28"/>
          <w:lang w:eastAsia="en-US"/>
        </w:rPr>
      </w:pPr>
      <w:r w:rsidRPr="003D35B3">
        <w:rPr>
          <w:rFonts w:eastAsiaTheme="minorHAnsi"/>
          <w:sz w:val="28"/>
          <w:szCs w:val="28"/>
          <w:lang w:eastAsia="en-US"/>
        </w:rPr>
        <w:t>The goal of this comparison is to provide developers with a clear understanding of the strengths and weaknesses of each language, enabling informed decisions for smart contract development.</w:t>
      </w:r>
      <w:r w:rsidR="00A05688">
        <w:rPr>
          <w:rFonts w:eastAsiaTheme="minorHAnsi"/>
          <w:sz w:val="28"/>
          <w:szCs w:val="28"/>
          <w:lang w:val="en-US" w:eastAsia="en-US"/>
        </w:rPr>
        <w:t xml:space="preserve"> </w:t>
      </w:r>
      <w:r>
        <w:rPr>
          <w:rFonts w:eastAsiaTheme="minorHAnsi"/>
          <w:sz w:val="28"/>
          <w:szCs w:val="28"/>
          <w:lang w:val="en-US" w:eastAsia="en-US"/>
        </w:rPr>
        <w:t>Results of the comparison are provided in tables 2 and 3.</w:t>
      </w:r>
    </w:p>
    <w:p w14:paraId="48A39094" w14:textId="2994C8AB" w:rsidR="004D6694" w:rsidRPr="003D35B3" w:rsidRDefault="00210C0D" w:rsidP="003D35B3">
      <w:pPr>
        <w:spacing w:line="360" w:lineRule="auto"/>
        <w:ind w:firstLine="709"/>
        <w:contextualSpacing/>
        <w:jc w:val="both"/>
        <w:rPr>
          <w:rFonts w:eastAsiaTheme="minorHAnsi"/>
          <w:sz w:val="28"/>
          <w:szCs w:val="28"/>
          <w:lang w:val="en-US" w:eastAsia="en-US"/>
        </w:rPr>
      </w:pPr>
      <w:r>
        <w:rPr>
          <w:rFonts w:eastAsiaTheme="minorHAnsi"/>
          <w:sz w:val="28"/>
          <w:szCs w:val="28"/>
          <w:lang w:val="en-US" w:eastAsia="en-US"/>
        </w:rPr>
        <w:t xml:space="preserve">Table 2 – blockchain development programming languages comparison </w:t>
      </w:r>
    </w:p>
    <w:tbl>
      <w:tblPr>
        <w:tblStyle w:val="TableGrid"/>
        <w:tblW w:w="0" w:type="auto"/>
        <w:tblInd w:w="-856" w:type="dxa"/>
        <w:tblLook w:val="04A0" w:firstRow="1" w:lastRow="0" w:firstColumn="1" w:lastColumn="0" w:noHBand="0" w:noVBand="1"/>
      </w:tblPr>
      <w:tblGrid>
        <w:gridCol w:w="1985"/>
        <w:gridCol w:w="1701"/>
        <w:gridCol w:w="1703"/>
        <w:gridCol w:w="1842"/>
        <w:gridCol w:w="1701"/>
        <w:gridCol w:w="1835"/>
      </w:tblGrid>
      <w:tr w:rsidR="004D6694" w14:paraId="0D8260CD" w14:textId="77777777" w:rsidTr="00A05688">
        <w:tc>
          <w:tcPr>
            <w:tcW w:w="1985" w:type="dxa"/>
          </w:tcPr>
          <w:p w14:paraId="3B55BDA2" w14:textId="3D1365A3" w:rsidR="004D6694" w:rsidRPr="004D6694" w:rsidRDefault="004D6694" w:rsidP="003D35B3">
            <w:pPr>
              <w:spacing w:line="360" w:lineRule="auto"/>
              <w:contextualSpacing/>
              <w:jc w:val="both"/>
              <w:rPr>
                <w:rFonts w:eastAsiaTheme="minorHAnsi"/>
                <w:b/>
                <w:bCs/>
                <w:lang w:val="en-US" w:eastAsia="en-US"/>
              </w:rPr>
            </w:pPr>
            <w:r w:rsidRPr="004D6694">
              <w:rPr>
                <w:rFonts w:eastAsiaTheme="minorHAnsi"/>
                <w:b/>
                <w:bCs/>
                <w:lang w:val="en-US" w:eastAsia="en-US"/>
              </w:rPr>
              <w:t>Criteria</w:t>
            </w:r>
          </w:p>
        </w:tc>
        <w:tc>
          <w:tcPr>
            <w:tcW w:w="1701" w:type="dxa"/>
          </w:tcPr>
          <w:p w14:paraId="6358D35B" w14:textId="16AF692B" w:rsidR="004D6694" w:rsidRPr="004D6694" w:rsidRDefault="004D6694" w:rsidP="003D35B3">
            <w:pPr>
              <w:spacing w:line="360" w:lineRule="auto"/>
              <w:contextualSpacing/>
              <w:jc w:val="both"/>
              <w:rPr>
                <w:rFonts w:eastAsiaTheme="minorHAnsi"/>
                <w:b/>
                <w:bCs/>
                <w:lang w:val="en-US" w:eastAsia="en-US"/>
              </w:rPr>
            </w:pPr>
            <w:r w:rsidRPr="004D6694">
              <w:rPr>
                <w:rFonts w:eastAsiaTheme="minorHAnsi"/>
                <w:b/>
                <w:bCs/>
                <w:lang w:val="en-US" w:eastAsia="en-US"/>
              </w:rPr>
              <w:t>Solidity</w:t>
            </w:r>
          </w:p>
        </w:tc>
        <w:tc>
          <w:tcPr>
            <w:tcW w:w="1703" w:type="dxa"/>
          </w:tcPr>
          <w:p w14:paraId="61B12C4A" w14:textId="63DE6770" w:rsidR="004D6694" w:rsidRPr="004D6694" w:rsidRDefault="004D6694" w:rsidP="003D35B3">
            <w:pPr>
              <w:spacing w:line="360" w:lineRule="auto"/>
              <w:contextualSpacing/>
              <w:jc w:val="both"/>
              <w:rPr>
                <w:rFonts w:eastAsiaTheme="minorHAnsi"/>
                <w:b/>
                <w:bCs/>
                <w:lang w:val="en-US" w:eastAsia="en-US"/>
              </w:rPr>
            </w:pPr>
            <w:proofErr w:type="spellStart"/>
            <w:r w:rsidRPr="004D6694">
              <w:rPr>
                <w:rFonts w:eastAsiaTheme="minorHAnsi"/>
                <w:b/>
                <w:bCs/>
                <w:lang w:val="en-US" w:eastAsia="en-US"/>
              </w:rPr>
              <w:t>Vyper</w:t>
            </w:r>
            <w:proofErr w:type="spellEnd"/>
          </w:p>
        </w:tc>
        <w:tc>
          <w:tcPr>
            <w:tcW w:w="1842" w:type="dxa"/>
          </w:tcPr>
          <w:p w14:paraId="64FCF1BD" w14:textId="7A91DBB2" w:rsidR="004D6694" w:rsidRPr="004D6694" w:rsidRDefault="004D6694" w:rsidP="003D35B3">
            <w:pPr>
              <w:spacing w:line="360" w:lineRule="auto"/>
              <w:contextualSpacing/>
              <w:jc w:val="both"/>
              <w:rPr>
                <w:rFonts w:eastAsiaTheme="minorHAnsi"/>
                <w:b/>
                <w:bCs/>
                <w:lang w:val="en-US" w:eastAsia="en-US"/>
              </w:rPr>
            </w:pPr>
            <w:r w:rsidRPr="004D6694">
              <w:rPr>
                <w:rFonts w:eastAsiaTheme="minorHAnsi"/>
                <w:b/>
                <w:bCs/>
                <w:lang w:val="en-US" w:eastAsia="en-US"/>
              </w:rPr>
              <w:t>Fe</w:t>
            </w:r>
          </w:p>
        </w:tc>
        <w:tc>
          <w:tcPr>
            <w:tcW w:w="1701" w:type="dxa"/>
          </w:tcPr>
          <w:p w14:paraId="56D2DE37" w14:textId="7D08ECD1" w:rsidR="004D6694" w:rsidRPr="004D6694" w:rsidRDefault="004D6694" w:rsidP="003D35B3">
            <w:pPr>
              <w:spacing w:line="360" w:lineRule="auto"/>
              <w:contextualSpacing/>
              <w:jc w:val="both"/>
              <w:rPr>
                <w:rFonts w:eastAsiaTheme="minorHAnsi"/>
                <w:b/>
                <w:bCs/>
                <w:lang w:val="en-US" w:eastAsia="en-US"/>
              </w:rPr>
            </w:pPr>
            <w:r w:rsidRPr="004D6694">
              <w:rPr>
                <w:rFonts w:eastAsiaTheme="minorHAnsi"/>
                <w:b/>
                <w:bCs/>
                <w:lang w:val="en-US" w:eastAsia="en-US"/>
              </w:rPr>
              <w:t>Yul</w:t>
            </w:r>
          </w:p>
        </w:tc>
        <w:tc>
          <w:tcPr>
            <w:tcW w:w="1835" w:type="dxa"/>
          </w:tcPr>
          <w:p w14:paraId="72A3B5CD" w14:textId="257DE17C" w:rsidR="004D6694" w:rsidRPr="004D6694" w:rsidRDefault="004D6694" w:rsidP="003D35B3">
            <w:pPr>
              <w:spacing w:line="360" w:lineRule="auto"/>
              <w:contextualSpacing/>
              <w:jc w:val="both"/>
              <w:rPr>
                <w:rFonts w:eastAsiaTheme="minorHAnsi"/>
                <w:b/>
                <w:bCs/>
                <w:lang w:val="en-US" w:eastAsia="en-US"/>
              </w:rPr>
            </w:pPr>
            <w:proofErr w:type="spellStart"/>
            <w:r w:rsidRPr="004D6694">
              <w:rPr>
                <w:rFonts w:eastAsiaTheme="minorHAnsi"/>
                <w:b/>
                <w:bCs/>
                <w:lang w:val="en-US" w:eastAsia="en-US"/>
              </w:rPr>
              <w:t>Yulp</w:t>
            </w:r>
            <w:proofErr w:type="spellEnd"/>
          </w:p>
        </w:tc>
      </w:tr>
      <w:tr w:rsidR="004D6694" w14:paraId="6ABD598F" w14:textId="77777777" w:rsidTr="00A05688">
        <w:tc>
          <w:tcPr>
            <w:tcW w:w="1985" w:type="dxa"/>
          </w:tcPr>
          <w:p w14:paraId="5DC85E87" w14:textId="3FCEBAC3" w:rsidR="004D6694" w:rsidRPr="004D6694" w:rsidRDefault="004D6694" w:rsidP="004D6694">
            <w:pPr>
              <w:spacing w:line="360" w:lineRule="auto"/>
              <w:contextualSpacing/>
              <w:rPr>
                <w:rFonts w:eastAsiaTheme="minorHAnsi"/>
                <w:b/>
                <w:bCs/>
                <w:lang w:val="en-US" w:eastAsia="en-US"/>
              </w:rPr>
            </w:pPr>
            <w:r w:rsidRPr="004D6694">
              <w:rPr>
                <w:b/>
                <w:bCs/>
              </w:rPr>
              <w:t>Type Checking</w:t>
            </w:r>
          </w:p>
        </w:tc>
        <w:tc>
          <w:tcPr>
            <w:tcW w:w="1701" w:type="dxa"/>
          </w:tcPr>
          <w:p w14:paraId="6ADF5AE0" w14:textId="237C02CD"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Statically Typed                                  </w:t>
            </w:r>
          </w:p>
        </w:tc>
        <w:tc>
          <w:tcPr>
            <w:tcW w:w="1703" w:type="dxa"/>
          </w:tcPr>
          <w:p w14:paraId="15AE2A8E" w14:textId="68030F35"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Statically Typed                                </w:t>
            </w:r>
          </w:p>
        </w:tc>
        <w:tc>
          <w:tcPr>
            <w:tcW w:w="1842" w:type="dxa"/>
          </w:tcPr>
          <w:p w14:paraId="55A341B5" w14:textId="48C5BFA6"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Statically Typed                            </w:t>
            </w:r>
          </w:p>
        </w:tc>
        <w:tc>
          <w:tcPr>
            <w:tcW w:w="1701" w:type="dxa"/>
          </w:tcPr>
          <w:p w14:paraId="731C9877" w14:textId="6BC50F9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None (assembly-like)                              </w:t>
            </w:r>
          </w:p>
        </w:tc>
        <w:tc>
          <w:tcPr>
            <w:tcW w:w="1835" w:type="dxa"/>
          </w:tcPr>
          <w:p w14:paraId="2B11F3A9" w14:textId="3163E4BD" w:rsidR="004D6694" w:rsidRPr="004D6694" w:rsidRDefault="004D6694" w:rsidP="004D6694">
            <w:pPr>
              <w:spacing w:line="360" w:lineRule="auto"/>
              <w:contextualSpacing/>
              <w:rPr>
                <w:rFonts w:eastAsiaTheme="minorHAnsi"/>
                <w:b/>
                <w:bCs/>
                <w:lang w:val="en-US" w:eastAsia="en-US"/>
              </w:rPr>
            </w:pPr>
            <w:r w:rsidRPr="0034174F">
              <w:t xml:space="preserve">None (assembly-like)                         </w:t>
            </w:r>
          </w:p>
        </w:tc>
      </w:tr>
      <w:tr w:rsidR="004D6694" w14:paraId="712D9912" w14:textId="77777777" w:rsidTr="00A05688">
        <w:tc>
          <w:tcPr>
            <w:tcW w:w="1985" w:type="dxa"/>
          </w:tcPr>
          <w:p w14:paraId="7D21A181" w14:textId="78DF959D" w:rsidR="004D6694" w:rsidRPr="004D6694" w:rsidRDefault="004D6694" w:rsidP="004D6694">
            <w:pPr>
              <w:spacing w:line="360" w:lineRule="auto"/>
              <w:contextualSpacing/>
              <w:rPr>
                <w:rFonts w:eastAsiaTheme="minorHAnsi"/>
                <w:b/>
                <w:bCs/>
                <w:lang w:val="en-US" w:eastAsia="en-US"/>
              </w:rPr>
            </w:pPr>
            <w:r w:rsidRPr="004D6694">
              <w:rPr>
                <w:b/>
                <w:bCs/>
              </w:rPr>
              <w:t>Type Strength</w:t>
            </w:r>
          </w:p>
        </w:tc>
        <w:tc>
          <w:tcPr>
            <w:tcW w:w="1701" w:type="dxa"/>
          </w:tcPr>
          <w:p w14:paraId="0E3DDAE9" w14:textId="678434DB"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Strongly Typed                                    </w:t>
            </w:r>
          </w:p>
        </w:tc>
        <w:tc>
          <w:tcPr>
            <w:tcW w:w="1703" w:type="dxa"/>
          </w:tcPr>
          <w:p w14:paraId="7603D8A9" w14:textId="586B619C"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Strongly Typed                                  </w:t>
            </w:r>
          </w:p>
        </w:tc>
        <w:tc>
          <w:tcPr>
            <w:tcW w:w="1842" w:type="dxa"/>
          </w:tcPr>
          <w:p w14:paraId="0C9BB832" w14:textId="65562862"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Strongly Typed                              </w:t>
            </w:r>
          </w:p>
        </w:tc>
        <w:tc>
          <w:tcPr>
            <w:tcW w:w="1701" w:type="dxa"/>
          </w:tcPr>
          <w:p w14:paraId="4CF5FFC0" w14:textId="01F4012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None                                              </w:t>
            </w:r>
          </w:p>
        </w:tc>
        <w:tc>
          <w:tcPr>
            <w:tcW w:w="1835" w:type="dxa"/>
          </w:tcPr>
          <w:p w14:paraId="14613B53" w14:textId="604AE719" w:rsidR="004D6694" w:rsidRPr="004D6694" w:rsidRDefault="004D6694" w:rsidP="004D6694">
            <w:pPr>
              <w:spacing w:line="360" w:lineRule="auto"/>
              <w:contextualSpacing/>
              <w:rPr>
                <w:rFonts w:eastAsiaTheme="minorHAnsi"/>
                <w:b/>
                <w:bCs/>
                <w:lang w:val="en-US" w:eastAsia="en-US"/>
              </w:rPr>
            </w:pPr>
            <w:r w:rsidRPr="0034174F">
              <w:t xml:space="preserve">None                                         </w:t>
            </w:r>
          </w:p>
        </w:tc>
      </w:tr>
      <w:tr w:rsidR="004D6694" w14:paraId="0D9E2293" w14:textId="77777777" w:rsidTr="00A05688">
        <w:tc>
          <w:tcPr>
            <w:tcW w:w="1985" w:type="dxa"/>
          </w:tcPr>
          <w:p w14:paraId="7D563109" w14:textId="347BB2E1" w:rsidR="004D6694" w:rsidRPr="004D6694" w:rsidRDefault="004D6694" w:rsidP="004D6694">
            <w:pPr>
              <w:spacing w:line="360" w:lineRule="auto"/>
              <w:contextualSpacing/>
              <w:rPr>
                <w:rFonts w:eastAsiaTheme="minorHAnsi"/>
                <w:b/>
                <w:bCs/>
                <w:lang w:val="en-US" w:eastAsia="en-US"/>
              </w:rPr>
            </w:pPr>
            <w:r w:rsidRPr="004D6694">
              <w:rPr>
                <w:b/>
                <w:bCs/>
              </w:rPr>
              <w:t>Memory Management</w:t>
            </w:r>
          </w:p>
        </w:tc>
        <w:tc>
          <w:tcPr>
            <w:tcW w:w="1701" w:type="dxa"/>
          </w:tcPr>
          <w:p w14:paraId="6EA41CE1" w14:textId="55ECB336"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Automatic (GC)                                    </w:t>
            </w:r>
          </w:p>
        </w:tc>
        <w:tc>
          <w:tcPr>
            <w:tcW w:w="1703" w:type="dxa"/>
          </w:tcPr>
          <w:p w14:paraId="28F4D242" w14:textId="2A8C731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Automatic (GC)                                  </w:t>
            </w:r>
          </w:p>
        </w:tc>
        <w:tc>
          <w:tcPr>
            <w:tcW w:w="1842" w:type="dxa"/>
          </w:tcPr>
          <w:p w14:paraId="533304D1" w14:textId="355812B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Automatic (GC)                              </w:t>
            </w:r>
          </w:p>
        </w:tc>
        <w:tc>
          <w:tcPr>
            <w:tcW w:w="1701" w:type="dxa"/>
          </w:tcPr>
          <w:p w14:paraId="674CB3C5" w14:textId="08DDF5CA"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Manual                                            </w:t>
            </w:r>
          </w:p>
        </w:tc>
        <w:tc>
          <w:tcPr>
            <w:tcW w:w="1835" w:type="dxa"/>
          </w:tcPr>
          <w:p w14:paraId="04997159" w14:textId="34908C04" w:rsidR="004D6694" w:rsidRPr="004D6694" w:rsidRDefault="004D6694" w:rsidP="004D6694">
            <w:pPr>
              <w:spacing w:line="360" w:lineRule="auto"/>
              <w:contextualSpacing/>
              <w:rPr>
                <w:rFonts w:eastAsiaTheme="minorHAnsi"/>
                <w:b/>
                <w:bCs/>
                <w:lang w:val="en-US" w:eastAsia="en-US"/>
              </w:rPr>
            </w:pPr>
            <w:r w:rsidRPr="0034174F">
              <w:t xml:space="preserve">Manual                                       </w:t>
            </w:r>
          </w:p>
        </w:tc>
      </w:tr>
      <w:tr w:rsidR="004D6694" w14:paraId="5B5B4A84" w14:textId="77777777" w:rsidTr="00A05688">
        <w:tc>
          <w:tcPr>
            <w:tcW w:w="1985" w:type="dxa"/>
          </w:tcPr>
          <w:p w14:paraId="06A12092" w14:textId="088A2B8C" w:rsidR="004D6694" w:rsidRPr="004D6694" w:rsidRDefault="004D6694" w:rsidP="004D6694">
            <w:pPr>
              <w:spacing w:line="360" w:lineRule="auto"/>
              <w:contextualSpacing/>
              <w:rPr>
                <w:rFonts w:eastAsiaTheme="minorHAnsi"/>
                <w:b/>
                <w:bCs/>
                <w:lang w:val="en-US" w:eastAsia="en-US"/>
              </w:rPr>
            </w:pPr>
            <w:r w:rsidRPr="004D6694">
              <w:rPr>
                <w:b/>
                <w:bCs/>
              </w:rPr>
              <w:t>Keywords</w:t>
            </w:r>
          </w:p>
        </w:tc>
        <w:tc>
          <w:tcPr>
            <w:tcW w:w="1701" w:type="dxa"/>
          </w:tcPr>
          <w:p w14:paraId="6E6B393C" w14:textId="74A40FE8"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Rich set                                          </w:t>
            </w:r>
          </w:p>
        </w:tc>
        <w:tc>
          <w:tcPr>
            <w:tcW w:w="1703" w:type="dxa"/>
          </w:tcPr>
          <w:p w14:paraId="227F957B" w14:textId="692815E4"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Minimal                                         </w:t>
            </w:r>
          </w:p>
        </w:tc>
        <w:tc>
          <w:tcPr>
            <w:tcW w:w="1842" w:type="dxa"/>
          </w:tcPr>
          <w:p w14:paraId="13964BB4" w14:textId="0ED2CB8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Developing                                  </w:t>
            </w:r>
          </w:p>
        </w:tc>
        <w:tc>
          <w:tcPr>
            <w:tcW w:w="1701" w:type="dxa"/>
          </w:tcPr>
          <w:p w14:paraId="07E2FED4" w14:textId="462B0314"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Minimal                                           </w:t>
            </w:r>
          </w:p>
        </w:tc>
        <w:tc>
          <w:tcPr>
            <w:tcW w:w="1835" w:type="dxa"/>
          </w:tcPr>
          <w:p w14:paraId="2A56B49A" w14:textId="28583871" w:rsidR="004D6694" w:rsidRPr="004D6694" w:rsidRDefault="004D6694" w:rsidP="004D6694">
            <w:pPr>
              <w:spacing w:line="360" w:lineRule="auto"/>
              <w:contextualSpacing/>
              <w:rPr>
                <w:rFonts w:eastAsiaTheme="minorHAnsi"/>
                <w:b/>
                <w:bCs/>
                <w:lang w:val="en-US" w:eastAsia="en-US"/>
              </w:rPr>
            </w:pPr>
            <w:r w:rsidRPr="0034174F">
              <w:t xml:space="preserve">Minimal                                      </w:t>
            </w:r>
          </w:p>
        </w:tc>
      </w:tr>
      <w:tr w:rsidR="004D6694" w14:paraId="2B3A645B" w14:textId="77777777" w:rsidTr="00A05688">
        <w:tc>
          <w:tcPr>
            <w:tcW w:w="1985" w:type="dxa"/>
          </w:tcPr>
          <w:p w14:paraId="58468A3C" w14:textId="37B54A1D" w:rsidR="004D6694" w:rsidRPr="004D6694" w:rsidRDefault="004D6694" w:rsidP="004D6694">
            <w:pPr>
              <w:spacing w:line="360" w:lineRule="auto"/>
              <w:contextualSpacing/>
              <w:rPr>
                <w:rFonts w:eastAsiaTheme="minorHAnsi"/>
                <w:b/>
                <w:bCs/>
                <w:lang w:val="en-US" w:eastAsia="en-US"/>
              </w:rPr>
            </w:pPr>
            <w:r w:rsidRPr="004D6694">
              <w:rPr>
                <w:b/>
                <w:bCs/>
              </w:rPr>
              <w:t>Level of Abstraction</w:t>
            </w:r>
          </w:p>
        </w:tc>
        <w:tc>
          <w:tcPr>
            <w:tcW w:w="1701" w:type="dxa"/>
          </w:tcPr>
          <w:p w14:paraId="2532094C" w14:textId="550329B2"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High-Level                                        </w:t>
            </w:r>
          </w:p>
        </w:tc>
        <w:tc>
          <w:tcPr>
            <w:tcW w:w="1703" w:type="dxa"/>
          </w:tcPr>
          <w:p w14:paraId="0B9B78DC" w14:textId="41DCB22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High-Level                                      </w:t>
            </w:r>
          </w:p>
        </w:tc>
        <w:tc>
          <w:tcPr>
            <w:tcW w:w="1842" w:type="dxa"/>
          </w:tcPr>
          <w:p w14:paraId="66785800" w14:textId="47D6B3BD"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High-Level                                  </w:t>
            </w:r>
          </w:p>
        </w:tc>
        <w:tc>
          <w:tcPr>
            <w:tcW w:w="1701" w:type="dxa"/>
          </w:tcPr>
          <w:p w14:paraId="31D4EE2A" w14:textId="7B21E5AD"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Low-Level                                         </w:t>
            </w:r>
          </w:p>
        </w:tc>
        <w:tc>
          <w:tcPr>
            <w:tcW w:w="1835" w:type="dxa"/>
          </w:tcPr>
          <w:p w14:paraId="50C185E4" w14:textId="5B7A095C" w:rsidR="004D6694" w:rsidRPr="004D6694" w:rsidRDefault="004D6694" w:rsidP="004D6694">
            <w:pPr>
              <w:spacing w:line="360" w:lineRule="auto"/>
              <w:contextualSpacing/>
              <w:rPr>
                <w:rFonts w:eastAsiaTheme="minorHAnsi"/>
                <w:b/>
                <w:bCs/>
                <w:lang w:val="en-US" w:eastAsia="en-US"/>
              </w:rPr>
            </w:pPr>
            <w:r w:rsidRPr="0034174F">
              <w:t xml:space="preserve">Low-Level                                    </w:t>
            </w:r>
          </w:p>
        </w:tc>
      </w:tr>
      <w:tr w:rsidR="004D6694" w14:paraId="1D4A35BC" w14:textId="77777777" w:rsidTr="00A05688">
        <w:tc>
          <w:tcPr>
            <w:tcW w:w="1985" w:type="dxa"/>
          </w:tcPr>
          <w:p w14:paraId="7A28B971" w14:textId="40E9137A" w:rsidR="004D6694" w:rsidRPr="004D6694" w:rsidRDefault="004D6694" w:rsidP="004D6694">
            <w:pPr>
              <w:spacing w:line="360" w:lineRule="auto"/>
              <w:contextualSpacing/>
              <w:rPr>
                <w:rFonts w:eastAsiaTheme="minorHAnsi"/>
                <w:b/>
                <w:bCs/>
                <w:lang w:val="en-US" w:eastAsia="en-US"/>
              </w:rPr>
            </w:pPr>
            <w:r w:rsidRPr="004D6694">
              <w:rPr>
                <w:b/>
                <w:bCs/>
              </w:rPr>
              <w:t>Error Handling</w:t>
            </w:r>
          </w:p>
        </w:tc>
        <w:tc>
          <w:tcPr>
            <w:tcW w:w="1701" w:type="dxa"/>
          </w:tcPr>
          <w:p w14:paraId="075F21B6" w14:textId="75637996"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Built-In                                          </w:t>
            </w:r>
          </w:p>
        </w:tc>
        <w:tc>
          <w:tcPr>
            <w:tcW w:w="1703" w:type="dxa"/>
          </w:tcPr>
          <w:p w14:paraId="679CE7C1" w14:textId="4AAC6D32"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Built-In                                        </w:t>
            </w:r>
          </w:p>
        </w:tc>
        <w:tc>
          <w:tcPr>
            <w:tcW w:w="1842" w:type="dxa"/>
          </w:tcPr>
          <w:p w14:paraId="0973D080" w14:textId="12BA2E42"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Built-In                                    </w:t>
            </w:r>
          </w:p>
        </w:tc>
        <w:tc>
          <w:tcPr>
            <w:tcW w:w="1701" w:type="dxa"/>
          </w:tcPr>
          <w:p w14:paraId="3B127BDE" w14:textId="5E752371"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Minimal                                           </w:t>
            </w:r>
          </w:p>
        </w:tc>
        <w:tc>
          <w:tcPr>
            <w:tcW w:w="1835" w:type="dxa"/>
          </w:tcPr>
          <w:p w14:paraId="4F26C46C" w14:textId="73C6051B" w:rsidR="004D6694" w:rsidRPr="004D6694" w:rsidRDefault="004D6694" w:rsidP="004D6694">
            <w:pPr>
              <w:spacing w:line="360" w:lineRule="auto"/>
              <w:contextualSpacing/>
              <w:rPr>
                <w:rFonts w:eastAsiaTheme="minorHAnsi"/>
                <w:b/>
                <w:bCs/>
                <w:lang w:val="en-US" w:eastAsia="en-US"/>
              </w:rPr>
            </w:pPr>
            <w:r w:rsidRPr="0034174F">
              <w:t xml:space="preserve">Minimal                                      </w:t>
            </w:r>
          </w:p>
        </w:tc>
      </w:tr>
      <w:tr w:rsidR="004D6694" w14:paraId="025FDA81" w14:textId="77777777" w:rsidTr="00A05688">
        <w:tc>
          <w:tcPr>
            <w:tcW w:w="1985" w:type="dxa"/>
          </w:tcPr>
          <w:p w14:paraId="42FC2040" w14:textId="489CFA19" w:rsidR="004D6694" w:rsidRPr="004D6694" w:rsidRDefault="004D6694" w:rsidP="004D6694">
            <w:pPr>
              <w:spacing w:line="360" w:lineRule="auto"/>
              <w:contextualSpacing/>
              <w:rPr>
                <w:rFonts w:eastAsiaTheme="minorHAnsi"/>
                <w:b/>
                <w:bCs/>
                <w:lang w:val="en-US" w:eastAsia="en-US"/>
              </w:rPr>
            </w:pPr>
            <w:r w:rsidRPr="004D6694">
              <w:rPr>
                <w:b/>
                <w:bCs/>
              </w:rPr>
              <w:t>Open/Closed Source</w:t>
            </w:r>
          </w:p>
        </w:tc>
        <w:tc>
          <w:tcPr>
            <w:tcW w:w="1701" w:type="dxa"/>
          </w:tcPr>
          <w:p w14:paraId="5D6DFE81" w14:textId="2760A7F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Open Source</w:t>
            </w:r>
            <w:r w:rsidRPr="004D6694">
              <w:rPr>
                <w:color w:val="000000" w:themeColor="text1"/>
                <w:lang w:val="en-US"/>
              </w:rPr>
              <w:t xml:space="preserve"> [</w:t>
            </w:r>
            <w:r w:rsidR="00597A37">
              <w:rPr>
                <w:color w:val="000000" w:themeColor="text1"/>
                <w:lang w:val="en-US"/>
              </w:rPr>
              <w:t>3</w:t>
            </w:r>
            <w:r w:rsidR="000B5388">
              <w:rPr>
                <w:color w:val="000000" w:themeColor="text1"/>
                <w:lang w:val="en-US"/>
              </w:rPr>
              <w:t>2</w:t>
            </w:r>
            <w:r w:rsidRPr="004D6694">
              <w:rPr>
                <w:color w:val="000000" w:themeColor="text1"/>
                <w:lang w:val="en-US"/>
              </w:rPr>
              <w:t>]</w:t>
            </w:r>
          </w:p>
        </w:tc>
        <w:tc>
          <w:tcPr>
            <w:tcW w:w="1703" w:type="dxa"/>
          </w:tcPr>
          <w:p w14:paraId="5FC99119" w14:textId="0A05F9A4"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Open Source</w:t>
            </w:r>
            <w:r>
              <w:rPr>
                <w:color w:val="000000" w:themeColor="text1"/>
                <w:lang w:val="en-US"/>
              </w:rPr>
              <w:t xml:space="preserve"> [</w:t>
            </w:r>
            <w:r w:rsidR="00272831">
              <w:rPr>
                <w:color w:val="000000" w:themeColor="text1"/>
                <w:lang w:val="en-US"/>
              </w:rPr>
              <w:t>18</w:t>
            </w:r>
            <w:r>
              <w:rPr>
                <w:color w:val="000000" w:themeColor="text1"/>
                <w:lang w:val="en-US"/>
              </w:rPr>
              <w:t>]</w:t>
            </w:r>
          </w:p>
        </w:tc>
        <w:tc>
          <w:tcPr>
            <w:tcW w:w="1842" w:type="dxa"/>
          </w:tcPr>
          <w:p w14:paraId="52D05E0C" w14:textId="6F502D24"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Open Source</w:t>
            </w:r>
            <w:r>
              <w:rPr>
                <w:color w:val="000000" w:themeColor="text1"/>
                <w:lang w:val="en-US"/>
              </w:rPr>
              <w:t xml:space="preserve"> [</w:t>
            </w:r>
            <w:r w:rsidR="00272831">
              <w:rPr>
                <w:color w:val="000000" w:themeColor="text1"/>
                <w:lang w:val="en-US"/>
              </w:rPr>
              <w:t>22</w:t>
            </w:r>
            <w:r>
              <w:rPr>
                <w:color w:val="000000" w:themeColor="text1"/>
                <w:lang w:val="en-US"/>
              </w:rPr>
              <w:t>]</w:t>
            </w:r>
          </w:p>
        </w:tc>
        <w:tc>
          <w:tcPr>
            <w:tcW w:w="1701" w:type="dxa"/>
          </w:tcPr>
          <w:p w14:paraId="1EB4D6C4" w14:textId="3DAA2F59"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Open Source</w:t>
            </w:r>
            <w:r>
              <w:rPr>
                <w:color w:val="000000" w:themeColor="text1"/>
                <w:lang w:val="en-US"/>
              </w:rPr>
              <w:t xml:space="preserve"> [</w:t>
            </w:r>
            <w:r w:rsidR="00597A37">
              <w:rPr>
                <w:color w:val="000000" w:themeColor="text1"/>
                <w:lang w:val="en-US"/>
              </w:rPr>
              <w:t>3</w:t>
            </w:r>
            <w:r w:rsidR="000B5388">
              <w:rPr>
                <w:color w:val="000000" w:themeColor="text1"/>
                <w:lang w:val="en-US"/>
              </w:rPr>
              <w:t>2</w:t>
            </w:r>
            <w:r>
              <w:rPr>
                <w:color w:val="000000" w:themeColor="text1"/>
                <w:lang w:val="en-US"/>
              </w:rPr>
              <w:t>]</w:t>
            </w:r>
          </w:p>
        </w:tc>
        <w:tc>
          <w:tcPr>
            <w:tcW w:w="1835" w:type="dxa"/>
          </w:tcPr>
          <w:p w14:paraId="1A9FDFF8" w14:textId="4B33EE82" w:rsidR="004D6694" w:rsidRPr="004D6694" w:rsidRDefault="004D6694" w:rsidP="004D6694">
            <w:pPr>
              <w:spacing w:line="360" w:lineRule="auto"/>
              <w:contextualSpacing/>
              <w:rPr>
                <w:rFonts w:eastAsiaTheme="minorHAnsi"/>
                <w:b/>
                <w:bCs/>
                <w:lang w:val="en-US" w:eastAsia="en-US"/>
              </w:rPr>
            </w:pPr>
            <w:r w:rsidRPr="0034174F">
              <w:t>Open Source</w:t>
            </w:r>
            <w:r>
              <w:rPr>
                <w:lang w:val="en-US"/>
              </w:rPr>
              <w:t xml:space="preserve"> [</w:t>
            </w:r>
            <w:r w:rsidR="00272831">
              <w:rPr>
                <w:lang w:val="en-US"/>
              </w:rPr>
              <w:t>12</w:t>
            </w:r>
            <w:r>
              <w:rPr>
                <w:lang w:val="en-US"/>
              </w:rPr>
              <w:t>]</w:t>
            </w:r>
          </w:p>
        </w:tc>
      </w:tr>
      <w:tr w:rsidR="004D6694" w14:paraId="24AB62C4" w14:textId="77777777" w:rsidTr="00A05688">
        <w:tc>
          <w:tcPr>
            <w:tcW w:w="1985" w:type="dxa"/>
          </w:tcPr>
          <w:p w14:paraId="6CC85D8F" w14:textId="49337590" w:rsidR="004D6694" w:rsidRPr="004D6694" w:rsidRDefault="004D6694" w:rsidP="004D6694">
            <w:pPr>
              <w:spacing w:line="360" w:lineRule="auto"/>
              <w:contextualSpacing/>
              <w:rPr>
                <w:rFonts w:eastAsiaTheme="minorHAnsi"/>
                <w:b/>
                <w:bCs/>
                <w:lang w:val="en-US" w:eastAsia="en-US"/>
              </w:rPr>
            </w:pPr>
            <w:r w:rsidRPr="004D6694">
              <w:rPr>
                <w:b/>
                <w:bCs/>
              </w:rPr>
              <w:t>Adoption and Community Support</w:t>
            </w:r>
          </w:p>
        </w:tc>
        <w:tc>
          <w:tcPr>
            <w:tcW w:w="1701" w:type="dxa"/>
          </w:tcPr>
          <w:p w14:paraId="5DBA2C83" w14:textId="1D36F5C2"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Large, Active                                     </w:t>
            </w:r>
          </w:p>
        </w:tc>
        <w:tc>
          <w:tcPr>
            <w:tcW w:w="1703" w:type="dxa"/>
          </w:tcPr>
          <w:p w14:paraId="4A4A7747" w14:textId="37A361C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Medium, Active                                  </w:t>
            </w:r>
          </w:p>
        </w:tc>
        <w:tc>
          <w:tcPr>
            <w:tcW w:w="1842" w:type="dxa"/>
          </w:tcPr>
          <w:p w14:paraId="25CEC8E5" w14:textId="474B8807"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Small, Emerging                             </w:t>
            </w:r>
          </w:p>
        </w:tc>
        <w:tc>
          <w:tcPr>
            <w:tcW w:w="1701" w:type="dxa"/>
          </w:tcPr>
          <w:p w14:paraId="08FDB477" w14:textId="277C6615"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Small                                             </w:t>
            </w:r>
          </w:p>
        </w:tc>
        <w:tc>
          <w:tcPr>
            <w:tcW w:w="1835" w:type="dxa"/>
          </w:tcPr>
          <w:p w14:paraId="0800E059" w14:textId="4993A076" w:rsidR="004D6694" w:rsidRPr="004D6694" w:rsidRDefault="004D6694" w:rsidP="004D6694">
            <w:pPr>
              <w:spacing w:line="360" w:lineRule="auto"/>
              <w:contextualSpacing/>
              <w:rPr>
                <w:rFonts w:eastAsiaTheme="minorHAnsi"/>
                <w:b/>
                <w:bCs/>
                <w:lang w:val="en-US" w:eastAsia="en-US"/>
              </w:rPr>
            </w:pPr>
            <w:r w:rsidRPr="0034174F">
              <w:t xml:space="preserve">Small                                        </w:t>
            </w:r>
          </w:p>
        </w:tc>
      </w:tr>
      <w:tr w:rsidR="004D6694" w14:paraId="3DC9877A" w14:textId="77777777" w:rsidTr="00A05688">
        <w:tc>
          <w:tcPr>
            <w:tcW w:w="1985" w:type="dxa"/>
          </w:tcPr>
          <w:p w14:paraId="40653D9D" w14:textId="5631DF0A" w:rsidR="004D6694" w:rsidRPr="004D6694" w:rsidRDefault="004D6694" w:rsidP="004D6694">
            <w:pPr>
              <w:spacing w:line="360" w:lineRule="auto"/>
              <w:contextualSpacing/>
              <w:rPr>
                <w:rFonts w:eastAsiaTheme="minorHAnsi"/>
                <w:b/>
                <w:bCs/>
                <w:lang w:val="en-US" w:eastAsia="en-US"/>
              </w:rPr>
            </w:pPr>
            <w:r w:rsidRPr="004D6694">
              <w:rPr>
                <w:b/>
                <w:bCs/>
              </w:rPr>
              <w:t>Latest Version and Release Date</w:t>
            </w:r>
          </w:p>
        </w:tc>
        <w:tc>
          <w:tcPr>
            <w:tcW w:w="1701" w:type="dxa"/>
          </w:tcPr>
          <w:p w14:paraId="06F9969E" w14:textId="3EEA0C85"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0.8.2</w:t>
            </w:r>
            <w:r w:rsidR="002D6F7D">
              <w:rPr>
                <w:color w:val="000000" w:themeColor="text1"/>
                <w:lang w:val="en-US"/>
              </w:rPr>
              <w:t>6</w:t>
            </w:r>
            <w:r w:rsidRPr="004D6694">
              <w:rPr>
                <w:color w:val="000000" w:themeColor="text1"/>
              </w:rPr>
              <w:t xml:space="preserve">, </w:t>
            </w:r>
            <w:r w:rsidR="002D6F7D">
              <w:rPr>
                <w:color w:val="000000" w:themeColor="text1"/>
                <w:lang w:val="en-US"/>
              </w:rPr>
              <w:t>May</w:t>
            </w:r>
            <w:r w:rsidR="00583ABE">
              <w:rPr>
                <w:color w:val="000000" w:themeColor="text1"/>
                <w:lang w:val="en-US"/>
              </w:rPr>
              <w:t xml:space="preserve"> </w:t>
            </w:r>
            <w:r w:rsidR="002D6F7D">
              <w:rPr>
                <w:color w:val="000000" w:themeColor="text1"/>
                <w:lang w:val="en-US"/>
              </w:rPr>
              <w:t>21</w:t>
            </w:r>
            <w:r w:rsidRPr="004D6694">
              <w:rPr>
                <w:color w:val="000000" w:themeColor="text1"/>
              </w:rPr>
              <w:t xml:space="preserve"> 2024                                </w:t>
            </w:r>
          </w:p>
        </w:tc>
        <w:tc>
          <w:tcPr>
            <w:tcW w:w="1703" w:type="dxa"/>
          </w:tcPr>
          <w:p w14:paraId="3013D210" w14:textId="11EBDAE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0.4.0, Jun 20 2024                              </w:t>
            </w:r>
          </w:p>
        </w:tc>
        <w:tc>
          <w:tcPr>
            <w:tcW w:w="1842" w:type="dxa"/>
          </w:tcPr>
          <w:p w14:paraId="036E7F2A" w14:textId="37AE4EE8"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0.26.0, Oct 3 2023                          </w:t>
            </w:r>
          </w:p>
        </w:tc>
        <w:tc>
          <w:tcPr>
            <w:tcW w:w="1701" w:type="dxa"/>
          </w:tcPr>
          <w:p w14:paraId="41112F72" w14:textId="46F068A4"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0.8.2</w:t>
            </w:r>
            <w:r w:rsidR="002D6F7D">
              <w:rPr>
                <w:color w:val="000000" w:themeColor="text1"/>
                <w:lang w:val="en-US"/>
              </w:rPr>
              <w:t>6</w:t>
            </w:r>
            <w:r w:rsidRPr="004D6694">
              <w:rPr>
                <w:color w:val="000000" w:themeColor="text1"/>
              </w:rPr>
              <w:t xml:space="preserve">, </w:t>
            </w:r>
            <w:r w:rsidR="002D6F7D">
              <w:rPr>
                <w:color w:val="000000" w:themeColor="text1"/>
                <w:lang w:val="en-US"/>
              </w:rPr>
              <w:t>May</w:t>
            </w:r>
            <w:r w:rsidRPr="004D6694">
              <w:rPr>
                <w:color w:val="000000" w:themeColor="text1"/>
              </w:rPr>
              <w:t xml:space="preserve"> </w:t>
            </w:r>
            <w:r w:rsidR="002D6F7D">
              <w:rPr>
                <w:color w:val="000000" w:themeColor="text1"/>
                <w:lang w:val="en-US"/>
              </w:rPr>
              <w:t>21</w:t>
            </w:r>
            <w:r w:rsidRPr="004D6694">
              <w:rPr>
                <w:color w:val="000000" w:themeColor="text1"/>
              </w:rPr>
              <w:t xml:space="preserve"> 2024                                </w:t>
            </w:r>
          </w:p>
        </w:tc>
        <w:tc>
          <w:tcPr>
            <w:tcW w:w="1835" w:type="dxa"/>
          </w:tcPr>
          <w:p w14:paraId="4B56034D" w14:textId="3F7F9AD8" w:rsidR="004D6694" w:rsidRPr="004D6694" w:rsidRDefault="004D6694" w:rsidP="004D6694">
            <w:pPr>
              <w:spacing w:line="360" w:lineRule="auto"/>
              <w:contextualSpacing/>
              <w:rPr>
                <w:rFonts w:eastAsiaTheme="minorHAnsi"/>
                <w:b/>
                <w:bCs/>
                <w:lang w:val="en-US" w:eastAsia="en-US"/>
              </w:rPr>
            </w:pPr>
            <w:r w:rsidRPr="0034174F">
              <w:t xml:space="preserve">0.2.3, Oct 10 2020                           </w:t>
            </w:r>
          </w:p>
        </w:tc>
      </w:tr>
      <w:tr w:rsidR="004D6694" w14:paraId="4F648B06" w14:textId="77777777" w:rsidTr="00A05688">
        <w:tc>
          <w:tcPr>
            <w:tcW w:w="1985" w:type="dxa"/>
          </w:tcPr>
          <w:p w14:paraId="6AF84735" w14:textId="0BB0ECD6" w:rsidR="004D6694" w:rsidRPr="004D6694" w:rsidRDefault="004D6694" w:rsidP="004D6694">
            <w:pPr>
              <w:spacing w:line="360" w:lineRule="auto"/>
              <w:contextualSpacing/>
              <w:rPr>
                <w:rFonts w:eastAsiaTheme="minorHAnsi"/>
                <w:b/>
                <w:bCs/>
                <w:lang w:val="en-US" w:eastAsia="en-US"/>
              </w:rPr>
            </w:pPr>
            <w:r w:rsidRPr="004D6694">
              <w:rPr>
                <w:b/>
                <w:bCs/>
              </w:rPr>
              <w:t>Plugins for IDEs</w:t>
            </w:r>
          </w:p>
        </w:tc>
        <w:tc>
          <w:tcPr>
            <w:tcW w:w="1701" w:type="dxa"/>
          </w:tcPr>
          <w:p w14:paraId="51D0BAE2" w14:textId="7A0AF72A"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Many                                              </w:t>
            </w:r>
          </w:p>
        </w:tc>
        <w:tc>
          <w:tcPr>
            <w:tcW w:w="1703" w:type="dxa"/>
          </w:tcPr>
          <w:p w14:paraId="4F9E490A" w14:textId="203A8DB1"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Growing                                         </w:t>
            </w:r>
          </w:p>
        </w:tc>
        <w:tc>
          <w:tcPr>
            <w:tcW w:w="1842" w:type="dxa"/>
          </w:tcPr>
          <w:p w14:paraId="0664F5C7" w14:textId="3515F65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Few                                         </w:t>
            </w:r>
          </w:p>
        </w:tc>
        <w:tc>
          <w:tcPr>
            <w:tcW w:w="1701" w:type="dxa"/>
          </w:tcPr>
          <w:p w14:paraId="6A359168" w14:textId="3DB1F515"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Minimal                                           </w:t>
            </w:r>
          </w:p>
        </w:tc>
        <w:tc>
          <w:tcPr>
            <w:tcW w:w="1835" w:type="dxa"/>
          </w:tcPr>
          <w:p w14:paraId="241832E0" w14:textId="1D64315A" w:rsidR="004D6694" w:rsidRPr="004D6694" w:rsidRDefault="004D6694" w:rsidP="004D6694">
            <w:pPr>
              <w:spacing w:line="360" w:lineRule="auto"/>
              <w:contextualSpacing/>
              <w:rPr>
                <w:rFonts w:eastAsiaTheme="minorHAnsi"/>
                <w:b/>
                <w:bCs/>
                <w:lang w:val="en-US" w:eastAsia="en-US"/>
              </w:rPr>
            </w:pPr>
            <w:r w:rsidRPr="0034174F">
              <w:t xml:space="preserve">Absent                                       </w:t>
            </w:r>
          </w:p>
        </w:tc>
      </w:tr>
      <w:tr w:rsidR="004D6694" w14:paraId="76EAAE49" w14:textId="77777777" w:rsidTr="00A05688">
        <w:tc>
          <w:tcPr>
            <w:tcW w:w="1985" w:type="dxa"/>
          </w:tcPr>
          <w:p w14:paraId="7FF561CA" w14:textId="748F2F00" w:rsidR="004D6694" w:rsidRPr="004D6694" w:rsidRDefault="004D6694" w:rsidP="004D6694">
            <w:pPr>
              <w:spacing w:line="360" w:lineRule="auto"/>
              <w:contextualSpacing/>
              <w:rPr>
                <w:rFonts w:eastAsiaTheme="minorHAnsi"/>
                <w:b/>
                <w:bCs/>
                <w:lang w:val="en-US" w:eastAsia="en-US"/>
              </w:rPr>
            </w:pPr>
            <w:r w:rsidRPr="004D6694">
              <w:rPr>
                <w:b/>
                <w:bCs/>
              </w:rPr>
              <w:t>Compiler Features</w:t>
            </w:r>
          </w:p>
        </w:tc>
        <w:tc>
          <w:tcPr>
            <w:tcW w:w="1701" w:type="dxa"/>
          </w:tcPr>
          <w:p w14:paraId="03B57734" w14:textId="11B8FA40"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Advanced                                          </w:t>
            </w:r>
          </w:p>
        </w:tc>
        <w:tc>
          <w:tcPr>
            <w:tcW w:w="1703" w:type="dxa"/>
          </w:tcPr>
          <w:p w14:paraId="63AAA56F" w14:textId="015A7FB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Strict                                          </w:t>
            </w:r>
          </w:p>
        </w:tc>
        <w:tc>
          <w:tcPr>
            <w:tcW w:w="1842" w:type="dxa"/>
          </w:tcPr>
          <w:p w14:paraId="24997F39" w14:textId="2699570E"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Evolving                                    </w:t>
            </w:r>
          </w:p>
        </w:tc>
        <w:tc>
          <w:tcPr>
            <w:tcW w:w="1701" w:type="dxa"/>
          </w:tcPr>
          <w:p w14:paraId="2FB276C3" w14:textId="6F13FBAC" w:rsidR="004D6694" w:rsidRPr="004D6694" w:rsidRDefault="004D6694" w:rsidP="004D6694">
            <w:pPr>
              <w:spacing w:line="360" w:lineRule="auto"/>
              <w:contextualSpacing/>
              <w:rPr>
                <w:rFonts w:eastAsiaTheme="minorHAnsi"/>
                <w:b/>
                <w:bCs/>
                <w:color w:val="000000" w:themeColor="text1"/>
                <w:lang w:val="en-US" w:eastAsia="en-US"/>
              </w:rPr>
            </w:pPr>
            <w:r w:rsidRPr="004D6694">
              <w:rPr>
                <w:color w:val="000000" w:themeColor="text1"/>
              </w:rPr>
              <w:t xml:space="preserve">Limited                                           </w:t>
            </w:r>
          </w:p>
        </w:tc>
        <w:tc>
          <w:tcPr>
            <w:tcW w:w="1835" w:type="dxa"/>
          </w:tcPr>
          <w:p w14:paraId="6C82F47F" w14:textId="27C61E37" w:rsidR="004D6694" w:rsidRPr="004D6694" w:rsidRDefault="004D6694" w:rsidP="004D6694">
            <w:pPr>
              <w:spacing w:line="360" w:lineRule="auto"/>
              <w:contextualSpacing/>
              <w:rPr>
                <w:rFonts w:eastAsiaTheme="minorHAnsi"/>
                <w:b/>
                <w:bCs/>
                <w:lang w:val="en-US" w:eastAsia="en-US"/>
              </w:rPr>
            </w:pPr>
            <w:r w:rsidRPr="0034174F">
              <w:t xml:space="preserve">Very Limited                                 </w:t>
            </w:r>
          </w:p>
        </w:tc>
      </w:tr>
    </w:tbl>
    <w:p w14:paraId="48C1BB42" w14:textId="11BFBCB0" w:rsidR="00167C4A" w:rsidRPr="00167C4A" w:rsidRDefault="0031382E" w:rsidP="003D35B3">
      <w:pPr>
        <w:spacing w:line="360" w:lineRule="auto"/>
        <w:contextualSpacing/>
        <w:jc w:val="both"/>
        <w:rPr>
          <w:rFonts w:eastAsiaTheme="minorHAnsi"/>
          <w:sz w:val="28"/>
          <w:szCs w:val="28"/>
          <w:lang w:val="en-US" w:eastAsia="en-US"/>
        </w:rPr>
      </w:pPr>
      <w:r>
        <w:rPr>
          <w:rFonts w:eastAsiaTheme="minorHAnsi"/>
          <w:sz w:val="28"/>
          <w:szCs w:val="28"/>
          <w:lang w:val="en-US" w:eastAsia="en-US"/>
        </w:rPr>
        <w:lastRenderedPageBreak/>
        <w:t>Table 3 – blockchain development programming languages keyword comparison</w:t>
      </w:r>
    </w:p>
    <w:tbl>
      <w:tblPr>
        <w:tblStyle w:val="TableGrid"/>
        <w:tblW w:w="0" w:type="auto"/>
        <w:tblInd w:w="-714" w:type="dxa"/>
        <w:tblLook w:val="04A0" w:firstRow="1" w:lastRow="0" w:firstColumn="1" w:lastColumn="0" w:noHBand="0" w:noVBand="1"/>
      </w:tblPr>
      <w:tblGrid>
        <w:gridCol w:w="1843"/>
        <w:gridCol w:w="1701"/>
        <w:gridCol w:w="1701"/>
        <w:gridCol w:w="1843"/>
        <w:gridCol w:w="1701"/>
        <w:gridCol w:w="1836"/>
      </w:tblGrid>
      <w:tr w:rsidR="00210C0D" w14:paraId="38EC2492" w14:textId="77777777" w:rsidTr="00210C0D">
        <w:tc>
          <w:tcPr>
            <w:tcW w:w="1843" w:type="dxa"/>
          </w:tcPr>
          <w:p w14:paraId="639556FD" w14:textId="144FB2BE" w:rsidR="00210C0D" w:rsidRPr="004F5635" w:rsidRDefault="00210C0D" w:rsidP="00210C0D">
            <w:pPr>
              <w:spacing w:line="360" w:lineRule="auto"/>
              <w:contextualSpacing/>
              <w:rPr>
                <w:rFonts w:eastAsiaTheme="minorHAnsi"/>
                <w:b/>
                <w:bCs/>
                <w:lang w:val="en-US" w:eastAsia="en-US"/>
              </w:rPr>
            </w:pPr>
            <w:r w:rsidRPr="004F5635">
              <w:rPr>
                <w:rFonts w:eastAsiaTheme="minorHAnsi"/>
                <w:b/>
                <w:bCs/>
                <w:lang w:val="en-US" w:eastAsia="en-US"/>
              </w:rPr>
              <w:t>Category</w:t>
            </w:r>
          </w:p>
        </w:tc>
        <w:tc>
          <w:tcPr>
            <w:tcW w:w="1701" w:type="dxa"/>
          </w:tcPr>
          <w:p w14:paraId="733715FA" w14:textId="1CCC934C" w:rsidR="00210C0D" w:rsidRPr="00210C0D" w:rsidRDefault="00210C0D" w:rsidP="00210C0D">
            <w:pPr>
              <w:spacing w:line="360" w:lineRule="auto"/>
              <w:contextualSpacing/>
              <w:rPr>
                <w:rFonts w:eastAsiaTheme="minorHAnsi"/>
                <w:lang w:val="en-US" w:eastAsia="en-US"/>
              </w:rPr>
            </w:pPr>
            <w:r w:rsidRPr="004D6694">
              <w:rPr>
                <w:rFonts w:eastAsiaTheme="minorHAnsi"/>
                <w:b/>
                <w:bCs/>
                <w:lang w:val="en-US" w:eastAsia="en-US"/>
              </w:rPr>
              <w:t>Solidity</w:t>
            </w:r>
          </w:p>
        </w:tc>
        <w:tc>
          <w:tcPr>
            <w:tcW w:w="1701" w:type="dxa"/>
          </w:tcPr>
          <w:p w14:paraId="23531182" w14:textId="6F3B87E6" w:rsidR="00210C0D" w:rsidRPr="00210C0D" w:rsidRDefault="00210C0D" w:rsidP="00210C0D">
            <w:pPr>
              <w:spacing w:line="360" w:lineRule="auto"/>
              <w:contextualSpacing/>
              <w:rPr>
                <w:rFonts w:eastAsiaTheme="minorHAnsi"/>
                <w:lang w:val="en-US" w:eastAsia="en-US"/>
              </w:rPr>
            </w:pPr>
            <w:proofErr w:type="spellStart"/>
            <w:r w:rsidRPr="004D6694">
              <w:rPr>
                <w:rFonts w:eastAsiaTheme="minorHAnsi"/>
                <w:b/>
                <w:bCs/>
                <w:lang w:val="en-US" w:eastAsia="en-US"/>
              </w:rPr>
              <w:t>Vyper</w:t>
            </w:r>
            <w:proofErr w:type="spellEnd"/>
          </w:p>
        </w:tc>
        <w:tc>
          <w:tcPr>
            <w:tcW w:w="1843" w:type="dxa"/>
          </w:tcPr>
          <w:p w14:paraId="44D35B1A" w14:textId="59D972B9" w:rsidR="00210C0D" w:rsidRPr="00210C0D" w:rsidRDefault="00210C0D" w:rsidP="00210C0D">
            <w:pPr>
              <w:spacing w:line="360" w:lineRule="auto"/>
              <w:contextualSpacing/>
              <w:rPr>
                <w:rFonts w:eastAsiaTheme="minorHAnsi"/>
                <w:lang w:val="en-US" w:eastAsia="en-US"/>
              </w:rPr>
            </w:pPr>
            <w:r w:rsidRPr="004D6694">
              <w:rPr>
                <w:rFonts w:eastAsiaTheme="minorHAnsi"/>
                <w:b/>
                <w:bCs/>
                <w:lang w:val="en-US" w:eastAsia="en-US"/>
              </w:rPr>
              <w:t>Fe</w:t>
            </w:r>
          </w:p>
        </w:tc>
        <w:tc>
          <w:tcPr>
            <w:tcW w:w="1701" w:type="dxa"/>
          </w:tcPr>
          <w:p w14:paraId="7B5ADB18" w14:textId="0612F9E7" w:rsidR="00210C0D" w:rsidRPr="00210C0D" w:rsidRDefault="00210C0D" w:rsidP="00210C0D">
            <w:pPr>
              <w:spacing w:line="360" w:lineRule="auto"/>
              <w:contextualSpacing/>
              <w:rPr>
                <w:rFonts w:eastAsiaTheme="minorHAnsi"/>
                <w:lang w:val="en-US" w:eastAsia="en-US"/>
              </w:rPr>
            </w:pPr>
            <w:r w:rsidRPr="004D6694">
              <w:rPr>
                <w:rFonts w:eastAsiaTheme="minorHAnsi"/>
                <w:b/>
                <w:bCs/>
                <w:lang w:val="en-US" w:eastAsia="en-US"/>
              </w:rPr>
              <w:t>Yul</w:t>
            </w:r>
          </w:p>
        </w:tc>
        <w:tc>
          <w:tcPr>
            <w:tcW w:w="1836" w:type="dxa"/>
          </w:tcPr>
          <w:p w14:paraId="67942213" w14:textId="2109CC77" w:rsidR="00210C0D" w:rsidRPr="00210C0D" w:rsidRDefault="00210C0D" w:rsidP="00210C0D">
            <w:pPr>
              <w:spacing w:line="360" w:lineRule="auto"/>
              <w:contextualSpacing/>
              <w:rPr>
                <w:rFonts w:eastAsiaTheme="minorHAnsi"/>
                <w:lang w:val="en-US" w:eastAsia="en-US"/>
              </w:rPr>
            </w:pPr>
            <w:proofErr w:type="spellStart"/>
            <w:r w:rsidRPr="004D6694">
              <w:rPr>
                <w:rFonts w:eastAsiaTheme="minorHAnsi"/>
                <w:b/>
                <w:bCs/>
                <w:lang w:val="en-US" w:eastAsia="en-US"/>
              </w:rPr>
              <w:t>Yulp</w:t>
            </w:r>
            <w:proofErr w:type="spellEnd"/>
          </w:p>
        </w:tc>
      </w:tr>
      <w:tr w:rsidR="00210C0D" w14:paraId="6E4D48F1" w14:textId="77777777" w:rsidTr="00210C0D">
        <w:tc>
          <w:tcPr>
            <w:tcW w:w="1843" w:type="dxa"/>
          </w:tcPr>
          <w:p w14:paraId="5643BD92" w14:textId="5457C7E9" w:rsidR="00210C0D" w:rsidRPr="004F5635" w:rsidRDefault="00210C0D" w:rsidP="00210C0D">
            <w:pPr>
              <w:spacing w:line="360" w:lineRule="auto"/>
              <w:contextualSpacing/>
              <w:rPr>
                <w:rFonts w:eastAsiaTheme="minorHAnsi"/>
                <w:b/>
                <w:bCs/>
                <w:lang w:val="en-US" w:eastAsia="en-US"/>
              </w:rPr>
            </w:pPr>
            <w:r w:rsidRPr="004F5635">
              <w:rPr>
                <w:b/>
                <w:bCs/>
              </w:rPr>
              <w:t>Data Type Keywords</w:t>
            </w:r>
          </w:p>
        </w:tc>
        <w:tc>
          <w:tcPr>
            <w:tcW w:w="1701" w:type="dxa"/>
          </w:tcPr>
          <w:p w14:paraId="7FCC5D48" w14:textId="488EB2DC" w:rsidR="00210C0D" w:rsidRPr="00210C0D" w:rsidRDefault="00210C0D" w:rsidP="00210C0D">
            <w:pPr>
              <w:spacing w:line="360" w:lineRule="auto"/>
              <w:contextualSpacing/>
              <w:rPr>
                <w:rFonts w:eastAsiaTheme="minorHAnsi"/>
                <w:lang w:val="en-US" w:eastAsia="en-US"/>
              </w:rPr>
            </w:pPr>
            <w:r w:rsidRPr="00544A95">
              <w:t xml:space="preserve">uint, int, bool, address, bytes, string, mapping, struct, enum, true, false                                 </w:t>
            </w:r>
          </w:p>
        </w:tc>
        <w:tc>
          <w:tcPr>
            <w:tcW w:w="1701" w:type="dxa"/>
          </w:tcPr>
          <w:p w14:paraId="5E238BCA" w14:textId="47840B96" w:rsidR="00210C0D" w:rsidRPr="00210C0D" w:rsidRDefault="00210C0D" w:rsidP="00210C0D">
            <w:pPr>
              <w:spacing w:line="360" w:lineRule="auto"/>
              <w:contextualSpacing/>
              <w:rPr>
                <w:rFonts w:eastAsiaTheme="minorHAnsi"/>
                <w:lang w:val="en-US" w:eastAsia="en-US"/>
              </w:rPr>
            </w:pPr>
            <w:r w:rsidRPr="009E209A">
              <w:t xml:space="preserve">int128, uint256, bool, address, bytes, string, struct, mapping, array          </w:t>
            </w:r>
          </w:p>
        </w:tc>
        <w:tc>
          <w:tcPr>
            <w:tcW w:w="1843" w:type="dxa"/>
          </w:tcPr>
          <w:p w14:paraId="14B6AF4F" w14:textId="6D2FC1F9" w:rsidR="00210C0D" w:rsidRPr="00210C0D" w:rsidRDefault="00210C0D" w:rsidP="00210C0D">
            <w:pPr>
              <w:spacing w:line="360" w:lineRule="auto"/>
              <w:contextualSpacing/>
              <w:rPr>
                <w:rFonts w:eastAsiaTheme="minorHAnsi"/>
                <w:lang w:val="en-US" w:eastAsia="en-US"/>
              </w:rPr>
            </w:pPr>
            <w:r w:rsidRPr="004B004D">
              <w:t xml:space="preserve">u256, i256, bool, address, bytes, string, map, struct, enum  </w:t>
            </w:r>
          </w:p>
        </w:tc>
        <w:tc>
          <w:tcPr>
            <w:tcW w:w="1701" w:type="dxa"/>
          </w:tcPr>
          <w:p w14:paraId="3F7024E5" w14:textId="65E55E76" w:rsidR="00210C0D" w:rsidRPr="00210C0D" w:rsidRDefault="00210C0D" w:rsidP="00210C0D">
            <w:pPr>
              <w:spacing w:line="360" w:lineRule="auto"/>
              <w:contextualSpacing/>
              <w:rPr>
                <w:rFonts w:eastAsiaTheme="minorHAnsi"/>
                <w:lang w:val="en-US" w:eastAsia="en-US"/>
              </w:rPr>
            </w:pPr>
            <w:r w:rsidRPr="009D5C50">
              <w:t xml:space="preserve">-                                                                      </w:t>
            </w:r>
          </w:p>
        </w:tc>
        <w:tc>
          <w:tcPr>
            <w:tcW w:w="1836" w:type="dxa"/>
          </w:tcPr>
          <w:p w14:paraId="4C442BB3" w14:textId="3C1F7FA8" w:rsidR="00210C0D" w:rsidRPr="00210C0D" w:rsidRDefault="00210C0D" w:rsidP="00210C0D">
            <w:pPr>
              <w:spacing w:line="360" w:lineRule="auto"/>
              <w:contextualSpacing/>
              <w:rPr>
                <w:rFonts w:eastAsiaTheme="minorHAnsi"/>
                <w:lang w:val="en-US" w:eastAsia="en-US"/>
              </w:rPr>
            </w:pPr>
            <w:r w:rsidRPr="00BA269C">
              <w:t xml:space="preserve">const, mstruct, enum, mslice        </w:t>
            </w:r>
          </w:p>
        </w:tc>
      </w:tr>
      <w:tr w:rsidR="00210C0D" w14:paraId="16B3D386" w14:textId="77777777" w:rsidTr="00210C0D">
        <w:tc>
          <w:tcPr>
            <w:tcW w:w="1843" w:type="dxa"/>
          </w:tcPr>
          <w:p w14:paraId="25F43A5E" w14:textId="469D06A4" w:rsidR="00210C0D" w:rsidRPr="004F5635" w:rsidRDefault="00210C0D" w:rsidP="00210C0D">
            <w:pPr>
              <w:spacing w:line="360" w:lineRule="auto"/>
              <w:contextualSpacing/>
              <w:rPr>
                <w:rFonts w:eastAsiaTheme="minorHAnsi"/>
                <w:b/>
                <w:bCs/>
                <w:lang w:val="en-US" w:eastAsia="en-US"/>
              </w:rPr>
            </w:pPr>
            <w:r w:rsidRPr="004F5635">
              <w:rPr>
                <w:b/>
                <w:bCs/>
              </w:rPr>
              <w:t>Sub-denomination</w:t>
            </w:r>
          </w:p>
        </w:tc>
        <w:tc>
          <w:tcPr>
            <w:tcW w:w="1701" w:type="dxa"/>
          </w:tcPr>
          <w:p w14:paraId="256FE285" w14:textId="257077B7" w:rsidR="00210C0D" w:rsidRPr="00210C0D" w:rsidRDefault="00210C0D" w:rsidP="00210C0D">
            <w:pPr>
              <w:spacing w:line="360" w:lineRule="auto"/>
              <w:contextualSpacing/>
              <w:rPr>
                <w:rFonts w:eastAsiaTheme="minorHAnsi"/>
                <w:lang w:val="en-US" w:eastAsia="en-US"/>
              </w:rPr>
            </w:pPr>
            <w:r w:rsidRPr="00544A95">
              <w:t xml:space="preserve">wei, gwei, ether, seconds, minutes, hours, days, weeks, years                                                   </w:t>
            </w:r>
          </w:p>
        </w:tc>
        <w:tc>
          <w:tcPr>
            <w:tcW w:w="1701" w:type="dxa"/>
          </w:tcPr>
          <w:p w14:paraId="5051CEE6" w14:textId="2FBD5CC6" w:rsidR="00210C0D" w:rsidRPr="00210C0D" w:rsidRDefault="00210C0D" w:rsidP="00210C0D">
            <w:pPr>
              <w:spacing w:line="360" w:lineRule="auto"/>
              <w:contextualSpacing/>
              <w:rPr>
                <w:rFonts w:eastAsiaTheme="minorHAnsi"/>
                <w:lang w:val="en-US" w:eastAsia="en-US"/>
              </w:rPr>
            </w:pPr>
            <w:r w:rsidRPr="009E209A">
              <w:t xml:space="preserve">wei, gwei, ether                                                               </w:t>
            </w:r>
          </w:p>
        </w:tc>
        <w:tc>
          <w:tcPr>
            <w:tcW w:w="1843" w:type="dxa"/>
          </w:tcPr>
          <w:p w14:paraId="6D7B2B70" w14:textId="3934633F" w:rsidR="00210C0D" w:rsidRPr="00210C0D" w:rsidRDefault="00210C0D" w:rsidP="00210C0D">
            <w:pPr>
              <w:spacing w:line="360" w:lineRule="auto"/>
              <w:contextualSpacing/>
              <w:rPr>
                <w:rFonts w:eastAsiaTheme="minorHAnsi"/>
                <w:lang w:val="en-US" w:eastAsia="en-US"/>
              </w:rPr>
            </w:pPr>
            <w:r w:rsidRPr="004B004D">
              <w:t xml:space="preserve"> -                                                                               </w:t>
            </w:r>
          </w:p>
        </w:tc>
        <w:tc>
          <w:tcPr>
            <w:tcW w:w="1701" w:type="dxa"/>
          </w:tcPr>
          <w:p w14:paraId="293E5862" w14:textId="2B65C410" w:rsidR="00210C0D" w:rsidRPr="00210C0D" w:rsidRDefault="00210C0D" w:rsidP="00210C0D">
            <w:pPr>
              <w:spacing w:line="360" w:lineRule="auto"/>
              <w:contextualSpacing/>
              <w:rPr>
                <w:rFonts w:eastAsiaTheme="minorHAnsi"/>
                <w:lang w:val="en-US" w:eastAsia="en-US"/>
              </w:rPr>
            </w:pPr>
            <w:r w:rsidRPr="009D5C50">
              <w:t xml:space="preserve">-                                                                      </w:t>
            </w:r>
          </w:p>
        </w:tc>
        <w:tc>
          <w:tcPr>
            <w:tcW w:w="1836" w:type="dxa"/>
          </w:tcPr>
          <w:p w14:paraId="57D16245" w14:textId="1F712D3F" w:rsidR="00210C0D" w:rsidRPr="00210C0D" w:rsidRDefault="00210C0D" w:rsidP="00210C0D">
            <w:pPr>
              <w:spacing w:line="360" w:lineRule="auto"/>
              <w:contextualSpacing/>
              <w:rPr>
                <w:rFonts w:eastAsiaTheme="minorHAnsi"/>
                <w:lang w:val="en-US" w:eastAsia="en-US"/>
              </w:rPr>
            </w:pPr>
            <w:r w:rsidRPr="00BA269C">
              <w:t xml:space="preserve">-                                           </w:t>
            </w:r>
          </w:p>
        </w:tc>
      </w:tr>
      <w:tr w:rsidR="00210C0D" w14:paraId="06581899" w14:textId="77777777" w:rsidTr="00210C0D">
        <w:tc>
          <w:tcPr>
            <w:tcW w:w="1843" w:type="dxa"/>
          </w:tcPr>
          <w:p w14:paraId="0BC68916" w14:textId="1114A8FB" w:rsidR="00210C0D" w:rsidRPr="004F5635" w:rsidRDefault="00210C0D" w:rsidP="00210C0D">
            <w:pPr>
              <w:spacing w:line="360" w:lineRule="auto"/>
              <w:contextualSpacing/>
              <w:rPr>
                <w:rFonts w:eastAsiaTheme="minorHAnsi"/>
                <w:b/>
                <w:bCs/>
                <w:lang w:val="en-US" w:eastAsia="en-US"/>
              </w:rPr>
            </w:pPr>
            <w:r w:rsidRPr="004F5635">
              <w:rPr>
                <w:b/>
                <w:bCs/>
              </w:rPr>
              <w:t>Function &amp; Modifiers</w:t>
            </w:r>
          </w:p>
        </w:tc>
        <w:tc>
          <w:tcPr>
            <w:tcW w:w="1701" w:type="dxa"/>
          </w:tcPr>
          <w:p w14:paraId="5A85B674" w14:textId="66AD807E" w:rsidR="00210C0D" w:rsidRPr="00210C0D" w:rsidRDefault="00210C0D" w:rsidP="00210C0D">
            <w:pPr>
              <w:spacing w:line="360" w:lineRule="auto"/>
              <w:contextualSpacing/>
              <w:rPr>
                <w:rFonts w:eastAsiaTheme="minorHAnsi"/>
                <w:lang w:val="en-US" w:eastAsia="en-US"/>
              </w:rPr>
            </w:pPr>
            <w:r w:rsidRPr="00544A95">
              <w:t xml:space="preserve">function, constructor, fallback, receive, public, private, internal, external, view, pure, payable, etc.    </w:t>
            </w:r>
          </w:p>
        </w:tc>
        <w:tc>
          <w:tcPr>
            <w:tcW w:w="1701" w:type="dxa"/>
          </w:tcPr>
          <w:p w14:paraId="56B57973" w14:textId="0E9CE542" w:rsidR="00210C0D" w:rsidRPr="00210C0D" w:rsidRDefault="00210C0D" w:rsidP="00210C0D">
            <w:pPr>
              <w:spacing w:line="360" w:lineRule="auto"/>
              <w:contextualSpacing/>
              <w:rPr>
                <w:rFonts w:eastAsiaTheme="minorHAnsi"/>
                <w:lang w:val="en-US" w:eastAsia="en-US"/>
              </w:rPr>
            </w:pPr>
            <w:r w:rsidRPr="009E209A">
              <w:t xml:space="preserve">external, internal, view, pure, payable, nonreentrant, constructor, fallback   </w:t>
            </w:r>
          </w:p>
        </w:tc>
        <w:tc>
          <w:tcPr>
            <w:tcW w:w="1843" w:type="dxa"/>
          </w:tcPr>
          <w:p w14:paraId="0B010D8B" w14:textId="0C868173" w:rsidR="00210C0D" w:rsidRPr="00210C0D" w:rsidRDefault="00210C0D" w:rsidP="00210C0D">
            <w:pPr>
              <w:spacing w:line="360" w:lineRule="auto"/>
              <w:contextualSpacing/>
              <w:rPr>
                <w:rFonts w:eastAsiaTheme="minorHAnsi"/>
                <w:lang w:val="en-US" w:eastAsia="en-US"/>
              </w:rPr>
            </w:pPr>
            <w:r w:rsidRPr="004B004D">
              <w:t xml:space="preserve">fn, pub, nonpayable, payable                                           </w:t>
            </w:r>
          </w:p>
        </w:tc>
        <w:tc>
          <w:tcPr>
            <w:tcW w:w="1701" w:type="dxa"/>
          </w:tcPr>
          <w:p w14:paraId="42713C07" w14:textId="7A1F6291" w:rsidR="00210C0D" w:rsidRPr="00210C0D" w:rsidRDefault="00210C0D" w:rsidP="00210C0D">
            <w:pPr>
              <w:spacing w:line="360" w:lineRule="auto"/>
              <w:contextualSpacing/>
              <w:rPr>
                <w:rFonts w:eastAsiaTheme="minorHAnsi"/>
                <w:lang w:val="en-US" w:eastAsia="en-US"/>
              </w:rPr>
            </w:pPr>
            <w:r w:rsidRPr="009D5C50">
              <w:t xml:space="preserve">function                                                               </w:t>
            </w:r>
          </w:p>
        </w:tc>
        <w:tc>
          <w:tcPr>
            <w:tcW w:w="1836" w:type="dxa"/>
          </w:tcPr>
          <w:p w14:paraId="0D18AAAB" w14:textId="28350E1A" w:rsidR="00210C0D" w:rsidRPr="00210C0D" w:rsidRDefault="00210C0D" w:rsidP="00210C0D">
            <w:pPr>
              <w:spacing w:line="360" w:lineRule="auto"/>
              <w:contextualSpacing/>
              <w:rPr>
                <w:rFonts w:eastAsiaTheme="minorHAnsi"/>
                <w:lang w:val="en-US" w:eastAsia="en-US"/>
              </w:rPr>
            </w:pPr>
            <w:r w:rsidRPr="009D5C50">
              <w:t xml:space="preserve">function                                                               </w:t>
            </w:r>
          </w:p>
        </w:tc>
      </w:tr>
      <w:tr w:rsidR="00210C0D" w14:paraId="1C680641" w14:textId="77777777" w:rsidTr="00210C0D">
        <w:tc>
          <w:tcPr>
            <w:tcW w:w="1843" w:type="dxa"/>
          </w:tcPr>
          <w:p w14:paraId="7CB45B14" w14:textId="60A37222" w:rsidR="00210C0D" w:rsidRPr="004F5635" w:rsidRDefault="00210C0D" w:rsidP="00210C0D">
            <w:pPr>
              <w:spacing w:line="360" w:lineRule="auto"/>
              <w:contextualSpacing/>
              <w:rPr>
                <w:rFonts w:eastAsiaTheme="minorHAnsi"/>
                <w:b/>
                <w:bCs/>
                <w:lang w:val="en-US" w:eastAsia="en-US"/>
              </w:rPr>
            </w:pPr>
            <w:r w:rsidRPr="004F5635">
              <w:rPr>
                <w:b/>
                <w:bCs/>
              </w:rPr>
              <w:t>Control Flow</w:t>
            </w:r>
          </w:p>
        </w:tc>
        <w:tc>
          <w:tcPr>
            <w:tcW w:w="1701" w:type="dxa"/>
          </w:tcPr>
          <w:p w14:paraId="2E1702A1" w14:textId="292759E3" w:rsidR="00210C0D" w:rsidRPr="00210C0D" w:rsidRDefault="00210C0D" w:rsidP="00210C0D">
            <w:pPr>
              <w:spacing w:line="360" w:lineRule="auto"/>
              <w:contextualSpacing/>
              <w:rPr>
                <w:rFonts w:eastAsiaTheme="minorHAnsi"/>
                <w:lang w:val="en-US" w:eastAsia="en-US"/>
              </w:rPr>
            </w:pPr>
            <w:r w:rsidRPr="00544A95">
              <w:t xml:space="preserve">if, else, for, while, do, break, continue                                                                           </w:t>
            </w:r>
          </w:p>
        </w:tc>
        <w:tc>
          <w:tcPr>
            <w:tcW w:w="1701" w:type="dxa"/>
          </w:tcPr>
          <w:p w14:paraId="43CCB7C6" w14:textId="3413D9D6" w:rsidR="00210C0D" w:rsidRPr="00210C0D" w:rsidRDefault="00210C0D" w:rsidP="00210C0D">
            <w:pPr>
              <w:spacing w:line="360" w:lineRule="auto"/>
              <w:contextualSpacing/>
              <w:rPr>
                <w:rFonts w:eastAsiaTheme="minorHAnsi"/>
                <w:lang w:val="en-US" w:eastAsia="en-US"/>
              </w:rPr>
            </w:pPr>
            <w:r w:rsidRPr="009E209A">
              <w:t xml:space="preserve">if, elif, else, for, while, break, continue, pass                              </w:t>
            </w:r>
          </w:p>
        </w:tc>
        <w:tc>
          <w:tcPr>
            <w:tcW w:w="1843" w:type="dxa"/>
          </w:tcPr>
          <w:p w14:paraId="1FB3063E" w14:textId="1F20CCDB" w:rsidR="00210C0D" w:rsidRPr="00210C0D" w:rsidRDefault="00210C0D" w:rsidP="00210C0D">
            <w:pPr>
              <w:spacing w:line="360" w:lineRule="auto"/>
              <w:contextualSpacing/>
              <w:rPr>
                <w:rFonts w:eastAsiaTheme="minorHAnsi"/>
                <w:lang w:val="en-US" w:eastAsia="en-US"/>
              </w:rPr>
            </w:pPr>
            <w:r w:rsidRPr="004B004D">
              <w:t xml:space="preserve">if, else, elif, for, while, break, continue, match, return    </w:t>
            </w:r>
          </w:p>
        </w:tc>
        <w:tc>
          <w:tcPr>
            <w:tcW w:w="1701" w:type="dxa"/>
          </w:tcPr>
          <w:p w14:paraId="32032DCC" w14:textId="2D022000" w:rsidR="00210C0D" w:rsidRPr="00210C0D" w:rsidRDefault="00210C0D" w:rsidP="00210C0D">
            <w:pPr>
              <w:spacing w:line="360" w:lineRule="auto"/>
              <w:contextualSpacing/>
              <w:rPr>
                <w:rFonts w:eastAsiaTheme="minorHAnsi"/>
                <w:lang w:val="en-US" w:eastAsia="en-US"/>
              </w:rPr>
            </w:pPr>
            <w:r w:rsidRPr="009D5C50">
              <w:t>if, for, switch, case, default, break, continue</w:t>
            </w:r>
          </w:p>
        </w:tc>
        <w:tc>
          <w:tcPr>
            <w:tcW w:w="1836" w:type="dxa"/>
          </w:tcPr>
          <w:p w14:paraId="3F00CA92" w14:textId="7B71B381" w:rsidR="00210C0D" w:rsidRPr="00210C0D" w:rsidRDefault="00210C0D" w:rsidP="00210C0D">
            <w:pPr>
              <w:spacing w:line="360" w:lineRule="auto"/>
              <w:contextualSpacing/>
              <w:rPr>
                <w:rFonts w:eastAsiaTheme="minorHAnsi"/>
                <w:lang w:val="en-US" w:eastAsia="en-US"/>
              </w:rPr>
            </w:pPr>
            <w:r w:rsidRPr="009D5C50">
              <w:t>if, for, switch, case, default, break, continue</w:t>
            </w:r>
          </w:p>
        </w:tc>
      </w:tr>
      <w:tr w:rsidR="00210C0D" w14:paraId="3C65FC29" w14:textId="77777777" w:rsidTr="00210C0D">
        <w:tc>
          <w:tcPr>
            <w:tcW w:w="1843" w:type="dxa"/>
          </w:tcPr>
          <w:p w14:paraId="5DC49C77" w14:textId="795E7118" w:rsidR="00210C0D" w:rsidRPr="004F5635" w:rsidRDefault="00210C0D" w:rsidP="00210C0D">
            <w:pPr>
              <w:spacing w:line="360" w:lineRule="auto"/>
              <w:contextualSpacing/>
              <w:rPr>
                <w:rFonts w:eastAsiaTheme="minorHAnsi"/>
                <w:b/>
                <w:bCs/>
                <w:lang w:val="en-US" w:eastAsia="en-US"/>
              </w:rPr>
            </w:pPr>
            <w:r w:rsidRPr="004F5635">
              <w:rPr>
                <w:b/>
                <w:bCs/>
              </w:rPr>
              <w:t>Error Handling</w:t>
            </w:r>
          </w:p>
        </w:tc>
        <w:tc>
          <w:tcPr>
            <w:tcW w:w="1701" w:type="dxa"/>
          </w:tcPr>
          <w:p w14:paraId="5AB36B8D" w14:textId="65B01375" w:rsidR="00210C0D" w:rsidRPr="00210C0D" w:rsidRDefault="00210C0D" w:rsidP="00210C0D">
            <w:pPr>
              <w:spacing w:line="360" w:lineRule="auto"/>
              <w:contextualSpacing/>
              <w:rPr>
                <w:rFonts w:eastAsiaTheme="minorHAnsi"/>
                <w:lang w:val="en-US" w:eastAsia="en-US"/>
              </w:rPr>
            </w:pPr>
            <w:r w:rsidRPr="00544A95">
              <w:t xml:space="preserve">require, assert, revert, try, catch, error                                                                            </w:t>
            </w:r>
          </w:p>
        </w:tc>
        <w:tc>
          <w:tcPr>
            <w:tcW w:w="1701" w:type="dxa"/>
          </w:tcPr>
          <w:p w14:paraId="3031F6C3" w14:textId="7898BDCE" w:rsidR="00210C0D" w:rsidRPr="00210C0D" w:rsidRDefault="00210C0D" w:rsidP="00210C0D">
            <w:pPr>
              <w:spacing w:line="360" w:lineRule="auto"/>
              <w:contextualSpacing/>
              <w:rPr>
                <w:rFonts w:eastAsiaTheme="minorHAnsi"/>
                <w:lang w:val="en-US" w:eastAsia="en-US"/>
              </w:rPr>
            </w:pPr>
            <w:r w:rsidRPr="009E209A">
              <w:t xml:space="preserve">assert, raise                                                                  </w:t>
            </w:r>
          </w:p>
        </w:tc>
        <w:tc>
          <w:tcPr>
            <w:tcW w:w="1843" w:type="dxa"/>
          </w:tcPr>
          <w:p w14:paraId="07D457F5" w14:textId="485FAA40" w:rsidR="00210C0D" w:rsidRPr="00210C0D" w:rsidRDefault="00210C0D" w:rsidP="00210C0D">
            <w:pPr>
              <w:spacing w:line="360" w:lineRule="auto"/>
              <w:contextualSpacing/>
              <w:rPr>
                <w:rFonts w:eastAsiaTheme="minorHAnsi"/>
                <w:lang w:val="en-US" w:eastAsia="en-US"/>
              </w:rPr>
            </w:pPr>
            <w:r w:rsidRPr="004B004D">
              <w:t xml:space="preserve">assert, revert                                                              </w:t>
            </w:r>
          </w:p>
        </w:tc>
        <w:tc>
          <w:tcPr>
            <w:tcW w:w="1701" w:type="dxa"/>
          </w:tcPr>
          <w:p w14:paraId="783EFF8F" w14:textId="46CB5713" w:rsidR="00210C0D" w:rsidRPr="00210C0D" w:rsidRDefault="00210C0D" w:rsidP="00210C0D">
            <w:pPr>
              <w:spacing w:line="360" w:lineRule="auto"/>
              <w:contextualSpacing/>
              <w:rPr>
                <w:rFonts w:eastAsiaTheme="minorHAnsi"/>
                <w:lang w:val="en-US" w:eastAsia="en-US"/>
              </w:rPr>
            </w:pPr>
            <w:r w:rsidRPr="009D5C50">
              <w:t xml:space="preserve">revert                                                                 </w:t>
            </w:r>
          </w:p>
        </w:tc>
        <w:tc>
          <w:tcPr>
            <w:tcW w:w="1836" w:type="dxa"/>
          </w:tcPr>
          <w:p w14:paraId="298501BD" w14:textId="77777777" w:rsidR="00210C0D" w:rsidRDefault="00210C0D" w:rsidP="00210C0D">
            <w:pPr>
              <w:spacing w:line="360" w:lineRule="auto"/>
              <w:contextualSpacing/>
              <w:rPr>
                <w:lang w:val="en-US"/>
              </w:rPr>
            </w:pPr>
            <w:r>
              <w:rPr>
                <w:lang w:val="en-US"/>
              </w:rPr>
              <w:t>revert,</w:t>
            </w:r>
          </w:p>
          <w:p w14:paraId="23DEFB93" w14:textId="6EA07471" w:rsidR="00210C0D" w:rsidRPr="00210C0D" w:rsidRDefault="00210C0D" w:rsidP="00210C0D">
            <w:pPr>
              <w:spacing w:line="360" w:lineRule="auto"/>
              <w:contextualSpacing/>
              <w:rPr>
                <w:rFonts w:eastAsiaTheme="minorHAnsi"/>
                <w:lang w:val="en-US" w:eastAsia="en-US"/>
              </w:rPr>
            </w:pPr>
            <w:r w:rsidRPr="00BA269C">
              <w:t xml:space="preserve">error"...                            </w:t>
            </w:r>
          </w:p>
        </w:tc>
      </w:tr>
      <w:tr w:rsidR="00210C0D" w14:paraId="45E99D1A" w14:textId="77777777" w:rsidTr="00210C0D">
        <w:tc>
          <w:tcPr>
            <w:tcW w:w="1843" w:type="dxa"/>
          </w:tcPr>
          <w:p w14:paraId="2F878EDB" w14:textId="37259164" w:rsidR="00210C0D" w:rsidRPr="004F5635" w:rsidRDefault="00210C0D" w:rsidP="00210C0D">
            <w:pPr>
              <w:spacing w:line="360" w:lineRule="auto"/>
              <w:contextualSpacing/>
              <w:rPr>
                <w:rFonts w:eastAsiaTheme="minorHAnsi"/>
                <w:b/>
                <w:bCs/>
                <w:lang w:val="en-US" w:eastAsia="en-US"/>
              </w:rPr>
            </w:pPr>
            <w:r w:rsidRPr="004F5635">
              <w:rPr>
                <w:b/>
                <w:bCs/>
              </w:rPr>
              <w:t>Built-in Functions</w:t>
            </w:r>
          </w:p>
        </w:tc>
        <w:tc>
          <w:tcPr>
            <w:tcW w:w="1701" w:type="dxa"/>
          </w:tcPr>
          <w:p w14:paraId="7E8038DA" w14:textId="2EE75FF9" w:rsidR="00210C0D" w:rsidRPr="00210C0D" w:rsidRDefault="00210C0D" w:rsidP="00210C0D">
            <w:pPr>
              <w:spacing w:line="360" w:lineRule="auto"/>
              <w:contextualSpacing/>
              <w:rPr>
                <w:rFonts w:eastAsiaTheme="minorHAnsi"/>
                <w:lang w:val="en-US" w:eastAsia="en-US"/>
              </w:rPr>
            </w:pPr>
            <w:r w:rsidRPr="00544A95">
              <w:t xml:space="preserve">abi, keccak256, ecrecover, type, block, </w:t>
            </w:r>
            <w:r w:rsidRPr="00544A95">
              <w:lastRenderedPageBreak/>
              <w:t xml:space="preserve">msg, tx, gasleft, self                                                  </w:t>
            </w:r>
          </w:p>
        </w:tc>
        <w:tc>
          <w:tcPr>
            <w:tcW w:w="1701" w:type="dxa"/>
          </w:tcPr>
          <w:p w14:paraId="18120679" w14:textId="16B68A97" w:rsidR="00210C0D" w:rsidRPr="00210C0D" w:rsidRDefault="00210C0D" w:rsidP="00210C0D">
            <w:pPr>
              <w:spacing w:line="360" w:lineRule="auto"/>
              <w:contextualSpacing/>
              <w:rPr>
                <w:rFonts w:eastAsiaTheme="minorHAnsi"/>
                <w:lang w:val="en-US" w:eastAsia="en-US"/>
              </w:rPr>
            </w:pPr>
            <w:r w:rsidRPr="009E209A">
              <w:lastRenderedPageBreak/>
              <w:t xml:space="preserve">msg, block, tx, log, event                                                     </w:t>
            </w:r>
          </w:p>
        </w:tc>
        <w:tc>
          <w:tcPr>
            <w:tcW w:w="1843" w:type="dxa"/>
          </w:tcPr>
          <w:p w14:paraId="068F0C6E" w14:textId="5FE0F642" w:rsidR="00210C0D" w:rsidRPr="00210C0D" w:rsidRDefault="00210C0D" w:rsidP="00210C0D">
            <w:pPr>
              <w:spacing w:line="360" w:lineRule="auto"/>
              <w:contextualSpacing/>
              <w:rPr>
                <w:rFonts w:eastAsiaTheme="minorHAnsi"/>
                <w:lang w:val="en-US" w:eastAsia="en-US"/>
              </w:rPr>
            </w:pPr>
            <w:r w:rsidRPr="004B004D">
              <w:t xml:space="preserve"> -                                                                              </w:t>
            </w:r>
          </w:p>
        </w:tc>
        <w:tc>
          <w:tcPr>
            <w:tcW w:w="1701" w:type="dxa"/>
          </w:tcPr>
          <w:p w14:paraId="38DC7B7A" w14:textId="3409EA65" w:rsidR="00210C0D" w:rsidRPr="00210C0D" w:rsidRDefault="00210C0D" w:rsidP="00210C0D">
            <w:pPr>
              <w:spacing w:line="360" w:lineRule="auto"/>
              <w:contextualSpacing/>
              <w:rPr>
                <w:rFonts w:eastAsiaTheme="minorHAnsi"/>
                <w:lang w:val="en-US" w:eastAsia="en-US"/>
              </w:rPr>
            </w:pPr>
            <w:r w:rsidRPr="009D5C50">
              <w:t xml:space="preserve">keccak256, sha3, sha256, ripemd160, identity                     </w:t>
            </w:r>
          </w:p>
        </w:tc>
        <w:tc>
          <w:tcPr>
            <w:tcW w:w="1836" w:type="dxa"/>
          </w:tcPr>
          <w:p w14:paraId="23838FC1" w14:textId="77777777" w:rsidR="00210C0D" w:rsidRDefault="00210C0D" w:rsidP="00210C0D">
            <w:pPr>
              <w:spacing w:line="360" w:lineRule="auto"/>
              <w:contextualSpacing/>
              <w:rPr>
                <w:lang w:val="en-US"/>
              </w:rPr>
            </w:pPr>
            <w:r w:rsidRPr="009D5C50">
              <w:t xml:space="preserve">keccak256, sha3, sha256, ripemd160, </w:t>
            </w:r>
            <w:r>
              <w:rPr>
                <w:lang w:val="en-US"/>
              </w:rPr>
              <w:t xml:space="preserve">identity, </w:t>
            </w:r>
          </w:p>
          <w:p w14:paraId="7D79D4E7" w14:textId="5DD084CD" w:rsidR="00210C0D" w:rsidRPr="00210C0D" w:rsidRDefault="00210C0D" w:rsidP="00210C0D">
            <w:pPr>
              <w:spacing w:line="360" w:lineRule="auto"/>
              <w:contextualSpacing/>
            </w:pPr>
            <w:r w:rsidRPr="00BA269C">
              <w:t xml:space="preserve">sig"..."                             </w:t>
            </w:r>
          </w:p>
        </w:tc>
      </w:tr>
      <w:tr w:rsidR="00210C0D" w14:paraId="1087C91B" w14:textId="77777777" w:rsidTr="00210C0D">
        <w:tc>
          <w:tcPr>
            <w:tcW w:w="1843" w:type="dxa"/>
          </w:tcPr>
          <w:p w14:paraId="2E3CB99A" w14:textId="374783EB" w:rsidR="00210C0D" w:rsidRPr="004F5635" w:rsidRDefault="00210C0D" w:rsidP="00210C0D">
            <w:pPr>
              <w:spacing w:line="360" w:lineRule="auto"/>
              <w:contextualSpacing/>
              <w:rPr>
                <w:rFonts w:eastAsiaTheme="minorHAnsi"/>
                <w:b/>
                <w:bCs/>
                <w:lang w:val="en-US" w:eastAsia="en-US"/>
              </w:rPr>
            </w:pPr>
            <w:r w:rsidRPr="004F5635">
              <w:rPr>
                <w:b/>
                <w:bCs/>
              </w:rPr>
              <w:lastRenderedPageBreak/>
              <w:t>Contract Structure</w:t>
            </w:r>
          </w:p>
        </w:tc>
        <w:tc>
          <w:tcPr>
            <w:tcW w:w="1701" w:type="dxa"/>
          </w:tcPr>
          <w:p w14:paraId="6AA90389" w14:textId="7D599F95" w:rsidR="00210C0D" w:rsidRPr="00210C0D" w:rsidRDefault="00210C0D" w:rsidP="00210C0D">
            <w:pPr>
              <w:spacing w:line="360" w:lineRule="auto"/>
              <w:contextualSpacing/>
              <w:rPr>
                <w:rFonts w:eastAsiaTheme="minorHAnsi"/>
                <w:lang w:val="en-US" w:eastAsia="en-US"/>
              </w:rPr>
            </w:pPr>
            <w:r w:rsidRPr="00544A95">
              <w:t xml:space="preserve">contract, interface, library, abstract, event, emit, is, assembly, unchecked                                    </w:t>
            </w:r>
          </w:p>
        </w:tc>
        <w:tc>
          <w:tcPr>
            <w:tcW w:w="1701" w:type="dxa"/>
          </w:tcPr>
          <w:p w14:paraId="70F9A09E" w14:textId="73EF74FB" w:rsidR="00210C0D" w:rsidRPr="00210C0D" w:rsidRDefault="00210C0D" w:rsidP="00210C0D">
            <w:pPr>
              <w:spacing w:line="360" w:lineRule="auto"/>
              <w:contextualSpacing/>
              <w:rPr>
                <w:rFonts w:eastAsiaTheme="minorHAnsi"/>
                <w:lang w:val="en-US" w:eastAsia="en-US"/>
              </w:rPr>
            </w:pPr>
            <w:r w:rsidRPr="009E209A">
              <w:t xml:space="preserve">contract, implements, interface, event, log, self                              </w:t>
            </w:r>
          </w:p>
        </w:tc>
        <w:tc>
          <w:tcPr>
            <w:tcW w:w="1843" w:type="dxa"/>
          </w:tcPr>
          <w:p w14:paraId="3393C549" w14:textId="5454373D" w:rsidR="00210C0D" w:rsidRPr="00210C0D" w:rsidRDefault="00210C0D" w:rsidP="00210C0D">
            <w:pPr>
              <w:spacing w:line="360" w:lineRule="auto"/>
              <w:contextualSpacing/>
              <w:rPr>
                <w:rFonts w:eastAsiaTheme="minorHAnsi"/>
                <w:lang w:val="en-US" w:eastAsia="en-US"/>
              </w:rPr>
            </w:pPr>
            <w:r w:rsidRPr="004B004D">
              <w:t xml:space="preserve"> contract, event, use                                                      </w:t>
            </w:r>
          </w:p>
        </w:tc>
        <w:tc>
          <w:tcPr>
            <w:tcW w:w="1701" w:type="dxa"/>
          </w:tcPr>
          <w:p w14:paraId="47044CF9" w14:textId="6136EEB0" w:rsidR="00210C0D" w:rsidRPr="00210C0D" w:rsidRDefault="00210C0D" w:rsidP="00210C0D">
            <w:pPr>
              <w:spacing w:line="360" w:lineRule="auto"/>
              <w:contextualSpacing/>
              <w:rPr>
                <w:rFonts w:eastAsiaTheme="minorHAnsi"/>
                <w:lang w:val="en-US" w:eastAsia="en-US"/>
              </w:rPr>
            </w:pPr>
            <w:r w:rsidRPr="009D5C50">
              <w:t xml:space="preserve">object, code                                                           </w:t>
            </w:r>
          </w:p>
        </w:tc>
        <w:tc>
          <w:tcPr>
            <w:tcW w:w="1836" w:type="dxa"/>
          </w:tcPr>
          <w:p w14:paraId="0B09C2EE" w14:textId="285408DC" w:rsidR="00210C0D" w:rsidRPr="00210C0D" w:rsidRDefault="00210C0D" w:rsidP="00210C0D">
            <w:pPr>
              <w:spacing w:line="360" w:lineRule="auto"/>
              <w:contextualSpacing/>
              <w:rPr>
                <w:rFonts w:eastAsiaTheme="minorHAnsi"/>
                <w:lang w:val="en-US" w:eastAsia="en-US"/>
              </w:rPr>
            </w:pPr>
            <w:r w:rsidRPr="009D5C50">
              <w:t xml:space="preserve">object, code                                                           </w:t>
            </w:r>
          </w:p>
        </w:tc>
      </w:tr>
      <w:tr w:rsidR="00210C0D" w14:paraId="219A62EF" w14:textId="77777777" w:rsidTr="00210C0D">
        <w:tc>
          <w:tcPr>
            <w:tcW w:w="1843" w:type="dxa"/>
          </w:tcPr>
          <w:p w14:paraId="67043A4D" w14:textId="4D9C9900" w:rsidR="00210C0D" w:rsidRPr="004F5635" w:rsidRDefault="00210C0D" w:rsidP="00210C0D">
            <w:pPr>
              <w:spacing w:line="360" w:lineRule="auto"/>
              <w:contextualSpacing/>
              <w:rPr>
                <w:rFonts w:eastAsiaTheme="minorHAnsi"/>
                <w:b/>
                <w:bCs/>
                <w:lang w:val="en-US" w:eastAsia="en-US"/>
              </w:rPr>
            </w:pPr>
            <w:r w:rsidRPr="004F5635">
              <w:rPr>
                <w:b/>
                <w:bCs/>
              </w:rPr>
              <w:t>Memory Management</w:t>
            </w:r>
          </w:p>
        </w:tc>
        <w:tc>
          <w:tcPr>
            <w:tcW w:w="1701" w:type="dxa"/>
          </w:tcPr>
          <w:p w14:paraId="283D8A58" w14:textId="724C05F2" w:rsidR="00210C0D" w:rsidRPr="00210C0D" w:rsidRDefault="00210C0D" w:rsidP="00210C0D">
            <w:pPr>
              <w:spacing w:line="360" w:lineRule="auto"/>
              <w:contextualSpacing/>
              <w:rPr>
                <w:rFonts w:eastAsiaTheme="minorHAnsi"/>
                <w:lang w:val="en-US" w:eastAsia="en-US"/>
              </w:rPr>
            </w:pPr>
            <w:r w:rsidRPr="00544A95">
              <w:t xml:space="preserve">storage, memory, calldata, immutable, transient                                                                         </w:t>
            </w:r>
          </w:p>
        </w:tc>
        <w:tc>
          <w:tcPr>
            <w:tcW w:w="1701" w:type="dxa"/>
          </w:tcPr>
          <w:p w14:paraId="5BF11ACC" w14:textId="4467AEE1" w:rsidR="00210C0D" w:rsidRPr="00210C0D" w:rsidRDefault="00210C0D" w:rsidP="00210C0D">
            <w:pPr>
              <w:spacing w:line="360" w:lineRule="auto"/>
              <w:contextualSpacing/>
              <w:rPr>
                <w:rFonts w:eastAsiaTheme="minorHAnsi"/>
                <w:lang w:val="en-US" w:eastAsia="en-US"/>
              </w:rPr>
            </w:pPr>
            <w:r w:rsidRPr="009E209A">
              <w:t xml:space="preserve">storage, memory, calldata, immutable, constant                                 </w:t>
            </w:r>
          </w:p>
        </w:tc>
        <w:tc>
          <w:tcPr>
            <w:tcW w:w="1843" w:type="dxa"/>
          </w:tcPr>
          <w:p w14:paraId="4B9DF33A" w14:textId="3DD80344" w:rsidR="00210C0D" w:rsidRPr="00210C0D" w:rsidRDefault="00210C0D" w:rsidP="00210C0D">
            <w:pPr>
              <w:spacing w:line="360" w:lineRule="auto"/>
              <w:contextualSpacing/>
              <w:rPr>
                <w:rFonts w:eastAsiaTheme="minorHAnsi"/>
                <w:lang w:val="en-US" w:eastAsia="en-US"/>
              </w:rPr>
            </w:pPr>
            <w:r w:rsidRPr="004B004D">
              <w:t xml:space="preserve"> let, mut, const                                                           </w:t>
            </w:r>
          </w:p>
        </w:tc>
        <w:tc>
          <w:tcPr>
            <w:tcW w:w="1701" w:type="dxa"/>
          </w:tcPr>
          <w:p w14:paraId="0588E039" w14:textId="136FB45A" w:rsidR="00210C0D" w:rsidRPr="00210C0D" w:rsidRDefault="00210C0D" w:rsidP="00210C0D">
            <w:pPr>
              <w:spacing w:line="360" w:lineRule="auto"/>
              <w:contextualSpacing/>
              <w:rPr>
                <w:rFonts w:eastAsiaTheme="minorHAnsi"/>
                <w:lang w:val="en-US" w:eastAsia="en-US"/>
              </w:rPr>
            </w:pPr>
            <w:r w:rsidRPr="009D5C50">
              <w:t xml:space="preserve">mstore, mload, sstore, sload, calldataload, msize, etc.                </w:t>
            </w:r>
          </w:p>
        </w:tc>
        <w:tc>
          <w:tcPr>
            <w:tcW w:w="1836" w:type="dxa"/>
          </w:tcPr>
          <w:p w14:paraId="5931F48C" w14:textId="77777777" w:rsidR="00210C0D" w:rsidRDefault="00210C0D" w:rsidP="00210C0D">
            <w:pPr>
              <w:spacing w:line="360" w:lineRule="auto"/>
              <w:contextualSpacing/>
            </w:pPr>
            <w:r w:rsidRPr="009D5C50">
              <w:t>mstore, mload, sstore, sload, calldataload, msize</w:t>
            </w:r>
            <w:r>
              <w:t>,</w:t>
            </w:r>
          </w:p>
          <w:p w14:paraId="6F0EB09D" w14:textId="537F6426" w:rsidR="00210C0D" w:rsidRPr="00210C0D" w:rsidRDefault="00210C0D" w:rsidP="00210C0D">
            <w:pPr>
              <w:spacing w:line="360" w:lineRule="auto"/>
              <w:contextualSpacing/>
              <w:rPr>
                <w:rFonts w:eastAsiaTheme="minorHAnsi"/>
                <w:lang w:val="en-US" w:eastAsia="en-US"/>
              </w:rPr>
            </w:pPr>
            <w:r w:rsidRPr="00BA269C">
              <w:t xml:space="preserve">mstore(x1, ... , xn)                </w:t>
            </w:r>
          </w:p>
        </w:tc>
      </w:tr>
      <w:tr w:rsidR="00210C0D" w14:paraId="0D476CFD" w14:textId="77777777" w:rsidTr="00210C0D">
        <w:tc>
          <w:tcPr>
            <w:tcW w:w="1843" w:type="dxa"/>
          </w:tcPr>
          <w:p w14:paraId="5A77342B" w14:textId="0BA66B8C" w:rsidR="00210C0D" w:rsidRPr="004F5635" w:rsidRDefault="00210C0D" w:rsidP="00210C0D">
            <w:pPr>
              <w:spacing w:line="360" w:lineRule="auto"/>
              <w:contextualSpacing/>
              <w:rPr>
                <w:rFonts w:eastAsiaTheme="minorHAnsi"/>
                <w:b/>
                <w:bCs/>
                <w:lang w:val="en-US" w:eastAsia="en-US"/>
              </w:rPr>
            </w:pPr>
            <w:r w:rsidRPr="004F5635">
              <w:rPr>
                <w:b/>
                <w:bCs/>
              </w:rPr>
              <w:t>File-level Directives</w:t>
            </w:r>
          </w:p>
        </w:tc>
        <w:tc>
          <w:tcPr>
            <w:tcW w:w="1701" w:type="dxa"/>
          </w:tcPr>
          <w:p w14:paraId="2A1936E1" w14:textId="698D07A1" w:rsidR="00210C0D" w:rsidRPr="00210C0D" w:rsidRDefault="00210C0D" w:rsidP="00210C0D">
            <w:pPr>
              <w:spacing w:line="360" w:lineRule="auto"/>
              <w:contextualSpacing/>
              <w:rPr>
                <w:rFonts w:eastAsiaTheme="minorHAnsi"/>
                <w:lang w:val="en-US" w:eastAsia="en-US"/>
              </w:rPr>
            </w:pPr>
            <w:r w:rsidRPr="00544A95">
              <w:t xml:space="preserve">pragma, import                                                                                                                </w:t>
            </w:r>
          </w:p>
        </w:tc>
        <w:tc>
          <w:tcPr>
            <w:tcW w:w="1701" w:type="dxa"/>
          </w:tcPr>
          <w:p w14:paraId="245B26BD" w14:textId="58ACC494" w:rsidR="00210C0D" w:rsidRPr="00210C0D" w:rsidRDefault="00210C0D" w:rsidP="00210C0D">
            <w:pPr>
              <w:spacing w:line="360" w:lineRule="auto"/>
              <w:contextualSpacing/>
              <w:rPr>
                <w:rFonts w:eastAsiaTheme="minorHAnsi"/>
                <w:lang w:val="en-US" w:eastAsia="en-US"/>
              </w:rPr>
            </w:pPr>
            <w:r w:rsidRPr="009E209A">
              <w:t xml:space="preserve">import, from, as                                                               </w:t>
            </w:r>
          </w:p>
        </w:tc>
        <w:tc>
          <w:tcPr>
            <w:tcW w:w="1843" w:type="dxa"/>
          </w:tcPr>
          <w:p w14:paraId="57E9E1B2" w14:textId="371604EE" w:rsidR="00210C0D" w:rsidRPr="00210C0D" w:rsidRDefault="00210C0D" w:rsidP="00210C0D">
            <w:pPr>
              <w:spacing w:line="360" w:lineRule="auto"/>
              <w:contextualSpacing/>
              <w:rPr>
                <w:rFonts w:eastAsiaTheme="minorHAnsi"/>
                <w:lang w:val="en-US" w:eastAsia="en-US"/>
              </w:rPr>
            </w:pPr>
            <w:r w:rsidRPr="004B004D">
              <w:t xml:space="preserve">-                                                           </w:t>
            </w:r>
          </w:p>
        </w:tc>
        <w:tc>
          <w:tcPr>
            <w:tcW w:w="1701" w:type="dxa"/>
          </w:tcPr>
          <w:p w14:paraId="42845CFB" w14:textId="1303285F" w:rsidR="00210C0D" w:rsidRPr="00210C0D" w:rsidRDefault="004E43EC" w:rsidP="00210C0D">
            <w:pPr>
              <w:spacing w:line="360" w:lineRule="auto"/>
              <w:contextualSpacing/>
              <w:rPr>
                <w:rFonts w:eastAsiaTheme="minorHAnsi"/>
                <w:lang w:val="en-US" w:eastAsia="en-US"/>
              </w:rPr>
            </w:pPr>
            <w:r>
              <w:rPr>
                <w:lang w:val="en-US"/>
              </w:rPr>
              <w:t>-</w:t>
            </w:r>
            <w:r w:rsidR="00210C0D" w:rsidRPr="009D5C50">
              <w:t xml:space="preserve">                                                               </w:t>
            </w:r>
          </w:p>
        </w:tc>
        <w:tc>
          <w:tcPr>
            <w:tcW w:w="1836" w:type="dxa"/>
          </w:tcPr>
          <w:p w14:paraId="6AEFD190" w14:textId="7B3071B1" w:rsidR="00210C0D" w:rsidRPr="00210C0D" w:rsidRDefault="00210C0D" w:rsidP="00210C0D">
            <w:pPr>
              <w:spacing w:line="360" w:lineRule="auto"/>
              <w:contextualSpacing/>
              <w:rPr>
                <w:rFonts w:eastAsiaTheme="minorHAnsi"/>
                <w:lang w:val="en-US" w:eastAsia="en-US"/>
              </w:rPr>
            </w:pPr>
            <w:r w:rsidRPr="00BA269C">
              <w:t xml:space="preserve">import, is                         </w:t>
            </w:r>
          </w:p>
        </w:tc>
      </w:tr>
    </w:tbl>
    <w:p w14:paraId="0E348BDA" w14:textId="03B662A4" w:rsidR="00DB4EC7" w:rsidRDefault="00DB4EC7" w:rsidP="00167C4A">
      <w:pPr>
        <w:spacing w:line="360" w:lineRule="auto"/>
        <w:contextualSpacing/>
        <w:jc w:val="both"/>
        <w:rPr>
          <w:rFonts w:eastAsiaTheme="minorHAnsi"/>
          <w:sz w:val="28"/>
          <w:szCs w:val="28"/>
          <w:lang w:val="en-US" w:eastAsia="en-US"/>
        </w:rPr>
      </w:pPr>
    </w:p>
    <w:p w14:paraId="2509C56A" w14:textId="63841B0A" w:rsidR="0031382E" w:rsidRDefault="0031382E" w:rsidP="0031382E">
      <w:pPr>
        <w:spacing w:line="360" w:lineRule="auto"/>
        <w:ind w:firstLine="720"/>
        <w:contextualSpacing/>
        <w:jc w:val="both"/>
        <w:rPr>
          <w:rFonts w:eastAsiaTheme="minorHAnsi"/>
          <w:sz w:val="28"/>
          <w:szCs w:val="28"/>
          <w:lang w:eastAsia="en-US"/>
        </w:rPr>
      </w:pPr>
      <w:r w:rsidRPr="0031382E">
        <w:rPr>
          <w:rFonts w:eastAsiaTheme="minorHAnsi"/>
          <w:sz w:val="28"/>
          <w:szCs w:val="28"/>
          <w:lang w:eastAsia="en-US"/>
        </w:rPr>
        <w:t xml:space="preserve">The gas consumption measurements for the ERC20 token contract in Solidity, Vyper, Fe, Yul, and Yulp are presented in </w:t>
      </w:r>
      <w:r>
        <w:rPr>
          <w:rFonts w:eastAsiaTheme="minorHAnsi"/>
          <w:sz w:val="28"/>
          <w:szCs w:val="28"/>
          <w:lang w:val="en-US" w:eastAsia="en-US"/>
        </w:rPr>
        <w:t>Table 4</w:t>
      </w:r>
      <w:r w:rsidRPr="0031382E">
        <w:rPr>
          <w:rFonts w:eastAsiaTheme="minorHAnsi"/>
          <w:sz w:val="28"/>
          <w:szCs w:val="28"/>
          <w:lang w:eastAsia="en-US"/>
        </w:rPr>
        <w:t>. The gas consumption is measured for key operations, including contract deployment, function calls, and view functions. The gas measurements are recorded using the gas snapshots cheatcodes, which provide reliable gas consumption measurements for raw bytecode.</w:t>
      </w:r>
    </w:p>
    <w:p w14:paraId="5E0E483D" w14:textId="6EBB3535" w:rsidR="00755A8F" w:rsidRDefault="00755A8F" w:rsidP="00755A8F">
      <w:pPr>
        <w:spacing w:line="360" w:lineRule="auto"/>
        <w:contextualSpacing/>
        <w:jc w:val="both"/>
        <w:rPr>
          <w:rFonts w:eastAsiaTheme="minorHAnsi"/>
          <w:sz w:val="28"/>
          <w:szCs w:val="28"/>
          <w:lang w:eastAsia="en-US"/>
        </w:rPr>
      </w:pPr>
    </w:p>
    <w:p w14:paraId="1EF51696" w14:textId="66BECC89" w:rsidR="002A72FC" w:rsidRPr="002A72FC" w:rsidRDefault="002A72FC" w:rsidP="00755A8F">
      <w:pPr>
        <w:spacing w:line="360" w:lineRule="auto"/>
        <w:contextualSpacing/>
        <w:jc w:val="both"/>
        <w:rPr>
          <w:rFonts w:eastAsiaTheme="minorHAnsi"/>
          <w:sz w:val="28"/>
          <w:szCs w:val="28"/>
          <w:lang w:val="en-US" w:eastAsia="en-US"/>
        </w:rPr>
      </w:pPr>
      <w:r>
        <w:rPr>
          <w:rFonts w:eastAsiaTheme="minorHAnsi"/>
          <w:sz w:val="28"/>
          <w:szCs w:val="28"/>
          <w:lang w:val="en-US" w:eastAsia="en-US"/>
        </w:rPr>
        <w:t>Table 4 – Blockchain development programming languages gas consumption comparison</w:t>
      </w:r>
    </w:p>
    <w:tbl>
      <w:tblPr>
        <w:tblStyle w:val="TableGrid"/>
        <w:tblW w:w="0" w:type="auto"/>
        <w:tblInd w:w="-714" w:type="dxa"/>
        <w:tblLook w:val="04A0" w:firstRow="1" w:lastRow="0" w:firstColumn="1" w:lastColumn="0" w:noHBand="0" w:noVBand="1"/>
      </w:tblPr>
      <w:tblGrid>
        <w:gridCol w:w="1616"/>
        <w:gridCol w:w="2176"/>
        <w:gridCol w:w="1395"/>
        <w:gridCol w:w="1527"/>
        <w:gridCol w:w="1407"/>
        <w:gridCol w:w="1258"/>
        <w:gridCol w:w="1246"/>
      </w:tblGrid>
      <w:tr w:rsidR="00755A8F" w14:paraId="7F9BBBD9" w14:textId="77777777" w:rsidTr="004E43EC">
        <w:tc>
          <w:tcPr>
            <w:tcW w:w="1469" w:type="dxa"/>
            <w:shd w:val="clear" w:color="auto" w:fill="F2F2F2" w:themeFill="background1" w:themeFillShade="F2"/>
          </w:tcPr>
          <w:p w14:paraId="580C7A45" w14:textId="239B5A10" w:rsidR="00755A8F" w:rsidRPr="004E43EC" w:rsidRDefault="00755A8F" w:rsidP="00755A8F">
            <w:pPr>
              <w:spacing w:line="360" w:lineRule="auto"/>
              <w:contextualSpacing/>
              <w:jc w:val="both"/>
              <w:rPr>
                <w:rFonts w:eastAsiaTheme="minorHAnsi"/>
                <w:b/>
                <w:bCs/>
                <w:lang w:val="en-US" w:eastAsia="en-US"/>
              </w:rPr>
            </w:pPr>
            <w:r w:rsidRPr="004E43EC">
              <w:rPr>
                <w:rFonts w:eastAsiaTheme="minorHAnsi"/>
                <w:b/>
                <w:bCs/>
                <w:lang w:val="en-US" w:eastAsia="en-US"/>
              </w:rPr>
              <w:t>Operation</w:t>
            </w:r>
          </w:p>
        </w:tc>
        <w:tc>
          <w:tcPr>
            <w:tcW w:w="2217" w:type="dxa"/>
            <w:shd w:val="clear" w:color="auto" w:fill="F2F2F2" w:themeFill="background1" w:themeFillShade="F2"/>
          </w:tcPr>
          <w:p w14:paraId="71BB9DBA" w14:textId="521239EE" w:rsidR="00755A8F" w:rsidRPr="004E43EC" w:rsidRDefault="00755A8F" w:rsidP="00755A8F">
            <w:pPr>
              <w:spacing w:line="360" w:lineRule="auto"/>
              <w:contextualSpacing/>
              <w:jc w:val="both"/>
              <w:rPr>
                <w:rFonts w:eastAsiaTheme="minorHAnsi"/>
                <w:b/>
                <w:bCs/>
                <w:lang w:val="en-US" w:eastAsia="en-US"/>
              </w:rPr>
            </w:pPr>
            <w:r w:rsidRPr="004E43EC">
              <w:rPr>
                <w:rFonts w:eastAsiaTheme="minorHAnsi"/>
                <w:b/>
                <w:bCs/>
                <w:lang w:val="en-US" w:eastAsia="en-US"/>
              </w:rPr>
              <w:t>Optimization level</w:t>
            </w:r>
          </w:p>
        </w:tc>
        <w:tc>
          <w:tcPr>
            <w:tcW w:w="1418" w:type="dxa"/>
            <w:shd w:val="clear" w:color="auto" w:fill="F2F2F2" w:themeFill="background1" w:themeFillShade="F2"/>
          </w:tcPr>
          <w:p w14:paraId="459EE1A8" w14:textId="16FBC3BA" w:rsidR="00755A8F" w:rsidRPr="004E43EC" w:rsidRDefault="00755A8F" w:rsidP="00755A8F">
            <w:pPr>
              <w:spacing w:line="360" w:lineRule="auto"/>
              <w:contextualSpacing/>
              <w:jc w:val="both"/>
              <w:rPr>
                <w:rFonts w:eastAsiaTheme="minorHAnsi"/>
                <w:b/>
                <w:bCs/>
                <w:lang w:val="en-US" w:eastAsia="en-US"/>
              </w:rPr>
            </w:pPr>
            <w:r w:rsidRPr="004E43EC">
              <w:rPr>
                <w:rFonts w:eastAsiaTheme="minorHAnsi"/>
                <w:b/>
                <w:bCs/>
                <w:lang w:val="en-US" w:eastAsia="en-US"/>
              </w:rPr>
              <w:t>Solidity</w:t>
            </w:r>
          </w:p>
        </w:tc>
        <w:tc>
          <w:tcPr>
            <w:tcW w:w="1559" w:type="dxa"/>
            <w:shd w:val="clear" w:color="auto" w:fill="F2F2F2" w:themeFill="background1" w:themeFillShade="F2"/>
          </w:tcPr>
          <w:p w14:paraId="7B43B1E2" w14:textId="114E0841" w:rsidR="00755A8F" w:rsidRPr="004E43EC" w:rsidRDefault="00755A8F" w:rsidP="00755A8F">
            <w:pPr>
              <w:spacing w:line="360" w:lineRule="auto"/>
              <w:contextualSpacing/>
              <w:jc w:val="both"/>
              <w:rPr>
                <w:rFonts w:eastAsiaTheme="minorHAnsi"/>
                <w:b/>
                <w:bCs/>
                <w:lang w:val="en-US" w:eastAsia="en-US"/>
              </w:rPr>
            </w:pPr>
            <w:proofErr w:type="spellStart"/>
            <w:r w:rsidRPr="004E43EC">
              <w:rPr>
                <w:rFonts w:eastAsiaTheme="minorHAnsi"/>
                <w:b/>
                <w:bCs/>
                <w:lang w:val="en-US" w:eastAsia="en-US"/>
              </w:rPr>
              <w:t>Vyper</w:t>
            </w:r>
            <w:proofErr w:type="spellEnd"/>
          </w:p>
        </w:tc>
        <w:tc>
          <w:tcPr>
            <w:tcW w:w="1431" w:type="dxa"/>
            <w:shd w:val="clear" w:color="auto" w:fill="F2F2F2" w:themeFill="background1" w:themeFillShade="F2"/>
          </w:tcPr>
          <w:p w14:paraId="6F0C32B8" w14:textId="71603691" w:rsidR="00755A8F" w:rsidRPr="004E43EC" w:rsidRDefault="00755A8F" w:rsidP="00755A8F">
            <w:pPr>
              <w:spacing w:line="360" w:lineRule="auto"/>
              <w:contextualSpacing/>
              <w:jc w:val="both"/>
              <w:rPr>
                <w:rFonts w:eastAsiaTheme="minorHAnsi"/>
                <w:b/>
                <w:bCs/>
                <w:lang w:val="en-US" w:eastAsia="en-US"/>
              </w:rPr>
            </w:pPr>
            <w:r w:rsidRPr="004E43EC">
              <w:rPr>
                <w:rFonts w:eastAsiaTheme="minorHAnsi"/>
                <w:b/>
                <w:bCs/>
                <w:lang w:val="en-US" w:eastAsia="en-US"/>
              </w:rPr>
              <w:t>Fe</w:t>
            </w:r>
          </w:p>
        </w:tc>
        <w:tc>
          <w:tcPr>
            <w:tcW w:w="1272" w:type="dxa"/>
            <w:shd w:val="clear" w:color="auto" w:fill="F2F2F2" w:themeFill="background1" w:themeFillShade="F2"/>
          </w:tcPr>
          <w:p w14:paraId="4202B45B" w14:textId="4ADD913F" w:rsidR="00755A8F" w:rsidRPr="004E43EC" w:rsidRDefault="00755A8F" w:rsidP="00755A8F">
            <w:pPr>
              <w:spacing w:line="360" w:lineRule="auto"/>
              <w:contextualSpacing/>
              <w:jc w:val="both"/>
              <w:rPr>
                <w:rFonts w:eastAsiaTheme="minorHAnsi"/>
                <w:b/>
                <w:bCs/>
                <w:lang w:val="en-US" w:eastAsia="en-US"/>
              </w:rPr>
            </w:pPr>
            <w:r w:rsidRPr="004E43EC">
              <w:rPr>
                <w:rFonts w:eastAsiaTheme="minorHAnsi"/>
                <w:b/>
                <w:bCs/>
                <w:lang w:val="en-US" w:eastAsia="en-US"/>
              </w:rPr>
              <w:t>Yul</w:t>
            </w:r>
          </w:p>
        </w:tc>
        <w:tc>
          <w:tcPr>
            <w:tcW w:w="1259" w:type="dxa"/>
            <w:shd w:val="clear" w:color="auto" w:fill="F2F2F2" w:themeFill="background1" w:themeFillShade="F2"/>
          </w:tcPr>
          <w:p w14:paraId="7CCDD61B" w14:textId="7A0C146F" w:rsidR="00755A8F" w:rsidRPr="004E43EC" w:rsidRDefault="00755A8F" w:rsidP="00755A8F">
            <w:pPr>
              <w:spacing w:line="360" w:lineRule="auto"/>
              <w:contextualSpacing/>
              <w:jc w:val="both"/>
              <w:rPr>
                <w:rFonts w:eastAsiaTheme="minorHAnsi"/>
                <w:b/>
                <w:bCs/>
                <w:lang w:val="en-US" w:eastAsia="en-US"/>
              </w:rPr>
            </w:pPr>
            <w:proofErr w:type="spellStart"/>
            <w:r w:rsidRPr="004E43EC">
              <w:rPr>
                <w:rFonts w:eastAsiaTheme="minorHAnsi"/>
                <w:b/>
                <w:bCs/>
                <w:lang w:val="en-US" w:eastAsia="en-US"/>
              </w:rPr>
              <w:t>Yulp</w:t>
            </w:r>
            <w:proofErr w:type="spellEnd"/>
          </w:p>
        </w:tc>
      </w:tr>
      <w:tr w:rsidR="004E43EC" w14:paraId="4E20CA86" w14:textId="77777777" w:rsidTr="004E43EC">
        <w:tc>
          <w:tcPr>
            <w:tcW w:w="1469" w:type="dxa"/>
            <w:vMerge w:val="restart"/>
          </w:tcPr>
          <w:p w14:paraId="14825F5B" w14:textId="03C039C6"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Bytecode size</w:t>
            </w:r>
          </w:p>
        </w:tc>
        <w:tc>
          <w:tcPr>
            <w:tcW w:w="2217" w:type="dxa"/>
          </w:tcPr>
          <w:p w14:paraId="6890F2B5" w14:textId="12280D43" w:rsidR="004E43EC" w:rsidRPr="00755A8F" w:rsidRDefault="004E43EC" w:rsidP="004E43EC">
            <w:pPr>
              <w:spacing w:line="360" w:lineRule="auto"/>
              <w:contextualSpacing/>
              <w:jc w:val="both"/>
              <w:rPr>
                <w:rFonts w:eastAsiaTheme="minorHAnsi"/>
                <w:lang w:val="en-US" w:eastAsia="en-US"/>
              </w:rPr>
            </w:pPr>
            <w:r>
              <w:rPr>
                <w:rFonts w:eastAsiaTheme="minorHAnsi"/>
                <w:lang w:val="en-US" w:eastAsia="en-US"/>
              </w:rPr>
              <w:t>None</w:t>
            </w:r>
          </w:p>
        </w:tc>
        <w:tc>
          <w:tcPr>
            <w:tcW w:w="1418" w:type="dxa"/>
          </w:tcPr>
          <w:p w14:paraId="1BBC02FE" w14:textId="06E705FD" w:rsidR="004E43EC" w:rsidRPr="004E43EC" w:rsidRDefault="004E43EC" w:rsidP="004E43EC">
            <w:pPr>
              <w:spacing w:line="360" w:lineRule="auto"/>
              <w:contextualSpacing/>
              <w:jc w:val="both"/>
              <w:rPr>
                <w:rFonts w:eastAsiaTheme="minorHAnsi"/>
                <w:lang w:val="en-US" w:eastAsia="en-US"/>
              </w:rPr>
            </w:pPr>
            <w:r w:rsidRPr="00911015">
              <w:t>6969</w:t>
            </w:r>
            <w:r>
              <w:rPr>
                <w:lang w:val="en-US"/>
              </w:rPr>
              <w:t xml:space="preserve"> bytes</w:t>
            </w:r>
          </w:p>
        </w:tc>
        <w:tc>
          <w:tcPr>
            <w:tcW w:w="1559" w:type="dxa"/>
          </w:tcPr>
          <w:p w14:paraId="16CB79B5" w14:textId="4D3D59C3" w:rsidR="004E43EC" w:rsidRPr="004E43EC" w:rsidRDefault="004E43EC" w:rsidP="004E43EC">
            <w:pPr>
              <w:spacing w:line="360" w:lineRule="auto"/>
              <w:contextualSpacing/>
              <w:jc w:val="both"/>
              <w:rPr>
                <w:rFonts w:eastAsiaTheme="minorHAnsi"/>
                <w:lang w:val="en-US" w:eastAsia="en-US"/>
              </w:rPr>
            </w:pPr>
            <w:r w:rsidRPr="006172D7">
              <w:t>1967</w:t>
            </w:r>
            <w:r>
              <w:rPr>
                <w:lang w:val="en-US"/>
              </w:rPr>
              <w:t xml:space="preserve"> bytes</w:t>
            </w:r>
          </w:p>
        </w:tc>
        <w:tc>
          <w:tcPr>
            <w:tcW w:w="1431" w:type="dxa"/>
          </w:tcPr>
          <w:p w14:paraId="1708C769" w14:textId="78053934" w:rsidR="004E43EC" w:rsidRPr="004E43EC" w:rsidRDefault="004E43EC" w:rsidP="004E43EC">
            <w:pPr>
              <w:spacing w:line="360" w:lineRule="auto"/>
              <w:contextualSpacing/>
              <w:jc w:val="both"/>
              <w:rPr>
                <w:rFonts w:eastAsiaTheme="minorHAnsi"/>
                <w:lang w:val="en-US" w:eastAsia="en-US"/>
              </w:rPr>
            </w:pPr>
            <w:r w:rsidRPr="00AC7692">
              <w:t>4516</w:t>
            </w:r>
            <w:r>
              <w:rPr>
                <w:lang w:val="en-US"/>
              </w:rPr>
              <w:t xml:space="preserve"> bytes</w:t>
            </w:r>
          </w:p>
        </w:tc>
        <w:tc>
          <w:tcPr>
            <w:tcW w:w="1272" w:type="dxa"/>
          </w:tcPr>
          <w:p w14:paraId="46D6B287" w14:textId="2622A824" w:rsidR="004E43EC" w:rsidRPr="004E43EC" w:rsidRDefault="004E43EC" w:rsidP="004E43EC">
            <w:pPr>
              <w:spacing w:line="360" w:lineRule="auto"/>
              <w:contextualSpacing/>
              <w:jc w:val="both"/>
              <w:rPr>
                <w:rFonts w:eastAsiaTheme="minorHAnsi"/>
                <w:lang w:val="en-US" w:eastAsia="en-US"/>
              </w:rPr>
            </w:pPr>
            <w:r w:rsidRPr="0075430F">
              <w:t>2076</w:t>
            </w:r>
            <w:r>
              <w:rPr>
                <w:lang w:val="en-US"/>
              </w:rPr>
              <w:t xml:space="preserve"> bytes</w:t>
            </w:r>
          </w:p>
        </w:tc>
        <w:tc>
          <w:tcPr>
            <w:tcW w:w="1259" w:type="dxa"/>
          </w:tcPr>
          <w:p w14:paraId="358BC567" w14:textId="0C02071E" w:rsidR="004E43EC" w:rsidRPr="004E43EC" w:rsidRDefault="004E43EC" w:rsidP="004E43EC">
            <w:pPr>
              <w:spacing w:line="360" w:lineRule="auto"/>
              <w:contextualSpacing/>
              <w:jc w:val="both"/>
              <w:rPr>
                <w:rFonts w:eastAsiaTheme="minorHAnsi"/>
                <w:lang w:val="en-US" w:eastAsia="en-US"/>
              </w:rPr>
            </w:pPr>
            <w:r w:rsidRPr="0032631C">
              <w:t>4099</w:t>
            </w:r>
            <w:r>
              <w:rPr>
                <w:lang w:val="en-US"/>
              </w:rPr>
              <w:t xml:space="preserve"> bytes</w:t>
            </w:r>
          </w:p>
        </w:tc>
      </w:tr>
      <w:tr w:rsidR="004E43EC" w14:paraId="2B993664" w14:textId="77777777" w:rsidTr="004E43EC">
        <w:tc>
          <w:tcPr>
            <w:tcW w:w="1469" w:type="dxa"/>
            <w:vMerge/>
          </w:tcPr>
          <w:p w14:paraId="5B0642CE"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1A3DC7A8" w14:textId="72CEBA4F" w:rsidR="004E43EC" w:rsidRPr="00755A8F" w:rsidRDefault="004E43EC" w:rsidP="004E43EC">
            <w:pPr>
              <w:spacing w:line="360" w:lineRule="auto"/>
              <w:contextualSpacing/>
              <w:jc w:val="both"/>
              <w:rPr>
                <w:rFonts w:eastAsiaTheme="minorHAnsi"/>
                <w:lang w:val="en-US" w:eastAsia="en-US"/>
              </w:rPr>
            </w:pPr>
            <w:r>
              <w:rPr>
                <w:rFonts w:eastAsiaTheme="minorHAnsi"/>
                <w:lang w:val="en-US" w:eastAsia="en-US"/>
              </w:rPr>
              <w:t>Specific</w:t>
            </w:r>
          </w:p>
        </w:tc>
        <w:tc>
          <w:tcPr>
            <w:tcW w:w="1418" w:type="dxa"/>
          </w:tcPr>
          <w:p w14:paraId="4F21444F" w14:textId="491297EC" w:rsidR="004E43EC" w:rsidRPr="004E43EC" w:rsidRDefault="004E43EC" w:rsidP="004E43EC">
            <w:pPr>
              <w:spacing w:line="360" w:lineRule="auto"/>
              <w:contextualSpacing/>
              <w:jc w:val="both"/>
              <w:rPr>
                <w:rFonts w:eastAsiaTheme="minorHAnsi"/>
                <w:lang w:val="en-US" w:eastAsia="en-US"/>
              </w:rPr>
            </w:pPr>
            <w:r w:rsidRPr="00911015">
              <w:t>3033</w:t>
            </w:r>
            <w:r>
              <w:rPr>
                <w:lang w:val="en-US"/>
              </w:rPr>
              <w:t xml:space="preserve"> bytes</w:t>
            </w:r>
          </w:p>
        </w:tc>
        <w:tc>
          <w:tcPr>
            <w:tcW w:w="1559" w:type="dxa"/>
          </w:tcPr>
          <w:p w14:paraId="4A466117" w14:textId="0E7CD594" w:rsidR="004E43EC" w:rsidRPr="004E43EC" w:rsidRDefault="004E43EC" w:rsidP="004E43EC">
            <w:pPr>
              <w:spacing w:line="360" w:lineRule="auto"/>
              <w:contextualSpacing/>
              <w:jc w:val="both"/>
              <w:rPr>
                <w:rFonts w:eastAsiaTheme="minorHAnsi"/>
                <w:lang w:val="en-US" w:eastAsia="en-US"/>
              </w:rPr>
            </w:pPr>
            <w:r w:rsidRPr="006172D7">
              <w:t>1460</w:t>
            </w:r>
            <w:r>
              <w:rPr>
                <w:lang w:val="en-US"/>
              </w:rPr>
              <w:t xml:space="preserve"> bytes</w:t>
            </w:r>
          </w:p>
        </w:tc>
        <w:tc>
          <w:tcPr>
            <w:tcW w:w="1431" w:type="dxa"/>
          </w:tcPr>
          <w:p w14:paraId="090799C2" w14:textId="2F3FBCA8"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03A25842" w14:textId="4F26F92F"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062098F9" w14:textId="560B72C8" w:rsidR="004E43EC" w:rsidRPr="00755A8F" w:rsidRDefault="004E43EC" w:rsidP="004E43EC">
            <w:pPr>
              <w:spacing w:line="360" w:lineRule="auto"/>
              <w:contextualSpacing/>
              <w:jc w:val="both"/>
              <w:rPr>
                <w:rFonts w:eastAsiaTheme="minorHAnsi"/>
                <w:lang w:eastAsia="en-US"/>
              </w:rPr>
            </w:pPr>
            <w:r w:rsidRPr="0032631C">
              <w:t>-</w:t>
            </w:r>
          </w:p>
        </w:tc>
      </w:tr>
      <w:tr w:rsidR="004E43EC" w14:paraId="6037B0D7" w14:textId="77777777" w:rsidTr="004E43EC">
        <w:tc>
          <w:tcPr>
            <w:tcW w:w="1469" w:type="dxa"/>
            <w:vMerge/>
            <w:tcBorders>
              <w:bottom w:val="single" w:sz="12" w:space="0" w:color="auto"/>
            </w:tcBorders>
          </w:tcPr>
          <w:p w14:paraId="2FC85B11" w14:textId="77777777" w:rsidR="004E43EC" w:rsidRPr="004F5635" w:rsidRDefault="004E43EC" w:rsidP="004E43EC">
            <w:pPr>
              <w:spacing w:line="360" w:lineRule="auto"/>
              <w:contextualSpacing/>
              <w:jc w:val="both"/>
              <w:rPr>
                <w:rFonts w:eastAsiaTheme="minorHAnsi"/>
                <w:b/>
                <w:bCs/>
                <w:lang w:eastAsia="en-US"/>
              </w:rPr>
            </w:pPr>
          </w:p>
        </w:tc>
        <w:tc>
          <w:tcPr>
            <w:tcW w:w="2217" w:type="dxa"/>
            <w:tcBorders>
              <w:bottom w:val="single" w:sz="12" w:space="0" w:color="auto"/>
            </w:tcBorders>
          </w:tcPr>
          <w:p w14:paraId="345A729E" w14:textId="5625CE14" w:rsidR="004E43EC" w:rsidRPr="00755A8F" w:rsidRDefault="004E43EC" w:rsidP="004E43EC">
            <w:pPr>
              <w:spacing w:line="360" w:lineRule="auto"/>
              <w:contextualSpacing/>
              <w:jc w:val="both"/>
              <w:rPr>
                <w:rFonts w:eastAsiaTheme="minorHAnsi"/>
                <w:lang w:val="en-US" w:eastAsia="en-US"/>
              </w:rPr>
            </w:pPr>
            <w:r>
              <w:rPr>
                <w:rFonts w:eastAsiaTheme="minorHAnsi"/>
                <w:lang w:val="en-US" w:eastAsia="en-US"/>
              </w:rPr>
              <w:t>Runtime</w:t>
            </w:r>
          </w:p>
        </w:tc>
        <w:tc>
          <w:tcPr>
            <w:tcW w:w="1418" w:type="dxa"/>
            <w:tcBorders>
              <w:bottom w:val="single" w:sz="12" w:space="0" w:color="auto"/>
            </w:tcBorders>
          </w:tcPr>
          <w:p w14:paraId="0CEBF044" w14:textId="64A2718F" w:rsidR="004E43EC" w:rsidRPr="004E43EC" w:rsidRDefault="004E43EC" w:rsidP="004E43EC">
            <w:pPr>
              <w:spacing w:line="360" w:lineRule="auto"/>
              <w:contextualSpacing/>
              <w:jc w:val="both"/>
              <w:rPr>
                <w:rFonts w:eastAsiaTheme="minorHAnsi"/>
                <w:lang w:val="en-US" w:eastAsia="en-US"/>
              </w:rPr>
            </w:pPr>
            <w:r w:rsidRPr="00911015">
              <w:t>4011</w:t>
            </w:r>
            <w:r>
              <w:rPr>
                <w:lang w:val="en-US"/>
              </w:rPr>
              <w:t xml:space="preserve"> bytes</w:t>
            </w:r>
          </w:p>
        </w:tc>
        <w:tc>
          <w:tcPr>
            <w:tcW w:w="1559" w:type="dxa"/>
            <w:tcBorders>
              <w:bottom w:val="single" w:sz="12" w:space="0" w:color="auto"/>
            </w:tcBorders>
          </w:tcPr>
          <w:p w14:paraId="526D2483" w14:textId="16C86914" w:rsidR="004E43EC" w:rsidRPr="004E43EC" w:rsidRDefault="004E43EC" w:rsidP="004E43EC">
            <w:pPr>
              <w:spacing w:line="360" w:lineRule="auto"/>
              <w:contextualSpacing/>
              <w:jc w:val="both"/>
              <w:rPr>
                <w:rFonts w:eastAsiaTheme="minorHAnsi"/>
                <w:lang w:val="en-US" w:eastAsia="en-US"/>
              </w:rPr>
            </w:pPr>
            <w:r w:rsidRPr="006172D7">
              <w:t>1524</w:t>
            </w:r>
            <w:r>
              <w:rPr>
                <w:lang w:val="en-US"/>
              </w:rPr>
              <w:t xml:space="preserve"> bytes</w:t>
            </w:r>
          </w:p>
        </w:tc>
        <w:tc>
          <w:tcPr>
            <w:tcW w:w="1431" w:type="dxa"/>
            <w:tcBorders>
              <w:bottom w:val="single" w:sz="12" w:space="0" w:color="auto"/>
            </w:tcBorders>
          </w:tcPr>
          <w:p w14:paraId="401E9E31" w14:textId="3B355618" w:rsidR="004E43EC" w:rsidRPr="00755A8F" w:rsidRDefault="004E43EC" w:rsidP="004E43EC">
            <w:pPr>
              <w:spacing w:line="360" w:lineRule="auto"/>
              <w:contextualSpacing/>
              <w:jc w:val="both"/>
              <w:rPr>
                <w:rFonts w:eastAsiaTheme="minorHAnsi"/>
                <w:lang w:eastAsia="en-US"/>
              </w:rPr>
            </w:pPr>
            <w:r w:rsidRPr="00AC7692">
              <w:t>-</w:t>
            </w:r>
          </w:p>
        </w:tc>
        <w:tc>
          <w:tcPr>
            <w:tcW w:w="1272" w:type="dxa"/>
            <w:tcBorders>
              <w:bottom w:val="single" w:sz="12" w:space="0" w:color="auto"/>
            </w:tcBorders>
          </w:tcPr>
          <w:p w14:paraId="71A78727" w14:textId="00E1697C" w:rsidR="004E43EC" w:rsidRPr="004E43EC" w:rsidRDefault="004E43EC" w:rsidP="004E43EC">
            <w:pPr>
              <w:spacing w:line="360" w:lineRule="auto"/>
              <w:contextualSpacing/>
              <w:jc w:val="both"/>
              <w:rPr>
                <w:rFonts w:eastAsiaTheme="minorHAnsi"/>
                <w:lang w:val="en-US" w:eastAsia="en-US"/>
              </w:rPr>
            </w:pPr>
            <w:r w:rsidRPr="0075430F">
              <w:t>1672</w:t>
            </w:r>
            <w:r>
              <w:rPr>
                <w:lang w:val="en-US"/>
              </w:rPr>
              <w:t xml:space="preserve"> bytes</w:t>
            </w:r>
          </w:p>
        </w:tc>
        <w:tc>
          <w:tcPr>
            <w:tcW w:w="1259" w:type="dxa"/>
            <w:tcBorders>
              <w:bottom w:val="single" w:sz="12" w:space="0" w:color="auto"/>
            </w:tcBorders>
          </w:tcPr>
          <w:p w14:paraId="42F8DCB4" w14:textId="103F414B" w:rsidR="004E43EC" w:rsidRPr="00755A8F" w:rsidRDefault="004E43EC" w:rsidP="004E43EC">
            <w:pPr>
              <w:spacing w:line="360" w:lineRule="auto"/>
              <w:contextualSpacing/>
              <w:jc w:val="both"/>
              <w:rPr>
                <w:rFonts w:eastAsiaTheme="minorHAnsi"/>
                <w:lang w:eastAsia="en-US"/>
              </w:rPr>
            </w:pPr>
            <w:r w:rsidRPr="0032631C">
              <w:t>-</w:t>
            </w:r>
          </w:p>
        </w:tc>
      </w:tr>
      <w:tr w:rsidR="004E43EC" w14:paraId="554A7758" w14:textId="77777777" w:rsidTr="004E43EC">
        <w:tc>
          <w:tcPr>
            <w:tcW w:w="1469" w:type="dxa"/>
            <w:vMerge w:val="restart"/>
            <w:tcBorders>
              <w:top w:val="single" w:sz="12" w:space="0" w:color="auto"/>
            </w:tcBorders>
            <w:shd w:val="clear" w:color="auto" w:fill="F2F2F2" w:themeFill="background1" w:themeFillShade="F2"/>
          </w:tcPr>
          <w:p w14:paraId="538824EF" w14:textId="48FE9C63"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Deployment</w:t>
            </w:r>
          </w:p>
        </w:tc>
        <w:tc>
          <w:tcPr>
            <w:tcW w:w="2217" w:type="dxa"/>
            <w:tcBorders>
              <w:top w:val="single" w:sz="12" w:space="0" w:color="auto"/>
            </w:tcBorders>
            <w:shd w:val="clear" w:color="auto" w:fill="F2F2F2" w:themeFill="background1" w:themeFillShade="F2"/>
          </w:tcPr>
          <w:p w14:paraId="28FDD631" w14:textId="5C16589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Borders>
              <w:top w:val="single" w:sz="12" w:space="0" w:color="auto"/>
            </w:tcBorders>
            <w:shd w:val="clear" w:color="auto" w:fill="F2F2F2" w:themeFill="background1" w:themeFillShade="F2"/>
          </w:tcPr>
          <w:p w14:paraId="2D0EE8D3" w14:textId="2AB87684" w:rsidR="004E43EC" w:rsidRPr="00755A8F" w:rsidRDefault="004E43EC" w:rsidP="004E43EC">
            <w:pPr>
              <w:spacing w:line="360" w:lineRule="auto"/>
              <w:contextualSpacing/>
              <w:jc w:val="both"/>
              <w:rPr>
                <w:rFonts w:eastAsiaTheme="minorHAnsi"/>
                <w:lang w:eastAsia="en-US"/>
              </w:rPr>
            </w:pPr>
            <w:r w:rsidRPr="00911015">
              <w:t>945_835</w:t>
            </w:r>
          </w:p>
        </w:tc>
        <w:tc>
          <w:tcPr>
            <w:tcW w:w="1559" w:type="dxa"/>
            <w:tcBorders>
              <w:top w:val="single" w:sz="12" w:space="0" w:color="auto"/>
            </w:tcBorders>
            <w:shd w:val="clear" w:color="auto" w:fill="F2F2F2" w:themeFill="background1" w:themeFillShade="F2"/>
          </w:tcPr>
          <w:p w14:paraId="3006A405" w14:textId="3416C13F" w:rsidR="004E43EC" w:rsidRPr="00755A8F" w:rsidRDefault="004E43EC" w:rsidP="004E43EC">
            <w:pPr>
              <w:spacing w:line="360" w:lineRule="auto"/>
              <w:contextualSpacing/>
              <w:jc w:val="both"/>
              <w:rPr>
                <w:rFonts w:eastAsiaTheme="minorHAnsi"/>
                <w:lang w:eastAsia="en-US"/>
              </w:rPr>
            </w:pPr>
            <w:r w:rsidRPr="006172D7">
              <w:t>491_486</w:t>
            </w:r>
          </w:p>
        </w:tc>
        <w:tc>
          <w:tcPr>
            <w:tcW w:w="1431" w:type="dxa"/>
            <w:tcBorders>
              <w:top w:val="single" w:sz="12" w:space="0" w:color="auto"/>
            </w:tcBorders>
            <w:shd w:val="clear" w:color="auto" w:fill="F2F2F2" w:themeFill="background1" w:themeFillShade="F2"/>
          </w:tcPr>
          <w:p w14:paraId="09CF2498" w14:textId="0834A120" w:rsidR="004E43EC" w:rsidRPr="00755A8F" w:rsidRDefault="004E43EC" w:rsidP="004E43EC">
            <w:pPr>
              <w:spacing w:line="360" w:lineRule="auto"/>
              <w:contextualSpacing/>
              <w:jc w:val="both"/>
              <w:rPr>
                <w:rFonts w:eastAsiaTheme="minorHAnsi"/>
                <w:lang w:eastAsia="en-US"/>
              </w:rPr>
            </w:pPr>
            <w:r w:rsidRPr="00AC7692">
              <w:t>704_448</w:t>
            </w:r>
          </w:p>
        </w:tc>
        <w:tc>
          <w:tcPr>
            <w:tcW w:w="1272" w:type="dxa"/>
            <w:tcBorders>
              <w:top w:val="single" w:sz="12" w:space="0" w:color="auto"/>
            </w:tcBorders>
            <w:shd w:val="clear" w:color="auto" w:fill="F2F2F2" w:themeFill="background1" w:themeFillShade="F2"/>
          </w:tcPr>
          <w:p w14:paraId="6ABB8759" w14:textId="18796EA1" w:rsidR="004E43EC" w:rsidRPr="00755A8F" w:rsidRDefault="004E43EC" w:rsidP="004E43EC">
            <w:pPr>
              <w:spacing w:line="360" w:lineRule="auto"/>
              <w:contextualSpacing/>
              <w:jc w:val="both"/>
              <w:rPr>
                <w:rFonts w:eastAsiaTheme="minorHAnsi"/>
                <w:lang w:eastAsia="en-US"/>
              </w:rPr>
            </w:pPr>
            <w:r w:rsidRPr="0075430F">
              <w:t>448_980</w:t>
            </w:r>
          </w:p>
        </w:tc>
        <w:tc>
          <w:tcPr>
            <w:tcW w:w="1259" w:type="dxa"/>
            <w:tcBorders>
              <w:top w:val="single" w:sz="12" w:space="0" w:color="auto"/>
            </w:tcBorders>
            <w:shd w:val="clear" w:color="auto" w:fill="F2F2F2" w:themeFill="background1" w:themeFillShade="F2"/>
          </w:tcPr>
          <w:p w14:paraId="37446103" w14:textId="65B89D88" w:rsidR="004E43EC" w:rsidRPr="00755A8F" w:rsidRDefault="004E43EC" w:rsidP="004E43EC">
            <w:pPr>
              <w:spacing w:line="360" w:lineRule="auto"/>
              <w:contextualSpacing/>
              <w:jc w:val="both"/>
              <w:rPr>
                <w:rFonts w:eastAsiaTheme="minorHAnsi"/>
                <w:lang w:eastAsia="en-US"/>
              </w:rPr>
            </w:pPr>
            <w:r w:rsidRPr="0032631C">
              <w:t>540_259</w:t>
            </w:r>
          </w:p>
        </w:tc>
      </w:tr>
      <w:tr w:rsidR="004E43EC" w14:paraId="220BB53F" w14:textId="77777777" w:rsidTr="004E43EC">
        <w:tc>
          <w:tcPr>
            <w:tcW w:w="1469" w:type="dxa"/>
            <w:vMerge/>
            <w:shd w:val="clear" w:color="auto" w:fill="F2F2F2" w:themeFill="background1" w:themeFillShade="F2"/>
          </w:tcPr>
          <w:p w14:paraId="24D16135"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0F8AF9DC" w14:textId="605082FF"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61A02AF6" w14:textId="01A761AD" w:rsidR="004E43EC" w:rsidRPr="00755A8F" w:rsidRDefault="004E43EC" w:rsidP="004E43EC">
            <w:pPr>
              <w:spacing w:line="360" w:lineRule="auto"/>
              <w:contextualSpacing/>
              <w:jc w:val="both"/>
              <w:rPr>
                <w:rFonts w:eastAsiaTheme="minorHAnsi"/>
                <w:lang w:eastAsia="en-US"/>
              </w:rPr>
            </w:pPr>
            <w:r w:rsidRPr="00911015">
              <w:t>511_132</w:t>
            </w:r>
          </w:p>
        </w:tc>
        <w:tc>
          <w:tcPr>
            <w:tcW w:w="1559" w:type="dxa"/>
            <w:shd w:val="clear" w:color="auto" w:fill="F2F2F2" w:themeFill="background1" w:themeFillShade="F2"/>
          </w:tcPr>
          <w:p w14:paraId="589D087E" w14:textId="680068B3" w:rsidR="004E43EC" w:rsidRPr="00755A8F" w:rsidRDefault="004E43EC" w:rsidP="004E43EC">
            <w:pPr>
              <w:spacing w:line="360" w:lineRule="auto"/>
              <w:contextualSpacing/>
              <w:jc w:val="both"/>
              <w:rPr>
                <w:rFonts w:eastAsiaTheme="minorHAnsi"/>
                <w:lang w:eastAsia="en-US"/>
              </w:rPr>
            </w:pPr>
            <w:r w:rsidRPr="006172D7">
              <w:t>407_943</w:t>
            </w:r>
          </w:p>
        </w:tc>
        <w:tc>
          <w:tcPr>
            <w:tcW w:w="1431" w:type="dxa"/>
            <w:shd w:val="clear" w:color="auto" w:fill="F2F2F2" w:themeFill="background1" w:themeFillShade="F2"/>
          </w:tcPr>
          <w:p w14:paraId="1B5B9D8C" w14:textId="66160A43"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24B7BA2F" w14:textId="0595DBF3"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376E6B00" w14:textId="76804897" w:rsidR="004E43EC" w:rsidRPr="00755A8F" w:rsidRDefault="004E43EC" w:rsidP="004E43EC">
            <w:pPr>
              <w:spacing w:line="360" w:lineRule="auto"/>
              <w:contextualSpacing/>
              <w:jc w:val="both"/>
              <w:rPr>
                <w:rFonts w:eastAsiaTheme="minorHAnsi"/>
                <w:lang w:eastAsia="en-US"/>
              </w:rPr>
            </w:pPr>
            <w:r w:rsidRPr="0032631C">
              <w:t>-</w:t>
            </w:r>
          </w:p>
        </w:tc>
      </w:tr>
      <w:tr w:rsidR="004E43EC" w14:paraId="78FFA58B" w14:textId="77777777" w:rsidTr="004E43EC">
        <w:tc>
          <w:tcPr>
            <w:tcW w:w="1469" w:type="dxa"/>
            <w:vMerge/>
            <w:shd w:val="clear" w:color="auto" w:fill="F2F2F2" w:themeFill="background1" w:themeFillShade="F2"/>
          </w:tcPr>
          <w:p w14:paraId="3634E7FC"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26B48DEF" w14:textId="0BBE660E"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shd w:val="clear" w:color="auto" w:fill="F2F2F2" w:themeFill="background1" w:themeFillShade="F2"/>
          </w:tcPr>
          <w:p w14:paraId="77B5C610" w14:textId="0D5AD469" w:rsidR="004E43EC" w:rsidRPr="00755A8F" w:rsidRDefault="004E43EC" w:rsidP="004E43EC">
            <w:pPr>
              <w:spacing w:line="360" w:lineRule="auto"/>
              <w:contextualSpacing/>
              <w:jc w:val="both"/>
              <w:rPr>
                <w:rFonts w:eastAsiaTheme="minorHAnsi"/>
                <w:lang w:eastAsia="en-US"/>
              </w:rPr>
            </w:pPr>
            <w:r w:rsidRPr="00911015">
              <w:t>667_598</w:t>
            </w:r>
          </w:p>
        </w:tc>
        <w:tc>
          <w:tcPr>
            <w:tcW w:w="1559" w:type="dxa"/>
            <w:shd w:val="clear" w:color="auto" w:fill="F2F2F2" w:themeFill="background1" w:themeFillShade="F2"/>
          </w:tcPr>
          <w:p w14:paraId="137C5584" w14:textId="72BD7A8F" w:rsidR="004E43EC" w:rsidRPr="00755A8F" w:rsidRDefault="004E43EC" w:rsidP="004E43EC">
            <w:pPr>
              <w:spacing w:line="360" w:lineRule="auto"/>
              <w:contextualSpacing/>
              <w:jc w:val="both"/>
              <w:rPr>
                <w:rFonts w:eastAsiaTheme="minorHAnsi"/>
                <w:lang w:eastAsia="en-US"/>
              </w:rPr>
            </w:pPr>
            <w:r w:rsidRPr="006172D7">
              <w:t>421_159</w:t>
            </w:r>
          </w:p>
        </w:tc>
        <w:tc>
          <w:tcPr>
            <w:tcW w:w="1431" w:type="dxa"/>
            <w:shd w:val="clear" w:color="auto" w:fill="F2F2F2" w:themeFill="background1" w:themeFillShade="F2"/>
          </w:tcPr>
          <w:p w14:paraId="23E96C9E" w14:textId="76948AAC"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4CF89DB3" w14:textId="6123BB5D" w:rsidR="004E43EC" w:rsidRPr="00755A8F" w:rsidRDefault="004E43EC" w:rsidP="004E43EC">
            <w:pPr>
              <w:spacing w:line="360" w:lineRule="auto"/>
              <w:contextualSpacing/>
              <w:jc w:val="both"/>
              <w:rPr>
                <w:rFonts w:eastAsiaTheme="minorHAnsi"/>
                <w:lang w:eastAsia="en-US"/>
              </w:rPr>
            </w:pPr>
            <w:r w:rsidRPr="0075430F">
              <w:t>386_247</w:t>
            </w:r>
          </w:p>
        </w:tc>
        <w:tc>
          <w:tcPr>
            <w:tcW w:w="1259" w:type="dxa"/>
            <w:shd w:val="clear" w:color="auto" w:fill="F2F2F2" w:themeFill="background1" w:themeFillShade="F2"/>
          </w:tcPr>
          <w:p w14:paraId="78C6AD9F" w14:textId="326DAF0F" w:rsidR="004E43EC" w:rsidRPr="00755A8F" w:rsidRDefault="004E43EC" w:rsidP="004E43EC">
            <w:pPr>
              <w:spacing w:line="360" w:lineRule="auto"/>
              <w:contextualSpacing/>
              <w:jc w:val="both"/>
              <w:rPr>
                <w:rFonts w:eastAsiaTheme="minorHAnsi"/>
                <w:lang w:eastAsia="en-US"/>
              </w:rPr>
            </w:pPr>
            <w:r w:rsidRPr="0032631C">
              <w:t>-</w:t>
            </w:r>
          </w:p>
        </w:tc>
      </w:tr>
      <w:tr w:rsidR="004E43EC" w14:paraId="4DB5DBF5" w14:textId="77777777" w:rsidTr="004E43EC">
        <w:tc>
          <w:tcPr>
            <w:tcW w:w="1469" w:type="dxa"/>
            <w:vMerge w:val="restart"/>
          </w:tcPr>
          <w:p w14:paraId="027EBE36" w14:textId="62A92B41"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lastRenderedPageBreak/>
              <w:t>approve</w:t>
            </w:r>
          </w:p>
        </w:tc>
        <w:tc>
          <w:tcPr>
            <w:tcW w:w="2217" w:type="dxa"/>
          </w:tcPr>
          <w:p w14:paraId="5353C2B5" w14:textId="2724AD86"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Pr>
          <w:p w14:paraId="4F617039" w14:textId="70937A36" w:rsidR="004E43EC" w:rsidRPr="00755A8F" w:rsidRDefault="004E43EC" w:rsidP="004E43EC">
            <w:pPr>
              <w:spacing w:line="360" w:lineRule="auto"/>
              <w:contextualSpacing/>
              <w:jc w:val="both"/>
              <w:rPr>
                <w:rFonts w:eastAsiaTheme="minorHAnsi"/>
                <w:lang w:eastAsia="en-US"/>
              </w:rPr>
            </w:pPr>
            <w:r w:rsidRPr="00911015">
              <w:t>25_298</w:t>
            </w:r>
          </w:p>
        </w:tc>
        <w:tc>
          <w:tcPr>
            <w:tcW w:w="1559" w:type="dxa"/>
          </w:tcPr>
          <w:p w14:paraId="681B1CB6" w14:textId="6A13B07D" w:rsidR="004E43EC" w:rsidRPr="00755A8F" w:rsidRDefault="004E43EC" w:rsidP="004E43EC">
            <w:pPr>
              <w:spacing w:line="360" w:lineRule="auto"/>
              <w:contextualSpacing/>
              <w:jc w:val="both"/>
              <w:rPr>
                <w:rFonts w:eastAsiaTheme="minorHAnsi"/>
                <w:lang w:eastAsia="en-US"/>
              </w:rPr>
            </w:pPr>
            <w:r w:rsidRPr="006172D7">
              <w:t>24_313</w:t>
            </w:r>
          </w:p>
        </w:tc>
        <w:tc>
          <w:tcPr>
            <w:tcW w:w="1431" w:type="dxa"/>
          </w:tcPr>
          <w:p w14:paraId="7329626F" w14:textId="3B98DCA0" w:rsidR="004E43EC" w:rsidRPr="00755A8F" w:rsidRDefault="004E43EC" w:rsidP="004E43EC">
            <w:pPr>
              <w:spacing w:line="360" w:lineRule="auto"/>
              <w:contextualSpacing/>
              <w:jc w:val="both"/>
              <w:rPr>
                <w:rFonts w:eastAsiaTheme="minorHAnsi"/>
                <w:lang w:eastAsia="en-US"/>
              </w:rPr>
            </w:pPr>
            <w:r w:rsidRPr="00AC7692">
              <w:t>25_011</w:t>
            </w:r>
          </w:p>
        </w:tc>
        <w:tc>
          <w:tcPr>
            <w:tcW w:w="1272" w:type="dxa"/>
          </w:tcPr>
          <w:p w14:paraId="15B220E2" w14:textId="32D7C091" w:rsidR="004E43EC" w:rsidRPr="00755A8F" w:rsidRDefault="004E43EC" w:rsidP="004E43EC">
            <w:pPr>
              <w:spacing w:line="360" w:lineRule="auto"/>
              <w:contextualSpacing/>
              <w:jc w:val="both"/>
              <w:rPr>
                <w:rFonts w:eastAsiaTheme="minorHAnsi"/>
                <w:lang w:eastAsia="en-US"/>
              </w:rPr>
            </w:pPr>
            <w:r w:rsidRPr="0075430F">
              <w:t>24_755</w:t>
            </w:r>
          </w:p>
        </w:tc>
        <w:tc>
          <w:tcPr>
            <w:tcW w:w="1259" w:type="dxa"/>
          </w:tcPr>
          <w:p w14:paraId="6DA42895" w14:textId="34E1A300" w:rsidR="004E43EC" w:rsidRPr="00755A8F" w:rsidRDefault="004E43EC" w:rsidP="004E43EC">
            <w:pPr>
              <w:spacing w:line="360" w:lineRule="auto"/>
              <w:contextualSpacing/>
              <w:jc w:val="both"/>
              <w:rPr>
                <w:rFonts w:eastAsiaTheme="minorHAnsi"/>
                <w:lang w:eastAsia="en-US"/>
              </w:rPr>
            </w:pPr>
            <w:r w:rsidRPr="0032631C">
              <w:t>25_146</w:t>
            </w:r>
          </w:p>
        </w:tc>
      </w:tr>
      <w:tr w:rsidR="004E43EC" w14:paraId="01848175" w14:textId="77777777" w:rsidTr="004E43EC">
        <w:tc>
          <w:tcPr>
            <w:tcW w:w="1469" w:type="dxa"/>
            <w:vMerge/>
          </w:tcPr>
          <w:p w14:paraId="7142E320"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2E103976" w14:textId="4521A70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tcPr>
          <w:p w14:paraId="3F794101" w14:textId="64C46C8D" w:rsidR="004E43EC" w:rsidRPr="00755A8F" w:rsidRDefault="004E43EC" w:rsidP="004E43EC">
            <w:pPr>
              <w:spacing w:line="360" w:lineRule="auto"/>
              <w:contextualSpacing/>
              <w:jc w:val="both"/>
              <w:rPr>
                <w:rFonts w:eastAsiaTheme="minorHAnsi"/>
                <w:lang w:eastAsia="en-US"/>
              </w:rPr>
            </w:pPr>
            <w:r w:rsidRPr="00911015">
              <w:t>24_339</w:t>
            </w:r>
          </w:p>
        </w:tc>
        <w:tc>
          <w:tcPr>
            <w:tcW w:w="1559" w:type="dxa"/>
          </w:tcPr>
          <w:p w14:paraId="29BF94BD" w14:textId="1066A506" w:rsidR="004E43EC" w:rsidRPr="00755A8F" w:rsidRDefault="004E43EC" w:rsidP="004E43EC">
            <w:pPr>
              <w:spacing w:line="360" w:lineRule="auto"/>
              <w:contextualSpacing/>
              <w:jc w:val="both"/>
              <w:rPr>
                <w:rFonts w:eastAsiaTheme="minorHAnsi"/>
                <w:lang w:eastAsia="en-US"/>
              </w:rPr>
            </w:pPr>
            <w:r w:rsidRPr="006172D7">
              <w:t>24_312</w:t>
            </w:r>
          </w:p>
        </w:tc>
        <w:tc>
          <w:tcPr>
            <w:tcW w:w="1431" w:type="dxa"/>
          </w:tcPr>
          <w:p w14:paraId="35B9D42D" w14:textId="7254AE94"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350DA10F" w14:textId="1A035617"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66E886B3" w14:textId="4F36F497" w:rsidR="004E43EC" w:rsidRPr="00755A8F" w:rsidRDefault="004E43EC" w:rsidP="004E43EC">
            <w:pPr>
              <w:spacing w:line="360" w:lineRule="auto"/>
              <w:contextualSpacing/>
              <w:jc w:val="both"/>
              <w:rPr>
                <w:rFonts w:eastAsiaTheme="minorHAnsi"/>
                <w:lang w:eastAsia="en-US"/>
              </w:rPr>
            </w:pPr>
            <w:r w:rsidRPr="0032631C">
              <w:t>-</w:t>
            </w:r>
          </w:p>
        </w:tc>
      </w:tr>
      <w:tr w:rsidR="004E43EC" w14:paraId="3EABE0AD" w14:textId="77777777" w:rsidTr="004E43EC">
        <w:tc>
          <w:tcPr>
            <w:tcW w:w="1469" w:type="dxa"/>
            <w:vMerge/>
          </w:tcPr>
          <w:p w14:paraId="5021809C"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304FB38B" w14:textId="3710831E"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Pr>
          <w:p w14:paraId="7CA7B149" w14:textId="5E855A47" w:rsidR="004E43EC" w:rsidRPr="00755A8F" w:rsidRDefault="004E43EC" w:rsidP="004E43EC">
            <w:pPr>
              <w:spacing w:line="360" w:lineRule="auto"/>
              <w:contextualSpacing/>
              <w:jc w:val="both"/>
              <w:rPr>
                <w:rFonts w:eastAsiaTheme="minorHAnsi"/>
                <w:lang w:eastAsia="en-US"/>
              </w:rPr>
            </w:pPr>
            <w:r w:rsidRPr="00911015">
              <w:t>24_686</w:t>
            </w:r>
          </w:p>
        </w:tc>
        <w:tc>
          <w:tcPr>
            <w:tcW w:w="1559" w:type="dxa"/>
          </w:tcPr>
          <w:p w14:paraId="48493CE6" w14:textId="4CD58316" w:rsidR="004E43EC" w:rsidRPr="00755A8F" w:rsidRDefault="004E43EC" w:rsidP="004E43EC">
            <w:pPr>
              <w:spacing w:line="360" w:lineRule="auto"/>
              <w:contextualSpacing/>
              <w:jc w:val="both"/>
              <w:rPr>
                <w:rFonts w:eastAsiaTheme="minorHAnsi"/>
                <w:lang w:eastAsia="en-US"/>
              </w:rPr>
            </w:pPr>
            <w:r w:rsidRPr="006172D7">
              <w:t>24_218</w:t>
            </w:r>
          </w:p>
        </w:tc>
        <w:tc>
          <w:tcPr>
            <w:tcW w:w="1431" w:type="dxa"/>
          </w:tcPr>
          <w:p w14:paraId="3CB2154D" w14:textId="35BA5668"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16E80B55" w14:textId="0D0A7AEA" w:rsidR="004E43EC" w:rsidRPr="00755A8F" w:rsidRDefault="004E43EC" w:rsidP="004E43EC">
            <w:pPr>
              <w:spacing w:line="360" w:lineRule="auto"/>
              <w:contextualSpacing/>
              <w:jc w:val="both"/>
              <w:rPr>
                <w:rFonts w:eastAsiaTheme="minorHAnsi"/>
                <w:lang w:eastAsia="en-US"/>
              </w:rPr>
            </w:pPr>
            <w:r w:rsidRPr="0075430F">
              <w:t>24_350</w:t>
            </w:r>
          </w:p>
        </w:tc>
        <w:tc>
          <w:tcPr>
            <w:tcW w:w="1259" w:type="dxa"/>
          </w:tcPr>
          <w:p w14:paraId="5F0785FB" w14:textId="0A522A89" w:rsidR="004E43EC" w:rsidRPr="00755A8F" w:rsidRDefault="004E43EC" w:rsidP="004E43EC">
            <w:pPr>
              <w:spacing w:line="360" w:lineRule="auto"/>
              <w:contextualSpacing/>
              <w:jc w:val="both"/>
              <w:rPr>
                <w:rFonts w:eastAsiaTheme="minorHAnsi"/>
                <w:lang w:eastAsia="en-US"/>
              </w:rPr>
            </w:pPr>
            <w:r w:rsidRPr="0032631C">
              <w:t>-</w:t>
            </w:r>
          </w:p>
        </w:tc>
      </w:tr>
      <w:tr w:rsidR="004E43EC" w14:paraId="4BCD530A" w14:textId="77777777" w:rsidTr="004E43EC">
        <w:tc>
          <w:tcPr>
            <w:tcW w:w="1469" w:type="dxa"/>
            <w:vMerge w:val="restart"/>
            <w:shd w:val="clear" w:color="auto" w:fill="F2F2F2" w:themeFill="background1" w:themeFillShade="F2"/>
          </w:tcPr>
          <w:p w14:paraId="64AC0733" w14:textId="54E27AEA"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transfer</w:t>
            </w:r>
          </w:p>
        </w:tc>
        <w:tc>
          <w:tcPr>
            <w:tcW w:w="2217" w:type="dxa"/>
            <w:shd w:val="clear" w:color="auto" w:fill="F2F2F2" w:themeFill="background1" w:themeFillShade="F2"/>
          </w:tcPr>
          <w:p w14:paraId="369D1941" w14:textId="5926D133"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shd w:val="clear" w:color="auto" w:fill="F2F2F2" w:themeFill="background1" w:themeFillShade="F2"/>
          </w:tcPr>
          <w:p w14:paraId="43DE9167" w14:textId="3CE535B4" w:rsidR="004E43EC" w:rsidRPr="00755A8F" w:rsidRDefault="004E43EC" w:rsidP="004E43EC">
            <w:pPr>
              <w:spacing w:line="360" w:lineRule="auto"/>
              <w:contextualSpacing/>
              <w:jc w:val="both"/>
              <w:rPr>
                <w:rFonts w:eastAsiaTheme="minorHAnsi"/>
                <w:lang w:eastAsia="en-US"/>
              </w:rPr>
            </w:pPr>
            <w:r w:rsidRPr="00911015">
              <w:t>28_645</w:t>
            </w:r>
          </w:p>
        </w:tc>
        <w:tc>
          <w:tcPr>
            <w:tcW w:w="1559" w:type="dxa"/>
            <w:shd w:val="clear" w:color="auto" w:fill="F2F2F2" w:themeFill="background1" w:themeFillShade="F2"/>
          </w:tcPr>
          <w:p w14:paraId="4C7CFE80" w14:textId="3612CDC4" w:rsidR="004E43EC" w:rsidRPr="00755A8F" w:rsidRDefault="004E43EC" w:rsidP="004E43EC">
            <w:pPr>
              <w:spacing w:line="360" w:lineRule="auto"/>
              <w:contextualSpacing/>
              <w:jc w:val="both"/>
              <w:rPr>
                <w:rFonts w:eastAsiaTheme="minorHAnsi"/>
                <w:lang w:eastAsia="en-US"/>
              </w:rPr>
            </w:pPr>
            <w:r w:rsidRPr="006172D7">
              <w:t>27_394</w:t>
            </w:r>
          </w:p>
        </w:tc>
        <w:tc>
          <w:tcPr>
            <w:tcW w:w="1431" w:type="dxa"/>
            <w:shd w:val="clear" w:color="auto" w:fill="F2F2F2" w:themeFill="background1" w:themeFillShade="F2"/>
          </w:tcPr>
          <w:p w14:paraId="723C456B" w14:textId="4891AA53" w:rsidR="004E43EC" w:rsidRPr="00755A8F" w:rsidRDefault="004E43EC" w:rsidP="004E43EC">
            <w:pPr>
              <w:spacing w:line="360" w:lineRule="auto"/>
              <w:contextualSpacing/>
              <w:jc w:val="both"/>
              <w:rPr>
                <w:rFonts w:eastAsiaTheme="minorHAnsi"/>
                <w:lang w:eastAsia="en-US"/>
              </w:rPr>
            </w:pPr>
            <w:r w:rsidRPr="00AC7692">
              <w:t>28_691</w:t>
            </w:r>
          </w:p>
        </w:tc>
        <w:tc>
          <w:tcPr>
            <w:tcW w:w="1272" w:type="dxa"/>
            <w:shd w:val="clear" w:color="auto" w:fill="F2F2F2" w:themeFill="background1" w:themeFillShade="F2"/>
          </w:tcPr>
          <w:p w14:paraId="0D4020AC" w14:textId="661A0C37" w:rsidR="004E43EC" w:rsidRPr="00755A8F" w:rsidRDefault="004E43EC" w:rsidP="004E43EC">
            <w:pPr>
              <w:spacing w:line="360" w:lineRule="auto"/>
              <w:contextualSpacing/>
              <w:jc w:val="both"/>
              <w:rPr>
                <w:rFonts w:eastAsiaTheme="minorHAnsi"/>
                <w:lang w:eastAsia="en-US"/>
              </w:rPr>
            </w:pPr>
            <w:r w:rsidRPr="0075430F">
              <w:t>27_843</w:t>
            </w:r>
          </w:p>
        </w:tc>
        <w:tc>
          <w:tcPr>
            <w:tcW w:w="1259" w:type="dxa"/>
            <w:shd w:val="clear" w:color="auto" w:fill="F2F2F2" w:themeFill="background1" w:themeFillShade="F2"/>
          </w:tcPr>
          <w:p w14:paraId="70321144" w14:textId="0D368FE8" w:rsidR="004E43EC" w:rsidRPr="00755A8F" w:rsidRDefault="004E43EC" w:rsidP="004E43EC">
            <w:pPr>
              <w:spacing w:line="360" w:lineRule="auto"/>
              <w:contextualSpacing/>
              <w:jc w:val="both"/>
              <w:rPr>
                <w:rFonts w:eastAsiaTheme="minorHAnsi"/>
                <w:lang w:eastAsia="en-US"/>
              </w:rPr>
            </w:pPr>
            <w:r w:rsidRPr="0032631C">
              <w:t>30_625</w:t>
            </w:r>
          </w:p>
        </w:tc>
      </w:tr>
      <w:tr w:rsidR="004E43EC" w14:paraId="6628EFDB" w14:textId="77777777" w:rsidTr="004E43EC">
        <w:tc>
          <w:tcPr>
            <w:tcW w:w="1469" w:type="dxa"/>
            <w:vMerge/>
            <w:shd w:val="clear" w:color="auto" w:fill="F2F2F2" w:themeFill="background1" w:themeFillShade="F2"/>
          </w:tcPr>
          <w:p w14:paraId="6897C490"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215CC97E" w14:textId="41346DB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7FAAAD94" w14:textId="404A010C" w:rsidR="004E43EC" w:rsidRPr="00755A8F" w:rsidRDefault="004E43EC" w:rsidP="004E43EC">
            <w:pPr>
              <w:spacing w:line="360" w:lineRule="auto"/>
              <w:contextualSpacing/>
              <w:jc w:val="both"/>
              <w:rPr>
                <w:rFonts w:eastAsiaTheme="minorHAnsi"/>
                <w:lang w:eastAsia="en-US"/>
              </w:rPr>
            </w:pPr>
            <w:r w:rsidRPr="00911015">
              <w:t>27_656</w:t>
            </w:r>
          </w:p>
        </w:tc>
        <w:tc>
          <w:tcPr>
            <w:tcW w:w="1559" w:type="dxa"/>
            <w:shd w:val="clear" w:color="auto" w:fill="F2F2F2" w:themeFill="background1" w:themeFillShade="F2"/>
          </w:tcPr>
          <w:p w14:paraId="51D1F98E" w14:textId="0A6CABD4" w:rsidR="004E43EC" w:rsidRPr="00755A8F" w:rsidRDefault="004E43EC" w:rsidP="004E43EC">
            <w:pPr>
              <w:spacing w:line="360" w:lineRule="auto"/>
              <w:contextualSpacing/>
              <w:jc w:val="both"/>
              <w:rPr>
                <w:rFonts w:eastAsiaTheme="minorHAnsi"/>
                <w:lang w:eastAsia="en-US"/>
              </w:rPr>
            </w:pPr>
            <w:r w:rsidRPr="006172D7">
              <w:t>27_411</w:t>
            </w:r>
          </w:p>
        </w:tc>
        <w:tc>
          <w:tcPr>
            <w:tcW w:w="1431" w:type="dxa"/>
            <w:shd w:val="clear" w:color="auto" w:fill="F2F2F2" w:themeFill="background1" w:themeFillShade="F2"/>
          </w:tcPr>
          <w:p w14:paraId="7F5FA0E9" w14:textId="17400420"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12AD132B" w14:textId="10539671"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14C50A4D" w14:textId="013B6B5C" w:rsidR="004E43EC" w:rsidRPr="00755A8F" w:rsidRDefault="004E43EC" w:rsidP="004E43EC">
            <w:pPr>
              <w:spacing w:line="360" w:lineRule="auto"/>
              <w:contextualSpacing/>
              <w:jc w:val="both"/>
              <w:rPr>
                <w:rFonts w:eastAsiaTheme="minorHAnsi"/>
                <w:lang w:eastAsia="en-US"/>
              </w:rPr>
            </w:pPr>
            <w:r w:rsidRPr="0032631C">
              <w:t>-</w:t>
            </w:r>
          </w:p>
        </w:tc>
      </w:tr>
      <w:tr w:rsidR="004E43EC" w14:paraId="017052DD" w14:textId="77777777" w:rsidTr="004E43EC">
        <w:tc>
          <w:tcPr>
            <w:tcW w:w="1469" w:type="dxa"/>
            <w:vMerge/>
            <w:shd w:val="clear" w:color="auto" w:fill="F2F2F2" w:themeFill="background1" w:themeFillShade="F2"/>
          </w:tcPr>
          <w:p w14:paraId="1DBBE97A"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4CF8A3F1" w14:textId="1360E2D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shd w:val="clear" w:color="auto" w:fill="F2F2F2" w:themeFill="background1" w:themeFillShade="F2"/>
          </w:tcPr>
          <w:p w14:paraId="79B63E59" w14:textId="72170E36" w:rsidR="004E43EC" w:rsidRPr="00755A8F" w:rsidRDefault="004E43EC" w:rsidP="004E43EC">
            <w:pPr>
              <w:spacing w:line="360" w:lineRule="auto"/>
              <w:contextualSpacing/>
              <w:jc w:val="both"/>
              <w:rPr>
                <w:rFonts w:eastAsiaTheme="minorHAnsi"/>
                <w:lang w:eastAsia="en-US"/>
              </w:rPr>
            </w:pPr>
            <w:r w:rsidRPr="00911015">
              <w:t>27_902</w:t>
            </w:r>
          </w:p>
        </w:tc>
        <w:tc>
          <w:tcPr>
            <w:tcW w:w="1559" w:type="dxa"/>
            <w:shd w:val="clear" w:color="auto" w:fill="F2F2F2" w:themeFill="background1" w:themeFillShade="F2"/>
          </w:tcPr>
          <w:p w14:paraId="5F82C874" w14:textId="06088C68" w:rsidR="004E43EC" w:rsidRPr="00755A8F" w:rsidRDefault="004E43EC" w:rsidP="004E43EC">
            <w:pPr>
              <w:spacing w:line="360" w:lineRule="auto"/>
              <w:contextualSpacing/>
              <w:jc w:val="both"/>
              <w:rPr>
                <w:rFonts w:eastAsiaTheme="minorHAnsi"/>
                <w:lang w:eastAsia="en-US"/>
              </w:rPr>
            </w:pPr>
            <w:r w:rsidRPr="006172D7">
              <w:t>27_294</w:t>
            </w:r>
          </w:p>
        </w:tc>
        <w:tc>
          <w:tcPr>
            <w:tcW w:w="1431" w:type="dxa"/>
            <w:shd w:val="clear" w:color="auto" w:fill="F2F2F2" w:themeFill="background1" w:themeFillShade="F2"/>
          </w:tcPr>
          <w:p w14:paraId="3750E82D" w14:textId="0DEB0E87"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35E7DE9D" w14:textId="71BF1536" w:rsidR="004E43EC" w:rsidRPr="00755A8F" w:rsidRDefault="004E43EC" w:rsidP="004E43EC">
            <w:pPr>
              <w:spacing w:line="360" w:lineRule="auto"/>
              <w:contextualSpacing/>
              <w:jc w:val="both"/>
              <w:rPr>
                <w:rFonts w:eastAsiaTheme="minorHAnsi"/>
                <w:lang w:eastAsia="en-US"/>
              </w:rPr>
            </w:pPr>
            <w:r w:rsidRPr="0075430F">
              <w:t>27_428</w:t>
            </w:r>
          </w:p>
        </w:tc>
        <w:tc>
          <w:tcPr>
            <w:tcW w:w="1259" w:type="dxa"/>
            <w:shd w:val="clear" w:color="auto" w:fill="F2F2F2" w:themeFill="background1" w:themeFillShade="F2"/>
          </w:tcPr>
          <w:p w14:paraId="1B5405D4" w14:textId="5F92651D" w:rsidR="004E43EC" w:rsidRPr="00755A8F" w:rsidRDefault="004E43EC" w:rsidP="004E43EC">
            <w:pPr>
              <w:spacing w:line="360" w:lineRule="auto"/>
              <w:contextualSpacing/>
              <w:jc w:val="both"/>
              <w:rPr>
                <w:rFonts w:eastAsiaTheme="minorHAnsi"/>
                <w:lang w:eastAsia="en-US"/>
              </w:rPr>
            </w:pPr>
            <w:r w:rsidRPr="0032631C">
              <w:t>-</w:t>
            </w:r>
          </w:p>
        </w:tc>
      </w:tr>
      <w:tr w:rsidR="004E43EC" w14:paraId="16EB364B" w14:textId="77777777" w:rsidTr="004E43EC">
        <w:tc>
          <w:tcPr>
            <w:tcW w:w="1469" w:type="dxa"/>
            <w:vMerge w:val="restart"/>
          </w:tcPr>
          <w:p w14:paraId="7E58CA26" w14:textId="149A91B0" w:rsidR="004E43EC" w:rsidRPr="004F5635" w:rsidRDefault="004E43EC" w:rsidP="004E43EC">
            <w:pPr>
              <w:spacing w:line="360" w:lineRule="auto"/>
              <w:contextualSpacing/>
              <w:jc w:val="both"/>
              <w:rPr>
                <w:rFonts w:eastAsiaTheme="minorHAnsi"/>
                <w:b/>
                <w:bCs/>
                <w:lang w:val="en-US" w:eastAsia="en-US"/>
              </w:rPr>
            </w:pPr>
            <w:proofErr w:type="spellStart"/>
            <w:r w:rsidRPr="004F5635">
              <w:rPr>
                <w:rFonts w:eastAsiaTheme="minorHAnsi"/>
                <w:b/>
                <w:bCs/>
                <w:lang w:val="en-US" w:eastAsia="en-US"/>
              </w:rPr>
              <w:t>transferFrom</w:t>
            </w:r>
            <w:proofErr w:type="spellEnd"/>
          </w:p>
        </w:tc>
        <w:tc>
          <w:tcPr>
            <w:tcW w:w="2217" w:type="dxa"/>
          </w:tcPr>
          <w:p w14:paraId="2F500180" w14:textId="38872937"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Pr>
          <w:p w14:paraId="2B566258" w14:textId="79891A2F" w:rsidR="004E43EC" w:rsidRPr="00755A8F" w:rsidRDefault="004E43EC" w:rsidP="004E43EC">
            <w:pPr>
              <w:spacing w:line="360" w:lineRule="auto"/>
              <w:contextualSpacing/>
              <w:jc w:val="both"/>
              <w:rPr>
                <w:rFonts w:eastAsiaTheme="minorHAnsi"/>
                <w:lang w:eastAsia="en-US"/>
              </w:rPr>
            </w:pPr>
            <w:r w:rsidRPr="00911015">
              <w:t>29_689</w:t>
            </w:r>
          </w:p>
        </w:tc>
        <w:tc>
          <w:tcPr>
            <w:tcW w:w="1559" w:type="dxa"/>
          </w:tcPr>
          <w:p w14:paraId="2C079174" w14:textId="10FF2197" w:rsidR="004E43EC" w:rsidRPr="00755A8F" w:rsidRDefault="004E43EC" w:rsidP="004E43EC">
            <w:pPr>
              <w:spacing w:line="360" w:lineRule="auto"/>
              <w:contextualSpacing/>
              <w:jc w:val="both"/>
              <w:rPr>
                <w:rFonts w:eastAsiaTheme="minorHAnsi"/>
                <w:lang w:eastAsia="en-US"/>
              </w:rPr>
            </w:pPr>
            <w:r w:rsidRPr="006172D7">
              <w:t>28_156</w:t>
            </w:r>
          </w:p>
        </w:tc>
        <w:tc>
          <w:tcPr>
            <w:tcW w:w="1431" w:type="dxa"/>
          </w:tcPr>
          <w:p w14:paraId="3963CD8E" w14:textId="0D990ECA" w:rsidR="004E43EC" w:rsidRPr="00755A8F" w:rsidRDefault="004E43EC" w:rsidP="004E43EC">
            <w:pPr>
              <w:spacing w:line="360" w:lineRule="auto"/>
              <w:contextualSpacing/>
              <w:jc w:val="both"/>
              <w:rPr>
                <w:rFonts w:eastAsiaTheme="minorHAnsi"/>
                <w:lang w:eastAsia="en-US"/>
              </w:rPr>
            </w:pPr>
            <w:r w:rsidRPr="00AC7692">
              <w:t>32_597</w:t>
            </w:r>
          </w:p>
        </w:tc>
        <w:tc>
          <w:tcPr>
            <w:tcW w:w="1272" w:type="dxa"/>
          </w:tcPr>
          <w:p w14:paraId="44D1A630" w14:textId="4A9DA03E" w:rsidR="004E43EC" w:rsidRPr="00755A8F" w:rsidRDefault="004E43EC" w:rsidP="004E43EC">
            <w:pPr>
              <w:spacing w:line="360" w:lineRule="auto"/>
              <w:contextualSpacing/>
              <w:jc w:val="both"/>
              <w:rPr>
                <w:rFonts w:eastAsiaTheme="minorHAnsi"/>
                <w:lang w:eastAsia="en-US"/>
              </w:rPr>
            </w:pPr>
            <w:r w:rsidRPr="0075430F">
              <w:t>28_807</w:t>
            </w:r>
          </w:p>
        </w:tc>
        <w:tc>
          <w:tcPr>
            <w:tcW w:w="1259" w:type="dxa"/>
          </w:tcPr>
          <w:p w14:paraId="39E164F7" w14:textId="0E3DE853" w:rsidR="004E43EC" w:rsidRPr="00755A8F" w:rsidRDefault="004E43EC" w:rsidP="004E43EC">
            <w:pPr>
              <w:spacing w:line="360" w:lineRule="auto"/>
              <w:contextualSpacing/>
              <w:jc w:val="both"/>
              <w:rPr>
                <w:rFonts w:eastAsiaTheme="minorHAnsi"/>
                <w:lang w:eastAsia="en-US"/>
              </w:rPr>
            </w:pPr>
            <w:r w:rsidRPr="0032631C">
              <w:t>29_404</w:t>
            </w:r>
          </w:p>
        </w:tc>
      </w:tr>
      <w:tr w:rsidR="004E43EC" w14:paraId="79DF385C" w14:textId="77777777" w:rsidTr="004E43EC">
        <w:tc>
          <w:tcPr>
            <w:tcW w:w="1469" w:type="dxa"/>
            <w:vMerge/>
          </w:tcPr>
          <w:p w14:paraId="54339058"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59355755" w14:textId="3444EEBC"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tcPr>
          <w:p w14:paraId="6E645023" w14:textId="1BBE84EC" w:rsidR="004E43EC" w:rsidRPr="00755A8F" w:rsidRDefault="004E43EC" w:rsidP="004E43EC">
            <w:pPr>
              <w:spacing w:line="360" w:lineRule="auto"/>
              <w:contextualSpacing/>
              <w:jc w:val="both"/>
              <w:rPr>
                <w:rFonts w:eastAsiaTheme="minorHAnsi"/>
                <w:lang w:eastAsia="en-US"/>
              </w:rPr>
            </w:pPr>
            <w:r w:rsidRPr="00911015">
              <w:t>28_220</w:t>
            </w:r>
          </w:p>
        </w:tc>
        <w:tc>
          <w:tcPr>
            <w:tcW w:w="1559" w:type="dxa"/>
          </w:tcPr>
          <w:p w14:paraId="19633D03" w14:textId="26B84CFD" w:rsidR="004E43EC" w:rsidRPr="00755A8F" w:rsidRDefault="004E43EC" w:rsidP="004E43EC">
            <w:pPr>
              <w:spacing w:line="360" w:lineRule="auto"/>
              <w:contextualSpacing/>
              <w:jc w:val="both"/>
              <w:rPr>
                <w:rFonts w:eastAsiaTheme="minorHAnsi"/>
                <w:lang w:eastAsia="en-US"/>
              </w:rPr>
            </w:pPr>
            <w:r w:rsidRPr="006172D7">
              <w:t>28_101</w:t>
            </w:r>
          </w:p>
        </w:tc>
        <w:tc>
          <w:tcPr>
            <w:tcW w:w="1431" w:type="dxa"/>
          </w:tcPr>
          <w:p w14:paraId="0F285DF5" w14:textId="43D90245"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1AA92685" w14:textId="1C194C75"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66377DBA" w14:textId="78066E79" w:rsidR="004E43EC" w:rsidRPr="00755A8F" w:rsidRDefault="004E43EC" w:rsidP="004E43EC">
            <w:pPr>
              <w:spacing w:line="360" w:lineRule="auto"/>
              <w:contextualSpacing/>
              <w:jc w:val="both"/>
              <w:rPr>
                <w:rFonts w:eastAsiaTheme="minorHAnsi"/>
                <w:lang w:eastAsia="en-US"/>
              </w:rPr>
            </w:pPr>
            <w:r w:rsidRPr="0032631C">
              <w:t>-</w:t>
            </w:r>
          </w:p>
        </w:tc>
      </w:tr>
      <w:tr w:rsidR="004E43EC" w14:paraId="29D401C0" w14:textId="77777777" w:rsidTr="004E43EC">
        <w:tc>
          <w:tcPr>
            <w:tcW w:w="1469" w:type="dxa"/>
            <w:vMerge/>
          </w:tcPr>
          <w:p w14:paraId="6353A33F"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1AAA9835" w14:textId="53876E46"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Pr>
          <w:p w14:paraId="1D9DE772" w14:textId="76FE1158" w:rsidR="004E43EC" w:rsidRPr="00755A8F" w:rsidRDefault="004E43EC" w:rsidP="004E43EC">
            <w:pPr>
              <w:spacing w:line="360" w:lineRule="auto"/>
              <w:contextualSpacing/>
              <w:jc w:val="both"/>
              <w:rPr>
                <w:rFonts w:eastAsiaTheme="minorHAnsi"/>
                <w:lang w:eastAsia="en-US"/>
              </w:rPr>
            </w:pPr>
            <w:r w:rsidRPr="00911015">
              <w:t>28_709</w:t>
            </w:r>
          </w:p>
        </w:tc>
        <w:tc>
          <w:tcPr>
            <w:tcW w:w="1559" w:type="dxa"/>
          </w:tcPr>
          <w:p w14:paraId="4DC4D11C" w14:textId="076E430E" w:rsidR="004E43EC" w:rsidRPr="00755A8F" w:rsidRDefault="004E43EC" w:rsidP="004E43EC">
            <w:pPr>
              <w:spacing w:line="360" w:lineRule="auto"/>
              <w:contextualSpacing/>
              <w:jc w:val="both"/>
              <w:rPr>
                <w:rFonts w:eastAsiaTheme="minorHAnsi"/>
                <w:lang w:eastAsia="en-US"/>
              </w:rPr>
            </w:pPr>
            <w:r w:rsidRPr="006172D7">
              <w:t>27_984</w:t>
            </w:r>
          </w:p>
        </w:tc>
        <w:tc>
          <w:tcPr>
            <w:tcW w:w="1431" w:type="dxa"/>
          </w:tcPr>
          <w:p w14:paraId="12971111" w14:textId="7738F551"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4876703F" w14:textId="1196E77E" w:rsidR="004E43EC" w:rsidRPr="00755A8F" w:rsidRDefault="004E43EC" w:rsidP="004E43EC">
            <w:pPr>
              <w:spacing w:line="360" w:lineRule="auto"/>
              <w:contextualSpacing/>
              <w:jc w:val="both"/>
              <w:rPr>
                <w:rFonts w:eastAsiaTheme="minorHAnsi"/>
                <w:lang w:eastAsia="en-US"/>
              </w:rPr>
            </w:pPr>
            <w:r w:rsidRPr="0075430F">
              <w:t>27_883</w:t>
            </w:r>
          </w:p>
        </w:tc>
        <w:tc>
          <w:tcPr>
            <w:tcW w:w="1259" w:type="dxa"/>
          </w:tcPr>
          <w:p w14:paraId="02BD0E23" w14:textId="29C90C3F" w:rsidR="004E43EC" w:rsidRPr="00755A8F" w:rsidRDefault="004E43EC" w:rsidP="004E43EC">
            <w:pPr>
              <w:spacing w:line="360" w:lineRule="auto"/>
              <w:contextualSpacing/>
              <w:jc w:val="both"/>
              <w:rPr>
                <w:rFonts w:eastAsiaTheme="minorHAnsi"/>
                <w:lang w:eastAsia="en-US"/>
              </w:rPr>
            </w:pPr>
            <w:r w:rsidRPr="0032631C">
              <w:t>-</w:t>
            </w:r>
          </w:p>
        </w:tc>
      </w:tr>
      <w:tr w:rsidR="004E43EC" w14:paraId="2A5DA2C0" w14:textId="77777777" w:rsidTr="004E43EC">
        <w:tc>
          <w:tcPr>
            <w:tcW w:w="1469" w:type="dxa"/>
            <w:vMerge w:val="restart"/>
            <w:shd w:val="clear" w:color="auto" w:fill="F2F2F2" w:themeFill="background1" w:themeFillShade="F2"/>
          </w:tcPr>
          <w:p w14:paraId="56093FDC" w14:textId="49A4E949"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burn</w:t>
            </w:r>
          </w:p>
        </w:tc>
        <w:tc>
          <w:tcPr>
            <w:tcW w:w="2217" w:type="dxa"/>
            <w:shd w:val="clear" w:color="auto" w:fill="F2F2F2" w:themeFill="background1" w:themeFillShade="F2"/>
          </w:tcPr>
          <w:p w14:paraId="3BE3CEC3" w14:textId="21D73BB8"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shd w:val="clear" w:color="auto" w:fill="F2F2F2" w:themeFill="background1" w:themeFillShade="F2"/>
          </w:tcPr>
          <w:p w14:paraId="2D7FE1A3" w14:textId="0BEC6557" w:rsidR="004E43EC" w:rsidRPr="00755A8F" w:rsidRDefault="004E43EC" w:rsidP="004E43EC">
            <w:pPr>
              <w:spacing w:line="360" w:lineRule="auto"/>
              <w:contextualSpacing/>
              <w:jc w:val="both"/>
              <w:rPr>
                <w:rFonts w:eastAsiaTheme="minorHAnsi"/>
                <w:lang w:eastAsia="en-US"/>
              </w:rPr>
            </w:pPr>
            <w:r w:rsidRPr="00911015">
              <w:t>10_903</w:t>
            </w:r>
          </w:p>
        </w:tc>
        <w:tc>
          <w:tcPr>
            <w:tcW w:w="1559" w:type="dxa"/>
            <w:shd w:val="clear" w:color="auto" w:fill="F2F2F2" w:themeFill="background1" w:themeFillShade="F2"/>
          </w:tcPr>
          <w:p w14:paraId="1DFFF90B" w14:textId="2C0F2BF5" w:rsidR="004E43EC" w:rsidRPr="00755A8F" w:rsidRDefault="004E43EC" w:rsidP="004E43EC">
            <w:pPr>
              <w:spacing w:line="360" w:lineRule="auto"/>
              <w:contextualSpacing/>
              <w:jc w:val="both"/>
              <w:rPr>
                <w:rFonts w:eastAsiaTheme="minorHAnsi"/>
                <w:lang w:eastAsia="en-US"/>
              </w:rPr>
            </w:pPr>
            <w:r w:rsidRPr="006172D7">
              <w:t>10_321</w:t>
            </w:r>
          </w:p>
        </w:tc>
        <w:tc>
          <w:tcPr>
            <w:tcW w:w="1431" w:type="dxa"/>
            <w:shd w:val="clear" w:color="auto" w:fill="F2F2F2" w:themeFill="background1" w:themeFillShade="F2"/>
          </w:tcPr>
          <w:p w14:paraId="0001D1C6" w14:textId="5F2825FA" w:rsidR="004E43EC" w:rsidRPr="00755A8F" w:rsidRDefault="004E43EC" w:rsidP="004E43EC">
            <w:pPr>
              <w:spacing w:line="360" w:lineRule="auto"/>
              <w:contextualSpacing/>
              <w:jc w:val="both"/>
              <w:rPr>
                <w:rFonts w:eastAsiaTheme="minorHAnsi"/>
                <w:lang w:eastAsia="en-US"/>
              </w:rPr>
            </w:pPr>
            <w:r w:rsidRPr="00AC7692">
              <w:t>11_047</w:t>
            </w:r>
          </w:p>
        </w:tc>
        <w:tc>
          <w:tcPr>
            <w:tcW w:w="1272" w:type="dxa"/>
            <w:shd w:val="clear" w:color="auto" w:fill="F2F2F2" w:themeFill="background1" w:themeFillShade="F2"/>
          </w:tcPr>
          <w:p w14:paraId="60D943F0" w14:textId="653B8F15" w:rsidR="004E43EC" w:rsidRPr="00755A8F" w:rsidRDefault="004E43EC" w:rsidP="004E43EC">
            <w:pPr>
              <w:spacing w:line="360" w:lineRule="auto"/>
              <w:contextualSpacing/>
              <w:jc w:val="both"/>
              <w:rPr>
                <w:rFonts w:eastAsiaTheme="minorHAnsi"/>
                <w:lang w:eastAsia="en-US"/>
              </w:rPr>
            </w:pPr>
            <w:r w:rsidRPr="0075430F">
              <w:t>10_539</w:t>
            </w:r>
          </w:p>
        </w:tc>
        <w:tc>
          <w:tcPr>
            <w:tcW w:w="1259" w:type="dxa"/>
            <w:shd w:val="clear" w:color="auto" w:fill="F2F2F2" w:themeFill="background1" w:themeFillShade="F2"/>
          </w:tcPr>
          <w:p w14:paraId="0A103212" w14:textId="20E7A322" w:rsidR="004E43EC" w:rsidRPr="00755A8F" w:rsidRDefault="004E43EC" w:rsidP="004E43EC">
            <w:pPr>
              <w:spacing w:line="360" w:lineRule="auto"/>
              <w:contextualSpacing/>
              <w:jc w:val="both"/>
              <w:rPr>
                <w:rFonts w:eastAsiaTheme="minorHAnsi"/>
                <w:lang w:eastAsia="en-US"/>
              </w:rPr>
            </w:pPr>
            <w:r w:rsidRPr="0032631C">
              <w:t>35_526</w:t>
            </w:r>
          </w:p>
        </w:tc>
      </w:tr>
      <w:tr w:rsidR="004E43EC" w14:paraId="79EFC4F5" w14:textId="77777777" w:rsidTr="004E43EC">
        <w:tc>
          <w:tcPr>
            <w:tcW w:w="1469" w:type="dxa"/>
            <w:vMerge/>
            <w:shd w:val="clear" w:color="auto" w:fill="F2F2F2" w:themeFill="background1" w:themeFillShade="F2"/>
          </w:tcPr>
          <w:p w14:paraId="5C822065" w14:textId="77777777" w:rsidR="004E43EC" w:rsidRPr="00755A8F" w:rsidRDefault="004E43EC" w:rsidP="004E43EC">
            <w:pPr>
              <w:spacing w:line="360" w:lineRule="auto"/>
              <w:contextualSpacing/>
              <w:jc w:val="both"/>
              <w:rPr>
                <w:rFonts w:eastAsiaTheme="minorHAnsi"/>
                <w:lang w:eastAsia="en-US"/>
              </w:rPr>
            </w:pPr>
          </w:p>
        </w:tc>
        <w:tc>
          <w:tcPr>
            <w:tcW w:w="2217" w:type="dxa"/>
            <w:shd w:val="clear" w:color="auto" w:fill="F2F2F2" w:themeFill="background1" w:themeFillShade="F2"/>
          </w:tcPr>
          <w:p w14:paraId="0721B57C" w14:textId="591ABB16"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333C1404" w14:textId="06F88490" w:rsidR="004E43EC" w:rsidRPr="00755A8F" w:rsidRDefault="004E43EC" w:rsidP="004E43EC">
            <w:pPr>
              <w:spacing w:line="360" w:lineRule="auto"/>
              <w:contextualSpacing/>
              <w:jc w:val="both"/>
              <w:rPr>
                <w:rFonts w:eastAsiaTheme="minorHAnsi"/>
                <w:lang w:eastAsia="en-US"/>
              </w:rPr>
            </w:pPr>
            <w:r w:rsidRPr="00911015">
              <w:t>10_263</w:t>
            </w:r>
          </w:p>
        </w:tc>
        <w:tc>
          <w:tcPr>
            <w:tcW w:w="1559" w:type="dxa"/>
            <w:shd w:val="clear" w:color="auto" w:fill="F2F2F2" w:themeFill="background1" w:themeFillShade="F2"/>
          </w:tcPr>
          <w:p w14:paraId="22D8993F" w14:textId="5D160E80" w:rsidR="004E43EC" w:rsidRPr="00755A8F" w:rsidRDefault="004E43EC" w:rsidP="004E43EC">
            <w:pPr>
              <w:spacing w:line="360" w:lineRule="auto"/>
              <w:contextualSpacing/>
              <w:jc w:val="both"/>
              <w:rPr>
                <w:rFonts w:eastAsiaTheme="minorHAnsi"/>
                <w:lang w:eastAsia="en-US"/>
              </w:rPr>
            </w:pPr>
            <w:r w:rsidRPr="006172D7">
              <w:t>10_266</w:t>
            </w:r>
          </w:p>
        </w:tc>
        <w:tc>
          <w:tcPr>
            <w:tcW w:w="1431" w:type="dxa"/>
            <w:shd w:val="clear" w:color="auto" w:fill="F2F2F2" w:themeFill="background1" w:themeFillShade="F2"/>
          </w:tcPr>
          <w:p w14:paraId="6A7BDDC6" w14:textId="2245C3E9"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2CF7F79B" w14:textId="38ED0F51"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3FE2C6C2" w14:textId="716A0572" w:rsidR="004E43EC" w:rsidRPr="00755A8F" w:rsidRDefault="004E43EC" w:rsidP="004E43EC">
            <w:pPr>
              <w:spacing w:line="360" w:lineRule="auto"/>
              <w:contextualSpacing/>
              <w:jc w:val="both"/>
              <w:rPr>
                <w:rFonts w:eastAsiaTheme="minorHAnsi"/>
                <w:lang w:eastAsia="en-US"/>
              </w:rPr>
            </w:pPr>
            <w:r w:rsidRPr="0032631C">
              <w:t>-</w:t>
            </w:r>
          </w:p>
        </w:tc>
      </w:tr>
      <w:tr w:rsidR="004E43EC" w14:paraId="68B8BA7E" w14:textId="77777777" w:rsidTr="004E43EC">
        <w:tc>
          <w:tcPr>
            <w:tcW w:w="1469" w:type="dxa"/>
            <w:vMerge/>
            <w:tcBorders>
              <w:bottom w:val="single" w:sz="12" w:space="0" w:color="auto"/>
            </w:tcBorders>
            <w:shd w:val="clear" w:color="auto" w:fill="F2F2F2" w:themeFill="background1" w:themeFillShade="F2"/>
          </w:tcPr>
          <w:p w14:paraId="574F981F" w14:textId="77777777" w:rsidR="004E43EC" w:rsidRPr="00755A8F" w:rsidRDefault="004E43EC" w:rsidP="004E43EC">
            <w:pPr>
              <w:spacing w:line="360" w:lineRule="auto"/>
              <w:contextualSpacing/>
              <w:jc w:val="both"/>
              <w:rPr>
                <w:rFonts w:eastAsiaTheme="minorHAnsi"/>
                <w:lang w:eastAsia="en-US"/>
              </w:rPr>
            </w:pPr>
          </w:p>
        </w:tc>
        <w:tc>
          <w:tcPr>
            <w:tcW w:w="2217" w:type="dxa"/>
            <w:tcBorders>
              <w:bottom w:val="single" w:sz="12" w:space="0" w:color="auto"/>
            </w:tcBorders>
            <w:shd w:val="clear" w:color="auto" w:fill="F2F2F2" w:themeFill="background1" w:themeFillShade="F2"/>
          </w:tcPr>
          <w:p w14:paraId="238BAFAF" w14:textId="7188328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Borders>
              <w:bottom w:val="single" w:sz="12" w:space="0" w:color="auto"/>
            </w:tcBorders>
            <w:shd w:val="clear" w:color="auto" w:fill="F2F2F2" w:themeFill="background1" w:themeFillShade="F2"/>
          </w:tcPr>
          <w:p w14:paraId="40DF9EEC" w14:textId="07024682" w:rsidR="004E43EC" w:rsidRPr="00755A8F" w:rsidRDefault="004E43EC" w:rsidP="004E43EC">
            <w:pPr>
              <w:spacing w:line="360" w:lineRule="auto"/>
              <w:contextualSpacing/>
              <w:jc w:val="both"/>
              <w:rPr>
                <w:rFonts w:eastAsiaTheme="minorHAnsi"/>
                <w:lang w:eastAsia="en-US"/>
              </w:rPr>
            </w:pPr>
            <w:r w:rsidRPr="00911015">
              <w:t>10_539</w:t>
            </w:r>
          </w:p>
        </w:tc>
        <w:tc>
          <w:tcPr>
            <w:tcW w:w="1559" w:type="dxa"/>
            <w:tcBorders>
              <w:bottom w:val="single" w:sz="12" w:space="0" w:color="auto"/>
            </w:tcBorders>
            <w:shd w:val="clear" w:color="auto" w:fill="F2F2F2" w:themeFill="background1" w:themeFillShade="F2"/>
          </w:tcPr>
          <w:p w14:paraId="5DE08F1C" w14:textId="32371CB1" w:rsidR="004E43EC" w:rsidRPr="00755A8F" w:rsidRDefault="004E43EC" w:rsidP="004E43EC">
            <w:pPr>
              <w:spacing w:line="360" w:lineRule="auto"/>
              <w:contextualSpacing/>
              <w:jc w:val="both"/>
              <w:rPr>
                <w:rFonts w:eastAsiaTheme="minorHAnsi"/>
                <w:lang w:eastAsia="en-US"/>
              </w:rPr>
            </w:pPr>
            <w:r w:rsidRPr="006172D7">
              <w:t>10_149</w:t>
            </w:r>
          </w:p>
        </w:tc>
        <w:tc>
          <w:tcPr>
            <w:tcW w:w="1431" w:type="dxa"/>
            <w:tcBorders>
              <w:bottom w:val="single" w:sz="12" w:space="0" w:color="auto"/>
            </w:tcBorders>
            <w:shd w:val="clear" w:color="auto" w:fill="F2F2F2" w:themeFill="background1" w:themeFillShade="F2"/>
          </w:tcPr>
          <w:p w14:paraId="0ADF1B0A" w14:textId="69797E2F" w:rsidR="004E43EC" w:rsidRPr="00755A8F" w:rsidRDefault="004E43EC" w:rsidP="004E43EC">
            <w:pPr>
              <w:spacing w:line="360" w:lineRule="auto"/>
              <w:contextualSpacing/>
              <w:jc w:val="both"/>
              <w:rPr>
                <w:rFonts w:eastAsiaTheme="minorHAnsi"/>
                <w:lang w:eastAsia="en-US"/>
              </w:rPr>
            </w:pPr>
            <w:r w:rsidRPr="00AC7692">
              <w:t>-</w:t>
            </w:r>
          </w:p>
        </w:tc>
        <w:tc>
          <w:tcPr>
            <w:tcW w:w="1272" w:type="dxa"/>
            <w:tcBorders>
              <w:bottom w:val="single" w:sz="12" w:space="0" w:color="auto"/>
            </w:tcBorders>
            <w:shd w:val="clear" w:color="auto" w:fill="F2F2F2" w:themeFill="background1" w:themeFillShade="F2"/>
          </w:tcPr>
          <w:p w14:paraId="2C1CF765" w14:textId="79716579" w:rsidR="004E43EC" w:rsidRPr="00755A8F" w:rsidRDefault="004E43EC" w:rsidP="004E43EC">
            <w:pPr>
              <w:spacing w:line="360" w:lineRule="auto"/>
              <w:contextualSpacing/>
              <w:jc w:val="both"/>
              <w:rPr>
                <w:rFonts w:eastAsiaTheme="minorHAnsi"/>
                <w:lang w:eastAsia="en-US"/>
              </w:rPr>
            </w:pPr>
            <w:r w:rsidRPr="0075430F">
              <w:t>10_209</w:t>
            </w:r>
          </w:p>
        </w:tc>
        <w:tc>
          <w:tcPr>
            <w:tcW w:w="1259" w:type="dxa"/>
            <w:tcBorders>
              <w:bottom w:val="single" w:sz="12" w:space="0" w:color="auto"/>
            </w:tcBorders>
            <w:shd w:val="clear" w:color="auto" w:fill="F2F2F2" w:themeFill="background1" w:themeFillShade="F2"/>
          </w:tcPr>
          <w:p w14:paraId="6E4BB056" w14:textId="0B5FEC2A" w:rsidR="004E43EC" w:rsidRPr="00755A8F" w:rsidRDefault="004E43EC" w:rsidP="004E43EC">
            <w:pPr>
              <w:spacing w:line="360" w:lineRule="auto"/>
              <w:contextualSpacing/>
              <w:jc w:val="both"/>
              <w:rPr>
                <w:rFonts w:eastAsiaTheme="minorHAnsi"/>
                <w:lang w:eastAsia="en-US"/>
              </w:rPr>
            </w:pPr>
            <w:r w:rsidRPr="0032631C">
              <w:t>-</w:t>
            </w:r>
          </w:p>
        </w:tc>
      </w:tr>
      <w:tr w:rsidR="004E43EC" w14:paraId="1CA9CEE5" w14:textId="77777777" w:rsidTr="004E43EC">
        <w:tc>
          <w:tcPr>
            <w:tcW w:w="1469" w:type="dxa"/>
            <w:vMerge w:val="restart"/>
            <w:tcBorders>
              <w:top w:val="single" w:sz="12" w:space="0" w:color="auto"/>
            </w:tcBorders>
          </w:tcPr>
          <w:p w14:paraId="729A5E49" w14:textId="0A0A5A0C"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name</w:t>
            </w:r>
          </w:p>
        </w:tc>
        <w:tc>
          <w:tcPr>
            <w:tcW w:w="2217" w:type="dxa"/>
            <w:tcBorders>
              <w:top w:val="single" w:sz="12" w:space="0" w:color="auto"/>
            </w:tcBorders>
          </w:tcPr>
          <w:p w14:paraId="272014A0" w14:textId="2A31C98E"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Borders>
              <w:top w:val="single" w:sz="12" w:space="0" w:color="auto"/>
            </w:tcBorders>
          </w:tcPr>
          <w:p w14:paraId="14C40C94" w14:textId="7D57938F" w:rsidR="004E43EC" w:rsidRPr="00755A8F" w:rsidRDefault="004E43EC" w:rsidP="004E43EC">
            <w:pPr>
              <w:spacing w:line="360" w:lineRule="auto"/>
              <w:contextualSpacing/>
              <w:jc w:val="both"/>
              <w:rPr>
                <w:rFonts w:eastAsiaTheme="minorHAnsi"/>
                <w:lang w:eastAsia="en-US"/>
              </w:rPr>
            </w:pPr>
            <w:r w:rsidRPr="00911015">
              <w:t>3_330</w:t>
            </w:r>
          </w:p>
        </w:tc>
        <w:tc>
          <w:tcPr>
            <w:tcW w:w="1559" w:type="dxa"/>
            <w:tcBorders>
              <w:top w:val="single" w:sz="12" w:space="0" w:color="auto"/>
            </w:tcBorders>
          </w:tcPr>
          <w:p w14:paraId="4023440F" w14:textId="07548420" w:rsidR="004E43EC" w:rsidRPr="00755A8F" w:rsidRDefault="004E43EC" w:rsidP="004E43EC">
            <w:pPr>
              <w:spacing w:line="360" w:lineRule="auto"/>
              <w:contextualSpacing/>
              <w:jc w:val="both"/>
              <w:rPr>
                <w:rFonts w:eastAsiaTheme="minorHAnsi"/>
                <w:lang w:eastAsia="en-US"/>
              </w:rPr>
            </w:pPr>
            <w:r w:rsidRPr="006172D7">
              <w:t>4_612</w:t>
            </w:r>
          </w:p>
        </w:tc>
        <w:tc>
          <w:tcPr>
            <w:tcW w:w="1431" w:type="dxa"/>
            <w:tcBorders>
              <w:top w:val="single" w:sz="12" w:space="0" w:color="auto"/>
            </w:tcBorders>
          </w:tcPr>
          <w:p w14:paraId="23F6D96E" w14:textId="74EAC848" w:rsidR="004E43EC" w:rsidRPr="00755A8F" w:rsidRDefault="004E43EC" w:rsidP="004E43EC">
            <w:pPr>
              <w:spacing w:line="360" w:lineRule="auto"/>
              <w:contextualSpacing/>
              <w:jc w:val="both"/>
              <w:rPr>
                <w:rFonts w:eastAsiaTheme="minorHAnsi"/>
                <w:lang w:eastAsia="en-US"/>
              </w:rPr>
            </w:pPr>
            <w:r w:rsidRPr="00AC7692">
              <w:t>11_575</w:t>
            </w:r>
          </w:p>
        </w:tc>
        <w:tc>
          <w:tcPr>
            <w:tcW w:w="1272" w:type="dxa"/>
            <w:tcBorders>
              <w:top w:val="single" w:sz="12" w:space="0" w:color="auto"/>
            </w:tcBorders>
          </w:tcPr>
          <w:p w14:paraId="50000C9A" w14:textId="0E4EC500" w:rsidR="004E43EC" w:rsidRPr="00755A8F" w:rsidRDefault="004E43EC" w:rsidP="004E43EC">
            <w:pPr>
              <w:spacing w:line="360" w:lineRule="auto"/>
              <w:contextualSpacing/>
              <w:jc w:val="both"/>
              <w:rPr>
                <w:rFonts w:eastAsiaTheme="minorHAnsi"/>
                <w:lang w:eastAsia="en-US"/>
              </w:rPr>
            </w:pPr>
            <w:r w:rsidRPr="0075430F">
              <w:t>2_925</w:t>
            </w:r>
          </w:p>
        </w:tc>
        <w:tc>
          <w:tcPr>
            <w:tcW w:w="1259" w:type="dxa"/>
            <w:tcBorders>
              <w:top w:val="single" w:sz="12" w:space="0" w:color="auto"/>
            </w:tcBorders>
          </w:tcPr>
          <w:p w14:paraId="2CF06044" w14:textId="79F3C392" w:rsidR="004E43EC" w:rsidRPr="00755A8F" w:rsidRDefault="004E43EC" w:rsidP="004E43EC">
            <w:pPr>
              <w:spacing w:line="360" w:lineRule="auto"/>
              <w:contextualSpacing/>
              <w:jc w:val="both"/>
              <w:rPr>
                <w:rFonts w:eastAsiaTheme="minorHAnsi"/>
                <w:lang w:eastAsia="en-US"/>
              </w:rPr>
            </w:pPr>
            <w:r w:rsidRPr="0032631C">
              <w:t>4_801</w:t>
            </w:r>
          </w:p>
        </w:tc>
      </w:tr>
      <w:tr w:rsidR="004E43EC" w14:paraId="4FD319F5" w14:textId="77777777" w:rsidTr="004E43EC">
        <w:tc>
          <w:tcPr>
            <w:tcW w:w="1469" w:type="dxa"/>
            <w:vMerge/>
          </w:tcPr>
          <w:p w14:paraId="4DE95974"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0C199D45" w14:textId="530E0CF3"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tcPr>
          <w:p w14:paraId="4DB329A5" w14:textId="23C4C6D8" w:rsidR="004E43EC" w:rsidRPr="00755A8F" w:rsidRDefault="004E43EC" w:rsidP="004E43EC">
            <w:pPr>
              <w:spacing w:line="360" w:lineRule="auto"/>
              <w:contextualSpacing/>
              <w:jc w:val="both"/>
              <w:rPr>
                <w:rFonts w:eastAsiaTheme="minorHAnsi"/>
                <w:lang w:eastAsia="en-US"/>
              </w:rPr>
            </w:pPr>
            <w:r w:rsidRPr="00911015">
              <w:t>2_707</w:t>
            </w:r>
          </w:p>
        </w:tc>
        <w:tc>
          <w:tcPr>
            <w:tcW w:w="1559" w:type="dxa"/>
          </w:tcPr>
          <w:p w14:paraId="6D518704" w14:textId="505D8096" w:rsidR="004E43EC" w:rsidRPr="00755A8F" w:rsidRDefault="004E43EC" w:rsidP="004E43EC">
            <w:pPr>
              <w:spacing w:line="360" w:lineRule="auto"/>
              <w:contextualSpacing/>
              <w:jc w:val="both"/>
              <w:rPr>
                <w:rFonts w:eastAsiaTheme="minorHAnsi"/>
                <w:lang w:eastAsia="en-US"/>
              </w:rPr>
            </w:pPr>
            <w:r w:rsidRPr="006172D7">
              <w:t>4_580</w:t>
            </w:r>
          </w:p>
        </w:tc>
        <w:tc>
          <w:tcPr>
            <w:tcW w:w="1431" w:type="dxa"/>
          </w:tcPr>
          <w:p w14:paraId="6BB589C1" w14:textId="6E1271FB"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2E72A122" w14:textId="7EE85628"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7E9C5E1A" w14:textId="17A2C0B6" w:rsidR="004E43EC" w:rsidRPr="00755A8F" w:rsidRDefault="004E43EC" w:rsidP="004E43EC">
            <w:pPr>
              <w:spacing w:line="360" w:lineRule="auto"/>
              <w:contextualSpacing/>
              <w:jc w:val="both"/>
              <w:rPr>
                <w:rFonts w:eastAsiaTheme="minorHAnsi"/>
                <w:lang w:eastAsia="en-US"/>
              </w:rPr>
            </w:pPr>
            <w:r w:rsidRPr="0032631C">
              <w:t>-</w:t>
            </w:r>
          </w:p>
        </w:tc>
      </w:tr>
      <w:tr w:rsidR="004E43EC" w14:paraId="5F50C44D" w14:textId="77777777" w:rsidTr="004E43EC">
        <w:tc>
          <w:tcPr>
            <w:tcW w:w="1469" w:type="dxa"/>
            <w:vMerge/>
          </w:tcPr>
          <w:p w14:paraId="35231B46"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1EDA1E2E" w14:textId="5D13A13D"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Pr>
          <w:p w14:paraId="30C484B5" w14:textId="4F0D038A" w:rsidR="004E43EC" w:rsidRPr="00755A8F" w:rsidRDefault="004E43EC" w:rsidP="004E43EC">
            <w:pPr>
              <w:spacing w:line="360" w:lineRule="auto"/>
              <w:contextualSpacing/>
              <w:jc w:val="both"/>
              <w:rPr>
                <w:rFonts w:eastAsiaTheme="minorHAnsi"/>
                <w:lang w:eastAsia="en-US"/>
              </w:rPr>
            </w:pPr>
            <w:r w:rsidRPr="00911015">
              <w:t>3_106</w:t>
            </w:r>
          </w:p>
        </w:tc>
        <w:tc>
          <w:tcPr>
            <w:tcW w:w="1559" w:type="dxa"/>
          </w:tcPr>
          <w:p w14:paraId="7E23DDDB" w14:textId="2E1AE6D7" w:rsidR="004E43EC" w:rsidRPr="00755A8F" w:rsidRDefault="004E43EC" w:rsidP="004E43EC">
            <w:pPr>
              <w:spacing w:line="360" w:lineRule="auto"/>
              <w:contextualSpacing/>
              <w:jc w:val="both"/>
              <w:rPr>
                <w:rFonts w:eastAsiaTheme="minorHAnsi"/>
                <w:lang w:eastAsia="en-US"/>
              </w:rPr>
            </w:pPr>
            <w:r w:rsidRPr="006172D7">
              <w:t>4_452</w:t>
            </w:r>
          </w:p>
        </w:tc>
        <w:tc>
          <w:tcPr>
            <w:tcW w:w="1431" w:type="dxa"/>
          </w:tcPr>
          <w:p w14:paraId="41030D0D" w14:textId="54ABA5E4"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2D18742E" w14:textId="323E2F79" w:rsidR="004E43EC" w:rsidRPr="00755A8F" w:rsidRDefault="004E43EC" w:rsidP="004E43EC">
            <w:pPr>
              <w:spacing w:line="360" w:lineRule="auto"/>
              <w:contextualSpacing/>
              <w:jc w:val="both"/>
              <w:rPr>
                <w:rFonts w:eastAsiaTheme="minorHAnsi"/>
                <w:lang w:eastAsia="en-US"/>
              </w:rPr>
            </w:pPr>
            <w:r w:rsidRPr="0075430F">
              <w:t>2_574</w:t>
            </w:r>
          </w:p>
        </w:tc>
        <w:tc>
          <w:tcPr>
            <w:tcW w:w="1259" w:type="dxa"/>
          </w:tcPr>
          <w:p w14:paraId="1E2DD4FE" w14:textId="59C7C595" w:rsidR="004E43EC" w:rsidRPr="00755A8F" w:rsidRDefault="004E43EC" w:rsidP="004E43EC">
            <w:pPr>
              <w:spacing w:line="360" w:lineRule="auto"/>
              <w:contextualSpacing/>
              <w:jc w:val="both"/>
              <w:rPr>
                <w:rFonts w:eastAsiaTheme="minorHAnsi"/>
                <w:lang w:eastAsia="en-US"/>
              </w:rPr>
            </w:pPr>
            <w:r w:rsidRPr="0032631C">
              <w:t>-</w:t>
            </w:r>
          </w:p>
        </w:tc>
      </w:tr>
      <w:tr w:rsidR="004E43EC" w14:paraId="5D50EA7C" w14:textId="77777777" w:rsidTr="004E43EC">
        <w:tc>
          <w:tcPr>
            <w:tcW w:w="1469" w:type="dxa"/>
            <w:vMerge w:val="restart"/>
            <w:shd w:val="clear" w:color="auto" w:fill="F2F2F2" w:themeFill="background1" w:themeFillShade="F2"/>
          </w:tcPr>
          <w:p w14:paraId="5973F958" w14:textId="5F3855E3"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symbol</w:t>
            </w:r>
          </w:p>
        </w:tc>
        <w:tc>
          <w:tcPr>
            <w:tcW w:w="2217" w:type="dxa"/>
            <w:shd w:val="clear" w:color="auto" w:fill="F2F2F2" w:themeFill="background1" w:themeFillShade="F2"/>
          </w:tcPr>
          <w:p w14:paraId="51318972" w14:textId="227F246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shd w:val="clear" w:color="auto" w:fill="F2F2F2" w:themeFill="background1" w:themeFillShade="F2"/>
          </w:tcPr>
          <w:p w14:paraId="7472CA81" w14:textId="414DB261" w:rsidR="004E43EC" w:rsidRPr="00755A8F" w:rsidRDefault="004E43EC" w:rsidP="004E43EC">
            <w:pPr>
              <w:spacing w:line="360" w:lineRule="auto"/>
              <w:contextualSpacing/>
              <w:jc w:val="both"/>
              <w:rPr>
                <w:rFonts w:eastAsiaTheme="minorHAnsi"/>
                <w:lang w:eastAsia="en-US"/>
              </w:rPr>
            </w:pPr>
            <w:r w:rsidRPr="00911015">
              <w:t>3_395</w:t>
            </w:r>
          </w:p>
        </w:tc>
        <w:tc>
          <w:tcPr>
            <w:tcW w:w="1559" w:type="dxa"/>
            <w:shd w:val="clear" w:color="auto" w:fill="F2F2F2" w:themeFill="background1" w:themeFillShade="F2"/>
          </w:tcPr>
          <w:p w14:paraId="72CFACDF" w14:textId="5916929B" w:rsidR="004E43EC" w:rsidRPr="00755A8F" w:rsidRDefault="004E43EC" w:rsidP="004E43EC">
            <w:pPr>
              <w:spacing w:line="360" w:lineRule="auto"/>
              <w:contextualSpacing/>
              <w:jc w:val="both"/>
              <w:rPr>
                <w:rFonts w:eastAsiaTheme="minorHAnsi"/>
                <w:lang w:eastAsia="en-US"/>
              </w:rPr>
            </w:pPr>
            <w:r w:rsidRPr="006172D7">
              <w:t>4_640</w:t>
            </w:r>
          </w:p>
        </w:tc>
        <w:tc>
          <w:tcPr>
            <w:tcW w:w="1431" w:type="dxa"/>
            <w:shd w:val="clear" w:color="auto" w:fill="F2F2F2" w:themeFill="background1" w:themeFillShade="F2"/>
          </w:tcPr>
          <w:p w14:paraId="2427EA83" w14:textId="5807F178" w:rsidR="004E43EC" w:rsidRPr="00755A8F" w:rsidRDefault="004E43EC" w:rsidP="004E43EC">
            <w:pPr>
              <w:spacing w:line="360" w:lineRule="auto"/>
              <w:contextualSpacing/>
              <w:jc w:val="both"/>
              <w:rPr>
                <w:rFonts w:eastAsiaTheme="minorHAnsi"/>
                <w:lang w:eastAsia="en-US"/>
              </w:rPr>
            </w:pPr>
            <w:r w:rsidRPr="00AC7692">
              <w:t>11_580</w:t>
            </w:r>
          </w:p>
        </w:tc>
        <w:tc>
          <w:tcPr>
            <w:tcW w:w="1272" w:type="dxa"/>
            <w:shd w:val="clear" w:color="auto" w:fill="F2F2F2" w:themeFill="background1" w:themeFillShade="F2"/>
          </w:tcPr>
          <w:p w14:paraId="2A5C750A" w14:textId="16B00103" w:rsidR="004E43EC" w:rsidRPr="00755A8F" w:rsidRDefault="004E43EC" w:rsidP="004E43EC">
            <w:pPr>
              <w:spacing w:line="360" w:lineRule="auto"/>
              <w:contextualSpacing/>
              <w:jc w:val="both"/>
              <w:rPr>
                <w:rFonts w:eastAsiaTheme="minorHAnsi"/>
                <w:lang w:eastAsia="en-US"/>
              </w:rPr>
            </w:pPr>
            <w:r w:rsidRPr="0075430F">
              <w:t>2_947</w:t>
            </w:r>
          </w:p>
        </w:tc>
        <w:tc>
          <w:tcPr>
            <w:tcW w:w="1259" w:type="dxa"/>
            <w:shd w:val="clear" w:color="auto" w:fill="F2F2F2" w:themeFill="background1" w:themeFillShade="F2"/>
          </w:tcPr>
          <w:p w14:paraId="3802C51E" w14:textId="5FF3B932" w:rsidR="004E43EC" w:rsidRPr="00755A8F" w:rsidRDefault="004E43EC" w:rsidP="004E43EC">
            <w:pPr>
              <w:spacing w:line="360" w:lineRule="auto"/>
              <w:contextualSpacing/>
              <w:jc w:val="both"/>
              <w:rPr>
                <w:rFonts w:eastAsiaTheme="minorHAnsi"/>
                <w:lang w:eastAsia="en-US"/>
              </w:rPr>
            </w:pPr>
            <w:r w:rsidRPr="0032631C">
              <w:t>4_824</w:t>
            </w:r>
          </w:p>
        </w:tc>
      </w:tr>
      <w:tr w:rsidR="004E43EC" w14:paraId="07B57E7E" w14:textId="77777777" w:rsidTr="004E43EC">
        <w:tc>
          <w:tcPr>
            <w:tcW w:w="1469" w:type="dxa"/>
            <w:vMerge/>
            <w:shd w:val="clear" w:color="auto" w:fill="F2F2F2" w:themeFill="background1" w:themeFillShade="F2"/>
          </w:tcPr>
          <w:p w14:paraId="29329C98"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15AE292C" w14:textId="02A34D7F"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556E2811" w14:textId="5CC106A2" w:rsidR="004E43EC" w:rsidRPr="00755A8F" w:rsidRDefault="004E43EC" w:rsidP="004E43EC">
            <w:pPr>
              <w:spacing w:line="360" w:lineRule="auto"/>
              <w:contextualSpacing/>
              <w:jc w:val="both"/>
              <w:rPr>
                <w:rFonts w:eastAsiaTheme="minorHAnsi"/>
                <w:lang w:eastAsia="en-US"/>
              </w:rPr>
            </w:pPr>
            <w:r w:rsidRPr="00911015">
              <w:t>2_894</w:t>
            </w:r>
          </w:p>
        </w:tc>
        <w:tc>
          <w:tcPr>
            <w:tcW w:w="1559" w:type="dxa"/>
            <w:shd w:val="clear" w:color="auto" w:fill="F2F2F2" w:themeFill="background1" w:themeFillShade="F2"/>
          </w:tcPr>
          <w:p w14:paraId="7E03FF05" w14:textId="52032F9B" w:rsidR="004E43EC" w:rsidRPr="00755A8F" w:rsidRDefault="004E43EC" w:rsidP="004E43EC">
            <w:pPr>
              <w:spacing w:line="360" w:lineRule="auto"/>
              <w:contextualSpacing/>
              <w:jc w:val="both"/>
              <w:rPr>
                <w:rFonts w:eastAsiaTheme="minorHAnsi"/>
                <w:lang w:eastAsia="en-US"/>
              </w:rPr>
            </w:pPr>
            <w:r w:rsidRPr="006172D7">
              <w:t>4_581</w:t>
            </w:r>
          </w:p>
        </w:tc>
        <w:tc>
          <w:tcPr>
            <w:tcW w:w="1431" w:type="dxa"/>
            <w:shd w:val="clear" w:color="auto" w:fill="F2F2F2" w:themeFill="background1" w:themeFillShade="F2"/>
          </w:tcPr>
          <w:p w14:paraId="7A5B63C4" w14:textId="43C77A09"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1F0F4746" w14:textId="79239193"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282DFFA7" w14:textId="2414ABBA" w:rsidR="004E43EC" w:rsidRPr="00755A8F" w:rsidRDefault="004E43EC" w:rsidP="004E43EC">
            <w:pPr>
              <w:spacing w:line="360" w:lineRule="auto"/>
              <w:contextualSpacing/>
              <w:jc w:val="both"/>
              <w:rPr>
                <w:rFonts w:eastAsiaTheme="minorHAnsi"/>
                <w:lang w:eastAsia="en-US"/>
              </w:rPr>
            </w:pPr>
            <w:r w:rsidRPr="0032631C">
              <w:t>-</w:t>
            </w:r>
          </w:p>
        </w:tc>
      </w:tr>
      <w:tr w:rsidR="004E43EC" w14:paraId="4BC3BBC2" w14:textId="77777777" w:rsidTr="004E43EC">
        <w:tc>
          <w:tcPr>
            <w:tcW w:w="1469" w:type="dxa"/>
            <w:vMerge/>
            <w:shd w:val="clear" w:color="auto" w:fill="F2F2F2" w:themeFill="background1" w:themeFillShade="F2"/>
          </w:tcPr>
          <w:p w14:paraId="040A04BB"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0F64374E" w14:textId="4DE0B3B6"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shd w:val="clear" w:color="auto" w:fill="F2F2F2" w:themeFill="background1" w:themeFillShade="F2"/>
          </w:tcPr>
          <w:p w14:paraId="12AA55C0" w14:textId="7428550E" w:rsidR="004E43EC" w:rsidRPr="00755A8F" w:rsidRDefault="004E43EC" w:rsidP="004E43EC">
            <w:pPr>
              <w:spacing w:line="360" w:lineRule="auto"/>
              <w:contextualSpacing/>
              <w:jc w:val="both"/>
              <w:rPr>
                <w:rFonts w:eastAsiaTheme="minorHAnsi"/>
                <w:lang w:eastAsia="en-US"/>
              </w:rPr>
            </w:pPr>
            <w:r w:rsidRPr="00911015">
              <w:t>3_104</w:t>
            </w:r>
          </w:p>
        </w:tc>
        <w:tc>
          <w:tcPr>
            <w:tcW w:w="1559" w:type="dxa"/>
            <w:shd w:val="clear" w:color="auto" w:fill="F2F2F2" w:themeFill="background1" w:themeFillShade="F2"/>
          </w:tcPr>
          <w:p w14:paraId="2BA852E2" w14:textId="5F462B58" w:rsidR="004E43EC" w:rsidRPr="00755A8F" w:rsidRDefault="004E43EC" w:rsidP="004E43EC">
            <w:pPr>
              <w:spacing w:line="360" w:lineRule="auto"/>
              <w:contextualSpacing/>
              <w:jc w:val="both"/>
              <w:rPr>
                <w:rFonts w:eastAsiaTheme="minorHAnsi"/>
                <w:lang w:eastAsia="en-US"/>
              </w:rPr>
            </w:pPr>
            <w:r w:rsidRPr="006172D7">
              <w:t>4_453</w:t>
            </w:r>
          </w:p>
        </w:tc>
        <w:tc>
          <w:tcPr>
            <w:tcW w:w="1431" w:type="dxa"/>
            <w:shd w:val="clear" w:color="auto" w:fill="F2F2F2" w:themeFill="background1" w:themeFillShade="F2"/>
          </w:tcPr>
          <w:p w14:paraId="7380816A" w14:textId="56A18542"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23F1AD21" w14:textId="6494AB29" w:rsidR="004E43EC" w:rsidRPr="00755A8F" w:rsidRDefault="004E43EC" w:rsidP="004E43EC">
            <w:pPr>
              <w:spacing w:line="360" w:lineRule="auto"/>
              <w:contextualSpacing/>
              <w:jc w:val="both"/>
              <w:rPr>
                <w:rFonts w:eastAsiaTheme="minorHAnsi"/>
                <w:lang w:eastAsia="en-US"/>
              </w:rPr>
            </w:pPr>
            <w:r w:rsidRPr="0075430F">
              <w:t>2_601</w:t>
            </w:r>
          </w:p>
        </w:tc>
        <w:tc>
          <w:tcPr>
            <w:tcW w:w="1259" w:type="dxa"/>
            <w:shd w:val="clear" w:color="auto" w:fill="F2F2F2" w:themeFill="background1" w:themeFillShade="F2"/>
          </w:tcPr>
          <w:p w14:paraId="098B9AF1" w14:textId="480CBC03" w:rsidR="004E43EC" w:rsidRPr="00755A8F" w:rsidRDefault="004E43EC" w:rsidP="004E43EC">
            <w:pPr>
              <w:spacing w:line="360" w:lineRule="auto"/>
              <w:contextualSpacing/>
              <w:jc w:val="both"/>
              <w:rPr>
                <w:rFonts w:eastAsiaTheme="minorHAnsi"/>
                <w:lang w:eastAsia="en-US"/>
              </w:rPr>
            </w:pPr>
            <w:r w:rsidRPr="0032631C">
              <w:t>-</w:t>
            </w:r>
          </w:p>
        </w:tc>
      </w:tr>
      <w:tr w:rsidR="004E43EC" w14:paraId="4AA23AF5" w14:textId="77777777" w:rsidTr="004E43EC">
        <w:tc>
          <w:tcPr>
            <w:tcW w:w="1469" w:type="dxa"/>
            <w:vMerge w:val="restart"/>
          </w:tcPr>
          <w:p w14:paraId="2BF24170" w14:textId="492497D7"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decimals</w:t>
            </w:r>
          </w:p>
        </w:tc>
        <w:tc>
          <w:tcPr>
            <w:tcW w:w="2217" w:type="dxa"/>
          </w:tcPr>
          <w:p w14:paraId="07C53CFC" w14:textId="2A7581E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Pr>
          <w:p w14:paraId="34C1341D" w14:textId="4A5402FB" w:rsidR="004E43EC" w:rsidRPr="00755A8F" w:rsidRDefault="004E43EC" w:rsidP="004E43EC">
            <w:pPr>
              <w:spacing w:line="360" w:lineRule="auto"/>
              <w:contextualSpacing/>
              <w:jc w:val="both"/>
              <w:rPr>
                <w:rFonts w:eastAsiaTheme="minorHAnsi"/>
                <w:lang w:eastAsia="en-US"/>
              </w:rPr>
            </w:pPr>
            <w:r w:rsidRPr="00911015">
              <w:t>427</w:t>
            </w:r>
          </w:p>
        </w:tc>
        <w:tc>
          <w:tcPr>
            <w:tcW w:w="1559" w:type="dxa"/>
          </w:tcPr>
          <w:p w14:paraId="72F90896" w14:textId="21F9A73D" w:rsidR="004E43EC" w:rsidRPr="00755A8F" w:rsidRDefault="004E43EC" w:rsidP="004E43EC">
            <w:pPr>
              <w:spacing w:line="360" w:lineRule="auto"/>
              <w:contextualSpacing/>
              <w:jc w:val="both"/>
              <w:rPr>
                <w:rFonts w:eastAsiaTheme="minorHAnsi"/>
                <w:lang w:eastAsia="en-US"/>
              </w:rPr>
            </w:pPr>
            <w:r w:rsidRPr="006172D7">
              <w:t>2_418</w:t>
            </w:r>
          </w:p>
        </w:tc>
        <w:tc>
          <w:tcPr>
            <w:tcW w:w="1431" w:type="dxa"/>
          </w:tcPr>
          <w:p w14:paraId="56CB4A57" w14:textId="0D821497" w:rsidR="004E43EC" w:rsidRPr="00755A8F" w:rsidRDefault="004E43EC" w:rsidP="004E43EC">
            <w:pPr>
              <w:spacing w:line="360" w:lineRule="auto"/>
              <w:contextualSpacing/>
              <w:jc w:val="both"/>
              <w:rPr>
                <w:rFonts w:eastAsiaTheme="minorHAnsi"/>
                <w:lang w:eastAsia="en-US"/>
              </w:rPr>
            </w:pPr>
            <w:r w:rsidRPr="00AC7692">
              <w:t>306</w:t>
            </w:r>
          </w:p>
        </w:tc>
        <w:tc>
          <w:tcPr>
            <w:tcW w:w="1272" w:type="dxa"/>
          </w:tcPr>
          <w:p w14:paraId="4FEFE284" w14:textId="3677405A" w:rsidR="004E43EC" w:rsidRPr="00755A8F" w:rsidRDefault="004E43EC" w:rsidP="004E43EC">
            <w:pPr>
              <w:spacing w:line="360" w:lineRule="auto"/>
              <w:contextualSpacing/>
              <w:jc w:val="both"/>
              <w:rPr>
                <w:rFonts w:eastAsiaTheme="minorHAnsi"/>
                <w:lang w:eastAsia="en-US"/>
              </w:rPr>
            </w:pPr>
            <w:r w:rsidRPr="0075430F">
              <w:t>2_355</w:t>
            </w:r>
          </w:p>
        </w:tc>
        <w:tc>
          <w:tcPr>
            <w:tcW w:w="1259" w:type="dxa"/>
          </w:tcPr>
          <w:p w14:paraId="40D1C5E8" w14:textId="2B9596D5" w:rsidR="004E43EC" w:rsidRPr="00755A8F" w:rsidRDefault="004E43EC" w:rsidP="004E43EC">
            <w:pPr>
              <w:spacing w:line="360" w:lineRule="auto"/>
              <w:contextualSpacing/>
              <w:jc w:val="both"/>
              <w:rPr>
                <w:rFonts w:eastAsiaTheme="minorHAnsi"/>
                <w:lang w:eastAsia="en-US"/>
              </w:rPr>
            </w:pPr>
            <w:r w:rsidRPr="0032631C">
              <w:t>2_476</w:t>
            </w:r>
          </w:p>
        </w:tc>
      </w:tr>
      <w:tr w:rsidR="004E43EC" w14:paraId="2A17A611" w14:textId="77777777" w:rsidTr="004E43EC">
        <w:tc>
          <w:tcPr>
            <w:tcW w:w="1469" w:type="dxa"/>
            <w:vMerge/>
          </w:tcPr>
          <w:p w14:paraId="5317C3EF"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51C4839C" w14:textId="79043FBE"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tcPr>
          <w:p w14:paraId="7AF9E510" w14:textId="14032BA1" w:rsidR="004E43EC" w:rsidRPr="00755A8F" w:rsidRDefault="004E43EC" w:rsidP="004E43EC">
            <w:pPr>
              <w:spacing w:line="360" w:lineRule="auto"/>
              <w:contextualSpacing/>
              <w:jc w:val="both"/>
              <w:rPr>
                <w:rFonts w:eastAsiaTheme="minorHAnsi"/>
                <w:lang w:eastAsia="en-US"/>
              </w:rPr>
            </w:pPr>
            <w:r w:rsidRPr="00911015">
              <w:t>259</w:t>
            </w:r>
          </w:p>
        </w:tc>
        <w:tc>
          <w:tcPr>
            <w:tcW w:w="1559" w:type="dxa"/>
          </w:tcPr>
          <w:p w14:paraId="5FD59E82" w14:textId="01918197" w:rsidR="004E43EC" w:rsidRPr="00755A8F" w:rsidRDefault="004E43EC" w:rsidP="004E43EC">
            <w:pPr>
              <w:spacing w:line="360" w:lineRule="auto"/>
              <w:contextualSpacing/>
              <w:jc w:val="both"/>
              <w:rPr>
                <w:rFonts w:eastAsiaTheme="minorHAnsi"/>
                <w:lang w:eastAsia="en-US"/>
              </w:rPr>
            </w:pPr>
            <w:r w:rsidRPr="006172D7">
              <w:t>2_349</w:t>
            </w:r>
          </w:p>
        </w:tc>
        <w:tc>
          <w:tcPr>
            <w:tcW w:w="1431" w:type="dxa"/>
          </w:tcPr>
          <w:p w14:paraId="212EB945" w14:textId="525C8FA4"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18864FF4" w14:textId="17EC8B39"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73B60CD8" w14:textId="24C837C2" w:rsidR="004E43EC" w:rsidRPr="00755A8F" w:rsidRDefault="004E43EC" w:rsidP="004E43EC">
            <w:pPr>
              <w:spacing w:line="360" w:lineRule="auto"/>
              <w:contextualSpacing/>
              <w:jc w:val="both"/>
              <w:rPr>
                <w:rFonts w:eastAsiaTheme="minorHAnsi"/>
                <w:lang w:eastAsia="en-US"/>
              </w:rPr>
            </w:pPr>
            <w:r w:rsidRPr="0032631C">
              <w:t>-</w:t>
            </w:r>
          </w:p>
        </w:tc>
      </w:tr>
      <w:tr w:rsidR="004E43EC" w14:paraId="3F4F23BF" w14:textId="77777777" w:rsidTr="004E43EC">
        <w:tc>
          <w:tcPr>
            <w:tcW w:w="1469" w:type="dxa"/>
            <w:vMerge/>
          </w:tcPr>
          <w:p w14:paraId="7A797031"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1FD1F3ED" w14:textId="330E6644"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Pr>
          <w:p w14:paraId="548782C5" w14:textId="58AD8E29" w:rsidR="004E43EC" w:rsidRPr="00755A8F" w:rsidRDefault="004E43EC" w:rsidP="004E43EC">
            <w:pPr>
              <w:spacing w:line="360" w:lineRule="auto"/>
              <w:contextualSpacing/>
              <w:jc w:val="both"/>
              <w:rPr>
                <w:rFonts w:eastAsiaTheme="minorHAnsi"/>
                <w:lang w:eastAsia="en-US"/>
              </w:rPr>
            </w:pPr>
            <w:r w:rsidRPr="00911015">
              <w:t>249</w:t>
            </w:r>
          </w:p>
        </w:tc>
        <w:tc>
          <w:tcPr>
            <w:tcW w:w="1559" w:type="dxa"/>
          </w:tcPr>
          <w:p w14:paraId="6DB097D4" w14:textId="46253AB2" w:rsidR="004E43EC" w:rsidRPr="00755A8F" w:rsidRDefault="004E43EC" w:rsidP="004E43EC">
            <w:pPr>
              <w:spacing w:line="360" w:lineRule="auto"/>
              <w:contextualSpacing/>
              <w:jc w:val="both"/>
              <w:rPr>
                <w:rFonts w:eastAsiaTheme="minorHAnsi"/>
                <w:lang w:eastAsia="en-US"/>
              </w:rPr>
            </w:pPr>
            <w:r w:rsidRPr="006172D7">
              <w:t>2_221</w:t>
            </w:r>
          </w:p>
        </w:tc>
        <w:tc>
          <w:tcPr>
            <w:tcW w:w="1431" w:type="dxa"/>
          </w:tcPr>
          <w:p w14:paraId="2ABD9F2C" w14:textId="43FF558D"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479017E7" w14:textId="68A5CAF8" w:rsidR="004E43EC" w:rsidRPr="00755A8F" w:rsidRDefault="004E43EC" w:rsidP="004E43EC">
            <w:pPr>
              <w:spacing w:line="360" w:lineRule="auto"/>
              <w:contextualSpacing/>
              <w:jc w:val="both"/>
              <w:rPr>
                <w:rFonts w:eastAsiaTheme="minorHAnsi"/>
                <w:lang w:eastAsia="en-US"/>
              </w:rPr>
            </w:pPr>
            <w:r w:rsidRPr="0075430F">
              <w:t>2_235</w:t>
            </w:r>
          </w:p>
        </w:tc>
        <w:tc>
          <w:tcPr>
            <w:tcW w:w="1259" w:type="dxa"/>
          </w:tcPr>
          <w:p w14:paraId="7DF1C63E" w14:textId="300FC0CE" w:rsidR="004E43EC" w:rsidRPr="00755A8F" w:rsidRDefault="004E43EC" w:rsidP="004E43EC">
            <w:pPr>
              <w:spacing w:line="360" w:lineRule="auto"/>
              <w:contextualSpacing/>
              <w:jc w:val="both"/>
              <w:rPr>
                <w:rFonts w:eastAsiaTheme="minorHAnsi"/>
                <w:lang w:eastAsia="en-US"/>
              </w:rPr>
            </w:pPr>
            <w:r w:rsidRPr="0032631C">
              <w:t>-</w:t>
            </w:r>
          </w:p>
        </w:tc>
      </w:tr>
      <w:tr w:rsidR="004E43EC" w14:paraId="7DAA822D" w14:textId="77777777" w:rsidTr="004E43EC">
        <w:tc>
          <w:tcPr>
            <w:tcW w:w="1469" w:type="dxa"/>
            <w:vMerge w:val="restart"/>
            <w:shd w:val="clear" w:color="auto" w:fill="F2F2F2" w:themeFill="background1" w:themeFillShade="F2"/>
          </w:tcPr>
          <w:p w14:paraId="7AD8B6EE" w14:textId="08B3B3FF" w:rsidR="004E43EC" w:rsidRPr="004F5635" w:rsidRDefault="004E43EC" w:rsidP="004E43EC">
            <w:pPr>
              <w:spacing w:line="360" w:lineRule="auto"/>
              <w:contextualSpacing/>
              <w:jc w:val="both"/>
              <w:rPr>
                <w:rFonts w:eastAsiaTheme="minorHAnsi"/>
                <w:b/>
                <w:bCs/>
                <w:lang w:val="en-US" w:eastAsia="en-US"/>
              </w:rPr>
            </w:pPr>
            <w:proofErr w:type="spellStart"/>
            <w:r w:rsidRPr="004F5635">
              <w:rPr>
                <w:rFonts w:eastAsiaTheme="minorHAnsi"/>
                <w:b/>
                <w:bCs/>
                <w:lang w:val="en-US" w:eastAsia="en-US"/>
              </w:rPr>
              <w:t>totalSupply</w:t>
            </w:r>
            <w:proofErr w:type="spellEnd"/>
          </w:p>
        </w:tc>
        <w:tc>
          <w:tcPr>
            <w:tcW w:w="2217" w:type="dxa"/>
            <w:shd w:val="clear" w:color="auto" w:fill="F2F2F2" w:themeFill="background1" w:themeFillShade="F2"/>
          </w:tcPr>
          <w:p w14:paraId="66EEB82D" w14:textId="02F5CBB0"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shd w:val="clear" w:color="auto" w:fill="F2F2F2" w:themeFill="background1" w:themeFillShade="F2"/>
          </w:tcPr>
          <w:p w14:paraId="6F1C8FF4" w14:textId="1533B076" w:rsidR="004E43EC" w:rsidRPr="00755A8F" w:rsidRDefault="004E43EC" w:rsidP="004E43EC">
            <w:pPr>
              <w:spacing w:line="360" w:lineRule="auto"/>
              <w:contextualSpacing/>
              <w:jc w:val="both"/>
              <w:rPr>
                <w:rFonts w:eastAsiaTheme="minorHAnsi"/>
                <w:lang w:eastAsia="en-US"/>
              </w:rPr>
            </w:pPr>
            <w:r w:rsidRPr="00911015">
              <w:t>2_477</w:t>
            </w:r>
          </w:p>
        </w:tc>
        <w:tc>
          <w:tcPr>
            <w:tcW w:w="1559" w:type="dxa"/>
            <w:shd w:val="clear" w:color="auto" w:fill="F2F2F2" w:themeFill="background1" w:themeFillShade="F2"/>
          </w:tcPr>
          <w:p w14:paraId="35CB7C47" w14:textId="1D49AB63" w:rsidR="004E43EC" w:rsidRPr="00755A8F" w:rsidRDefault="004E43EC" w:rsidP="004E43EC">
            <w:pPr>
              <w:spacing w:line="360" w:lineRule="auto"/>
              <w:contextualSpacing/>
              <w:jc w:val="both"/>
              <w:rPr>
                <w:rFonts w:eastAsiaTheme="minorHAnsi"/>
                <w:lang w:eastAsia="en-US"/>
              </w:rPr>
            </w:pPr>
            <w:r w:rsidRPr="006172D7">
              <w:t>2_496</w:t>
            </w:r>
          </w:p>
        </w:tc>
        <w:tc>
          <w:tcPr>
            <w:tcW w:w="1431" w:type="dxa"/>
            <w:shd w:val="clear" w:color="auto" w:fill="F2F2F2" w:themeFill="background1" w:themeFillShade="F2"/>
          </w:tcPr>
          <w:p w14:paraId="5A6B745A" w14:textId="3581ED4C" w:rsidR="004E43EC" w:rsidRPr="00755A8F" w:rsidRDefault="004E43EC" w:rsidP="004E43EC">
            <w:pPr>
              <w:spacing w:line="360" w:lineRule="auto"/>
              <w:contextualSpacing/>
              <w:jc w:val="both"/>
              <w:rPr>
                <w:rFonts w:eastAsiaTheme="minorHAnsi"/>
                <w:lang w:eastAsia="en-US"/>
              </w:rPr>
            </w:pPr>
            <w:r w:rsidRPr="00AC7692">
              <w:t>2_307</w:t>
            </w:r>
          </w:p>
        </w:tc>
        <w:tc>
          <w:tcPr>
            <w:tcW w:w="1272" w:type="dxa"/>
            <w:shd w:val="clear" w:color="auto" w:fill="F2F2F2" w:themeFill="background1" w:themeFillShade="F2"/>
          </w:tcPr>
          <w:p w14:paraId="675B8240" w14:textId="3B686DF3" w:rsidR="004E43EC" w:rsidRPr="00755A8F" w:rsidRDefault="004E43EC" w:rsidP="004E43EC">
            <w:pPr>
              <w:spacing w:line="360" w:lineRule="auto"/>
              <w:contextualSpacing/>
              <w:jc w:val="both"/>
              <w:rPr>
                <w:rFonts w:eastAsiaTheme="minorHAnsi"/>
                <w:lang w:eastAsia="en-US"/>
              </w:rPr>
            </w:pPr>
            <w:r w:rsidRPr="0075430F">
              <w:t>2_398</w:t>
            </w:r>
          </w:p>
        </w:tc>
        <w:tc>
          <w:tcPr>
            <w:tcW w:w="1259" w:type="dxa"/>
            <w:shd w:val="clear" w:color="auto" w:fill="F2F2F2" w:themeFill="background1" w:themeFillShade="F2"/>
          </w:tcPr>
          <w:p w14:paraId="3CA0BE1F" w14:textId="67646292" w:rsidR="004E43EC" w:rsidRPr="00755A8F" w:rsidRDefault="004E43EC" w:rsidP="004E43EC">
            <w:pPr>
              <w:spacing w:line="360" w:lineRule="auto"/>
              <w:contextualSpacing/>
              <w:jc w:val="both"/>
              <w:rPr>
                <w:rFonts w:eastAsiaTheme="minorHAnsi"/>
                <w:lang w:eastAsia="en-US"/>
              </w:rPr>
            </w:pPr>
            <w:r w:rsidRPr="0032631C">
              <w:t>2_495</w:t>
            </w:r>
          </w:p>
        </w:tc>
      </w:tr>
      <w:tr w:rsidR="004E43EC" w14:paraId="5F43BD82" w14:textId="77777777" w:rsidTr="004E43EC">
        <w:tc>
          <w:tcPr>
            <w:tcW w:w="1469" w:type="dxa"/>
            <w:vMerge/>
            <w:shd w:val="clear" w:color="auto" w:fill="F2F2F2" w:themeFill="background1" w:themeFillShade="F2"/>
          </w:tcPr>
          <w:p w14:paraId="0ADA7805"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7A3B201E" w14:textId="2A93C142"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494C29F7" w14:textId="7B05521D" w:rsidR="004E43EC" w:rsidRPr="00755A8F" w:rsidRDefault="004E43EC" w:rsidP="004E43EC">
            <w:pPr>
              <w:spacing w:line="360" w:lineRule="auto"/>
              <w:contextualSpacing/>
              <w:jc w:val="both"/>
              <w:rPr>
                <w:rFonts w:eastAsiaTheme="minorHAnsi"/>
                <w:lang w:eastAsia="en-US"/>
              </w:rPr>
            </w:pPr>
            <w:r w:rsidRPr="00911015">
              <w:t>2_315</w:t>
            </w:r>
          </w:p>
        </w:tc>
        <w:tc>
          <w:tcPr>
            <w:tcW w:w="1559" w:type="dxa"/>
            <w:shd w:val="clear" w:color="auto" w:fill="F2F2F2" w:themeFill="background1" w:themeFillShade="F2"/>
          </w:tcPr>
          <w:p w14:paraId="09F2C75E" w14:textId="2E40C969" w:rsidR="004E43EC" w:rsidRPr="00755A8F" w:rsidRDefault="004E43EC" w:rsidP="004E43EC">
            <w:pPr>
              <w:spacing w:line="360" w:lineRule="auto"/>
              <w:contextualSpacing/>
              <w:jc w:val="both"/>
              <w:rPr>
                <w:rFonts w:eastAsiaTheme="minorHAnsi"/>
                <w:lang w:eastAsia="en-US"/>
              </w:rPr>
            </w:pPr>
            <w:r w:rsidRPr="006172D7">
              <w:t>2_349</w:t>
            </w:r>
          </w:p>
        </w:tc>
        <w:tc>
          <w:tcPr>
            <w:tcW w:w="1431" w:type="dxa"/>
            <w:shd w:val="clear" w:color="auto" w:fill="F2F2F2" w:themeFill="background1" w:themeFillShade="F2"/>
          </w:tcPr>
          <w:p w14:paraId="41D7246F" w14:textId="547945BD"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759D9482" w14:textId="304EE5A9"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3957256E" w14:textId="11265CAC" w:rsidR="004E43EC" w:rsidRPr="00755A8F" w:rsidRDefault="004E43EC" w:rsidP="004E43EC">
            <w:pPr>
              <w:spacing w:line="360" w:lineRule="auto"/>
              <w:contextualSpacing/>
              <w:jc w:val="both"/>
              <w:rPr>
                <w:rFonts w:eastAsiaTheme="minorHAnsi"/>
                <w:lang w:eastAsia="en-US"/>
              </w:rPr>
            </w:pPr>
            <w:r w:rsidRPr="0032631C">
              <w:t>-</w:t>
            </w:r>
          </w:p>
        </w:tc>
      </w:tr>
      <w:tr w:rsidR="004E43EC" w14:paraId="0C708413" w14:textId="77777777" w:rsidTr="004E43EC">
        <w:tc>
          <w:tcPr>
            <w:tcW w:w="1469" w:type="dxa"/>
            <w:vMerge/>
            <w:shd w:val="clear" w:color="auto" w:fill="F2F2F2" w:themeFill="background1" w:themeFillShade="F2"/>
          </w:tcPr>
          <w:p w14:paraId="073D2813" w14:textId="77777777" w:rsidR="004E43EC" w:rsidRPr="004F5635" w:rsidRDefault="004E43EC" w:rsidP="004E43EC">
            <w:pPr>
              <w:spacing w:line="360" w:lineRule="auto"/>
              <w:contextualSpacing/>
              <w:jc w:val="both"/>
              <w:rPr>
                <w:rFonts w:eastAsiaTheme="minorHAnsi"/>
                <w:b/>
                <w:bCs/>
                <w:lang w:eastAsia="en-US"/>
              </w:rPr>
            </w:pPr>
          </w:p>
        </w:tc>
        <w:tc>
          <w:tcPr>
            <w:tcW w:w="2217" w:type="dxa"/>
            <w:shd w:val="clear" w:color="auto" w:fill="F2F2F2" w:themeFill="background1" w:themeFillShade="F2"/>
          </w:tcPr>
          <w:p w14:paraId="50371E45" w14:textId="0169BBCD"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shd w:val="clear" w:color="auto" w:fill="F2F2F2" w:themeFill="background1" w:themeFillShade="F2"/>
          </w:tcPr>
          <w:p w14:paraId="6D910DD6" w14:textId="162C2C08" w:rsidR="004E43EC" w:rsidRPr="00755A8F" w:rsidRDefault="004E43EC" w:rsidP="004E43EC">
            <w:pPr>
              <w:spacing w:line="360" w:lineRule="auto"/>
              <w:contextualSpacing/>
              <w:jc w:val="both"/>
              <w:rPr>
                <w:rFonts w:eastAsiaTheme="minorHAnsi"/>
                <w:lang w:eastAsia="en-US"/>
              </w:rPr>
            </w:pPr>
            <w:r w:rsidRPr="00911015">
              <w:t>2_303</w:t>
            </w:r>
          </w:p>
        </w:tc>
        <w:tc>
          <w:tcPr>
            <w:tcW w:w="1559" w:type="dxa"/>
            <w:shd w:val="clear" w:color="auto" w:fill="F2F2F2" w:themeFill="background1" w:themeFillShade="F2"/>
          </w:tcPr>
          <w:p w14:paraId="70CCC399" w14:textId="067B8FD3" w:rsidR="004E43EC" w:rsidRPr="00755A8F" w:rsidRDefault="004E43EC" w:rsidP="004E43EC">
            <w:pPr>
              <w:spacing w:line="360" w:lineRule="auto"/>
              <w:contextualSpacing/>
              <w:jc w:val="both"/>
              <w:rPr>
                <w:rFonts w:eastAsiaTheme="minorHAnsi"/>
                <w:lang w:eastAsia="en-US"/>
              </w:rPr>
            </w:pPr>
            <w:r w:rsidRPr="006172D7">
              <w:t>2_244</w:t>
            </w:r>
          </w:p>
        </w:tc>
        <w:tc>
          <w:tcPr>
            <w:tcW w:w="1431" w:type="dxa"/>
            <w:shd w:val="clear" w:color="auto" w:fill="F2F2F2" w:themeFill="background1" w:themeFillShade="F2"/>
          </w:tcPr>
          <w:p w14:paraId="7A78C455" w14:textId="4B75484A"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0610E58C" w14:textId="5DCD4AD3" w:rsidR="004E43EC" w:rsidRPr="00755A8F" w:rsidRDefault="004E43EC" w:rsidP="004E43EC">
            <w:pPr>
              <w:spacing w:line="360" w:lineRule="auto"/>
              <w:contextualSpacing/>
              <w:jc w:val="both"/>
              <w:rPr>
                <w:rFonts w:eastAsiaTheme="minorHAnsi"/>
                <w:lang w:eastAsia="en-US"/>
              </w:rPr>
            </w:pPr>
            <w:r w:rsidRPr="0075430F">
              <w:t>2_278</w:t>
            </w:r>
          </w:p>
        </w:tc>
        <w:tc>
          <w:tcPr>
            <w:tcW w:w="1259" w:type="dxa"/>
            <w:shd w:val="clear" w:color="auto" w:fill="F2F2F2" w:themeFill="background1" w:themeFillShade="F2"/>
          </w:tcPr>
          <w:p w14:paraId="5142D84B" w14:textId="07BDFFF7" w:rsidR="004E43EC" w:rsidRPr="00755A8F" w:rsidRDefault="004E43EC" w:rsidP="004E43EC">
            <w:pPr>
              <w:spacing w:line="360" w:lineRule="auto"/>
              <w:contextualSpacing/>
              <w:jc w:val="both"/>
              <w:rPr>
                <w:rFonts w:eastAsiaTheme="minorHAnsi"/>
                <w:lang w:eastAsia="en-US"/>
              </w:rPr>
            </w:pPr>
            <w:r w:rsidRPr="0032631C">
              <w:t>-</w:t>
            </w:r>
          </w:p>
        </w:tc>
      </w:tr>
      <w:tr w:rsidR="004E43EC" w14:paraId="0E348441" w14:textId="77777777" w:rsidTr="004E43EC">
        <w:tc>
          <w:tcPr>
            <w:tcW w:w="1469" w:type="dxa"/>
            <w:vMerge w:val="restart"/>
          </w:tcPr>
          <w:p w14:paraId="08187E69" w14:textId="719A09E0" w:rsidR="004E43EC" w:rsidRPr="004F5635" w:rsidRDefault="004E43EC" w:rsidP="004E43EC">
            <w:pPr>
              <w:spacing w:line="360" w:lineRule="auto"/>
              <w:contextualSpacing/>
              <w:jc w:val="both"/>
              <w:rPr>
                <w:rFonts w:eastAsiaTheme="minorHAnsi"/>
                <w:b/>
                <w:bCs/>
                <w:lang w:val="en-US" w:eastAsia="en-US"/>
              </w:rPr>
            </w:pPr>
            <w:proofErr w:type="spellStart"/>
            <w:r w:rsidRPr="004F5635">
              <w:rPr>
                <w:rFonts w:eastAsiaTheme="minorHAnsi"/>
                <w:b/>
                <w:bCs/>
                <w:lang w:val="en-US" w:eastAsia="en-US"/>
              </w:rPr>
              <w:t>balanceOf</w:t>
            </w:r>
            <w:proofErr w:type="spellEnd"/>
          </w:p>
        </w:tc>
        <w:tc>
          <w:tcPr>
            <w:tcW w:w="2217" w:type="dxa"/>
          </w:tcPr>
          <w:p w14:paraId="2EB628CF" w14:textId="79B260C7"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tcPr>
          <w:p w14:paraId="1D485C8D" w14:textId="37A1EE5F" w:rsidR="004E43EC" w:rsidRPr="00755A8F" w:rsidRDefault="004E43EC" w:rsidP="004E43EC">
            <w:pPr>
              <w:spacing w:line="360" w:lineRule="auto"/>
              <w:contextualSpacing/>
              <w:jc w:val="both"/>
              <w:rPr>
                <w:rFonts w:eastAsiaTheme="minorHAnsi"/>
                <w:lang w:eastAsia="en-US"/>
              </w:rPr>
            </w:pPr>
            <w:r w:rsidRPr="00911015">
              <w:t>2_873</w:t>
            </w:r>
          </w:p>
        </w:tc>
        <w:tc>
          <w:tcPr>
            <w:tcW w:w="1559" w:type="dxa"/>
          </w:tcPr>
          <w:p w14:paraId="7C134E68" w14:textId="4D493A7D" w:rsidR="004E43EC" w:rsidRPr="00755A8F" w:rsidRDefault="004E43EC" w:rsidP="004E43EC">
            <w:pPr>
              <w:spacing w:line="360" w:lineRule="auto"/>
              <w:contextualSpacing/>
              <w:jc w:val="both"/>
              <w:rPr>
                <w:rFonts w:eastAsiaTheme="minorHAnsi"/>
                <w:lang w:eastAsia="en-US"/>
              </w:rPr>
            </w:pPr>
            <w:r w:rsidRPr="006172D7">
              <w:t>2_564</w:t>
            </w:r>
          </w:p>
        </w:tc>
        <w:tc>
          <w:tcPr>
            <w:tcW w:w="1431" w:type="dxa"/>
          </w:tcPr>
          <w:p w14:paraId="0BB3ED09" w14:textId="6D63168C" w:rsidR="004E43EC" w:rsidRPr="00755A8F" w:rsidRDefault="004E43EC" w:rsidP="004E43EC">
            <w:pPr>
              <w:spacing w:line="360" w:lineRule="auto"/>
              <w:contextualSpacing/>
              <w:jc w:val="both"/>
              <w:rPr>
                <w:rFonts w:eastAsiaTheme="minorHAnsi"/>
                <w:lang w:eastAsia="en-US"/>
              </w:rPr>
            </w:pPr>
            <w:r w:rsidRPr="00AC7692">
              <w:t>2_595</w:t>
            </w:r>
          </w:p>
        </w:tc>
        <w:tc>
          <w:tcPr>
            <w:tcW w:w="1272" w:type="dxa"/>
          </w:tcPr>
          <w:p w14:paraId="1099327C" w14:textId="27BC76F7" w:rsidR="004E43EC" w:rsidRPr="00755A8F" w:rsidRDefault="004E43EC" w:rsidP="004E43EC">
            <w:pPr>
              <w:spacing w:line="360" w:lineRule="auto"/>
              <w:contextualSpacing/>
              <w:jc w:val="both"/>
              <w:rPr>
                <w:rFonts w:eastAsiaTheme="minorHAnsi"/>
                <w:lang w:eastAsia="en-US"/>
              </w:rPr>
            </w:pPr>
            <w:r w:rsidRPr="0075430F">
              <w:t>2_567</w:t>
            </w:r>
          </w:p>
        </w:tc>
        <w:tc>
          <w:tcPr>
            <w:tcW w:w="1259" w:type="dxa"/>
          </w:tcPr>
          <w:p w14:paraId="60328C12" w14:textId="1F11532A" w:rsidR="004E43EC" w:rsidRPr="00755A8F" w:rsidRDefault="004E43EC" w:rsidP="004E43EC">
            <w:pPr>
              <w:spacing w:line="360" w:lineRule="auto"/>
              <w:contextualSpacing/>
              <w:jc w:val="both"/>
              <w:rPr>
                <w:rFonts w:eastAsiaTheme="minorHAnsi"/>
                <w:lang w:eastAsia="en-US"/>
              </w:rPr>
            </w:pPr>
            <w:r w:rsidRPr="0032631C">
              <w:t>2_688</w:t>
            </w:r>
          </w:p>
        </w:tc>
      </w:tr>
      <w:tr w:rsidR="004E43EC" w14:paraId="311D1C7D" w14:textId="77777777" w:rsidTr="004E43EC">
        <w:tc>
          <w:tcPr>
            <w:tcW w:w="1469" w:type="dxa"/>
            <w:vMerge/>
          </w:tcPr>
          <w:p w14:paraId="08157E6D"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3B9FDC43" w14:textId="4B37A203"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tcPr>
          <w:p w14:paraId="7ED1C6CF" w14:textId="5A428694" w:rsidR="004E43EC" w:rsidRPr="00755A8F" w:rsidRDefault="004E43EC" w:rsidP="004E43EC">
            <w:pPr>
              <w:spacing w:line="360" w:lineRule="auto"/>
              <w:contextualSpacing/>
              <w:jc w:val="both"/>
              <w:rPr>
                <w:rFonts w:eastAsiaTheme="minorHAnsi"/>
                <w:lang w:eastAsia="en-US"/>
              </w:rPr>
            </w:pPr>
            <w:r w:rsidRPr="00911015">
              <w:t>2_574</w:t>
            </w:r>
          </w:p>
        </w:tc>
        <w:tc>
          <w:tcPr>
            <w:tcW w:w="1559" w:type="dxa"/>
          </w:tcPr>
          <w:p w14:paraId="50C4F68C" w14:textId="0D55A707" w:rsidR="004E43EC" w:rsidRPr="00755A8F" w:rsidRDefault="004E43EC" w:rsidP="004E43EC">
            <w:pPr>
              <w:spacing w:line="360" w:lineRule="auto"/>
              <w:contextualSpacing/>
              <w:jc w:val="both"/>
              <w:rPr>
                <w:rFonts w:eastAsiaTheme="minorHAnsi"/>
                <w:lang w:eastAsia="en-US"/>
              </w:rPr>
            </w:pPr>
            <w:r w:rsidRPr="006172D7">
              <w:t>2_450</w:t>
            </w:r>
          </w:p>
        </w:tc>
        <w:tc>
          <w:tcPr>
            <w:tcW w:w="1431" w:type="dxa"/>
          </w:tcPr>
          <w:p w14:paraId="2F3342BC" w14:textId="0D64E6A2"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5C93F306" w14:textId="042CB44E" w:rsidR="004E43EC" w:rsidRPr="00755A8F" w:rsidRDefault="004E43EC" w:rsidP="004E43EC">
            <w:pPr>
              <w:spacing w:line="360" w:lineRule="auto"/>
              <w:contextualSpacing/>
              <w:jc w:val="both"/>
              <w:rPr>
                <w:rFonts w:eastAsiaTheme="minorHAnsi"/>
                <w:lang w:eastAsia="en-US"/>
              </w:rPr>
            </w:pPr>
            <w:r w:rsidRPr="0075430F">
              <w:t>-</w:t>
            </w:r>
          </w:p>
        </w:tc>
        <w:tc>
          <w:tcPr>
            <w:tcW w:w="1259" w:type="dxa"/>
          </w:tcPr>
          <w:p w14:paraId="32DF0705" w14:textId="76B04114" w:rsidR="004E43EC" w:rsidRPr="00755A8F" w:rsidRDefault="004E43EC" w:rsidP="004E43EC">
            <w:pPr>
              <w:spacing w:line="360" w:lineRule="auto"/>
              <w:contextualSpacing/>
              <w:jc w:val="both"/>
              <w:rPr>
                <w:rFonts w:eastAsiaTheme="minorHAnsi"/>
                <w:lang w:eastAsia="en-US"/>
              </w:rPr>
            </w:pPr>
            <w:r w:rsidRPr="0032631C">
              <w:t>-</w:t>
            </w:r>
          </w:p>
        </w:tc>
      </w:tr>
      <w:tr w:rsidR="004E43EC" w14:paraId="168C0504" w14:textId="77777777" w:rsidTr="004E43EC">
        <w:tc>
          <w:tcPr>
            <w:tcW w:w="1469" w:type="dxa"/>
            <w:vMerge/>
          </w:tcPr>
          <w:p w14:paraId="1F26BA1F" w14:textId="77777777" w:rsidR="004E43EC" w:rsidRPr="004F5635" w:rsidRDefault="004E43EC" w:rsidP="004E43EC">
            <w:pPr>
              <w:spacing w:line="360" w:lineRule="auto"/>
              <w:contextualSpacing/>
              <w:jc w:val="both"/>
              <w:rPr>
                <w:rFonts w:eastAsiaTheme="minorHAnsi"/>
                <w:b/>
                <w:bCs/>
                <w:lang w:eastAsia="en-US"/>
              </w:rPr>
            </w:pPr>
          </w:p>
        </w:tc>
        <w:tc>
          <w:tcPr>
            <w:tcW w:w="2217" w:type="dxa"/>
          </w:tcPr>
          <w:p w14:paraId="2BBEEAE4" w14:textId="304F2056"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tcPr>
          <w:p w14:paraId="5645E613" w14:textId="4531D453" w:rsidR="004E43EC" w:rsidRPr="00755A8F" w:rsidRDefault="004E43EC" w:rsidP="004E43EC">
            <w:pPr>
              <w:spacing w:line="360" w:lineRule="auto"/>
              <w:contextualSpacing/>
              <w:jc w:val="both"/>
              <w:rPr>
                <w:rFonts w:eastAsiaTheme="minorHAnsi"/>
                <w:lang w:eastAsia="en-US"/>
              </w:rPr>
            </w:pPr>
            <w:r w:rsidRPr="00911015">
              <w:t>2_580</w:t>
            </w:r>
          </w:p>
        </w:tc>
        <w:tc>
          <w:tcPr>
            <w:tcW w:w="1559" w:type="dxa"/>
          </w:tcPr>
          <w:p w14:paraId="5298380D" w14:textId="29F57450" w:rsidR="004E43EC" w:rsidRPr="00755A8F" w:rsidRDefault="004E43EC" w:rsidP="004E43EC">
            <w:pPr>
              <w:spacing w:line="360" w:lineRule="auto"/>
              <w:contextualSpacing/>
              <w:jc w:val="both"/>
              <w:rPr>
                <w:rFonts w:eastAsiaTheme="minorHAnsi"/>
                <w:lang w:eastAsia="en-US"/>
              </w:rPr>
            </w:pPr>
            <w:r w:rsidRPr="006172D7">
              <w:t>2_333</w:t>
            </w:r>
          </w:p>
        </w:tc>
        <w:tc>
          <w:tcPr>
            <w:tcW w:w="1431" w:type="dxa"/>
          </w:tcPr>
          <w:p w14:paraId="34AB19B3" w14:textId="72F08C5F" w:rsidR="004E43EC" w:rsidRPr="00755A8F" w:rsidRDefault="004E43EC" w:rsidP="004E43EC">
            <w:pPr>
              <w:spacing w:line="360" w:lineRule="auto"/>
              <w:contextualSpacing/>
              <w:jc w:val="both"/>
              <w:rPr>
                <w:rFonts w:eastAsiaTheme="minorHAnsi"/>
                <w:lang w:eastAsia="en-US"/>
              </w:rPr>
            </w:pPr>
            <w:r w:rsidRPr="00AC7692">
              <w:t>-</w:t>
            </w:r>
          </w:p>
        </w:tc>
        <w:tc>
          <w:tcPr>
            <w:tcW w:w="1272" w:type="dxa"/>
          </w:tcPr>
          <w:p w14:paraId="2305ACBD" w14:textId="420DCE41" w:rsidR="004E43EC" w:rsidRPr="00755A8F" w:rsidRDefault="004E43EC" w:rsidP="004E43EC">
            <w:pPr>
              <w:spacing w:line="360" w:lineRule="auto"/>
              <w:contextualSpacing/>
              <w:jc w:val="both"/>
              <w:rPr>
                <w:rFonts w:eastAsiaTheme="minorHAnsi"/>
                <w:lang w:eastAsia="en-US"/>
              </w:rPr>
            </w:pPr>
            <w:r w:rsidRPr="0075430F">
              <w:t>2_395</w:t>
            </w:r>
          </w:p>
        </w:tc>
        <w:tc>
          <w:tcPr>
            <w:tcW w:w="1259" w:type="dxa"/>
          </w:tcPr>
          <w:p w14:paraId="2BC097CB" w14:textId="62BD9FC3" w:rsidR="004E43EC" w:rsidRPr="00755A8F" w:rsidRDefault="004E43EC" w:rsidP="004E43EC">
            <w:pPr>
              <w:spacing w:line="360" w:lineRule="auto"/>
              <w:contextualSpacing/>
              <w:jc w:val="both"/>
              <w:rPr>
                <w:rFonts w:eastAsiaTheme="minorHAnsi"/>
                <w:lang w:eastAsia="en-US"/>
              </w:rPr>
            </w:pPr>
            <w:r w:rsidRPr="0032631C">
              <w:t>-</w:t>
            </w:r>
          </w:p>
        </w:tc>
      </w:tr>
      <w:tr w:rsidR="004E43EC" w14:paraId="2E1D179C" w14:textId="77777777" w:rsidTr="004E43EC">
        <w:tc>
          <w:tcPr>
            <w:tcW w:w="1469" w:type="dxa"/>
            <w:vMerge w:val="restart"/>
            <w:shd w:val="clear" w:color="auto" w:fill="F2F2F2" w:themeFill="background1" w:themeFillShade="F2"/>
          </w:tcPr>
          <w:p w14:paraId="50457D29" w14:textId="5BA17389" w:rsidR="004E43EC" w:rsidRPr="004F5635" w:rsidRDefault="004E43EC" w:rsidP="004E43EC">
            <w:pPr>
              <w:spacing w:line="360" w:lineRule="auto"/>
              <w:contextualSpacing/>
              <w:jc w:val="both"/>
              <w:rPr>
                <w:rFonts w:eastAsiaTheme="minorHAnsi"/>
                <w:b/>
                <w:bCs/>
                <w:lang w:val="en-US" w:eastAsia="en-US"/>
              </w:rPr>
            </w:pPr>
            <w:r w:rsidRPr="004F5635">
              <w:rPr>
                <w:rFonts w:eastAsiaTheme="minorHAnsi"/>
                <w:b/>
                <w:bCs/>
                <w:lang w:val="en-US" w:eastAsia="en-US"/>
              </w:rPr>
              <w:t>allowance</w:t>
            </w:r>
          </w:p>
        </w:tc>
        <w:tc>
          <w:tcPr>
            <w:tcW w:w="2217" w:type="dxa"/>
            <w:shd w:val="clear" w:color="auto" w:fill="F2F2F2" w:themeFill="background1" w:themeFillShade="F2"/>
          </w:tcPr>
          <w:p w14:paraId="14DF5EF8" w14:textId="37D6C793"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None</w:t>
            </w:r>
          </w:p>
        </w:tc>
        <w:tc>
          <w:tcPr>
            <w:tcW w:w="1418" w:type="dxa"/>
            <w:shd w:val="clear" w:color="auto" w:fill="F2F2F2" w:themeFill="background1" w:themeFillShade="F2"/>
          </w:tcPr>
          <w:p w14:paraId="584B1819" w14:textId="23AB57F5" w:rsidR="004E43EC" w:rsidRPr="00755A8F" w:rsidRDefault="004E43EC" w:rsidP="004E43EC">
            <w:pPr>
              <w:spacing w:line="360" w:lineRule="auto"/>
              <w:contextualSpacing/>
              <w:jc w:val="both"/>
              <w:rPr>
                <w:rFonts w:eastAsiaTheme="minorHAnsi"/>
                <w:lang w:eastAsia="en-US"/>
              </w:rPr>
            </w:pPr>
            <w:r w:rsidRPr="00911015">
              <w:t>1_246</w:t>
            </w:r>
          </w:p>
        </w:tc>
        <w:tc>
          <w:tcPr>
            <w:tcW w:w="1559" w:type="dxa"/>
            <w:shd w:val="clear" w:color="auto" w:fill="F2F2F2" w:themeFill="background1" w:themeFillShade="F2"/>
          </w:tcPr>
          <w:p w14:paraId="53E86646" w14:textId="487BE074" w:rsidR="004E43EC" w:rsidRPr="00755A8F" w:rsidRDefault="004E43EC" w:rsidP="004E43EC">
            <w:pPr>
              <w:spacing w:line="360" w:lineRule="auto"/>
              <w:contextualSpacing/>
              <w:jc w:val="both"/>
              <w:rPr>
                <w:rFonts w:eastAsiaTheme="minorHAnsi"/>
                <w:lang w:eastAsia="en-US"/>
              </w:rPr>
            </w:pPr>
            <w:r w:rsidRPr="006172D7">
              <w:t>719</w:t>
            </w:r>
          </w:p>
        </w:tc>
        <w:tc>
          <w:tcPr>
            <w:tcW w:w="1431" w:type="dxa"/>
            <w:shd w:val="clear" w:color="auto" w:fill="F2F2F2" w:themeFill="background1" w:themeFillShade="F2"/>
          </w:tcPr>
          <w:p w14:paraId="15A87A8D" w14:textId="11460935" w:rsidR="004E43EC" w:rsidRPr="00755A8F" w:rsidRDefault="004E43EC" w:rsidP="004E43EC">
            <w:pPr>
              <w:spacing w:line="360" w:lineRule="auto"/>
              <w:contextualSpacing/>
              <w:jc w:val="both"/>
              <w:rPr>
                <w:rFonts w:eastAsiaTheme="minorHAnsi"/>
                <w:lang w:eastAsia="en-US"/>
              </w:rPr>
            </w:pPr>
            <w:r w:rsidRPr="00AC7692">
              <w:t>748</w:t>
            </w:r>
          </w:p>
        </w:tc>
        <w:tc>
          <w:tcPr>
            <w:tcW w:w="1272" w:type="dxa"/>
            <w:shd w:val="clear" w:color="auto" w:fill="F2F2F2" w:themeFill="background1" w:themeFillShade="F2"/>
          </w:tcPr>
          <w:p w14:paraId="7B723502" w14:textId="26AE7D1D" w:rsidR="004E43EC" w:rsidRPr="00755A8F" w:rsidRDefault="004E43EC" w:rsidP="004E43EC">
            <w:pPr>
              <w:spacing w:line="360" w:lineRule="auto"/>
              <w:contextualSpacing/>
              <w:jc w:val="both"/>
              <w:rPr>
                <w:rFonts w:eastAsiaTheme="minorHAnsi"/>
                <w:lang w:eastAsia="en-US"/>
              </w:rPr>
            </w:pPr>
            <w:r w:rsidRPr="0075430F">
              <w:t>887</w:t>
            </w:r>
          </w:p>
        </w:tc>
        <w:tc>
          <w:tcPr>
            <w:tcW w:w="1259" w:type="dxa"/>
            <w:shd w:val="clear" w:color="auto" w:fill="F2F2F2" w:themeFill="background1" w:themeFillShade="F2"/>
          </w:tcPr>
          <w:p w14:paraId="676879FF" w14:textId="1FA6F3A7" w:rsidR="004E43EC" w:rsidRPr="00755A8F" w:rsidRDefault="004E43EC" w:rsidP="004E43EC">
            <w:pPr>
              <w:spacing w:line="360" w:lineRule="auto"/>
              <w:contextualSpacing/>
              <w:jc w:val="both"/>
              <w:rPr>
                <w:rFonts w:eastAsiaTheme="minorHAnsi"/>
                <w:lang w:eastAsia="en-US"/>
              </w:rPr>
            </w:pPr>
            <w:r w:rsidRPr="0032631C">
              <w:t>994</w:t>
            </w:r>
          </w:p>
        </w:tc>
      </w:tr>
      <w:tr w:rsidR="004E43EC" w14:paraId="5316C552" w14:textId="77777777" w:rsidTr="004E43EC">
        <w:tc>
          <w:tcPr>
            <w:tcW w:w="1469" w:type="dxa"/>
            <w:vMerge/>
            <w:shd w:val="clear" w:color="auto" w:fill="F2F2F2" w:themeFill="background1" w:themeFillShade="F2"/>
          </w:tcPr>
          <w:p w14:paraId="2025783B" w14:textId="77777777" w:rsidR="004E43EC" w:rsidRPr="00755A8F" w:rsidRDefault="004E43EC" w:rsidP="004E43EC">
            <w:pPr>
              <w:spacing w:line="360" w:lineRule="auto"/>
              <w:contextualSpacing/>
              <w:jc w:val="both"/>
              <w:rPr>
                <w:rFonts w:eastAsiaTheme="minorHAnsi"/>
                <w:lang w:eastAsia="en-US"/>
              </w:rPr>
            </w:pPr>
          </w:p>
        </w:tc>
        <w:tc>
          <w:tcPr>
            <w:tcW w:w="2217" w:type="dxa"/>
            <w:shd w:val="clear" w:color="auto" w:fill="F2F2F2" w:themeFill="background1" w:themeFillShade="F2"/>
          </w:tcPr>
          <w:p w14:paraId="58823497" w14:textId="45B327E5"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Specific</w:t>
            </w:r>
          </w:p>
        </w:tc>
        <w:tc>
          <w:tcPr>
            <w:tcW w:w="1418" w:type="dxa"/>
            <w:shd w:val="clear" w:color="auto" w:fill="F2F2F2" w:themeFill="background1" w:themeFillShade="F2"/>
          </w:tcPr>
          <w:p w14:paraId="162877CC" w14:textId="7F5A29BE" w:rsidR="004E43EC" w:rsidRPr="00755A8F" w:rsidRDefault="004E43EC" w:rsidP="004E43EC">
            <w:pPr>
              <w:spacing w:line="360" w:lineRule="auto"/>
              <w:contextualSpacing/>
              <w:jc w:val="both"/>
              <w:rPr>
                <w:rFonts w:eastAsiaTheme="minorHAnsi"/>
                <w:lang w:eastAsia="en-US"/>
              </w:rPr>
            </w:pPr>
            <w:r w:rsidRPr="00911015">
              <w:t>783</w:t>
            </w:r>
          </w:p>
        </w:tc>
        <w:tc>
          <w:tcPr>
            <w:tcW w:w="1559" w:type="dxa"/>
            <w:shd w:val="clear" w:color="auto" w:fill="F2F2F2" w:themeFill="background1" w:themeFillShade="F2"/>
          </w:tcPr>
          <w:p w14:paraId="29889903" w14:textId="535E8F3E" w:rsidR="004E43EC" w:rsidRPr="00755A8F" w:rsidRDefault="004E43EC" w:rsidP="004E43EC">
            <w:pPr>
              <w:spacing w:line="360" w:lineRule="auto"/>
              <w:contextualSpacing/>
              <w:jc w:val="both"/>
              <w:rPr>
                <w:rFonts w:eastAsiaTheme="minorHAnsi"/>
                <w:lang w:eastAsia="en-US"/>
              </w:rPr>
            </w:pPr>
            <w:r w:rsidRPr="006172D7">
              <w:t>559</w:t>
            </w:r>
          </w:p>
        </w:tc>
        <w:tc>
          <w:tcPr>
            <w:tcW w:w="1431" w:type="dxa"/>
            <w:shd w:val="clear" w:color="auto" w:fill="F2F2F2" w:themeFill="background1" w:themeFillShade="F2"/>
          </w:tcPr>
          <w:p w14:paraId="7862E200" w14:textId="46DBF0EC"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04851902" w14:textId="0F0291C9" w:rsidR="004E43EC" w:rsidRPr="00755A8F" w:rsidRDefault="004E43EC" w:rsidP="004E43EC">
            <w:pPr>
              <w:spacing w:line="360" w:lineRule="auto"/>
              <w:contextualSpacing/>
              <w:jc w:val="both"/>
              <w:rPr>
                <w:rFonts w:eastAsiaTheme="minorHAnsi"/>
                <w:lang w:eastAsia="en-US"/>
              </w:rPr>
            </w:pPr>
            <w:r w:rsidRPr="0075430F">
              <w:t>-</w:t>
            </w:r>
          </w:p>
        </w:tc>
        <w:tc>
          <w:tcPr>
            <w:tcW w:w="1259" w:type="dxa"/>
            <w:shd w:val="clear" w:color="auto" w:fill="F2F2F2" w:themeFill="background1" w:themeFillShade="F2"/>
          </w:tcPr>
          <w:p w14:paraId="011D10B6" w14:textId="62DE1227" w:rsidR="004E43EC" w:rsidRPr="00755A8F" w:rsidRDefault="004E43EC" w:rsidP="004E43EC">
            <w:pPr>
              <w:spacing w:line="360" w:lineRule="auto"/>
              <w:contextualSpacing/>
              <w:jc w:val="both"/>
              <w:rPr>
                <w:rFonts w:eastAsiaTheme="minorHAnsi"/>
                <w:lang w:eastAsia="en-US"/>
              </w:rPr>
            </w:pPr>
            <w:r w:rsidRPr="0032631C">
              <w:t>-</w:t>
            </w:r>
          </w:p>
        </w:tc>
      </w:tr>
      <w:tr w:rsidR="004E43EC" w14:paraId="5C3773B4" w14:textId="77777777" w:rsidTr="004E43EC">
        <w:tc>
          <w:tcPr>
            <w:tcW w:w="1469" w:type="dxa"/>
            <w:vMerge/>
            <w:shd w:val="clear" w:color="auto" w:fill="F2F2F2" w:themeFill="background1" w:themeFillShade="F2"/>
          </w:tcPr>
          <w:p w14:paraId="7C89F85B" w14:textId="77777777" w:rsidR="004E43EC" w:rsidRPr="00755A8F" w:rsidRDefault="004E43EC" w:rsidP="004E43EC">
            <w:pPr>
              <w:spacing w:line="360" w:lineRule="auto"/>
              <w:contextualSpacing/>
              <w:jc w:val="both"/>
              <w:rPr>
                <w:rFonts w:eastAsiaTheme="minorHAnsi"/>
                <w:lang w:eastAsia="en-US"/>
              </w:rPr>
            </w:pPr>
          </w:p>
        </w:tc>
        <w:tc>
          <w:tcPr>
            <w:tcW w:w="2217" w:type="dxa"/>
            <w:shd w:val="clear" w:color="auto" w:fill="F2F2F2" w:themeFill="background1" w:themeFillShade="F2"/>
          </w:tcPr>
          <w:p w14:paraId="5409B305" w14:textId="050E5FB3" w:rsidR="004E43EC" w:rsidRPr="00755A8F" w:rsidRDefault="004E43EC" w:rsidP="004E43EC">
            <w:pPr>
              <w:spacing w:line="360" w:lineRule="auto"/>
              <w:contextualSpacing/>
              <w:jc w:val="both"/>
              <w:rPr>
                <w:rFonts w:eastAsiaTheme="minorHAnsi"/>
                <w:lang w:eastAsia="en-US"/>
              </w:rPr>
            </w:pPr>
            <w:r>
              <w:rPr>
                <w:rFonts w:eastAsiaTheme="minorHAnsi"/>
                <w:lang w:val="en-US" w:eastAsia="en-US"/>
              </w:rPr>
              <w:t>Runtime</w:t>
            </w:r>
          </w:p>
        </w:tc>
        <w:tc>
          <w:tcPr>
            <w:tcW w:w="1418" w:type="dxa"/>
            <w:shd w:val="clear" w:color="auto" w:fill="F2F2F2" w:themeFill="background1" w:themeFillShade="F2"/>
          </w:tcPr>
          <w:p w14:paraId="13259951" w14:textId="410052C3" w:rsidR="004E43EC" w:rsidRPr="00755A8F" w:rsidRDefault="004E43EC" w:rsidP="004E43EC">
            <w:pPr>
              <w:spacing w:line="360" w:lineRule="auto"/>
              <w:contextualSpacing/>
              <w:jc w:val="both"/>
              <w:rPr>
                <w:rFonts w:eastAsiaTheme="minorHAnsi"/>
                <w:lang w:eastAsia="en-US"/>
              </w:rPr>
            </w:pPr>
            <w:r w:rsidRPr="00911015">
              <w:t>753</w:t>
            </w:r>
          </w:p>
        </w:tc>
        <w:tc>
          <w:tcPr>
            <w:tcW w:w="1559" w:type="dxa"/>
            <w:shd w:val="clear" w:color="auto" w:fill="F2F2F2" w:themeFill="background1" w:themeFillShade="F2"/>
          </w:tcPr>
          <w:p w14:paraId="24776B61" w14:textId="6DAA13D7" w:rsidR="004E43EC" w:rsidRPr="00755A8F" w:rsidRDefault="004E43EC" w:rsidP="004E43EC">
            <w:pPr>
              <w:spacing w:line="360" w:lineRule="auto"/>
              <w:contextualSpacing/>
              <w:jc w:val="both"/>
              <w:rPr>
                <w:rFonts w:eastAsiaTheme="minorHAnsi"/>
                <w:lang w:eastAsia="en-US"/>
              </w:rPr>
            </w:pPr>
            <w:r w:rsidRPr="006172D7">
              <w:t>442</w:t>
            </w:r>
          </w:p>
        </w:tc>
        <w:tc>
          <w:tcPr>
            <w:tcW w:w="1431" w:type="dxa"/>
            <w:shd w:val="clear" w:color="auto" w:fill="F2F2F2" w:themeFill="background1" w:themeFillShade="F2"/>
          </w:tcPr>
          <w:p w14:paraId="145F2F80" w14:textId="7EB67030" w:rsidR="004E43EC" w:rsidRPr="00755A8F" w:rsidRDefault="004E43EC" w:rsidP="004E43EC">
            <w:pPr>
              <w:spacing w:line="360" w:lineRule="auto"/>
              <w:contextualSpacing/>
              <w:jc w:val="both"/>
              <w:rPr>
                <w:rFonts w:eastAsiaTheme="minorHAnsi"/>
                <w:lang w:eastAsia="en-US"/>
              </w:rPr>
            </w:pPr>
            <w:r w:rsidRPr="00AC7692">
              <w:t>-</w:t>
            </w:r>
          </w:p>
        </w:tc>
        <w:tc>
          <w:tcPr>
            <w:tcW w:w="1272" w:type="dxa"/>
            <w:shd w:val="clear" w:color="auto" w:fill="F2F2F2" w:themeFill="background1" w:themeFillShade="F2"/>
          </w:tcPr>
          <w:p w14:paraId="22ADEB03" w14:textId="709F9419" w:rsidR="004E43EC" w:rsidRPr="00755A8F" w:rsidRDefault="004E43EC" w:rsidP="004E43EC">
            <w:pPr>
              <w:spacing w:line="360" w:lineRule="auto"/>
              <w:contextualSpacing/>
              <w:jc w:val="both"/>
              <w:rPr>
                <w:rFonts w:eastAsiaTheme="minorHAnsi"/>
                <w:lang w:eastAsia="en-US"/>
              </w:rPr>
            </w:pPr>
            <w:r w:rsidRPr="0075430F">
              <w:t>617</w:t>
            </w:r>
          </w:p>
        </w:tc>
        <w:tc>
          <w:tcPr>
            <w:tcW w:w="1259" w:type="dxa"/>
            <w:shd w:val="clear" w:color="auto" w:fill="F2F2F2" w:themeFill="background1" w:themeFillShade="F2"/>
          </w:tcPr>
          <w:p w14:paraId="051D9DB2" w14:textId="7C6B3CC1" w:rsidR="004E43EC" w:rsidRPr="00755A8F" w:rsidRDefault="004E43EC" w:rsidP="004E43EC">
            <w:pPr>
              <w:spacing w:line="360" w:lineRule="auto"/>
              <w:contextualSpacing/>
              <w:jc w:val="both"/>
              <w:rPr>
                <w:rFonts w:eastAsiaTheme="minorHAnsi"/>
                <w:lang w:eastAsia="en-US"/>
              </w:rPr>
            </w:pPr>
            <w:r w:rsidRPr="0032631C">
              <w:t>-</w:t>
            </w:r>
          </w:p>
        </w:tc>
      </w:tr>
    </w:tbl>
    <w:p w14:paraId="1E58CDE9" w14:textId="67DEEE9D" w:rsidR="00BE152F" w:rsidRDefault="00BE152F" w:rsidP="00112C88">
      <w:pPr>
        <w:spacing w:after="160" w:line="259" w:lineRule="auto"/>
        <w:rPr>
          <w:rFonts w:eastAsiaTheme="majorEastAsia" w:cstheme="majorBidi"/>
          <w:b/>
          <w:caps/>
          <w:sz w:val="28"/>
          <w:szCs w:val="32"/>
        </w:rPr>
      </w:pPr>
    </w:p>
    <w:p w14:paraId="7B0C1777" w14:textId="77777777" w:rsidR="00CB74C8" w:rsidRDefault="00CB74C8">
      <w:pPr>
        <w:spacing w:after="160" w:line="259" w:lineRule="auto"/>
        <w:rPr>
          <w:rFonts w:eastAsiaTheme="majorEastAsia" w:cstheme="majorBidi"/>
          <w:b/>
          <w:caps/>
          <w:sz w:val="28"/>
          <w:szCs w:val="32"/>
          <w:lang w:val="en-US"/>
        </w:rPr>
      </w:pPr>
      <w:r>
        <w:rPr>
          <w:lang w:val="en-US"/>
        </w:rPr>
        <w:br w:type="page"/>
      </w:r>
    </w:p>
    <w:p w14:paraId="2EAF88E5" w14:textId="2B65CA3C" w:rsidR="002D3427" w:rsidRPr="004E43EC" w:rsidRDefault="004E43EC" w:rsidP="00F45400">
      <w:pPr>
        <w:pStyle w:val="Heading1"/>
        <w:spacing w:line="360" w:lineRule="auto"/>
        <w:contextualSpacing/>
        <w:rPr>
          <w:lang w:val="en-US"/>
        </w:rPr>
      </w:pPr>
      <w:bookmarkStart w:id="69" w:name="_Toc187583403"/>
      <w:r>
        <w:rPr>
          <w:lang w:val="en-US"/>
        </w:rPr>
        <w:lastRenderedPageBreak/>
        <w:t>Conclusions</w:t>
      </w:r>
      <w:bookmarkEnd w:id="69"/>
    </w:p>
    <w:p w14:paraId="40E8FB88" w14:textId="09266CAB" w:rsidR="004E43EC" w:rsidRPr="004E43EC" w:rsidRDefault="004E43EC" w:rsidP="004E43EC">
      <w:pPr>
        <w:spacing w:line="360" w:lineRule="auto"/>
        <w:ind w:firstLine="720"/>
        <w:jc w:val="both"/>
        <w:rPr>
          <w:sz w:val="28"/>
          <w:szCs w:val="28"/>
        </w:rPr>
      </w:pPr>
      <w:r w:rsidRPr="004E43EC">
        <w:rPr>
          <w:sz w:val="28"/>
          <w:szCs w:val="28"/>
        </w:rPr>
        <w:t>The comparative analysis highlights significant differences in the design philosophy, usability, and tooling ecosystem of Solidity, Vyper, Fe, Yul, and Yul+, showcasing how each language caters to different developer needs and skill levels.</w:t>
      </w:r>
      <w:r>
        <w:rPr>
          <w:sz w:val="28"/>
          <w:szCs w:val="28"/>
          <w:lang w:val="en-US"/>
        </w:rPr>
        <w:t xml:space="preserve"> </w:t>
      </w:r>
      <w:r w:rsidRPr="004E43EC">
        <w:rPr>
          <w:sz w:val="28"/>
          <w:szCs w:val="28"/>
        </w:rPr>
        <w:t>Solidity, as the most mature and widely adopted language, offers a multi-paradigm approach with extensive community support and a robust tooling ecosystem. This makes it the go-to choice for developers building smart contracts, particularly those</w:t>
      </w:r>
      <w:r>
        <w:rPr>
          <w:sz w:val="28"/>
          <w:szCs w:val="28"/>
          <w:lang w:val="en-US"/>
        </w:rPr>
        <w:t xml:space="preserve"> </w:t>
      </w:r>
      <w:r w:rsidRPr="004E43EC">
        <w:rPr>
          <w:sz w:val="28"/>
          <w:szCs w:val="28"/>
        </w:rPr>
        <w:t>seeking versatility and strong integrations with existing Ethereum developer tools. However, its moderate gas optimization capabilities and a relatively complex syntax may pose challenges for developers prioritizing simplicity or efficiency.</w:t>
      </w:r>
    </w:p>
    <w:p w14:paraId="20385ACE" w14:textId="18A1E395" w:rsidR="004E43EC" w:rsidRPr="004E43EC" w:rsidRDefault="004E43EC" w:rsidP="004E43EC">
      <w:pPr>
        <w:spacing w:line="360" w:lineRule="auto"/>
        <w:ind w:firstLine="720"/>
        <w:jc w:val="both"/>
        <w:rPr>
          <w:sz w:val="28"/>
          <w:szCs w:val="28"/>
        </w:rPr>
      </w:pPr>
      <w:r w:rsidRPr="004E43EC">
        <w:rPr>
          <w:sz w:val="28"/>
          <w:szCs w:val="28"/>
        </w:rPr>
        <w:t>Vyper, with its strict procedural paradigm and simplicity-focused syntax, is designed to prioritize security and readability. Its minimalistic approach makes it appealing for projects where contract clarity and auditability are critical,</w:t>
      </w:r>
      <w:r>
        <w:rPr>
          <w:sz w:val="28"/>
          <w:szCs w:val="28"/>
          <w:lang w:val="en-US"/>
        </w:rPr>
        <w:t xml:space="preserve"> </w:t>
      </w:r>
      <w:r w:rsidRPr="004E43EC">
        <w:rPr>
          <w:sz w:val="28"/>
          <w:szCs w:val="28"/>
        </w:rPr>
        <w:t>such as decentralized finance (DeFi) protocols. However, its smaller community and less mature tooling ecosystem compared to Solidity can be limiting, especially for developers seeking advanced integrations or comprehensive documentation.</w:t>
      </w:r>
    </w:p>
    <w:p w14:paraId="6A9FB1A9" w14:textId="35FB2EB7" w:rsidR="004E43EC" w:rsidRPr="004E43EC" w:rsidRDefault="004E43EC" w:rsidP="004E43EC">
      <w:pPr>
        <w:spacing w:line="360" w:lineRule="auto"/>
        <w:ind w:firstLine="720"/>
        <w:jc w:val="both"/>
        <w:rPr>
          <w:sz w:val="28"/>
          <w:szCs w:val="28"/>
        </w:rPr>
      </w:pPr>
      <w:r w:rsidRPr="004E43EC">
        <w:rPr>
          <w:sz w:val="28"/>
          <w:szCs w:val="28"/>
        </w:rPr>
        <w:t>Fe is an emerging language that aims to balance simplicity with modern features. While it offers comparable typing discipline and automatic memory management, its smaller community and developing ecosystem currently make it less practical for widespread adoption.</w:t>
      </w:r>
      <w:r>
        <w:rPr>
          <w:sz w:val="28"/>
          <w:szCs w:val="28"/>
          <w:lang w:val="en-US"/>
        </w:rPr>
        <w:t xml:space="preserve"> </w:t>
      </w:r>
      <w:r w:rsidRPr="004E43EC">
        <w:rPr>
          <w:sz w:val="28"/>
          <w:szCs w:val="28"/>
        </w:rPr>
        <w:t>As Fe matures, it may become a competitive choice for developers seeking an alternative to Solidity or Vyper.</w:t>
      </w:r>
    </w:p>
    <w:p w14:paraId="47EFF303" w14:textId="51D0E588" w:rsidR="004E43EC" w:rsidRPr="004E43EC" w:rsidRDefault="004E43EC" w:rsidP="004E43EC">
      <w:pPr>
        <w:spacing w:line="360" w:lineRule="auto"/>
        <w:ind w:firstLine="720"/>
        <w:jc w:val="both"/>
        <w:rPr>
          <w:sz w:val="28"/>
          <w:szCs w:val="28"/>
        </w:rPr>
      </w:pPr>
      <w:r w:rsidRPr="004E43EC">
        <w:rPr>
          <w:sz w:val="28"/>
          <w:szCs w:val="28"/>
        </w:rPr>
        <w:t>Yul and Yul+ provide low-level programming options for those needing fine-grained control over Ethereum Virtual Machine (EVM) bytecode.</w:t>
      </w:r>
      <w:r>
        <w:rPr>
          <w:sz w:val="28"/>
          <w:szCs w:val="28"/>
          <w:lang w:val="en-US"/>
        </w:rPr>
        <w:t xml:space="preserve"> </w:t>
      </w:r>
      <w:r w:rsidRPr="004E43EC">
        <w:rPr>
          <w:sz w:val="28"/>
          <w:szCs w:val="28"/>
        </w:rPr>
        <w:t>These languages are best suited for experienced developers focused on maximizing gas efficiency and controlling the compiled output. However, their minimal syntax and lack of high-level abstractions make them less accessible to beginners. The limited community and documentation further emphasize their niche appeal for optimization-focused projects.</w:t>
      </w:r>
    </w:p>
    <w:p w14:paraId="3B368652" w14:textId="77777777" w:rsidR="00CF4C3C" w:rsidRDefault="00CF4C3C" w:rsidP="005B529E">
      <w:pPr>
        <w:spacing w:line="360" w:lineRule="auto"/>
        <w:ind w:firstLine="720"/>
        <w:jc w:val="both"/>
        <w:rPr>
          <w:b/>
          <w:bCs/>
          <w:sz w:val="28"/>
          <w:szCs w:val="28"/>
          <w:lang w:val="en-US"/>
        </w:rPr>
      </w:pPr>
    </w:p>
    <w:p w14:paraId="68697152" w14:textId="77777777" w:rsidR="00CF4C3C" w:rsidRDefault="00CF4C3C" w:rsidP="005B529E">
      <w:pPr>
        <w:spacing w:line="360" w:lineRule="auto"/>
        <w:ind w:firstLine="720"/>
        <w:jc w:val="both"/>
        <w:rPr>
          <w:b/>
          <w:bCs/>
          <w:sz w:val="28"/>
          <w:szCs w:val="28"/>
          <w:lang w:val="en-US"/>
        </w:rPr>
      </w:pPr>
    </w:p>
    <w:p w14:paraId="5386A171" w14:textId="77777777" w:rsidR="00CF4C3C" w:rsidRDefault="00CF4C3C" w:rsidP="005B529E">
      <w:pPr>
        <w:spacing w:line="360" w:lineRule="auto"/>
        <w:ind w:firstLine="720"/>
        <w:jc w:val="both"/>
        <w:rPr>
          <w:b/>
          <w:bCs/>
          <w:sz w:val="28"/>
          <w:szCs w:val="28"/>
          <w:lang w:val="en-US"/>
        </w:rPr>
      </w:pPr>
    </w:p>
    <w:p w14:paraId="5B4AA217" w14:textId="302D4396" w:rsidR="004E43EC" w:rsidRDefault="004E43EC" w:rsidP="005B529E">
      <w:pPr>
        <w:spacing w:line="360" w:lineRule="auto"/>
        <w:ind w:firstLine="720"/>
        <w:jc w:val="both"/>
        <w:rPr>
          <w:b/>
          <w:bCs/>
          <w:sz w:val="28"/>
          <w:szCs w:val="28"/>
          <w:lang w:val="en-US"/>
        </w:rPr>
      </w:pPr>
      <w:r>
        <w:rPr>
          <w:b/>
          <w:bCs/>
          <w:sz w:val="28"/>
          <w:szCs w:val="28"/>
          <w:lang w:val="en-US"/>
        </w:rPr>
        <w:lastRenderedPageBreak/>
        <w:t>Deployment efficiency results:</w:t>
      </w:r>
    </w:p>
    <w:p w14:paraId="43EC182B" w14:textId="26BAC5E4" w:rsidR="00CF4C3C" w:rsidRPr="00CF4C3C" w:rsidRDefault="004E43EC" w:rsidP="00CF4C3C">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 xml:space="preserve">The most bytecode-efficient language for deployment is </w:t>
      </w:r>
      <w:r w:rsidRPr="00A675C7">
        <w:rPr>
          <w:rFonts w:ascii="Times New Roman" w:hAnsi="Times New Roman"/>
          <w:b/>
          <w:bCs/>
          <w:sz w:val="28"/>
          <w:szCs w:val="28"/>
        </w:rPr>
        <w:t>Yul</w:t>
      </w:r>
      <w:r w:rsidRPr="00A675C7">
        <w:rPr>
          <w:rFonts w:ascii="Times New Roman" w:hAnsi="Times New Roman"/>
          <w:sz w:val="28"/>
          <w:szCs w:val="28"/>
        </w:rPr>
        <w:t>, with the lowest optimized gas consumption.</w:t>
      </w:r>
    </w:p>
    <w:p w14:paraId="38D64F44" w14:textId="2E7647F6" w:rsidR="004E43EC" w:rsidRPr="004E43EC" w:rsidRDefault="004E43EC" w:rsidP="004E43EC">
      <w:pPr>
        <w:pStyle w:val="ListParagraph"/>
        <w:numPr>
          <w:ilvl w:val="0"/>
          <w:numId w:val="23"/>
        </w:numPr>
        <w:spacing w:line="360" w:lineRule="auto"/>
        <w:jc w:val="both"/>
        <w:rPr>
          <w:rFonts w:ascii="Times New Roman" w:hAnsi="Times New Roman"/>
          <w:sz w:val="28"/>
          <w:szCs w:val="28"/>
        </w:rPr>
      </w:pPr>
      <w:r w:rsidRPr="004E43EC">
        <w:rPr>
          <w:rFonts w:ascii="Times New Roman" w:hAnsi="Times New Roman"/>
          <w:sz w:val="28"/>
          <w:szCs w:val="28"/>
        </w:rPr>
        <w:t>For languages lacking optimized values (Fe and Yul+), the minimum present value is used as a fallback.</w:t>
      </w:r>
    </w:p>
    <w:p w14:paraId="0962041E" w14:textId="1EFD37A7" w:rsidR="00A675C7" w:rsidRPr="00A675C7" w:rsidRDefault="00A675C7" w:rsidP="005B529E">
      <w:pPr>
        <w:spacing w:line="360" w:lineRule="auto"/>
        <w:jc w:val="both"/>
        <w:rPr>
          <w:sz w:val="28"/>
          <w:szCs w:val="28"/>
          <w:lang w:val="en-US"/>
        </w:rPr>
      </w:pPr>
      <w:r w:rsidRPr="00A675C7">
        <w:rPr>
          <w:sz w:val="28"/>
          <w:szCs w:val="28"/>
        </w:rPr>
        <w:t>Increase Relative to Most Efficient (Yul)</w:t>
      </w:r>
      <w:r>
        <w:rPr>
          <w:sz w:val="28"/>
          <w:szCs w:val="28"/>
          <w:lang w:val="en-US"/>
        </w:rPr>
        <w:t>:</w:t>
      </w:r>
    </w:p>
    <w:p w14:paraId="1044A7A7" w14:textId="784623EC"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Solidity: 72.8%</w:t>
      </w:r>
    </w:p>
    <w:p w14:paraId="34E06059" w14:textId="3D6890E0"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Vyper: 8.0%</w:t>
      </w:r>
    </w:p>
    <w:p w14:paraId="1EDD1664" w14:textId="2AF90D78"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Fe: (fallback value) 13.0%</w:t>
      </w:r>
    </w:p>
    <w:p w14:paraId="73FF1058" w14:textId="5A32055D"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(fallback value) 13.0%</w:t>
      </w:r>
    </w:p>
    <w:p w14:paraId="25F60A53" w14:textId="61639763" w:rsidR="00A675C7" w:rsidRPr="00A675C7" w:rsidRDefault="00A675C7" w:rsidP="005B529E">
      <w:pPr>
        <w:spacing w:line="360" w:lineRule="auto"/>
        <w:jc w:val="both"/>
        <w:rPr>
          <w:sz w:val="28"/>
          <w:szCs w:val="28"/>
          <w:lang w:val="en-US"/>
        </w:rPr>
      </w:pPr>
      <w:r w:rsidRPr="00A675C7">
        <w:rPr>
          <w:sz w:val="28"/>
          <w:szCs w:val="28"/>
        </w:rPr>
        <w:t>Decrease from "No Optimizations" to Optimized</w:t>
      </w:r>
      <w:r>
        <w:rPr>
          <w:sz w:val="28"/>
          <w:szCs w:val="28"/>
          <w:lang w:val="en-US"/>
        </w:rPr>
        <w:t>:</w:t>
      </w:r>
    </w:p>
    <w:p w14:paraId="6AF6CED8" w14:textId="0EA2B230"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Solidity: 29.4%</w:t>
      </w:r>
    </w:p>
    <w:p w14:paraId="196A1341" w14:textId="7E1904B1"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Vyper: 14.3%</w:t>
      </w:r>
    </w:p>
    <w:p w14:paraId="157175EA" w14:textId="4F75097A"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Fe: (fallback used) 15.2%</w:t>
      </w:r>
    </w:p>
    <w:p w14:paraId="3CC5488E" w14:textId="12B140A9"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13.9%</w:t>
      </w:r>
    </w:p>
    <w:p w14:paraId="3DE21A57" w14:textId="1C3B468B" w:rsidR="004E43EC" w:rsidRPr="00A675C7" w:rsidRDefault="00A675C7" w:rsidP="004E43EC">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(fallback used) 13.1%</w:t>
      </w:r>
    </w:p>
    <w:p w14:paraId="7EFED4DB" w14:textId="57190553" w:rsidR="00A675C7" w:rsidRPr="00A675C7" w:rsidRDefault="00A675C7" w:rsidP="00A675C7">
      <w:pPr>
        <w:spacing w:line="360" w:lineRule="auto"/>
        <w:jc w:val="both"/>
        <w:rPr>
          <w:b/>
          <w:bCs/>
          <w:sz w:val="28"/>
          <w:szCs w:val="28"/>
          <w:lang w:val="en-US"/>
        </w:rPr>
      </w:pPr>
      <w:r>
        <w:rPr>
          <w:b/>
          <w:bCs/>
          <w:sz w:val="28"/>
          <w:szCs w:val="28"/>
          <w:lang w:val="en-US"/>
        </w:rPr>
        <w:t>Mutable functions efficiency results:</w:t>
      </w:r>
    </w:p>
    <w:p w14:paraId="1138CC19" w14:textId="314443C4"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b/>
          <w:bCs/>
          <w:sz w:val="28"/>
          <w:szCs w:val="28"/>
        </w:rPr>
        <w:t>Vyper</w:t>
      </w:r>
      <w:r w:rsidRPr="00A675C7">
        <w:rPr>
          <w:rFonts w:ascii="Times New Roman" w:hAnsi="Times New Roman"/>
          <w:sz w:val="28"/>
          <w:szCs w:val="28"/>
        </w:rPr>
        <w:t xml:space="preserve"> is the most gas-efficient for mutable functions: `approve`, `transfer`, `transferFrom`, `burn`.</w:t>
      </w:r>
    </w:p>
    <w:p w14:paraId="0B4CBDD4" w14:textId="65EBE27E"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Fe and Yul+ fallback to the minimum present values for calculations.</w:t>
      </w:r>
    </w:p>
    <w:p w14:paraId="1F2861B4" w14:textId="68316802" w:rsidR="00A675C7" w:rsidRPr="00A675C7" w:rsidRDefault="00A675C7" w:rsidP="005B529E">
      <w:pPr>
        <w:spacing w:line="360" w:lineRule="auto"/>
        <w:jc w:val="both"/>
        <w:rPr>
          <w:sz w:val="28"/>
          <w:szCs w:val="28"/>
          <w:lang w:val="en-US"/>
        </w:rPr>
      </w:pPr>
      <w:r w:rsidRPr="00A675C7">
        <w:rPr>
          <w:sz w:val="28"/>
          <w:szCs w:val="28"/>
        </w:rPr>
        <w:t>Increase Relative to Most Efficient (Vyper)</w:t>
      </w:r>
      <w:r>
        <w:rPr>
          <w:sz w:val="28"/>
          <w:szCs w:val="28"/>
          <w:lang w:val="en-US"/>
        </w:rPr>
        <w:t>:</w:t>
      </w:r>
    </w:p>
    <w:p w14:paraId="6B390656" w14:textId="190576C6"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Solidity: 4.7%</w:t>
      </w:r>
    </w:p>
    <w:p w14:paraId="05B50A2E" w14:textId="7E5E8577"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Vyper: 0.0%</w:t>
      </w:r>
    </w:p>
    <w:p w14:paraId="0D5440C9" w14:textId="5FAC6864"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Fe: (fallback value) 10.2%</w:t>
      </w:r>
    </w:p>
    <w:p w14:paraId="3DF012F1" w14:textId="64FB8576"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(fallback value) 12.3%</w:t>
      </w:r>
    </w:p>
    <w:p w14:paraId="0ACE083B" w14:textId="2C4B84C6" w:rsidR="00A675C7" w:rsidRPr="00A675C7" w:rsidRDefault="00A675C7" w:rsidP="005B529E">
      <w:pPr>
        <w:spacing w:line="360" w:lineRule="auto"/>
        <w:jc w:val="both"/>
        <w:rPr>
          <w:sz w:val="28"/>
          <w:szCs w:val="28"/>
          <w:lang w:val="en-US"/>
        </w:rPr>
      </w:pPr>
      <w:r w:rsidRPr="00A675C7">
        <w:rPr>
          <w:sz w:val="28"/>
          <w:szCs w:val="28"/>
        </w:rPr>
        <w:t>Decrease from "No Optimizations" to Optimized</w:t>
      </w:r>
      <w:r>
        <w:rPr>
          <w:sz w:val="28"/>
          <w:szCs w:val="28"/>
          <w:lang w:val="en-US"/>
        </w:rPr>
        <w:t>:</w:t>
      </w:r>
    </w:p>
    <w:p w14:paraId="1D1E7D1A" w14:textId="3D91E1B5"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lastRenderedPageBreak/>
        <w:t>Solidity: 1.5%</w:t>
      </w:r>
    </w:p>
    <w:p w14:paraId="35B214BB" w14:textId="4F569F42"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Vyper: 0.4%</w:t>
      </w:r>
    </w:p>
    <w:p w14:paraId="0BD20BF3" w14:textId="37F8E729"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Fe: (fallback used) 8.7%</w:t>
      </w:r>
    </w:p>
    <w:p w14:paraId="14211DBB" w14:textId="087F2E65"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0.4%</w:t>
      </w:r>
    </w:p>
    <w:p w14:paraId="557E481A" w14:textId="629FD72C" w:rsidR="00A675C7" w:rsidRPr="00A675C7" w:rsidRDefault="00A675C7" w:rsidP="00A675C7">
      <w:pPr>
        <w:pStyle w:val="ListParagraph"/>
        <w:numPr>
          <w:ilvl w:val="0"/>
          <w:numId w:val="23"/>
        </w:numPr>
        <w:spacing w:line="360" w:lineRule="auto"/>
        <w:jc w:val="both"/>
        <w:rPr>
          <w:rFonts w:ascii="Times New Roman" w:hAnsi="Times New Roman"/>
          <w:sz w:val="28"/>
          <w:szCs w:val="28"/>
        </w:rPr>
      </w:pPr>
      <w:r w:rsidRPr="00A675C7">
        <w:rPr>
          <w:rFonts w:ascii="Times New Roman" w:hAnsi="Times New Roman"/>
          <w:sz w:val="28"/>
          <w:szCs w:val="28"/>
        </w:rPr>
        <w:t>Yul+: (fallback used) 9.2%</w:t>
      </w:r>
    </w:p>
    <w:p w14:paraId="700F915D" w14:textId="77777777" w:rsidR="005B529E" w:rsidRDefault="005B529E" w:rsidP="005B529E">
      <w:pPr>
        <w:spacing w:line="360" w:lineRule="auto"/>
        <w:jc w:val="both"/>
        <w:rPr>
          <w:sz w:val="28"/>
          <w:szCs w:val="28"/>
          <w:lang w:val="en-US"/>
        </w:rPr>
      </w:pPr>
      <w:r>
        <w:rPr>
          <w:b/>
          <w:bCs/>
          <w:sz w:val="28"/>
          <w:szCs w:val="28"/>
          <w:lang w:val="en-US"/>
        </w:rPr>
        <w:t>Read functions efficiency results:</w:t>
      </w:r>
    </w:p>
    <w:p w14:paraId="3B04F0D4" w14:textId="6CE161F4"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b/>
          <w:bCs/>
          <w:sz w:val="28"/>
          <w:szCs w:val="28"/>
        </w:rPr>
        <w:t>Vyper</w:t>
      </w:r>
      <w:r w:rsidRPr="005B529E">
        <w:rPr>
          <w:rFonts w:ascii="Times New Roman" w:hAnsi="Times New Roman"/>
          <w:sz w:val="28"/>
          <w:szCs w:val="28"/>
        </w:rPr>
        <w:t xml:space="preserve"> remains the most efficient for read operations such as `name`, `symbol`, and `allowance`.</w:t>
      </w:r>
    </w:p>
    <w:p w14:paraId="2232E3E9" w14:textId="754A4DC2"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Fe and Yul+ use fallback values for missing optimizations.</w:t>
      </w:r>
    </w:p>
    <w:p w14:paraId="57E0FAF7" w14:textId="7617DE69" w:rsidR="005B529E" w:rsidRPr="005B529E" w:rsidRDefault="005B529E" w:rsidP="005B529E">
      <w:pPr>
        <w:spacing w:line="360" w:lineRule="auto"/>
        <w:jc w:val="both"/>
        <w:rPr>
          <w:sz w:val="28"/>
          <w:szCs w:val="28"/>
          <w:lang w:val="en-US"/>
        </w:rPr>
      </w:pPr>
      <w:r w:rsidRPr="005B529E">
        <w:rPr>
          <w:sz w:val="28"/>
          <w:szCs w:val="28"/>
        </w:rPr>
        <w:t>Increase Relative to Most Efficient (Vyper)</w:t>
      </w:r>
      <w:r>
        <w:rPr>
          <w:sz w:val="28"/>
          <w:szCs w:val="28"/>
          <w:lang w:val="en-US"/>
        </w:rPr>
        <w:t>:</w:t>
      </w:r>
    </w:p>
    <w:p w14:paraId="6D08ACB8" w14:textId="1FB23F63"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Solidity: 8.7%</w:t>
      </w:r>
    </w:p>
    <w:p w14:paraId="00D70AA1" w14:textId="7B9D6CAA"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Vyper: 0.0%</w:t>
      </w:r>
    </w:p>
    <w:p w14:paraId="54BF78A9" w14:textId="03D21176"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Fe: (fallback value) 12.0%</w:t>
      </w:r>
    </w:p>
    <w:p w14:paraId="126F7657" w14:textId="54E93B3B"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Yul+: (fallback value) 15.5%</w:t>
      </w:r>
    </w:p>
    <w:p w14:paraId="122D90E9" w14:textId="447B14F1" w:rsidR="005B529E" w:rsidRPr="005B529E" w:rsidRDefault="005B529E" w:rsidP="005B529E">
      <w:pPr>
        <w:spacing w:line="360" w:lineRule="auto"/>
        <w:jc w:val="both"/>
        <w:rPr>
          <w:sz w:val="28"/>
          <w:szCs w:val="28"/>
          <w:lang w:val="en-US"/>
        </w:rPr>
      </w:pPr>
      <w:r w:rsidRPr="005B529E">
        <w:rPr>
          <w:sz w:val="28"/>
          <w:szCs w:val="28"/>
        </w:rPr>
        <w:t>Decrease from "No Optimizations" to Optimized</w:t>
      </w:r>
      <w:r>
        <w:rPr>
          <w:sz w:val="28"/>
          <w:szCs w:val="28"/>
          <w:lang w:val="en-US"/>
        </w:rPr>
        <w:t>:</w:t>
      </w:r>
    </w:p>
    <w:p w14:paraId="791CE653" w14:textId="5002F7F1"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Solidity: 4.5%</w:t>
      </w:r>
    </w:p>
    <w:p w14:paraId="64BCFA62" w14:textId="7F237C2C"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Vyper: 9.6%</w:t>
      </w:r>
    </w:p>
    <w:p w14:paraId="40DE61BC" w14:textId="4E24F2A7"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Fe: (fallback used) 6.7%</w:t>
      </w:r>
    </w:p>
    <w:p w14:paraId="2E5844DC" w14:textId="74049139"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Yul: 7.6%</w:t>
      </w:r>
    </w:p>
    <w:p w14:paraId="0B56846A" w14:textId="4547E99A" w:rsidR="005B529E" w:rsidRPr="005B529E" w:rsidRDefault="005B529E" w:rsidP="005B529E">
      <w:pPr>
        <w:pStyle w:val="ListParagraph"/>
        <w:numPr>
          <w:ilvl w:val="0"/>
          <w:numId w:val="23"/>
        </w:numPr>
        <w:spacing w:line="360" w:lineRule="auto"/>
        <w:jc w:val="both"/>
        <w:rPr>
          <w:rFonts w:ascii="Times New Roman" w:hAnsi="Times New Roman"/>
          <w:sz w:val="28"/>
          <w:szCs w:val="28"/>
        </w:rPr>
      </w:pPr>
      <w:r w:rsidRPr="005B529E">
        <w:rPr>
          <w:rFonts w:ascii="Times New Roman" w:hAnsi="Times New Roman"/>
          <w:sz w:val="28"/>
          <w:szCs w:val="28"/>
        </w:rPr>
        <w:t>Yul+: (fallback used) 8.9%</w:t>
      </w:r>
    </w:p>
    <w:p w14:paraId="4363FDEA" w14:textId="1189D726" w:rsidR="00A675C7" w:rsidRPr="005B529E" w:rsidRDefault="00A675C7" w:rsidP="005B529E">
      <w:pPr>
        <w:spacing w:line="360" w:lineRule="auto"/>
        <w:jc w:val="both"/>
        <w:rPr>
          <w:sz w:val="28"/>
          <w:szCs w:val="28"/>
          <w:lang w:val="en-US"/>
        </w:rPr>
      </w:pPr>
      <w:r>
        <w:rPr>
          <w:lang w:val="en-US"/>
        </w:rPr>
        <w:br w:type="page"/>
      </w:r>
    </w:p>
    <w:p w14:paraId="620C7636" w14:textId="5BD2DC8D" w:rsidR="001303E8" w:rsidRPr="00CF512E" w:rsidRDefault="00CF512E" w:rsidP="00F45400">
      <w:pPr>
        <w:pStyle w:val="Heading1"/>
        <w:spacing w:line="360" w:lineRule="auto"/>
        <w:rPr>
          <w:lang w:val="en-US"/>
        </w:rPr>
      </w:pPr>
      <w:bookmarkStart w:id="70" w:name="_Toc187583404"/>
      <w:r>
        <w:rPr>
          <w:lang w:val="en-US"/>
        </w:rPr>
        <w:lastRenderedPageBreak/>
        <w:t>REFERENCES</w:t>
      </w:r>
      <w:bookmarkEnd w:id="70"/>
    </w:p>
    <w:p w14:paraId="04055632" w14:textId="1A8A4E13" w:rsidR="00EB3302" w:rsidRPr="00CF512E" w:rsidRDefault="00EB3302" w:rsidP="00EB3302">
      <w:pPr>
        <w:pStyle w:val="a0"/>
        <w:numPr>
          <w:ilvl w:val="0"/>
          <w:numId w:val="1"/>
        </w:numPr>
        <w:spacing w:after="160" w:line="360" w:lineRule="auto"/>
        <w:ind w:left="714" w:hanging="357"/>
        <w:contextualSpacing/>
        <w:jc w:val="both"/>
        <w:rPr>
          <w:szCs w:val="28"/>
        </w:rPr>
      </w:pPr>
      <w:bookmarkStart w:id="71" w:name="_Hlk109811878"/>
      <w:proofErr w:type="spellStart"/>
      <w:r>
        <w:rPr>
          <w:szCs w:val="28"/>
          <w:lang w:val="en-US"/>
        </w:rPr>
        <w:t>Buterin</w:t>
      </w:r>
      <w:proofErr w:type="spellEnd"/>
      <w:r>
        <w:rPr>
          <w:szCs w:val="28"/>
          <w:lang w:val="en-US"/>
        </w:rPr>
        <w:t xml:space="preserve"> V. </w:t>
      </w:r>
      <w:r w:rsidR="00CF512E" w:rsidRPr="00CF512E">
        <w:rPr>
          <w:szCs w:val="28"/>
        </w:rPr>
        <w:t xml:space="preserve">Ethereum: A Next-Generation Smart Contract and Decentralized Application Platform. </w:t>
      </w:r>
      <w:r w:rsidRPr="00EB371B">
        <w:rPr>
          <w:lang w:val="ru-RU"/>
        </w:rPr>
        <w:t>–</w:t>
      </w:r>
      <w:r>
        <w:rPr>
          <w:lang w:val="en-US"/>
        </w:rPr>
        <w:t xml:space="preserve"> </w:t>
      </w:r>
      <w:r w:rsidR="00CF512E" w:rsidRPr="00CF512E">
        <w:rPr>
          <w:szCs w:val="28"/>
        </w:rPr>
        <w:t>2014.</w:t>
      </w:r>
      <w:r>
        <w:rPr>
          <w:szCs w:val="28"/>
          <w:lang w:val="en-US"/>
        </w:rPr>
        <w:t xml:space="preserve"> </w:t>
      </w:r>
      <w:r w:rsidRPr="00D35882">
        <w:rPr>
          <w:lang w:val="ru-RU"/>
        </w:rPr>
        <w:t>–</w:t>
      </w:r>
      <w:r>
        <w:rPr>
          <w:lang w:val="en-US"/>
        </w:rPr>
        <w:t xml:space="preserve"> Available at:</w:t>
      </w:r>
      <w:r>
        <w:rPr>
          <w:szCs w:val="28"/>
          <w:lang w:val="en-US"/>
        </w:rPr>
        <w:t xml:space="preserve"> </w:t>
      </w:r>
      <w:hyperlink r:id="rId10" w:history="1">
        <w:r w:rsidRPr="0044104D">
          <w:rPr>
            <w:rStyle w:val="Hyperlink"/>
            <w:szCs w:val="28"/>
            <w:lang w:val="en-US"/>
          </w:rPr>
          <w:t>https://ethereum.org/content/whitepaper/whitepaper-pdf/Ethereum_Whitepaper_-_Buterin_2014.pdf</w:t>
        </w:r>
      </w:hyperlink>
    </w:p>
    <w:p w14:paraId="6BC50833" w14:textId="7549D1F2" w:rsidR="00EB3302" w:rsidRPr="002242D4" w:rsidRDefault="00EB3302" w:rsidP="001060DA">
      <w:pPr>
        <w:pStyle w:val="a0"/>
        <w:numPr>
          <w:ilvl w:val="0"/>
          <w:numId w:val="1"/>
        </w:numPr>
        <w:spacing w:line="360" w:lineRule="auto"/>
        <w:ind w:left="714" w:hanging="357"/>
        <w:contextualSpacing/>
        <w:jc w:val="both"/>
        <w:rPr>
          <w:rStyle w:val="Hyperlink"/>
          <w:color w:val="auto"/>
          <w:u w:val="none"/>
          <w:lang w:val="ru-RU"/>
        </w:rPr>
      </w:pPr>
      <w:r w:rsidRPr="00EB3302">
        <w:rPr>
          <w:lang w:val="en-US"/>
        </w:rPr>
        <w:t xml:space="preserve">Wood G. Ethereum: A Secured Decentralized Generalized Transaction Ledger. Shanghai Version. – 2014. – Available at: </w:t>
      </w:r>
      <w:hyperlink r:id="rId11" w:history="1">
        <w:r w:rsidRPr="00EB3302">
          <w:rPr>
            <w:rStyle w:val="Hyperlink"/>
            <w:lang w:val="en-US"/>
          </w:rPr>
          <w:t>https://ethereum.github.io/yellowpaper/paper.pdf</w:t>
        </w:r>
      </w:hyperlink>
    </w:p>
    <w:p w14:paraId="2C081818" w14:textId="445D8F3F" w:rsidR="002242D4" w:rsidRPr="002242D4" w:rsidRDefault="002242D4" w:rsidP="001060DA">
      <w:pPr>
        <w:pStyle w:val="a0"/>
        <w:numPr>
          <w:ilvl w:val="0"/>
          <w:numId w:val="1"/>
        </w:numPr>
        <w:spacing w:line="360" w:lineRule="auto"/>
        <w:ind w:left="714" w:hanging="357"/>
        <w:contextualSpacing/>
        <w:jc w:val="both"/>
        <w:rPr>
          <w:lang w:val="ru-RU"/>
        </w:rPr>
      </w:pPr>
      <w:r>
        <w:rPr>
          <w:lang w:val="en-US"/>
        </w:rPr>
        <w:t xml:space="preserve">Bitcoin Wiki. Confirmations. – 2018. – Available at: </w:t>
      </w:r>
      <w:hyperlink r:id="rId12" w:history="1">
        <w:r w:rsidRPr="00E524F2">
          <w:rPr>
            <w:rStyle w:val="Hyperlink"/>
            <w:lang w:val="en-US"/>
          </w:rPr>
          <w:t>https://en.bitcoin.it/wiki/Confirmation</w:t>
        </w:r>
      </w:hyperlink>
    </w:p>
    <w:p w14:paraId="59549B5C" w14:textId="3366BF3E" w:rsidR="002242D4" w:rsidRPr="002242D4" w:rsidRDefault="002242D4" w:rsidP="001060DA">
      <w:pPr>
        <w:pStyle w:val="a0"/>
        <w:numPr>
          <w:ilvl w:val="0"/>
          <w:numId w:val="1"/>
        </w:numPr>
        <w:spacing w:line="360" w:lineRule="auto"/>
        <w:ind w:left="714" w:hanging="357"/>
        <w:contextualSpacing/>
        <w:jc w:val="both"/>
        <w:rPr>
          <w:lang w:val="ru-RU"/>
        </w:rPr>
      </w:pPr>
      <w:r>
        <w:rPr>
          <w:lang w:val="en-US"/>
        </w:rPr>
        <w:t xml:space="preserve">Ethereum Org. Nodes and Clients. – 2024. – Available at: </w:t>
      </w:r>
      <w:hyperlink r:id="rId13" w:history="1">
        <w:r w:rsidRPr="00E524F2">
          <w:rPr>
            <w:rStyle w:val="Hyperlink"/>
            <w:lang w:val="en-US"/>
          </w:rPr>
          <w:t>https://ethereum.org/en/developers/docs/nodes-and-clients/</w:t>
        </w:r>
      </w:hyperlink>
    </w:p>
    <w:p w14:paraId="1E7F8A4A" w14:textId="7E24CBA9" w:rsidR="002242D4" w:rsidRPr="00E140AB" w:rsidRDefault="00E140AB" w:rsidP="001060DA">
      <w:pPr>
        <w:pStyle w:val="a0"/>
        <w:numPr>
          <w:ilvl w:val="0"/>
          <w:numId w:val="1"/>
        </w:numPr>
        <w:spacing w:line="360" w:lineRule="auto"/>
        <w:ind w:left="714" w:hanging="357"/>
        <w:contextualSpacing/>
        <w:jc w:val="both"/>
        <w:rPr>
          <w:lang w:val="ru-RU"/>
        </w:rPr>
      </w:pPr>
      <w:proofErr w:type="spellStart"/>
      <w:r>
        <w:rPr>
          <w:lang w:val="en-US"/>
        </w:rPr>
        <w:t>EVM.Codes</w:t>
      </w:r>
      <w:proofErr w:type="spellEnd"/>
      <w:r>
        <w:rPr>
          <w:lang w:val="en-US"/>
        </w:rPr>
        <w:t xml:space="preserve">. An Ethereum Virtual Machine Opcodes Interactive Reference. – 2025. – Available at: </w:t>
      </w:r>
      <w:hyperlink r:id="rId14" w:history="1">
        <w:r w:rsidRPr="00E524F2">
          <w:rPr>
            <w:rStyle w:val="Hyperlink"/>
            <w:lang w:val="en-US"/>
          </w:rPr>
          <w:t>https://www.evm.codes/</w:t>
        </w:r>
      </w:hyperlink>
    </w:p>
    <w:p w14:paraId="7E9F5FF4" w14:textId="28155DED" w:rsidR="004C2360" w:rsidRPr="004C2360" w:rsidRDefault="004C2360" w:rsidP="001C71C8">
      <w:pPr>
        <w:pStyle w:val="a0"/>
        <w:numPr>
          <w:ilvl w:val="0"/>
          <w:numId w:val="1"/>
        </w:numPr>
        <w:spacing w:line="360" w:lineRule="auto"/>
        <w:ind w:left="714" w:hanging="357"/>
      </w:pPr>
      <w:r w:rsidRPr="004C2360">
        <w:t xml:space="preserve">Concepts of programming languages / Robert W. Sebesta. </w:t>
      </w:r>
      <w:r w:rsidR="008D5CEA">
        <w:rPr>
          <w:lang w:val="en-US"/>
        </w:rPr>
        <w:t>– 10</w:t>
      </w:r>
      <w:r w:rsidR="008D5CEA" w:rsidRPr="008D5CEA">
        <w:rPr>
          <w:vertAlign w:val="superscript"/>
          <w:lang w:val="en-US"/>
        </w:rPr>
        <w:t>th</w:t>
      </w:r>
      <w:r w:rsidR="008D5CEA">
        <w:rPr>
          <w:lang w:val="en-US"/>
        </w:rPr>
        <w:t xml:space="preserve"> </w:t>
      </w:r>
      <w:r w:rsidRPr="004C2360">
        <w:t>ed.</w:t>
      </w:r>
      <w:r>
        <w:rPr>
          <w:lang w:val="en-US"/>
        </w:rPr>
        <w:t xml:space="preserve"> </w:t>
      </w:r>
      <w:r w:rsidRPr="004C2360">
        <w:t>Addison-Wesley. 2012</w:t>
      </w:r>
      <w:r>
        <w:rPr>
          <w:lang w:val="en-US"/>
        </w:rPr>
        <w:t xml:space="preserve">. </w:t>
      </w:r>
      <w:r w:rsidRPr="004C2360">
        <w:t>ISBN 978-0-13-139531-2</w:t>
      </w:r>
    </w:p>
    <w:p w14:paraId="4D486AFC" w14:textId="74366118" w:rsidR="00DA3A1C" w:rsidRPr="00A278A6" w:rsidRDefault="00DA3A1C" w:rsidP="00960993">
      <w:pPr>
        <w:pStyle w:val="a0"/>
        <w:numPr>
          <w:ilvl w:val="0"/>
          <w:numId w:val="1"/>
        </w:numPr>
        <w:spacing w:line="360" w:lineRule="auto"/>
        <w:contextualSpacing/>
        <w:jc w:val="both"/>
      </w:pPr>
      <w:r w:rsidRPr="00A278A6">
        <w:t xml:space="preserve">Compilers : principles, techniques, and tools / Alfred V. Aho ... [et al.]. </w:t>
      </w:r>
      <w:r w:rsidR="00403468">
        <w:rPr>
          <w:lang w:val="en-US"/>
        </w:rPr>
        <w:t>– 2</w:t>
      </w:r>
      <w:r w:rsidR="00403468" w:rsidRPr="00403468">
        <w:rPr>
          <w:vertAlign w:val="superscript"/>
          <w:lang w:val="en-US"/>
        </w:rPr>
        <w:t>nd</w:t>
      </w:r>
      <w:r w:rsidR="00403468">
        <w:rPr>
          <w:lang w:val="en-US"/>
        </w:rPr>
        <w:t xml:space="preserve"> </w:t>
      </w:r>
      <w:r w:rsidRPr="00A278A6">
        <w:t>ed.</w:t>
      </w:r>
      <w:r w:rsidRPr="00DA3A1C">
        <w:rPr>
          <w:lang w:val="en-US"/>
        </w:rPr>
        <w:t xml:space="preserve"> </w:t>
      </w:r>
      <w:r w:rsidRPr="00A278A6">
        <w:t>Rev. ed. of: Compilers, principles, techniques, and tools / Alfred V. Aho, Ravi</w:t>
      </w:r>
      <w:r w:rsidRPr="00DA3A1C">
        <w:rPr>
          <w:lang w:val="en-US"/>
        </w:rPr>
        <w:t xml:space="preserve"> </w:t>
      </w:r>
      <w:r w:rsidRPr="00A278A6">
        <w:t>Sethi, Jeffrey D. Ullman. 1986.</w:t>
      </w:r>
      <w:r>
        <w:rPr>
          <w:lang w:val="en-US"/>
        </w:rPr>
        <w:t xml:space="preserve"> </w:t>
      </w:r>
      <w:r w:rsidRPr="00A278A6">
        <w:t>ISBN 0-321-48681-1 (alk. paper)</w:t>
      </w:r>
    </w:p>
    <w:p w14:paraId="0FE70722" w14:textId="7A3FC90C" w:rsidR="00DA3A1C" w:rsidRPr="00A278A6" w:rsidRDefault="00DA3A1C" w:rsidP="00DA3A1C">
      <w:pPr>
        <w:pStyle w:val="a0"/>
        <w:numPr>
          <w:ilvl w:val="0"/>
          <w:numId w:val="1"/>
        </w:numPr>
        <w:spacing w:line="360" w:lineRule="auto"/>
        <w:contextualSpacing/>
        <w:jc w:val="both"/>
      </w:pPr>
      <w:r w:rsidRPr="00A278A6">
        <w:t>Modern Compiler Design / Dick G., Henri E., Ceriel J., and Koen G.</w:t>
      </w:r>
      <w:r w:rsidR="00667018">
        <w:rPr>
          <w:lang w:val="en-US"/>
        </w:rPr>
        <w:t xml:space="preserve"> –</w:t>
      </w:r>
      <w:r>
        <w:rPr>
          <w:lang w:val="en-US"/>
        </w:rPr>
        <w:t xml:space="preserve"> </w:t>
      </w:r>
      <w:r w:rsidRPr="00A278A6">
        <w:t>Springer</w:t>
      </w:r>
      <w:r w:rsidR="00667018">
        <w:rPr>
          <w:lang w:val="en-US"/>
        </w:rPr>
        <w:t xml:space="preserve"> </w:t>
      </w:r>
      <w:r w:rsidRPr="00A278A6">
        <w:t>Science+Business Media New York. 2012.</w:t>
      </w:r>
      <w:r>
        <w:rPr>
          <w:lang w:val="en-US"/>
        </w:rPr>
        <w:t xml:space="preserve"> </w:t>
      </w:r>
      <w:r w:rsidRPr="00A278A6">
        <w:t>ISBN 978-1-4614-4698-9</w:t>
      </w:r>
    </w:p>
    <w:p w14:paraId="5E4D4BF9" w14:textId="7C854135" w:rsidR="00E140AB" w:rsidRPr="001E5D59" w:rsidRDefault="001E5D59" w:rsidP="001060DA">
      <w:pPr>
        <w:pStyle w:val="a0"/>
        <w:numPr>
          <w:ilvl w:val="0"/>
          <w:numId w:val="1"/>
        </w:numPr>
        <w:spacing w:line="360" w:lineRule="auto"/>
        <w:ind w:left="714" w:hanging="357"/>
        <w:contextualSpacing/>
        <w:jc w:val="both"/>
        <w:rPr>
          <w:lang w:val="ru-RU"/>
        </w:rPr>
      </w:pPr>
      <w:r>
        <w:rPr>
          <w:lang w:val="en-US"/>
        </w:rPr>
        <w:t xml:space="preserve">Solidity documentation. Solidity. – 2024. – Available at: </w:t>
      </w:r>
      <w:hyperlink r:id="rId15" w:history="1">
        <w:r w:rsidRPr="00E524F2">
          <w:rPr>
            <w:rStyle w:val="Hyperlink"/>
            <w:lang w:val="en-US"/>
          </w:rPr>
          <w:t>https://docs.soliditylang.org/en/latest/</w:t>
        </w:r>
      </w:hyperlink>
    </w:p>
    <w:p w14:paraId="636C2CDE" w14:textId="61BBC8EB" w:rsidR="00A278A6" w:rsidRPr="001E5D59" w:rsidRDefault="001E5D59" w:rsidP="00521D50">
      <w:pPr>
        <w:pStyle w:val="a0"/>
        <w:numPr>
          <w:ilvl w:val="0"/>
          <w:numId w:val="1"/>
        </w:numPr>
        <w:spacing w:line="360" w:lineRule="auto"/>
        <w:ind w:left="714" w:hanging="357"/>
        <w:contextualSpacing/>
        <w:jc w:val="both"/>
        <w:rPr>
          <w:lang w:val="ru-RU"/>
        </w:rPr>
      </w:pPr>
      <w:proofErr w:type="spellStart"/>
      <w:r>
        <w:rPr>
          <w:lang w:val="en-US"/>
        </w:rPr>
        <w:t>Vyper</w:t>
      </w:r>
      <w:proofErr w:type="spellEnd"/>
      <w:r>
        <w:rPr>
          <w:lang w:val="en-US"/>
        </w:rPr>
        <w:t xml:space="preserve"> documentation. </w:t>
      </w:r>
      <w:proofErr w:type="spellStart"/>
      <w:r>
        <w:rPr>
          <w:lang w:val="en-US"/>
        </w:rPr>
        <w:t>Vyper</w:t>
      </w:r>
      <w:proofErr w:type="spellEnd"/>
      <w:r>
        <w:rPr>
          <w:lang w:val="en-US"/>
        </w:rPr>
        <w:t xml:space="preserve">. – 2024. </w:t>
      </w:r>
      <w:r>
        <w:rPr>
          <w:lang w:val="uk-UA"/>
        </w:rPr>
        <w:t xml:space="preserve">– </w:t>
      </w:r>
      <w:r>
        <w:rPr>
          <w:lang w:val="en-US"/>
        </w:rPr>
        <w:t xml:space="preserve">Available at: </w:t>
      </w:r>
      <w:hyperlink r:id="rId16" w:history="1">
        <w:r w:rsidRPr="00E524F2">
          <w:rPr>
            <w:rStyle w:val="Hyperlink"/>
            <w:lang w:val="en-US"/>
          </w:rPr>
          <w:t>https://docs.vyperlang.org/en/stable/</w:t>
        </w:r>
      </w:hyperlink>
      <w:bookmarkEnd w:id="71"/>
    </w:p>
    <w:p w14:paraId="1BC3E5E3" w14:textId="2EE2460B" w:rsidR="001E5D59" w:rsidRPr="00EB79AA" w:rsidRDefault="00EB79AA" w:rsidP="001E5D59">
      <w:pPr>
        <w:pStyle w:val="a0"/>
        <w:numPr>
          <w:ilvl w:val="0"/>
          <w:numId w:val="1"/>
        </w:numPr>
        <w:spacing w:line="360" w:lineRule="auto"/>
        <w:ind w:left="714" w:hanging="357"/>
        <w:contextualSpacing/>
        <w:jc w:val="both"/>
        <w:rPr>
          <w:lang w:val="ru-RU"/>
        </w:rPr>
      </w:pPr>
      <w:r>
        <w:rPr>
          <w:lang w:val="en-US"/>
        </w:rPr>
        <w:t xml:space="preserve">Solidity </w:t>
      </w:r>
      <w:r w:rsidR="00897E3B">
        <w:rPr>
          <w:lang w:val="en-US"/>
        </w:rPr>
        <w:t>d</w:t>
      </w:r>
      <w:r>
        <w:rPr>
          <w:lang w:val="en-US"/>
        </w:rPr>
        <w:t xml:space="preserve">ocumentation. Yul. – 2024. – Available at: </w:t>
      </w:r>
      <w:hyperlink r:id="rId17" w:history="1">
        <w:r w:rsidRPr="00E524F2">
          <w:rPr>
            <w:rStyle w:val="Hyperlink"/>
            <w:lang w:val="en-US"/>
          </w:rPr>
          <w:t>https://docs.soliditylang.org/en/latest/yul.html</w:t>
        </w:r>
      </w:hyperlink>
    </w:p>
    <w:p w14:paraId="4BEA89CB" w14:textId="7F81A789" w:rsidR="00EB79AA" w:rsidRPr="0057229A" w:rsidRDefault="0057229A" w:rsidP="001E5D59">
      <w:pPr>
        <w:pStyle w:val="a0"/>
        <w:numPr>
          <w:ilvl w:val="0"/>
          <w:numId w:val="1"/>
        </w:numPr>
        <w:spacing w:line="360" w:lineRule="auto"/>
        <w:ind w:left="714" w:hanging="357"/>
        <w:contextualSpacing/>
        <w:jc w:val="both"/>
        <w:rPr>
          <w:lang w:val="ru-RU"/>
        </w:rPr>
      </w:pPr>
      <w:proofErr w:type="spellStart"/>
      <w:r>
        <w:rPr>
          <w:lang w:val="en-US"/>
        </w:rPr>
        <w:t>Yulp</w:t>
      </w:r>
      <w:proofErr w:type="spellEnd"/>
      <w:r>
        <w:rPr>
          <w:lang w:val="en-US"/>
        </w:rPr>
        <w:t xml:space="preserve"> GitHub Repository. Yul+. – 2022. – Available at: </w:t>
      </w:r>
      <w:hyperlink r:id="rId18" w:history="1">
        <w:r w:rsidRPr="00E524F2">
          <w:rPr>
            <w:rStyle w:val="Hyperlink"/>
            <w:lang w:val="en-US"/>
          </w:rPr>
          <w:t>https://github.com/FuelLabs/yulp</w:t>
        </w:r>
      </w:hyperlink>
    </w:p>
    <w:p w14:paraId="3964CD89" w14:textId="6B2DC720" w:rsidR="00521D50" w:rsidRPr="001E5D59" w:rsidRDefault="00521D50" w:rsidP="00521D50">
      <w:pPr>
        <w:pStyle w:val="a0"/>
        <w:numPr>
          <w:ilvl w:val="0"/>
          <w:numId w:val="1"/>
        </w:numPr>
        <w:spacing w:line="360" w:lineRule="auto"/>
        <w:ind w:left="714" w:hanging="357"/>
        <w:contextualSpacing/>
        <w:jc w:val="both"/>
        <w:rPr>
          <w:lang w:val="ru-RU"/>
        </w:rPr>
      </w:pPr>
      <w:r>
        <w:rPr>
          <w:lang w:val="en-US"/>
        </w:rPr>
        <w:t xml:space="preserve">Fe documentation. What is Fe? – 2024. – Available at: </w:t>
      </w:r>
      <w:hyperlink r:id="rId19" w:history="1">
        <w:r w:rsidRPr="00E524F2">
          <w:rPr>
            <w:rStyle w:val="Hyperlink"/>
            <w:lang w:val="en-US"/>
          </w:rPr>
          <w:t>https://fe-lang.org/docs/</w:t>
        </w:r>
      </w:hyperlink>
    </w:p>
    <w:p w14:paraId="14C1674D" w14:textId="50C2CB4C" w:rsidR="0057229A" w:rsidRPr="008C0A05" w:rsidRDefault="008C0A05" w:rsidP="00ED2E3C">
      <w:pPr>
        <w:pStyle w:val="a0"/>
        <w:numPr>
          <w:ilvl w:val="0"/>
          <w:numId w:val="1"/>
        </w:numPr>
        <w:spacing w:line="360" w:lineRule="auto"/>
        <w:ind w:left="714" w:hanging="357"/>
        <w:contextualSpacing/>
        <w:jc w:val="both"/>
        <w:rPr>
          <w:lang w:val="ru-RU"/>
        </w:rPr>
      </w:pPr>
      <w:r w:rsidRPr="008C0A05">
        <w:rPr>
          <w:lang w:val="en-US"/>
        </w:rPr>
        <w:lastRenderedPageBreak/>
        <w:t xml:space="preserve">Ethereum Improvement Proposals. </w:t>
      </w:r>
      <w:r w:rsidRPr="008C0A05">
        <w:t>ERC-20: Token Standard</w:t>
      </w:r>
      <w:r>
        <w:rPr>
          <w:lang w:val="en-US"/>
        </w:rPr>
        <w:t xml:space="preserve">. – 2015. </w:t>
      </w:r>
      <w:r w:rsidRPr="008C0A05">
        <w:rPr>
          <w:lang w:val="ru-RU"/>
        </w:rPr>
        <w:t xml:space="preserve">– </w:t>
      </w:r>
      <w:r w:rsidRPr="008C0A05">
        <w:rPr>
          <w:lang w:val="en-US"/>
        </w:rPr>
        <w:t xml:space="preserve">Available at: </w:t>
      </w:r>
      <w:hyperlink r:id="rId20" w:history="1">
        <w:r w:rsidRPr="008C0A05">
          <w:rPr>
            <w:rStyle w:val="Hyperlink"/>
          </w:rPr>
          <w:t>https://eips.ethereum</w:t>
        </w:r>
        <w:r w:rsidRPr="008C0A05">
          <w:rPr>
            <w:rStyle w:val="Hyperlink"/>
          </w:rPr>
          <w:t>.</w:t>
        </w:r>
        <w:r w:rsidRPr="008C0A05">
          <w:rPr>
            <w:rStyle w:val="Hyperlink"/>
          </w:rPr>
          <w:t>org/EIPS/eip-20</w:t>
        </w:r>
      </w:hyperlink>
    </w:p>
    <w:p w14:paraId="0EB0EA18" w14:textId="15F2FA5E" w:rsidR="008C0A05" w:rsidRPr="00531416" w:rsidRDefault="00531416" w:rsidP="00860073">
      <w:pPr>
        <w:pStyle w:val="a0"/>
        <w:numPr>
          <w:ilvl w:val="0"/>
          <w:numId w:val="1"/>
        </w:numPr>
        <w:spacing w:line="360" w:lineRule="auto"/>
        <w:ind w:left="714" w:hanging="357"/>
        <w:contextualSpacing/>
        <w:jc w:val="both"/>
        <w:rPr>
          <w:lang w:val="ru-RU"/>
        </w:rPr>
      </w:pPr>
      <w:proofErr w:type="spellStart"/>
      <w:r>
        <w:rPr>
          <w:lang w:val="en-US"/>
        </w:rPr>
        <w:t>OpenZeppelin</w:t>
      </w:r>
      <w:proofErr w:type="spellEnd"/>
      <w:r>
        <w:rPr>
          <w:lang w:val="en-US"/>
        </w:rPr>
        <w:t xml:space="preserve"> Documentation. ERC-20 API. – 2024. – Available at: </w:t>
      </w:r>
      <w:hyperlink r:id="rId21" w:history="1">
        <w:r w:rsidRPr="00E524F2">
          <w:rPr>
            <w:rStyle w:val="Hyperlink"/>
            <w:lang w:val="en-US"/>
          </w:rPr>
          <w:t>https://docs.openzeppelin.com/contracts/5.x/api/token/erc20</w:t>
        </w:r>
      </w:hyperlink>
    </w:p>
    <w:p w14:paraId="55508F86" w14:textId="0C30C8BC" w:rsidR="00D40BB0" w:rsidRDefault="00D40BB0" w:rsidP="00D40BB0">
      <w:pPr>
        <w:pStyle w:val="a0"/>
        <w:numPr>
          <w:ilvl w:val="0"/>
          <w:numId w:val="1"/>
        </w:numPr>
        <w:spacing w:line="360" w:lineRule="auto"/>
        <w:ind w:left="714" w:hanging="357"/>
        <w:jc w:val="both"/>
      </w:pPr>
      <w:proofErr w:type="spellStart"/>
      <w:r>
        <w:rPr>
          <w:lang w:val="en-US"/>
        </w:rPr>
        <w:t>OpenZeppelin</w:t>
      </w:r>
      <w:proofErr w:type="spellEnd"/>
      <w:r>
        <w:rPr>
          <w:lang w:val="en-US"/>
        </w:rPr>
        <w:t xml:space="preserve"> Contracts GitHub Repository. ERC20 Solidity Smart Contract. – 2024. – Available at: </w:t>
      </w:r>
      <w:hyperlink r:id="rId22" w:history="1">
        <w:r w:rsidRPr="00E524F2">
          <w:rPr>
            <w:rStyle w:val="Hyperlink"/>
          </w:rPr>
          <w:t>https://github.com/OpenZeppelin/openzeppelin-contracts/blob/c01a0fa27fb2d1546958be5d2cbbdd3fb565e4fa/contracts/token/ERC20/ERC20.sol</w:t>
        </w:r>
      </w:hyperlink>
    </w:p>
    <w:p w14:paraId="65CFE7C8" w14:textId="7109F1C1" w:rsidR="00AA1C49" w:rsidRPr="00AA1C49" w:rsidRDefault="00D40BB0" w:rsidP="00AA1C49">
      <w:pPr>
        <w:pStyle w:val="a0"/>
        <w:numPr>
          <w:ilvl w:val="0"/>
          <w:numId w:val="1"/>
        </w:numPr>
        <w:spacing w:line="360" w:lineRule="auto"/>
        <w:ind w:left="714" w:hanging="357"/>
        <w:jc w:val="both"/>
        <w:rPr>
          <w:rFonts w:eastAsiaTheme="minorHAnsi"/>
          <w:szCs w:val="28"/>
          <w:lang w:eastAsia="en-US"/>
        </w:rPr>
      </w:pPr>
      <w:proofErr w:type="spellStart"/>
      <w:r>
        <w:rPr>
          <w:lang w:val="en-US"/>
        </w:rPr>
        <w:t>OpenZeppelin</w:t>
      </w:r>
      <w:proofErr w:type="spellEnd"/>
      <w:r>
        <w:rPr>
          <w:lang w:val="en-US"/>
        </w:rPr>
        <w:t xml:space="preserve"> Contracts GitHub Repository. ERC20</w:t>
      </w:r>
      <w:r>
        <w:rPr>
          <w:lang w:val="en-US"/>
        </w:rPr>
        <w:t xml:space="preserve"> Capped extension</w:t>
      </w:r>
      <w:r>
        <w:rPr>
          <w:lang w:val="en-US"/>
        </w:rPr>
        <w:t xml:space="preserve"> Solidity Smart Contract. – 2024. – Available at:</w:t>
      </w:r>
      <w:r w:rsidR="00C22DE5">
        <w:rPr>
          <w:lang w:val="en-US"/>
        </w:rPr>
        <w:t xml:space="preserve"> </w:t>
      </w:r>
      <w:hyperlink r:id="rId23" w:history="1">
        <w:r w:rsidR="00C22DE5" w:rsidRPr="00E524F2">
          <w:rPr>
            <w:rStyle w:val="Hyperlink"/>
            <w:lang w:val="en-US"/>
          </w:rPr>
          <w:t>https://github.com/OpenZeppelin/openzeppelin-contracts/blob/c01a0fa27fb2d1546958be5d2cbbdd3fb565e4fa/contracts/token/ERC20/extensions/ERC20Capped.sol</w:t>
        </w:r>
      </w:hyperlink>
      <w:r w:rsidR="00AA1C49" w:rsidRPr="00AA1C49">
        <w:rPr>
          <w:rFonts w:eastAsiaTheme="minorHAnsi"/>
          <w:szCs w:val="28"/>
          <w:lang w:eastAsia="en-US"/>
        </w:rPr>
        <w:t xml:space="preserve"> </w:t>
      </w:r>
    </w:p>
    <w:p w14:paraId="69F0D8A2" w14:textId="51CC1357" w:rsidR="00C22DE5" w:rsidRPr="00AA1C49" w:rsidRDefault="00AA1C49" w:rsidP="00D40BB0">
      <w:pPr>
        <w:pStyle w:val="a0"/>
        <w:numPr>
          <w:ilvl w:val="0"/>
          <w:numId w:val="1"/>
        </w:numPr>
        <w:spacing w:line="360" w:lineRule="auto"/>
        <w:ind w:left="714" w:hanging="357"/>
        <w:jc w:val="both"/>
      </w:pPr>
      <w:proofErr w:type="spellStart"/>
      <w:r>
        <w:rPr>
          <w:lang w:val="en-US"/>
        </w:rPr>
        <w:t>Vyper</w:t>
      </w:r>
      <w:proofErr w:type="spellEnd"/>
      <w:r>
        <w:rPr>
          <w:lang w:val="en-US"/>
        </w:rPr>
        <w:t xml:space="preserve"> GitHub Repository. ERC20 </w:t>
      </w:r>
      <w:proofErr w:type="spellStart"/>
      <w:r>
        <w:rPr>
          <w:lang w:val="en-US"/>
        </w:rPr>
        <w:t>Vyper</w:t>
      </w:r>
      <w:proofErr w:type="spellEnd"/>
      <w:r>
        <w:rPr>
          <w:lang w:val="en-US"/>
        </w:rPr>
        <w:t xml:space="preserve"> example Smart Contract. – 2024. – Available at: </w:t>
      </w:r>
    </w:p>
    <w:p w14:paraId="1D0EDC94" w14:textId="77777777" w:rsidR="00AA1C49" w:rsidRPr="00AA1C49" w:rsidRDefault="00AA1C49" w:rsidP="00AA1C49">
      <w:pPr>
        <w:pStyle w:val="a0"/>
        <w:numPr>
          <w:ilvl w:val="0"/>
          <w:numId w:val="1"/>
        </w:numPr>
        <w:spacing w:line="360" w:lineRule="auto"/>
        <w:ind w:left="714" w:hanging="357"/>
        <w:jc w:val="both"/>
      </w:pPr>
      <w:proofErr w:type="spellStart"/>
      <w:r>
        <w:rPr>
          <w:lang w:val="en-US"/>
        </w:rPr>
        <w:t>Pynchmeister</w:t>
      </w:r>
      <w:proofErr w:type="spellEnd"/>
      <w:r>
        <w:rPr>
          <w:lang w:val="en-US"/>
        </w:rPr>
        <w:t xml:space="preserve"> </w:t>
      </w:r>
      <w:proofErr w:type="spellStart"/>
      <w:r>
        <w:rPr>
          <w:lang w:val="en-US"/>
        </w:rPr>
        <w:t>yul</w:t>
      </w:r>
      <w:proofErr w:type="spellEnd"/>
      <w:r>
        <w:rPr>
          <w:lang w:val="en-US"/>
        </w:rPr>
        <w:t xml:space="preserve">-greatest-hits </w:t>
      </w:r>
      <w:r>
        <w:rPr>
          <w:lang w:val="en-US"/>
        </w:rPr>
        <w:t>GitHub Repository</w:t>
      </w:r>
      <w:r>
        <w:rPr>
          <w:lang w:val="en-US"/>
        </w:rPr>
        <w:t xml:space="preserve">. ERC20 Yul Smart Contract. –2022. – Available at: </w:t>
      </w:r>
      <w:hyperlink r:id="rId24" w:history="1">
        <w:r w:rsidRPr="00AA1C49">
          <w:rPr>
            <w:rStyle w:val="Hyperlink"/>
            <w:lang w:val="en-US"/>
          </w:rPr>
          <w:t>https://github.com/vyperlang/vyper/blob/9a208a6950900fa3184ef381e84d4d675c68cc97/examples/tokens/ERC20.vy</w:t>
        </w:r>
      </w:hyperlink>
    </w:p>
    <w:p w14:paraId="738F5AF1" w14:textId="7E3901A7" w:rsidR="00AA1C49" w:rsidRPr="00AA1C49" w:rsidRDefault="00AA1C49" w:rsidP="00D40BB0">
      <w:pPr>
        <w:pStyle w:val="a0"/>
        <w:numPr>
          <w:ilvl w:val="0"/>
          <w:numId w:val="1"/>
        </w:numPr>
        <w:spacing w:line="360" w:lineRule="auto"/>
        <w:ind w:left="714" w:hanging="357"/>
        <w:jc w:val="both"/>
      </w:pPr>
      <w:r>
        <w:rPr>
          <w:lang w:val="en-US"/>
        </w:rPr>
        <w:t xml:space="preserve">Solidity Documentation. Function Selector. – 2024. – Available at: </w:t>
      </w:r>
      <w:hyperlink r:id="rId25" w:history="1">
        <w:r w:rsidRPr="00E524F2">
          <w:rPr>
            <w:rStyle w:val="Hyperlink"/>
            <w:lang w:val="en-US"/>
          </w:rPr>
          <w:t>https://docs.soliditylang.org/en/v0.8.26/abi-spec.html#function-selector</w:t>
        </w:r>
      </w:hyperlink>
    </w:p>
    <w:p w14:paraId="2A47DCB4" w14:textId="77777777" w:rsidR="00ED56CE" w:rsidRPr="00ED56CE" w:rsidRDefault="00ED56CE" w:rsidP="00ED56CE">
      <w:pPr>
        <w:pStyle w:val="a0"/>
        <w:numPr>
          <w:ilvl w:val="0"/>
          <w:numId w:val="1"/>
        </w:numPr>
        <w:spacing w:line="360" w:lineRule="auto"/>
        <w:ind w:left="714" w:hanging="357"/>
        <w:jc w:val="both"/>
      </w:pPr>
      <w:proofErr w:type="spellStart"/>
      <w:r>
        <w:rPr>
          <w:lang w:val="en-US"/>
        </w:rPr>
        <w:t>Pynchmeister</w:t>
      </w:r>
      <w:proofErr w:type="spellEnd"/>
      <w:r>
        <w:rPr>
          <w:lang w:val="en-US"/>
        </w:rPr>
        <w:t xml:space="preserve"> </w:t>
      </w:r>
      <w:proofErr w:type="spellStart"/>
      <w:r>
        <w:rPr>
          <w:lang w:val="en-US"/>
        </w:rPr>
        <w:t>yul</w:t>
      </w:r>
      <w:proofErr w:type="spellEnd"/>
      <w:r>
        <w:rPr>
          <w:lang w:val="en-US"/>
        </w:rPr>
        <w:t xml:space="preserve">-greatest-hits GitHub Repository. ERC20 </w:t>
      </w:r>
      <w:proofErr w:type="spellStart"/>
      <w:r>
        <w:rPr>
          <w:lang w:val="en-US"/>
        </w:rPr>
        <w:t>Yulp</w:t>
      </w:r>
      <w:proofErr w:type="spellEnd"/>
      <w:r>
        <w:rPr>
          <w:lang w:val="en-US"/>
        </w:rPr>
        <w:t xml:space="preserve"> Smart Contract. – 2022. – Available at: </w:t>
      </w:r>
      <w:hyperlink r:id="rId26" w:history="1">
        <w:r w:rsidRPr="00ED56CE">
          <w:rPr>
            <w:rStyle w:val="Hyperlink"/>
          </w:rPr>
          <w:t>https://github.com/pynchmeister/yul-greatest-hits/blob/main/contracts/ERC20/ERC20.yulp</w:t>
        </w:r>
      </w:hyperlink>
    </w:p>
    <w:p w14:paraId="7DB96116" w14:textId="77777777" w:rsidR="007B6FC1" w:rsidRPr="007B6FC1" w:rsidRDefault="007B6FC1" w:rsidP="007B6FC1">
      <w:pPr>
        <w:pStyle w:val="a0"/>
        <w:numPr>
          <w:ilvl w:val="0"/>
          <w:numId w:val="1"/>
        </w:numPr>
        <w:spacing w:line="360" w:lineRule="auto"/>
        <w:ind w:left="714" w:hanging="357"/>
        <w:jc w:val="both"/>
      </w:pPr>
      <w:r>
        <w:rPr>
          <w:lang w:val="en-US"/>
        </w:rPr>
        <w:t xml:space="preserve">Fe language GitHub Repository. ERC20 Fe Smart Contract example. – 2023. – Available at: </w:t>
      </w:r>
      <w:hyperlink r:id="rId27" w:history="1">
        <w:r w:rsidRPr="007B6FC1">
          <w:rPr>
            <w:rStyle w:val="Hyperlink"/>
          </w:rPr>
          <w:t>https://github.com/ethereum/fe/blob/master/crates/test-files/fixtures/demos/erc20</w:t>
        </w:r>
        <w:r w:rsidRPr="007B6FC1">
          <w:rPr>
            <w:rStyle w:val="Hyperlink"/>
          </w:rPr>
          <w:t>_</w:t>
        </w:r>
        <w:r w:rsidRPr="007B6FC1">
          <w:rPr>
            <w:rStyle w:val="Hyperlink"/>
          </w:rPr>
          <w:t>token.fe</w:t>
        </w:r>
      </w:hyperlink>
    </w:p>
    <w:p w14:paraId="7139EE0A" w14:textId="0DE44395" w:rsidR="00AA1C49" w:rsidRPr="004052FB" w:rsidRDefault="004052FB" w:rsidP="00D40BB0">
      <w:pPr>
        <w:pStyle w:val="a0"/>
        <w:numPr>
          <w:ilvl w:val="0"/>
          <w:numId w:val="1"/>
        </w:numPr>
        <w:spacing w:line="360" w:lineRule="auto"/>
        <w:ind w:left="714" w:hanging="357"/>
        <w:jc w:val="both"/>
      </w:pPr>
      <w:r>
        <w:rPr>
          <w:lang w:val="en-US"/>
        </w:rPr>
        <w:t xml:space="preserve">Solidity Documentation. Installing the Solidity Compiler. – 2024. – Available at: </w:t>
      </w:r>
      <w:hyperlink r:id="rId28" w:history="1">
        <w:r w:rsidRPr="00E524F2">
          <w:rPr>
            <w:rStyle w:val="Hyperlink"/>
            <w:lang w:val="en-US"/>
          </w:rPr>
          <w:t>https://docs.soliditylang.org/en/v0.8.27/installing-solidity.html</w:t>
        </w:r>
      </w:hyperlink>
    </w:p>
    <w:p w14:paraId="34B856C3" w14:textId="4D87A72E" w:rsidR="004052FB" w:rsidRPr="0093661E" w:rsidRDefault="0093661E" w:rsidP="00D40BB0">
      <w:pPr>
        <w:pStyle w:val="a0"/>
        <w:numPr>
          <w:ilvl w:val="0"/>
          <w:numId w:val="1"/>
        </w:numPr>
        <w:spacing w:line="360" w:lineRule="auto"/>
        <w:ind w:left="714" w:hanging="357"/>
        <w:jc w:val="both"/>
      </w:pPr>
      <w:proofErr w:type="spellStart"/>
      <w:r>
        <w:rPr>
          <w:lang w:val="en-US"/>
        </w:rPr>
        <w:lastRenderedPageBreak/>
        <w:t>Solc</w:t>
      </w:r>
      <w:proofErr w:type="spellEnd"/>
      <w:r>
        <w:rPr>
          <w:lang w:val="en-US"/>
        </w:rPr>
        <w:t>-select GitHub Repository.</w:t>
      </w:r>
      <w:r w:rsidR="009634A3">
        <w:rPr>
          <w:lang w:val="en-US"/>
        </w:rPr>
        <w:t xml:space="preserve"> </w:t>
      </w:r>
      <w:proofErr w:type="spellStart"/>
      <w:r w:rsidR="009634A3">
        <w:rPr>
          <w:lang w:val="en-US"/>
        </w:rPr>
        <w:t>Solc</w:t>
      </w:r>
      <w:proofErr w:type="spellEnd"/>
      <w:r w:rsidR="009634A3">
        <w:rPr>
          <w:lang w:val="en-US"/>
        </w:rPr>
        <w:t>-select</w:t>
      </w:r>
      <w:r>
        <w:rPr>
          <w:lang w:val="en-US"/>
        </w:rPr>
        <w:t xml:space="preserve"> – 2024. – Available at: </w:t>
      </w:r>
      <w:hyperlink r:id="rId29" w:history="1">
        <w:r w:rsidRPr="004052BB">
          <w:rPr>
            <w:rStyle w:val="Hyperlink"/>
            <w:rFonts w:eastAsiaTheme="minorHAnsi"/>
            <w:szCs w:val="28"/>
            <w:lang w:eastAsia="en-US"/>
          </w:rPr>
          <w:t>https://github.com/crytic/solc-s</w:t>
        </w:r>
        <w:r w:rsidRPr="004052BB">
          <w:rPr>
            <w:rStyle w:val="Hyperlink"/>
            <w:rFonts w:eastAsiaTheme="minorHAnsi"/>
            <w:szCs w:val="28"/>
            <w:lang w:eastAsia="en-US"/>
          </w:rPr>
          <w:t>e</w:t>
        </w:r>
        <w:r w:rsidRPr="004052BB">
          <w:rPr>
            <w:rStyle w:val="Hyperlink"/>
            <w:rFonts w:eastAsiaTheme="minorHAnsi"/>
            <w:szCs w:val="28"/>
            <w:lang w:eastAsia="en-US"/>
          </w:rPr>
          <w:t>lect</w:t>
        </w:r>
      </w:hyperlink>
    </w:p>
    <w:p w14:paraId="158BBC9B" w14:textId="69ED4E27" w:rsidR="0093661E" w:rsidRPr="00F02475" w:rsidRDefault="00F02475" w:rsidP="00D40BB0">
      <w:pPr>
        <w:pStyle w:val="a0"/>
        <w:numPr>
          <w:ilvl w:val="0"/>
          <w:numId w:val="1"/>
        </w:numPr>
        <w:spacing w:line="360" w:lineRule="auto"/>
        <w:ind w:left="714" w:hanging="357"/>
        <w:jc w:val="both"/>
      </w:pPr>
      <w:r>
        <w:rPr>
          <w:lang w:val="en-US"/>
        </w:rPr>
        <w:t xml:space="preserve">Solidity Documentation. </w:t>
      </w:r>
      <w:r>
        <w:rPr>
          <w:lang w:val="en-US"/>
        </w:rPr>
        <w:t xml:space="preserve">Using the </w:t>
      </w:r>
      <w:r>
        <w:rPr>
          <w:lang w:val="en-US"/>
        </w:rPr>
        <w:t>Compiler. – 2024. – Available at:</w:t>
      </w:r>
      <w:r>
        <w:rPr>
          <w:lang w:val="en-US"/>
        </w:rPr>
        <w:t xml:space="preserve"> </w:t>
      </w:r>
      <w:hyperlink r:id="rId30" w:history="1">
        <w:r w:rsidRPr="00E524F2">
          <w:rPr>
            <w:rStyle w:val="Hyperlink"/>
            <w:lang w:val="en-US"/>
          </w:rPr>
          <w:t>https://docs.soliditylang.org/en/v0.8.26/using-the-compiler.html</w:t>
        </w:r>
      </w:hyperlink>
    </w:p>
    <w:p w14:paraId="006C5E40" w14:textId="3F221E49" w:rsidR="00F02475" w:rsidRPr="00CB74C8" w:rsidRDefault="00CB74C8" w:rsidP="00D40BB0">
      <w:pPr>
        <w:pStyle w:val="a0"/>
        <w:numPr>
          <w:ilvl w:val="0"/>
          <w:numId w:val="1"/>
        </w:numPr>
        <w:spacing w:line="360" w:lineRule="auto"/>
        <w:ind w:left="714" w:hanging="357"/>
        <w:jc w:val="both"/>
      </w:pPr>
      <w:proofErr w:type="spellStart"/>
      <w:r>
        <w:rPr>
          <w:lang w:val="en-US"/>
        </w:rPr>
        <w:t>Vyper</w:t>
      </w:r>
      <w:proofErr w:type="spellEnd"/>
      <w:r>
        <w:rPr>
          <w:lang w:val="en-US"/>
        </w:rPr>
        <w:t xml:space="preserve"> Documentation. Installing </w:t>
      </w:r>
      <w:proofErr w:type="spellStart"/>
      <w:r>
        <w:rPr>
          <w:lang w:val="en-US"/>
        </w:rPr>
        <w:t>Vyper</w:t>
      </w:r>
      <w:proofErr w:type="spellEnd"/>
      <w:r>
        <w:rPr>
          <w:lang w:val="en-US"/>
        </w:rPr>
        <w:t xml:space="preserve">. – 2024. – Available at: </w:t>
      </w:r>
      <w:hyperlink r:id="rId31" w:history="1">
        <w:r w:rsidRPr="005B6215">
          <w:rPr>
            <w:rStyle w:val="Hyperlink"/>
            <w:rFonts w:eastAsiaTheme="minorHAnsi"/>
            <w:szCs w:val="28"/>
            <w:lang w:eastAsia="en-US"/>
          </w:rPr>
          <w:t>https://docs.vyperlang.org/en/stable/installing-vyper.html</w:t>
        </w:r>
      </w:hyperlink>
    </w:p>
    <w:p w14:paraId="1AF0A665" w14:textId="7E10BE59" w:rsidR="00CB74C8" w:rsidRPr="009D0BDA" w:rsidRDefault="009D0BDA" w:rsidP="00D40BB0">
      <w:pPr>
        <w:pStyle w:val="a0"/>
        <w:numPr>
          <w:ilvl w:val="0"/>
          <w:numId w:val="1"/>
        </w:numPr>
        <w:spacing w:line="360" w:lineRule="auto"/>
        <w:ind w:left="714" w:hanging="357"/>
        <w:jc w:val="both"/>
      </w:pPr>
      <w:r>
        <w:rPr>
          <w:lang w:val="en-US"/>
        </w:rPr>
        <w:t xml:space="preserve">Node Package Manager. </w:t>
      </w:r>
      <w:proofErr w:type="spellStart"/>
      <w:r>
        <w:rPr>
          <w:lang w:val="en-US"/>
        </w:rPr>
        <w:t>Yulp</w:t>
      </w:r>
      <w:proofErr w:type="spellEnd"/>
      <w:r>
        <w:rPr>
          <w:lang w:val="en-US"/>
        </w:rPr>
        <w:t xml:space="preserve">. – 2022. – Available at: </w:t>
      </w:r>
      <w:hyperlink r:id="rId32" w:history="1">
        <w:r w:rsidRPr="00E524F2">
          <w:rPr>
            <w:rStyle w:val="Hyperlink"/>
            <w:lang w:val="en-US"/>
          </w:rPr>
          <w:t>https://www.npmjs.com/package/yulp</w:t>
        </w:r>
      </w:hyperlink>
    </w:p>
    <w:p w14:paraId="6BC0015B" w14:textId="3E58DE93" w:rsidR="009D0BDA" w:rsidRPr="009D0BDA" w:rsidRDefault="009D0BDA" w:rsidP="00D40BB0">
      <w:pPr>
        <w:pStyle w:val="a0"/>
        <w:numPr>
          <w:ilvl w:val="0"/>
          <w:numId w:val="1"/>
        </w:numPr>
        <w:spacing w:line="360" w:lineRule="auto"/>
        <w:ind w:left="714" w:hanging="357"/>
        <w:jc w:val="both"/>
      </w:pPr>
      <w:r>
        <w:rPr>
          <w:lang w:val="en-US"/>
        </w:rPr>
        <w:t xml:space="preserve">Fe Documentation. Installation. – 2024. – Available at: </w:t>
      </w:r>
      <w:hyperlink r:id="rId33" w:history="1">
        <w:r w:rsidRPr="00E524F2">
          <w:rPr>
            <w:rStyle w:val="Hyperlink"/>
            <w:lang w:val="en-US"/>
          </w:rPr>
          <w:t>https://fe-lang.org/docs/user-guide/installation.html</w:t>
        </w:r>
      </w:hyperlink>
    </w:p>
    <w:p w14:paraId="3DF13D74" w14:textId="20E125A2" w:rsidR="009D0BDA" w:rsidRPr="00502932" w:rsidRDefault="009D0BDA" w:rsidP="00D40BB0">
      <w:pPr>
        <w:pStyle w:val="a0"/>
        <w:numPr>
          <w:ilvl w:val="0"/>
          <w:numId w:val="1"/>
        </w:numPr>
        <w:spacing w:line="360" w:lineRule="auto"/>
        <w:ind w:left="714" w:hanging="357"/>
        <w:jc w:val="both"/>
      </w:pPr>
      <w:r>
        <w:rPr>
          <w:lang w:val="en-US"/>
        </w:rPr>
        <w:t xml:space="preserve">Forge Gas-reporting Tool. – 2024. – Available at: </w:t>
      </w:r>
      <w:hyperlink r:id="rId34" w:history="1">
        <w:r w:rsidRPr="008D464E">
          <w:rPr>
            <w:rStyle w:val="Hyperlink"/>
            <w:rFonts w:eastAsiaTheme="minorHAnsi"/>
            <w:szCs w:val="28"/>
            <w:lang w:eastAsia="en-US"/>
          </w:rPr>
          <w:t>https://book.getfoundry.sh/forge/gas-reports</w:t>
        </w:r>
      </w:hyperlink>
    </w:p>
    <w:p w14:paraId="786D8074" w14:textId="4FA403D5" w:rsidR="00502932" w:rsidRPr="00502932" w:rsidRDefault="00502932" w:rsidP="00D40BB0">
      <w:pPr>
        <w:pStyle w:val="a0"/>
        <w:numPr>
          <w:ilvl w:val="0"/>
          <w:numId w:val="1"/>
        </w:numPr>
        <w:spacing w:line="360" w:lineRule="auto"/>
        <w:ind w:left="714" w:hanging="357"/>
        <w:jc w:val="both"/>
      </w:pPr>
      <w:r>
        <w:rPr>
          <w:lang w:val="en-US"/>
        </w:rPr>
        <w:t xml:space="preserve">Foundry GitHub Repository Issue #6129. – 2024. – Available at: </w:t>
      </w:r>
      <w:hyperlink r:id="rId35" w:history="1">
        <w:r w:rsidRPr="008D464E">
          <w:rPr>
            <w:rStyle w:val="Hyperlink"/>
            <w:rFonts w:eastAsiaTheme="minorHAnsi"/>
            <w:szCs w:val="28"/>
            <w:lang w:eastAsia="en-US"/>
          </w:rPr>
          <w:t>https://github.com/foundry-rs/foundry/i</w:t>
        </w:r>
        <w:r w:rsidRPr="008D464E">
          <w:rPr>
            <w:rStyle w:val="Hyperlink"/>
            <w:rFonts w:eastAsiaTheme="minorHAnsi"/>
            <w:szCs w:val="28"/>
            <w:lang w:eastAsia="en-US"/>
          </w:rPr>
          <w:t>s</w:t>
        </w:r>
        <w:r w:rsidRPr="008D464E">
          <w:rPr>
            <w:rStyle w:val="Hyperlink"/>
            <w:rFonts w:eastAsiaTheme="minorHAnsi"/>
            <w:szCs w:val="28"/>
            <w:lang w:eastAsia="en-US"/>
          </w:rPr>
          <w:t>sues/6129</w:t>
        </w:r>
      </w:hyperlink>
    </w:p>
    <w:p w14:paraId="6233D4F3" w14:textId="7B52B21E" w:rsidR="00502932" w:rsidRPr="00597A37" w:rsidRDefault="00126C4B" w:rsidP="00D40BB0">
      <w:pPr>
        <w:pStyle w:val="a0"/>
        <w:numPr>
          <w:ilvl w:val="0"/>
          <w:numId w:val="1"/>
        </w:numPr>
        <w:spacing w:line="360" w:lineRule="auto"/>
        <w:ind w:left="714" w:hanging="357"/>
        <w:jc w:val="both"/>
      </w:pPr>
      <w:r>
        <w:rPr>
          <w:lang w:val="en-US"/>
        </w:rPr>
        <w:t xml:space="preserve">Forge Gas Snapshotting </w:t>
      </w:r>
      <w:proofErr w:type="spellStart"/>
      <w:r>
        <w:rPr>
          <w:lang w:val="en-US"/>
        </w:rPr>
        <w:t>CheatCodes</w:t>
      </w:r>
      <w:proofErr w:type="spellEnd"/>
      <w:r>
        <w:rPr>
          <w:lang w:val="en-US"/>
        </w:rPr>
        <w:t xml:space="preserve">. – 2024. – Available at:  </w:t>
      </w:r>
      <w:hyperlink r:id="rId36" w:history="1">
        <w:r w:rsidRPr="008D464E">
          <w:rPr>
            <w:rStyle w:val="Hyperlink"/>
            <w:rFonts w:eastAsiaTheme="minorHAnsi"/>
            <w:szCs w:val="28"/>
            <w:lang w:eastAsia="en-US"/>
          </w:rPr>
          <w:t>https://book.getfoundry.sh/forge/gas-section-snapshots</w:t>
        </w:r>
      </w:hyperlink>
    </w:p>
    <w:p w14:paraId="2E8829C7" w14:textId="44E73802" w:rsidR="00597A37" w:rsidRPr="00D40BB0" w:rsidRDefault="00597A37" w:rsidP="000B5388">
      <w:pPr>
        <w:pStyle w:val="a0"/>
        <w:numPr>
          <w:ilvl w:val="0"/>
          <w:numId w:val="1"/>
        </w:numPr>
        <w:spacing w:line="360" w:lineRule="auto"/>
        <w:ind w:left="714" w:hanging="357"/>
        <w:jc w:val="both"/>
      </w:pPr>
      <w:r>
        <w:rPr>
          <w:lang w:val="en-US"/>
        </w:rPr>
        <w:t xml:space="preserve">Solidity GitHub Repository. – 2024. – Available at: </w:t>
      </w:r>
      <w:hyperlink r:id="rId37" w:history="1">
        <w:r w:rsidRPr="00597A37">
          <w:rPr>
            <w:rStyle w:val="Hyperlink"/>
          </w:rPr>
          <w:t>https://github.com/ethereum/solidity</w:t>
        </w:r>
      </w:hyperlink>
      <w:r w:rsidRPr="00597A37">
        <w:t xml:space="preserve"> </w:t>
      </w:r>
    </w:p>
    <w:sectPr w:rsidR="00597A37" w:rsidRPr="00D40BB0" w:rsidSect="00C8413F">
      <w:headerReference w:type="default" r:id="rId38"/>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5ADC4" w14:textId="77777777" w:rsidR="00E975F5" w:rsidRDefault="00E975F5" w:rsidP="00545267">
      <w:r>
        <w:separator/>
      </w:r>
    </w:p>
  </w:endnote>
  <w:endnote w:type="continuationSeparator" w:id="0">
    <w:p w14:paraId="494853A1" w14:textId="77777777" w:rsidR="00E975F5" w:rsidRDefault="00E975F5" w:rsidP="0054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5E02E" w14:textId="77777777" w:rsidR="00E975F5" w:rsidRDefault="00E975F5" w:rsidP="00545267">
      <w:r>
        <w:separator/>
      </w:r>
    </w:p>
  </w:footnote>
  <w:footnote w:type="continuationSeparator" w:id="0">
    <w:p w14:paraId="79F2AB72" w14:textId="77777777" w:rsidR="00E975F5" w:rsidRDefault="00E975F5" w:rsidP="00545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69490"/>
      <w:docPartObj>
        <w:docPartGallery w:val="Page Numbers (Top of Page)"/>
        <w:docPartUnique/>
      </w:docPartObj>
    </w:sdtPr>
    <w:sdtEndPr>
      <w:rPr>
        <w:noProof/>
      </w:rPr>
    </w:sdtEndPr>
    <w:sdtContent>
      <w:p w14:paraId="7C0AEA35" w14:textId="163B482F" w:rsidR="00545267" w:rsidRDefault="005452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5E8BD3" w14:textId="77777777" w:rsidR="00545267" w:rsidRDefault="00545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752D"/>
    <w:multiLevelType w:val="hybridMultilevel"/>
    <w:tmpl w:val="3708902C"/>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622D0"/>
    <w:multiLevelType w:val="hybridMultilevel"/>
    <w:tmpl w:val="8AE637FE"/>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A4509B"/>
    <w:multiLevelType w:val="multilevel"/>
    <w:tmpl w:val="43B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7414"/>
    <w:multiLevelType w:val="hybridMultilevel"/>
    <w:tmpl w:val="C7D4BF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1A5D4E"/>
    <w:multiLevelType w:val="multilevel"/>
    <w:tmpl w:val="93C6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869D3"/>
    <w:multiLevelType w:val="hybridMultilevel"/>
    <w:tmpl w:val="231C67D6"/>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12A91"/>
    <w:multiLevelType w:val="hybridMultilevel"/>
    <w:tmpl w:val="510A4C3A"/>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8D3E7C"/>
    <w:multiLevelType w:val="multilevel"/>
    <w:tmpl w:val="920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21C95"/>
    <w:multiLevelType w:val="multilevel"/>
    <w:tmpl w:val="410A9930"/>
    <w:lvl w:ilvl="0">
      <w:start w:val="2"/>
      <w:numFmt w:val="decimal"/>
      <w:lvlText w:val="%1."/>
      <w:lvlJc w:val="left"/>
      <w:pPr>
        <w:ind w:left="1058" w:hanging="360"/>
      </w:pPr>
      <w:rPr>
        <w:rFonts w:hint="default"/>
      </w:rPr>
    </w:lvl>
    <w:lvl w:ilvl="1">
      <w:start w:val="1"/>
      <w:numFmt w:val="decimal"/>
      <w:isLgl/>
      <w:lvlText w:val="%1.%2"/>
      <w:lvlJc w:val="left"/>
      <w:pPr>
        <w:ind w:left="1418" w:hanging="360"/>
      </w:pPr>
      <w:rPr>
        <w:rFonts w:hint="default"/>
        <w:b/>
      </w:rPr>
    </w:lvl>
    <w:lvl w:ilvl="2">
      <w:start w:val="1"/>
      <w:numFmt w:val="decimal"/>
      <w:isLgl/>
      <w:lvlText w:val="%1.%2.%3"/>
      <w:lvlJc w:val="left"/>
      <w:pPr>
        <w:ind w:left="2138" w:hanging="720"/>
      </w:pPr>
      <w:rPr>
        <w:rFonts w:hint="default"/>
        <w:b/>
      </w:rPr>
    </w:lvl>
    <w:lvl w:ilvl="3">
      <w:start w:val="1"/>
      <w:numFmt w:val="decimal"/>
      <w:isLgl/>
      <w:lvlText w:val="%1.%2.%3.%4"/>
      <w:lvlJc w:val="left"/>
      <w:pPr>
        <w:ind w:left="2858" w:hanging="1080"/>
      </w:pPr>
      <w:rPr>
        <w:rFonts w:hint="default"/>
        <w:b/>
      </w:rPr>
    </w:lvl>
    <w:lvl w:ilvl="4">
      <w:start w:val="1"/>
      <w:numFmt w:val="decimal"/>
      <w:isLgl/>
      <w:lvlText w:val="%1.%2.%3.%4.%5"/>
      <w:lvlJc w:val="left"/>
      <w:pPr>
        <w:ind w:left="3218" w:hanging="1080"/>
      </w:pPr>
      <w:rPr>
        <w:rFonts w:hint="default"/>
        <w:b/>
      </w:rPr>
    </w:lvl>
    <w:lvl w:ilvl="5">
      <w:start w:val="1"/>
      <w:numFmt w:val="decimal"/>
      <w:isLgl/>
      <w:lvlText w:val="%1.%2.%3.%4.%5.%6"/>
      <w:lvlJc w:val="left"/>
      <w:pPr>
        <w:ind w:left="3938" w:hanging="1440"/>
      </w:pPr>
      <w:rPr>
        <w:rFonts w:hint="default"/>
        <w:b/>
      </w:rPr>
    </w:lvl>
    <w:lvl w:ilvl="6">
      <w:start w:val="1"/>
      <w:numFmt w:val="decimal"/>
      <w:isLgl/>
      <w:lvlText w:val="%1.%2.%3.%4.%5.%6.%7"/>
      <w:lvlJc w:val="left"/>
      <w:pPr>
        <w:ind w:left="4298" w:hanging="1440"/>
      </w:pPr>
      <w:rPr>
        <w:rFonts w:hint="default"/>
        <w:b/>
      </w:rPr>
    </w:lvl>
    <w:lvl w:ilvl="7">
      <w:start w:val="1"/>
      <w:numFmt w:val="decimal"/>
      <w:isLgl/>
      <w:lvlText w:val="%1.%2.%3.%4.%5.%6.%7.%8"/>
      <w:lvlJc w:val="left"/>
      <w:pPr>
        <w:ind w:left="5018" w:hanging="1800"/>
      </w:pPr>
      <w:rPr>
        <w:rFonts w:hint="default"/>
        <w:b/>
      </w:rPr>
    </w:lvl>
    <w:lvl w:ilvl="8">
      <w:start w:val="1"/>
      <w:numFmt w:val="decimal"/>
      <w:isLgl/>
      <w:lvlText w:val="%1.%2.%3.%4.%5.%6.%7.%8.%9"/>
      <w:lvlJc w:val="left"/>
      <w:pPr>
        <w:ind w:left="5738" w:hanging="2160"/>
      </w:pPr>
      <w:rPr>
        <w:rFonts w:hint="default"/>
        <w:b/>
      </w:rPr>
    </w:lvl>
  </w:abstractNum>
  <w:abstractNum w:abstractNumId="9" w15:restartNumberingAfterBreak="0">
    <w:nsid w:val="24F2241D"/>
    <w:multiLevelType w:val="multilevel"/>
    <w:tmpl w:val="DEC6F62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50B6222"/>
    <w:multiLevelType w:val="hybridMultilevel"/>
    <w:tmpl w:val="E436AE6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28F27DD3"/>
    <w:multiLevelType w:val="hybridMultilevel"/>
    <w:tmpl w:val="B4C0A960"/>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9B275C"/>
    <w:multiLevelType w:val="multilevel"/>
    <w:tmpl w:val="3D6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07976"/>
    <w:multiLevelType w:val="multilevel"/>
    <w:tmpl w:val="D30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F40C9"/>
    <w:multiLevelType w:val="hybridMultilevel"/>
    <w:tmpl w:val="B96A9E96"/>
    <w:lvl w:ilvl="0" w:tplc="CA84CAF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1BC2968"/>
    <w:multiLevelType w:val="hybridMultilevel"/>
    <w:tmpl w:val="8A0EC606"/>
    <w:lvl w:ilvl="0" w:tplc="1158C5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791296"/>
    <w:multiLevelType w:val="multilevel"/>
    <w:tmpl w:val="DEC6F62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32E65297"/>
    <w:multiLevelType w:val="multilevel"/>
    <w:tmpl w:val="51F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A41D2"/>
    <w:multiLevelType w:val="multilevel"/>
    <w:tmpl w:val="D06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6B29"/>
    <w:multiLevelType w:val="multilevel"/>
    <w:tmpl w:val="B30A10F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0" w15:restartNumberingAfterBreak="0">
    <w:nsid w:val="360D4938"/>
    <w:multiLevelType w:val="multilevel"/>
    <w:tmpl w:val="6AF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E5DDC"/>
    <w:multiLevelType w:val="hybridMultilevel"/>
    <w:tmpl w:val="85F809D4"/>
    <w:lvl w:ilvl="0" w:tplc="5284F096">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75665A"/>
    <w:multiLevelType w:val="multilevel"/>
    <w:tmpl w:val="C4B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74E2D"/>
    <w:multiLevelType w:val="hybridMultilevel"/>
    <w:tmpl w:val="B59EE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A703ED"/>
    <w:multiLevelType w:val="multilevel"/>
    <w:tmpl w:val="90A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01CC3"/>
    <w:multiLevelType w:val="multilevel"/>
    <w:tmpl w:val="1834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A66DFA"/>
    <w:multiLevelType w:val="hybridMultilevel"/>
    <w:tmpl w:val="CCEABBA0"/>
    <w:lvl w:ilvl="0" w:tplc="5284F096">
      <w:start w:val="1"/>
      <w:numFmt w:val="bullet"/>
      <w:lvlText w:val="-"/>
      <w:lvlJc w:val="left"/>
      <w:pPr>
        <w:ind w:left="1789" w:hanging="360"/>
      </w:pPr>
      <w:rPr>
        <w:rFonts w:ascii="Times New Roman" w:eastAsiaTheme="minorHAnsi" w:hAnsi="Times New Roman" w:cs="Times New Roman"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648C259A"/>
    <w:multiLevelType w:val="multilevel"/>
    <w:tmpl w:val="911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17FAC"/>
    <w:multiLevelType w:val="hybridMultilevel"/>
    <w:tmpl w:val="93361C84"/>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781694"/>
    <w:multiLevelType w:val="hybridMultilevel"/>
    <w:tmpl w:val="A7D65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B5536F"/>
    <w:multiLevelType w:val="hybridMultilevel"/>
    <w:tmpl w:val="38F6816E"/>
    <w:lvl w:ilvl="0" w:tplc="5284F096">
      <w:start w:val="1"/>
      <w:numFmt w:val="bullet"/>
      <w:lvlText w:val="-"/>
      <w:lvlJc w:val="left"/>
      <w:pPr>
        <w:ind w:left="1080" w:hanging="360"/>
      </w:pPr>
      <w:rPr>
        <w:rFonts w:ascii="Times New Roman" w:eastAsiaTheme="minorHAnsi"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CD31AB3"/>
    <w:multiLevelType w:val="multilevel"/>
    <w:tmpl w:val="FB0C8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A0363"/>
    <w:multiLevelType w:val="hybridMultilevel"/>
    <w:tmpl w:val="5C209E4C"/>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1D848A3"/>
    <w:multiLevelType w:val="multilevel"/>
    <w:tmpl w:val="BCE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53CFA"/>
    <w:multiLevelType w:val="hybridMultilevel"/>
    <w:tmpl w:val="FEC44942"/>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5B7530"/>
    <w:multiLevelType w:val="multilevel"/>
    <w:tmpl w:val="2B0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4C1B89"/>
    <w:multiLevelType w:val="hybridMultilevel"/>
    <w:tmpl w:val="C5283D68"/>
    <w:lvl w:ilvl="0" w:tplc="AD22A03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8911F78"/>
    <w:multiLevelType w:val="multilevel"/>
    <w:tmpl w:val="DEC6F62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8" w15:restartNumberingAfterBreak="0">
    <w:nsid w:val="790E6D3C"/>
    <w:multiLevelType w:val="multilevel"/>
    <w:tmpl w:val="C9A8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700C2"/>
    <w:multiLevelType w:val="hybridMultilevel"/>
    <w:tmpl w:val="98F0946C"/>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426972"/>
    <w:multiLevelType w:val="hybridMultilevel"/>
    <w:tmpl w:val="0268B790"/>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5823F9"/>
    <w:multiLevelType w:val="hybridMultilevel"/>
    <w:tmpl w:val="9252D0FC"/>
    <w:lvl w:ilvl="0" w:tplc="5284F096">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4309414">
    <w:abstractNumId w:val="3"/>
  </w:num>
  <w:num w:numId="2" w16cid:durableId="1694914506">
    <w:abstractNumId w:val="19"/>
  </w:num>
  <w:num w:numId="3" w16cid:durableId="1525090990">
    <w:abstractNumId w:val="36"/>
  </w:num>
  <w:num w:numId="4" w16cid:durableId="1693728521">
    <w:abstractNumId w:val="15"/>
  </w:num>
  <w:num w:numId="5" w16cid:durableId="1108502422">
    <w:abstractNumId w:val="30"/>
  </w:num>
  <w:num w:numId="6" w16cid:durableId="1870144341">
    <w:abstractNumId w:val="8"/>
  </w:num>
  <w:num w:numId="7" w16cid:durableId="1683314629">
    <w:abstractNumId w:val="14"/>
  </w:num>
  <w:num w:numId="8" w16cid:durableId="1492873043">
    <w:abstractNumId w:val="37"/>
  </w:num>
  <w:num w:numId="9" w16cid:durableId="1935891300">
    <w:abstractNumId w:val="22"/>
  </w:num>
  <w:num w:numId="10" w16cid:durableId="1620599009">
    <w:abstractNumId w:val="12"/>
  </w:num>
  <w:num w:numId="11" w16cid:durableId="116684679">
    <w:abstractNumId w:val="2"/>
  </w:num>
  <w:num w:numId="12" w16cid:durableId="18554067">
    <w:abstractNumId w:val="38"/>
  </w:num>
  <w:num w:numId="13" w16cid:durableId="1372421806">
    <w:abstractNumId w:val="24"/>
  </w:num>
  <w:num w:numId="14" w16cid:durableId="2097701296">
    <w:abstractNumId w:val="35"/>
  </w:num>
  <w:num w:numId="15" w16cid:durableId="1331786943">
    <w:abstractNumId w:val="17"/>
  </w:num>
  <w:num w:numId="16" w16cid:durableId="941110668">
    <w:abstractNumId w:val="20"/>
  </w:num>
  <w:num w:numId="17" w16cid:durableId="414595472">
    <w:abstractNumId w:val="27"/>
  </w:num>
  <w:num w:numId="18" w16cid:durableId="1769084376">
    <w:abstractNumId w:val="7"/>
  </w:num>
  <w:num w:numId="19" w16cid:durableId="1612972278">
    <w:abstractNumId w:val="13"/>
  </w:num>
  <w:num w:numId="20" w16cid:durableId="1944459679">
    <w:abstractNumId w:val="18"/>
  </w:num>
  <w:num w:numId="21" w16cid:durableId="935212233">
    <w:abstractNumId w:val="23"/>
  </w:num>
  <w:num w:numId="22" w16cid:durableId="978800360">
    <w:abstractNumId w:val="29"/>
  </w:num>
  <w:num w:numId="23" w16cid:durableId="421922670">
    <w:abstractNumId w:val="21"/>
  </w:num>
  <w:num w:numId="24" w16cid:durableId="1581908841">
    <w:abstractNumId w:val="0"/>
  </w:num>
  <w:num w:numId="25" w16cid:durableId="689259523">
    <w:abstractNumId w:val="28"/>
  </w:num>
  <w:num w:numId="26" w16cid:durableId="1591696973">
    <w:abstractNumId w:val="40"/>
  </w:num>
  <w:num w:numId="27" w16cid:durableId="64689756">
    <w:abstractNumId w:val="1"/>
  </w:num>
  <w:num w:numId="28" w16cid:durableId="303893527">
    <w:abstractNumId w:val="39"/>
  </w:num>
  <w:num w:numId="29" w16cid:durableId="144320056">
    <w:abstractNumId w:val="34"/>
  </w:num>
  <w:num w:numId="30" w16cid:durableId="1292052809">
    <w:abstractNumId w:val="6"/>
  </w:num>
  <w:num w:numId="31" w16cid:durableId="357390157">
    <w:abstractNumId w:val="32"/>
  </w:num>
  <w:num w:numId="32" w16cid:durableId="826828270">
    <w:abstractNumId w:val="16"/>
  </w:num>
  <w:num w:numId="33" w16cid:durableId="1498109978">
    <w:abstractNumId w:val="9"/>
  </w:num>
  <w:num w:numId="34" w16cid:durableId="810319838">
    <w:abstractNumId w:val="33"/>
  </w:num>
  <w:num w:numId="35" w16cid:durableId="227806235">
    <w:abstractNumId w:val="31"/>
  </w:num>
  <w:num w:numId="36" w16cid:durableId="110829734">
    <w:abstractNumId w:val="25"/>
  </w:num>
  <w:num w:numId="37" w16cid:durableId="536623194">
    <w:abstractNumId w:val="4"/>
  </w:num>
  <w:num w:numId="38" w16cid:durableId="519898155">
    <w:abstractNumId w:val="10"/>
  </w:num>
  <w:num w:numId="39" w16cid:durableId="72091796">
    <w:abstractNumId w:val="26"/>
  </w:num>
  <w:num w:numId="40" w16cid:durableId="1644771082">
    <w:abstractNumId w:val="11"/>
  </w:num>
  <w:num w:numId="41" w16cid:durableId="454063201">
    <w:abstractNumId w:val="41"/>
  </w:num>
  <w:num w:numId="42" w16cid:durableId="419184287">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BB2"/>
    <w:rsid w:val="00000AE4"/>
    <w:rsid w:val="00002D41"/>
    <w:rsid w:val="000058BF"/>
    <w:rsid w:val="00020AC2"/>
    <w:rsid w:val="00023E5A"/>
    <w:rsid w:val="0003643B"/>
    <w:rsid w:val="000426E3"/>
    <w:rsid w:val="000479A0"/>
    <w:rsid w:val="0005158E"/>
    <w:rsid w:val="000523B6"/>
    <w:rsid w:val="00053C49"/>
    <w:rsid w:val="0005436D"/>
    <w:rsid w:val="00055D08"/>
    <w:rsid w:val="00056C31"/>
    <w:rsid w:val="00062595"/>
    <w:rsid w:val="00067222"/>
    <w:rsid w:val="000724A8"/>
    <w:rsid w:val="00083AA3"/>
    <w:rsid w:val="00091169"/>
    <w:rsid w:val="00096F71"/>
    <w:rsid w:val="000972F3"/>
    <w:rsid w:val="000A0AE4"/>
    <w:rsid w:val="000A11AD"/>
    <w:rsid w:val="000B0D51"/>
    <w:rsid w:val="000B3E98"/>
    <w:rsid w:val="000B5388"/>
    <w:rsid w:val="000C3299"/>
    <w:rsid w:val="000D0FE8"/>
    <w:rsid w:val="000D5D41"/>
    <w:rsid w:val="000E08D0"/>
    <w:rsid w:val="000E225C"/>
    <w:rsid w:val="000E3C4E"/>
    <w:rsid w:val="000E701F"/>
    <w:rsid w:val="000F0E1F"/>
    <w:rsid w:val="000F17A8"/>
    <w:rsid w:val="00105A60"/>
    <w:rsid w:val="00105DD3"/>
    <w:rsid w:val="00112C88"/>
    <w:rsid w:val="00126C4B"/>
    <w:rsid w:val="001303E8"/>
    <w:rsid w:val="00131E6C"/>
    <w:rsid w:val="00134B68"/>
    <w:rsid w:val="001351EB"/>
    <w:rsid w:val="00136374"/>
    <w:rsid w:val="00136471"/>
    <w:rsid w:val="0014184C"/>
    <w:rsid w:val="00143452"/>
    <w:rsid w:val="00146831"/>
    <w:rsid w:val="00160BD3"/>
    <w:rsid w:val="001641B7"/>
    <w:rsid w:val="00167C4A"/>
    <w:rsid w:val="00174E7B"/>
    <w:rsid w:val="00180D64"/>
    <w:rsid w:val="00181A33"/>
    <w:rsid w:val="0018606B"/>
    <w:rsid w:val="001863E7"/>
    <w:rsid w:val="001909F3"/>
    <w:rsid w:val="00192E87"/>
    <w:rsid w:val="001A4530"/>
    <w:rsid w:val="001B06A7"/>
    <w:rsid w:val="001B117C"/>
    <w:rsid w:val="001B2873"/>
    <w:rsid w:val="001B365C"/>
    <w:rsid w:val="001B3AEA"/>
    <w:rsid w:val="001B7F14"/>
    <w:rsid w:val="001C0AEE"/>
    <w:rsid w:val="001C188C"/>
    <w:rsid w:val="001C2954"/>
    <w:rsid w:val="001C2F34"/>
    <w:rsid w:val="001C71C8"/>
    <w:rsid w:val="001D027E"/>
    <w:rsid w:val="001D0DF1"/>
    <w:rsid w:val="001D413B"/>
    <w:rsid w:val="001D4A0D"/>
    <w:rsid w:val="001D7A4B"/>
    <w:rsid w:val="001E5D59"/>
    <w:rsid w:val="001E7315"/>
    <w:rsid w:val="00200C29"/>
    <w:rsid w:val="00201D75"/>
    <w:rsid w:val="00210C0D"/>
    <w:rsid w:val="002242D4"/>
    <w:rsid w:val="00243752"/>
    <w:rsid w:val="002452D1"/>
    <w:rsid w:val="00250B10"/>
    <w:rsid w:val="0025527D"/>
    <w:rsid w:val="002561FC"/>
    <w:rsid w:val="0025687A"/>
    <w:rsid w:val="00260134"/>
    <w:rsid w:val="002637C9"/>
    <w:rsid w:val="002724B9"/>
    <w:rsid w:val="00272831"/>
    <w:rsid w:val="002731F1"/>
    <w:rsid w:val="0028204E"/>
    <w:rsid w:val="00283F7E"/>
    <w:rsid w:val="002910EE"/>
    <w:rsid w:val="002A2CA5"/>
    <w:rsid w:val="002A4432"/>
    <w:rsid w:val="002A72FC"/>
    <w:rsid w:val="002B5F5C"/>
    <w:rsid w:val="002D0180"/>
    <w:rsid w:val="002D3427"/>
    <w:rsid w:val="002D44BA"/>
    <w:rsid w:val="002D6919"/>
    <w:rsid w:val="002D6F7D"/>
    <w:rsid w:val="002E1F79"/>
    <w:rsid w:val="002E5099"/>
    <w:rsid w:val="003031FE"/>
    <w:rsid w:val="0031382E"/>
    <w:rsid w:val="00316FB2"/>
    <w:rsid w:val="00325F26"/>
    <w:rsid w:val="003269B2"/>
    <w:rsid w:val="00327C49"/>
    <w:rsid w:val="00336CA3"/>
    <w:rsid w:val="0034130B"/>
    <w:rsid w:val="00342701"/>
    <w:rsid w:val="00344DA8"/>
    <w:rsid w:val="00350A35"/>
    <w:rsid w:val="003522AB"/>
    <w:rsid w:val="003547BE"/>
    <w:rsid w:val="003576B6"/>
    <w:rsid w:val="00365238"/>
    <w:rsid w:val="00366D6D"/>
    <w:rsid w:val="003673A8"/>
    <w:rsid w:val="00370CAD"/>
    <w:rsid w:val="0038650A"/>
    <w:rsid w:val="00394ABB"/>
    <w:rsid w:val="00394F31"/>
    <w:rsid w:val="00394FA4"/>
    <w:rsid w:val="00395AC2"/>
    <w:rsid w:val="003A58FE"/>
    <w:rsid w:val="003D35B3"/>
    <w:rsid w:val="003D3BB2"/>
    <w:rsid w:val="003D4962"/>
    <w:rsid w:val="003E0B18"/>
    <w:rsid w:val="003E2AC4"/>
    <w:rsid w:val="003E55F0"/>
    <w:rsid w:val="003E76A1"/>
    <w:rsid w:val="003F06CB"/>
    <w:rsid w:val="003F1216"/>
    <w:rsid w:val="003F74E7"/>
    <w:rsid w:val="003F774A"/>
    <w:rsid w:val="004004D9"/>
    <w:rsid w:val="00403468"/>
    <w:rsid w:val="004052BB"/>
    <w:rsid w:val="004052FB"/>
    <w:rsid w:val="00410CD2"/>
    <w:rsid w:val="00411810"/>
    <w:rsid w:val="00413B6D"/>
    <w:rsid w:val="00414E58"/>
    <w:rsid w:val="00416AEB"/>
    <w:rsid w:val="004172AD"/>
    <w:rsid w:val="00423802"/>
    <w:rsid w:val="004269DB"/>
    <w:rsid w:val="00435CF3"/>
    <w:rsid w:val="004366E5"/>
    <w:rsid w:val="00442CED"/>
    <w:rsid w:val="00443445"/>
    <w:rsid w:val="004522AC"/>
    <w:rsid w:val="004611D8"/>
    <w:rsid w:val="00462E21"/>
    <w:rsid w:val="0046372E"/>
    <w:rsid w:val="0047644F"/>
    <w:rsid w:val="004845CF"/>
    <w:rsid w:val="00484CFE"/>
    <w:rsid w:val="00491EFF"/>
    <w:rsid w:val="004A0707"/>
    <w:rsid w:val="004A26D0"/>
    <w:rsid w:val="004B052D"/>
    <w:rsid w:val="004B2A61"/>
    <w:rsid w:val="004B440A"/>
    <w:rsid w:val="004B46C1"/>
    <w:rsid w:val="004B6474"/>
    <w:rsid w:val="004B6D86"/>
    <w:rsid w:val="004C1008"/>
    <w:rsid w:val="004C10C5"/>
    <w:rsid w:val="004C2360"/>
    <w:rsid w:val="004C2EBD"/>
    <w:rsid w:val="004C378D"/>
    <w:rsid w:val="004C6B89"/>
    <w:rsid w:val="004C74D3"/>
    <w:rsid w:val="004D33D6"/>
    <w:rsid w:val="004D5A4F"/>
    <w:rsid w:val="004D6694"/>
    <w:rsid w:val="004E0619"/>
    <w:rsid w:val="004E43EC"/>
    <w:rsid w:val="004F1973"/>
    <w:rsid w:val="004F477D"/>
    <w:rsid w:val="004F4979"/>
    <w:rsid w:val="004F5635"/>
    <w:rsid w:val="00502932"/>
    <w:rsid w:val="00507D81"/>
    <w:rsid w:val="00513532"/>
    <w:rsid w:val="00515A31"/>
    <w:rsid w:val="005215E4"/>
    <w:rsid w:val="00521D50"/>
    <w:rsid w:val="00523DAA"/>
    <w:rsid w:val="00526A28"/>
    <w:rsid w:val="00531416"/>
    <w:rsid w:val="0053192B"/>
    <w:rsid w:val="005338D4"/>
    <w:rsid w:val="005346F8"/>
    <w:rsid w:val="00543738"/>
    <w:rsid w:val="00545267"/>
    <w:rsid w:val="005521FB"/>
    <w:rsid w:val="005546A8"/>
    <w:rsid w:val="005575ED"/>
    <w:rsid w:val="005602A3"/>
    <w:rsid w:val="00570928"/>
    <w:rsid w:val="0057229A"/>
    <w:rsid w:val="0057368E"/>
    <w:rsid w:val="0058016F"/>
    <w:rsid w:val="00580A69"/>
    <w:rsid w:val="00583ABE"/>
    <w:rsid w:val="00590439"/>
    <w:rsid w:val="00597A37"/>
    <w:rsid w:val="005B3CEA"/>
    <w:rsid w:val="005B4536"/>
    <w:rsid w:val="005B529E"/>
    <w:rsid w:val="005B6215"/>
    <w:rsid w:val="005C065A"/>
    <w:rsid w:val="005C0970"/>
    <w:rsid w:val="005C2530"/>
    <w:rsid w:val="005C37F2"/>
    <w:rsid w:val="005C4BDB"/>
    <w:rsid w:val="005D076F"/>
    <w:rsid w:val="005D5555"/>
    <w:rsid w:val="005D68FD"/>
    <w:rsid w:val="005E6277"/>
    <w:rsid w:val="005F1080"/>
    <w:rsid w:val="005F22DB"/>
    <w:rsid w:val="005F45FE"/>
    <w:rsid w:val="005F66B7"/>
    <w:rsid w:val="00601DCD"/>
    <w:rsid w:val="006040BD"/>
    <w:rsid w:val="00607F60"/>
    <w:rsid w:val="00621D2C"/>
    <w:rsid w:val="00626179"/>
    <w:rsid w:val="00635B55"/>
    <w:rsid w:val="00636C5B"/>
    <w:rsid w:val="00642B0C"/>
    <w:rsid w:val="0064315C"/>
    <w:rsid w:val="00644327"/>
    <w:rsid w:val="00644504"/>
    <w:rsid w:val="00646410"/>
    <w:rsid w:val="00646A92"/>
    <w:rsid w:val="00647F83"/>
    <w:rsid w:val="006554F5"/>
    <w:rsid w:val="00655761"/>
    <w:rsid w:val="00662B53"/>
    <w:rsid w:val="00665668"/>
    <w:rsid w:val="006661BF"/>
    <w:rsid w:val="00667018"/>
    <w:rsid w:val="00667458"/>
    <w:rsid w:val="0066776E"/>
    <w:rsid w:val="00677D36"/>
    <w:rsid w:val="00680D95"/>
    <w:rsid w:val="0069118C"/>
    <w:rsid w:val="00695ECC"/>
    <w:rsid w:val="006964AC"/>
    <w:rsid w:val="006A4070"/>
    <w:rsid w:val="006B35AD"/>
    <w:rsid w:val="006C4A37"/>
    <w:rsid w:val="006D5BBA"/>
    <w:rsid w:val="006E3C71"/>
    <w:rsid w:val="006E3DEC"/>
    <w:rsid w:val="006F39D8"/>
    <w:rsid w:val="006F617B"/>
    <w:rsid w:val="007035B8"/>
    <w:rsid w:val="0070630C"/>
    <w:rsid w:val="0071175D"/>
    <w:rsid w:val="007117F5"/>
    <w:rsid w:val="007158AC"/>
    <w:rsid w:val="007223F4"/>
    <w:rsid w:val="00725487"/>
    <w:rsid w:val="00725D3B"/>
    <w:rsid w:val="007260DE"/>
    <w:rsid w:val="007444B1"/>
    <w:rsid w:val="00754724"/>
    <w:rsid w:val="007554AC"/>
    <w:rsid w:val="007554F1"/>
    <w:rsid w:val="00755A8F"/>
    <w:rsid w:val="007560D5"/>
    <w:rsid w:val="007578B2"/>
    <w:rsid w:val="00760F26"/>
    <w:rsid w:val="00765F81"/>
    <w:rsid w:val="00773E63"/>
    <w:rsid w:val="00774C2E"/>
    <w:rsid w:val="00774D83"/>
    <w:rsid w:val="00776752"/>
    <w:rsid w:val="00782EA5"/>
    <w:rsid w:val="007872C1"/>
    <w:rsid w:val="00787F8E"/>
    <w:rsid w:val="0079498C"/>
    <w:rsid w:val="007A2C99"/>
    <w:rsid w:val="007A4BCD"/>
    <w:rsid w:val="007B6FC1"/>
    <w:rsid w:val="007C230A"/>
    <w:rsid w:val="007C30D5"/>
    <w:rsid w:val="007C5510"/>
    <w:rsid w:val="007C5E20"/>
    <w:rsid w:val="007C7BEA"/>
    <w:rsid w:val="007D0C4F"/>
    <w:rsid w:val="007D2B22"/>
    <w:rsid w:val="007D2E91"/>
    <w:rsid w:val="007D304D"/>
    <w:rsid w:val="007E12F9"/>
    <w:rsid w:val="007E149D"/>
    <w:rsid w:val="007E564A"/>
    <w:rsid w:val="007E66AF"/>
    <w:rsid w:val="007E6BAB"/>
    <w:rsid w:val="007E75E7"/>
    <w:rsid w:val="007F7FD0"/>
    <w:rsid w:val="00800735"/>
    <w:rsid w:val="00800C2B"/>
    <w:rsid w:val="00802A57"/>
    <w:rsid w:val="00807BFA"/>
    <w:rsid w:val="00811E7B"/>
    <w:rsid w:val="00812378"/>
    <w:rsid w:val="00814775"/>
    <w:rsid w:val="008160B9"/>
    <w:rsid w:val="00826CA8"/>
    <w:rsid w:val="00827E6F"/>
    <w:rsid w:val="00832CA3"/>
    <w:rsid w:val="008332C2"/>
    <w:rsid w:val="0083357D"/>
    <w:rsid w:val="008363F8"/>
    <w:rsid w:val="0083725E"/>
    <w:rsid w:val="008406DE"/>
    <w:rsid w:val="00841825"/>
    <w:rsid w:val="008440A1"/>
    <w:rsid w:val="008507C6"/>
    <w:rsid w:val="00851406"/>
    <w:rsid w:val="008541A1"/>
    <w:rsid w:val="00855A09"/>
    <w:rsid w:val="00855F0A"/>
    <w:rsid w:val="00864736"/>
    <w:rsid w:val="008655C2"/>
    <w:rsid w:val="00876DD5"/>
    <w:rsid w:val="00881FF9"/>
    <w:rsid w:val="008820C0"/>
    <w:rsid w:val="008929DF"/>
    <w:rsid w:val="00897E3B"/>
    <w:rsid w:val="008A2C02"/>
    <w:rsid w:val="008A5F4B"/>
    <w:rsid w:val="008A6079"/>
    <w:rsid w:val="008A677D"/>
    <w:rsid w:val="008B0443"/>
    <w:rsid w:val="008B30E4"/>
    <w:rsid w:val="008B4C19"/>
    <w:rsid w:val="008B7A66"/>
    <w:rsid w:val="008C0A05"/>
    <w:rsid w:val="008C3D0A"/>
    <w:rsid w:val="008D1859"/>
    <w:rsid w:val="008D2154"/>
    <w:rsid w:val="008D464E"/>
    <w:rsid w:val="008D5C21"/>
    <w:rsid w:val="008D5CEA"/>
    <w:rsid w:val="008D6DF3"/>
    <w:rsid w:val="008D752A"/>
    <w:rsid w:val="008D78F4"/>
    <w:rsid w:val="008E1C8D"/>
    <w:rsid w:val="008E2C69"/>
    <w:rsid w:val="008E2FDE"/>
    <w:rsid w:val="008E4277"/>
    <w:rsid w:val="008E4C95"/>
    <w:rsid w:val="008F6730"/>
    <w:rsid w:val="00910B14"/>
    <w:rsid w:val="0091273A"/>
    <w:rsid w:val="009222BE"/>
    <w:rsid w:val="00930A94"/>
    <w:rsid w:val="009318BC"/>
    <w:rsid w:val="0093661E"/>
    <w:rsid w:val="009371DE"/>
    <w:rsid w:val="00941407"/>
    <w:rsid w:val="009537C3"/>
    <w:rsid w:val="00953B33"/>
    <w:rsid w:val="00960949"/>
    <w:rsid w:val="00962180"/>
    <w:rsid w:val="009634A3"/>
    <w:rsid w:val="00963A82"/>
    <w:rsid w:val="00971703"/>
    <w:rsid w:val="009723FA"/>
    <w:rsid w:val="00973A5D"/>
    <w:rsid w:val="0097416B"/>
    <w:rsid w:val="00974E35"/>
    <w:rsid w:val="00975694"/>
    <w:rsid w:val="0098680D"/>
    <w:rsid w:val="009919AE"/>
    <w:rsid w:val="00993F26"/>
    <w:rsid w:val="009A1D0F"/>
    <w:rsid w:val="009A7DF9"/>
    <w:rsid w:val="009B58F9"/>
    <w:rsid w:val="009B77FF"/>
    <w:rsid w:val="009C04C7"/>
    <w:rsid w:val="009D0541"/>
    <w:rsid w:val="009D0BDA"/>
    <w:rsid w:val="009D5D16"/>
    <w:rsid w:val="009E35FE"/>
    <w:rsid w:val="009F4243"/>
    <w:rsid w:val="00A037E5"/>
    <w:rsid w:val="00A049BB"/>
    <w:rsid w:val="00A05688"/>
    <w:rsid w:val="00A069C9"/>
    <w:rsid w:val="00A211F8"/>
    <w:rsid w:val="00A228DE"/>
    <w:rsid w:val="00A2531E"/>
    <w:rsid w:val="00A278A6"/>
    <w:rsid w:val="00A27F63"/>
    <w:rsid w:val="00A33471"/>
    <w:rsid w:val="00A355EC"/>
    <w:rsid w:val="00A3752A"/>
    <w:rsid w:val="00A46064"/>
    <w:rsid w:val="00A50336"/>
    <w:rsid w:val="00A50576"/>
    <w:rsid w:val="00A5193C"/>
    <w:rsid w:val="00A65136"/>
    <w:rsid w:val="00A675C7"/>
    <w:rsid w:val="00A67C0D"/>
    <w:rsid w:val="00A71E8D"/>
    <w:rsid w:val="00AA139E"/>
    <w:rsid w:val="00AA1C49"/>
    <w:rsid w:val="00AA1F28"/>
    <w:rsid w:val="00AA6744"/>
    <w:rsid w:val="00AB0525"/>
    <w:rsid w:val="00AB735B"/>
    <w:rsid w:val="00AC77C2"/>
    <w:rsid w:val="00AD5326"/>
    <w:rsid w:val="00AD5910"/>
    <w:rsid w:val="00AE78CF"/>
    <w:rsid w:val="00AF0711"/>
    <w:rsid w:val="00AF732C"/>
    <w:rsid w:val="00B00F80"/>
    <w:rsid w:val="00B01B42"/>
    <w:rsid w:val="00B033C4"/>
    <w:rsid w:val="00B17BF6"/>
    <w:rsid w:val="00B224FE"/>
    <w:rsid w:val="00B269C0"/>
    <w:rsid w:val="00B269D5"/>
    <w:rsid w:val="00B3406B"/>
    <w:rsid w:val="00B34709"/>
    <w:rsid w:val="00B4749B"/>
    <w:rsid w:val="00B51332"/>
    <w:rsid w:val="00B525B5"/>
    <w:rsid w:val="00B54904"/>
    <w:rsid w:val="00B61C87"/>
    <w:rsid w:val="00B651F7"/>
    <w:rsid w:val="00B67B0B"/>
    <w:rsid w:val="00B7499A"/>
    <w:rsid w:val="00B8059E"/>
    <w:rsid w:val="00B84836"/>
    <w:rsid w:val="00B86AFD"/>
    <w:rsid w:val="00B90DBB"/>
    <w:rsid w:val="00B9569E"/>
    <w:rsid w:val="00BA690B"/>
    <w:rsid w:val="00BA6F14"/>
    <w:rsid w:val="00BC3BEE"/>
    <w:rsid w:val="00BC5578"/>
    <w:rsid w:val="00BC6221"/>
    <w:rsid w:val="00BC6942"/>
    <w:rsid w:val="00BE152F"/>
    <w:rsid w:val="00BE2A41"/>
    <w:rsid w:val="00BE5BDE"/>
    <w:rsid w:val="00BE77D5"/>
    <w:rsid w:val="00BF673A"/>
    <w:rsid w:val="00C132F8"/>
    <w:rsid w:val="00C16C19"/>
    <w:rsid w:val="00C2045E"/>
    <w:rsid w:val="00C2174D"/>
    <w:rsid w:val="00C22ACC"/>
    <w:rsid w:val="00C22DE5"/>
    <w:rsid w:val="00C276BD"/>
    <w:rsid w:val="00C34F96"/>
    <w:rsid w:val="00C37C3C"/>
    <w:rsid w:val="00C424F5"/>
    <w:rsid w:val="00C510F0"/>
    <w:rsid w:val="00C52C25"/>
    <w:rsid w:val="00C53355"/>
    <w:rsid w:val="00C535CE"/>
    <w:rsid w:val="00C6006A"/>
    <w:rsid w:val="00C63A09"/>
    <w:rsid w:val="00C64477"/>
    <w:rsid w:val="00C65991"/>
    <w:rsid w:val="00C731CF"/>
    <w:rsid w:val="00C739B5"/>
    <w:rsid w:val="00C73E13"/>
    <w:rsid w:val="00C8413F"/>
    <w:rsid w:val="00C86B8B"/>
    <w:rsid w:val="00C8709C"/>
    <w:rsid w:val="00C87DFB"/>
    <w:rsid w:val="00C941F8"/>
    <w:rsid w:val="00CA5C1D"/>
    <w:rsid w:val="00CA5E78"/>
    <w:rsid w:val="00CA6EA8"/>
    <w:rsid w:val="00CA76E7"/>
    <w:rsid w:val="00CB1EE2"/>
    <w:rsid w:val="00CB74C8"/>
    <w:rsid w:val="00CC014B"/>
    <w:rsid w:val="00CC1657"/>
    <w:rsid w:val="00CC1EEB"/>
    <w:rsid w:val="00CC23E5"/>
    <w:rsid w:val="00CD373E"/>
    <w:rsid w:val="00CD42EB"/>
    <w:rsid w:val="00CD4A2F"/>
    <w:rsid w:val="00CD6B26"/>
    <w:rsid w:val="00CD6E06"/>
    <w:rsid w:val="00CE1ACB"/>
    <w:rsid w:val="00CE65D4"/>
    <w:rsid w:val="00CF03FE"/>
    <w:rsid w:val="00CF3A5F"/>
    <w:rsid w:val="00CF4C3C"/>
    <w:rsid w:val="00CF512E"/>
    <w:rsid w:val="00CF5222"/>
    <w:rsid w:val="00D01438"/>
    <w:rsid w:val="00D041FF"/>
    <w:rsid w:val="00D06218"/>
    <w:rsid w:val="00D06E04"/>
    <w:rsid w:val="00D1081C"/>
    <w:rsid w:val="00D15248"/>
    <w:rsid w:val="00D163E1"/>
    <w:rsid w:val="00D172E8"/>
    <w:rsid w:val="00D17AA4"/>
    <w:rsid w:val="00D17E60"/>
    <w:rsid w:val="00D23714"/>
    <w:rsid w:val="00D26B47"/>
    <w:rsid w:val="00D2717B"/>
    <w:rsid w:val="00D32291"/>
    <w:rsid w:val="00D32728"/>
    <w:rsid w:val="00D33945"/>
    <w:rsid w:val="00D33D2E"/>
    <w:rsid w:val="00D35882"/>
    <w:rsid w:val="00D40BB0"/>
    <w:rsid w:val="00D56874"/>
    <w:rsid w:val="00D62DE0"/>
    <w:rsid w:val="00D65A7C"/>
    <w:rsid w:val="00D759B4"/>
    <w:rsid w:val="00D874A1"/>
    <w:rsid w:val="00D95E00"/>
    <w:rsid w:val="00D969EE"/>
    <w:rsid w:val="00D96FAA"/>
    <w:rsid w:val="00DA3A1C"/>
    <w:rsid w:val="00DA3FBB"/>
    <w:rsid w:val="00DB1B73"/>
    <w:rsid w:val="00DB279D"/>
    <w:rsid w:val="00DB2A8D"/>
    <w:rsid w:val="00DB4C83"/>
    <w:rsid w:val="00DB4EC7"/>
    <w:rsid w:val="00DB5DEC"/>
    <w:rsid w:val="00DB5EA8"/>
    <w:rsid w:val="00DC55AB"/>
    <w:rsid w:val="00DD1857"/>
    <w:rsid w:val="00DD34EB"/>
    <w:rsid w:val="00DD5722"/>
    <w:rsid w:val="00DE5D4C"/>
    <w:rsid w:val="00DF6E8E"/>
    <w:rsid w:val="00E0005D"/>
    <w:rsid w:val="00E01430"/>
    <w:rsid w:val="00E03206"/>
    <w:rsid w:val="00E12F9F"/>
    <w:rsid w:val="00E13582"/>
    <w:rsid w:val="00E13F34"/>
    <w:rsid w:val="00E140AB"/>
    <w:rsid w:val="00E140D0"/>
    <w:rsid w:val="00E1484C"/>
    <w:rsid w:val="00E168E1"/>
    <w:rsid w:val="00E16C0C"/>
    <w:rsid w:val="00E2064A"/>
    <w:rsid w:val="00E277AD"/>
    <w:rsid w:val="00E30F88"/>
    <w:rsid w:val="00E31B59"/>
    <w:rsid w:val="00E32D8D"/>
    <w:rsid w:val="00E36709"/>
    <w:rsid w:val="00E40294"/>
    <w:rsid w:val="00E410E0"/>
    <w:rsid w:val="00E4388E"/>
    <w:rsid w:val="00E43E45"/>
    <w:rsid w:val="00E441BD"/>
    <w:rsid w:val="00E53869"/>
    <w:rsid w:val="00E54064"/>
    <w:rsid w:val="00E67DFB"/>
    <w:rsid w:val="00E83253"/>
    <w:rsid w:val="00E943BB"/>
    <w:rsid w:val="00E9456C"/>
    <w:rsid w:val="00E975F5"/>
    <w:rsid w:val="00E97DA4"/>
    <w:rsid w:val="00EB1904"/>
    <w:rsid w:val="00EB3302"/>
    <w:rsid w:val="00EB371B"/>
    <w:rsid w:val="00EB465F"/>
    <w:rsid w:val="00EB79AA"/>
    <w:rsid w:val="00EC3D90"/>
    <w:rsid w:val="00EC498F"/>
    <w:rsid w:val="00EC59CB"/>
    <w:rsid w:val="00EC65D1"/>
    <w:rsid w:val="00EC7FA2"/>
    <w:rsid w:val="00ED038B"/>
    <w:rsid w:val="00ED3C4B"/>
    <w:rsid w:val="00ED4F78"/>
    <w:rsid w:val="00ED56CE"/>
    <w:rsid w:val="00ED6542"/>
    <w:rsid w:val="00EE0BAE"/>
    <w:rsid w:val="00EE5A68"/>
    <w:rsid w:val="00EF1A2C"/>
    <w:rsid w:val="00EF357A"/>
    <w:rsid w:val="00EF3AFE"/>
    <w:rsid w:val="00EF6E3A"/>
    <w:rsid w:val="00EF7834"/>
    <w:rsid w:val="00F02475"/>
    <w:rsid w:val="00F025CA"/>
    <w:rsid w:val="00F03018"/>
    <w:rsid w:val="00F064DD"/>
    <w:rsid w:val="00F06CBC"/>
    <w:rsid w:val="00F078EC"/>
    <w:rsid w:val="00F13B54"/>
    <w:rsid w:val="00F14842"/>
    <w:rsid w:val="00F163B5"/>
    <w:rsid w:val="00F24598"/>
    <w:rsid w:val="00F25AD0"/>
    <w:rsid w:val="00F352CC"/>
    <w:rsid w:val="00F36DFA"/>
    <w:rsid w:val="00F45400"/>
    <w:rsid w:val="00F537C2"/>
    <w:rsid w:val="00F54C14"/>
    <w:rsid w:val="00F55733"/>
    <w:rsid w:val="00F71265"/>
    <w:rsid w:val="00F76D62"/>
    <w:rsid w:val="00F84B7B"/>
    <w:rsid w:val="00F92320"/>
    <w:rsid w:val="00F93EA2"/>
    <w:rsid w:val="00FA012B"/>
    <w:rsid w:val="00FA0967"/>
    <w:rsid w:val="00FB122C"/>
    <w:rsid w:val="00FB3191"/>
    <w:rsid w:val="00FB67C2"/>
    <w:rsid w:val="00FC0D46"/>
    <w:rsid w:val="00FC39DA"/>
    <w:rsid w:val="00FC6D9A"/>
    <w:rsid w:val="00FD2307"/>
    <w:rsid w:val="00FE0674"/>
    <w:rsid w:val="00FE44FF"/>
    <w:rsid w:val="00FE5405"/>
    <w:rsid w:val="00FE567E"/>
    <w:rsid w:val="00FF221C"/>
    <w:rsid w:val="00FF2AD8"/>
    <w:rsid w:val="00FF2D47"/>
    <w:rsid w:val="00FF3773"/>
    <w:rsid w:val="00FF44EA"/>
    <w:rsid w:val="00FF627D"/>
    <w:rsid w:val="00FF67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77AC"/>
  <w15:chartTrackingRefBased/>
  <w15:docId w15:val="{60B48EDF-A282-41FD-B4E0-1690FBBB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C95"/>
    <w:pPr>
      <w:spacing w:after="0" w:line="240" w:lineRule="auto"/>
    </w:pPr>
    <w:rPr>
      <w:rFonts w:ascii="Times New Roman" w:eastAsia="Times New Roman" w:hAnsi="Times New Roman" w:cs="Times New Roman"/>
      <w:sz w:val="24"/>
      <w:szCs w:val="24"/>
      <w:lang w:val="en-UA" w:eastAsia="en-GB"/>
    </w:rPr>
  </w:style>
  <w:style w:type="paragraph" w:styleId="Heading1">
    <w:name w:val="heading 1"/>
    <w:basedOn w:val="Normal"/>
    <w:next w:val="Normal"/>
    <w:link w:val="Heading1Char"/>
    <w:uiPriority w:val="9"/>
    <w:qFormat/>
    <w:rsid w:val="00AE78CF"/>
    <w:pPr>
      <w:keepNext/>
      <w:keepLines/>
      <w:spacing w:before="240"/>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FD2307"/>
    <w:pPr>
      <w:spacing w:before="240" w:after="240" w:line="360" w:lineRule="auto"/>
      <w:ind w:firstLine="720"/>
      <w:jc w:val="both"/>
      <w:outlineLvl w:val="1"/>
    </w:pPr>
    <w:rPr>
      <w:b/>
      <w:sz w:val="28"/>
      <w:szCs w:val="28"/>
    </w:rPr>
  </w:style>
  <w:style w:type="paragraph" w:styleId="Heading3">
    <w:name w:val="heading 3"/>
    <w:basedOn w:val="Normal"/>
    <w:next w:val="Normal"/>
    <w:link w:val="Heading3Char"/>
    <w:uiPriority w:val="9"/>
    <w:semiHidden/>
    <w:unhideWhenUsed/>
    <w:qFormat/>
    <w:rsid w:val="00A355E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60F2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
    <w:name w:val="Заголовок"/>
    <w:basedOn w:val="Normal"/>
    <w:next w:val="Normal"/>
    <w:link w:val="Char"/>
    <w:qFormat/>
    <w:rsid w:val="003F06CB"/>
    <w:pPr>
      <w:spacing w:line="276" w:lineRule="auto"/>
      <w:jc w:val="center"/>
    </w:pPr>
    <w:rPr>
      <w:b/>
      <w:caps/>
      <w:sz w:val="28"/>
      <w:szCs w:val="28"/>
    </w:rPr>
  </w:style>
  <w:style w:type="character" w:customStyle="1" w:styleId="Heading1Char">
    <w:name w:val="Heading 1 Char"/>
    <w:basedOn w:val="DefaultParagraphFont"/>
    <w:link w:val="Heading1"/>
    <w:uiPriority w:val="9"/>
    <w:rsid w:val="00AE78CF"/>
    <w:rPr>
      <w:rFonts w:ascii="Times New Roman" w:eastAsiaTheme="majorEastAsia" w:hAnsi="Times New Roman" w:cstheme="majorBidi"/>
      <w:b/>
      <w:caps/>
      <w:sz w:val="28"/>
      <w:szCs w:val="32"/>
      <w:lang w:val="uk-UA"/>
    </w:rPr>
  </w:style>
  <w:style w:type="paragraph" w:styleId="TOCHeading">
    <w:name w:val="TOC Heading"/>
    <w:basedOn w:val="Heading1"/>
    <w:next w:val="Normal"/>
    <w:uiPriority w:val="39"/>
    <w:unhideWhenUsed/>
    <w:qFormat/>
    <w:rsid w:val="003F06CB"/>
    <w:pPr>
      <w:outlineLvl w:val="9"/>
    </w:pPr>
    <w:rPr>
      <w:lang w:val="en-US"/>
    </w:rPr>
  </w:style>
  <w:style w:type="paragraph" w:customStyle="1" w:styleId="a0">
    <w:name w:val="Звичайний текст"/>
    <w:basedOn w:val="Normal"/>
    <w:link w:val="Char0"/>
    <w:qFormat/>
    <w:rsid w:val="003F06CB"/>
    <w:rPr>
      <w:sz w:val="28"/>
    </w:rPr>
  </w:style>
  <w:style w:type="character" w:customStyle="1" w:styleId="Char">
    <w:name w:val="Заголовок Char"/>
    <w:basedOn w:val="DefaultParagraphFont"/>
    <w:link w:val="a"/>
    <w:rsid w:val="003F06CB"/>
    <w:rPr>
      <w:rFonts w:ascii="Times New Roman" w:hAnsi="Times New Roman" w:cs="Times New Roman"/>
      <w:b/>
      <w:caps/>
      <w:sz w:val="28"/>
      <w:szCs w:val="28"/>
      <w:lang w:val="uk-UA"/>
    </w:rPr>
  </w:style>
  <w:style w:type="character" w:customStyle="1" w:styleId="Char0">
    <w:name w:val="Звичайний текст Char"/>
    <w:basedOn w:val="DefaultParagraphFont"/>
    <w:link w:val="a0"/>
    <w:rsid w:val="003F06CB"/>
    <w:rPr>
      <w:rFonts w:ascii="Times New Roman" w:hAnsi="Times New Roman"/>
      <w:sz w:val="28"/>
      <w:lang w:val="uk-UA"/>
    </w:rPr>
  </w:style>
  <w:style w:type="paragraph" w:styleId="TOC1">
    <w:name w:val="toc 1"/>
    <w:basedOn w:val="Normal"/>
    <w:next w:val="Normal"/>
    <w:autoRedefine/>
    <w:uiPriority w:val="39"/>
    <w:unhideWhenUsed/>
    <w:rsid w:val="00545267"/>
    <w:pPr>
      <w:spacing w:after="100"/>
    </w:pPr>
    <w:rPr>
      <w:caps/>
      <w:sz w:val="28"/>
    </w:rPr>
  </w:style>
  <w:style w:type="character" w:styleId="Hyperlink">
    <w:name w:val="Hyperlink"/>
    <w:basedOn w:val="DefaultParagraphFont"/>
    <w:uiPriority w:val="99"/>
    <w:unhideWhenUsed/>
    <w:rsid w:val="00AE78CF"/>
    <w:rPr>
      <w:color w:val="0563C1" w:themeColor="hyperlink"/>
      <w:u w:val="single"/>
    </w:rPr>
  </w:style>
  <w:style w:type="paragraph" w:styleId="Header">
    <w:name w:val="header"/>
    <w:basedOn w:val="Normal"/>
    <w:link w:val="HeaderChar"/>
    <w:uiPriority w:val="99"/>
    <w:unhideWhenUsed/>
    <w:rsid w:val="00545267"/>
    <w:pPr>
      <w:tabs>
        <w:tab w:val="center" w:pos="4677"/>
        <w:tab w:val="right" w:pos="9355"/>
      </w:tabs>
    </w:pPr>
  </w:style>
  <w:style w:type="paragraph" w:styleId="TOC2">
    <w:name w:val="toc 2"/>
    <w:basedOn w:val="Normal"/>
    <w:next w:val="Normal"/>
    <w:autoRedefine/>
    <w:uiPriority w:val="39"/>
    <w:unhideWhenUsed/>
    <w:rsid w:val="001B06A7"/>
    <w:pPr>
      <w:tabs>
        <w:tab w:val="right" w:leader="dot" w:pos="9911"/>
      </w:tabs>
      <w:spacing w:after="100"/>
      <w:ind w:left="220"/>
    </w:pPr>
    <w:rPr>
      <w:noProof/>
      <w:sz w:val="28"/>
    </w:rPr>
  </w:style>
  <w:style w:type="paragraph" w:styleId="TOC3">
    <w:name w:val="toc 3"/>
    <w:basedOn w:val="Normal"/>
    <w:next w:val="Normal"/>
    <w:autoRedefine/>
    <w:uiPriority w:val="39"/>
    <w:unhideWhenUsed/>
    <w:rsid w:val="00545267"/>
    <w:pPr>
      <w:spacing w:after="100"/>
      <w:ind w:left="440"/>
    </w:pPr>
    <w:rPr>
      <w:sz w:val="28"/>
    </w:rPr>
  </w:style>
  <w:style w:type="character" w:customStyle="1" w:styleId="HeaderChar">
    <w:name w:val="Header Char"/>
    <w:basedOn w:val="DefaultParagraphFont"/>
    <w:link w:val="Header"/>
    <w:uiPriority w:val="99"/>
    <w:rsid w:val="00545267"/>
    <w:rPr>
      <w:lang w:val="uk-UA"/>
    </w:rPr>
  </w:style>
  <w:style w:type="paragraph" w:styleId="Footer">
    <w:name w:val="footer"/>
    <w:basedOn w:val="Normal"/>
    <w:link w:val="FooterChar"/>
    <w:uiPriority w:val="99"/>
    <w:unhideWhenUsed/>
    <w:rsid w:val="00545267"/>
    <w:pPr>
      <w:tabs>
        <w:tab w:val="center" w:pos="4677"/>
        <w:tab w:val="right" w:pos="9355"/>
      </w:tabs>
    </w:pPr>
  </w:style>
  <w:style w:type="character" w:customStyle="1" w:styleId="FooterChar">
    <w:name w:val="Footer Char"/>
    <w:basedOn w:val="DefaultParagraphFont"/>
    <w:link w:val="Footer"/>
    <w:uiPriority w:val="99"/>
    <w:rsid w:val="00545267"/>
    <w:rPr>
      <w:lang w:val="uk-UA"/>
    </w:rPr>
  </w:style>
  <w:style w:type="paragraph" w:styleId="ListParagraph">
    <w:name w:val="List Paragraph"/>
    <w:basedOn w:val="Normal"/>
    <w:uiPriority w:val="34"/>
    <w:qFormat/>
    <w:rsid w:val="00283F7E"/>
    <w:pPr>
      <w:spacing w:before="120" w:after="200" w:line="276" w:lineRule="auto"/>
      <w:ind w:left="720"/>
      <w:contextualSpacing/>
    </w:pPr>
    <w:rPr>
      <w:rFonts w:ascii="Calibri" w:eastAsia="Calibri" w:hAnsi="Calibri"/>
    </w:rPr>
  </w:style>
  <w:style w:type="character" w:customStyle="1" w:styleId="Heading2Char">
    <w:name w:val="Heading 2 Char"/>
    <w:basedOn w:val="DefaultParagraphFont"/>
    <w:link w:val="Heading2"/>
    <w:uiPriority w:val="9"/>
    <w:rsid w:val="00FD2307"/>
    <w:rPr>
      <w:rFonts w:ascii="Times New Roman" w:hAnsi="Times New Roman" w:cs="Times New Roman"/>
      <w:b/>
      <w:sz w:val="28"/>
      <w:szCs w:val="28"/>
      <w:lang w:val="uk-UA"/>
    </w:rPr>
  </w:style>
  <w:style w:type="character" w:customStyle="1" w:styleId="Heading3Char">
    <w:name w:val="Heading 3 Char"/>
    <w:basedOn w:val="DefaultParagraphFont"/>
    <w:link w:val="Heading3"/>
    <w:uiPriority w:val="9"/>
    <w:semiHidden/>
    <w:rsid w:val="00A355EC"/>
    <w:rPr>
      <w:rFonts w:asciiTheme="majorHAnsi" w:eastAsiaTheme="majorEastAsia" w:hAnsiTheme="majorHAnsi" w:cstheme="majorBidi"/>
      <w:color w:val="1F3763" w:themeColor="accent1" w:themeShade="7F"/>
      <w:sz w:val="24"/>
      <w:szCs w:val="24"/>
      <w:lang w:val="uk-UA"/>
    </w:rPr>
  </w:style>
  <w:style w:type="paragraph" w:styleId="NormalWeb">
    <w:name w:val="Normal (Web)"/>
    <w:basedOn w:val="Normal"/>
    <w:uiPriority w:val="99"/>
    <w:unhideWhenUsed/>
    <w:rsid w:val="00A355EC"/>
    <w:pPr>
      <w:spacing w:before="100" w:beforeAutospacing="1" w:after="100" w:afterAutospacing="1"/>
    </w:pPr>
    <w:rPr>
      <w:lang w:eastAsia="uk-UA"/>
    </w:rPr>
  </w:style>
  <w:style w:type="character" w:styleId="UnresolvedMention">
    <w:name w:val="Unresolved Mention"/>
    <w:basedOn w:val="DefaultParagraphFont"/>
    <w:uiPriority w:val="99"/>
    <w:semiHidden/>
    <w:unhideWhenUsed/>
    <w:rsid w:val="00855A09"/>
    <w:rPr>
      <w:color w:val="605E5C"/>
      <w:shd w:val="clear" w:color="auto" w:fill="E1DFDD"/>
    </w:rPr>
  </w:style>
  <w:style w:type="table" w:styleId="TableGrid">
    <w:name w:val="Table Grid"/>
    <w:basedOn w:val="TableNormal"/>
    <w:uiPriority w:val="39"/>
    <w:rsid w:val="00FB1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13532"/>
    <w:rPr>
      <w:color w:val="954F72" w:themeColor="followedHyperlink"/>
      <w:u w:val="single"/>
    </w:rPr>
  </w:style>
  <w:style w:type="character" w:styleId="Strong">
    <w:name w:val="Strong"/>
    <w:basedOn w:val="DefaultParagraphFont"/>
    <w:uiPriority w:val="22"/>
    <w:qFormat/>
    <w:rsid w:val="00210C0D"/>
    <w:rPr>
      <w:b/>
      <w:bCs/>
    </w:rPr>
  </w:style>
  <w:style w:type="character" w:styleId="HTMLCode">
    <w:name w:val="HTML Code"/>
    <w:basedOn w:val="DefaultParagraphFont"/>
    <w:uiPriority w:val="99"/>
    <w:semiHidden/>
    <w:unhideWhenUsed/>
    <w:rsid w:val="00210C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328">
      <w:bodyDiv w:val="1"/>
      <w:marLeft w:val="0"/>
      <w:marRight w:val="0"/>
      <w:marTop w:val="0"/>
      <w:marBottom w:val="0"/>
      <w:divBdr>
        <w:top w:val="none" w:sz="0" w:space="0" w:color="auto"/>
        <w:left w:val="none" w:sz="0" w:space="0" w:color="auto"/>
        <w:bottom w:val="none" w:sz="0" w:space="0" w:color="auto"/>
        <w:right w:val="none" w:sz="0" w:space="0" w:color="auto"/>
      </w:divBdr>
      <w:divsChild>
        <w:div w:id="1711372056">
          <w:marLeft w:val="0"/>
          <w:marRight w:val="0"/>
          <w:marTop w:val="0"/>
          <w:marBottom w:val="0"/>
          <w:divBdr>
            <w:top w:val="none" w:sz="0" w:space="0" w:color="auto"/>
            <w:left w:val="none" w:sz="0" w:space="0" w:color="auto"/>
            <w:bottom w:val="none" w:sz="0" w:space="0" w:color="auto"/>
            <w:right w:val="none" w:sz="0" w:space="0" w:color="auto"/>
          </w:divBdr>
          <w:divsChild>
            <w:div w:id="3705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073">
      <w:bodyDiv w:val="1"/>
      <w:marLeft w:val="0"/>
      <w:marRight w:val="0"/>
      <w:marTop w:val="0"/>
      <w:marBottom w:val="0"/>
      <w:divBdr>
        <w:top w:val="none" w:sz="0" w:space="0" w:color="auto"/>
        <w:left w:val="none" w:sz="0" w:space="0" w:color="auto"/>
        <w:bottom w:val="none" w:sz="0" w:space="0" w:color="auto"/>
        <w:right w:val="none" w:sz="0" w:space="0" w:color="auto"/>
      </w:divBdr>
      <w:divsChild>
        <w:div w:id="1744793094">
          <w:marLeft w:val="0"/>
          <w:marRight w:val="0"/>
          <w:marTop w:val="0"/>
          <w:marBottom w:val="0"/>
          <w:divBdr>
            <w:top w:val="none" w:sz="0" w:space="0" w:color="auto"/>
            <w:left w:val="none" w:sz="0" w:space="0" w:color="auto"/>
            <w:bottom w:val="none" w:sz="0" w:space="0" w:color="auto"/>
            <w:right w:val="none" w:sz="0" w:space="0" w:color="auto"/>
          </w:divBdr>
          <w:divsChild>
            <w:div w:id="1289361860">
              <w:marLeft w:val="0"/>
              <w:marRight w:val="0"/>
              <w:marTop w:val="0"/>
              <w:marBottom w:val="0"/>
              <w:divBdr>
                <w:top w:val="none" w:sz="0" w:space="0" w:color="auto"/>
                <w:left w:val="none" w:sz="0" w:space="0" w:color="auto"/>
                <w:bottom w:val="none" w:sz="0" w:space="0" w:color="auto"/>
                <w:right w:val="none" w:sz="0" w:space="0" w:color="auto"/>
              </w:divBdr>
            </w:div>
            <w:div w:id="1930656654">
              <w:marLeft w:val="0"/>
              <w:marRight w:val="0"/>
              <w:marTop w:val="0"/>
              <w:marBottom w:val="0"/>
              <w:divBdr>
                <w:top w:val="none" w:sz="0" w:space="0" w:color="auto"/>
                <w:left w:val="none" w:sz="0" w:space="0" w:color="auto"/>
                <w:bottom w:val="none" w:sz="0" w:space="0" w:color="auto"/>
                <w:right w:val="none" w:sz="0" w:space="0" w:color="auto"/>
              </w:divBdr>
            </w:div>
            <w:div w:id="641227002">
              <w:marLeft w:val="0"/>
              <w:marRight w:val="0"/>
              <w:marTop w:val="0"/>
              <w:marBottom w:val="0"/>
              <w:divBdr>
                <w:top w:val="none" w:sz="0" w:space="0" w:color="auto"/>
                <w:left w:val="none" w:sz="0" w:space="0" w:color="auto"/>
                <w:bottom w:val="none" w:sz="0" w:space="0" w:color="auto"/>
                <w:right w:val="none" w:sz="0" w:space="0" w:color="auto"/>
              </w:divBdr>
            </w:div>
            <w:div w:id="51512555">
              <w:marLeft w:val="0"/>
              <w:marRight w:val="0"/>
              <w:marTop w:val="0"/>
              <w:marBottom w:val="0"/>
              <w:divBdr>
                <w:top w:val="none" w:sz="0" w:space="0" w:color="auto"/>
                <w:left w:val="none" w:sz="0" w:space="0" w:color="auto"/>
                <w:bottom w:val="none" w:sz="0" w:space="0" w:color="auto"/>
                <w:right w:val="none" w:sz="0" w:space="0" w:color="auto"/>
              </w:divBdr>
            </w:div>
            <w:div w:id="693191555">
              <w:marLeft w:val="0"/>
              <w:marRight w:val="0"/>
              <w:marTop w:val="0"/>
              <w:marBottom w:val="0"/>
              <w:divBdr>
                <w:top w:val="none" w:sz="0" w:space="0" w:color="auto"/>
                <w:left w:val="none" w:sz="0" w:space="0" w:color="auto"/>
                <w:bottom w:val="none" w:sz="0" w:space="0" w:color="auto"/>
                <w:right w:val="none" w:sz="0" w:space="0" w:color="auto"/>
              </w:divBdr>
            </w:div>
            <w:div w:id="25452271">
              <w:marLeft w:val="0"/>
              <w:marRight w:val="0"/>
              <w:marTop w:val="0"/>
              <w:marBottom w:val="0"/>
              <w:divBdr>
                <w:top w:val="none" w:sz="0" w:space="0" w:color="auto"/>
                <w:left w:val="none" w:sz="0" w:space="0" w:color="auto"/>
                <w:bottom w:val="none" w:sz="0" w:space="0" w:color="auto"/>
                <w:right w:val="none" w:sz="0" w:space="0" w:color="auto"/>
              </w:divBdr>
            </w:div>
            <w:div w:id="638993484">
              <w:marLeft w:val="0"/>
              <w:marRight w:val="0"/>
              <w:marTop w:val="0"/>
              <w:marBottom w:val="0"/>
              <w:divBdr>
                <w:top w:val="none" w:sz="0" w:space="0" w:color="auto"/>
                <w:left w:val="none" w:sz="0" w:space="0" w:color="auto"/>
                <w:bottom w:val="none" w:sz="0" w:space="0" w:color="auto"/>
                <w:right w:val="none" w:sz="0" w:space="0" w:color="auto"/>
              </w:divBdr>
            </w:div>
            <w:div w:id="799491937">
              <w:marLeft w:val="0"/>
              <w:marRight w:val="0"/>
              <w:marTop w:val="0"/>
              <w:marBottom w:val="0"/>
              <w:divBdr>
                <w:top w:val="none" w:sz="0" w:space="0" w:color="auto"/>
                <w:left w:val="none" w:sz="0" w:space="0" w:color="auto"/>
                <w:bottom w:val="none" w:sz="0" w:space="0" w:color="auto"/>
                <w:right w:val="none" w:sz="0" w:space="0" w:color="auto"/>
              </w:divBdr>
            </w:div>
            <w:div w:id="19730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045">
      <w:bodyDiv w:val="1"/>
      <w:marLeft w:val="0"/>
      <w:marRight w:val="0"/>
      <w:marTop w:val="0"/>
      <w:marBottom w:val="0"/>
      <w:divBdr>
        <w:top w:val="none" w:sz="0" w:space="0" w:color="auto"/>
        <w:left w:val="none" w:sz="0" w:space="0" w:color="auto"/>
        <w:bottom w:val="none" w:sz="0" w:space="0" w:color="auto"/>
        <w:right w:val="none" w:sz="0" w:space="0" w:color="auto"/>
      </w:divBdr>
    </w:div>
    <w:div w:id="61030942">
      <w:bodyDiv w:val="1"/>
      <w:marLeft w:val="0"/>
      <w:marRight w:val="0"/>
      <w:marTop w:val="0"/>
      <w:marBottom w:val="0"/>
      <w:divBdr>
        <w:top w:val="none" w:sz="0" w:space="0" w:color="auto"/>
        <w:left w:val="none" w:sz="0" w:space="0" w:color="auto"/>
        <w:bottom w:val="none" w:sz="0" w:space="0" w:color="auto"/>
        <w:right w:val="none" w:sz="0" w:space="0" w:color="auto"/>
      </w:divBdr>
      <w:divsChild>
        <w:div w:id="300038668">
          <w:marLeft w:val="0"/>
          <w:marRight w:val="0"/>
          <w:marTop w:val="0"/>
          <w:marBottom w:val="0"/>
          <w:divBdr>
            <w:top w:val="none" w:sz="0" w:space="0" w:color="auto"/>
            <w:left w:val="none" w:sz="0" w:space="0" w:color="auto"/>
            <w:bottom w:val="none" w:sz="0" w:space="0" w:color="auto"/>
            <w:right w:val="none" w:sz="0" w:space="0" w:color="auto"/>
          </w:divBdr>
          <w:divsChild>
            <w:div w:id="698434254">
              <w:marLeft w:val="0"/>
              <w:marRight w:val="0"/>
              <w:marTop w:val="0"/>
              <w:marBottom w:val="0"/>
              <w:divBdr>
                <w:top w:val="none" w:sz="0" w:space="0" w:color="auto"/>
                <w:left w:val="none" w:sz="0" w:space="0" w:color="auto"/>
                <w:bottom w:val="none" w:sz="0" w:space="0" w:color="auto"/>
                <w:right w:val="none" w:sz="0" w:space="0" w:color="auto"/>
              </w:divBdr>
            </w:div>
            <w:div w:id="1885866646">
              <w:marLeft w:val="0"/>
              <w:marRight w:val="0"/>
              <w:marTop w:val="0"/>
              <w:marBottom w:val="0"/>
              <w:divBdr>
                <w:top w:val="none" w:sz="0" w:space="0" w:color="auto"/>
                <w:left w:val="none" w:sz="0" w:space="0" w:color="auto"/>
                <w:bottom w:val="none" w:sz="0" w:space="0" w:color="auto"/>
                <w:right w:val="none" w:sz="0" w:space="0" w:color="auto"/>
              </w:divBdr>
            </w:div>
            <w:div w:id="913244596">
              <w:marLeft w:val="0"/>
              <w:marRight w:val="0"/>
              <w:marTop w:val="0"/>
              <w:marBottom w:val="0"/>
              <w:divBdr>
                <w:top w:val="none" w:sz="0" w:space="0" w:color="auto"/>
                <w:left w:val="none" w:sz="0" w:space="0" w:color="auto"/>
                <w:bottom w:val="none" w:sz="0" w:space="0" w:color="auto"/>
                <w:right w:val="none" w:sz="0" w:space="0" w:color="auto"/>
              </w:divBdr>
            </w:div>
            <w:div w:id="13054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1154">
      <w:bodyDiv w:val="1"/>
      <w:marLeft w:val="0"/>
      <w:marRight w:val="0"/>
      <w:marTop w:val="0"/>
      <w:marBottom w:val="0"/>
      <w:divBdr>
        <w:top w:val="none" w:sz="0" w:space="0" w:color="auto"/>
        <w:left w:val="none" w:sz="0" w:space="0" w:color="auto"/>
        <w:bottom w:val="none" w:sz="0" w:space="0" w:color="auto"/>
        <w:right w:val="none" w:sz="0" w:space="0" w:color="auto"/>
      </w:divBdr>
    </w:div>
    <w:div w:id="69156654">
      <w:bodyDiv w:val="1"/>
      <w:marLeft w:val="0"/>
      <w:marRight w:val="0"/>
      <w:marTop w:val="0"/>
      <w:marBottom w:val="0"/>
      <w:divBdr>
        <w:top w:val="none" w:sz="0" w:space="0" w:color="auto"/>
        <w:left w:val="none" w:sz="0" w:space="0" w:color="auto"/>
        <w:bottom w:val="none" w:sz="0" w:space="0" w:color="auto"/>
        <w:right w:val="none" w:sz="0" w:space="0" w:color="auto"/>
      </w:divBdr>
    </w:div>
    <w:div w:id="73820432">
      <w:bodyDiv w:val="1"/>
      <w:marLeft w:val="0"/>
      <w:marRight w:val="0"/>
      <w:marTop w:val="0"/>
      <w:marBottom w:val="0"/>
      <w:divBdr>
        <w:top w:val="none" w:sz="0" w:space="0" w:color="auto"/>
        <w:left w:val="none" w:sz="0" w:space="0" w:color="auto"/>
        <w:bottom w:val="none" w:sz="0" w:space="0" w:color="auto"/>
        <w:right w:val="none" w:sz="0" w:space="0" w:color="auto"/>
      </w:divBdr>
      <w:divsChild>
        <w:div w:id="254705459">
          <w:marLeft w:val="0"/>
          <w:marRight w:val="0"/>
          <w:marTop w:val="0"/>
          <w:marBottom w:val="0"/>
          <w:divBdr>
            <w:top w:val="none" w:sz="0" w:space="0" w:color="auto"/>
            <w:left w:val="none" w:sz="0" w:space="0" w:color="auto"/>
            <w:bottom w:val="none" w:sz="0" w:space="0" w:color="auto"/>
            <w:right w:val="none" w:sz="0" w:space="0" w:color="auto"/>
          </w:divBdr>
          <w:divsChild>
            <w:div w:id="1550875582">
              <w:marLeft w:val="0"/>
              <w:marRight w:val="0"/>
              <w:marTop w:val="0"/>
              <w:marBottom w:val="0"/>
              <w:divBdr>
                <w:top w:val="none" w:sz="0" w:space="0" w:color="auto"/>
                <w:left w:val="none" w:sz="0" w:space="0" w:color="auto"/>
                <w:bottom w:val="none" w:sz="0" w:space="0" w:color="auto"/>
                <w:right w:val="none" w:sz="0" w:space="0" w:color="auto"/>
              </w:divBdr>
            </w:div>
            <w:div w:id="1186410128">
              <w:marLeft w:val="0"/>
              <w:marRight w:val="0"/>
              <w:marTop w:val="0"/>
              <w:marBottom w:val="0"/>
              <w:divBdr>
                <w:top w:val="none" w:sz="0" w:space="0" w:color="auto"/>
                <w:left w:val="none" w:sz="0" w:space="0" w:color="auto"/>
                <w:bottom w:val="none" w:sz="0" w:space="0" w:color="auto"/>
                <w:right w:val="none" w:sz="0" w:space="0" w:color="auto"/>
              </w:divBdr>
            </w:div>
            <w:div w:id="1648822181">
              <w:marLeft w:val="0"/>
              <w:marRight w:val="0"/>
              <w:marTop w:val="0"/>
              <w:marBottom w:val="0"/>
              <w:divBdr>
                <w:top w:val="none" w:sz="0" w:space="0" w:color="auto"/>
                <w:left w:val="none" w:sz="0" w:space="0" w:color="auto"/>
                <w:bottom w:val="none" w:sz="0" w:space="0" w:color="auto"/>
                <w:right w:val="none" w:sz="0" w:space="0" w:color="auto"/>
              </w:divBdr>
            </w:div>
            <w:div w:id="1397162997">
              <w:marLeft w:val="0"/>
              <w:marRight w:val="0"/>
              <w:marTop w:val="0"/>
              <w:marBottom w:val="0"/>
              <w:divBdr>
                <w:top w:val="none" w:sz="0" w:space="0" w:color="auto"/>
                <w:left w:val="none" w:sz="0" w:space="0" w:color="auto"/>
                <w:bottom w:val="none" w:sz="0" w:space="0" w:color="auto"/>
                <w:right w:val="none" w:sz="0" w:space="0" w:color="auto"/>
              </w:divBdr>
            </w:div>
            <w:div w:id="1600210919">
              <w:marLeft w:val="0"/>
              <w:marRight w:val="0"/>
              <w:marTop w:val="0"/>
              <w:marBottom w:val="0"/>
              <w:divBdr>
                <w:top w:val="none" w:sz="0" w:space="0" w:color="auto"/>
                <w:left w:val="none" w:sz="0" w:space="0" w:color="auto"/>
                <w:bottom w:val="none" w:sz="0" w:space="0" w:color="auto"/>
                <w:right w:val="none" w:sz="0" w:space="0" w:color="auto"/>
              </w:divBdr>
            </w:div>
            <w:div w:id="427580052">
              <w:marLeft w:val="0"/>
              <w:marRight w:val="0"/>
              <w:marTop w:val="0"/>
              <w:marBottom w:val="0"/>
              <w:divBdr>
                <w:top w:val="none" w:sz="0" w:space="0" w:color="auto"/>
                <w:left w:val="none" w:sz="0" w:space="0" w:color="auto"/>
                <w:bottom w:val="none" w:sz="0" w:space="0" w:color="auto"/>
                <w:right w:val="none" w:sz="0" w:space="0" w:color="auto"/>
              </w:divBdr>
            </w:div>
            <w:div w:id="1892619741">
              <w:marLeft w:val="0"/>
              <w:marRight w:val="0"/>
              <w:marTop w:val="0"/>
              <w:marBottom w:val="0"/>
              <w:divBdr>
                <w:top w:val="none" w:sz="0" w:space="0" w:color="auto"/>
                <w:left w:val="none" w:sz="0" w:space="0" w:color="auto"/>
                <w:bottom w:val="none" w:sz="0" w:space="0" w:color="auto"/>
                <w:right w:val="none" w:sz="0" w:space="0" w:color="auto"/>
              </w:divBdr>
            </w:div>
            <w:div w:id="1583682167">
              <w:marLeft w:val="0"/>
              <w:marRight w:val="0"/>
              <w:marTop w:val="0"/>
              <w:marBottom w:val="0"/>
              <w:divBdr>
                <w:top w:val="none" w:sz="0" w:space="0" w:color="auto"/>
                <w:left w:val="none" w:sz="0" w:space="0" w:color="auto"/>
                <w:bottom w:val="none" w:sz="0" w:space="0" w:color="auto"/>
                <w:right w:val="none" w:sz="0" w:space="0" w:color="auto"/>
              </w:divBdr>
            </w:div>
            <w:div w:id="1698651081">
              <w:marLeft w:val="0"/>
              <w:marRight w:val="0"/>
              <w:marTop w:val="0"/>
              <w:marBottom w:val="0"/>
              <w:divBdr>
                <w:top w:val="none" w:sz="0" w:space="0" w:color="auto"/>
                <w:left w:val="none" w:sz="0" w:space="0" w:color="auto"/>
                <w:bottom w:val="none" w:sz="0" w:space="0" w:color="auto"/>
                <w:right w:val="none" w:sz="0" w:space="0" w:color="auto"/>
              </w:divBdr>
            </w:div>
            <w:div w:id="1682656271">
              <w:marLeft w:val="0"/>
              <w:marRight w:val="0"/>
              <w:marTop w:val="0"/>
              <w:marBottom w:val="0"/>
              <w:divBdr>
                <w:top w:val="none" w:sz="0" w:space="0" w:color="auto"/>
                <w:left w:val="none" w:sz="0" w:space="0" w:color="auto"/>
                <w:bottom w:val="none" w:sz="0" w:space="0" w:color="auto"/>
                <w:right w:val="none" w:sz="0" w:space="0" w:color="auto"/>
              </w:divBdr>
            </w:div>
            <w:div w:id="1447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1657">
      <w:bodyDiv w:val="1"/>
      <w:marLeft w:val="0"/>
      <w:marRight w:val="0"/>
      <w:marTop w:val="0"/>
      <w:marBottom w:val="0"/>
      <w:divBdr>
        <w:top w:val="none" w:sz="0" w:space="0" w:color="auto"/>
        <w:left w:val="none" w:sz="0" w:space="0" w:color="auto"/>
        <w:bottom w:val="none" w:sz="0" w:space="0" w:color="auto"/>
        <w:right w:val="none" w:sz="0" w:space="0" w:color="auto"/>
      </w:divBdr>
      <w:divsChild>
        <w:div w:id="1535313712">
          <w:marLeft w:val="0"/>
          <w:marRight w:val="0"/>
          <w:marTop w:val="0"/>
          <w:marBottom w:val="0"/>
          <w:divBdr>
            <w:top w:val="none" w:sz="0" w:space="0" w:color="auto"/>
            <w:left w:val="none" w:sz="0" w:space="0" w:color="auto"/>
            <w:bottom w:val="none" w:sz="0" w:space="0" w:color="auto"/>
            <w:right w:val="none" w:sz="0" w:space="0" w:color="auto"/>
          </w:divBdr>
          <w:divsChild>
            <w:div w:id="480391275">
              <w:marLeft w:val="0"/>
              <w:marRight w:val="0"/>
              <w:marTop w:val="0"/>
              <w:marBottom w:val="0"/>
              <w:divBdr>
                <w:top w:val="none" w:sz="0" w:space="0" w:color="auto"/>
                <w:left w:val="none" w:sz="0" w:space="0" w:color="auto"/>
                <w:bottom w:val="none" w:sz="0" w:space="0" w:color="auto"/>
                <w:right w:val="none" w:sz="0" w:space="0" w:color="auto"/>
              </w:divBdr>
            </w:div>
            <w:div w:id="448554881">
              <w:marLeft w:val="0"/>
              <w:marRight w:val="0"/>
              <w:marTop w:val="0"/>
              <w:marBottom w:val="0"/>
              <w:divBdr>
                <w:top w:val="none" w:sz="0" w:space="0" w:color="auto"/>
                <w:left w:val="none" w:sz="0" w:space="0" w:color="auto"/>
                <w:bottom w:val="none" w:sz="0" w:space="0" w:color="auto"/>
                <w:right w:val="none" w:sz="0" w:space="0" w:color="auto"/>
              </w:divBdr>
              <w:divsChild>
                <w:div w:id="1672952530">
                  <w:marLeft w:val="0"/>
                  <w:marRight w:val="0"/>
                  <w:marTop w:val="0"/>
                  <w:marBottom w:val="0"/>
                  <w:divBdr>
                    <w:top w:val="none" w:sz="0" w:space="0" w:color="auto"/>
                    <w:left w:val="none" w:sz="0" w:space="0" w:color="auto"/>
                    <w:bottom w:val="none" w:sz="0" w:space="0" w:color="auto"/>
                    <w:right w:val="none" w:sz="0" w:space="0" w:color="auto"/>
                  </w:divBdr>
                  <w:divsChild>
                    <w:div w:id="392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8557">
              <w:marLeft w:val="0"/>
              <w:marRight w:val="0"/>
              <w:marTop w:val="0"/>
              <w:marBottom w:val="0"/>
              <w:divBdr>
                <w:top w:val="none" w:sz="0" w:space="0" w:color="auto"/>
                <w:left w:val="none" w:sz="0" w:space="0" w:color="auto"/>
                <w:bottom w:val="none" w:sz="0" w:space="0" w:color="auto"/>
                <w:right w:val="none" w:sz="0" w:space="0" w:color="auto"/>
              </w:divBdr>
            </w:div>
          </w:divsChild>
        </w:div>
        <w:div w:id="825510417">
          <w:marLeft w:val="0"/>
          <w:marRight w:val="0"/>
          <w:marTop w:val="0"/>
          <w:marBottom w:val="0"/>
          <w:divBdr>
            <w:top w:val="none" w:sz="0" w:space="0" w:color="auto"/>
            <w:left w:val="none" w:sz="0" w:space="0" w:color="auto"/>
            <w:bottom w:val="none" w:sz="0" w:space="0" w:color="auto"/>
            <w:right w:val="none" w:sz="0" w:space="0" w:color="auto"/>
          </w:divBdr>
          <w:divsChild>
            <w:div w:id="1219121956">
              <w:marLeft w:val="0"/>
              <w:marRight w:val="0"/>
              <w:marTop w:val="0"/>
              <w:marBottom w:val="0"/>
              <w:divBdr>
                <w:top w:val="none" w:sz="0" w:space="0" w:color="auto"/>
                <w:left w:val="none" w:sz="0" w:space="0" w:color="auto"/>
                <w:bottom w:val="none" w:sz="0" w:space="0" w:color="auto"/>
                <w:right w:val="none" w:sz="0" w:space="0" w:color="auto"/>
              </w:divBdr>
            </w:div>
            <w:div w:id="1706445669">
              <w:marLeft w:val="0"/>
              <w:marRight w:val="0"/>
              <w:marTop w:val="0"/>
              <w:marBottom w:val="0"/>
              <w:divBdr>
                <w:top w:val="none" w:sz="0" w:space="0" w:color="auto"/>
                <w:left w:val="none" w:sz="0" w:space="0" w:color="auto"/>
                <w:bottom w:val="none" w:sz="0" w:space="0" w:color="auto"/>
                <w:right w:val="none" w:sz="0" w:space="0" w:color="auto"/>
              </w:divBdr>
              <w:divsChild>
                <w:div w:id="2050377712">
                  <w:marLeft w:val="0"/>
                  <w:marRight w:val="0"/>
                  <w:marTop w:val="0"/>
                  <w:marBottom w:val="0"/>
                  <w:divBdr>
                    <w:top w:val="none" w:sz="0" w:space="0" w:color="auto"/>
                    <w:left w:val="none" w:sz="0" w:space="0" w:color="auto"/>
                    <w:bottom w:val="none" w:sz="0" w:space="0" w:color="auto"/>
                    <w:right w:val="none" w:sz="0" w:space="0" w:color="auto"/>
                  </w:divBdr>
                  <w:divsChild>
                    <w:div w:id="8240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4288">
      <w:bodyDiv w:val="1"/>
      <w:marLeft w:val="0"/>
      <w:marRight w:val="0"/>
      <w:marTop w:val="0"/>
      <w:marBottom w:val="0"/>
      <w:divBdr>
        <w:top w:val="none" w:sz="0" w:space="0" w:color="auto"/>
        <w:left w:val="none" w:sz="0" w:space="0" w:color="auto"/>
        <w:bottom w:val="none" w:sz="0" w:space="0" w:color="auto"/>
        <w:right w:val="none" w:sz="0" w:space="0" w:color="auto"/>
      </w:divBdr>
    </w:div>
    <w:div w:id="88813321">
      <w:bodyDiv w:val="1"/>
      <w:marLeft w:val="0"/>
      <w:marRight w:val="0"/>
      <w:marTop w:val="0"/>
      <w:marBottom w:val="0"/>
      <w:divBdr>
        <w:top w:val="none" w:sz="0" w:space="0" w:color="auto"/>
        <w:left w:val="none" w:sz="0" w:space="0" w:color="auto"/>
        <w:bottom w:val="none" w:sz="0" w:space="0" w:color="auto"/>
        <w:right w:val="none" w:sz="0" w:space="0" w:color="auto"/>
      </w:divBdr>
    </w:div>
    <w:div w:id="93283312">
      <w:bodyDiv w:val="1"/>
      <w:marLeft w:val="0"/>
      <w:marRight w:val="0"/>
      <w:marTop w:val="0"/>
      <w:marBottom w:val="0"/>
      <w:divBdr>
        <w:top w:val="none" w:sz="0" w:space="0" w:color="auto"/>
        <w:left w:val="none" w:sz="0" w:space="0" w:color="auto"/>
        <w:bottom w:val="none" w:sz="0" w:space="0" w:color="auto"/>
        <w:right w:val="none" w:sz="0" w:space="0" w:color="auto"/>
      </w:divBdr>
      <w:divsChild>
        <w:div w:id="438795586">
          <w:marLeft w:val="0"/>
          <w:marRight w:val="0"/>
          <w:marTop w:val="0"/>
          <w:marBottom w:val="0"/>
          <w:divBdr>
            <w:top w:val="none" w:sz="0" w:space="0" w:color="auto"/>
            <w:left w:val="none" w:sz="0" w:space="0" w:color="auto"/>
            <w:bottom w:val="none" w:sz="0" w:space="0" w:color="auto"/>
            <w:right w:val="none" w:sz="0" w:space="0" w:color="auto"/>
          </w:divBdr>
          <w:divsChild>
            <w:div w:id="1173642655">
              <w:marLeft w:val="0"/>
              <w:marRight w:val="0"/>
              <w:marTop w:val="0"/>
              <w:marBottom w:val="0"/>
              <w:divBdr>
                <w:top w:val="none" w:sz="0" w:space="0" w:color="auto"/>
                <w:left w:val="none" w:sz="0" w:space="0" w:color="auto"/>
                <w:bottom w:val="none" w:sz="0" w:space="0" w:color="auto"/>
                <w:right w:val="none" w:sz="0" w:space="0" w:color="auto"/>
              </w:divBdr>
            </w:div>
            <w:div w:id="9232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1756">
      <w:bodyDiv w:val="1"/>
      <w:marLeft w:val="0"/>
      <w:marRight w:val="0"/>
      <w:marTop w:val="0"/>
      <w:marBottom w:val="0"/>
      <w:divBdr>
        <w:top w:val="none" w:sz="0" w:space="0" w:color="auto"/>
        <w:left w:val="none" w:sz="0" w:space="0" w:color="auto"/>
        <w:bottom w:val="none" w:sz="0" w:space="0" w:color="auto"/>
        <w:right w:val="none" w:sz="0" w:space="0" w:color="auto"/>
      </w:divBdr>
    </w:div>
    <w:div w:id="108470929">
      <w:bodyDiv w:val="1"/>
      <w:marLeft w:val="0"/>
      <w:marRight w:val="0"/>
      <w:marTop w:val="0"/>
      <w:marBottom w:val="0"/>
      <w:divBdr>
        <w:top w:val="none" w:sz="0" w:space="0" w:color="auto"/>
        <w:left w:val="none" w:sz="0" w:space="0" w:color="auto"/>
        <w:bottom w:val="none" w:sz="0" w:space="0" w:color="auto"/>
        <w:right w:val="none" w:sz="0" w:space="0" w:color="auto"/>
      </w:divBdr>
    </w:div>
    <w:div w:id="110511920">
      <w:bodyDiv w:val="1"/>
      <w:marLeft w:val="0"/>
      <w:marRight w:val="0"/>
      <w:marTop w:val="0"/>
      <w:marBottom w:val="0"/>
      <w:divBdr>
        <w:top w:val="none" w:sz="0" w:space="0" w:color="auto"/>
        <w:left w:val="none" w:sz="0" w:space="0" w:color="auto"/>
        <w:bottom w:val="none" w:sz="0" w:space="0" w:color="auto"/>
        <w:right w:val="none" w:sz="0" w:space="0" w:color="auto"/>
      </w:divBdr>
    </w:div>
    <w:div w:id="122161736">
      <w:bodyDiv w:val="1"/>
      <w:marLeft w:val="0"/>
      <w:marRight w:val="0"/>
      <w:marTop w:val="0"/>
      <w:marBottom w:val="0"/>
      <w:divBdr>
        <w:top w:val="none" w:sz="0" w:space="0" w:color="auto"/>
        <w:left w:val="none" w:sz="0" w:space="0" w:color="auto"/>
        <w:bottom w:val="none" w:sz="0" w:space="0" w:color="auto"/>
        <w:right w:val="none" w:sz="0" w:space="0" w:color="auto"/>
      </w:divBdr>
      <w:divsChild>
        <w:div w:id="75059339">
          <w:marLeft w:val="0"/>
          <w:marRight w:val="0"/>
          <w:marTop w:val="0"/>
          <w:marBottom w:val="0"/>
          <w:divBdr>
            <w:top w:val="none" w:sz="0" w:space="0" w:color="auto"/>
            <w:left w:val="none" w:sz="0" w:space="0" w:color="auto"/>
            <w:bottom w:val="none" w:sz="0" w:space="0" w:color="auto"/>
            <w:right w:val="none" w:sz="0" w:space="0" w:color="auto"/>
          </w:divBdr>
          <w:divsChild>
            <w:div w:id="818888680">
              <w:marLeft w:val="0"/>
              <w:marRight w:val="0"/>
              <w:marTop w:val="0"/>
              <w:marBottom w:val="0"/>
              <w:divBdr>
                <w:top w:val="none" w:sz="0" w:space="0" w:color="auto"/>
                <w:left w:val="none" w:sz="0" w:space="0" w:color="auto"/>
                <w:bottom w:val="none" w:sz="0" w:space="0" w:color="auto"/>
                <w:right w:val="none" w:sz="0" w:space="0" w:color="auto"/>
              </w:divBdr>
            </w:div>
            <w:div w:id="1253080413">
              <w:marLeft w:val="0"/>
              <w:marRight w:val="0"/>
              <w:marTop w:val="0"/>
              <w:marBottom w:val="0"/>
              <w:divBdr>
                <w:top w:val="none" w:sz="0" w:space="0" w:color="auto"/>
                <w:left w:val="none" w:sz="0" w:space="0" w:color="auto"/>
                <w:bottom w:val="none" w:sz="0" w:space="0" w:color="auto"/>
                <w:right w:val="none" w:sz="0" w:space="0" w:color="auto"/>
              </w:divBdr>
            </w:div>
            <w:div w:id="199561442">
              <w:marLeft w:val="0"/>
              <w:marRight w:val="0"/>
              <w:marTop w:val="0"/>
              <w:marBottom w:val="0"/>
              <w:divBdr>
                <w:top w:val="none" w:sz="0" w:space="0" w:color="auto"/>
                <w:left w:val="none" w:sz="0" w:space="0" w:color="auto"/>
                <w:bottom w:val="none" w:sz="0" w:space="0" w:color="auto"/>
                <w:right w:val="none" w:sz="0" w:space="0" w:color="auto"/>
              </w:divBdr>
            </w:div>
            <w:div w:id="995492390">
              <w:marLeft w:val="0"/>
              <w:marRight w:val="0"/>
              <w:marTop w:val="0"/>
              <w:marBottom w:val="0"/>
              <w:divBdr>
                <w:top w:val="none" w:sz="0" w:space="0" w:color="auto"/>
                <w:left w:val="none" w:sz="0" w:space="0" w:color="auto"/>
                <w:bottom w:val="none" w:sz="0" w:space="0" w:color="auto"/>
                <w:right w:val="none" w:sz="0" w:space="0" w:color="auto"/>
              </w:divBdr>
            </w:div>
            <w:div w:id="1712194880">
              <w:marLeft w:val="0"/>
              <w:marRight w:val="0"/>
              <w:marTop w:val="0"/>
              <w:marBottom w:val="0"/>
              <w:divBdr>
                <w:top w:val="none" w:sz="0" w:space="0" w:color="auto"/>
                <w:left w:val="none" w:sz="0" w:space="0" w:color="auto"/>
                <w:bottom w:val="none" w:sz="0" w:space="0" w:color="auto"/>
                <w:right w:val="none" w:sz="0" w:space="0" w:color="auto"/>
              </w:divBdr>
            </w:div>
            <w:div w:id="1656493271">
              <w:marLeft w:val="0"/>
              <w:marRight w:val="0"/>
              <w:marTop w:val="0"/>
              <w:marBottom w:val="0"/>
              <w:divBdr>
                <w:top w:val="none" w:sz="0" w:space="0" w:color="auto"/>
                <w:left w:val="none" w:sz="0" w:space="0" w:color="auto"/>
                <w:bottom w:val="none" w:sz="0" w:space="0" w:color="auto"/>
                <w:right w:val="none" w:sz="0" w:space="0" w:color="auto"/>
              </w:divBdr>
            </w:div>
            <w:div w:id="175580422">
              <w:marLeft w:val="0"/>
              <w:marRight w:val="0"/>
              <w:marTop w:val="0"/>
              <w:marBottom w:val="0"/>
              <w:divBdr>
                <w:top w:val="none" w:sz="0" w:space="0" w:color="auto"/>
                <w:left w:val="none" w:sz="0" w:space="0" w:color="auto"/>
                <w:bottom w:val="none" w:sz="0" w:space="0" w:color="auto"/>
                <w:right w:val="none" w:sz="0" w:space="0" w:color="auto"/>
              </w:divBdr>
            </w:div>
            <w:div w:id="1934703047">
              <w:marLeft w:val="0"/>
              <w:marRight w:val="0"/>
              <w:marTop w:val="0"/>
              <w:marBottom w:val="0"/>
              <w:divBdr>
                <w:top w:val="none" w:sz="0" w:space="0" w:color="auto"/>
                <w:left w:val="none" w:sz="0" w:space="0" w:color="auto"/>
                <w:bottom w:val="none" w:sz="0" w:space="0" w:color="auto"/>
                <w:right w:val="none" w:sz="0" w:space="0" w:color="auto"/>
              </w:divBdr>
            </w:div>
            <w:div w:id="3722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2885">
      <w:bodyDiv w:val="1"/>
      <w:marLeft w:val="0"/>
      <w:marRight w:val="0"/>
      <w:marTop w:val="0"/>
      <w:marBottom w:val="0"/>
      <w:divBdr>
        <w:top w:val="none" w:sz="0" w:space="0" w:color="auto"/>
        <w:left w:val="none" w:sz="0" w:space="0" w:color="auto"/>
        <w:bottom w:val="none" w:sz="0" w:space="0" w:color="auto"/>
        <w:right w:val="none" w:sz="0" w:space="0" w:color="auto"/>
      </w:divBdr>
    </w:div>
    <w:div w:id="157577882">
      <w:bodyDiv w:val="1"/>
      <w:marLeft w:val="0"/>
      <w:marRight w:val="0"/>
      <w:marTop w:val="0"/>
      <w:marBottom w:val="0"/>
      <w:divBdr>
        <w:top w:val="none" w:sz="0" w:space="0" w:color="auto"/>
        <w:left w:val="none" w:sz="0" w:space="0" w:color="auto"/>
        <w:bottom w:val="none" w:sz="0" w:space="0" w:color="auto"/>
        <w:right w:val="none" w:sz="0" w:space="0" w:color="auto"/>
      </w:divBdr>
      <w:divsChild>
        <w:div w:id="921446863">
          <w:marLeft w:val="0"/>
          <w:marRight w:val="0"/>
          <w:marTop w:val="0"/>
          <w:marBottom w:val="480"/>
          <w:divBdr>
            <w:top w:val="none" w:sz="0" w:space="0" w:color="auto"/>
            <w:left w:val="none" w:sz="0" w:space="0" w:color="auto"/>
            <w:bottom w:val="none" w:sz="0" w:space="0" w:color="auto"/>
            <w:right w:val="none" w:sz="0" w:space="0" w:color="auto"/>
          </w:divBdr>
        </w:div>
      </w:divsChild>
    </w:div>
    <w:div w:id="165093263">
      <w:bodyDiv w:val="1"/>
      <w:marLeft w:val="0"/>
      <w:marRight w:val="0"/>
      <w:marTop w:val="0"/>
      <w:marBottom w:val="0"/>
      <w:divBdr>
        <w:top w:val="none" w:sz="0" w:space="0" w:color="auto"/>
        <w:left w:val="none" w:sz="0" w:space="0" w:color="auto"/>
        <w:bottom w:val="none" w:sz="0" w:space="0" w:color="auto"/>
        <w:right w:val="none" w:sz="0" w:space="0" w:color="auto"/>
      </w:divBdr>
      <w:divsChild>
        <w:div w:id="1922642237">
          <w:marLeft w:val="0"/>
          <w:marRight w:val="0"/>
          <w:marTop w:val="0"/>
          <w:marBottom w:val="0"/>
          <w:divBdr>
            <w:top w:val="none" w:sz="0" w:space="0" w:color="auto"/>
            <w:left w:val="none" w:sz="0" w:space="0" w:color="auto"/>
            <w:bottom w:val="none" w:sz="0" w:space="0" w:color="auto"/>
            <w:right w:val="none" w:sz="0" w:space="0" w:color="auto"/>
          </w:divBdr>
          <w:divsChild>
            <w:div w:id="452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0444">
      <w:bodyDiv w:val="1"/>
      <w:marLeft w:val="0"/>
      <w:marRight w:val="0"/>
      <w:marTop w:val="0"/>
      <w:marBottom w:val="0"/>
      <w:divBdr>
        <w:top w:val="none" w:sz="0" w:space="0" w:color="auto"/>
        <w:left w:val="none" w:sz="0" w:space="0" w:color="auto"/>
        <w:bottom w:val="none" w:sz="0" w:space="0" w:color="auto"/>
        <w:right w:val="none" w:sz="0" w:space="0" w:color="auto"/>
      </w:divBdr>
      <w:divsChild>
        <w:div w:id="848374677">
          <w:marLeft w:val="0"/>
          <w:marRight w:val="0"/>
          <w:marTop w:val="0"/>
          <w:marBottom w:val="0"/>
          <w:divBdr>
            <w:top w:val="none" w:sz="0" w:space="0" w:color="auto"/>
            <w:left w:val="none" w:sz="0" w:space="0" w:color="auto"/>
            <w:bottom w:val="none" w:sz="0" w:space="0" w:color="auto"/>
            <w:right w:val="none" w:sz="0" w:space="0" w:color="auto"/>
          </w:divBdr>
          <w:divsChild>
            <w:div w:id="152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511">
      <w:bodyDiv w:val="1"/>
      <w:marLeft w:val="0"/>
      <w:marRight w:val="0"/>
      <w:marTop w:val="0"/>
      <w:marBottom w:val="0"/>
      <w:divBdr>
        <w:top w:val="none" w:sz="0" w:space="0" w:color="auto"/>
        <w:left w:val="none" w:sz="0" w:space="0" w:color="auto"/>
        <w:bottom w:val="none" w:sz="0" w:space="0" w:color="auto"/>
        <w:right w:val="none" w:sz="0" w:space="0" w:color="auto"/>
      </w:divBdr>
    </w:div>
    <w:div w:id="186650066">
      <w:bodyDiv w:val="1"/>
      <w:marLeft w:val="0"/>
      <w:marRight w:val="0"/>
      <w:marTop w:val="0"/>
      <w:marBottom w:val="0"/>
      <w:divBdr>
        <w:top w:val="none" w:sz="0" w:space="0" w:color="auto"/>
        <w:left w:val="none" w:sz="0" w:space="0" w:color="auto"/>
        <w:bottom w:val="none" w:sz="0" w:space="0" w:color="auto"/>
        <w:right w:val="none" w:sz="0" w:space="0" w:color="auto"/>
      </w:divBdr>
      <w:divsChild>
        <w:div w:id="1869756964">
          <w:marLeft w:val="0"/>
          <w:marRight w:val="0"/>
          <w:marTop w:val="0"/>
          <w:marBottom w:val="0"/>
          <w:divBdr>
            <w:top w:val="none" w:sz="0" w:space="0" w:color="auto"/>
            <w:left w:val="none" w:sz="0" w:space="0" w:color="auto"/>
            <w:bottom w:val="none" w:sz="0" w:space="0" w:color="auto"/>
            <w:right w:val="none" w:sz="0" w:space="0" w:color="auto"/>
          </w:divBdr>
          <w:divsChild>
            <w:div w:id="825903105">
              <w:marLeft w:val="0"/>
              <w:marRight w:val="0"/>
              <w:marTop w:val="0"/>
              <w:marBottom w:val="0"/>
              <w:divBdr>
                <w:top w:val="none" w:sz="0" w:space="0" w:color="auto"/>
                <w:left w:val="none" w:sz="0" w:space="0" w:color="auto"/>
                <w:bottom w:val="none" w:sz="0" w:space="0" w:color="auto"/>
                <w:right w:val="none" w:sz="0" w:space="0" w:color="auto"/>
              </w:divBdr>
            </w:div>
            <w:div w:id="1893105323">
              <w:marLeft w:val="0"/>
              <w:marRight w:val="0"/>
              <w:marTop w:val="0"/>
              <w:marBottom w:val="0"/>
              <w:divBdr>
                <w:top w:val="none" w:sz="0" w:space="0" w:color="auto"/>
                <w:left w:val="none" w:sz="0" w:space="0" w:color="auto"/>
                <w:bottom w:val="none" w:sz="0" w:space="0" w:color="auto"/>
                <w:right w:val="none" w:sz="0" w:space="0" w:color="auto"/>
              </w:divBdr>
            </w:div>
            <w:div w:id="227308623">
              <w:marLeft w:val="0"/>
              <w:marRight w:val="0"/>
              <w:marTop w:val="0"/>
              <w:marBottom w:val="0"/>
              <w:divBdr>
                <w:top w:val="none" w:sz="0" w:space="0" w:color="auto"/>
                <w:left w:val="none" w:sz="0" w:space="0" w:color="auto"/>
                <w:bottom w:val="none" w:sz="0" w:space="0" w:color="auto"/>
                <w:right w:val="none" w:sz="0" w:space="0" w:color="auto"/>
              </w:divBdr>
            </w:div>
            <w:div w:id="511258158">
              <w:marLeft w:val="0"/>
              <w:marRight w:val="0"/>
              <w:marTop w:val="0"/>
              <w:marBottom w:val="0"/>
              <w:divBdr>
                <w:top w:val="none" w:sz="0" w:space="0" w:color="auto"/>
                <w:left w:val="none" w:sz="0" w:space="0" w:color="auto"/>
                <w:bottom w:val="none" w:sz="0" w:space="0" w:color="auto"/>
                <w:right w:val="none" w:sz="0" w:space="0" w:color="auto"/>
              </w:divBdr>
            </w:div>
            <w:div w:id="1119226002">
              <w:marLeft w:val="0"/>
              <w:marRight w:val="0"/>
              <w:marTop w:val="0"/>
              <w:marBottom w:val="0"/>
              <w:divBdr>
                <w:top w:val="none" w:sz="0" w:space="0" w:color="auto"/>
                <w:left w:val="none" w:sz="0" w:space="0" w:color="auto"/>
                <w:bottom w:val="none" w:sz="0" w:space="0" w:color="auto"/>
                <w:right w:val="none" w:sz="0" w:space="0" w:color="auto"/>
              </w:divBdr>
            </w:div>
            <w:div w:id="1692492682">
              <w:marLeft w:val="0"/>
              <w:marRight w:val="0"/>
              <w:marTop w:val="0"/>
              <w:marBottom w:val="0"/>
              <w:divBdr>
                <w:top w:val="none" w:sz="0" w:space="0" w:color="auto"/>
                <w:left w:val="none" w:sz="0" w:space="0" w:color="auto"/>
                <w:bottom w:val="none" w:sz="0" w:space="0" w:color="auto"/>
                <w:right w:val="none" w:sz="0" w:space="0" w:color="auto"/>
              </w:divBdr>
            </w:div>
            <w:div w:id="1143499402">
              <w:marLeft w:val="0"/>
              <w:marRight w:val="0"/>
              <w:marTop w:val="0"/>
              <w:marBottom w:val="0"/>
              <w:divBdr>
                <w:top w:val="none" w:sz="0" w:space="0" w:color="auto"/>
                <w:left w:val="none" w:sz="0" w:space="0" w:color="auto"/>
                <w:bottom w:val="none" w:sz="0" w:space="0" w:color="auto"/>
                <w:right w:val="none" w:sz="0" w:space="0" w:color="auto"/>
              </w:divBdr>
            </w:div>
            <w:div w:id="1646010839">
              <w:marLeft w:val="0"/>
              <w:marRight w:val="0"/>
              <w:marTop w:val="0"/>
              <w:marBottom w:val="0"/>
              <w:divBdr>
                <w:top w:val="none" w:sz="0" w:space="0" w:color="auto"/>
                <w:left w:val="none" w:sz="0" w:space="0" w:color="auto"/>
                <w:bottom w:val="none" w:sz="0" w:space="0" w:color="auto"/>
                <w:right w:val="none" w:sz="0" w:space="0" w:color="auto"/>
              </w:divBdr>
            </w:div>
            <w:div w:id="1012799673">
              <w:marLeft w:val="0"/>
              <w:marRight w:val="0"/>
              <w:marTop w:val="0"/>
              <w:marBottom w:val="0"/>
              <w:divBdr>
                <w:top w:val="none" w:sz="0" w:space="0" w:color="auto"/>
                <w:left w:val="none" w:sz="0" w:space="0" w:color="auto"/>
                <w:bottom w:val="none" w:sz="0" w:space="0" w:color="auto"/>
                <w:right w:val="none" w:sz="0" w:space="0" w:color="auto"/>
              </w:divBdr>
            </w:div>
            <w:div w:id="1961721494">
              <w:marLeft w:val="0"/>
              <w:marRight w:val="0"/>
              <w:marTop w:val="0"/>
              <w:marBottom w:val="0"/>
              <w:divBdr>
                <w:top w:val="none" w:sz="0" w:space="0" w:color="auto"/>
                <w:left w:val="none" w:sz="0" w:space="0" w:color="auto"/>
                <w:bottom w:val="none" w:sz="0" w:space="0" w:color="auto"/>
                <w:right w:val="none" w:sz="0" w:space="0" w:color="auto"/>
              </w:divBdr>
            </w:div>
            <w:div w:id="1654024974">
              <w:marLeft w:val="0"/>
              <w:marRight w:val="0"/>
              <w:marTop w:val="0"/>
              <w:marBottom w:val="0"/>
              <w:divBdr>
                <w:top w:val="none" w:sz="0" w:space="0" w:color="auto"/>
                <w:left w:val="none" w:sz="0" w:space="0" w:color="auto"/>
                <w:bottom w:val="none" w:sz="0" w:space="0" w:color="auto"/>
                <w:right w:val="none" w:sz="0" w:space="0" w:color="auto"/>
              </w:divBdr>
            </w:div>
            <w:div w:id="620965851">
              <w:marLeft w:val="0"/>
              <w:marRight w:val="0"/>
              <w:marTop w:val="0"/>
              <w:marBottom w:val="0"/>
              <w:divBdr>
                <w:top w:val="none" w:sz="0" w:space="0" w:color="auto"/>
                <w:left w:val="none" w:sz="0" w:space="0" w:color="auto"/>
                <w:bottom w:val="none" w:sz="0" w:space="0" w:color="auto"/>
                <w:right w:val="none" w:sz="0" w:space="0" w:color="auto"/>
              </w:divBdr>
            </w:div>
            <w:div w:id="2071493577">
              <w:marLeft w:val="0"/>
              <w:marRight w:val="0"/>
              <w:marTop w:val="0"/>
              <w:marBottom w:val="0"/>
              <w:divBdr>
                <w:top w:val="none" w:sz="0" w:space="0" w:color="auto"/>
                <w:left w:val="none" w:sz="0" w:space="0" w:color="auto"/>
                <w:bottom w:val="none" w:sz="0" w:space="0" w:color="auto"/>
                <w:right w:val="none" w:sz="0" w:space="0" w:color="auto"/>
              </w:divBdr>
            </w:div>
            <w:div w:id="166864737">
              <w:marLeft w:val="0"/>
              <w:marRight w:val="0"/>
              <w:marTop w:val="0"/>
              <w:marBottom w:val="0"/>
              <w:divBdr>
                <w:top w:val="none" w:sz="0" w:space="0" w:color="auto"/>
                <w:left w:val="none" w:sz="0" w:space="0" w:color="auto"/>
                <w:bottom w:val="none" w:sz="0" w:space="0" w:color="auto"/>
                <w:right w:val="none" w:sz="0" w:space="0" w:color="auto"/>
              </w:divBdr>
            </w:div>
            <w:div w:id="1480147418">
              <w:marLeft w:val="0"/>
              <w:marRight w:val="0"/>
              <w:marTop w:val="0"/>
              <w:marBottom w:val="0"/>
              <w:divBdr>
                <w:top w:val="none" w:sz="0" w:space="0" w:color="auto"/>
                <w:left w:val="none" w:sz="0" w:space="0" w:color="auto"/>
                <w:bottom w:val="none" w:sz="0" w:space="0" w:color="auto"/>
                <w:right w:val="none" w:sz="0" w:space="0" w:color="auto"/>
              </w:divBdr>
            </w:div>
            <w:div w:id="1994946580">
              <w:marLeft w:val="0"/>
              <w:marRight w:val="0"/>
              <w:marTop w:val="0"/>
              <w:marBottom w:val="0"/>
              <w:divBdr>
                <w:top w:val="none" w:sz="0" w:space="0" w:color="auto"/>
                <w:left w:val="none" w:sz="0" w:space="0" w:color="auto"/>
                <w:bottom w:val="none" w:sz="0" w:space="0" w:color="auto"/>
                <w:right w:val="none" w:sz="0" w:space="0" w:color="auto"/>
              </w:divBdr>
            </w:div>
            <w:div w:id="1269119382">
              <w:marLeft w:val="0"/>
              <w:marRight w:val="0"/>
              <w:marTop w:val="0"/>
              <w:marBottom w:val="0"/>
              <w:divBdr>
                <w:top w:val="none" w:sz="0" w:space="0" w:color="auto"/>
                <w:left w:val="none" w:sz="0" w:space="0" w:color="auto"/>
                <w:bottom w:val="none" w:sz="0" w:space="0" w:color="auto"/>
                <w:right w:val="none" w:sz="0" w:space="0" w:color="auto"/>
              </w:divBdr>
            </w:div>
            <w:div w:id="1133594494">
              <w:marLeft w:val="0"/>
              <w:marRight w:val="0"/>
              <w:marTop w:val="0"/>
              <w:marBottom w:val="0"/>
              <w:divBdr>
                <w:top w:val="none" w:sz="0" w:space="0" w:color="auto"/>
                <w:left w:val="none" w:sz="0" w:space="0" w:color="auto"/>
                <w:bottom w:val="none" w:sz="0" w:space="0" w:color="auto"/>
                <w:right w:val="none" w:sz="0" w:space="0" w:color="auto"/>
              </w:divBdr>
            </w:div>
            <w:div w:id="1469662596">
              <w:marLeft w:val="0"/>
              <w:marRight w:val="0"/>
              <w:marTop w:val="0"/>
              <w:marBottom w:val="0"/>
              <w:divBdr>
                <w:top w:val="none" w:sz="0" w:space="0" w:color="auto"/>
                <w:left w:val="none" w:sz="0" w:space="0" w:color="auto"/>
                <w:bottom w:val="none" w:sz="0" w:space="0" w:color="auto"/>
                <w:right w:val="none" w:sz="0" w:space="0" w:color="auto"/>
              </w:divBdr>
            </w:div>
            <w:div w:id="1717313600">
              <w:marLeft w:val="0"/>
              <w:marRight w:val="0"/>
              <w:marTop w:val="0"/>
              <w:marBottom w:val="0"/>
              <w:divBdr>
                <w:top w:val="none" w:sz="0" w:space="0" w:color="auto"/>
                <w:left w:val="none" w:sz="0" w:space="0" w:color="auto"/>
                <w:bottom w:val="none" w:sz="0" w:space="0" w:color="auto"/>
                <w:right w:val="none" w:sz="0" w:space="0" w:color="auto"/>
              </w:divBdr>
            </w:div>
            <w:div w:id="949551226">
              <w:marLeft w:val="0"/>
              <w:marRight w:val="0"/>
              <w:marTop w:val="0"/>
              <w:marBottom w:val="0"/>
              <w:divBdr>
                <w:top w:val="none" w:sz="0" w:space="0" w:color="auto"/>
                <w:left w:val="none" w:sz="0" w:space="0" w:color="auto"/>
                <w:bottom w:val="none" w:sz="0" w:space="0" w:color="auto"/>
                <w:right w:val="none" w:sz="0" w:space="0" w:color="auto"/>
              </w:divBdr>
            </w:div>
            <w:div w:id="1573392024">
              <w:marLeft w:val="0"/>
              <w:marRight w:val="0"/>
              <w:marTop w:val="0"/>
              <w:marBottom w:val="0"/>
              <w:divBdr>
                <w:top w:val="none" w:sz="0" w:space="0" w:color="auto"/>
                <w:left w:val="none" w:sz="0" w:space="0" w:color="auto"/>
                <w:bottom w:val="none" w:sz="0" w:space="0" w:color="auto"/>
                <w:right w:val="none" w:sz="0" w:space="0" w:color="auto"/>
              </w:divBdr>
            </w:div>
            <w:div w:id="1787845402">
              <w:marLeft w:val="0"/>
              <w:marRight w:val="0"/>
              <w:marTop w:val="0"/>
              <w:marBottom w:val="0"/>
              <w:divBdr>
                <w:top w:val="none" w:sz="0" w:space="0" w:color="auto"/>
                <w:left w:val="none" w:sz="0" w:space="0" w:color="auto"/>
                <w:bottom w:val="none" w:sz="0" w:space="0" w:color="auto"/>
                <w:right w:val="none" w:sz="0" w:space="0" w:color="auto"/>
              </w:divBdr>
            </w:div>
            <w:div w:id="422531051">
              <w:marLeft w:val="0"/>
              <w:marRight w:val="0"/>
              <w:marTop w:val="0"/>
              <w:marBottom w:val="0"/>
              <w:divBdr>
                <w:top w:val="none" w:sz="0" w:space="0" w:color="auto"/>
                <w:left w:val="none" w:sz="0" w:space="0" w:color="auto"/>
                <w:bottom w:val="none" w:sz="0" w:space="0" w:color="auto"/>
                <w:right w:val="none" w:sz="0" w:space="0" w:color="auto"/>
              </w:divBdr>
            </w:div>
            <w:div w:id="64572761">
              <w:marLeft w:val="0"/>
              <w:marRight w:val="0"/>
              <w:marTop w:val="0"/>
              <w:marBottom w:val="0"/>
              <w:divBdr>
                <w:top w:val="none" w:sz="0" w:space="0" w:color="auto"/>
                <w:left w:val="none" w:sz="0" w:space="0" w:color="auto"/>
                <w:bottom w:val="none" w:sz="0" w:space="0" w:color="auto"/>
                <w:right w:val="none" w:sz="0" w:space="0" w:color="auto"/>
              </w:divBdr>
            </w:div>
            <w:div w:id="1577740967">
              <w:marLeft w:val="0"/>
              <w:marRight w:val="0"/>
              <w:marTop w:val="0"/>
              <w:marBottom w:val="0"/>
              <w:divBdr>
                <w:top w:val="none" w:sz="0" w:space="0" w:color="auto"/>
                <w:left w:val="none" w:sz="0" w:space="0" w:color="auto"/>
                <w:bottom w:val="none" w:sz="0" w:space="0" w:color="auto"/>
                <w:right w:val="none" w:sz="0" w:space="0" w:color="auto"/>
              </w:divBdr>
            </w:div>
            <w:div w:id="676351402">
              <w:marLeft w:val="0"/>
              <w:marRight w:val="0"/>
              <w:marTop w:val="0"/>
              <w:marBottom w:val="0"/>
              <w:divBdr>
                <w:top w:val="none" w:sz="0" w:space="0" w:color="auto"/>
                <w:left w:val="none" w:sz="0" w:space="0" w:color="auto"/>
                <w:bottom w:val="none" w:sz="0" w:space="0" w:color="auto"/>
                <w:right w:val="none" w:sz="0" w:space="0" w:color="auto"/>
              </w:divBdr>
            </w:div>
            <w:div w:id="98455039">
              <w:marLeft w:val="0"/>
              <w:marRight w:val="0"/>
              <w:marTop w:val="0"/>
              <w:marBottom w:val="0"/>
              <w:divBdr>
                <w:top w:val="none" w:sz="0" w:space="0" w:color="auto"/>
                <w:left w:val="none" w:sz="0" w:space="0" w:color="auto"/>
                <w:bottom w:val="none" w:sz="0" w:space="0" w:color="auto"/>
                <w:right w:val="none" w:sz="0" w:space="0" w:color="auto"/>
              </w:divBdr>
            </w:div>
            <w:div w:id="1248688727">
              <w:marLeft w:val="0"/>
              <w:marRight w:val="0"/>
              <w:marTop w:val="0"/>
              <w:marBottom w:val="0"/>
              <w:divBdr>
                <w:top w:val="none" w:sz="0" w:space="0" w:color="auto"/>
                <w:left w:val="none" w:sz="0" w:space="0" w:color="auto"/>
                <w:bottom w:val="none" w:sz="0" w:space="0" w:color="auto"/>
                <w:right w:val="none" w:sz="0" w:space="0" w:color="auto"/>
              </w:divBdr>
            </w:div>
            <w:div w:id="19706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8884">
      <w:bodyDiv w:val="1"/>
      <w:marLeft w:val="0"/>
      <w:marRight w:val="0"/>
      <w:marTop w:val="0"/>
      <w:marBottom w:val="0"/>
      <w:divBdr>
        <w:top w:val="none" w:sz="0" w:space="0" w:color="auto"/>
        <w:left w:val="none" w:sz="0" w:space="0" w:color="auto"/>
        <w:bottom w:val="none" w:sz="0" w:space="0" w:color="auto"/>
        <w:right w:val="none" w:sz="0" w:space="0" w:color="auto"/>
      </w:divBdr>
      <w:divsChild>
        <w:div w:id="1936208149">
          <w:marLeft w:val="0"/>
          <w:marRight w:val="0"/>
          <w:marTop w:val="0"/>
          <w:marBottom w:val="0"/>
          <w:divBdr>
            <w:top w:val="none" w:sz="0" w:space="0" w:color="auto"/>
            <w:left w:val="none" w:sz="0" w:space="0" w:color="auto"/>
            <w:bottom w:val="none" w:sz="0" w:space="0" w:color="auto"/>
            <w:right w:val="none" w:sz="0" w:space="0" w:color="auto"/>
          </w:divBdr>
          <w:divsChild>
            <w:div w:id="483396948">
              <w:marLeft w:val="0"/>
              <w:marRight w:val="0"/>
              <w:marTop w:val="0"/>
              <w:marBottom w:val="0"/>
              <w:divBdr>
                <w:top w:val="none" w:sz="0" w:space="0" w:color="auto"/>
                <w:left w:val="none" w:sz="0" w:space="0" w:color="auto"/>
                <w:bottom w:val="none" w:sz="0" w:space="0" w:color="auto"/>
                <w:right w:val="none" w:sz="0" w:space="0" w:color="auto"/>
              </w:divBdr>
            </w:div>
            <w:div w:id="1581329682">
              <w:marLeft w:val="0"/>
              <w:marRight w:val="0"/>
              <w:marTop w:val="0"/>
              <w:marBottom w:val="0"/>
              <w:divBdr>
                <w:top w:val="none" w:sz="0" w:space="0" w:color="auto"/>
                <w:left w:val="none" w:sz="0" w:space="0" w:color="auto"/>
                <w:bottom w:val="none" w:sz="0" w:space="0" w:color="auto"/>
                <w:right w:val="none" w:sz="0" w:space="0" w:color="auto"/>
              </w:divBdr>
            </w:div>
            <w:div w:id="719667268">
              <w:marLeft w:val="0"/>
              <w:marRight w:val="0"/>
              <w:marTop w:val="0"/>
              <w:marBottom w:val="0"/>
              <w:divBdr>
                <w:top w:val="none" w:sz="0" w:space="0" w:color="auto"/>
                <w:left w:val="none" w:sz="0" w:space="0" w:color="auto"/>
                <w:bottom w:val="none" w:sz="0" w:space="0" w:color="auto"/>
                <w:right w:val="none" w:sz="0" w:space="0" w:color="auto"/>
              </w:divBdr>
            </w:div>
            <w:div w:id="39600561">
              <w:marLeft w:val="0"/>
              <w:marRight w:val="0"/>
              <w:marTop w:val="0"/>
              <w:marBottom w:val="0"/>
              <w:divBdr>
                <w:top w:val="none" w:sz="0" w:space="0" w:color="auto"/>
                <w:left w:val="none" w:sz="0" w:space="0" w:color="auto"/>
                <w:bottom w:val="none" w:sz="0" w:space="0" w:color="auto"/>
                <w:right w:val="none" w:sz="0" w:space="0" w:color="auto"/>
              </w:divBdr>
            </w:div>
            <w:div w:id="915476748">
              <w:marLeft w:val="0"/>
              <w:marRight w:val="0"/>
              <w:marTop w:val="0"/>
              <w:marBottom w:val="0"/>
              <w:divBdr>
                <w:top w:val="none" w:sz="0" w:space="0" w:color="auto"/>
                <w:left w:val="none" w:sz="0" w:space="0" w:color="auto"/>
                <w:bottom w:val="none" w:sz="0" w:space="0" w:color="auto"/>
                <w:right w:val="none" w:sz="0" w:space="0" w:color="auto"/>
              </w:divBdr>
            </w:div>
            <w:div w:id="208762231">
              <w:marLeft w:val="0"/>
              <w:marRight w:val="0"/>
              <w:marTop w:val="0"/>
              <w:marBottom w:val="0"/>
              <w:divBdr>
                <w:top w:val="none" w:sz="0" w:space="0" w:color="auto"/>
                <w:left w:val="none" w:sz="0" w:space="0" w:color="auto"/>
                <w:bottom w:val="none" w:sz="0" w:space="0" w:color="auto"/>
                <w:right w:val="none" w:sz="0" w:space="0" w:color="auto"/>
              </w:divBdr>
            </w:div>
            <w:div w:id="211100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9045">
      <w:bodyDiv w:val="1"/>
      <w:marLeft w:val="0"/>
      <w:marRight w:val="0"/>
      <w:marTop w:val="0"/>
      <w:marBottom w:val="0"/>
      <w:divBdr>
        <w:top w:val="none" w:sz="0" w:space="0" w:color="auto"/>
        <w:left w:val="none" w:sz="0" w:space="0" w:color="auto"/>
        <w:bottom w:val="none" w:sz="0" w:space="0" w:color="auto"/>
        <w:right w:val="none" w:sz="0" w:space="0" w:color="auto"/>
      </w:divBdr>
      <w:divsChild>
        <w:div w:id="1037312223">
          <w:marLeft w:val="0"/>
          <w:marRight w:val="0"/>
          <w:marTop w:val="0"/>
          <w:marBottom w:val="0"/>
          <w:divBdr>
            <w:top w:val="none" w:sz="0" w:space="0" w:color="auto"/>
            <w:left w:val="none" w:sz="0" w:space="0" w:color="auto"/>
            <w:bottom w:val="none" w:sz="0" w:space="0" w:color="auto"/>
            <w:right w:val="none" w:sz="0" w:space="0" w:color="auto"/>
          </w:divBdr>
          <w:divsChild>
            <w:div w:id="470633961">
              <w:marLeft w:val="0"/>
              <w:marRight w:val="0"/>
              <w:marTop w:val="0"/>
              <w:marBottom w:val="0"/>
              <w:divBdr>
                <w:top w:val="none" w:sz="0" w:space="0" w:color="auto"/>
                <w:left w:val="none" w:sz="0" w:space="0" w:color="auto"/>
                <w:bottom w:val="none" w:sz="0" w:space="0" w:color="auto"/>
                <w:right w:val="none" w:sz="0" w:space="0" w:color="auto"/>
              </w:divBdr>
            </w:div>
            <w:div w:id="2041855109">
              <w:marLeft w:val="0"/>
              <w:marRight w:val="0"/>
              <w:marTop w:val="0"/>
              <w:marBottom w:val="0"/>
              <w:divBdr>
                <w:top w:val="none" w:sz="0" w:space="0" w:color="auto"/>
                <w:left w:val="none" w:sz="0" w:space="0" w:color="auto"/>
                <w:bottom w:val="none" w:sz="0" w:space="0" w:color="auto"/>
                <w:right w:val="none" w:sz="0" w:space="0" w:color="auto"/>
              </w:divBdr>
            </w:div>
            <w:div w:id="1278945224">
              <w:marLeft w:val="0"/>
              <w:marRight w:val="0"/>
              <w:marTop w:val="0"/>
              <w:marBottom w:val="0"/>
              <w:divBdr>
                <w:top w:val="none" w:sz="0" w:space="0" w:color="auto"/>
                <w:left w:val="none" w:sz="0" w:space="0" w:color="auto"/>
                <w:bottom w:val="none" w:sz="0" w:space="0" w:color="auto"/>
                <w:right w:val="none" w:sz="0" w:space="0" w:color="auto"/>
              </w:divBdr>
            </w:div>
            <w:div w:id="941187502">
              <w:marLeft w:val="0"/>
              <w:marRight w:val="0"/>
              <w:marTop w:val="0"/>
              <w:marBottom w:val="0"/>
              <w:divBdr>
                <w:top w:val="none" w:sz="0" w:space="0" w:color="auto"/>
                <w:left w:val="none" w:sz="0" w:space="0" w:color="auto"/>
                <w:bottom w:val="none" w:sz="0" w:space="0" w:color="auto"/>
                <w:right w:val="none" w:sz="0" w:space="0" w:color="auto"/>
              </w:divBdr>
            </w:div>
            <w:div w:id="1707951238">
              <w:marLeft w:val="0"/>
              <w:marRight w:val="0"/>
              <w:marTop w:val="0"/>
              <w:marBottom w:val="0"/>
              <w:divBdr>
                <w:top w:val="none" w:sz="0" w:space="0" w:color="auto"/>
                <w:left w:val="none" w:sz="0" w:space="0" w:color="auto"/>
                <w:bottom w:val="none" w:sz="0" w:space="0" w:color="auto"/>
                <w:right w:val="none" w:sz="0" w:space="0" w:color="auto"/>
              </w:divBdr>
            </w:div>
            <w:div w:id="1946574999">
              <w:marLeft w:val="0"/>
              <w:marRight w:val="0"/>
              <w:marTop w:val="0"/>
              <w:marBottom w:val="0"/>
              <w:divBdr>
                <w:top w:val="none" w:sz="0" w:space="0" w:color="auto"/>
                <w:left w:val="none" w:sz="0" w:space="0" w:color="auto"/>
                <w:bottom w:val="none" w:sz="0" w:space="0" w:color="auto"/>
                <w:right w:val="none" w:sz="0" w:space="0" w:color="auto"/>
              </w:divBdr>
            </w:div>
            <w:div w:id="671375786">
              <w:marLeft w:val="0"/>
              <w:marRight w:val="0"/>
              <w:marTop w:val="0"/>
              <w:marBottom w:val="0"/>
              <w:divBdr>
                <w:top w:val="none" w:sz="0" w:space="0" w:color="auto"/>
                <w:left w:val="none" w:sz="0" w:space="0" w:color="auto"/>
                <w:bottom w:val="none" w:sz="0" w:space="0" w:color="auto"/>
                <w:right w:val="none" w:sz="0" w:space="0" w:color="auto"/>
              </w:divBdr>
            </w:div>
            <w:div w:id="1601256531">
              <w:marLeft w:val="0"/>
              <w:marRight w:val="0"/>
              <w:marTop w:val="0"/>
              <w:marBottom w:val="0"/>
              <w:divBdr>
                <w:top w:val="none" w:sz="0" w:space="0" w:color="auto"/>
                <w:left w:val="none" w:sz="0" w:space="0" w:color="auto"/>
                <w:bottom w:val="none" w:sz="0" w:space="0" w:color="auto"/>
                <w:right w:val="none" w:sz="0" w:space="0" w:color="auto"/>
              </w:divBdr>
            </w:div>
            <w:div w:id="1150637012">
              <w:marLeft w:val="0"/>
              <w:marRight w:val="0"/>
              <w:marTop w:val="0"/>
              <w:marBottom w:val="0"/>
              <w:divBdr>
                <w:top w:val="none" w:sz="0" w:space="0" w:color="auto"/>
                <w:left w:val="none" w:sz="0" w:space="0" w:color="auto"/>
                <w:bottom w:val="none" w:sz="0" w:space="0" w:color="auto"/>
                <w:right w:val="none" w:sz="0" w:space="0" w:color="auto"/>
              </w:divBdr>
            </w:div>
            <w:div w:id="21011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0918">
      <w:bodyDiv w:val="1"/>
      <w:marLeft w:val="0"/>
      <w:marRight w:val="0"/>
      <w:marTop w:val="0"/>
      <w:marBottom w:val="0"/>
      <w:divBdr>
        <w:top w:val="none" w:sz="0" w:space="0" w:color="auto"/>
        <w:left w:val="none" w:sz="0" w:space="0" w:color="auto"/>
        <w:bottom w:val="none" w:sz="0" w:space="0" w:color="auto"/>
        <w:right w:val="none" w:sz="0" w:space="0" w:color="auto"/>
      </w:divBdr>
      <w:divsChild>
        <w:div w:id="490558567">
          <w:marLeft w:val="0"/>
          <w:marRight w:val="0"/>
          <w:marTop w:val="0"/>
          <w:marBottom w:val="0"/>
          <w:divBdr>
            <w:top w:val="none" w:sz="0" w:space="0" w:color="auto"/>
            <w:left w:val="none" w:sz="0" w:space="0" w:color="auto"/>
            <w:bottom w:val="none" w:sz="0" w:space="0" w:color="auto"/>
            <w:right w:val="none" w:sz="0" w:space="0" w:color="auto"/>
          </w:divBdr>
          <w:divsChild>
            <w:div w:id="349186599">
              <w:marLeft w:val="0"/>
              <w:marRight w:val="0"/>
              <w:marTop w:val="0"/>
              <w:marBottom w:val="0"/>
              <w:divBdr>
                <w:top w:val="none" w:sz="0" w:space="0" w:color="auto"/>
                <w:left w:val="none" w:sz="0" w:space="0" w:color="auto"/>
                <w:bottom w:val="none" w:sz="0" w:space="0" w:color="auto"/>
                <w:right w:val="none" w:sz="0" w:space="0" w:color="auto"/>
              </w:divBdr>
            </w:div>
            <w:div w:id="492990562">
              <w:marLeft w:val="0"/>
              <w:marRight w:val="0"/>
              <w:marTop w:val="0"/>
              <w:marBottom w:val="0"/>
              <w:divBdr>
                <w:top w:val="none" w:sz="0" w:space="0" w:color="auto"/>
                <w:left w:val="none" w:sz="0" w:space="0" w:color="auto"/>
                <w:bottom w:val="none" w:sz="0" w:space="0" w:color="auto"/>
                <w:right w:val="none" w:sz="0" w:space="0" w:color="auto"/>
              </w:divBdr>
            </w:div>
            <w:div w:id="372769841">
              <w:marLeft w:val="0"/>
              <w:marRight w:val="0"/>
              <w:marTop w:val="0"/>
              <w:marBottom w:val="0"/>
              <w:divBdr>
                <w:top w:val="none" w:sz="0" w:space="0" w:color="auto"/>
                <w:left w:val="none" w:sz="0" w:space="0" w:color="auto"/>
                <w:bottom w:val="none" w:sz="0" w:space="0" w:color="auto"/>
                <w:right w:val="none" w:sz="0" w:space="0" w:color="auto"/>
              </w:divBdr>
            </w:div>
            <w:div w:id="1135874139">
              <w:marLeft w:val="0"/>
              <w:marRight w:val="0"/>
              <w:marTop w:val="0"/>
              <w:marBottom w:val="0"/>
              <w:divBdr>
                <w:top w:val="none" w:sz="0" w:space="0" w:color="auto"/>
                <w:left w:val="none" w:sz="0" w:space="0" w:color="auto"/>
                <w:bottom w:val="none" w:sz="0" w:space="0" w:color="auto"/>
                <w:right w:val="none" w:sz="0" w:space="0" w:color="auto"/>
              </w:divBdr>
            </w:div>
            <w:div w:id="290092178">
              <w:marLeft w:val="0"/>
              <w:marRight w:val="0"/>
              <w:marTop w:val="0"/>
              <w:marBottom w:val="0"/>
              <w:divBdr>
                <w:top w:val="none" w:sz="0" w:space="0" w:color="auto"/>
                <w:left w:val="none" w:sz="0" w:space="0" w:color="auto"/>
                <w:bottom w:val="none" w:sz="0" w:space="0" w:color="auto"/>
                <w:right w:val="none" w:sz="0" w:space="0" w:color="auto"/>
              </w:divBdr>
            </w:div>
            <w:div w:id="573244090">
              <w:marLeft w:val="0"/>
              <w:marRight w:val="0"/>
              <w:marTop w:val="0"/>
              <w:marBottom w:val="0"/>
              <w:divBdr>
                <w:top w:val="none" w:sz="0" w:space="0" w:color="auto"/>
                <w:left w:val="none" w:sz="0" w:space="0" w:color="auto"/>
                <w:bottom w:val="none" w:sz="0" w:space="0" w:color="auto"/>
                <w:right w:val="none" w:sz="0" w:space="0" w:color="auto"/>
              </w:divBdr>
            </w:div>
            <w:div w:id="398095581">
              <w:marLeft w:val="0"/>
              <w:marRight w:val="0"/>
              <w:marTop w:val="0"/>
              <w:marBottom w:val="0"/>
              <w:divBdr>
                <w:top w:val="none" w:sz="0" w:space="0" w:color="auto"/>
                <w:left w:val="none" w:sz="0" w:space="0" w:color="auto"/>
                <w:bottom w:val="none" w:sz="0" w:space="0" w:color="auto"/>
                <w:right w:val="none" w:sz="0" w:space="0" w:color="auto"/>
              </w:divBdr>
            </w:div>
            <w:div w:id="1578512356">
              <w:marLeft w:val="0"/>
              <w:marRight w:val="0"/>
              <w:marTop w:val="0"/>
              <w:marBottom w:val="0"/>
              <w:divBdr>
                <w:top w:val="none" w:sz="0" w:space="0" w:color="auto"/>
                <w:left w:val="none" w:sz="0" w:space="0" w:color="auto"/>
                <w:bottom w:val="none" w:sz="0" w:space="0" w:color="auto"/>
                <w:right w:val="none" w:sz="0" w:space="0" w:color="auto"/>
              </w:divBdr>
            </w:div>
            <w:div w:id="1268583294">
              <w:marLeft w:val="0"/>
              <w:marRight w:val="0"/>
              <w:marTop w:val="0"/>
              <w:marBottom w:val="0"/>
              <w:divBdr>
                <w:top w:val="none" w:sz="0" w:space="0" w:color="auto"/>
                <w:left w:val="none" w:sz="0" w:space="0" w:color="auto"/>
                <w:bottom w:val="none" w:sz="0" w:space="0" w:color="auto"/>
                <w:right w:val="none" w:sz="0" w:space="0" w:color="auto"/>
              </w:divBdr>
            </w:div>
            <w:div w:id="1633368664">
              <w:marLeft w:val="0"/>
              <w:marRight w:val="0"/>
              <w:marTop w:val="0"/>
              <w:marBottom w:val="0"/>
              <w:divBdr>
                <w:top w:val="none" w:sz="0" w:space="0" w:color="auto"/>
                <w:left w:val="none" w:sz="0" w:space="0" w:color="auto"/>
                <w:bottom w:val="none" w:sz="0" w:space="0" w:color="auto"/>
                <w:right w:val="none" w:sz="0" w:space="0" w:color="auto"/>
              </w:divBdr>
            </w:div>
            <w:div w:id="15523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7144">
      <w:bodyDiv w:val="1"/>
      <w:marLeft w:val="0"/>
      <w:marRight w:val="0"/>
      <w:marTop w:val="0"/>
      <w:marBottom w:val="0"/>
      <w:divBdr>
        <w:top w:val="none" w:sz="0" w:space="0" w:color="auto"/>
        <w:left w:val="none" w:sz="0" w:space="0" w:color="auto"/>
        <w:bottom w:val="none" w:sz="0" w:space="0" w:color="auto"/>
        <w:right w:val="none" w:sz="0" w:space="0" w:color="auto"/>
      </w:divBdr>
      <w:divsChild>
        <w:div w:id="2084446397">
          <w:marLeft w:val="0"/>
          <w:marRight w:val="0"/>
          <w:marTop w:val="0"/>
          <w:marBottom w:val="0"/>
          <w:divBdr>
            <w:top w:val="none" w:sz="0" w:space="0" w:color="auto"/>
            <w:left w:val="none" w:sz="0" w:space="0" w:color="auto"/>
            <w:bottom w:val="none" w:sz="0" w:space="0" w:color="auto"/>
            <w:right w:val="none" w:sz="0" w:space="0" w:color="auto"/>
          </w:divBdr>
          <w:divsChild>
            <w:div w:id="9169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4135">
      <w:bodyDiv w:val="1"/>
      <w:marLeft w:val="0"/>
      <w:marRight w:val="0"/>
      <w:marTop w:val="0"/>
      <w:marBottom w:val="0"/>
      <w:divBdr>
        <w:top w:val="none" w:sz="0" w:space="0" w:color="auto"/>
        <w:left w:val="none" w:sz="0" w:space="0" w:color="auto"/>
        <w:bottom w:val="none" w:sz="0" w:space="0" w:color="auto"/>
        <w:right w:val="none" w:sz="0" w:space="0" w:color="auto"/>
      </w:divBdr>
    </w:div>
    <w:div w:id="209191770">
      <w:bodyDiv w:val="1"/>
      <w:marLeft w:val="0"/>
      <w:marRight w:val="0"/>
      <w:marTop w:val="0"/>
      <w:marBottom w:val="0"/>
      <w:divBdr>
        <w:top w:val="none" w:sz="0" w:space="0" w:color="auto"/>
        <w:left w:val="none" w:sz="0" w:space="0" w:color="auto"/>
        <w:bottom w:val="none" w:sz="0" w:space="0" w:color="auto"/>
        <w:right w:val="none" w:sz="0" w:space="0" w:color="auto"/>
      </w:divBdr>
      <w:divsChild>
        <w:div w:id="229996900">
          <w:marLeft w:val="0"/>
          <w:marRight w:val="0"/>
          <w:marTop w:val="0"/>
          <w:marBottom w:val="0"/>
          <w:divBdr>
            <w:top w:val="none" w:sz="0" w:space="0" w:color="auto"/>
            <w:left w:val="none" w:sz="0" w:space="0" w:color="auto"/>
            <w:bottom w:val="none" w:sz="0" w:space="0" w:color="auto"/>
            <w:right w:val="none" w:sz="0" w:space="0" w:color="auto"/>
          </w:divBdr>
          <w:divsChild>
            <w:div w:id="582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5732">
      <w:bodyDiv w:val="1"/>
      <w:marLeft w:val="0"/>
      <w:marRight w:val="0"/>
      <w:marTop w:val="0"/>
      <w:marBottom w:val="0"/>
      <w:divBdr>
        <w:top w:val="none" w:sz="0" w:space="0" w:color="auto"/>
        <w:left w:val="none" w:sz="0" w:space="0" w:color="auto"/>
        <w:bottom w:val="none" w:sz="0" w:space="0" w:color="auto"/>
        <w:right w:val="none" w:sz="0" w:space="0" w:color="auto"/>
      </w:divBdr>
      <w:divsChild>
        <w:div w:id="1930113348">
          <w:marLeft w:val="0"/>
          <w:marRight w:val="0"/>
          <w:marTop w:val="0"/>
          <w:marBottom w:val="0"/>
          <w:divBdr>
            <w:top w:val="none" w:sz="0" w:space="0" w:color="auto"/>
            <w:left w:val="none" w:sz="0" w:space="0" w:color="auto"/>
            <w:bottom w:val="none" w:sz="0" w:space="0" w:color="auto"/>
            <w:right w:val="none" w:sz="0" w:space="0" w:color="auto"/>
          </w:divBdr>
          <w:divsChild>
            <w:div w:id="11781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3681">
      <w:bodyDiv w:val="1"/>
      <w:marLeft w:val="0"/>
      <w:marRight w:val="0"/>
      <w:marTop w:val="0"/>
      <w:marBottom w:val="0"/>
      <w:divBdr>
        <w:top w:val="none" w:sz="0" w:space="0" w:color="auto"/>
        <w:left w:val="none" w:sz="0" w:space="0" w:color="auto"/>
        <w:bottom w:val="none" w:sz="0" w:space="0" w:color="auto"/>
        <w:right w:val="none" w:sz="0" w:space="0" w:color="auto"/>
      </w:divBdr>
      <w:divsChild>
        <w:div w:id="1706709922">
          <w:marLeft w:val="0"/>
          <w:marRight w:val="0"/>
          <w:marTop w:val="0"/>
          <w:marBottom w:val="0"/>
          <w:divBdr>
            <w:top w:val="none" w:sz="0" w:space="0" w:color="auto"/>
            <w:left w:val="none" w:sz="0" w:space="0" w:color="auto"/>
            <w:bottom w:val="none" w:sz="0" w:space="0" w:color="auto"/>
            <w:right w:val="none" w:sz="0" w:space="0" w:color="auto"/>
          </w:divBdr>
          <w:divsChild>
            <w:div w:id="8398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64173">
      <w:bodyDiv w:val="1"/>
      <w:marLeft w:val="0"/>
      <w:marRight w:val="0"/>
      <w:marTop w:val="0"/>
      <w:marBottom w:val="0"/>
      <w:divBdr>
        <w:top w:val="none" w:sz="0" w:space="0" w:color="auto"/>
        <w:left w:val="none" w:sz="0" w:space="0" w:color="auto"/>
        <w:bottom w:val="none" w:sz="0" w:space="0" w:color="auto"/>
        <w:right w:val="none" w:sz="0" w:space="0" w:color="auto"/>
      </w:divBdr>
    </w:div>
    <w:div w:id="237054847">
      <w:bodyDiv w:val="1"/>
      <w:marLeft w:val="0"/>
      <w:marRight w:val="0"/>
      <w:marTop w:val="0"/>
      <w:marBottom w:val="0"/>
      <w:divBdr>
        <w:top w:val="none" w:sz="0" w:space="0" w:color="auto"/>
        <w:left w:val="none" w:sz="0" w:space="0" w:color="auto"/>
        <w:bottom w:val="none" w:sz="0" w:space="0" w:color="auto"/>
        <w:right w:val="none" w:sz="0" w:space="0" w:color="auto"/>
      </w:divBdr>
      <w:divsChild>
        <w:div w:id="421412015">
          <w:marLeft w:val="0"/>
          <w:marRight w:val="0"/>
          <w:marTop w:val="0"/>
          <w:marBottom w:val="0"/>
          <w:divBdr>
            <w:top w:val="none" w:sz="0" w:space="0" w:color="auto"/>
            <w:left w:val="none" w:sz="0" w:space="0" w:color="auto"/>
            <w:bottom w:val="none" w:sz="0" w:space="0" w:color="auto"/>
            <w:right w:val="none" w:sz="0" w:space="0" w:color="auto"/>
          </w:divBdr>
          <w:divsChild>
            <w:div w:id="1640694871">
              <w:marLeft w:val="0"/>
              <w:marRight w:val="0"/>
              <w:marTop w:val="0"/>
              <w:marBottom w:val="0"/>
              <w:divBdr>
                <w:top w:val="none" w:sz="0" w:space="0" w:color="auto"/>
                <w:left w:val="none" w:sz="0" w:space="0" w:color="auto"/>
                <w:bottom w:val="none" w:sz="0" w:space="0" w:color="auto"/>
                <w:right w:val="none" w:sz="0" w:space="0" w:color="auto"/>
              </w:divBdr>
            </w:div>
            <w:div w:id="2044136301">
              <w:marLeft w:val="0"/>
              <w:marRight w:val="0"/>
              <w:marTop w:val="0"/>
              <w:marBottom w:val="0"/>
              <w:divBdr>
                <w:top w:val="none" w:sz="0" w:space="0" w:color="auto"/>
                <w:left w:val="none" w:sz="0" w:space="0" w:color="auto"/>
                <w:bottom w:val="none" w:sz="0" w:space="0" w:color="auto"/>
                <w:right w:val="none" w:sz="0" w:space="0" w:color="auto"/>
              </w:divBdr>
            </w:div>
            <w:div w:id="15277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0638">
      <w:bodyDiv w:val="1"/>
      <w:marLeft w:val="0"/>
      <w:marRight w:val="0"/>
      <w:marTop w:val="0"/>
      <w:marBottom w:val="0"/>
      <w:divBdr>
        <w:top w:val="none" w:sz="0" w:space="0" w:color="auto"/>
        <w:left w:val="none" w:sz="0" w:space="0" w:color="auto"/>
        <w:bottom w:val="none" w:sz="0" w:space="0" w:color="auto"/>
        <w:right w:val="none" w:sz="0" w:space="0" w:color="auto"/>
      </w:divBdr>
      <w:divsChild>
        <w:div w:id="1270744074">
          <w:marLeft w:val="0"/>
          <w:marRight w:val="0"/>
          <w:marTop w:val="0"/>
          <w:marBottom w:val="0"/>
          <w:divBdr>
            <w:top w:val="none" w:sz="0" w:space="0" w:color="auto"/>
            <w:left w:val="none" w:sz="0" w:space="0" w:color="auto"/>
            <w:bottom w:val="none" w:sz="0" w:space="0" w:color="auto"/>
            <w:right w:val="none" w:sz="0" w:space="0" w:color="auto"/>
          </w:divBdr>
          <w:divsChild>
            <w:div w:id="688406455">
              <w:marLeft w:val="0"/>
              <w:marRight w:val="0"/>
              <w:marTop w:val="0"/>
              <w:marBottom w:val="0"/>
              <w:divBdr>
                <w:top w:val="none" w:sz="0" w:space="0" w:color="auto"/>
                <w:left w:val="none" w:sz="0" w:space="0" w:color="auto"/>
                <w:bottom w:val="none" w:sz="0" w:space="0" w:color="auto"/>
                <w:right w:val="none" w:sz="0" w:space="0" w:color="auto"/>
              </w:divBdr>
            </w:div>
            <w:div w:id="19599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6327">
      <w:bodyDiv w:val="1"/>
      <w:marLeft w:val="0"/>
      <w:marRight w:val="0"/>
      <w:marTop w:val="0"/>
      <w:marBottom w:val="0"/>
      <w:divBdr>
        <w:top w:val="none" w:sz="0" w:space="0" w:color="auto"/>
        <w:left w:val="none" w:sz="0" w:space="0" w:color="auto"/>
        <w:bottom w:val="none" w:sz="0" w:space="0" w:color="auto"/>
        <w:right w:val="none" w:sz="0" w:space="0" w:color="auto"/>
      </w:divBdr>
      <w:divsChild>
        <w:div w:id="971789511">
          <w:marLeft w:val="0"/>
          <w:marRight w:val="0"/>
          <w:marTop w:val="0"/>
          <w:marBottom w:val="0"/>
          <w:divBdr>
            <w:top w:val="none" w:sz="0" w:space="0" w:color="auto"/>
            <w:left w:val="none" w:sz="0" w:space="0" w:color="auto"/>
            <w:bottom w:val="none" w:sz="0" w:space="0" w:color="auto"/>
            <w:right w:val="none" w:sz="0" w:space="0" w:color="auto"/>
          </w:divBdr>
          <w:divsChild>
            <w:div w:id="362244153">
              <w:marLeft w:val="0"/>
              <w:marRight w:val="0"/>
              <w:marTop w:val="0"/>
              <w:marBottom w:val="0"/>
              <w:divBdr>
                <w:top w:val="none" w:sz="0" w:space="0" w:color="auto"/>
                <w:left w:val="none" w:sz="0" w:space="0" w:color="auto"/>
                <w:bottom w:val="none" w:sz="0" w:space="0" w:color="auto"/>
                <w:right w:val="none" w:sz="0" w:space="0" w:color="auto"/>
              </w:divBdr>
            </w:div>
            <w:div w:id="1814711436">
              <w:marLeft w:val="0"/>
              <w:marRight w:val="0"/>
              <w:marTop w:val="0"/>
              <w:marBottom w:val="0"/>
              <w:divBdr>
                <w:top w:val="none" w:sz="0" w:space="0" w:color="auto"/>
                <w:left w:val="none" w:sz="0" w:space="0" w:color="auto"/>
                <w:bottom w:val="none" w:sz="0" w:space="0" w:color="auto"/>
                <w:right w:val="none" w:sz="0" w:space="0" w:color="auto"/>
              </w:divBdr>
            </w:div>
            <w:div w:id="624115421">
              <w:marLeft w:val="0"/>
              <w:marRight w:val="0"/>
              <w:marTop w:val="0"/>
              <w:marBottom w:val="0"/>
              <w:divBdr>
                <w:top w:val="none" w:sz="0" w:space="0" w:color="auto"/>
                <w:left w:val="none" w:sz="0" w:space="0" w:color="auto"/>
                <w:bottom w:val="none" w:sz="0" w:space="0" w:color="auto"/>
                <w:right w:val="none" w:sz="0" w:space="0" w:color="auto"/>
              </w:divBdr>
            </w:div>
          </w:divsChild>
        </w:div>
        <w:div w:id="36441680">
          <w:marLeft w:val="0"/>
          <w:marRight w:val="0"/>
          <w:marTop w:val="75"/>
          <w:marBottom w:val="225"/>
          <w:divBdr>
            <w:top w:val="none" w:sz="0" w:space="0" w:color="auto"/>
            <w:left w:val="none" w:sz="0" w:space="0" w:color="auto"/>
            <w:bottom w:val="none" w:sz="0" w:space="0" w:color="auto"/>
            <w:right w:val="none" w:sz="0" w:space="0" w:color="auto"/>
          </w:divBdr>
          <w:divsChild>
            <w:div w:id="134955259">
              <w:marLeft w:val="0"/>
              <w:marRight w:val="0"/>
              <w:marTop w:val="0"/>
              <w:marBottom w:val="0"/>
              <w:divBdr>
                <w:top w:val="none" w:sz="0" w:space="0" w:color="auto"/>
                <w:left w:val="none" w:sz="0" w:space="0" w:color="auto"/>
                <w:bottom w:val="none" w:sz="0" w:space="0" w:color="auto"/>
                <w:right w:val="none" w:sz="0" w:space="0" w:color="auto"/>
              </w:divBdr>
              <w:divsChild>
                <w:div w:id="1349602062">
                  <w:marLeft w:val="0"/>
                  <w:marRight w:val="0"/>
                  <w:marTop w:val="0"/>
                  <w:marBottom w:val="0"/>
                  <w:divBdr>
                    <w:top w:val="none" w:sz="0" w:space="0" w:color="auto"/>
                    <w:left w:val="none" w:sz="0" w:space="0" w:color="auto"/>
                    <w:bottom w:val="none" w:sz="0" w:space="0" w:color="auto"/>
                    <w:right w:val="none" w:sz="0" w:space="0" w:color="auto"/>
                  </w:divBdr>
                  <w:divsChild>
                    <w:div w:id="21191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416330">
      <w:bodyDiv w:val="1"/>
      <w:marLeft w:val="0"/>
      <w:marRight w:val="0"/>
      <w:marTop w:val="0"/>
      <w:marBottom w:val="0"/>
      <w:divBdr>
        <w:top w:val="none" w:sz="0" w:space="0" w:color="auto"/>
        <w:left w:val="none" w:sz="0" w:space="0" w:color="auto"/>
        <w:bottom w:val="none" w:sz="0" w:space="0" w:color="auto"/>
        <w:right w:val="none" w:sz="0" w:space="0" w:color="auto"/>
      </w:divBdr>
      <w:divsChild>
        <w:div w:id="1753158391">
          <w:marLeft w:val="0"/>
          <w:marRight w:val="0"/>
          <w:marTop w:val="0"/>
          <w:marBottom w:val="0"/>
          <w:divBdr>
            <w:top w:val="none" w:sz="0" w:space="0" w:color="auto"/>
            <w:left w:val="none" w:sz="0" w:space="0" w:color="auto"/>
            <w:bottom w:val="none" w:sz="0" w:space="0" w:color="auto"/>
            <w:right w:val="none" w:sz="0" w:space="0" w:color="auto"/>
          </w:divBdr>
          <w:divsChild>
            <w:div w:id="373383224">
              <w:marLeft w:val="0"/>
              <w:marRight w:val="0"/>
              <w:marTop w:val="0"/>
              <w:marBottom w:val="0"/>
              <w:divBdr>
                <w:top w:val="none" w:sz="0" w:space="0" w:color="auto"/>
                <w:left w:val="none" w:sz="0" w:space="0" w:color="auto"/>
                <w:bottom w:val="none" w:sz="0" w:space="0" w:color="auto"/>
                <w:right w:val="none" w:sz="0" w:space="0" w:color="auto"/>
              </w:divBdr>
            </w:div>
            <w:div w:id="1751151351">
              <w:marLeft w:val="0"/>
              <w:marRight w:val="0"/>
              <w:marTop w:val="0"/>
              <w:marBottom w:val="0"/>
              <w:divBdr>
                <w:top w:val="none" w:sz="0" w:space="0" w:color="auto"/>
                <w:left w:val="none" w:sz="0" w:space="0" w:color="auto"/>
                <w:bottom w:val="none" w:sz="0" w:space="0" w:color="auto"/>
                <w:right w:val="none" w:sz="0" w:space="0" w:color="auto"/>
              </w:divBdr>
            </w:div>
            <w:div w:id="725374962">
              <w:marLeft w:val="0"/>
              <w:marRight w:val="0"/>
              <w:marTop w:val="0"/>
              <w:marBottom w:val="0"/>
              <w:divBdr>
                <w:top w:val="none" w:sz="0" w:space="0" w:color="auto"/>
                <w:left w:val="none" w:sz="0" w:space="0" w:color="auto"/>
                <w:bottom w:val="none" w:sz="0" w:space="0" w:color="auto"/>
                <w:right w:val="none" w:sz="0" w:space="0" w:color="auto"/>
              </w:divBdr>
            </w:div>
            <w:div w:id="2056268514">
              <w:marLeft w:val="0"/>
              <w:marRight w:val="0"/>
              <w:marTop w:val="0"/>
              <w:marBottom w:val="0"/>
              <w:divBdr>
                <w:top w:val="none" w:sz="0" w:space="0" w:color="auto"/>
                <w:left w:val="none" w:sz="0" w:space="0" w:color="auto"/>
                <w:bottom w:val="none" w:sz="0" w:space="0" w:color="auto"/>
                <w:right w:val="none" w:sz="0" w:space="0" w:color="auto"/>
              </w:divBdr>
            </w:div>
            <w:div w:id="1180661163">
              <w:marLeft w:val="0"/>
              <w:marRight w:val="0"/>
              <w:marTop w:val="0"/>
              <w:marBottom w:val="0"/>
              <w:divBdr>
                <w:top w:val="none" w:sz="0" w:space="0" w:color="auto"/>
                <w:left w:val="none" w:sz="0" w:space="0" w:color="auto"/>
                <w:bottom w:val="none" w:sz="0" w:space="0" w:color="auto"/>
                <w:right w:val="none" w:sz="0" w:space="0" w:color="auto"/>
              </w:divBdr>
            </w:div>
            <w:div w:id="1421364917">
              <w:marLeft w:val="0"/>
              <w:marRight w:val="0"/>
              <w:marTop w:val="0"/>
              <w:marBottom w:val="0"/>
              <w:divBdr>
                <w:top w:val="none" w:sz="0" w:space="0" w:color="auto"/>
                <w:left w:val="none" w:sz="0" w:space="0" w:color="auto"/>
                <w:bottom w:val="none" w:sz="0" w:space="0" w:color="auto"/>
                <w:right w:val="none" w:sz="0" w:space="0" w:color="auto"/>
              </w:divBdr>
            </w:div>
            <w:div w:id="3863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9347">
      <w:bodyDiv w:val="1"/>
      <w:marLeft w:val="0"/>
      <w:marRight w:val="0"/>
      <w:marTop w:val="0"/>
      <w:marBottom w:val="0"/>
      <w:divBdr>
        <w:top w:val="none" w:sz="0" w:space="0" w:color="auto"/>
        <w:left w:val="none" w:sz="0" w:space="0" w:color="auto"/>
        <w:bottom w:val="none" w:sz="0" w:space="0" w:color="auto"/>
        <w:right w:val="none" w:sz="0" w:space="0" w:color="auto"/>
      </w:divBdr>
      <w:divsChild>
        <w:div w:id="1625768595">
          <w:marLeft w:val="0"/>
          <w:marRight w:val="0"/>
          <w:marTop w:val="0"/>
          <w:marBottom w:val="0"/>
          <w:divBdr>
            <w:top w:val="none" w:sz="0" w:space="0" w:color="auto"/>
            <w:left w:val="none" w:sz="0" w:space="0" w:color="auto"/>
            <w:bottom w:val="none" w:sz="0" w:space="0" w:color="auto"/>
            <w:right w:val="none" w:sz="0" w:space="0" w:color="auto"/>
          </w:divBdr>
          <w:divsChild>
            <w:div w:id="1709180328">
              <w:marLeft w:val="0"/>
              <w:marRight w:val="0"/>
              <w:marTop w:val="0"/>
              <w:marBottom w:val="0"/>
              <w:divBdr>
                <w:top w:val="none" w:sz="0" w:space="0" w:color="auto"/>
                <w:left w:val="none" w:sz="0" w:space="0" w:color="auto"/>
                <w:bottom w:val="none" w:sz="0" w:space="0" w:color="auto"/>
                <w:right w:val="none" w:sz="0" w:space="0" w:color="auto"/>
              </w:divBdr>
            </w:div>
            <w:div w:id="2120754026">
              <w:marLeft w:val="0"/>
              <w:marRight w:val="0"/>
              <w:marTop w:val="0"/>
              <w:marBottom w:val="0"/>
              <w:divBdr>
                <w:top w:val="none" w:sz="0" w:space="0" w:color="auto"/>
                <w:left w:val="none" w:sz="0" w:space="0" w:color="auto"/>
                <w:bottom w:val="none" w:sz="0" w:space="0" w:color="auto"/>
                <w:right w:val="none" w:sz="0" w:space="0" w:color="auto"/>
              </w:divBdr>
            </w:div>
            <w:div w:id="836117269">
              <w:marLeft w:val="0"/>
              <w:marRight w:val="0"/>
              <w:marTop w:val="0"/>
              <w:marBottom w:val="0"/>
              <w:divBdr>
                <w:top w:val="none" w:sz="0" w:space="0" w:color="auto"/>
                <w:left w:val="none" w:sz="0" w:space="0" w:color="auto"/>
                <w:bottom w:val="none" w:sz="0" w:space="0" w:color="auto"/>
                <w:right w:val="none" w:sz="0" w:space="0" w:color="auto"/>
              </w:divBdr>
            </w:div>
            <w:div w:id="18623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95387">
      <w:bodyDiv w:val="1"/>
      <w:marLeft w:val="0"/>
      <w:marRight w:val="0"/>
      <w:marTop w:val="0"/>
      <w:marBottom w:val="0"/>
      <w:divBdr>
        <w:top w:val="none" w:sz="0" w:space="0" w:color="auto"/>
        <w:left w:val="none" w:sz="0" w:space="0" w:color="auto"/>
        <w:bottom w:val="none" w:sz="0" w:space="0" w:color="auto"/>
        <w:right w:val="none" w:sz="0" w:space="0" w:color="auto"/>
      </w:divBdr>
      <w:divsChild>
        <w:div w:id="23017256">
          <w:marLeft w:val="0"/>
          <w:marRight w:val="0"/>
          <w:marTop w:val="0"/>
          <w:marBottom w:val="0"/>
          <w:divBdr>
            <w:top w:val="none" w:sz="0" w:space="0" w:color="auto"/>
            <w:left w:val="none" w:sz="0" w:space="0" w:color="auto"/>
            <w:bottom w:val="none" w:sz="0" w:space="0" w:color="auto"/>
            <w:right w:val="none" w:sz="0" w:space="0" w:color="auto"/>
          </w:divBdr>
          <w:divsChild>
            <w:div w:id="858008588">
              <w:marLeft w:val="0"/>
              <w:marRight w:val="0"/>
              <w:marTop w:val="0"/>
              <w:marBottom w:val="0"/>
              <w:divBdr>
                <w:top w:val="none" w:sz="0" w:space="0" w:color="auto"/>
                <w:left w:val="none" w:sz="0" w:space="0" w:color="auto"/>
                <w:bottom w:val="none" w:sz="0" w:space="0" w:color="auto"/>
                <w:right w:val="none" w:sz="0" w:space="0" w:color="auto"/>
              </w:divBdr>
            </w:div>
            <w:div w:id="1450927850">
              <w:marLeft w:val="0"/>
              <w:marRight w:val="0"/>
              <w:marTop w:val="0"/>
              <w:marBottom w:val="0"/>
              <w:divBdr>
                <w:top w:val="none" w:sz="0" w:space="0" w:color="auto"/>
                <w:left w:val="none" w:sz="0" w:space="0" w:color="auto"/>
                <w:bottom w:val="none" w:sz="0" w:space="0" w:color="auto"/>
                <w:right w:val="none" w:sz="0" w:space="0" w:color="auto"/>
              </w:divBdr>
            </w:div>
            <w:div w:id="8965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0060">
      <w:bodyDiv w:val="1"/>
      <w:marLeft w:val="0"/>
      <w:marRight w:val="0"/>
      <w:marTop w:val="0"/>
      <w:marBottom w:val="0"/>
      <w:divBdr>
        <w:top w:val="none" w:sz="0" w:space="0" w:color="auto"/>
        <w:left w:val="none" w:sz="0" w:space="0" w:color="auto"/>
        <w:bottom w:val="none" w:sz="0" w:space="0" w:color="auto"/>
        <w:right w:val="none" w:sz="0" w:space="0" w:color="auto"/>
      </w:divBdr>
    </w:div>
    <w:div w:id="277832261">
      <w:bodyDiv w:val="1"/>
      <w:marLeft w:val="0"/>
      <w:marRight w:val="0"/>
      <w:marTop w:val="0"/>
      <w:marBottom w:val="0"/>
      <w:divBdr>
        <w:top w:val="none" w:sz="0" w:space="0" w:color="auto"/>
        <w:left w:val="none" w:sz="0" w:space="0" w:color="auto"/>
        <w:bottom w:val="none" w:sz="0" w:space="0" w:color="auto"/>
        <w:right w:val="none" w:sz="0" w:space="0" w:color="auto"/>
      </w:divBdr>
    </w:div>
    <w:div w:id="278802086">
      <w:bodyDiv w:val="1"/>
      <w:marLeft w:val="0"/>
      <w:marRight w:val="0"/>
      <w:marTop w:val="0"/>
      <w:marBottom w:val="0"/>
      <w:divBdr>
        <w:top w:val="none" w:sz="0" w:space="0" w:color="auto"/>
        <w:left w:val="none" w:sz="0" w:space="0" w:color="auto"/>
        <w:bottom w:val="none" w:sz="0" w:space="0" w:color="auto"/>
        <w:right w:val="none" w:sz="0" w:space="0" w:color="auto"/>
      </w:divBdr>
      <w:divsChild>
        <w:div w:id="199057572">
          <w:marLeft w:val="0"/>
          <w:marRight w:val="0"/>
          <w:marTop w:val="0"/>
          <w:marBottom w:val="0"/>
          <w:divBdr>
            <w:top w:val="none" w:sz="0" w:space="0" w:color="auto"/>
            <w:left w:val="none" w:sz="0" w:space="0" w:color="auto"/>
            <w:bottom w:val="none" w:sz="0" w:space="0" w:color="auto"/>
            <w:right w:val="none" w:sz="0" w:space="0" w:color="auto"/>
          </w:divBdr>
          <w:divsChild>
            <w:div w:id="1697192069">
              <w:marLeft w:val="0"/>
              <w:marRight w:val="0"/>
              <w:marTop w:val="0"/>
              <w:marBottom w:val="0"/>
              <w:divBdr>
                <w:top w:val="none" w:sz="0" w:space="0" w:color="auto"/>
                <w:left w:val="none" w:sz="0" w:space="0" w:color="auto"/>
                <w:bottom w:val="none" w:sz="0" w:space="0" w:color="auto"/>
                <w:right w:val="none" w:sz="0" w:space="0" w:color="auto"/>
              </w:divBdr>
            </w:div>
            <w:div w:id="719979447">
              <w:marLeft w:val="0"/>
              <w:marRight w:val="0"/>
              <w:marTop w:val="0"/>
              <w:marBottom w:val="0"/>
              <w:divBdr>
                <w:top w:val="none" w:sz="0" w:space="0" w:color="auto"/>
                <w:left w:val="none" w:sz="0" w:space="0" w:color="auto"/>
                <w:bottom w:val="none" w:sz="0" w:space="0" w:color="auto"/>
                <w:right w:val="none" w:sz="0" w:space="0" w:color="auto"/>
              </w:divBdr>
            </w:div>
            <w:div w:id="51854968">
              <w:marLeft w:val="0"/>
              <w:marRight w:val="0"/>
              <w:marTop w:val="0"/>
              <w:marBottom w:val="0"/>
              <w:divBdr>
                <w:top w:val="none" w:sz="0" w:space="0" w:color="auto"/>
                <w:left w:val="none" w:sz="0" w:space="0" w:color="auto"/>
                <w:bottom w:val="none" w:sz="0" w:space="0" w:color="auto"/>
                <w:right w:val="none" w:sz="0" w:space="0" w:color="auto"/>
              </w:divBdr>
            </w:div>
            <w:div w:id="437063345">
              <w:marLeft w:val="0"/>
              <w:marRight w:val="0"/>
              <w:marTop w:val="0"/>
              <w:marBottom w:val="0"/>
              <w:divBdr>
                <w:top w:val="none" w:sz="0" w:space="0" w:color="auto"/>
                <w:left w:val="none" w:sz="0" w:space="0" w:color="auto"/>
                <w:bottom w:val="none" w:sz="0" w:space="0" w:color="auto"/>
                <w:right w:val="none" w:sz="0" w:space="0" w:color="auto"/>
              </w:divBdr>
            </w:div>
            <w:div w:id="425074010">
              <w:marLeft w:val="0"/>
              <w:marRight w:val="0"/>
              <w:marTop w:val="0"/>
              <w:marBottom w:val="0"/>
              <w:divBdr>
                <w:top w:val="none" w:sz="0" w:space="0" w:color="auto"/>
                <w:left w:val="none" w:sz="0" w:space="0" w:color="auto"/>
                <w:bottom w:val="none" w:sz="0" w:space="0" w:color="auto"/>
                <w:right w:val="none" w:sz="0" w:space="0" w:color="auto"/>
              </w:divBdr>
            </w:div>
            <w:div w:id="361706914">
              <w:marLeft w:val="0"/>
              <w:marRight w:val="0"/>
              <w:marTop w:val="0"/>
              <w:marBottom w:val="0"/>
              <w:divBdr>
                <w:top w:val="none" w:sz="0" w:space="0" w:color="auto"/>
                <w:left w:val="none" w:sz="0" w:space="0" w:color="auto"/>
                <w:bottom w:val="none" w:sz="0" w:space="0" w:color="auto"/>
                <w:right w:val="none" w:sz="0" w:space="0" w:color="auto"/>
              </w:divBdr>
            </w:div>
            <w:div w:id="6435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5603">
      <w:bodyDiv w:val="1"/>
      <w:marLeft w:val="0"/>
      <w:marRight w:val="0"/>
      <w:marTop w:val="0"/>
      <w:marBottom w:val="0"/>
      <w:divBdr>
        <w:top w:val="none" w:sz="0" w:space="0" w:color="auto"/>
        <w:left w:val="none" w:sz="0" w:space="0" w:color="auto"/>
        <w:bottom w:val="none" w:sz="0" w:space="0" w:color="auto"/>
        <w:right w:val="none" w:sz="0" w:space="0" w:color="auto"/>
      </w:divBdr>
      <w:divsChild>
        <w:div w:id="348290711">
          <w:marLeft w:val="0"/>
          <w:marRight w:val="0"/>
          <w:marTop w:val="0"/>
          <w:marBottom w:val="0"/>
          <w:divBdr>
            <w:top w:val="none" w:sz="0" w:space="0" w:color="auto"/>
            <w:left w:val="none" w:sz="0" w:space="0" w:color="auto"/>
            <w:bottom w:val="none" w:sz="0" w:space="0" w:color="auto"/>
            <w:right w:val="none" w:sz="0" w:space="0" w:color="auto"/>
          </w:divBdr>
          <w:divsChild>
            <w:div w:id="1190144538">
              <w:marLeft w:val="0"/>
              <w:marRight w:val="0"/>
              <w:marTop w:val="0"/>
              <w:marBottom w:val="0"/>
              <w:divBdr>
                <w:top w:val="none" w:sz="0" w:space="0" w:color="auto"/>
                <w:left w:val="none" w:sz="0" w:space="0" w:color="auto"/>
                <w:bottom w:val="none" w:sz="0" w:space="0" w:color="auto"/>
                <w:right w:val="none" w:sz="0" w:space="0" w:color="auto"/>
              </w:divBdr>
            </w:div>
            <w:div w:id="1137183207">
              <w:marLeft w:val="0"/>
              <w:marRight w:val="0"/>
              <w:marTop w:val="0"/>
              <w:marBottom w:val="0"/>
              <w:divBdr>
                <w:top w:val="none" w:sz="0" w:space="0" w:color="auto"/>
                <w:left w:val="none" w:sz="0" w:space="0" w:color="auto"/>
                <w:bottom w:val="none" w:sz="0" w:space="0" w:color="auto"/>
                <w:right w:val="none" w:sz="0" w:space="0" w:color="auto"/>
              </w:divBdr>
            </w:div>
            <w:div w:id="1940797806">
              <w:marLeft w:val="0"/>
              <w:marRight w:val="0"/>
              <w:marTop w:val="0"/>
              <w:marBottom w:val="0"/>
              <w:divBdr>
                <w:top w:val="none" w:sz="0" w:space="0" w:color="auto"/>
                <w:left w:val="none" w:sz="0" w:space="0" w:color="auto"/>
                <w:bottom w:val="none" w:sz="0" w:space="0" w:color="auto"/>
                <w:right w:val="none" w:sz="0" w:space="0" w:color="auto"/>
              </w:divBdr>
            </w:div>
            <w:div w:id="12383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6251">
      <w:bodyDiv w:val="1"/>
      <w:marLeft w:val="0"/>
      <w:marRight w:val="0"/>
      <w:marTop w:val="0"/>
      <w:marBottom w:val="0"/>
      <w:divBdr>
        <w:top w:val="none" w:sz="0" w:space="0" w:color="auto"/>
        <w:left w:val="none" w:sz="0" w:space="0" w:color="auto"/>
        <w:bottom w:val="none" w:sz="0" w:space="0" w:color="auto"/>
        <w:right w:val="none" w:sz="0" w:space="0" w:color="auto"/>
      </w:divBdr>
      <w:divsChild>
        <w:div w:id="1574659780">
          <w:marLeft w:val="0"/>
          <w:marRight w:val="0"/>
          <w:marTop w:val="0"/>
          <w:marBottom w:val="0"/>
          <w:divBdr>
            <w:top w:val="none" w:sz="0" w:space="0" w:color="auto"/>
            <w:left w:val="none" w:sz="0" w:space="0" w:color="auto"/>
            <w:bottom w:val="none" w:sz="0" w:space="0" w:color="auto"/>
            <w:right w:val="none" w:sz="0" w:space="0" w:color="auto"/>
          </w:divBdr>
          <w:divsChild>
            <w:div w:id="1788622075">
              <w:marLeft w:val="0"/>
              <w:marRight w:val="0"/>
              <w:marTop w:val="0"/>
              <w:marBottom w:val="0"/>
              <w:divBdr>
                <w:top w:val="none" w:sz="0" w:space="0" w:color="auto"/>
                <w:left w:val="none" w:sz="0" w:space="0" w:color="auto"/>
                <w:bottom w:val="none" w:sz="0" w:space="0" w:color="auto"/>
                <w:right w:val="none" w:sz="0" w:space="0" w:color="auto"/>
              </w:divBdr>
            </w:div>
            <w:div w:id="595752882">
              <w:marLeft w:val="0"/>
              <w:marRight w:val="0"/>
              <w:marTop w:val="0"/>
              <w:marBottom w:val="0"/>
              <w:divBdr>
                <w:top w:val="none" w:sz="0" w:space="0" w:color="auto"/>
                <w:left w:val="none" w:sz="0" w:space="0" w:color="auto"/>
                <w:bottom w:val="none" w:sz="0" w:space="0" w:color="auto"/>
                <w:right w:val="none" w:sz="0" w:space="0" w:color="auto"/>
              </w:divBdr>
            </w:div>
            <w:div w:id="223227082">
              <w:marLeft w:val="0"/>
              <w:marRight w:val="0"/>
              <w:marTop w:val="0"/>
              <w:marBottom w:val="0"/>
              <w:divBdr>
                <w:top w:val="none" w:sz="0" w:space="0" w:color="auto"/>
                <w:left w:val="none" w:sz="0" w:space="0" w:color="auto"/>
                <w:bottom w:val="none" w:sz="0" w:space="0" w:color="auto"/>
                <w:right w:val="none" w:sz="0" w:space="0" w:color="auto"/>
              </w:divBdr>
            </w:div>
            <w:div w:id="13881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4599">
      <w:bodyDiv w:val="1"/>
      <w:marLeft w:val="0"/>
      <w:marRight w:val="0"/>
      <w:marTop w:val="0"/>
      <w:marBottom w:val="0"/>
      <w:divBdr>
        <w:top w:val="none" w:sz="0" w:space="0" w:color="auto"/>
        <w:left w:val="none" w:sz="0" w:space="0" w:color="auto"/>
        <w:bottom w:val="none" w:sz="0" w:space="0" w:color="auto"/>
        <w:right w:val="none" w:sz="0" w:space="0" w:color="auto"/>
      </w:divBdr>
      <w:divsChild>
        <w:div w:id="2027631907">
          <w:marLeft w:val="0"/>
          <w:marRight w:val="0"/>
          <w:marTop w:val="0"/>
          <w:marBottom w:val="0"/>
          <w:divBdr>
            <w:top w:val="none" w:sz="0" w:space="0" w:color="auto"/>
            <w:left w:val="none" w:sz="0" w:space="0" w:color="auto"/>
            <w:bottom w:val="none" w:sz="0" w:space="0" w:color="auto"/>
            <w:right w:val="none" w:sz="0" w:space="0" w:color="auto"/>
          </w:divBdr>
          <w:divsChild>
            <w:div w:id="1404907127">
              <w:marLeft w:val="0"/>
              <w:marRight w:val="0"/>
              <w:marTop w:val="0"/>
              <w:marBottom w:val="0"/>
              <w:divBdr>
                <w:top w:val="none" w:sz="0" w:space="0" w:color="auto"/>
                <w:left w:val="none" w:sz="0" w:space="0" w:color="auto"/>
                <w:bottom w:val="none" w:sz="0" w:space="0" w:color="auto"/>
                <w:right w:val="none" w:sz="0" w:space="0" w:color="auto"/>
              </w:divBdr>
            </w:div>
            <w:div w:id="567153106">
              <w:marLeft w:val="0"/>
              <w:marRight w:val="0"/>
              <w:marTop w:val="0"/>
              <w:marBottom w:val="0"/>
              <w:divBdr>
                <w:top w:val="none" w:sz="0" w:space="0" w:color="auto"/>
                <w:left w:val="none" w:sz="0" w:space="0" w:color="auto"/>
                <w:bottom w:val="none" w:sz="0" w:space="0" w:color="auto"/>
                <w:right w:val="none" w:sz="0" w:space="0" w:color="auto"/>
              </w:divBdr>
            </w:div>
            <w:div w:id="1009721258">
              <w:marLeft w:val="0"/>
              <w:marRight w:val="0"/>
              <w:marTop w:val="0"/>
              <w:marBottom w:val="0"/>
              <w:divBdr>
                <w:top w:val="none" w:sz="0" w:space="0" w:color="auto"/>
                <w:left w:val="none" w:sz="0" w:space="0" w:color="auto"/>
                <w:bottom w:val="none" w:sz="0" w:space="0" w:color="auto"/>
                <w:right w:val="none" w:sz="0" w:space="0" w:color="auto"/>
              </w:divBdr>
            </w:div>
            <w:div w:id="1005326736">
              <w:marLeft w:val="0"/>
              <w:marRight w:val="0"/>
              <w:marTop w:val="0"/>
              <w:marBottom w:val="0"/>
              <w:divBdr>
                <w:top w:val="none" w:sz="0" w:space="0" w:color="auto"/>
                <w:left w:val="none" w:sz="0" w:space="0" w:color="auto"/>
                <w:bottom w:val="none" w:sz="0" w:space="0" w:color="auto"/>
                <w:right w:val="none" w:sz="0" w:space="0" w:color="auto"/>
              </w:divBdr>
            </w:div>
            <w:div w:id="1301038085">
              <w:marLeft w:val="0"/>
              <w:marRight w:val="0"/>
              <w:marTop w:val="0"/>
              <w:marBottom w:val="0"/>
              <w:divBdr>
                <w:top w:val="none" w:sz="0" w:space="0" w:color="auto"/>
                <w:left w:val="none" w:sz="0" w:space="0" w:color="auto"/>
                <w:bottom w:val="none" w:sz="0" w:space="0" w:color="auto"/>
                <w:right w:val="none" w:sz="0" w:space="0" w:color="auto"/>
              </w:divBdr>
            </w:div>
            <w:div w:id="39407264">
              <w:marLeft w:val="0"/>
              <w:marRight w:val="0"/>
              <w:marTop w:val="0"/>
              <w:marBottom w:val="0"/>
              <w:divBdr>
                <w:top w:val="none" w:sz="0" w:space="0" w:color="auto"/>
                <w:left w:val="none" w:sz="0" w:space="0" w:color="auto"/>
                <w:bottom w:val="none" w:sz="0" w:space="0" w:color="auto"/>
                <w:right w:val="none" w:sz="0" w:space="0" w:color="auto"/>
              </w:divBdr>
            </w:div>
            <w:div w:id="2018339770">
              <w:marLeft w:val="0"/>
              <w:marRight w:val="0"/>
              <w:marTop w:val="0"/>
              <w:marBottom w:val="0"/>
              <w:divBdr>
                <w:top w:val="none" w:sz="0" w:space="0" w:color="auto"/>
                <w:left w:val="none" w:sz="0" w:space="0" w:color="auto"/>
                <w:bottom w:val="none" w:sz="0" w:space="0" w:color="auto"/>
                <w:right w:val="none" w:sz="0" w:space="0" w:color="auto"/>
              </w:divBdr>
            </w:div>
            <w:div w:id="1829977200">
              <w:marLeft w:val="0"/>
              <w:marRight w:val="0"/>
              <w:marTop w:val="0"/>
              <w:marBottom w:val="0"/>
              <w:divBdr>
                <w:top w:val="none" w:sz="0" w:space="0" w:color="auto"/>
                <w:left w:val="none" w:sz="0" w:space="0" w:color="auto"/>
                <w:bottom w:val="none" w:sz="0" w:space="0" w:color="auto"/>
                <w:right w:val="none" w:sz="0" w:space="0" w:color="auto"/>
              </w:divBdr>
            </w:div>
            <w:div w:id="813836291">
              <w:marLeft w:val="0"/>
              <w:marRight w:val="0"/>
              <w:marTop w:val="0"/>
              <w:marBottom w:val="0"/>
              <w:divBdr>
                <w:top w:val="none" w:sz="0" w:space="0" w:color="auto"/>
                <w:left w:val="none" w:sz="0" w:space="0" w:color="auto"/>
                <w:bottom w:val="none" w:sz="0" w:space="0" w:color="auto"/>
                <w:right w:val="none" w:sz="0" w:space="0" w:color="auto"/>
              </w:divBdr>
            </w:div>
            <w:div w:id="419102755">
              <w:marLeft w:val="0"/>
              <w:marRight w:val="0"/>
              <w:marTop w:val="0"/>
              <w:marBottom w:val="0"/>
              <w:divBdr>
                <w:top w:val="none" w:sz="0" w:space="0" w:color="auto"/>
                <w:left w:val="none" w:sz="0" w:space="0" w:color="auto"/>
                <w:bottom w:val="none" w:sz="0" w:space="0" w:color="auto"/>
                <w:right w:val="none" w:sz="0" w:space="0" w:color="auto"/>
              </w:divBdr>
            </w:div>
            <w:div w:id="14087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6872">
      <w:bodyDiv w:val="1"/>
      <w:marLeft w:val="0"/>
      <w:marRight w:val="0"/>
      <w:marTop w:val="0"/>
      <w:marBottom w:val="0"/>
      <w:divBdr>
        <w:top w:val="none" w:sz="0" w:space="0" w:color="auto"/>
        <w:left w:val="none" w:sz="0" w:space="0" w:color="auto"/>
        <w:bottom w:val="none" w:sz="0" w:space="0" w:color="auto"/>
        <w:right w:val="none" w:sz="0" w:space="0" w:color="auto"/>
      </w:divBdr>
    </w:div>
    <w:div w:id="355935536">
      <w:bodyDiv w:val="1"/>
      <w:marLeft w:val="0"/>
      <w:marRight w:val="0"/>
      <w:marTop w:val="0"/>
      <w:marBottom w:val="0"/>
      <w:divBdr>
        <w:top w:val="none" w:sz="0" w:space="0" w:color="auto"/>
        <w:left w:val="none" w:sz="0" w:space="0" w:color="auto"/>
        <w:bottom w:val="none" w:sz="0" w:space="0" w:color="auto"/>
        <w:right w:val="none" w:sz="0" w:space="0" w:color="auto"/>
      </w:divBdr>
      <w:divsChild>
        <w:div w:id="270821254">
          <w:marLeft w:val="0"/>
          <w:marRight w:val="0"/>
          <w:marTop w:val="0"/>
          <w:marBottom w:val="0"/>
          <w:divBdr>
            <w:top w:val="none" w:sz="0" w:space="0" w:color="auto"/>
            <w:left w:val="none" w:sz="0" w:space="0" w:color="auto"/>
            <w:bottom w:val="none" w:sz="0" w:space="0" w:color="auto"/>
            <w:right w:val="none" w:sz="0" w:space="0" w:color="auto"/>
          </w:divBdr>
          <w:divsChild>
            <w:div w:id="4198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95162">
      <w:bodyDiv w:val="1"/>
      <w:marLeft w:val="0"/>
      <w:marRight w:val="0"/>
      <w:marTop w:val="0"/>
      <w:marBottom w:val="0"/>
      <w:divBdr>
        <w:top w:val="none" w:sz="0" w:space="0" w:color="auto"/>
        <w:left w:val="none" w:sz="0" w:space="0" w:color="auto"/>
        <w:bottom w:val="none" w:sz="0" w:space="0" w:color="auto"/>
        <w:right w:val="none" w:sz="0" w:space="0" w:color="auto"/>
      </w:divBdr>
      <w:divsChild>
        <w:div w:id="1216695722">
          <w:marLeft w:val="0"/>
          <w:marRight w:val="0"/>
          <w:marTop w:val="0"/>
          <w:marBottom w:val="0"/>
          <w:divBdr>
            <w:top w:val="none" w:sz="0" w:space="0" w:color="auto"/>
            <w:left w:val="none" w:sz="0" w:space="0" w:color="auto"/>
            <w:bottom w:val="none" w:sz="0" w:space="0" w:color="auto"/>
            <w:right w:val="none" w:sz="0" w:space="0" w:color="auto"/>
          </w:divBdr>
          <w:divsChild>
            <w:div w:id="991522589">
              <w:marLeft w:val="0"/>
              <w:marRight w:val="0"/>
              <w:marTop w:val="0"/>
              <w:marBottom w:val="0"/>
              <w:divBdr>
                <w:top w:val="none" w:sz="0" w:space="0" w:color="auto"/>
                <w:left w:val="none" w:sz="0" w:space="0" w:color="auto"/>
                <w:bottom w:val="none" w:sz="0" w:space="0" w:color="auto"/>
                <w:right w:val="none" w:sz="0" w:space="0" w:color="auto"/>
              </w:divBdr>
            </w:div>
            <w:div w:id="14856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1">
      <w:bodyDiv w:val="1"/>
      <w:marLeft w:val="0"/>
      <w:marRight w:val="0"/>
      <w:marTop w:val="0"/>
      <w:marBottom w:val="0"/>
      <w:divBdr>
        <w:top w:val="none" w:sz="0" w:space="0" w:color="auto"/>
        <w:left w:val="none" w:sz="0" w:space="0" w:color="auto"/>
        <w:bottom w:val="none" w:sz="0" w:space="0" w:color="auto"/>
        <w:right w:val="none" w:sz="0" w:space="0" w:color="auto"/>
      </w:divBdr>
      <w:divsChild>
        <w:div w:id="1978492198">
          <w:marLeft w:val="0"/>
          <w:marRight w:val="0"/>
          <w:marTop w:val="0"/>
          <w:marBottom w:val="0"/>
          <w:divBdr>
            <w:top w:val="none" w:sz="0" w:space="0" w:color="auto"/>
            <w:left w:val="none" w:sz="0" w:space="0" w:color="auto"/>
            <w:bottom w:val="none" w:sz="0" w:space="0" w:color="auto"/>
            <w:right w:val="none" w:sz="0" w:space="0" w:color="auto"/>
          </w:divBdr>
          <w:divsChild>
            <w:div w:id="33142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4981">
      <w:bodyDiv w:val="1"/>
      <w:marLeft w:val="0"/>
      <w:marRight w:val="0"/>
      <w:marTop w:val="0"/>
      <w:marBottom w:val="0"/>
      <w:divBdr>
        <w:top w:val="none" w:sz="0" w:space="0" w:color="auto"/>
        <w:left w:val="none" w:sz="0" w:space="0" w:color="auto"/>
        <w:bottom w:val="none" w:sz="0" w:space="0" w:color="auto"/>
        <w:right w:val="none" w:sz="0" w:space="0" w:color="auto"/>
      </w:divBdr>
    </w:div>
    <w:div w:id="374235282">
      <w:bodyDiv w:val="1"/>
      <w:marLeft w:val="0"/>
      <w:marRight w:val="0"/>
      <w:marTop w:val="0"/>
      <w:marBottom w:val="0"/>
      <w:divBdr>
        <w:top w:val="none" w:sz="0" w:space="0" w:color="auto"/>
        <w:left w:val="none" w:sz="0" w:space="0" w:color="auto"/>
        <w:bottom w:val="none" w:sz="0" w:space="0" w:color="auto"/>
        <w:right w:val="none" w:sz="0" w:space="0" w:color="auto"/>
      </w:divBdr>
      <w:divsChild>
        <w:div w:id="551967064">
          <w:marLeft w:val="0"/>
          <w:marRight w:val="0"/>
          <w:marTop w:val="0"/>
          <w:marBottom w:val="0"/>
          <w:divBdr>
            <w:top w:val="none" w:sz="0" w:space="0" w:color="auto"/>
            <w:left w:val="none" w:sz="0" w:space="0" w:color="auto"/>
            <w:bottom w:val="none" w:sz="0" w:space="0" w:color="auto"/>
            <w:right w:val="none" w:sz="0" w:space="0" w:color="auto"/>
          </w:divBdr>
          <w:divsChild>
            <w:div w:id="627902733">
              <w:marLeft w:val="0"/>
              <w:marRight w:val="0"/>
              <w:marTop w:val="0"/>
              <w:marBottom w:val="0"/>
              <w:divBdr>
                <w:top w:val="none" w:sz="0" w:space="0" w:color="auto"/>
                <w:left w:val="none" w:sz="0" w:space="0" w:color="auto"/>
                <w:bottom w:val="none" w:sz="0" w:space="0" w:color="auto"/>
                <w:right w:val="none" w:sz="0" w:space="0" w:color="auto"/>
              </w:divBdr>
            </w:div>
            <w:div w:id="1189174997">
              <w:marLeft w:val="0"/>
              <w:marRight w:val="0"/>
              <w:marTop w:val="0"/>
              <w:marBottom w:val="0"/>
              <w:divBdr>
                <w:top w:val="none" w:sz="0" w:space="0" w:color="auto"/>
                <w:left w:val="none" w:sz="0" w:space="0" w:color="auto"/>
                <w:bottom w:val="none" w:sz="0" w:space="0" w:color="auto"/>
                <w:right w:val="none" w:sz="0" w:space="0" w:color="auto"/>
              </w:divBdr>
            </w:div>
            <w:div w:id="933246396">
              <w:marLeft w:val="0"/>
              <w:marRight w:val="0"/>
              <w:marTop w:val="0"/>
              <w:marBottom w:val="0"/>
              <w:divBdr>
                <w:top w:val="none" w:sz="0" w:space="0" w:color="auto"/>
                <w:left w:val="none" w:sz="0" w:space="0" w:color="auto"/>
                <w:bottom w:val="none" w:sz="0" w:space="0" w:color="auto"/>
                <w:right w:val="none" w:sz="0" w:space="0" w:color="auto"/>
              </w:divBdr>
            </w:div>
            <w:div w:id="362367271">
              <w:marLeft w:val="0"/>
              <w:marRight w:val="0"/>
              <w:marTop w:val="0"/>
              <w:marBottom w:val="0"/>
              <w:divBdr>
                <w:top w:val="none" w:sz="0" w:space="0" w:color="auto"/>
                <w:left w:val="none" w:sz="0" w:space="0" w:color="auto"/>
                <w:bottom w:val="none" w:sz="0" w:space="0" w:color="auto"/>
                <w:right w:val="none" w:sz="0" w:space="0" w:color="auto"/>
              </w:divBdr>
            </w:div>
            <w:div w:id="187108674">
              <w:marLeft w:val="0"/>
              <w:marRight w:val="0"/>
              <w:marTop w:val="0"/>
              <w:marBottom w:val="0"/>
              <w:divBdr>
                <w:top w:val="none" w:sz="0" w:space="0" w:color="auto"/>
                <w:left w:val="none" w:sz="0" w:space="0" w:color="auto"/>
                <w:bottom w:val="none" w:sz="0" w:space="0" w:color="auto"/>
                <w:right w:val="none" w:sz="0" w:space="0" w:color="auto"/>
              </w:divBdr>
            </w:div>
            <w:div w:id="37500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3126">
      <w:bodyDiv w:val="1"/>
      <w:marLeft w:val="0"/>
      <w:marRight w:val="0"/>
      <w:marTop w:val="0"/>
      <w:marBottom w:val="0"/>
      <w:divBdr>
        <w:top w:val="none" w:sz="0" w:space="0" w:color="auto"/>
        <w:left w:val="none" w:sz="0" w:space="0" w:color="auto"/>
        <w:bottom w:val="none" w:sz="0" w:space="0" w:color="auto"/>
        <w:right w:val="none" w:sz="0" w:space="0" w:color="auto"/>
      </w:divBdr>
      <w:divsChild>
        <w:div w:id="1237128277">
          <w:marLeft w:val="0"/>
          <w:marRight w:val="0"/>
          <w:marTop w:val="0"/>
          <w:marBottom w:val="0"/>
          <w:divBdr>
            <w:top w:val="none" w:sz="0" w:space="0" w:color="auto"/>
            <w:left w:val="none" w:sz="0" w:space="0" w:color="auto"/>
            <w:bottom w:val="none" w:sz="0" w:space="0" w:color="auto"/>
            <w:right w:val="none" w:sz="0" w:space="0" w:color="auto"/>
          </w:divBdr>
          <w:divsChild>
            <w:div w:id="219948893">
              <w:marLeft w:val="0"/>
              <w:marRight w:val="0"/>
              <w:marTop w:val="0"/>
              <w:marBottom w:val="0"/>
              <w:divBdr>
                <w:top w:val="none" w:sz="0" w:space="0" w:color="auto"/>
                <w:left w:val="none" w:sz="0" w:space="0" w:color="auto"/>
                <w:bottom w:val="none" w:sz="0" w:space="0" w:color="auto"/>
                <w:right w:val="none" w:sz="0" w:space="0" w:color="auto"/>
              </w:divBdr>
            </w:div>
            <w:div w:id="995917669">
              <w:marLeft w:val="0"/>
              <w:marRight w:val="0"/>
              <w:marTop w:val="0"/>
              <w:marBottom w:val="0"/>
              <w:divBdr>
                <w:top w:val="none" w:sz="0" w:space="0" w:color="auto"/>
                <w:left w:val="none" w:sz="0" w:space="0" w:color="auto"/>
                <w:bottom w:val="none" w:sz="0" w:space="0" w:color="auto"/>
                <w:right w:val="none" w:sz="0" w:space="0" w:color="auto"/>
              </w:divBdr>
            </w:div>
            <w:div w:id="1834956465">
              <w:marLeft w:val="0"/>
              <w:marRight w:val="0"/>
              <w:marTop w:val="0"/>
              <w:marBottom w:val="0"/>
              <w:divBdr>
                <w:top w:val="none" w:sz="0" w:space="0" w:color="auto"/>
                <w:left w:val="none" w:sz="0" w:space="0" w:color="auto"/>
                <w:bottom w:val="none" w:sz="0" w:space="0" w:color="auto"/>
                <w:right w:val="none" w:sz="0" w:space="0" w:color="auto"/>
              </w:divBdr>
            </w:div>
            <w:div w:id="1265647740">
              <w:marLeft w:val="0"/>
              <w:marRight w:val="0"/>
              <w:marTop w:val="0"/>
              <w:marBottom w:val="0"/>
              <w:divBdr>
                <w:top w:val="none" w:sz="0" w:space="0" w:color="auto"/>
                <w:left w:val="none" w:sz="0" w:space="0" w:color="auto"/>
                <w:bottom w:val="none" w:sz="0" w:space="0" w:color="auto"/>
                <w:right w:val="none" w:sz="0" w:space="0" w:color="auto"/>
              </w:divBdr>
            </w:div>
            <w:div w:id="1909612999">
              <w:marLeft w:val="0"/>
              <w:marRight w:val="0"/>
              <w:marTop w:val="0"/>
              <w:marBottom w:val="0"/>
              <w:divBdr>
                <w:top w:val="none" w:sz="0" w:space="0" w:color="auto"/>
                <w:left w:val="none" w:sz="0" w:space="0" w:color="auto"/>
                <w:bottom w:val="none" w:sz="0" w:space="0" w:color="auto"/>
                <w:right w:val="none" w:sz="0" w:space="0" w:color="auto"/>
              </w:divBdr>
            </w:div>
            <w:div w:id="874387412">
              <w:marLeft w:val="0"/>
              <w:marRight w:val="0"/>
              <w:marTop w:val="0"/>
              <w:marBottom w:val="0"/>
              <w:divBdr>
                <w:top w:val="none" w:sz="0" w:space="0" w:color="auto"/>
                <w:left w:val="none" w:sz="0" w:space="0" w:color="auto"/>
                <w:bottom w:val="none" w:sz="0" w:space="0" w:color="auto"/>
                <w:right w:val="none" w:sz="0" w:space="0" w:color="auto"/>
              </w:divBdr>
            </w:div>
            <w:div w:id="674500409">
              <w:marLeft w:val="0"/>
              <w:marRight w:val="0"/>
              <w:marTop w:val="0"/>
              <w:marBottom w:val="0"/>
              <w:divBdr>
                <w:top w:val="none" w:sz="0" w:space="0" w:color="auto"/>
                <w:left w:val="none" w:sz="0" w:space="0" w:color="auto"/>
                <w:bottom w:val="none" w:sz="0" w:space="0" w:color="auto"/>
                <w:right w:val="none" w:sz="0" w:space="0" w:color="auto"/>
              </w:divBdr>
            </w:div>
            <w:div w:id="2045980619">
              <w:marLeft w:val="0"/>
              <w:marRight w:val="0"/>
              <w:marTop w:val="0"/>
              <w:marBottom w:val="0"/>
              <w:divBdr>
                <w:top w:val="none" w:sz="0" w:space="0" w:color="auto"/>
                <w:left w:val="none" w:sz="0" w:space="0" w:color="auto"/>
                <w:bottom w:val="none" w:sz="0" w:space="0" w:color="auto"/>
                <w:right w:val="none" w:sz="0" w:space="0" w:color="auto"/>
              </w:divBdr>
            </w:div>
            <w:div w:id="518079681">
              <w:marLeft w:val="0"/>
              <w:marRight w:val="0"/>
              <w:marTop w:val="0"/>
              <w:marBottom w:val="0"/>
              <w:divBdr>
                <w:top w:val="none" w:sz="0" w:space="0" w:color="auto"/>
                <w:left w:val="none" w:sz="0" w:space="0" w:color="auto"/>
                <w:bottom w:val="none" w:sz="0" w:space="0" w:color="auto"/>
                <w:right w:val="none" w:sz="0" w:space="0" w:color="auto"/>
              </w:divBdr>
            </w:div>
            <w:div w:id="1027754833">
              <w:marLeft w:val="0"/>
              <w:marRight w:val="0"/>
              <w:marTop w:val="0"/>
              <w:marBottom w:val="0"/>
              <w:divBdr>
                <w:top w:val="none" w:sz="0" w:space="0" w:color="auto"/>
                <w:left w:val="none" w:sz="0" w:space="0" w:color="auto"/>
                <w:bottom w:val="none" w:sz="0" w:space="0" w:color="auto"/>
                <w:right w:val="none" w:sz="0" w:space="0" w:color="auto"/>
              </w:divBdr>
            </w:div>
            <w:div w:id="48846535">
              <w:marLeft w:val="0"/>
              <w:marRight w:val="0"/>
              <w:marTop w:val="0"/>
              <w:marBottom w:val="0"/>
              <w:divBdr>
                <w:top w:val="none" w:sz="0" w:space="0" w:color="auto"/>
                <w:left w:val="none" w:sz="0" w:space="0" w:color="auto"/>
                <w:bottom w:val="none" w:sz="0" w:space="0" w:color="auto"/>
                <w:right w:val="none" w:sz="0" w:space="0" w:color="auto"/>
              </w:divBdr>
            </w:div>
            <w:div w:id="543715436">
              <w:marLeft w:val="0"/>
              <w:marRight w:val="0"/>
              <w:marTop w:val="0"/>
              <w:marBottom w:val="0"/>
              <w:divBdr>
                <w:top w:val="none" w:sz="0" w:space="0" w:color="auto"/>
                <w:left w:val="none" w:sz="0" w:space="0" w:color="auto"/>
                <w:bottom w:val="none" w:sz="0" w:space="0" w:color="auto"/>
                <w:right w:val="none" w:sz="0" w:space="0" w:color="auto"/>
              </w:divBdr>
            </w:div>
            <w:div w:id="4307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04861">
      <w:bodyDiv w:val="1"/>
      <w:marLeft w:val="0"/>
      <w:marRight w:val="0"/>
      <w:marTop w:val="0"/>
      <w:marBottom w:val="0"/>
      <w:divBdr>
        <w:top w:val="none" w:sz="0" w:space="0" w:color="auto"/>
        <w:left w:val="none" w:sz="0" w:space="0" w:color="auto"/>
        <w:bottom w:val="none" w:sz="0" w:space="0" w:color="auto"/>
        <w:right w:val="none" w:sz="0" w:space="0" w:color="auto"/>
      </w:divBdr>
    </w:div>
    <w:div w:id="394355912">
      <w:bodyDiv w:val="1"/>
      <w:marLeft w:val="0"/>
      <w:marRight w:val="0"/>
      <w:marTop w:val="0"/>
      <w:marBottom w:val="0"/>
      <w:divBdr>
        <w:top w:val="none" w:sz="0" w:space="0" w:color="auto"/>
        <w:left w:val="none" w:sz="0" w:space="0" w:color="auto"/>
        <w:bottom w:val="none" w:sz="0" w:space="0" w:color="auto"/>
        <w:right w:val="none" w:sz="0" w:space="0" w:color="auto"/>
      </w:divBdr>
      <w:divsChild>
        <w:div w:id="704644440">
          <w:marLeft w:val="0"/>
          <w:marRight w:val="0"/>
          <w:marTop w:val="0"/>
          <w:marBottom w:val="0"/>
          <w:divBdr>
            <w:top w:val="none" w:sz="0" w:space="0" w:color="auto"/>
            <w:left w:val="none" w:sz="0" w:space="0" w:color="auto"/>
            <w:bottom w:val="none" w:sz="0" w:space="0" w:color="auto"/>
            <w:right w:val="none" w:sz="0" w:space="0" w:color="auto"/>
          </w:divBdr>
          <w:divsChild>
            <w:div w:id="12913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0372">
      <w:bodyDiv w:val="1"/>
      <w:marLeft w:val="0"/>
      <w:marRight w:val="0"/>
      <w:marTop w:val="0"/>
      <w:marBottom w:val="0"/>
      <w:divBdr>
        <w:top w:val="none" w:sz="0" w:space="0" w:color="auto"/>
        <w:left w:val="none" w:sz="0" w:space="0" w:color="auto"/>
        <w:bottom w:val="none" w:sz="0" w:space="0" w:color="auto"/>
        <w:right w:val="none" w:sz="0" w:space="0" w:color="auto"/>
      </w:divBdr>
      <w:divsChild>
        <w:div w:id="303236017">
          <w:marLeft w:val="0"/>
          <w:marRight w:val="0"/>
          <w:marTop w:val="0"/>
          <w:marBottom w:val="0"/>
          <w:divBdr>
            <w:top w:val="none" w:sz="0" w:space="0" w:color="auto"/>
            <w:left w:val="none" w:sz="0" w:space="0" w:color="auto"/>
            <w:bottom w:val="none" w:sz="0" w:space="0" w:color="auto"/>
            <w:right w:val="none" w:sz="0" w:space="0" w:color="auto"/>
          </w:divBdr>
          <w:divsChild>
            <w:div w:id="17843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5668">
      <w:bodyDiv w:val="1"/>
      <w:marLeft w:val="0"/>
      <w:marRight w:val="0"/>
      <w:marTop w:val="0"/>
      <w:marBottom w:val="0"/>
      <w:divBdr>
        <w:top w:val="none" w:sz="0" w:space="0" w:color="auto"/>
        <w:left w:val="none" w:sz="0" w:space="0" w:color="auto"/>
        <w:bottom w:val="none" w:sz="0" w:space="0" w:color="auto"/>
        <w:right w:val="none" w:sz="0" w:space="0" w:color="auto"/>
      </w:divBdr>
      <w:divsChild>
        <w:div w:id="673843004">
          <w:marLeft w:val="0"/>
          <w:marRight w:val="0"/>
          <w:marTop w:val="0"/>
          <w:marBottom w:val="0"/>
          <w:divBdr>
            <w:top w:val="none" w:sz="0" w:space="0" w:color="auto"/>
            <w:left w:val="none" w:sz="0" w:space="0" w:color="auto"/>
            <w:bottom w:val="none" w:sz="0" w:space="0" w:color="auto"/>
            <w:right w:val="none" w:sz="0" w:space="0" w:color="auto"/>
          </w:divBdr>
          <w:divsChild>
            <w:div w:id="1712070803">
              <w:marLeft w:val="0"/>
              <w:marRight w:val="0"/>
              <w:marTop w:val="0"/>
              <w:marBottom w:val="0"/>
              <w:divBdr>
                <w:top w:val="none" w:sz="0" w:space="0" w:color="auto"/>
                <w:left w:val="none" w:sz="0" w:space="0" w:color="auto"/>
                <w:bottom w:val="none" w:sz="0" w:space="0" w:color="auto"/>
                <w:right w:val="none" w:sz="0" w:space="0" w:color="auto"/>
              </w:divBdr>
            </w:div>
            <w:div w:id="982388801">
              <w:marLeft w:val="0"/>
              <w:marRight w:val="0"/>
              <w:marTop w:val="0"/>
              <w:marBottom w:val="0"/>
              <w:divBdr>
                <w:top w:val="none" w:sz="0" w:space="0" w:color="auto"/>
                <w:left w:val="none" w:sz="0" w:space="0" w:color="auto"/>
                <w:bottom w:val="none" w:sz="0" w:space="0" w:color="auto"/>
                <w:right w:val="none" w:sz="0" w:space="0" w:color="auto"/>
              </w:divBdr>
            </w:div>
            <w:div w:id="655108940">
              <w:marLeft w:val="0"/>
              <w:marRight w:val="0"/>
              <w:marTop w:val="0"/>
              <w:marBottom w:val="0"/>
              <w:divBdr>
                <w:top w:val="none" w:sz="0" w:space="0" w:color="auto"/>
                <w:left w:val="none" w:sz="0" w:space="0" w:color="auto"/>
                <w:bottom w:val="none" w:sz="0" w:space="0" w:color="auto"/>
                <w:right w:val="none" w:sz="0" w:space="0" w:color="auto"/>
              </w:divBdr>
            </w:div>
            <w:div w:id="130949839">
              <w:marLeft w:val="0"/>
              <w:marRight w:val="0"/>
              <w:marTop w:val="0"/>
              <w:marBottom w:val="0"/>
              <w:divBdr>
                <w:top w:val="none" w:sz="0" w:space="0" w:color="auto"/>
                <w:left w:val="none" w:sz="0" w:space="0" w:color="auto"/>
                <w:bottom w:val="none" w:sz="0" w:space="0" w:color="auto"/>
                <w:right w:val="none" w:sz="0" w:space="0" w:color="auto"/>
              </w:divBdr>
            </w:div>
            <w:div w:id="1623338880">
              <w:marLeft w:val="0"/>
              <w:marRight w:val="0"/>
              <w:marTop w:val="0"/>
              <w:marBottom w:val="0"/>
              <w:divBdr>
                <w:top w:val="none" w:sz="0" w:space="0" w:color="auto"/>
                <w:left w:val="none" w:sz="0" w:space="0" w:color="auto"/>
                <w:bottom w:val="none" w:sz="0" w:space="0" w:color="auto"/>
                <w:right w:val="none" w:sz="0" w:space="0" w:color="auto"/>
              </w:divBdr>
            </w:div>
            <w:div w:id="1427113732">
              <w:marLeft w:val="0"/>
              <w:marRight w:val="0"/>
              <w:marTop w:val="0"/>
              <w:marBottom w:val="0"/>
              <w:divBdr>
                <w:top w:val="none" w:sz="0" w:space="0" w:color="auto"/>
                <w:left w:val="none" w:sz="0" w:space="0" w:color="auto"/>
                <w:bottom w:val="none" w:sz="0" w:space="0" w:color="auto"/>
                <w:right w:val="none" w:sz="0" w:space="0" w:color="auto"/>
              </w:divBdr>
            </w:div>
            <w:div w:id="614557625">
              <w:marLeft w:val="0"/>
              <w:marRight w:val="0"/>
              <w:marTop w:val="0"/>
              <w:marBottom w:val="0"/>
              <w:divBdr>
                <w:top w:val="none" w:sz="0" w:space="0" w:color="auto"/>
                <w:left w:val="none" w:sz="0" w:space="0" w:color="auto"/>
                <w:bottom w:val="none" w:sz="0" w:space="0" w:color="auto"/>
                <w:right w:val="none" w:sz="0" w:space="0" w:color="auto"/>
              </w:divBdr>
            </w:div>
            <w:div w:id="1542324736">
              <w:marLeft w:val="0"/>
              <w:marRight w:val="0"/>
              <w:marTop w:val="0"/>
              <w:marBottom w:val="0"/>
              <w:divBdr>
                <w:top w:val="none" w:sz="0" w:space="0" w:color="auto"/>
                <w:left w:val="none" w:sz="0" w:space="0" w:color="auto"/>
                <w:bottom w:val="none" w:sz="0" w:space="0" w:color="auto"/>
                <w:right w:val="none" w:sz="0" w:space="0" w:color="auto"/>
              </w:divBdr>
            </w:div>
            <w:div w:id="1353336118">
              <w:marLeft w:val="0"/>
              <w:marRight w:val="0"/>
              <w:marTop w:val="0"/>
              <w:marBottom w:val="0"/>
              <w:divBdr>
                <w:top w:val="none" w:sz="0" w:space="0" w:color="auto"/>
                <w:left w:val="none" w:sz="0" w:space="0" w:color="auto"/>
                <w:bottom w:val="none" w:sz="0" w:space="0" w:color="auto"/>
                <w:right w:val="none" w:sz="0" w:space="0" w:color="auto"/>
              </w:divBdr>
            </w:div>
            <w:div w:id="13429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0907">
      <w:bodyDiv w:val="1"/>
      <w:marLeft w:val="0"/>
      <w:marRight w:val="0"/>
      <w:marTop w:val="0"/>
      <w:marBottom w:val="0"/>
      <w:divBdr>
        <w:top w:val="none" w:sz="0" w:space="0" w:color="auto"/>
        <w:left w:val="none" w:sz="0" w:space="0" w:color="auto"/>
        <w:bottom w:val="none" w:sz="0" w:space="0" w:color="auto"/>
        <w:right w:val="none" w:sz="0" w:space="0" w:color="auto"/>
      </w:divBdr>
      <w:divsChild>
        <w:div w:id="347415425">
          <w:marLeft w:val="0"/>
          <w:marRight w:val="0"/>
          <w:marTop w:val="0"/>
          <w:marBottom w:val="0"/>
          <w:divBdr>
            <w:top w:val="none" w:sz="0" w:space="0" w:color="auto"/>
            <w:left w:val="none" w:sz="0" w:space="0" w:color="auto"/>
            <w:bottom w:val="none" w:sz="0" w:space="0" w:color="auto"/>
            <w:right w:val="none" w:sz="0" w:space="0" w:color="auto"/>
          </w:divBdr>
          <w:divsChild>
            <w:div w:id="751203193">
              <w:marLeft w:val="0"/>
              <w:marRight w:val="0"/>
              <w:marTop w:val="0"/>
              <w:marBottom w:val="0"/>
              <w:divBdr>
                <w:top w:val="none" w:sz="0" w:space="0" w:color="auto"/>
                <w:left w:val="none" w:sz="0" w:space="0" w:color="auto"/>
                <w:bottom w:val="none" w:sz="0" w:space="0" w:color="auto"/>
                <w:right w:val="none" w:sz="0" w:space="0" w:color="auto"/>
              </w:divBdr>
            </w:div>
            <w:div w:id="383648867">
              <w:marLeft w:val="0"/>
              <w:marRight w:val="0"/>
              <w:marTop w:val="0"/>
              <w:marBottom w:val="0"/>
              <w:divBdr>
                <w:top w:val="none" w:sz="0" w:space="0" w:color="auto"/>
                <w:left w:val="none" w:sz="0" w:space="0" w:color="auto"/>
                <w:bottom w:val="none" w:sz="0" w:space="0" w:color="auto"/>
                <w:right w:val="none" w:sz="0" w:space="0" w:color="auto"/>
              </w:divBdr>
            </w:div>
            <w:div w:id="1142505827">
              <w:marLeft w:val="0"/>
              <w:marRight w:val="0"/>
              <w:marTop w:val="0"/>
              <w:marBottom w:val="0"/>
              <w:divBdr>
                <w:top w:val="none" w:sz="0" w:space="0" w:color="auto"/>
                <w:left w:val="none" w:sz="0" w:space="0" w:color="auto"/>
                <w:bottom w:val="none" w:sz="0" w:space="0" w:color="auto"/>
                <w:right w:val="none" w:sz="0" w:space="0" w:color="auto"/>
              </w:divBdr>
            </w:div>
            <w:div w:id="488980159">
              <w:marLeft w:val="0"/>
              <w:marRight w:val="0"/>
              <w:marTop w:val="0"/>
              <w:marBottom w:val="0"/>
              <w:divBdr>
                <w:top w:val="none" w:sz="0" w:space="0" w:color="auto"/>
                <w:left w:val="none" w:sz="0" w:space="0" w:color="auto"/>
                <w:bottom w:val="none" w:sz="0" w:space="0" w:color="auto"/>
                <w:right w:val="none" w:sz="0" w:space="0" w:color="auto"/>
              </w:divBdr>
            </w:div>
            <w:div w:id="1095050430">
              <w:marLeft w:val="0"/>
              <w:marRight w:val="0"/>
              <w:marTop w:val="0"/>
              <w:marBottom w:val="0"/>
              <w:divBdr>
                <w:top w:val="none" w:sz="0" w:space="0" w:color="auto"/>
                <w:left w:val="none" w:sz="0" w:space="0" w:color="auto"/>
                <w:bottom w:val="none" w:sz="0" w:space="0" w:color="auto"/>
                <w:right w:val="none" w:sz="0" w:space="0" w:color="auto"/>
              </w:divBdr>
            </w:div>
            <w:div w:id="432868059">
              <w:marLeft w:val="0"/>
              <w:marRight w:val="0"/>
              <w:marTop w:val="0"/>
              <w:marBottom w:val="0"/>
              <w:divBdr>
                <w:top w:val="none" w:sz="0" w:space="0" w:color="auto"/>
                <w:left w:val="none" w:sz="0" w:space="0" w:color="auto"/>
                <w:bottom w:val="none" w:sz="0" w:space="0" w:color="auto"/>
                <w:right w:val="none" w:sz="0" w:space="0" w:color="auto"/>
              </w:divBdr>
            </w:div>
            <w:div w:id="1897087223">
              <w:marLeft w:val="0"/>
              <w:marRight w:val="0"/>
              <w:marTop w:val="0"/>
              <w:marBottom w:val="0"/>
              <w:divBdr>
                <w:top w:val="none" w:sz="0" w:space="0" w:color="auto"/>
                <w:left w:val="none" w:sz="0" w:space="0" w:color="auto"/>
                <w:bottom w:val="none" w:sz="0" w:space="0" w:color="auto"/>
                <w:right w:val="none" w:sz="0" w:space="0" w:color="auto"/>
              </w:divBdr>
            </w:div>
            <w:div w:id="16599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53762">
      <w:bodyDiv w:val="1"/>
      <w:marLeft w:val="0"/>
      <w:marRight w:val="0"/>
      <w:marTop w:val="0"/>
      <w:marBottom w:val="0"/>
      <w:divBdr>
        <w:top w:val="none" w:sz="0" w:space="0" w:color="auto"/>
        <w:left w:val="none" w:sz="0" w:space="0" w:color="auto"/>
        <w:bottom w:val="none" w:sz="0" w:space="0" w:color="auto"/>
        <w:right w:val="none" w:sz="0" w:space="0" w:color="auto"/>
      </w:divBdr>
    </w:div>
    <w:div w:id="442652194">
      <w:bodyDiv w:val="1"/>
      <w:marLeft w:val="0"/>
      <w:marRight w:val="0"/>
      <w:marTop w:val="0"/>
      <w:marBottom w:val="0"/>
      <w:divBdr>
        <w:top w:val="none" w:sz="0" w:space="0" w:color="auto"/>
        <w:left w:val="none" w:sz="0" w:space="0" w:color="auto"/>
        <w:bottom w:val="none" w:sz="0" w:space="0" w:color="auto"/>
        <w:right w:val="none" w:sz="0" w:space="0" w:color="auto"/>
      </w:divBdr>
      <w:divsChild>
        <w:div w:id="1586375203">
          <w:marLeft w:val="0"/>
          <w:marRight w:val="0"/>
          <w:marTop w:val="0"/>
          <w:marBottom w:val="0"/>
          <w:divBdr>
            <w:top w:val="none" w:sz="0" w:space="0" w:color="auto"/>
            <w:left w:val="none" w:sz="0" w:space="0" w:color="auto"/>
            <w:bottom w:val="none" w:sz="0" w:space="0" w:color="auto"/>
            <w:right w:val="none" w:sz="0" w:space="0" w:color="auto"/>
          </w:divBdr>
          <w:divsChild>
            <w:div w:id="126510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62106">
      <w:bodyDiv w:val="1"/>
      <w:marLeft w:val="0"/>
      <w:marRight w:val="0"/>
      <w:marTop w:val="0"/>
      <w:marBottom w:val="0"/>
      <w:divBdr>
        <w:top w:val="none" w:sz="0" w:space="0" w:color="auto"/>
        <w:left w:val="none" w:sz="0" w:space="0" w:color="auto"/>
        <w:bottom w:val="none" w:sz="0" w:space="0" w:color="auto"/>
        <w:right w:val="none" w:sz="0" w:space="0" w:color="auto"/>
      </w:divBdr>
      <w:divsChild>
        <w:div w:id="940070255">
          <w:marLeft w:val="0"/>
          <w:marRight w:val="0"/>
          <w:marTop w:val="0"/>
          <w:marBottom w:val="0"/>
          <w:divBdr>
            <w:top w:val="none" w:sz="0" w:space="0" w:color="auto"/>
            <w:left w:val="none" w:sz="0" w:space="0" w:color="auto"/>
            <w:bottom w:val="none" w:sz="0" w:space="0" w:color="auto"/>
            <w:right w:val="none" w:sz="0" w:space="0" w:color="auto"/>
          </w:divBdr>
          <w:divsChild>
            <w:div w:id="124276948">
              <w:marLeft w:val="0"/>
              <w:marRight w:val="0"/>
              <w:marTop w:val="0"/>
              <w:marBottom w:val="0"/>
              <w:divBdr>
                <w:top w:val="none" w:sz="0" w:space="0" w:color="auto"/>
                <w:left w:val="none" w:sz="0" w:space="0" w:color="auto"/>
                <w:bottom w:val="none" w:sz="0" w:space="0" w:color="auto"/>
                <w:right w:val="none" w:sz="0" w:space="0" w:color="auto"/>
              </w:divBdr>
            </w:div>
            <w:div w:id="28380055">
              <w:marLeft w:val="0"/>
              <w:marRight w:val="0"/>
              <w:marTop w:val="0"/>
              <w:marBottom w:val="0"/>
              <w:divBdr>
                <w:top w:val="none" w:sz="0" w:space="0" w:color="auto"/>
                <w:left w:val="none" w:sz="0" w:space="0" w:color="auto"/>
                <w:bottom w:val="none" w:sz="0" w:space="0" w:color="auto"/>
                <w:right w:val="none" w:sz="0" w:space="0" w:color="auto"/>
              </w:divBdr>
            </w:div>
            <w:div w:id="796072196">
              <w:marLeft w:val="0"/>
              <w:marRight w:val="0"/>
              <w:marTop w:val="0"/>
              <w:marBottom w:val="0"/>
              <w:divBdr>
                <w:top w:val="none" w:sz="0" w:space="0" w:color="auto"/>
                <w:left w:val="none" w:sz="0" w:space="0" w:color="auto"/>
                <w:bottom w:val="none" w:sz="0" w:space="0" w:color="auto"/>
                <w:right w:val="none" w:sz="0" w:space="0" w:color="auto"/>
              </w:divBdr>
            </w:div>
            <w:div w:id="126465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67049">
      <w:bodyDiv w:val="1"/>
      <w:marLeft w:val="0"/>
      <w:marRight w:val="0"/>
      <w:marTop w:val="0"/>
      <w:marBottom w:val="0"/>
      <w:divBdr>
        <w:top w:val="none" w:sz="0" w:space="0" w:color="auto"/>
        <w:left w:val="none" w:sz="0" w:space="0" w:color="auto"/>
        <w:bottom w:val="none" w:sz="0" w:space="0" w:color="auto"/>
        <w:right w:val="none" w:sz="0" w:space="0" w:color="auto"/>
      </w:divBdr>
      <w:divsChild>
        <w:div w:id="997268536">
          <w:marLeft w:val="0"/>
          <w:marRight w:val="0"/>
          <w:marTop w:val="0"/>
          <w:marBottom w:val="0"/>
          <w:divBdr>
            <w:top w:val="none" w:sz="0" w:space="0" w:color="auto"/>
            <w:left w:val="none" w:sz="0" w:space="0" w:color="auto"/>
            <w:bottom w:val="none" w:sz="0" w:space="0" w:color="auto"/>
            <w:right w:val="none" w:sz="0" w:space="0" w:color="auto"/>
          </w:divBdr>
          <w:divsChild>
            <w:div w:id="19717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80450">
      <w:bodyDiv w:val="1"/>
      <w:marLeft w:val="0"/>
      <w:marRight w:val="0"/>
      <w:marTop w:val="0"/>
      <w:marBottom w:val="0"/>
      <w:divBdr>
        <w:top w:val="none" w:sz="0" w:space="0" w:color="auto"/>
        <w:left w:val="none" w:sz="0" w:space="0" w:color="auto"/>
        <w:bottom w:val="none" w:sz="0" w:space="0" w:color="auto"/>
        <w:right w:val="none" w:sz="0" w:space="0" w:color="auto"/>
      </w:divBdr>
      <w:divsChild>
        <w:div w:id="1309046409">
          <w:marLeft w:val="0"/>
          <w:marRight w:val="0"/>
          <w:marTop w:val="0"/>
          <w:marBottom w:val="0"/>
          <w:divBdr>
            <w:top w:val="none" w:sz="0" w:space="0" w:color="auto"/>
            <w:left w:val="none" w:sz="0" w:space="0" w:color="auto"/>
            <w:bottom w:val="none" w:sz="0" w:space="0" w:color="auto"/>
            <w:right w:val="none" w:sz="0" w:space="0" w:color="auto"/>
          </w:divBdr>
          <w:divsChild>
            <w:div w:id="831413953">
              <w:marLeft w:val="0"/>
              <w:marRight w:val="0"/>
              <w:marTop w:val="0"/>
              <w:marBottom w:val="0"/>
              <w:divBdr>
                <w:top w:val="none" w:sz="0" w:space="0" w:color="auto"/>
                <w:left w:val="none" w:sz="0" w:space="0" w:color="auto"/>
                <w:bottom w:val="none" w:sz="0" w:space="0" w:color="auto"/>
                <w:right w:val="none" w:sz="0" w:space="0" w:color="auto"/>
              </w:divBdr>
            </w:div>
            <w:div w:id="1217232428">
              <w:marLeft w:val="0"/>
              <w:marRight w:val="0"/>
              <w:marTop w:val="0"/>
              <w:marBottom w:val="0"/>
              <w:divBdr>
                <w:top w:val="none" w:sz="0" w:space="0" w:color="auto"/>
                <w:left w:val="none" w:sz="0" w:space="0" w:color="auto"/>
                <w:bottom w:val="none" w:sz="0" w:space="0" w:color="auto"/>
                <w:right w:val="none" w:sz="0" w:space="0" w:color="auto"/>
              </w:divBdr>
            </w:div>
            <w:div w:id="12092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3071">
      <w:bodyDiv w:val="1"/>
      <w:marLeft w:val="0"/>
      <w:marRight w:val="0"/>
      <w:marTop w:val="0"/>
      <w:marBottom w:val="0"/>
      <w:divBdr>
        <w:top w:val="none" w:sz="0" w:space="0" w:color="auto"/>
        <w:left w:val="none" w:sz="0" w:space="0" w:color="auto"/>
        <w:bottom w:val="none" w:sz="0" w:space="0" w:color="auto"/>
        <w:right w:val="none" w:sz="0" w:space="0" w:color="auto"/>
      </w:divBdr>
      <w:divsChild>
        <w:div w:id="425619374">
          <w:marLeft w:val="0"/>
          <w:marRight w:val="0"/>
          <w:marTop w:val="0"/>
          <w:marBottom w:val="0"/>
          <w:divBdr>
            <w:top w:val="none" w:sz="0" w:space="0" w:color="auto"/>
            <w:left w:val="none" w:sz="0" w:space="0" w:color="auto"/>
            <w:bottom w:val="none" w:sz="0" w:space="0" w:color="auto"/>
            <w:right w:val="none" w:sz="0" w:space="0" w:color="auto"/>
          </w:divBdr>
          <w:divsChild>
            <w:div w:id="14341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9828">
      <w:bodyDiv w:val="1"/>
      <w:marLeft w:val="0"/>
      <w:marRight w:val="0"/>
      <w:marTop w:val="0"/>
      <w:marBottom w:val="0"/>
      <w:divBdr>
        <w:top w:val="none" w:sz="0" w:space="0" w:color="auto"/>
        <w:left w:val="none" w:sz="0" w:space="0" w:color="auto"/>
        <w:bottom w:val="none" w:sz="0" w:space="0" w:color="auto"/>
        <w:right w:val="none" w:sz="0" w:space="0" w:color="auto"/>
      </w:divBdr>
      <w:divsChild>
        <w:div w:id="2116556739">
          <w:marLeft w:val="0"/>
          <w:marRight w:val="0"/>
          <w:marTop w:val="0"/>
          <w:marBottom w:val="0"/>
          <w:divBdr>
            <w:top w:val="none" w:sz="0" w:space="0" w:color="auto"/>
            <w:left w:val="none" w:sz="0" w:space="0" w:color="auto"/>
            <w:bottom w:val="none" w:sz="0" w:space="0" w:color="auto"/>
            <w:right w:val="none" w:sz="0" w:space="0" w:color="auto"/>
          </w:divBdr>
          <w:divsChild>
            <w:div w:id="1194032361">
              <w:marLeft w:val="0"/>
              <w:marRight w:val="0"/>
              <w:marTop w:val="0"/>
              <w:marBottom w:val="0"/>
              <w:divBdr>
                <w:top w:val="none" w:sz="0" w:space="0" w:color="auto"/>
                <w:left w:val="none" w:sz="0" w:space="0" w:color="auto"/>
                <w:bottom w:val="none" w:sz="0" w:space="0" w:color="auto"/>
                <w:right w:val="none" w:sz="0" w:space="0" w:color="auto"/>
              </w:divBdr>
            </w:div>
            <w:div w:id="587427133">
              <w:marLeft w:val="0"/>
              <w:marRight w:val="0"/>
              <w:marTop w:val="0"/>
              <w:marBottom w:val="0"/>
              <w:divBdr>
                <w:top w:val="none" w:sz="0" w:space="0" w:color="auto"/>
                <w:left w:val="none" w:sz="0" w:space="0" w:color="auto"/>
                <w:bottom w:val="none" w:sz="0" w:space="0" w:color="auto"/>
                <w:right w:val="none" w:sz="0" w:space="0" w:color="auto"/>
              </w:divBdr>
            </w:div>
            <w:div w:id="19444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4103">
      <w:bodyDiv w:val="1"/>
      <w:marLeft w:val="0"/>
      <w:marRight w:val="0"/>
      <w:marTop w:val="0"/>
      <w:marBottom w:val="0"/>
      <w:divBdr>
        <w:top w:val="none" w:sz="0" w:space="0" w:color="auto"/>
        <w:left w:val="none" w:sz="0" w:space="0" w:color="auto"/>
        <w:bottom w:val="none" w:sz="0" w:space="0" w:color="auto"/>
        <w:right w:val="none" w:sz="0" w:space="0" w:color="auto"/>
      </w:divBdr>
      <w:divsChild>
        <w:div w:id="1886597661">
          <w:marLeft w:val="0"/>
          <w:marRight w:val="0"/>
          <w:marTop w:val="0"/>
          <w:marBottom w:val="0"/>
          <w:divBdr>
            <w:top w:val="none" w:sz="0" w:space="0" w:color="auto"/>
            <w:left w:val="none" w:sz="0" w:space="0" w:color="auto"/>
            <w:bottom w:val="none" w:sz="0" w:space="0" w:color="auto"/>
            <w:right w:val="none" w:sz="0" w:space="0" w:color="auto"/>
          </w:divBdr>
          <w:divsChild>
            <w:div w:id="733695970">
              <w:marLeft w:val="0"/>
              <w:marRight w:val="0"/>
              <w:marTop w:val="0"/>
              <w:marBottom w:val="0"/>
              <w:divBdr>
                <w:top w:val="none" w:sz="0" w:space="0" w:color="auto"/>
                <w:left w:val="none" w:sz="0" w:space="0" w:color="auto"/>
                <w:bottom w:val="none" w:sz="0" w:space="0" w:color="auto"/>
                <w:right w:val="none" w:sz="0" w:space="0" w:color="auto"/>
              </w:divBdr>
            </w:div>
            <w:div w:id="10152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4155">
      <w:bodyDiv w:val="1"/>
      <w:marLeft w:val="0"/>
      <w:marRight w:val="0"/>
      <w:marTop w:val="0"/>
      <w:marBottom w:val="0"/>
      <w:divBdr>
        <w:top w:val="none" w:sz="0" w:space="0" w:color="auto"/>
        <w:left w:val="none" w:sz="0" w:space="0" w:color="auto"/>
        <w:bottom w:val="none" w:sz="0" w:space="0" w:color="auto"/>
        <w:right w:val="none" w:sz="0" w:space="0" w:color="auto"/>
      </w:divBdr>
      <w:divsChild>
        <w:div w:id="759252734">
          <w:marLeft w:val="0"/>
          <w:marRight w:val="0"/>
          <w:marTop w:val="0"/>
          <w:marBottom w:val="0"/>
          <w:divBdr>
            <w:top w:val="none" w:sz="0" w:space="0" w:color="auto"/>
            <w:left w:val="none" w:sz="0" w:space="0" w:color="auto"/>
            <w:bottom w:val="none" w:sz="0" w:space="0" w:color="auto"/>
            <w:right w:val="none" w:sz="0" w:space="0" w:color="auto"/>
          </w:divBdr>
          <w:divsChild>
            <w:div w:id="259801907">
              <w:marLeft w:val="0"/>
              <w:marRight w:val="0"/>
              <w:marTop w:val="0"/>
              <w:marBottom w:val="0"/>
              <w:divBdr>
                <w:top w:val="none" w:sz="0" w:space="0" w:color="auto"/>
                <w:left w:val="none" w:sz="0" w:space="0" w:color="auto"/>
                <w:bottom w:val="none" w:sz="0" w:space="0" w:color="auto"/>
                <w:right w:val="none" w:sz="0" w:space="0" w:color="auto"/>
              </w:divBdr>
            </w:div>
            <w:div w:id="524562440">
              <w:marLeft w:val="0"/>
              <w:marRight w:val="0"/>
              <w:marTop w:val="0"/>
              <w:marBottom w:val="0"/>
              <w:divBdr>
                <w:top w:val="none" w:sz="0" w:space="0" w:color="auto"/>
                <w:left w:val="none" w:sz="0" w:space="0" w:color="auto"/>
                <w:bottom w:val="none" w:sz="0" w:space="0" w:color="auto"/>
                <w:right w:val="none" w:sz="0" w:space="0" w:color="auto"/>
              </w:divBdr>
            </w:div>
            <w:div w:id="7190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4496">
      <w:bodyDiv w:val="1"/>
      <w:marLeft w:val="0"/>
      <w:marRight w:val="0"/>
      <w:marTop w:val="0"/>
      <w:marBottom w:val="0"/>
      <w:divBdr>
        <w:top w:val="none" w:sz="0" w:space="0" w:color="auto"/>
        <w:left w:val="none" w:sz="0" w:space="0" w:color="auto"/>
        <w:bottom w:val="none" w:sz="0" w:space="0" w:color="auto"/>
        <w:right w:val="none" w:sz="0" w:space="0" w:color="auto"/>
      </w:divBdr>
      <w:divsChild>
        <w:div w:id="1119911111">
          <w:marLeft w:val="0"/>
          <w:marRight w:val="0"/>
          <w:marTop w:val="0"/>
          <w:marBottom w:val="0"/>
          <w:divBdr>
            <w:top w:val="none" w:sz="0" w:space="0" w:color="auto"/>
            <w:left w:val="none" w:sz="0" w:space="0" w:color="auto"/>
            <w:bottom w:val="none" w:sz="0" w:space="0" w:color="auto"/>
            <w:right w:val="none" w:sz="0" w:space="0" w:color="auto"/>
          </w:divBdr>
          <w:divsChild>
            <w:div w:id="946739134">
              <w:marLeft w:val="0"/>
              <w:marRight w:val="0"/>
              <w:marTop w:val="0"/>
              <w:marBottom w:val="0"/>
              <w:divBdr>
                <w:top w:val="none" w:sz="0" w:space="0" w:color="auto"/>
                <w:left w:val="none" w:sz="0" w:space="0" w:color="auto"/>
                <w:bottom w:val="none" w:sz="0" w:space="0" w:color="auto"/>
                <w:right w:val="none" w:sz="0" w:space="0" w:color="auto"/>
              </w:divBdr>
            </w:div>
            <w:div w:id="1611356438">
              <w:marLeft w:val="0"/>
              <w:marRight w:val="0"/>
              <w:marTop w:val="0"/>
              <w:marBottom w:val="0"/>
              <w:divBdr>
                <w:top w:val="none" w:sz="0" w:space="0" w:color="auto"/>
                <w:left w:val="none" w:sz="0" w:space="0" w:color="auto"/>
                <w:bottom w:val="none" w:sz="0" w:space="0" w:color="auto"/>
                <w:right w:val="none" w:sz="0" w:space="0" w:color="auto"/>
              </w:divBdr>
            </w:div>
            <w:div w:id="989023576">
              <w:marLeft w:val="0"/>
              <w:marRight w:val="0"/>
              <w:marTop w:val="0"/>
              <w:marBottom w:val="0"/>
              <w:divBdr>
                <w:top w:val="none" w:sz="0" w:space="0" w:color="auto"/>
                <w:left w:val="none" w:sz="0" w:space="0" w:color="auto"/>
                <w:bottom w:val="none" w:sz="0" w:space="0" w:color="auto"/>
                <w:right w:val="none" w:sz="0" w:space="0" w:color="auto"/>
              </w:divBdr>
            </w:div>
            <w:div w:id="1438021389">
              <w:marLeft w:val="0"/>
              <w:marRight w:val="0"/>
              <w:marTop w:val="0"/>
              <w:marBottom w:val="0"/>
              <w:divBdr>
                <w:top w:val="none" w:sz="0" w:space="0" w:color="auto"/>
                <w:left w:val="none" w:sz="0" w:space="0" w:color="auto"/>
                <w:bottom w:val="none" w:sz="0" w:space="0" w:color="auto"/>
                <w:right w:val="none" w:sz="0" w:space="0" w:color="auto"/>
              </w:divBdr>
            </w:div>
            <w:div w:id="11892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7812">
      <w:bodyDiv w:val="1"/>
      <w:marLeft w:val="0"/>
      <w:marRight w:val="0"/>
      <w:marTop w:val="0"/>
      <w:marBottom w:val="0"/>
      <w:divBdr>
        <w:top w:val="none" w:sz="0" w:space="0" w:color="auto"/>
        <w:left w:val="none" w:sz="0" w:space="0" w:color="auto"/>
        <w:bottom w:val="none" w:sz="0" w:space="0" w:color="auto"/>
        <w:right w:val="none" w:sz="0" w:space="0" w:color="auto"/>
      </w:divBdr>
    </w:div>
    <w:div w:id="513962567">
      <w:bodyDiv w:val="1"/>
      <w:marLeft w:val="0"/>
      <w:marRight w:val="0"/>
      <w:marTop w:val="0"/>
      <w:marBottom w:val="0"/>
      <w:divBdr>
        <w:top w:val="none" w:sz="0" w:space="0" w:color="auto"/>
        <w:left w:val="none" w:sz="0" w:space="0" w:color="auto"/>
        <w:bottom w:val="none" w:sz="0" w:space="0" w:color="auto"/>
        <w:right w:val="none" w:sz="0" w:space="0" w:color="auto"/>
      </w:divBdr>
      <w:divsChild>
        <w:div w:id="718676411">
          <w:marLeft w:val="0"/>
          <w:marRight w:val="0"/>
          <w:marTop w:val="0"/>
          <w:marBottom w:val="0"/>
          <w:divBdr>
            <w:top w:val="none" w:sz="0" w:space="0" w:color="auto"/>
            <w:left w:val="none" w:sz="0" w:space="0" w:color="auto"/>
            <w:bottom w:val="none" w:sz="0" w:space="0" w:color="auto"/>
            <w:right w:val="none" w:sz="0" w:space="0" w:color="auto"/>
          </w:divBdr>
          <w:divsChild>
            <w:div w:id="220603562">
              <w:marLeft w:val="0"/>
              <w:marRight w:val="0"/>
              <w:marTop w:val="0"/>
              <w:marBottom w:val="0"/>
              <w:divBdr>
                <w:top w:val="none" w:sz="0" w:space="0" w:color="auto"/>
                <w:left w:val="none" w:sz="0" w:space="0" w:color="auto"/>
                <w:bottom w:val="none" w:sz="0" w:space="0" w:color="auto"/>
                <w:right w:val="none" w:sz="0" w:space="0" w:color="auto"/>
              </w:divBdr>
            </w:div>
            <w:div w:id="432164999">
              <w:marLeft w:val="0"/>
              <w:marRight w:val="0"/>
              <w:marTop w:val="0"/>
              <w:marBottom w:val="0"/>
              <w:divBdr>
                <w:top w:val="none" w:sz="0" w:space="0" w:color="auto"/>
                <w:left w:val="none" w:sz="0" w:space="0" w:color="auto"/>
                <w:bottom w:val="none" w:sz="0" w:space="0" w:color="auto"/>
                <w:right w:val="none" w:sz="0" w:space="0" w:color="auto"/>
              </w:divBdr>
            </w:div>
            <w:div w:id="1627815043">
              <w:marLeft w:val="0"/>
              <w:marRight w:val="0"/>
              <w:marTop w:val="0"/>
              <w:marBottom w:val="0"/>
              <w:divBdr>
                <w:top w:val="none" w:sz="0" w:space="0" w:color="auto"/>
                <w:left w:val="none" w:sz="0" w:space="0" w:color="auto"/>
                <w:bottom w:val="none" w:sz="0" w:space="0" w:color="auto"/>
                <w:right w:val="none" w:sz="0" w:space="0" w:color="auto"/>
              </w:divBdr>
            </w:div>
            <w:div w:id="1558274707">
              <w:marLeft w:val="0"/>
              <w:marRight w:val="0"/>
              <w:marTop w:val="0"/>
              <w:marBottom w:val="0"/>
              <w:divBdr>
                <w:top w:val="none" w:sz="0" w:space="0" w:color="auto"/>
                <w:left w:val="none" w:sz="0" w:space="0" w:color="auto"/>
                <w:bottom w:val="none" w:sz="0" w:space="0" w:color="auto"/>
                <w:right w:val="none" w:sz="0" w:space="0" w:color="auto"/>
              </w:divBdr>
            </w:div>
            <w:div w:id="14946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88029">
      <w:bodyDiv w:val="1"/>
      <w:marLeft w:val="0"/>
      <w:marRight w:val="0"/>
      <w:marTop w:val="0"/>
      <w:marBottom w:val="0"/>
      <w:divBdr>
        <w:top w:val="none" w:sz="0" w:space="0" w:color="auto"/>
        <w:left w:val="none" w:sz="0" w:space="0" w:color="auto"/>
        <w:bottom w:val="none" w:sz="0" w:space="0" w:color="auto"/>
        <w:right w:val="none" w:sz="0" w:space="0" w:color="auto"/>
      </w:divBdr>
      <w:divsChild>
        <w:div w:id="658919620">
          <w:marLeft w:val="0"/>
          <w:marRight w:val="0"/>
          <w:marTop w:val="0"/>
          <w:marBottom w:val="0"/>
          <w:divBdr>
            <w:top w:val="none" w:sz="0" w:space="0" w:color="auto"/>
            <w:left w:val="none" w:sz="0" w:space="0" w:color="auto"/>
            <w:bottom w:val="none" w:sz="0" w:space="0" w:color="auto"/>
            <w:right w:val="none" w:sz="0" w:space="0" w:color="auto"/>
          </w:divBdr>
          <w:divsChild>
            <w:div w:id="18024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12361">
      <w:bodyDiv w:val="1"/>
      <w:marLeft w:val="0"/>
      <w:marRight w:val="0"/>
      <w:marTop w:val="0"/>
      <w:marBottom w:val="0"/>
      <w:divBdr>
        <w:top w:val="none" w:sz="0" w:space="0" w:color="auto"/>
        <w:left w:val="none" w:sz="0" w:space="0" w:color="auto"/>
        <w:bottom w:val="none" w:sz="0" w:space="0" w:color="auto"/>
        <w:right w:val="none" w:sz="0" w:space="0" w:color="auto"/>
      </w:divBdr>
      <w:divsChild>
        <w:div w:id="1953631627">
          <w:marLeft w:val="0"/>
          <w:marRight w:val="0"/>
          <w:marTop w:val="0"/>
          <w:marBottom w:val="0"/>
          <w:divBdr>
            <w:top w:val="none" w:sz="0" w:space="0" w:color="auto"/>
            <w:left w:val="none" w:sz="0" w:space="0" w:color="auto"/>
            <w:bottom w:val="none" w:sz="0" w:space="0" w:color="auto"/>
            <w:right w:val="none" w:sz="0" w:space="0" w:color="auto"/>
          </w:divBdr>
          <w:divsChild>
            <w:div w:id="1006202127">
              <w:marLeft w:val="0"/>
              <w:marRight w:val="0"/>
              <w:marTop w:val="0"/>
              <w:marBottom w:val="0"/>
              <w:divBdr>
                <w:top w:val="none" w:sz="0" w:space="0" w:color="auto"/>
                <w:left w:val="none" w:sz="0" w:space="0" w:color="auto"/>
                <w:bottom w:val="none" w:sz="0" w:space="0" w:color="auto"/>
                <w:right w:val="none" w:sz="0" w:space="0" w:color="auto"/>
              </w:divBdr>
            </w:div>
            <w:div w:id="320695147">
              <w:marLeft w:val="0"/>
              <w:marRight w:val="0"/>
              <w:marTop w:val="0"/>
              <w:marBottom w:val="0"/>
              <w:divBdr>
                <w:top w:val="none" w:sz="0" w:space="0" w:color="auto"/>
                <w:left w:val="none" w:sz="0" w:space="0" w:color="auto"/>
                <w:bottom w:val="none" w:sz="0" w:space="0" w:color="auto"/>
                <w:right w:val="none" w:sz="0" w:space="0" w:color="auto"/>
              </w:divBdr>
            </w:div>
            <w:div w:id="49697024">
              <w:marLeft w:val="0"/>
              <w:marRight w:val="0"/>
              <w:marTop w:val="0"/>
              <w:marBottom w:val="0"/>
              <w:divBdr>
                <w:top w:val="none" w:sz="0" w:space="0" w:color="auto"/>
                <w:left w:val="none" w:sz="0" w:space="0" w:color="auto"/>
                <w:bottom w:val="none" w:sz="0" w:space="0" w:color="auto"/>
                <w:right w:val="none" w:sz="0" w:space="0" w:color="auto"/>
              </w:divBdr>
            </w:div>
            <w:div w:id="201094483">
              <w:marLeft w:val="0"/>
              <w:marRight w:val="0"/>
              <w:marTop w:val="0"/>
              <w:marBottom w:val="0"/>
              <w:divBdr>
                <w:top w:val="none" w:sz="0" w:space="0" w:color="auto"/>
                <w:left w:val="none" w:sz="0" w:space="0" w:color="auto"/>
                <w:bottom w:val="none" w:sz="0" w:space="0" w:color="auto"/>
                <w:right w:val="none" w:sz="0" w:space="0" w:color="auto"/>
              </w:divBdr>
            </w:div>
            <w:div w:id="322440156">
              <w:marLeft w:val="0"/>
              <w:marRight w:val="0"/>
              <w:marTop w:val="0"/>
              <w:marBottom w:val="0"/>
              <w:divBdr>
                <w:top w:val="none" w:sz="0" w:space="0" w:color="auto"/>
                <w:left w:val="none" w:sz="0" w:space="0" w:color="auto"/>
                <w:bottom w:val="none" w:sz="0" w:space="0" w:color="auto"/>
                <w:right w:val="none" w:sz="0" w:space="0" w:color="auto"/>
              </w:divBdr>
            </w:div>
            <w:div w:id="5521500">
              <w:marLeft w:val="0"/>
              <w:marRight w:val="0"/>
              <w:marTop w:val="0"/>
              <w:marBottom w:val="0"/>
              <w:divBdr>
                <w:top w:val="none" w:sz="0" w:space="0" w:color="auto"/>
                <w:left w:val="none" w:sz="0" w:space="0" w:color="auto"/>
                <w:bottom w:val="none" w:sz="0" w:space="0" w:color="auto"/>
                <w:right w:val="none" w:sz="0" w:space="0" w:color="auto"/>
              </w:divBdr>
            </w:div>
            <w:div w:id="543106486">
              <w:marLeft w:val="0"/>
              <w:marRight w:val="0"/>
              <w:marTop w:val="0"/>
              <w:marBottom w:val="0"/>
              <w:divBdr>
                <w:top w:val="none" w:sz="0" w:space="0" w:color="auto"/>
                <w:left w:val="none" w:sz="0" w:space="0" w:color="auto"/>
                <w:bottom w:val="none" w:sz="0" w:space="0" w:color="auto"/>
                <w:right w:val="none" w:sz="0" w:space="0" w:color="auto"/>
              </w:divBdr>
            </w:div>
            <w:div w:id="1547713304">
              <w:marLeft w:val="0"/>
              <w:marRight w:val="0"/>
              <w:marTop w:val="0"/>
              <w:marBottom w:val="0"/>
              <w:divBdr>
                <w:top w:val="none" w:sz="0" w:space="0" w:color="auto"/>
                <w:left w:val="none" w:sz="0" w:space="0" w:color="auto"/>
                <w:bottom w:val="none" w:sz="0" w:space="0" w:color="auto"/>
                <w:right w:val="none" w:sz="0" w:space="0" w:color="auto"/>
              </w:divBdr>
            </w:div>
            <w:div w:id="357128445">
              <w:marLeft w:val="0"/>
              <w:marRight w:val="0"/>
              <w:marTop w:val="0"/>
              <w:marBottom w:val="0"/>
              <w:divBdr>
                <w:top w:val="none" w:sz="0" w:space="0" w:color="auto"/>
                <w:left w:val="none" w:sz="0" w:space="0" w:color="auto"/>
                <w:bottom w:val="none" w:sz="0" w:space="0" w:color="auto"/>
                <w:right w:val="none" w:sz="0" w:space="0" w:color="auto"/>
              </w:divBdr>
            </w:div>
            <w:div w:id="351415350">
              <w:marLeft w:val="0"/>
              <w:marRight w:val="0"/>
              <w:marTop w:val="0"/>
              <w:marBottom w:val="0"/>
              <w:divBdr>
                <w:top w:val="none" w:sz="0" w:space="0" w:color="auto"/>
                <w:left w:val="none" w:sz="0" w:space="0" w:color="auto"/>
                <w:bottom w:val="none" w:sz="0" w:space="0" w:color="auto"/>
                <w:right w:val="none" w:sz="0" w:space="0" w:color="auto"/>
              </w:divBdr>
            </w:div>
            <w:div w:id="9185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53133">
      <w:bodyDiv w:val="1"/>
      <w:marLeft w:val="0"/>
      <w:marRight w:val="0"/>
      <w:marTop w:val="0"/>
      <w:marBottom w:val="0"/>
      <w:divBdr>
        <w:top w:val="none" w:sz="0" w:space="0" w:color="auto"/>
        <w:left w:val="none" w:sz="0" w:space="0" w:color="auto"/>
        <w:bottom w:val="none" w:sz="0" w:space="0" w:color="auto"/>
        <w:right w:val="none" w:sz="0" w:space="0" w:color="auto"/>
      </w:divBdr>
      <w:divsChild>
        <w:div w:id="782505900">
          <w:marLeft w:val="0"/>
          <w:marRight w:val="0"/>
          <w:marTop w:val="0"/>
          <w:marBottom w:val="0"/>
          <w:divBdr>
            <w:top w:val="none" w:sz="0" w:space="0" w:color="auto"/>
            <w:left w:val="none" w:sz="0" w:space="0" w:color="auto"/>
            <w:bottom w:val="none" w:sz="0" w:space="0" w:color="auto"/>
            <w:right w:val="none" w:sz="0" w:space="0" w:color="auto"/>
          </w:divBdr>
          <w:divsChild>
            <w:div w:id="203759918">
              <w:marLeft w:val="0"/>
              <w:marRight w:val="0"/>
              <w:marTop w:val="0"/>
              <w:marBottom w:val="0"/>
              <w:divBdr>
                <w:top w:val="none" w:sz="0" w:space="0" w:color="auto"/>
                <w:left w:val="none" w:sz="0" w:space="0" w:color="auto"/>
                <w:bottom w:val="none" w:sz="0" w:space="0" w:color="auto"/>
                <w:right w:val="none" w:sz="0" w:space="0" w:color="auto"/>
              </w:divBdr>
            </w:div>
            <w:div w:id="18339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8587">
      <w:bodyDiv w:val="1"/>
      <w:marLeft w:val="0"/>
      <w:marRight w:val="0"/>
      <w:marTop w:val="0"/>
      <w:marBottom w:val="0"/>
      <w:divBdr>
        <w:top w:val="none" w:sz="0" w:space="0" w:color="auto"/>
        <w:left w:val="none" w:sz="0" w:space="0" w:color="auto"/>
        <w:bottom w:val="none" w:sz="0" w:space="0" w:color="auto"/>
        <w:right w:val="none" w:sz="0" w:space="0" w:color="auto"/>
      </w:divBdr>
      <w:divsChild>
        <w:div w:id="298656618">
          <w:marLeft w:val="0"/>
          <w:marRight w:val="0"/>
          <w:marTop w:val="0"/>
          <w:marBottom w:val="0"/>
          <w:divBdr>
            <w:top w:val="none" w:sz="0" w:space="0" w:color="auto"/>
            <w:left w:val="none" w:sz="0" w:space="0" w:color="auto"/>
            <w:bottom w:val="none" w:sz="0" w:space="0" w:color="auto"/>
            <w:right w:val="none" w:sz="0" w:space="0" w:color="auto"/>
          </w:divBdr>
          <w:divsChild>
            <w:div w:id="1872498547">
              <w:marLeft w:val="0"/>
              <w:marRight w:val="0"/>
              <w:marTop w:val="0"/>
              <w:marBottom w:val="0"/>
              <w:divBdr>
                <w:top w:val="none" w:sz="0" w:space="0" w:color="auto"/>
                <w:left w:val="none" w:sz="0" w:space="0" w:color="auto"/>
                <w:bottom w:val="none" w:sz="0" w:space="0" w:color="auto"/>
                <w:right w:val="none" w:sz="0" w:space="0" w:color="auto"/>
              </w:divBdr>
            </w:div>
            <w:div w:id="206456911">
              <w:marLeft w:val="0"/>
              <w:marRight w:val="0"/>
              <w:marTop w:val="0"/>
              <w:marBottom w:val="0"/>
              <w:divBdr>
                <w:top w:val="none" w:sz="0" w:space="0" w:color="auto"/>
                <w:left w:val="none" w:sz="0" w:space="0" w:color="auto"/>
                <w:bottom w:val="none" w:sz="0" w:space="0" w:color="auto"/>
                <w:right w:val="none" w:sz="0" w:space="0" w:color="auto"/>
              </w:divBdr>
              <w:divsChild>
                <w:div w:id="2135520801">
                  <w:marLeft w:val="0"/>
                  <w:marRight w:val="0"/>
                  <w:marTop w:val="0"/>
                  <w:marBottom w:val="0"/>
                  <w:divBdr>
                    <w:top w:val="none" w:sz="0" w:space="0" w:color="auto"/>
                    <w:left w:val="none" w:sz="0" w:space="0" w:color="auto"/>
                    <w:bottom w:val="none" w:sz="0" w:space="0" w:color="auto"/>
                    <w:right w:val="none" w:sz="0" w:space="0" w:color="auto"/>
                  </w:divBdr>
                  <w:divsChild>
                    <w:div w:id="110896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196">
      <w:bodyDiv w:val="1"/>
      <w:marLeft w:val="0"/>
      <w:marRight w:val="0"/>
      <w:marTop w:val="0"/>
      <w:marBottom w:val="0"/>
      <w:divBdr>
        <w:top w:val="none" w:sz="0" w:space="0" w:color="auto"/>
        <w:left w:val="none" w:sz="0" w:space="0" w:color="auto"/>
        <w:bottom w:val="none" w:sz="0" w:space="0" w:color="auto"/>
        <w:right w:val="none" w:sz="0" w:space="0" w:color="auto"/>
      </w:divBdr>
      <w:divsChild>
        <w:div w:id="1240823223">
          <w:marLeft w:val="0"/>
          <w:marRight w:val="0"/>
          <w:marTop w:val="0"/>
          <w:marBottom w:val="0"/>
          <w:divBdr>
            <w:top w:val="none" w:sz="0" w:space="0" w:color="auto"/>
            <w:left w:val="none" w:sz="0" w:space="0" w:color="auto"/>
            <w:bottom w:val="none" w:sz="0" w:space="0" w:color="auto"/>
            <w:right w:val="none" w:sz="0" w:space="0" w:color="auto"/>
          </w:divBdr>
          <w:divsChild>
            <w:div w:id="851842799">
              <w:marLeft w:val="0"/>
              <w:marRight w:val="0"/>
              <w:marTop w:val="0"/>
              <w:marBottom w:val="0"/>
              <w:divBdr>
                <w:top w:val="none" w:sz="0" w:space="0" w:color="auto"/>
                <w:left w:val="none" w:sz="0" w:space="0" w:color="auto"/>
                <w:bottom w:val="none" w:sz="0" w:space="0" w:color="auto"/>
                <w:right w:val="none" w:sz="0" w:space="0" w:color="auto"/>
              </w:divBdr>
            </w:div>
            <w:div w:id="18556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06413">
      <w:bodyDiv w:val="1"/>
      <w:marLeft w:val="0"/>
      <w:marRight w:val="0"/>
      <w:marTop w:val="0"/>
      <w:marBottom w:val="0"/>
      <w:divBdr>
        <w:top w:val="none" w:sz="0" w:space="0" w:color="auto"/>
        <w:left w:val="none" w:sz="0" w:space="0" w:color="auto"/>
        <w:bottom w:val="none" w:sz="0" w:space="0" w:color="auto"/>
        <w:right w:val="none" w:sz="0" w:space="0" w:color="auto"/>
      </w:divBdr>
      <w:divsChild>
        <w:div w:id="599991916">
          <w:marLeft w:val="0"/>
          <w:marRight w:val="0"/>
          <w:marTop w:val="0"/>
          <w:marBottom w:val="0"/>
          <w:divBdr>
            <w:top w:val="none" w:sz="0" w:space="0" w:color="auto"/>
            <w:left w:val="none" w:sz="0" w:space="0" w:color="auto"/>
            <w:bottom w:val="none" w:sz="0" w:space="0" w:color="auto"/>
            <w:right w:val="none" w:sz="0" w:space="0" w:color="auto"/>
          </w:divBdr>
          <w:divsChild>
            <w:div w:id="243879387">
              <w:marLeft w:val="0"/>
              <w:marRight w:val="0"/>
              <w:marTop w:val="0"/>
              <w:marBottom w:val="0"/>
              <w:divBdr>
                <w:top w:val="none" w:sz="0" w:space="0" w:color="auto"/>
                <w:left w:val="none" w:sz="0" w:space="0" w:color="auto"/>
                <w:bottom w:val="none" w:sz="0" w:space="0" w:color="auto"/>
                <w:right w:val="none" w:sz="0" w:space="0" w:color="auto"/>
              </w:divBdr>
            </w:div>
            <w:div w:id="1587422665">
              <w:marLeft w:val="0"/>
              <w:marRight w:val="0"/>
              <w:marTop w:val="0"/>
              <w:marBottom w:val="0"/>
              <w:divBdr>
                <w:top w:val="none" w:sz="0" w:space="0" w:color="auto"/>
                <w:left w:val="none" w:sz="0" w:space="0" w:color="auto"/>
                <w:bottom w:val="none" w:sz="0" w:space="0" w:color="auto"/>
                <w:right w:val="none" w:sz="0" w:space="0" w:color="auto"/>
              </w:divBdr>
            </w:div>
            <w:div w:id="902712164">
              <w:marLeft w:val="0"/>
              <w:marRight w:val="0"/>
              <w:marTop w:val="0"/>
              <w:marBottom w:val="0"/>
              <w:divBdr>
                <w:top w:val="none" w:sz="0" w:space="0" w:color="auto"/>
                <w:left w:val="none" w:sz="0" w:space="0" w:color="auto"/>
                <w:bottom w:val="none" w:sz="0" w:space="0" w:color="auto"/>
                <w:right w:val="none" w:sz="0" w:space="0" w:color="auto"/>
              </w:divBdr>
            </w:div>
            <w:div w:id="1584414774">
              <w:marLeft w:val="0"/>
              <w:marRight w:val="0"/>
              <w:marTop w:val="0"/>
              <w:marBottom w:val="0"/>
              <w:divBdr>
                <w:top w:val="none" w:sz="0" w:space="0" w:color="auto"/>
                <w:left w:val="none" w:sz="0" w:space="0" w:color="auto"/>
                <w:bottom w:val="none" w:sz="0" w:space="0" w:color="auto"/>
                <w:right w:val="none" w:sz="0" w:space="0" w:color="auto"/>
              </w:divBdr>
            </w:div>
            <w:div w:id="1639803096">
              <w:marLeft w:val="0"/>
              <w:marRight w:val="0"/>
              <w:marTop w:val="0"/>
              <w:marBottom w:val="0"/>
              <w:divBdr>
                <w:top w:val="none" w:sz="0" w:space="0" w:color="auto"/>
                <w:left w:val="none" w:sz="0" w:space="0" w:color="auto"/>
                <w:bottom w:val="none" w:sz="0" w:space="0" w:color="auto"/>
                <w:right w:val="none" w:sz="0" w:space="0" w:color="auto"/>
              </w:divBdr>
            </w:div>
            <w:div w:id="1199733419">
              <w:marLeft w:val="0"/>
              <w:marRight w:val="0"/>
              <w:marTop w:val="0"/>
              <w:marBottom w:val="0"/>
              <w:divBdr>
                <w:top w:val="none" w:sz="0" w:space="0" w:color="auto"/>
                <w:left w:val="none" w:sz="0" w:space="0" w:color="auto"/>
                <w:bottom w:val="none" w:sz="0" w:space="0" w:color="auto"/>
                <w:right w:val="none" w:sz="0" w:space="0" w:color="auto"/>
              </w:divBdr>
            </w:div>
            <w:div w:id="314074052">
              <w:marLeft w:val="0"/>
              <w:marRight w:val="0"/>
              <w:marTop w:val="0"/>
              <w:marBottom w:val="0"/>
              <w:divBdr>
                <w:top w:val="none" w:sz="0" w:space="0" w:color="auto"/>
                <w:left w:val="none" w:sz="0" w:space="0" w:color="auto"/>
                <w:bottom w:val="none" w:sz="0" w:space="0" w:color="auto"/>
                <w:right w:val="none" w:sz="0" w:space="0" w:color="auto"/>
              </w:divBdr>
            </w:div>
            <w:div w:id="1964844520">
              <w:marLeft w:val="0"/>
              <w:marRight w:val="0"/>
              <w:marTop w:val="0"/>
              <w:marBottom w:val="0"/>
              <w:divBdr>
                <w:top w:val="none" w:sz="0" w:space="0" w:color="auto"/>
                <w:left w:val="none" w:sz="0" w:space="0" w:color="auto"/>
                <w:bottom w:val="none" w:sz="0" w:space="0" w:color="auto"/>
                <w:right w:val="none" w:sz="0" w:space="0" w:color="auto"/>
              </w:divBdr>
            </w:div>
            <w:div w:id="1499269051">
              <w:marLeft w:val="0"/>
              <w:marRight w:val="0"/>
              <w:marTop w:val="0"/>
              <w:marBottom w:val="0"/>
              <w:divBdr>
                <w:top w:val="none" w:sz="0" w:space="0" w:color="auto"/>
                <w:left w:val="none" w:sz="0" w:space="0" w:color="auto"/>
                <w:bottom w:val="none" w:sz="0" w:space="0" w:color="auto"/>
                <w:right w:val="none" w:sz="0" w:space="0" w:color="auto"/>
              </w:divBdr>
            </w:div>
            <w:div w:id="137386793">
              <w:marLeft w:val="0"/>
              <w:marRight w:val="0"/>
              <w:marTop w:val="0"/>
              <w:marBottom w:val="0"/>
              <w:divBdr>
                <w:top w:val="none" w:sz="0" w:space="0" w:color="auto"/>
                <w:left w:val="none" w:sz="0" w:space="0" w:color="auto"/>
                <w:bottom w:val="none" w:sz="0" w:space="0" w:color="auto"/>
                <w:right w:val="none" w:sz="0" w:space="0" w:color="auto"/>
              </w:divBdr>
            </w:div>
            <w:div w:id="1577982852">
              <w:marLeft w:val="0"/>
              <w:marRight w:val="0"/>
              <w:marTop w:val="0"/>
              <w:marBottom w:val="0"/>
              <w:divBdr>
                <w:top w:val="none" w:sz="0" w:space="0" w:color="auto"/>
                <w:left w:val="none" w:sz="0" w:space="0" w:color="auto"/>
                <w:bottom w:val="none" w:sz="0" w:space="0" w:color="auto"/>
                <w:right w:val="none" w:sz="0" w:space="0" w:color="auto"/>
              </w:divBdr>
            </w:div>
            <w:div w:id="6918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81786">
      <w:bodyDiv w:val="1"/>
      <w:marLeft w:val="0"/>
      <w:marRight w:val="0"/>
      <w:marTop w:val="0"/>
      <w:marBottom w:val="0"/>
      <w:divBdr>
        <w:top w:val="none" w:sz="0" w:space="0" w:color="auto"/>
        <w:left w:val="none" w:sz="0" w:space="0" w:color="auto"/>
        <w:bottom w:val="none" w:sz="0" w:space="0" w:color="auto"/>
        <w:right w:val="none" w:sz="0" w:space="0" w:color="auto"/>
      </w:divBdr>
      <w:divsChild>
        <w:div w:id="1438136198">
          <w:marLeft w:val="0"/>
          <w:marRight w:val="0"/>
          <w:marTop w:val="0"/>
          <w:marBottom w:val="0"/>
          <w:divBdr>
            <w:top w:val="none" w:sz="0" w:space="0" w:color="auto"/>
            <w:left w:val="none" w:sz="0" w:space="0" w:color="auto"/>
            <w:bottom w:val="none" w:sz="0" w:space="0" w:color="auto"/>
            <w:right w:val="none" w:sz="0" w:space="0" w:color="auto"/>
          </w:divBdr>
          <w:divsChild>
            <w:div w:id="447623922">
              <w:marLeft w:val="0"/>
              <w:marRight w:val="0"/>
              <w:marTop w:val="0"/>
              <w:marBottom w:val="0"/>
              <w:divBdr>
                <w:top w:val="none" w:sz="0" w:space="0" w:color="auto"/>
                <w:left w:val="none" w:sz="0" w:space="0" w:color="auto"/>
                <w:bottom w:val="none" w:sz="0" w:space="0" w:color="auto"/>
                <w:right w:val="none" w:sz="0" w:space="0" w:color="auto"/>
              </w:divBdr>
            </w:div>
            <w:div w:id="334652663">
              <w:marLeft w:val="0"/>
              <w:marRight w:val="0"/>
              <w:marTop w:val="0"/>
              <w:marBottom w:val="0"/>
              <w:divBdr>
                <w:top w:val="none" w:sz="0" w:space="0" w:color="auto"/>
                <w:left w:val="none" w:sz="0" w:space="0" w:color="auto"/>
                <w:bottom w:val="none" w:sz="0" w:space="0" w:color="auto"/>
                <w:right w:val="none" w:sz="0" w:space="0" w:color="auto"/>
              </w:divBdr>
            </w:div>
            <w:div w:id="225652250">
              <w:marLeft w:val="0"/>
              <w:marRight w:val="0"/>
              <w:marTop w:val="0"/>
              <w:marBottom w:val="0"/>
              <w:divBdr>
                <w:top w:val="none" w:sz="0" w:space="0" w:color="auto"/>
                <w:left w:val="none" w:sz="0" w:space="0" w:color="auto"/>
                <w:bottom w:val="none" w:sz="0" w:space="0" w:color="auto"/>
                <w:right w:val="none" w:sz="0" w:space="0" w:color="auto"/>
              </w:divBdr>
            </w:div>
            <w:div w:id="8375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2599">
      <w:bodyDiv w:val="1"/>
      <w:marLeft w:val="0"/>
      <w:marRight w:val="0"/>
      <w:marTop w:val="0"/>
      <w:marBottom w:val="0"/>
      <w:divBdr>
        <w:top w:val="none" w:sz="0" w:space="0" w:color="auto"/>
        <w:left w:val="none" w:sz="0" w:space="0" w:color="auto"/>
        <w:bottom w:val="none" w:sz="0" w:space="0" w:color="auto"/>
        <w:right w:val="none" w:sz="0" w:space="0" w:color="auto"/>
      </w:divBdr>
      <w:divsChild>
        <w:div w:id="499933682">
          <w:marLeft w:val="0"/>
          <w:marRight w:val="0"/>
          <w:marTop w:val="0"/>
          <w:marBottom w:val="0"/>
          <w:divBdr>
            <w:top w:val="none" w:sz="0" w:space="0" w:color="auto"/>
            <w:left w:val="none" w:sz="0" w:space="0" w:color="auto"/>
            <w:bottom w:val="none" w:sz="0" w:space="0" w:color="auto"/>
            <w:right w:val="none" w:sz="0" w:space="0" w:color="auto"/>
          </w:divBdr>
          <w:divsChild>
            <w:div w:id="1593931261">
              <w:marLeft w:val="0"/>
              <w:marRight w:val="0"/>
              <w:marTop w:val="0"/>
              <w:marBottom w:val="0"/>
              <w:divBdr>
                <w:top w:val="none" w:sz="0" w:space="0" w:color="auto"/>
                <w:left w:val="none" w:sz="0" w:space="0" w:color="auto"/>
                <w:bottom w:val="none" w:sz="0" w:space="0" w:color="auto"/>
                <w:right w:val="none" w:sz="0" w:space="0" w:color="auto"/>
              </w:divBdr>
            </w:div>
            <w:div w:id="335962610">
              <w:marLeft w:val="0"/>
              <w:marRight w:val="0"/>
              <w:marTop w:val="0"/>
              <w:marBottom w:val="0"/>
              <w:divBdr>
                <w:top w:val="none" w:sz="0" w:space="0" w:color="auto"/>
                <w:left w:val="none" w:sz="0" w:space="0" w:color="auto"/>
                <w:bottom w:val="none" w:sz="0" w:space="0" w:color="auto"/>
                <w:right w:val="none" w:sz="0" w:space="0" w:color="auto"/>
              </w:divBdr>
            </w:div>
            <w:div w:id="622418656">
              <w:marLeft w:val="0"/>
              <w:marRight w:val="0"/>
              <w:marTop w:val="0"/>
              <w:marBottom w:val="0"/>
              <w:divBdr>
                <w:top w:val="none" w:sz="0" w:space="0" w:color="auto"/>
                <w:left w:val="none" w:sz="0" w:space="0" w:color="auto"/>
                <w:bottom w:val="none" w:sz="0" w:space="0" w:color="auto"/>
                <w:right w:val="none" w:sz="0" w:space="0" w:color="auto"/>
              </w:divBdr>
            </w:div>
            <w:div w:id="16823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91237">
      <w:bodyDiv w:val="1"/>
      <w:marLeft w:val="0"/>
      <w:marRight w:val="0"/>
      <w:marTop w:val="0"/>
      <w:marBottom w:val="0"/>
      <w:divBdr>
        <w:top w:val="none" w:sz="0" w:space="0" w:color="auto"/>
        <w:left w:val="none" w:sz="0" w:space="0" w:color="auto"/>
        <w:bottom w:val="none" w:sz="0" w:space="0" w:color="auto"/>
        <w:right w:val="none" w:sz="0" w:space="0" w:color="auto"/>
      </w:divBdr>
      <w:divsChild>
        <w:div w:id="757482191">
          <w:marLeft w:val="0"/>
          <w:marRight w:val="0"/>
          <w:marTop w:val="0"/>
          <w:marBottom w:val="0"/>
          <w:divBdr>
            <w:top w:val="none" w:sz="0" w:space="0" w:color="auto"/>
            <w:left w:val="none" w:sz="0" w:space="0" w:color="auto"/>
            <w:bottom w:val="none" w:sz="0" w:space="0" w:color="auto"/>
            <w:right w:val="none" w:sz="0" w:space="0" w:color="auto"/>
          </w:divBdr>
          <w:divsChild>
            <w:div w:id="500387941">
              <w:marLeft w:val="0"/>
              <w:marRight w:val="0"/>
              <w:marTop w:val="0"/>
              <w:marBottom w:val="0"/>
              <w:divBdr>
                <w:top w:val="none" w:sz="0" w:space="0" w:color="auto"/>
                <w:left w:val="none" w:sz="0" w:space="0" w:color="auto"/>
                <w:bottom w:val="none" w:sz="0" w:space="0" w:color="auto"/>
                <w:right w:val="none" w:sz="0" w:space="0" w:color="auto"/>
              </w:divBdr>
            </w:div>
            <w:div w:id="1636253091">
              <w:marLeft w:val="0"/>
              <w:marRight w:val="0"/>
              <w:marTop w:val="0"/>
              <w:marBottom w:val="0"/>
              <w:divBdr>
                <w:top w:val="none" w:sz="0" w:space="0" w:color="auto"/>
                <w:left w:val="none" w:sz="0" w:space="0" w:color="auto"/>
                <w:bottom w:val="none" w:sz="0" w:space="0" w:color="auto"/>
                <w:right w:val="none" w:sz="0" w:space="0" w:color="auto"/>
              </w:divBdr>
            </w:div>
            <w:div w:id="927889238">
              <w:marLeft w:val="0"/>
              <w:marRight w:val="0"/>
              <w:marTop w:val="0"/>
              <w:marBottom w:val="0"/>
              <w:divBdr>
                <w:top w:val="none" w:sz="0" w:space="0" w:color="auto"/>
                <w:left w:val="none" w:sz="0" w:space="0" w:color="auto"/>
                <w:bottom w:val="none" w:sz="0" w:space="0" w:color="auto"/>
                <w:right w:val="none" w:sz="0" w:space="0" w:color="auto"/>
              </w:divBdr>
            </w:div>
            <w:div w:id="1216547396">
              <w:marLeft w:val="0"/>
              <w:marRight w:val="0"/>
              <w:marTop w:val="0"/>
              <w:marBottom w:val="0"/>
              <w:divBdr>
                <w:top w:val="none" w:sz="0" w:space="0" w:color="auto"/>
                <w:left w:val="none" w:sz="0" w:space="0" w:color="auto"/>
                <w:bottom w:val="none" w:sz="0" w:space="0" w:color="auto"/>
                <w:right w:val="none" w:sz="0" w:space="0" w:color="auto"/>
              </w:divBdr>
            </w:div>
            <w:div w:id="1563254448">
              <w:marLeft w:val="0"/>
              <w:marRight w:val="0"/>
              <w:marTop w:val="0"/>
              <w:marBottom w:val="0"/>
              <w:divBdr>
                <w:top w:val="none" w:sz="0" w:space="0" w:color="auto"/>
                <w:left w:val="none" w:sz="0" w:space="0" w:color="auto"/>
                <w:bottom w:val="none" w:sz="0" w:space="0" w:color="auto"/>
                <w:right w:val="none" w:sz="0" w:space="0" w:color="auto"/>
              </w:divBdr>
            </w:div>
            <w:div w:id="971405005">
              <w:marLeft w:val="0"/>
              <w:marRight w:val="0"/>
              <w:marTop w:val="0"/>
              <w:marBottom w:val="0"/>
              <w:divBdr>
                <w:top w:val="none" w:sz="0" w:space="0" w:color="auto"/>
                <w:left w:val="none" w:sz="0" w:space="0" w:color="auto"/>
                <w:bottom w:val="none" w:sz="0" w:space="0" w:color="auto"/>
                <w:right w:val="none" w:sz="0" w:space="0" w:color="auto"/>
              </w:divBdr>
            </w:div>
            <w:div w:id="954604720">
              <w:marLeft w:val="0"/>
              <w:marRight w:val="0"/>
              <w:marTop w:val="0"/>
              <w:marBottom w:val="0"/>
              <w:divBdr>
                <w:top w:val="none" w:sz="0" w:space="0" w:color="auto"/>
                <w:left w:val="none" w:sz="0" w:space="0" w:color="auto"/>
                <w:bottom w:val="none" w:sz="0" w:space="0" w:color="auto"/>
                <w:right w:val="none" w:sz="0" w:space="0" w:color="auto"/>
              </w:divBdr>
            </w:div>
            <w:div w:id="5293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39709">
      <w:bodyDiv w:val="1"/>
      <w:marLeft w:val="0"/>
      <w:marRight w:val="0"/>
      <w:marTop w:val="0"/>
      <w:marBottom w:val="0"/>
      <w:divBdr>
        <w:top w:val="none" w:sz="0" w:space="0" w:color="auto"/>
        <w:left w:val="none" w:sz="0" w:space="0" w:color="auto"/>
        <w:bottom w:val="none" w:sz="0" w:space="0" w:color="auto"/>
        <w:right w:val="none" w:sz="0" w:space="0" w:color="auto"/>
      </w:divBdr>
      <w:divsChild>
        <w:div w:id="1394694545">
          <w:marLeft w:val="0"/>
          <w:marRight w:val="0"/>
          <w:marTop w:val="0"/>
          <w:marBottom w:val="0"/>
          <w:divBdr>
            <w:top w:val="none" w:sz="0" w:space="0" w:color="auto"/>
            <w:left w:val="none" w:sz="0" w:space="0" w:color="auto"/>
            <w:bottom w:val="none" w:sz="0" w:space="0" w:color="auto"/>
            <w:right w:val="none" w:sz="0" w:space="0" w:color="auto"/>
          </w:divBdr>
          <w:divsChild>
            <w:div w:id="18934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1925">
      <w:bodyDiv w:val="1"/>
      <w:marLeft w:val="0"/>
      <w:marRight w:val="0"/>
      <w:marTop w:val="0"/>
      <w:marBottom w:val="0"/>
      <w:divBdr>
        <w:top w:val="none" w:sz="0" w:space="0" w:color="auto"/>
        <w:left w:val="none" w:sz="0" w:space="0" w:color="auto"/>
        <w:bottom w:val="none" w:sz="0" w:space="0" w:color="auto"/>
        <w:right w:val="none" w:sz="0" w:space="0" w:color="auto"/>
      </w:divBdr>
      <w:divsChild>
        <w:div w:id="1022168352">
          <w:marLeft w:val="0"/>
          <w:marRight w:val="0"/>
          <w:marTop w:val="0"/>
          <w:marBottom w:val="0"/>
          <w:divBdr>
            <w:top w:val="none" w:sz="0" w:space="0" w:color="auto"/>
            <w:left w:val="none" w:sz="0" w:space="0" w:color="auto"/>
            <w:bottom w:val="none" w:sz="0" w:space="0" w:color="auto"/>
            <w:right w:val="none" w:sz="0" w:space="0" w:color="auto"/>
          </w:divBdr>
          <w:divsChild>
            <w:div w:id="1740129123">
              <w:marLeft w:val="0"/>
              <w:marRight w:val="0"/>
              <w:marTop w:val="0"/>
              <w:marBottom w:val="0"/>
              <w:divBdr>
                <w:top w:val="none" w:sz="0" w:space="0" w:color="auto"/>
                <w:left w:val="none" w:sz="0" w:space="0" w:color="auto"/>
                <w:bottom w:val="none" w:sz="0" w:space="0" w:color="auto"/>
                <w:right w:val="none" w:sz="0" w:space="0" w:color="auto"/>
              </w:divBdr>
            </w:div>
            <w:div w:id="1525627652">
              <w:marLeft w:val="0"/>
              <w:marRight w:val="0"/>
              <w:marTop w:val="0"/>
              <w:marBottom w:val="0"/>
              <w:divBdr>
                <w:top w:val="none" w:sz="0" w:space="0" w:color="auto"/>
                <w:left w:val="none" w:sz="0" w:space="0" w:color="auto"/>
                <w:bottom w:val="none" w:sz="0" w:space="0" w:color="auto"/>
                <w:right w:val="none" w:sz="0" w:space="0" w:color="auto"/>
              </w:divBdr>
            </w:div>
            <w:div w:id="471102031">
              <w:marLeft w:val="0"/>
              <w:marRight w:val="0"/>
              <w:marTop w:val="0"/>
              <w:marBottom w:val="0"/>
              <w:divBdr>
                <w:top w:val="none" w:sz="0" w:space="0" w:color="auto"/>
                <w:left w:val="none" w:sz="0" w:space="0" w:color="auto"/>
                <w:bottom w:val="none" w:sz="0" w:space="0" w:color="auto"/>
                <w:right w:val="none" w:sz="0" w:space="0" w:color="auto"/>
              </w:divBdr>
            </w:div>
            <w:div w:id="1539705063">
              <w:marLeft w:val="0"/>
              <w:marRight w:val="0"/>
              <w:marTop w:val="0"/>
              <w:marBottom w:val="0"/>
              <w:divBdr>
                <w:top w:val="none" w:sz="0" w:space="0" w:color="auto"/>
                <w:left w:val="none" w:sz="0" w:space="0" w:color="auto"/>
                <w:bottom w:val="none" w:sz="0" w:space="0" w:color="auto"/>
                <w:right w:val="none" w:sz="0" w:space="0" w:color="auto"/>
              </w:divBdr>
            </w:div>
            <w:div w:id="531310651">
              <w:marLeft w:val="0"/>
              <w:marRight w:val="0"/>
              <w:marTop w:val="0"/>
              <w:marBottom w:val="0"/>
              <w:divBdr>
                <w:top w:val="none" w:sz="0" w:space="0" w:color="auto"/>
                <w:left w:val="none" w:sz="0" w:space="0" w:color="auto"/>
                <w:bottom w:val="none" w:sz="0" w:space="0" w:color="auto"/>
                <w:right w:val="none" w:sz="0" w:space="0" w:color="auto"/>
              </w:divBdr>
            </w:div>
            <w:div w:id="1798798201">
              <w:marLeft w:val="0"/>
              <w:marRight w:val="0"/>
              <w:marTop w:val="0"/>
              <w:marBottom w:val="0"/>
              <w:divBdr>
                <w:top w:val="none" w:sz="0" w:space="0" w:color="auto"/>
                <w:left w:val="none" w:sz="0" w:space="0" w:color="auto"/>
                <w:bottom w:val="none" w:sz="0" w:space="0" w:color="auto"/>
                <w:right w:val="none" w:sz="0" w:space="0" w:color="auto"/>
              </w:divBdr>
            </w:div>
            <w:div w:id="2049646237">
              <w:marLeft w:val="0"/>
              <w:marRight w:val="0"/>
              <w:marTop w:val="0"/>
              <w:marBottom w:val="0"/>
              <w:divBdr>
                <w:top w:val="none" w:sz="0" w:space="0" w:color="auto"/>
                <w:left w:val="none" w:sz="0" w:space="0" w:color="auto"/>
                <w:bottom w:val="none" w:sz="0" w:space="0" w:color="auto"/>
                <w:right w:val="none" w:sz="0" w:space="0" w:color="auto"/>
              </w:divBdr>
            </w:div>
            <w:div w:id="1963462238">
              <w:marLeft w:val="0"/>
              <w:marRight w:val="0"/>
              <w:marTop w:val="0"/>
              <w:marBottom w:val="0"/>
              <w:divBdr>
                <w:top w:val="none" w:sz="0" w:space="0" w:color="auto"/>
                <w:left w:val="none" w:sz="0" w:space="0" w:color="auto"/>
                <w:bottom w:val="none" w:sz="0" w:space="0" w:color="auto"/>
                <w:right w:val="none" w:sz="0" w:space="0" w:color="auto"/>
              </w:divBdr>
            </w:div>
            <w:div w:id="978999577">
              <w:marLeft w:val="0"/>
              <w:marRight w:val="0"/>
              <w:marTop w:val="0"/>
              <w:marBottom w:val="0"/>
              <w:divBdr>
                <w:top w:val="none" w:sz="0" w:space="0" w:color="auto"/>
                <w:left w:val="none" w:sz="0" w:space="0" w:color="auto"/>
                <w:bottom w:val="none" w:sz="0" w:space="0" w:color="auto"/>
                <w:right w:val="none" w:sz="0" w:space="0" w:color="auto"/>
              </w:divBdr>
            </w:div>
            <w:div w:id="9715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11997">
      <w:bodyDiv w:val="1"/>
      <w:marLeft w:val="0"/>
      <w:marRight w:val="0"/>
      <w:marTop w:val="0"/>
      <w:marBottom w:val="0"/>
      <w:divBdr>
        <w:top w:val="none" w:sz="0" w:space="0" w:color="auto"/>
        <w:left w:val="none" w:sz="0" w:space="0" w:color="auto"/>
        <w:bottom w:val="none" w:sz="0" w:space="0" w:color="auto"/>
        <w:right w:val="none" w:sz="0" w:space="0" w:color="auto"/>
      </w:divBdr>
    </w:div>
    <w:div w:id="581262672">
      <w:bodyDiv w:val="1"/>
      <w:marLeft w:val="0"/>
      <w:marRight w:val="0"/>
      <w:marTop w:val="0"/>
      <w:marBottom w:val="0"/>
      <w:divBdr>
        <w:top w:val="none" w:sz="0" w:space="0" w:color="auto"/>
        <w:left w:val="none" w:sz="0" w:space="0" w:color="auto"/>
        <w:bottom w:val="none" w:sz="0" w:space="0" w:color="auto"/>
        <w:right w:val="none" w:sz="0" w:space="0" w:color="auto"/>
      </w:divBdr>
      <w:divsChild>
        <w:div w:id="962154412">
          <w:marLeft w:val="0"/>
          <w:marRight w:val="0"/>
          <w:marTop w:val="0"/>
          <w:marBottom w:val="0"/>
          <w:divBdr>
            <w:top w:val="none" w:sz="0" w:space="0" w:color="auto"/>
            <w:left w:val="none" w:sz="0" w:space="0" w:color="auto"/>
            <w:bottom w:val="none" w:sz="0" w:space="0" w:color="auto"/>
            <w:right w:val="none" w:sz="0" w:space="0" w:color="auto"/>
          </w:divBdr>
          <w:divsChild>
            <w:div w:id="165564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63353">
      <w:bodyDiv w:val="1"/>
      <w:marLeft w:val="0"/>
      <w:marRight w:val="0"/>
      <w:marTop w:val="0"/>
      <w:marBottom w:val="0"/>
      <w:divBdr>
        <w:top w:val="none" w:sz="0" w:space="0" w:color="auto"/>
        <w:left w:val="none" w:sz="0" w:space="0" w:color="auto"/>
        <w:bottom w:val="none" w:sz="0" w:space="0" w:color="auto"/>
        <w:right w:val="none" w:sz="0" w:space="0" w:color="auto"/>
      </w:divBdr>
      <w:divsChild>
        <w:div w:id="1293168831">
          <w:marLeft w:val="0"/>
          <w:marRight w:val="0"/>
          <w:marTop w:val="0"/>
          <w:marBottom w:val="0"/>
          <w:divBdr>
            <w:top w:val="none" w:sz="0" w:space="0" w:color="auto"/>
            <w:left w:val="none" w:sz="0" w:space="0" w:color="auto"/>
            <w:bottom w:val="none" w:sz="0" w:space="0" w:color="auto"/>
            <w:right w:val="none" w:sz="0" w:space="0" w:color="auto"/>
          </w:divBdr>
          <w:divsChild>
            <w:div w:id="4389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9681">
      <w:bodyDiv w:val="1"/>
      <w:marLeft w:val="0"/>
      <w:marRight w:val="0"/>
      <w:marTop w:val="0"/>
      <w:marBottom w:val="0"/>
      <w:divBdr>
        <w:top w:val="none" w:sz="0" w:space="0" w:color="auto"/>
        <w:left w:val="none" w:sz="0" w:space="0" w:color="auto"/>
        <w:bottom w:val="none" w:sz="0" w:space="0" w:color="auto"/>
        <w:right w:val="none" w:sz="0" w:space="0" w:color="auto"/>
      </w:divBdr>
      <w:divsChild>
        <w:div w:id="447506654">
          <w:marLeft w:val="0"/>
          <w:marRight w:val="0"/>
          <w:marTop w:val="0"/>
          <w:marBottom w:val="0"/>
          <w:divBdr>
            <w:top w:val="none" w:sz="0" w:space="0" w:color="auto"/>
            <w:left w:val="none" w:sz="0" w:space="0" w:color="auto"/>
            <w:bottom w:val="none" w:sz="0" w:space="0" w:color="auto"/>
            <w:right w:val="none" w:sz="0" w:space="0" w:color="auto"/>
          </w:divBdr>
          <w:divsChild>
            <w:div w:id="1915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39817">
      <w:bodyDiv w:val="1"/>
      <w:marLeft w:val="0"/>
      <w:marRight w:val="0"/>
      <w:marTop w:val="0"/>
      <w:marBottom w:val="0"/>
      <w:divBdr>
        <w:top w:val="none" w:sz="0" w:space="0" w:color="auto"/>
        <w:left w:val="none" w:sz="0" w:space="0" w:color="auto"/>
        <w:bottom w:val="none" w:sz="0" w:space="0" w:color="auto"/>
        <w:right w:val="none" w:sz="0" w:space="0" w:color="auto"/>
      </w:divBdr>
      <w:divsChild>
        <w:div w:id="1818956532">
          <w:marLeft w:val="0"/>
          <w:marRight w:val="0"/>
          <w:marTop w:val="0"/>
          <w:marBottom w:val="0"/>
          <w:divBdr>
            <w:top w:val="none" w:sz="0" w:space="0" w:color="auto"/>
            <w:left w:val="none" w:sz="0" w:space="0" w:color="auto"/>
            <w:bottom w:val="none" w:sz="0" w:space="0" w:color="auto"/>
            <w:right w:val="none" w:sz="0" w:space="0" w:color="auto"/>
          </w:divBdr>
          <w:divsChild>
            <w:div w:id="1561939501">
              <w:marLeft w:val="0"/>
              <w:marRight w:val="0"/>
              <w:marTop w:val="0"/>
              <w:marBottom w:val="0"/>
              <w:divBdr>
                <w:top w:val="none" w:sz="0" w:space="0" w:color="auto"/>
                <w:left w:val="none" w:sz="0" w:space="0" w:color="auto"/>
                <w:bottom w:val="none" w:sz="0" w:space="0" w:color="auto"/>
                <w:right w:val="none" w:sz="0" w:space="0" w:color="auto"/>
              </w:divBdr>
            </w:div>
            <w:div w:id="2117599976">
              <w:marLeft w:val="0"/>
              <w:marRight w:val="0"/>
              <w:marTop w:val="0"/>
              <w:marBottom w:val="0"/>
              <w:divBdr>
                <w:top w:val="none" w:sz="0" w:space="0" w:color="auto"/>
                <w:left w:val="none" w:sz="0" w:space="0" w:color="auto"/>
                <w:bottom w:val="none" w:sz="0" w:space="0" w:color="auto"/>
                <w:right w:val="none" w:sz="0" w:space="0" w:color="auto"/>
              </w:divBdr>
              <w:divsChild>
                <w:div w:id="1720864346">
                  <w:marLeft w:val="0"/>
                  <w:marRight w:val="0"/>
                  <w:marTop w:val="0"/>
                  <w:marBottom w:val="0"/>
                  <w:divBdr>
                    <w:top w:val="none" w:sz="0" w:space="0" w:color="auto"/>
                    <w:left w:val="none" w:sz="0" w:space="0" w:color="auto"/>
                    <w:bottom w:val="none" w:sz="0" w:space="0" w:color="auto"/>
                    <w:right w:val="none" w:sz="0" w:space="0" w:color="auto"/>
                  </w:divBdr>
                  <w:divsChild>
                    <w:div w:id="6676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5454">
      <w:bodyDiv w:val="1"/>
      <w:marLeft w:val="0"/>
      <w:marRight w:val="0"/>
      <w:marTop w:val="0"/>
      <w:marBottom w:val="0"/>
      <w:divBdr>
        <w:top w:val="none" w:sz="0" w:space="0" w:color="auto"/>
        <w:left w:val="none" w:sz="0" w:space="0" w:color="auto"/>
        <w:bottom w:val="none" w:sz="0" w:space="0" w:color="auto"/>
        <w:right w:val="none" w:sz="0" w:space="0" w:color="auto"/>
      </w:divBdr>
    </w:div>
    <w:div w:id="623924703">
      <w:bodyDiv w:val="1"/>
      <w:marLeft w:val="0"/>
      <w:marRight w:val="0"/>
      <w:marTop w:val="0"/>
      <w:marBottom w:val="0"/>
      <w:divBdr>
        <w:top w:val="none" w:sz="0" w:space="0" w:color="auto"/>
        <w:left w:val="none" w:sz="0" w:space="0" w:color="auto"/>
        <w:bottom w:val="none" w:sz="0" w:space="0" w:color="auto"/>
        <w:right w:val="none" w:sz="0" w:space="0" w:color="auto"/>
      </w:divBdr>
      <w:divsChild>
        <w:div w:id="132409756">
          <w:marLeft w:val="0"/>
          <w:marRight w:val="0"/>
          <w:marTop w:val="0"/>
          <w:marBottom w:val="0"/>
          <w:divBdr>
            <w:top w:val="none" w:sz="0" w:space="0" w:color="auto"/>
            <w:left w:val="none" w:sz="0" w:space="0" w:color="auto"/>
            <w:bottom w:val="none" w:sz="0" w:space="0" w:color="auto"/>
            <w:right w:val="none" w:sz="0" w:space="0" w:color="auto"/>
          </w:divBdr>
          <w:divsChild>
            <w:div w:id="222522202">
              <w:marLeft w:val="0"/>
              <w:marRight w:val="0"/>
              <w:marTop w:val="0"/>
              <w:marBottom w:val="0"/>
              <w:divBdr>
                <w:top w:val="none" w:sz="0" w:space="0" w:color="auto"/>
                <w:left w:val="none" w:sz="0" w:space="0" w:color="auto"/>
                <w:bottom w:val="none" w:sz="0" w:space="0" w:color="auto"/>
                <w:right w:val="none" w:sz="0" w:space="0" w:color="auto"/>
              </w:divBdr>
            </w:div>
            <w:div w:id="3800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7284">
      <w:bodyDiv w:val="1"/>
      <w:marLeft w:val="0"/>
      <w:marRight w:val="0"/>
      <w:marTop w:val="0"/>
      <w:marBottom w:val="0"/>
      <w:divBdr>
        <w:top w:val="none" w:sz="0" w:space="0" w:color="auto"/>
        <w:left w:val="none" w:sz="0" w:space="0" w:color="auto"/>
        <w:bottom w:val="none" w:sz="0" w:space="0" w:color="auto"/>
        <w:right w:val="none" w:sz="0" w:space="0" w:color="auto"/>
      </w:divBdr>
      <w:divsChild>
        <w:div w:id="1156145904">
          <w:marLeft w:val="0"/>
          <w:marRight w:val="0"/>
          <w:marTop w:val="0"/>
          <w:marBottom w:val="0"/>
          <w:divBdr>
            <w:top w:val="none" w:sz="0" w:space="0" w:color="auto"/>
            <w:left w:val="none" w:sz="0" w:space="0" w:color="auto"/>
            <w:bottom w:val="none" w:sz="0" w:space="0" w:color="auto"/>
            <w:right w:val="none" w:sz="0" w:space="0" w:color="auto"/>
          </w:divBdr>
          <w:divsChild>
            <w:div w:id="1054233712">
              <w:marLeft w:val="0"/>
              <w:marRight w:val="0"/>
              <w:marTop w:val="0"/>
              <w:marBottom w:val="0"/>
              <w:divBdr>
                <w:top w:val="none" w:sz="0" w:space="0" w:color="auto"/>
                <w:left w:val="none" w:sz="0" w:space="0" w:color="auto"/>
                <w:bottom w:val="none" w:sz="0" w:space="0" w:color="auto"/>
                <w:right w:val="none" w:sz="0" w:space="0" w:color="auto"/>
              </w:divBdr>
            </w:div>
            <w:div w:id="1747143643">
              <w:marLeft w:val="0"/>
              <w:marRight w:val="0"/>
              <w:marTop w:val="0"/>
              <w:marBottom w:val="0"/>
              <w:divBdr>
                <w:top w:val="none" w:sz="0" w:space="0" w:color="auto"/>
                <w:left w:val="none" w:sz="0" w:space="0" w:color="auto"/>
                <w:bottom w:val="none" w:sz="0" w:space="0" w:color="auto"/>
                <w:right w:val="none" w:sz="0" w:space="0" w:color="auto"/>
              </w:divBdr>
            </w:div>
            <w:div w:id="598218473">
              <w:marLeft w:val="0"/>
              <w:marRight w:val="0"/>
              <w:marTop w:val="0"/>
              <w:marBottom w:val="0"/>
              <w:divBdr>
                <w:top w:val="none" w:sz="0" w:space="0" w:color="auto"/>
                <w:left w:val="none" w:sz="0" w:space="0" w:color="auto"/>
                <w:bottom w:val="none" w:sz="0" w:space="0" w:color="auto"/>
                <w:right w:val="none" w:sz="0" w:space="0" w:color="auto"/>
              </w:divBdr>
            </w:div>
            <w:div w:id="19148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6059">
      <w:bodyDiv w:val="1"/>
      <w:marLeft w:val="0"/>
      <w:marRight w:val="0"/>
      <w:marTop w:val="0"/>
      <w:marBottom w:val="0"/>
      <w:divBdr>
        <w:top w:val="none" w:sz="0" w:space="0" w:color="auto"/>
        <w:left w:val="none" w:sz="0" w:space="0" w:color="auto"/>
        <w:bottom w:val="none" w:sz="0" w:space="0" w:color="auto"/>
        <w:right w:val="none" w:sz="0" w:space="0" w:color="auto"/>
      </w:divBdr>
    </w:div>
    <w:div w:id="634141240">
      <w:bodyDiv w:val="1"/>
      <w:marLeft w:val="0"/>
      <w:marRight w:val="0"/>
      <w:marTop w:val="0"/>
      <w:marBottom w:val="0"/>
      <w:divBdr>
        <w:top w:val="none" w:sz="0" w:space="0" w:color="auto"/>
        <w:left w:val="none" w:sz="0" w:space="0" w:color="auto"/>
        <w:bottom w:val="none" w:sz="0" w:space="0" w:color="auto"/>
        <w:right w:val="none" w:sz="0" w:space="0" w:color="auto"/>
      </w:divBdr>
      <w:divsChild>
        <w:div w:id="99840449">
          <w:marLeft w:val="0"/>
          <w:marRight w:val="0"/>
          <w:marTop w:val="0"/>
          <w:marBottom w:val="0"/>
          <w:divBdr>
            <w:top w:val="none" w:sz="0" w:space="0" w:color="auto"/>
            <w:left w:val="none" w:sz="0" w:space="0" w:color="auto"/>
            <w:bottom w:val="none" w:sz="0" w:space="0" w:color="auto"/>
            <w:right w:val="none" w:sz="0" w:space="0" w:color="auto"/>
          </w:divBdr>
          <w:divsChild>
            <w:div w:id="824661304">
              <w:marLeft w:val="0"/>
              <w:marRight w:val="0"/>
              <w:marTop w:val="0"/>
              <w:marBottom w:val="0"/>
              <w:divBdr>
                <w:top w:val="none" w:sz="0" w:space="0" w:color="auto"/>
                <w:left w:val="none" w:sz="0" w:space="0" w:color="auto"/>
                <w:bottom w:val="none" w:sz="0" w:space="0" w:color="auto"/>
                <w:right w:val="none" w:sz="0" w:space="0" w:color="auto"/>
              </w:divBdr>
            </w:div>
            <w:div w:id="896009491">
              <w:marLeft w:val="0"/>
              <w:marRight w:val="0"/>
              <w:marTop w:val="0"/>
              <w:marBottom w:val="0"/>
              <w:divBdr>
                <w:top w:val="none" w:sz="0" w:space="0" w:color="auto"/>
                <w:left w:val="none" w:sz="0" w:space="0" w:color="auto"/>
                <w:bottom w:val="none" w:sz="0" w:space="0" w:color="auto"/>
                <w:right w:val="none" w:sz="0" w:space="0" w:color="auto"/>
              </w:divBdr>
              <w:divsChild>
                <w:div w:id="2094279494">
                  <w:marLeft w:val="0"/>
                  <w:marRight w:val="0"/>
                  <w:marTop w:val="0"/>
                  <w:marBottom w:val="0"/>
                  <w:divBdr>
                    <w:top w:val="none" w:sz="0" w:space="0" w:color="auto"/>
                    <w:left w:val="none" w:sz="0" w:space="0" w:color="auto"/>
                    <w:bottom w:val="none" w:sz="0" w:space="0" w:color="auto"/>
                    <w:right w:val="none" w:sz="0" w:space="0" w:color="auto"/>
                  </w:divBdr>
                  <w:divsChild>
                    <w:div w:id="18888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62215">
      <w:bodyDiv w:val="1"/>
      <w:marLeft w:val="0"/>
      <w:marRight w:val="0"/>
      <w:marTop w:val="0"/>
      <w:marBottom w:val="0"/>
      <w:divBdr>
        <w:top w:val="none" w:sz="0" w:space="0" w:color="auto"/>
        <w:left w:val="none" w:sz="0" w:space="0" w:color="auto"/>
        <w:bottom w:val="none" w:sz="0" w:space="0" w:color="auto"/>
        <w:right w:val="none" w:sz="0" w:space="0" w:color="auto"/>
      </w:divBdr>
      <w:divsChild>
        <w:div w:id="768934730">
          <w:marLeft w:val="0"/>
          <w:marRight w:val="0"/>
          <w:marTop w:val="0"/>
          <w:marBottom w:val="0"/>
          <w:divBdr>
            <w:top w:val="none" w:sz="0" w:space="0" w:color="auto"/>
            <w:left w:val="none" w:sz="0" w:space="0" w:color="auto"/>
            <w:bottom w:val="none" w:sz="0" w:space="0" w:color="auto"/>
            <w:right w:val="none" w:sz="0" w:space="0" w:color="auto"/>
          </w:divBdr>
          <w:divsChild>
            <w:div w:id="11687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355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9">
          <w:marLeft w:val="0"/>
          <w:marRight w:val="0"/>
          <w:marTop w:val="0"/>
          <w:marBottom w:val="0"/>
          <w:divBdr>
            <w:top w:val="none" w:sz="0" w:space="0" w:color="auto"/>
            <w:left w:val="none" w:sz="0" w:space="0" w:color="auto"/>
            <w:bottom w:val="none" w:sz="0" w:space="0" w:color="auto"/>
            <w:right w:val="none" w:sz="0" w:space="0" w:color="auto"/>
          </w:divBdr>
          <w:divsChild>
            <w:div w:id="1997493183">
              <w:marLeft w:val="0"/>
              <w:marRight w:val="0"/>
              <w:marTop w:val="0"/>
              <w:marBottom w:val="0"/>
              <w:divBdr>
                <w:top w:val="none" w:sz="0" w:space="0" w:color="auto"/>
                <w:left w:val="none" w:sz="0" w:space="0" w:color="auto"/>
                <w:bottom w:val="none" w:sz="0" w:space="0" w:color="auto"/>
                <w:right w:val="none" w:sz="0" w:space="0" w:color="auto"/>
              </w:divBdr>
            </w:div>
            <w:div w:id="16350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6866">
      <w:bodyDiv w:val="1"/>
      <w:marLeft w:val="0"/>
      <w:marRight w:val="0"/>
      <w:marTop w:val="0"/>
      <w:marBottom w:val="0"/>
      <w:divBdr>
        <w:top w:val="none" w:sz="0" w:space="0" w:color="auto"/>
        <w:left w:val="none" w:sz="0" w:space="0" w:color="auto"/>
        <w:bottom w:val="none" w:sz="0" w:space="0" w:color="auto"/>
        <w:right w:val="none" w:sz="0" w:space="0" w:color="auto"/>
      </w:divBdr>
      <w:divsChild>
        <w:div w:id="1764690859">
          <w:marLeft w:val="0"/>
          <w:marRight w:val="0"/>
          <w:marTop w:val="0"/>
          <w:marBottom w:val="0"/>
          <w:divBdr>
            <w:top w:val="none" w:sz="0" w:space="0" w:color="auto"/>
            <w:left w:val="none" w:sz="0" w:space="0" w:color="auto"/>
            <w:bottom w:val="none" w:sz="0" w:space="0" w:color="auto"/>
            <w:right w:val="none" w:sz="0" w:space="0" w:color="auto"/>
          </w:divBdr>
          <w:divsChild>
            <w:div w:id="120617987">
              <w:marLeft w:val="0"/>
              <w:marRight w:val="0"/>
              <w:marTop w:val="0"/>
              <w:marBottom w:val="0"/>
              <w:divBdr>
                <w:top w:val="none" w:sz="0" w:space="0" w:color="auto"/>
                <w:left w:val="none" w:sz="0" w:space="0" w:color="auto"/>
                <w:bottom w:val="none" w:sz="0" w:space="0" w:color="auto"/>
                <w:right w:val="none" w:sz="0" w:space="0" w:color="auto"/>
              </w:divBdr>
            </w:div>
            <w:div w:id="930821163">
              <w:marLeft w:val="0"/>
              <w:marRight w:val="0"/>
              <w:marTop w:val="0"/>
              <w:marBottom w:val="0"/>
              <w:divBdr>
                <w:top w:val="none" w:sz="0" w:space="0" w:color="auto"/>
                <w:left w:val="none" w:sz="0" w:space="0" w:color="auto"/>
                <w:bottom w:val="none" w:sz="0" w:space="0" w:color="auto"/>
                <w:right w:val="none" w:sz="0" w:space="0" w:color="auto"/>
              </w:divBdr>
            </w:div>
            <w:div w:id="19890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1512">
      <w:bodyDiv w:val="1"/>
      <w:marLeft w:val="0"/>
      <w:marRight w:val="0"/>
      <w:marTop w:val="0"/>
      <w:marBottom w:val="0"/>
      <w:divBdr>
        <w:top w:val="none" w:sz="0" w:space="0" w:color="auto"/>
        <w:left w:val="none" w:sz="0" w:space="0" w:color="auto"/>
        <w:bottom w:val="none" w:sz="0" w:space="0" w:color="auto"/>
        <w:right w:val="none" w:sz="0" w:space="0" w:color="auto"/>
      </w:divBdr>
      <w:divsChild>
        <w:div w:id="446193702">
          <w:marLeft w:val="0"/>
          <w:marRight w:val="0"/>
          <w:marTop w:val="0"/>
          <w:marBottom w:val="0"/>
          <w:divBdr>
            <w:top w:val="none" w:sz="0" w:space="0" w:color="auto"/>
            <w:left w:val="none" w:sz="0" w:space="0" w:color="auto"/>
            <w:bottom w:val="none" w:sz="0" w:space="0" w:color="auto"/>
            <w:right w:val="none" w:sz="0" w:space="0" w:color="auto"/>
          </w:divBdr>
          <w:divsChild>
            <w:div w:id="634531484">
              <w:marLeft w:val="0"/>
              <w:marRight w:val="0"/>
              <w:marTop w:val="0"/>
              <w:marBottom w:val="0"/>
              <w:divBdr>
                <w:top w:val="none" w:sz="0" w:space="0" w:color="auto"/>
                <w:left w:val="none" w:sz="0" w:space="0" w:color="auto"/>
                <w:bottom w:val="none" w:sz="0" w:space="0" w:color="auto"/>
                <w:right w:val="none" w:sz="0" w:space="0" w:color="auto"/>
              </w:divBdr>
            </w:div>
            <w:div w:id="732505602">
              <w:marLeft w:val="0"/>
              <w:marRight w:val="0"/>
              <w:marTop w:val="0"/>
              <w:marBottom w:val="0"/>
              <w:divBdr>
                <w:top w:val="none" w:sz="0" w:space="0" w:color="auto"/>
                <w:left w:val="none" w:sz="0" w:space="0" w:color="auto"/>
                <w:bottom w:val="none" w:sz="0" w:space="0" w:color="auto"/>
                <w:right w:val="none" w:sz="0" w:space="0" w:color="auto"/>
              </w:divBdr>
            </w:div>
            <w:div w:id="66251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4228">
      <w:bodyDiv w:val="1"/>
      <w:marLeft w:val="0"/>
      <w:marRight w:val="0"/>
      <w:marTop w:val="0"/>
      <w:marBottom w:val="0"/>
      <w:divBdr>
        <w:top w:val="none" w:sz="0" w:space="0" w:color="auto"/>
        <w:left w:val="none" w:sz="0" w:space="0" w:color="auto"/>
        <w:bottom w:val="none" w:sz="0" w:space="0" w:color="auto"/>
        <w:right w:val="none" w:sz="0" w:space="0" w:color="auto"/>
      </w:divBdr>
      <w:divsChild>
        <w:div w:id="1695884999">
          <w:marLeft w:val="0"/>
          <w:marRight w:val="0"/>
          <w:marTop w:val="0"/>
          <w:marBottom w:val="0"/>
          <w:divBdr>
            <w:top w:val="none" w:sz="0" w:space="0" w:color="auto"/>
            <w:left w:val="none" w:sz="0" w:space="0" w:color="auto"/>
            <w:bottom w:val="none" w:sz="0" w:space="0" w:color="auto"/>
            <w:right w:val="none" w:sz="0" w:space="0" w:color="auto"/>
          </w:divBdr>
          <w:divsChild>
            <w:div w:id="400561157">
              <w:marLeft w:val="0"/>
              <w:marRight w:val="0"/>
              <w:marTop w:val="0"/>
              <w:marBottom w:val="0"/>
              <w:divBdr>
                <w:top w:val="none" w:sz="0" w:space="0" w:color="auto"/>
                <w:left w:val="none" w:sz="0" w:space="0" w:color="auto"/>
                <w:bottom w:val="none" w:sz="0" w:space="0" w:color="auto"/>
                <w:right w:val="none" w:sz="0" w:space="0" w:color="auto"/>
              </w:divBdr>
            </w:div>
            <w:div w:id="243925072">
              <w:marLeft w:val="0"/>
              <w:marRight w:val="0"/>
              <w:marTop w:val="0"/>
              <w:marBottom w:val="0"/>
              <w:divBdr>
                <w:top w:val="none" w:sz="0" w:space="0" w:color="auto"/>
                <w:left w:val="none" w:sz="0" w:space="0" w:color="auto"/>
                <w:bottom w:val="none" w:sz="0" w:space="0" w:color="auto"/>
                <w:right w:val="none" w:sz="0" w:space="0" w:color="auto"/>
              </w:divBdr>
            </w:div>
            <w:div w:id="19296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00633">
      <w:bodyDiv w:val="1"/>
      <w:marLeft w:val="0"/>
      <w:marRight w:val="0"/>
      <w:marTop w:val="0"/>
      <w:marBottom w:val="0"/>
      <w:divBdr>
        <w:top w:val="none" w:sz="0" w:space="0" w:color="auto"/>
        <w:left w:val="none" w:sz="0" w:space="0" w:color="auto"/>
        <w:bottom w:val="none" w:sz="0" w:space="0" w:color="auto"/>
        <w:right w:val="none" w:sz="0" w:space="0" w:color="auto"/>
      </w:divBdr>
      <w:divsChild>
        <w:div w:id="215632939">
          <w:marLeft w:val="0"/>
          <w:marRight w:val="0"/>
          <w:marTop w:val="0"/>
          <w:marBottom w:val="0"/>
          <w:divBdr>
            <w:top w:val="none" w:sz="0" w:space="0" w:color="auto"/>
            <w:left w:val="none" w:sz="0" w:space="0" w:color="auto"/>
            <w:bottom w:val="none" w:sz="0" w:space="0" w:color="auto"/>
            <w:right w:val="none" w:sz="0" w:space="0" w:color="auto"/>
          </w:divBdr>
          <w:divsChild>
            <w:div w:id="1667976457">
              <w:marLeft w:val="0"/>
              <w:marRight w:val="0"/>
              <w:marTop w:val="0"/>
              <w:marBottom w:val="0"/>
              <w:divBdr>
                <w:top w:val="none" w:sz="0" w:space="0" w:color="auto"/>
                <w:left w:val="none" w:sz="0" w:space="0" w:color="auto"/>
                <w:bottom w:val="none" w:sz="0" w:space="0" w:color="auto"/>
                <w:right w:val="none" w:sz="0" w:space="0" w:color="auto"/>
              </w:divBdr>
            </w:div>
            <w:div w:id="1764647755">
              <w:marLeft w:val="0"/>
              <w:marRight w:val="0"/>
              <w:marTop w:val="0"/>
              <w:marBottom w:val="0"/>
              <w:divBdr>
                <w:top w:val="none" w:sz="0" w:space="0" w:color="auto"/>
                <w:left w:val="none" w:sz="0" w:space="0" w:color="auto"/>
                <w:bottom w:val="none" w:sz="0" w:space="0" w:color="auto"/>
                <w:right w:val="none" w:sz="0" w:space="0" w:color="auto"/>
              </w:divBdr>
            </w:div>
            <w:div w:id="13976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3490">
      <w:bodyDiv w:val="1"/>
      <w:marLeft w:val="0"/>
      <w:marRight w:val="0"/>
      <w:marTop w:val="0"/>
      <w:marBottom w:val="0"/>
      <w:divBdr>
        <w:top w:val="none" w:sz="0" w:space="0" w:color="auto"/>
        <w:left w:val="none" w:sz="0" w:space="0" w:color="auto"/>
        <w:bottom w:val="none" w:sz="0" w:space="0" w:color="auto"/>
        <w:right w:val="none" w:sz="0" w:space="0" w:color="auto"/>
      </w:divBdr>
    </w:div>
    <w:div w:id="707755594">
      <w:bodyDiv w:val="1"/>
      <w:marLeft w:val="0"/>
      <w:marRight w:val="0"/>
      <w:marTop w:val="0"/>
      <w:marBottom w:val="0"/>
      <w:divBdr>
        <w:top w:val="none" w:sz="0" w:space="0" w:color="auto"/>
        <w:left w:val="none" w:sz="0" w:space="0" w:color="auto"/>
        <w:bottom w:val="none" w:sz="0" w:space="0" w:color="auto"/>
        <w:right w:val="none" w:sz="0" w:space="0" w:color="auto"/>
      </w:divBdr>
      <w:divsChild>
        <w:div w:id="1570724471">
          <w:marLeft w:val="0"/>
          <w:marRight w:val="0"/>
          <w:marTop w:val="0"/>
          <w:marBottom w:val="0"/>
          <w:divBdr>
            <w:top w:val="none" w:sz="0" w:space="0" w:color="auto"/>
            <w:left w:val="none" w:sz="0" w:space="0" w:color="auto"/>
            <w:bottom w:val="none" w:sz="0" w:space="0" w:color="auto"/>
            <w:right w:val="none" w:sz="0" w:space="0" w:color="auto"/>
          </w:divBdr>
          <w:divsChild>
            <w:div w:id="384304877">
              <w:marLeft w:val="0"/>
              <w:marRight w:val="0"/>
              <w:marTop w:val="0"/>
              <w:marBottom w:val="0"/>
              <w:divBdr>
                <w:top w:val="none" w:sz="0" w:space="0" w:color="auto"/>
                <w:left w:val="none" w:sz="0" w:space="0" w:color="auto"/>
                <w:bottom w:val="none" w:sz="0" w:space="0" w:color="auto"/>
                <w:right w:val="none" w:sz="0" w:space="0" w:color="auto"/>
              </w:divBdr>
            </w:div>
            <w:div w:id="1246457297">
              <w:marLeft w:val="0"/>
              <w:marRight w:val="0"/>
              <w:marTop w:val="0"/>
              <w:marBottom w:val="0"/>
              <w:divBdr>
                <w:top w:val="none" w:sz="0" w:space="0" w:color="auto"/>
                <w:left w:val="none" w:sz="0" w:space="0" w:color="auto"/>
                <w:bottom w:val="none" w:sz="0" w:space="0" w:color="auto"/>
                <w:right w:val="none" w:sz="0" w:space="0" w:color="auto"/>
              </w:divBdr>
            </w:div>
            <w:div w:id="500857558">
              <w:marLeft w:val="0"/>
              <w:marRight w:val="0"/>
              <w:marTop w:val="0"/>
              <w:marBottom w:val="0"/>
              <w:divBdr>
                <w:top w:val="none" w:sz="0" w:space="0" w:color="auto"/>
                <w:left w:val="none" w:sz="0" w:space="0" w:color="auto"/>
                <w:bottom w:val="none" w:sz="0" w:space="0" w:color="auto"/>
                <w:right w:val="none" w:sz="0" w:space="0" w:color="auto"/>
              </w:divBdr>
            </w:div>
            <w:div w:id="458107798">
              <w:marLeft w:val="0"/>
              <w:marRight w:val="0"/>
              <w:marTop w:val="0"/>
              <w:marBottom w:val="0"/>
              <w:divBdr>
                <w:top w:val="none" w:sz="0" w:space="0" w:color="auto"/>
                <w:left w:val="none" w:sz="0" w:space="0" w:color="auto"/>
                <w:bottom w:val="none" w:sz="0" w:space="0" w:color="auto"/>
                <w:right w:val="none" w:sz="0" w:space="0" w:color="auto"/>
              </w:divBdr>
            </w:div>
            <w:div w:id="833110669">
              <w:marLeft w:val="0"/>
              <w:marRight w:val="0"/>
              <w:marTop w:val="0"/>
              <w:marBottom w:val="0"/>
              <w:divBdr>
                <w:top w:val="none" w:sz="0" w:space="0" w:color="auto"/>
                <w:left w:val="none" w:sz="0" w:space="0" w:color="auto"/>
                <w:bottom w:val="none" w:sz="0" w:space="0" w:color="auto"/>
                <w:right w:val="none" w:sz="0" w:space="0" w:color="auto"/>
              </w:divBdr>
            </w:div>
            <w:div w:id="719213364">
              <w:marLeft w:val="0"/>
              <w:marRight w:val="0"/>
              <w:marTop w:val="0"/>
              <w:marBottom w:val="0"/>
              <w:divBdr>
                <w:top w:val="none" w:sz="0" w:space="0" w:color="auto"/>
                <w:left w:val="none" w:sz="0" w:space="0" w:color="auto"/>
                <w:bottom w:val="none" w:sz="0" w:space="0" w:color="auto"/>
                <w:right w:val="none" w:sz="0" w:space="0" w:color="auto"/>
              </w:divBdr>
            </w:div>
            <w:div w:id="2822755">
              <w:marLeft w:val="0"/>
              <w:marRight w:val="0"/>
              <w:marTop w:val="0"/>
              <w:marBottom w:val="0"/>
              <w:divBdr>
                <w:top w:val="none" w:sz="0" w:space="0" w:color="auto"/>
                <w:left w:val="none" w:sz="0" w:space="0" w:color="auto"/>
                <w:bottom w:val="none" w:sz="0" w:space="0" w:color="auto"/>
                <w:right w:val="none" w:sz="0" w:space="0" w:color="auto"/>
              </w:divBdr>
            </w:div>
            <w:div w:id="1732657566">
              <w:marLeft w:val="0"/>
              <w:marRight w:val="0"/>
              <w:marTop w:val="0"/>
              <w:marBottom w:val="0"/>
              <w:divBdr>
                <w:top w:val="none" w:sz="0" w:space="0" w:color="auto"/>
                <w:left w:val="none" w:sz="0" w:space="0" w:color="auto"/>
                <w:bottom w:val="none" w:sz="0" w:space="0" w:color="auto"/>
                <w:right w:val="none" w:sz="0" w:space="0" w:color="auto"/>
              </w:divBdr>
            </w:div>
            <w:div w:id="1656109291">
              <w:marLeft w:val="0"/>
              <w:marRight w:val="0"/>
              <w:marTop w:val="0"/>
              <w:marBottom w:val="0"/>
              <w:divBdr>
                <w:top w:val="none" w:sz="0" w:space="0" w:color="auto"/>
                <w:left w:val="none" w:sz="0" w:space="0" w:color="auto"/>
                <w:bottom w:val="none" w:sz="0" w:space="0" w:color="auto"/>
                <w:right w:val="none" w:sz="0" w:space="0" w:color="auto"/>
              </w:divBdr>
            </w:div>
            <w:div w:id="8773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8220">
      <w:bodyDiv w:val="1"/>
      <w:marLeft w:val="0"/>
      <w:marRight w:val="0"/>
      <w:marTop w:val="0"/>
      <w:marBottom w:val="0"/>
      <w:divBdr>
        <w:top w:val="none" w:sz="0" w:space="0" w:color="auto"/>
        <w:left w:val="none" w:sz="0" w:space="0" w:color="auto"/>
        <w:bottom w:val="none" w:sz="0" w:space="0" w:color="auto"/>
        <w:right w:val="none" w:sz="0" w:space="0" w:color="auto"/>
      </w:divBdr>
      <w:divsChild>
        <w:div w:id="1414164769">
          <w:marLeft w:val="0"/>
          <w:marRight w:val="0"/>
          <w:marTop w:val="0"/>
          <w:marBottom w:val="0"/>
          <w:divBdr>
            <w:top w:val="none" w:sz="0" w:space="0" w:color="auto"/>
            <w:left w:val="none" w:sz="0" w:space="0" w:color="auto"/>
            <w:bottom w:val="none" w:sz="0" w:space="0" w:color="auto"/>
            <w:right w:val="none" w:sz="0" w:space="0" w:color="auto"/>
          </w:divBdr>
          <w:divsChild>
            <w:div w:id="13840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9332">
      <w:bodyDiv w:val="1"/>
      <w:marLeft w:val="0"/>
      <w:marRight w:val="0"/>
      <w:marTop w:val="0"/>
      <w:marBottom w:val="0"/>
      <w:divBdr>
        <w:top w:val="none" w:sz="0" w:space="0" w:color="auto"/>
        <w:left w:val="none" w:sz="0" w:space="0" w:color="auto"/>
        <w:bottom w:val="none" w:sz="0" w:space="0" w:color="auto"/>
        <w:right w:val="none" w:sz="0" w:space="0" w:color="auto"/>
      </w:divBdr>
    </w:div>
    <w:div w:id="715784561">
      <w:bodyDiv w:val="1"/>
      <w:marLeft w:val="0"/>
      <w:marRight w:val="0"/>
      <w:marTop w:val="0"/>
      <w:marBottom w:val="0"/>
      <w:divBdr>
        <w:top w:val="none" w:sz="0" w:space="0" w:color="auto"/>
        <w:left w:val="none" w:sz="0" w:space="0" w:color="auto"/>
        <w:bottom w:val="none" w:sz="0" w:space="0" w:color="auto"/>
        <w:right w:val="none" w:sz="0" w:space="0" w:color="auto"/>
      </w:divBdr>
      <w:divsChild>
        <w:div w:id="541329616">
          <w:marLeft w:val="0"/>
          <w:marRight w:val="0"/>
          <w:marTop w:val="0"/>
          <w:marBottom w:val="0"/>
          <w:divBdr>
            <w:top w:val="none" w:sz="0" w:space="0" w:color="auto"/>
            <w:left w:val="none" w:sz="0" w:space="0" w:color="auto"/>
            <w:bottom w:val="none" w:sz="0" w:space="0" w:color="auto"/>
            <w:right w:val="none" w:sz="0" w:space="0" w:color="auto"/>
          </w:divBdr>
          <w:divsChild>
            <w:div w:id="816150271">
              <w:marLeft w:val="0"/>
              <w:marRight w:val="0"/>
              <w:marTop w:val="0"/>
              <w:marBottom w:val="0"/>
              <w:divBdr>
                <w:top w:val="none" w:sz="0" w:space="0" w:color="auto"/>
                <w:left w:val="none" w:sz="0" w:space="0" w:color="auto"/>
                <w:bottom w:val="none" w:sz="0" w:space="0" w:color="auto"/>
                <w:right w:val="none" w:sz="0" w:space="0" w:color="auto"/>
              </w:divBdr>
            </w:div>
            <w:div w:id="1302538629">
              <w:marLeft w:val="0"/>
              <w:marRight w:val="0"/>
              <w:marTop w:val="0"/>
              <w:marBottom w:val="0"/>
              <w:divBdr>
                <w:top w:val="none" w:sz="0" w:space="0" w:color="auto"/>
                <w:left w:val="none" w:sz="0" w:space="0" w:color="auto"/>
                <w:bottom w:val="none" w:sz="0" w:space="0" w:color="auto"/>
                <w:right w:val="none" w:sz="0" w:space="0" w:color="auto"/>
              </w:divBdr>
            </w:div>
            <w:div w:id="1511022277">
              <w:marLeft w:val="0"/>
              <w:marRight w:val="0"/>
              <w:marTop w:val="0"/>
              <w:marBottom w:val="0"/>
              <w:divBdr>
                <w:top w:val="none" w:sz="0" w:space="0" w:color="auto"/>
                <w:left w:val="none" w:sz="0" w:space="0" w:color="auto"/>
                <w:bottom w:val="none" w:sz="0" w:space="0" w:color="auto"/>
                <w:right w:val="none" w:sz="0" w:space="0" w:color="auto"/>
              </w:divBdr>
            </w:div>
            <w:div w:id="1175805105">
              <w:marLeft w:val="0"/>
              <w:marRight w:val="0"/>
              <w:marTop w:val="0"/>
              <w:marBottom w:val="0"/>
              <w:divBdr>
                <w:top w:val="none" w:sz="0" w:space="0" w:color="auto"/>
                <w:left w:val="none" w:sz="0" w:space="0" w:color="auto"/>
                <w:bottom w:val="none" w:sz="0" w:space="0" w:color="auto"/>
                <w:right w:val="none" w:sz="0" w:space="0" w:color="auto"/>
              </w:divBdr>
            </w:div>
            <w:div w:id="4679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88544">
      <w:bodyDiv w:val="1"/>
      <w:marLeft w:val="0"/>
      <w:marRight w:val="0"/>
      <w:marTop w:val="0"/>
      <w:marBottom w:val="0"/>
      <w:divBdr>
        <w:top w:val="none" w:sz="0" w:space="0" w:color="auto"/>
        <w:left w:val="none" w:sz="0" w:space="0" w:color="auto"/>
        <w:bottom w:val="none" w:sz="0" w:space="0" w:color="auto"/>
        <w:right w:val="none" w:sz="0" w:space="0" w:color="auto"/>
      </w:divBdr>
      <w:divsChild>
        <w:div w:id="605036731">
          <w:marLeft w:val="0"/>
          <w:marRight w:val="0"/>
          <w:marTop w:val="0"/>
          <w:marBottom w:val="0"/>
          <w:divBdr>
            <w:top w:val="none" w:sz="0" w:space="0" w:color="auto"/>
            <w:left w:val="none" w:sz="0" w:space="0" w:color="auto"/>
            <w:bottom w:val="none" w:sz="0" w:space="0" w:color="auto"/>
            <w:right w:val="none" w:sz="0" w:space="0" w:color="auto"/>
          </w:divBdr>
          <w:divsChild>
            <w:div w:id="101194137">
              <w:marLeft w:val="0"/>
              <w:marRight w:val="0"/>
              <w:marTop w:val="0"/>
              <w:marBottom w:val="0"/>
              <w:divBdr>
                <w:top w:val="none" w:sz="0" w:space="0" w:color="auto"/>
                <w:left w:val="none" w:sz="0" w:space="0" w:color="auto"/>
                <w:bottom w:val="none" w:sz="0" w:space="0" w:color="auto"/>
                <w:right w:val="none" w:sz="0" w:space="0" w:color="auto"/>
              </w:divBdr>
            </w:div>
            <w:div w:id="16271120">
              <w:marLeft w:val="0"/>
              <w:marRight w:val="0"/>
              <w:marTop w:val="0"/>
              <w:marBottom w:val="0"/>
              <w:divBdr>
                <w:top w:val="none" w:sz="0" w:space="0" w:color="auto"/>
                <w:left w:val="none" w:sz="0" w:space="0" w:color="auto"/>
                <w:bottom w:val="none" w:sz="0" w:space="0" w:color="auto"/>
                <w:right w:val="none" w:sz="0" w:space="0" w:color="auto"/>
              </w:divBdr>
            </w:div>
            <w:div w:id="1597860255">
              <w:marLeft w:val="0"/>
              <w:marRight w:val="0"/>
              <w:marTop w:val="0"/>
              <w:marBottom w:val="0"/>
              <w:divBdr>
                <w:top w:val="none" w:sz="0" w:space="0" w:color="auto"/>
                <w:left w:val="none" w:sz="0" w:space="0" w:color="auto"/>
                <w:bottom w:val="none" w:sz="0" w:space="0" w:color="auto"/>
                <w:right w:val="none" w:sz="0" w:space="0" w:color="auto"/>
              </w:divBdr>
            </w:div>
            <w:div w:id="540095488">
              <w:marLeft w:val="0"/>
              <w:marRight w:val="0"/>
              <w:marTop w:val="0"/>
              <w:marBottom w:val="0"/>
              <w:divBdr>
                <w:top w:val="none" w:sz="0" w:space="0" w:color="auto"/>
                <w:left w:val="none" w:sz="0" w:space="0" w:color="auto"/>
                <w:bottom w:val="none" w:sz="0" w:space="0" w:color="auto"/>
                <w:right w:val="none" w:sz="0" w:space="0" w:color="auto"/>
              </w:divBdr>
            </w:div>
            <w:div w:id="2094424251">
              <w:marLeft w:val="0"/>
              <w:marRight w:val="0"/>
              <w:marTop w:val="0"/>
              <w:marBottom w:val="0"/>
              <w:divBdr>
                <w:top w:val="none" w:sz="0" w:space="0" w:color="auto"/>
                <w:left w:val="none" w:sz="0" w:space="0" w:color="auto"/>
                <w:bottom w:val="none" w:sz="0" w:space="0" w:color="auto"/>
                <w:right w:val="none" w:sz="0" w:space="0" w:color="auto"/>
              </w:divBdr>
            </w:div>
            <w:div w:id="470442323">
              <w:marLeft w:val="0"/>
              <w:marRight w:val="0"/>
              <w:marTop w:val="0"/>
              <w:marBottom w:val="0"/>
              <w:divBdr>
                <w:top w:val="none" w:sz="0" w:space="0" w:color="auto"/>
                <w:left w:val="none" w:sz="0" w:space="0" w:color="auto"/>
                <w:bottom w:val="none" w:sz="0" w:space="0" w:color="auto"/>
                <w:right w:val="none" w:sz="0" w:space="0" w:color="auto"/>
              </w:divBdr>
            </w:div>
            <w:div w:id="1321226223">
              <w:marLeft w:val="0"/>
              <w:marRight w:val="0"/>
              <w:marTop w:val="0"/>
              <w:marBottom w:val="0"/>
              <w:divBdr>
                <w:top w:val="none" w:sz="0" w:space="0" w:color="auto"/>
                <w:left w:val="none" w:sz="0" w:space="0" w:color="auto"/>
                <w:bottom w:val="none" w:sz="0" w:space="0" w:color="auto"/>
                <w:right w:val="none" w:sz="0" w:space="0" w:color="auto"/>
              </w:divBdr>
            </w:div>
            <w:div w:id="816535206">
              <w:marLeft w:val="0"/>
              <w:marRight w:val="0"/>
              <w:marTop w:val="0"/>
              <w:marBottom w:val="0"/>
              <w:divBdr>
                <w:top w:val="none" w:sz="0" w:space="0" w:color="auto"/>
                <w:left w:val="none" w:sz="0" w:space="0" w:color="auto"/>
                <w:bottom w:val="none" w:sz="0" w:space="0" w:color="auto"/>
                <w:right w:val="none" w:sz="0" w:space="0" w:color="auto"/>
              </w:divBdr>
            </w:div>
            <w:div w:id="1121920442">
              <w:marLeft w:val="0"/>
              <w:marRight w:val="0"/>
              <w:marTop w:val="0"/>
              <w:marBottom w:val="0"/>
              <w:divBdr>
                <w:top w:val="none" w:sz="0" w:space="0" w:color="auto"/>
                <w:left w:val="none" w:sz="0" w:space="0" w:color="auto"/>
                <w:bottom w:val="none" w:sz="0" w:space="0" w:color="auto"/>
                <w:right w:val="none" w:sz="0" w:space="0" w:color="auto"/>
              </w:divBdr>
            </w:div>
            <w:div w:id="157627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7176">
      <w:bodyDiv w:val="1"/>
      <w:marLeft w:val="0"/>
      <w:marRight w:val="0"/>
      <w:marTop w:val="0"/>
      <w:marBottom w:val="0"/>
      <w:divBdr>
        <w:top w:val="none" w:sz="0" w:space="0" w:color="auto"/>
        <w:left w:val="none" w:sz="0" w:space="0" w:color="auto"/>
        <w:bottom w:val="none" w:sz="0" w:space="0" w:color="auto"/>
        <w:right w:val="none" w:sz="0" w:space="0" w:color="auto"/>
      </w:divBdr>
      <w:divsChild>
        <w:div w:id="720324874">
          <w:marLeft w:val="0"/>
          <w:marRight w:val="0"/>
          <w:marTop w:val="0"/>
          <w:marBottom w:val="0"/>
          <w:divBdr>
            <w:top w:val="none" w:sz="0" w:space="0" w:color="auto"/>
            <w:left w:val="none" w:sz="0" w:space="0" w:color="auto"/>
            <w:bottom w:val="none" w:sz="0" w:space="0" w:color="auto"/>
            <w:right w:val="none" w:sz="0" w:space="0" w:color="auto"/>
          </w:divBdr>
          <w:divsChild>
            <w:div w:id="7760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6555">
      <w:bodyDiv w:val="1"/>
      <w:marLeft w:val="0"/>
      <w:marRight w:val="0"/>
      <w:marTop w:val="0"/>
      <w:marBottom w:val="0"/>
      <w:divBdr>
        <w:top w:val="none" w:sz="0" w:space="0" w:color="auto"/>
        <w:left w:val="none" w:sz="0" w:space="0" w:color="auto"/>
        <w:bottom w:val="none" w:sz="0" w:space="0" w:color="auto"/>
        <w:right w:val="none" w:sz="0" w:space="0" w:color="auto"/>
      </w:divBdr>
      <w:divsChild>
        <w:div w:id="120196862">
          <w:marLeft w:val="0"/>
          <w:marRight w:val="0"/>
          <w:marTop w:val="0"/>
          <w:marBottom w:val="0"/>
          <w:divBdr>
            <w:top w:val="none" w:sz="0" w:space="0" w:color="auto"/>
            <w:left w:val="none" w:sz="0" w:space="0" w:color="auto"/>
            <w:bottom w:val="none" w:sz="0" w:space="0" w:color="auto"/>
            <w:right w:val="none" w:sz="0" w:space="0" w:color="auto"/>
          </w:divBdr>
          <w:divsChild>
            <w:div w:id="17765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2241">
      <w:bodyDiv w:val="1"/>
      <w:marLeft w:val="0"/>
      <w:marRight w:val="0"/>
      <w:marTop w:val="0"/>
      <w:marBottom w:val="0"/>
      <w:divBdr>
        <w:top w:val="none" w:sz="0" w:space="0" w:color="auto"/>
        <w:left w:val="none" w:sz="0" w:space="0" w:color="auto"/>
        <w:bottom w:val="none" w:sz="0" w:space="0" w:color="auto"/>
        <w:right w:val="none" w:sz="0" w:space="0" w:color="auto"/>
      </w:divBdr>
      <w:divsChild>
        <w:div w:id="1984236102">
          <w:marLeft w:val="0"/>
          <w:marRight w:val="0"/>
          <w:marTop w:val="0"/>
          <w:marBottom w:val="0"/>
          <w:divBdr>
            <w:top w:val="none" w:sz="0" w:space="0" w:color="auto"/>
            <w:left w:val="none" w:sz="0" w:space="0" w:color="auto"/>
            <w:bottom w:val="none" w:sz="0" w:space="0" w:color="auto"/>
            <w:right w:val="none" w:sz="0" w:space="0" w:color="auto"/>
          </w:divBdr>
          <w:divsChild>
            <w:div w:id="290017806">
              <w:marLeft w:val="0"/>
              <w:marRight w:val="0"/>
              <w:marTop w:val="0"/>
              <w:marBottom w:val="0"/>
              <w:divBdr>
                <w:top w:val="none" w:sz="0" w:space="0" w:color="auto"/>
                <w:left w:val="none" w:sz="0" w:space="0" w:color="auto"/>
                <w:bottom w:val="none" w:sz="0" w:space="0" w:color="auto"/>
                <w:right w:val="none" w:sz="0" w:space="0" w:color="auto"/>
              </w:divBdr>
            </w:div>
            <w:div w:id="221332849">
              <w:marLeft w:val="0"/>
              <w:marRight w:val="0"/>
              <w:marTop w:val="0"/>
              <w:marBottom w:val="0"/>
              <w:divBdr>
                <w:top w:val="none" w:sz="0" w:space="0" w:color="auto"/>
                <w:left w:val="none" w:sz="0" w:space="0" w:color="auto"/>
                <w:bottom w:val="none" w:sz="0" w:space="0" w:color="auto"/>
                <w:right w:val="none" w:sz="0" w:space="0" w:color="auto"/>
              </w:divBdr>
            </w:div>
            <w:div w:id="278075268">
              <w:marLeft w:val="0"/>
              <w:marRight w:val="0"/>
              <w:marTop w:val="0"/>
              <w:marBottom w:val="0"/>
              <w:divBdr>
                <w:top w:val="none" w:sz="0" w:space="0" w:color="auto"/>
                <w:left w:val="none" w:sz="0" w:space="0" w:color="auto"/>
                <w:bottom w:val="none" w:sz="0" w:space="0" w:color="auto"/>
                <w:right w:val="none" w:sz="0" w:space="0" w:color="auto"/>
              </w:divBdr>
            </w:div>
            <w:div w:id="720250934">
              <w:marLeft w:val="0"/>
              <w:marRight w:val="0"/>
              <w:marTop w:val="0"/>
              <w:marBottom w:val="0"/>
              <w:divBdr>
                <w:top w:val="none" w:sz="0" w:space="0" w:color="auto"/>
                <w:left w:val="none" w:sz="0" w:space="0" w:color="auto"/>
                <w:bottom w:val="none" w:sz="0" w:space="0" w:color="auto"/>
                <w:right w:val="none" w:sz="0" w:space="0" w:color="auto"/>
              </w:divBdr>
            </w:div>
            <w:div w:id="937176306">
              <w:marLeft w:val="0"/>
              <w:marRight w:val="0"/>
              <w:marTop w:val="0"/>
              <w:marBottom w:val="0"/>
              <w:divBdr>
                <w:top w:val="none" w:sz="0" w:space="0" w:color="auto"/>
                <w:left w:val="none" w:sz="0" w:space="0" w:color="auto"/>
                <w:bottom w:val="none" w:sz="0" w:space="0" w:color="auto"/>
                <w:right w:val="none" w:sz="0" w:space="0" w:color="auto"/>
              </w:divBdr>
            </w:div>
            <w:div w:id="1339499947">
              <w:marLeft w:val="0"/>
              <w:marRight w:val="0"/>
              <w:marTop w:val="0"/>
              <w:marBottom w:val="0"/>
              <w:divBdr>
                <w:top w:val="none" w:sz="0" w:space="0" w:color="auto"/>
                <w:left w:val="none" w:sz="0" w:space="0" w:color="auto"/>
                <w:bottom w:val="none" w:sz="0" w:space="0" w:color="auto"/>
                <w:right w:val="none" w:sz="0" w:space="0" w:color="auto"/>
              </w:divBdr>
            </w:div>
            <w:div w:id="792404506">
              <w:marLeft w:val="0"/>
              <w:marRight w:val="0"/>
              <w:marTop w:val="0"/>
              <w:marBottom w:val="0"/>
              <w:divBdr>
                <w:top w:val="none" w:sz="0" w:space="0" w:color="auto"/>
                <w:left w:val="none" w:sz="0" w:space="0" w:color="auto"/>
                <w:bottom w:val="none" w:sz="0" w:space="0" w:color="auto"/>
                <w:right w:val="none" w:sz="0" w:space="0" w:color="auto"/>
              </w:divBdr>
            </w:div>
            <w:div w:id="1435244114">
              <w:marLeft w:val="0"/>
              <w:marRight w:val="0"/>
              <w:marTop w:val="0"/>
              <w:marBottom w:val="0"/>
              <w:divBdr>
                <w:top w:val="none" w:sz="0" w:space="0" w:color="auto"/>
                <w:left w:val="none" w:sz="0" w:space="0" w:color="auto"/>
                <w:bottom w:val="none" w:sz="0" w:space="0" w:color="auto"/>
                <w:right w:val="none" w:sz="0" w:space="0" w:color="auto"/>
              </w:divBdr>
            </w:div>
            <w:div w:id="1520318708">
              <w:marLeft w:val="0"/>
              <w:marRight w:val="0"/>
              <w:marTop w:val="0"/>
              <w:marBottom w:val="0"/>
              <w:divBdr>
                <w:top w:val="none" w:sz="0" w:space="0" w:color="auto"/>
                <w:left w:val="none" w:sz="0" w:space="0" w:color="auto"/>
                <w:bottom w:val="none" w:sz="0" w:space="0" w:color="auto"/>
                <w:right w:val="none" w:sz="0" w:space="0" w:color="auto"/>
              </w:divBdr>
            </w:div>
            <w:div w:id="1901086761">
              <w:marLeft w:val="0"/>
              <w:marRight w:val="0"/>
              <w:marTop w:val="0"/>
              <w:marBottom w:val="0"/>
              <w:divBdr>
                <w:top w:val="none" w:sz="0" w:space="0" w:color="auto"/>
                <w:left w:val="none" w:sz="0" w:space="0" w:color="auto"/>
                <w:bottom w:val="none" w:sz="0" w:space="0" w:color="auto"/>
                <w:right w:val="none" w:sz="0" w:space="0" w:color="auto"/>
              </w:divBdr>
            </w:div>
            <w:div w:id="1804350965">
              <w:marLeft w:val="0"/>
              <w:marRight w:val="0"/>
              <w:marTop w:val="0"/>
              <w:marBottom w:val="0"/>
              <w:divBdr>
                <w:top w:val="none" w:sz="0" w:space="0" w:color="auto"/>
                <w:left w:val="none" w:sz="0" w:space="0" w:color="auto"/>
                <w:bottom w:val="none" w:sz="0" w:space="0" w:color="auto"/>
                <w:right w:val="none" w:sz="0" w:space="0" w:color="auto"/>
              </w:divBdr>
            </w:div>
            <w:div w:id="524751295">
              <w:marLeft w:val="0"/>
              <w:marRight w:val="0"/>
              <w:marTop w:val="0"/>
              <w:marBottom w:val="0"/>
              <w:divBdr>
                <w:top w:val="none" w:sz="0" w:space="0" w:color="auto"/>
                <w:left w:val="none" w:sz="0" w:space="0" w:color="auto"/>
                <w:bottom w:val="none" w:sz="0" w:space="0" w:color="auto"/>
                <w:right w:val="none" w:sz="0" w:space="0" w:color="auto"/>
              </w:divBdr>
            </w:div>
            <w:div w:id="1579636657">
              <w:marLeft w:val="0"/>
              <w:marRight w:val="0"/>
              <w:marTop w:val="0"/>
              <w:marBottom w:val="0"/>
              <w:divBdr>
                <w:top w:val="none" w:sz="0" w:space="0" w:color="auto"/>
                <w:left w:val="none" w:sz="0" w:space="0" w:color="auto"/>
                <w:bottom w:val="none" w:sz="0" w:space="0" w:color="auto"/>
                <w:right w:val="none" w:sz="0" w:space="0" w:color="auto"/>
              </w:divBdr>
            </w:div>
            <w:div w:id="847138962">
              <w:marLeft w:val="0"/>
              <w:marRight w:val="0"/>
              <w:marTop w:val="0"/>
              <w:marBottom w:val="0"/>
              <w:divBdr>
                <w:top w:val="none" w:sz="0" w:space="0" w:color="auto"/>
                <w:left w:val="none" w:sz="0" w:space="0" w:color="auto"/>
                <w:bottom w:val="none" w:sz="0" w:space="0" w:color="auto"/>
                <w:right w:val="none" w:sz="0" w:space="0" w:color="auto"/>
              </w:divBdr>
            </w:div>
            <w:div w:id="297339830">
              <w:marLeft w:val="0"/>
              <w:marRight w:val="0"/>
              <w:marTop w:val="0"/>
              <w:marBottom w:val="0"/>
              <w:divBdr>
                <w:top w:val="none" w:sz="0" w:space="0" w:color="auto"/>
                <w:left w:val="none" w:sz="0" w:space="0" w:color="auto"/>
                <w:bottom w:val="none" w:sz="0" w:space="0" w:color="auto"/>
                <w:right w:val="none" w:sz="0" w:space="0" w:color="auto"/>
              </w:divBdr>
            </w:div>
            <w:div w:id="1618099955">
              <w:marLeft w:val="0"/>
              <w:marRight w:val="0"/>
              <w:marTop w:val="0"/>
              <w:marBottom w:val="0"/>
              <w:divBdr>
                <w:top w:val="none" w:sz="0" w:space="0" w:color="auto"/>
                <w:left w:val="none" w:sz="0" w:space="0" w:color="auto"/>
                <w:bottom w:val="none" w:sz="0" w:space="0" w:color="auto"/>
                <w:right w:val="none" w:sz="0" w:space="0" w:color="auto"/>
              </w:divBdr>
            </w:div>
            <w:div w:id="496265159">
              <w:marLeft w:val="0"/>
              <w:marRight w:val="0"/>
              <w:marTop w:val="0"/>
              <w:marBottom w:val="0"/>
              <w:divBdr>
                <w:top w:val="none" w:sz="0" w:space="0" w:color="auto"/>
                <w:left w:val="none" w:sz="0" w:space="0" w:color="auto"/>
                <w:bottom w:val="none" w:sz="0" w:space="0" w:color="auto"/>
                <w:right w:val="none" w:sz="0" w:space="0" w:color="auto"/>
              </w:divBdr>
            </w:div>
            <w:div w:id="1498032498">
              <w:marLeft w:val="0"/>
              <w:marRight w:val="0"/>
              <w:marTop w:val="0"/>
              <w:marBottom w:val="0"/>
              <w:divBdr>
                <w:top w:val="none" w:sz="0" w:space="0" w:color="auto"/>
                <w:left w:val="none" w:sz="0" w:space="0" w:color="auto"/>
                <w:bottom w:val="none" w:sz="0" w:space="0" w:color="auto"/>
                <w:right w:val="none" w:sz="0" w:space="0" w:color="auto"/>
              </w:divBdr>
            </w:div>
            <w:div w:id="2101675912">
              <w:marLeft w:val="0"/>
              <w:marRight w:val="0"/>
              <w:marTop w:val="0"/>
              <w:marBottom w:val="0"/>
              <w:divBdr>
                <w:top w:val="none" w:sz="0" w:space="0" w:color="auto"/>
                <w:left w:val="none" w:sz="0" w:space="0" w:color="auto"/>
                <w:bottom w:val="none" w:sz="0" w:space="0" w:color="auto"/>
                <w:right w:val="none" w:sz="0" w:space="0" w:color="auto"/>
              </w:divBdr>
            </w:div>
            <w:div w:id="1744637969">
              <w:marLeft w:val="0"/>
              <w:marRight w:val="0"/>
              <w:marTop w:val="0"/>
              <w:marBottom w:val="0"/>
              <w:divBdr>
                <w:top w:val="none" w:sz="0" w:space="0" w:color="auto"/>
                <w:left w:val="none" w:sz="0" w:space="0" w:color="auto"/>
                <w:bottom w:val="none" w:sz="0" w:space="0" w:color="auto"/>
                <w:right w:val="none" w:sz="0" w:space="0" w:color="auto"/>
              </w:divBdr>
            </w:div>
            <w:div w:id="1541238581">
              <w:marLeft w:val="0"/>
              <w:marRight w:val="0"/>
              <w:marTop w:val="0"/>
              <w:marBottom w:val="0"/>
              <w:divBdr>
                <w:top w:val="none" w:sz="0" w:space="0" w:color="auto"/>
                <w:left w:val="none" w:sz="0" w:space="0" w:color="auto"/>
                <w:bottom w:val="none" w:sz="0" w:space="0" w:color="auto"/>
                <w:right w:val="none" w:sz="0" w:space="0" w:color="auto"/>
              </w:divBdr>
            </w:div>
            <w:div w:id="2056545019">
              <w:marLeft w:val="0"/>
              <w:marRight w:val="0"/>
              <w:marTop w:val="0"/>
              <w:marBottom w:val="0"/>
              <w:divBdr>
                <w:top w:val="none" w:sz="0" w:space="0" w:color="auto"/>
                <w:left w:val="none" w:sz="0" w:space="0" w:color="auto"/>
                <w:bottom w:val="none" w:sz="0" w:space="0" w:color="auto"/>
                <w:right w:val="none" w:sz="0" w:space="0" w:color="auto"/>
              </w:divBdr>
            </w:div>
            <w:div w:id="16802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5845">
      <w:bodyDiv w:val="1"/>
      <w:marLeft w:val="0"/>
      <w:marRight w:val="0"/>
      <w:marTop w:val="0"/>
      <w:marBottom w:val="0"/>
      <w:divBdr>
        <w:top w:val="none" w:sz="0" w:space="0" w:color="auto"/>
        <w:left w:val="none" w:sz="0" w:space="0" w:color="auto"/>
        <w:bottom w:val="none" w:sz="0" w:space="0" w:color="auto"/>
        <w:right w:val="none" w:sz="0" w:space="0" w:color="auto"/>
      </w:divBdr>
    </w:div>
    <w:div w:id="759450635">
      <w:bodyDiv w:val="1"/>
      <w:marLeft w:val="0"/>
      <w:marRight w:val="0"/>
      <w:marTop w:val="0"/>
      <w:marBottom w:val="0"/>
      <w:divBdr>
        <w:top w:val="none" w:sz="0" w:space="0" w:color="auto"/>
        <w:left w:val="none" w:sz="0" w:space="0" w:color="auto"/>
        <w:bottom w:val="none" w:sz="0" w:space="0" w:color="auto"/>
        <w:right w:val="none" w:sz="0" w:space="0" w:color="auto"/>
      </w:divBdr>
      <w:divsChild>
        <w:div w:id="1348018736">
          <w:marLeft w:val="0"/>
          <w:marRight w:val="0"/>
          <w:marTop w:val="0"/>
          <w:marBottom w:val="0"/>
          <w:divBdr>
            <w:top w:val="none" w:sz="0" w:space="0" w:color="auto"/>
            <w:left w:val="none" w:sz="0" w:space="0" w:color="auto"/>
            <w:bottom w:val="none" w:sz="0" w:space="0" w:color="auto"/>
            <w:right w:val="none" w:sz="0" w:space="0" w:color="auto"/>
          </w:divBdr>
          <w:divsChild>
            <w:div w:id="427238559">
              <w:marLeft w:val="0"/>
              <w:marRight w:val="0"/>
              <w:marTop w:val="0"/>
              <w:marBottom w:val="0"/>
              <w:divBdr>
                <w:top w:val="none" w:sz="0" w:space="0" w:color="auto"/>
                <w:left w:val="none" w:sz="0" w:space="0" w:color="auto"/>
                <w:bottom w:val="none" w:sz="0" w:space="0" w:color="auto"/>
                <w:right w:val="none" w:sz="0" w:space="0" w:color="auto"/>
              </w:divBdr>
            </w:div>
            <w:div w:id="1820077459">
              <w:marLeft w:val="0"/>
              <w:marRight w:val="0"/>
              <w:marTop w:val="0"/>
              <w:marBottom w:val="0"/>
              <w:divBdr>
                <w:top w:val="none" w:sz="0" w:space="0" w:color="auto"/>
                <w:left w:val="none" w:sz="0" w:space="0" w:color="auto"/>
                <w:bottom w:val="none" w:sz="0" w:space="0" w:color="auto"/>
                <w:right w:val="none" w:sz="0" w:space="0" w:color="auto"/>
              </w:divBdr>
            </w:div>
            <w:div w:id="1962567328">
              <w:marLeft w:val="0"/>
              <w:marRight w:val="0"/>
              <w:marTop w:val="0"/>
              <w:marBottom w:val="0"/>
              <w:divBdr>
                <w:top w:val="none" w:sz="0" w:space="0" w:color="auto"/>
                <w:left w:val="none" w:sz="0" w:space="0" w:color="auto"/>
                <w:bottom w:val="none" w:sz="0" w:space="0" w:color="auto"/>
                <w:right w:val="none" w:sz="0" w:space="0" w:color="auto"/>
              </w:divBdr>
            </w:div>
            <w:div w:id="667099347">
              <w:marLeft w:val="0"/>
              <w:marRight w:val="0"/>
              <w:marTop w:val="0"/>
              <w:marBottom w:val="0"/>
              <w:divBdr>
                <w:top w:val="none" w:sz="0" w:space="0" w:color="auto"/>
                <w:left w:val="none" w:sz="0" w:space="0" w:color="auto"/>
                <w:bottom w:val="none" w:sz="0" w:space="0" w:color="auto"/>
                <w:right w:val="none" w:sz="0" w:space="0" w:color="auto"/>
              </w:divBdr>
            </w:div>
            <w:div w:id="1033655767">
              <w:marLeft w:val="0"/>
              <w:marRight w:val="0"/>
              <w:marTop w:val="0"/>
              <w:marBottom w:val="0"/>
              <w:divBdr>
                <w:top w:val="none" w:sz="0" w:space="0" w:color="auto"/>
                <w:left w:val="none" w:sz="0" w:space="0" w:color="auto"/>
                <w:bottom w:val="none" w:sz="0" w:space="0" w:color="auto"/>
                <w:right w:val="none" w:sz="0" w:space="0" w:color="auto"/>
              </w:divBdr>
            </w:div>
            <w:div w:id="882327224">
              <w:marLeft w:val="0"/>
              <w:marRight w:val="0"/>
              <w:marTop w:val="0"/>
              <w:marBottom w:val="0"/>
              <w:divBdr>
                <w:top w:val="none" w:sz="0" w:space="0" w:color="auto"/>
                <w:left w:val="none" w:sz="0" w:space="0" w:color="auto"/>
                <w:bottom w:val="none" w:sz="0" w:space="0" w:color="auto"/>
                <w:right w:val="none" w:sz="0" w:space="0" w:color="auto"/>
              </w:divBdr>
            </w:div>
            <w:div w:id="639656690">
              <w:marLeft w:val="0"/>
              <w:marRight w:val="0"/>
              <w:marTop w:val="0"/>
              <w:marBottom w:val="0"/>
              <w:divBdr>
                <w:top w:val="none" w:sz="0" w:space="0" w:color="auto"/>
                <w:left w:val="none" w:sz="0" w:space="0" w:color="auto"/>
                <w:bottom w:val="none" w:sz="0" w:space="0" w:color="auto"/>
                <w:right w:val="none" w:sz="0" w:space="0" w:color="auto"/>
              </w:divBdr>
            </w:div>
            <w:div w:id="148793499">
              <w:marLeft w:val="0"/>
              <w:marRight w:val="0"/>
              <w:marTop w:val="0"/>
              <w:marBottom w:val="0"/>
              <w:divBdr>
                <w:top w:val="none" w:sz="0" w:space="0" w:color="auto"/>
                <w:left w:val="none" w:sz="0" w:space="0" w:color="auto"/>
                <w:bottom w:val="none" w:sz="0" w:space="0" w:color="auto"/>
                <w:right w:val="none" w:sz="0" w:space="0" w:color="auto"/>
              </w:divBdr>
            </w:div>
            <w:div w:id="5604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5244">
      <w:bodyDiv w:val="1"/>
      <w:marLeft w:val="0"/>
      <w:marRight w:val="0"/>
      <w:marTop w:val="0"/>
      <w:marBottom w:val="0"/>
      <w:divBdr>
        <w:top w:val="none" w:sz="0" w:space="0" w:color="auto"/>
        <w:left w:val="none" w:sz="0" w:space="0" w:color="auto"/>
        <w:bottom w:val="none" w:sz="0" w:space="0" w:color="auto"/>
        <w:right w:val="none" w:sz="0" w:space="0" w:color="auto"/>
      </w:divBdr>
    </w:div>
    <w:div w:id="777259361">
      <w:bodyDiv w:val="1"/>
      <w:marLeft w:val="0"/>
      <w:marRight w:val="0"/>
      <w:marTop w:val="0"/>
      <w:marBottom w:val="0"/>
      <w:divBdr>
        <w:top w:val="none" w:sz="0" w:space="0" w:color="auto"/>
        <w:left w:val="none" w:sz="0" w:space="0" w:color="auto"/>
        <w:bottom w:val="none" w:sz="0" w:space="0" w:color="auto"/>
        <w:right w:val="none" w:sz="0" w:space="0" w:color="auto"/>
      </w:divBdr>
      <w:divsChild>
        <w:div w:id="80106229">
          <w:marLeft w:val="0"/>
          <w:marRight w:val="0"/>
          <w:marTop w:val="0"/>
          <w:marBottom w:val="0"/>
          <w:divBdr>
            <w:top w:val="none" w:sz="0" w:space="0" w:color="auto"/>
            <w:left w:val="none" w:sz="0" w:space="0" w:color="auto"/>
            <w:bottom w:val="none" w:sz="0" w:space="0" w:color="auto"/>
            <w:right w:val="none" w:sz="0" w:space="0" w:color="auto"/>
          </w:divBdr>
          <w:divsChild>
            <w:div w:id="14856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4038">
      <w:bodyDiv w:val="1"/>
      <w:marLeft w:val="0"/>
      <w:marRight w:val="0"/>
      <w:marTop w:val="0"/>
      <w:marBottom w:val="0"/>
      <w:divBdr>
        <w:top w:val="none" w:sz="0" w:space="0" w:color="auto"/>
        <w:left w:val="none" w:sz="0" w:space="0" w:color="auto"/>
        <w:bottom w:val="none" w:sz="0" w:space="0" w:color="auto"/>
        <w:right w:val="none" w:sz="0" w:space="0" w:color="auto"/>
      </w:divBdr>
    </w:div>
    <w:div w:id="815033557">
      <w:bodyDiv w:val="1"/>
      <w:marLeft w:val="0"/>
      <w:marRight w:val="0"/>
      <w:marTop w:val="0"/>
      <w:marBottom w:val="0"/>
      <w:divBdr>
        <w:top w:val="none" w:sz="0" w:space="0" w:color="auto"/>
        <w:left w:val="none" w:sz="0" w:space="0" w:color="auto"/>
        <w:bottom w:val="none" w:sz="0" w:space="0" w:color="auto"/>
        <w:right w:val="none" w:sz="0" w:space="0" w:color="auto"/>
      </w:divBdr>
      <w:divsChild>
        <w:div w:id="1582249358">
          <w:marLeft w:val="0"/>
          <w:marRight w:val="0"/>
          <w:marTop w:val="0"/>
          <w:marBottom w:val="0"/>
          <w:divBdr>
            <w:top w:val="none" w:sz="0" w:space="0" w:color="auto"/>
            <w:left w:val="none" w:sz="0" w:space="0" w:color="auto"/>
            <w:bottom w:val="none" w:sz="0" w:space="0" w:color="auto"/>
            <w:right w:val="none" w:sz="0" w:space="0" w:color="auto"/>
          </w:divBdr>
          <w:divsChild>
            <w:div w:id="910505847">
              <w:marLeft w:val="0"/>
              <w:marRight w:val="0"/>
              <w:marTop w:val="0"/>
              <w:marBottom w:val="0"/>
              <w:divBdr>
                <w:top w:val="none" w:sz="0" w:space="0" w:color="auto"/>
                <w:left w:val="none" w:sz="0" w:space="0" w:color="auto"/>
                <w:bottom w:val="none" w:sz="0" w:space="0" w:color="auto"/>
                <w:right w:val="none" w:sz="0" w:space="0" w:color="auto"/>
              </w:divBdr>
            </w:div>
            <w:div w:id="280765454">
              <w:marLeft w:val="0"/>
              <w:marRight w:val="0"/>
              <w:marTop w:val="0"/>
              <w:marBottom w:val="0"/>
              <w:divBdr>
                <w:top w:val="none" w:sz="0" w:space="0" w:color="auto"/>
                <w:left w:val="none" w:sz="0" w:space="0" w:color="auto"/>
                <w:bottom w:val="none" w:sz="0" w:space="0" w:color="auto"/>
                <w:right w:val="none" w:sz="0" w:space="0" w:color="auto"/>
              </w:divBdr>
              <w:divsChild>
                <w:div w:id="1980914201">
                  <w:marLeft w:val="0"/>
                  <w:marRight w:val="0"/>
                  <w:marTop w:val="0"/>
                  <w:marBottom w:val="0"/>
                  <w:divBdr>
                    <w:top w:val="none" w:sz="0" w:space="0" w:color="auto"/>
                    <w:left w:val="none" w:sz="0" w:space="0" w:color="auto"/>
                    <w:bottom w:val="none" w:sz="0" w:space="0" w:color="auto"/>
                    <w:right w:val="none" w:sz="0" w:space="0" w:color="auto"/>
                  </w:divBdr>
                  <w:divsChild>
                    <w:div w:id="197054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5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23062">
      <w:bodyDiv w:val="1"/>
      <w:marLeft w:val="0"/>
      <w:marRight w:val="0"/>
      <w:marTop w:val="0"/>
      <w:marBottom w:val="0"/>
      <w:divBdr>
        <w:top w:val="none" w:sz="0" w:space="0" w:color="auto"/>
        <w:left w:val="none" w:sz="0" w:space="0" w:color="auto"/>
        <w:bottom w:val="none" w:sz="0" w:space="0" w:color="auto"/>
        <w:right w:val="none" w:sz="0" w:space="0" w:color="auto"/>
      </w:divBdr>
    </w:div>
    <w:div w:id="848254133">
      <w:bodyDiv w:val="1"/>
      <w:marLeft w:val="0"/>
      <w:marRight w:val="0"/>
      <w:marTop w:val="0"/>
      <w:marBottom w:val="0"/>
      <w:divBdr>
        <w:top w:val="none" w:sz="0" w:space="0" w:color="auto"/>
        <w:left w:val="none" w:sz="0" w:space="0" w:color="auto"/>
        <w:bottom w:val="none" w:sz="0" w:space="0" w:color="auto"/>
        <w:right w:val="none" w:sz="0" w:space="0" w:color="auto"/>
      </w:divBdr>
    </w:div>
    <w:div w:id="851340716">
      <w:bodyDiv w:val="1"/>
      <w:marLeft w:val="0"/>
      <w:marRight w:val="0"/>
      <w:marTop w:val="0"/>
      <w:marBottom w:val="0"/>
      <w:divBdr>
        <w:top w:val="none" w:sz="0" w:space="0" w:color="auto"/>
        <w:left w:val="none" w:sz="0" w:space="0" w:color="auto"/>
        <w:bottom w:val="none" w:sz="0" w:space="0" w:color="auto"/>
        <w:right w:val="none" w:sz="0" w:space="0" w:color="auto"/>
      </w:divBdr>
      <w:divsChild>
        <w:div w:id="1054353475">
          <w:marLeft w:val="0"/>
          <w:marRight w:val="0"/>
          <w:marTop w:val="0"/>
          <w:marBottom w:val="0"/>
          <w:divBdr>
            <w:top w:val="none" w:sz="0" w:space="0" w:color="auto"/>
            <w:left w:val="none" w:sz="0" w:space="0" w:color="auto"/>
            <w:bottom w:val="none" w:sz="0" w:space="0" w:color="auto"/>
            <w:right w:val="none" w:sz="0" w:space="0" w:color="auto"/>
          </w:divBdr>
          <w:divsChild>
            <w:div w:id="119199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08675">
      <w:bodyDiv w:val="1"/>
      <w:marLeft w:val="0"/>
      <w:marRight w:val="0"/>
      <w:marTop w:val="0"/>
      <w:marBottom w:val="0"/>
      <w:divBdr>
        <w:top w:val="none" w:sz="0" w:space="0" w:color="auto"/>
        <w:left w:val="none" w:sz="0" w:space="0" w:color="auto"/>
        <w:bottom w:val="none" w:sz="0" w:space="0" w:color="auto"/>
        <w:right w:val="none" w:sz="0" w:space="0" w:color="auto"/>
      </w:divBdr>
      <w:divsChild>
        <w:div w:id="82575381">
          <w:marLeft w:val="0"/>
          <w:marRight w:val="0"/>
          <w:marTop w:val="0"/>
          <w:marBottom w:val="0"/>
          <w:divBdr>
            <w:top w:val="none" w:sz="0" w:space="0" w:color="auto"/>
            <w:left w:val="none" w:sz="0" w:space="0" w:color="auto"/>
            <w:bottom w:val="none" w:sz="0" w:space="0" w:color="auto"/>
            <w:right w:val="none" w:sz="0" w:space="0" w:color="auto"/>
          </w:divBdr>
          <w:divsChild>
            <w:div w:id="2051568992">
              <w:marLeft w:val="0"/>
              <w:marRight w:val="0"/>
              <w:marTop w:val="0"/>
              <w:marBottom w:val="0"/>
              <w:divBdr>
                <w:top w:val="none" w:sz="0" w:space="0" w:color="auto"/>
                <w:left w:val="none" w:sz="0" w:space="0" w:color="auto"/>
                <w:bottom w:val="none" w:sz="0" w:space="0" w:color="auto"/>
                <w:right w:val="none" w:sz="0" w:space="0" w:color="auto"/>
              </w:divBdr>
            </w:div>
            <w:div w:id="97260733">
              <w:marLeft w:val="0"/>
              <w:marRight w:val="0"/>
              <w:marTop w:val="0"/>
              <w:marBottom w:val="0"/>
              <w:divBdr>
                <w:top w:val="none" w:sz="0" w:space="0" w:color="auto"/>
                <w:left w:val="none" w:sz="0" w:space="0" w:color="auto"/>
                <w:bottom w:val="none" w:sz="0" w:space="0" w:color="auto"/>
                <w:right w:val="none" w:sz="0" w:space="0" w:color="auto"/>
              </w:divBdr>
            </w:div>
            <w:div w:id="558322389">
              <w:marLeft w:val="0"/>
              <w:marRight w:val="0"/>
              <w:marTop w:val="0"/>
              <w:marBottom w:val="0"/>
              <w:divBdr>
                <w:top w:val="none" w:sz="0" w:space="0" w:color="auto"/>
                <w:left w:val="none" w:sz="0" w:space="0" w:color="auto"/>
                <w:bottom w:val="none" w:sz="0" w:space="0" w:color="auto"/>
                <w:right w:val="none" w:sz="0" w:space="0" w:color="auto"/>
              </w:divBdr>
            </w:div>
            <w:div w:id="1327367210">
              <w:marLeft w:val="0"/>
              <w:marRight w:val="0"/>
              <w:marTop w:val="0"/>
              <w:marBottom w:val="0"/>
              <w:divBdr>
                <w:top w:val="none" w:sz="0" w:space="0" w:color="auto"/>
                <w:left w:val="none" w:sz="0" w:space="0" w:color="auto"/>
                <w:bottom w:val="none" w:sz="0" w:space="0" w:color="auto"/>
                <w:right w:val="none" w:sz="0" w:space="0" w:color="auto"/>
              </w:divBdr>
            </w:div>
            <w:div w:id="1475290276">
              <w:marLeft w:val="0"/>
              <w:marRight w:val="0"/>
              <w:marTop w:val="0"/>
              <w:marBottom w:val="0"/>
              <w:divBdr>
                <w:top w:val="none" w:sz="0" w:space="0" w:color="auto"/>
                <w:left w:val="none" w:sz="0" w:space="0" w:color="auto"/>
                <w:bottom w:val="none" w:sz="0" w:space="0" w:color="auto"/>
                <w:right w:val="none" w:sz="0" w:space="0" w:color="auto"/>
              </w:divBdr>
            </w:div>
            <w:div w:id="669867151">
              <w:marLeft w:val="0"/>
              <w:marRight w:val="0"/>
              <w:marTop w:val="0"/>
              <w:marBottom w:val="0"/>
              <w:divBdr>
                <w:top w:val="none" w:sz="0" w:space="0" w:color="auto"/>
                <w:left w:val="none" w:sz="0" w:space="0" w:color="auto"/>
                <w:bottom w:val="none" w:sz="0" w:space="0" w:color="auto"/>
                <w:right w:val="none" w:sz="0" w:space="0" w:color="auto"/>
              </w:divBdr>
            </w:div>
            <w:div w:id="2003774872">
              <w:marLeft w:val="0"/>
              <w:marRight w:val="0"/>
              <w:marTop w:val="0"/>
              <w:marBottom w:val="0"/>
              <w:divBdr>
                <w:top w:val="none" w:sz="0" w:space="0" w:color="auto"/>
                <w:left w:val="none" w:sz="0" w:space="0" w:color="auto"/>
                <w:bottom w:val="none" w:sz="0" w:space="0" w:color="auto"/>
                <w:right w:val="none" w:sz="0" w:space="0" w:color="auto"/>
              </w:divBdr>
            </w:div>
            <w:div w:id="1025519388">
              <w:marLeft w:val="0"/>
              <w:marRight w:val="0"/>
              <w:marTop w:val="0"/>
              <w:marBottom w:val="0"/>
              <w:divBdr>
                <w:top w:val="none" w:sz="0" w:space="0" w:color="auto"/>
                <w:left w:val="none" w:sz="0" w:space="0" w:color="auto"/>
                <w:bottom w:val="none" w:sz="0" w:space="0" w:color="auto"/>
                <w:right w:val="none" w:sz="0" w:space="0" w:color="auto"/>
              </w:divBdr>
            </w:div>
            <w:div w:id="16791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6554">
      <w:bodyDiv w:val="1"/>
      <w:marLeft w:val="0"/>
      <w:marRight w:val="0"/>
      <w:marTop w:val="0"/>
      <w:marBottom w:val="0"/>
      <w:divBdr>
        <w:top w:val="none" w:sz="0" w:space="0" w:color="auto"/>
        <w:left w:val="none" w:sz="0" w:space="0" w:color="auto"/>
        <w:bottom w:val="none" w:sz="0" w:space="0" w:color="auto"/>
        <w:right w:val="none" w:sz="0" w:space="0" w:color="auto"/>
      </w:divBdr>
      <w:divsChild>
        <w:div w:id="1276475515">
          <w:marLeft w:val="0"/>
          <w:marRight w:val="0"/>
          <w:marTop w:val="0"/>
          <w:marBottom w:val="0"/>
          <w:divBdr>
            <w:top w:val="none" w:sz="0" w:space="0" w:color="auto"/>
            <w:left w:val="none" w:sz="0" w:space="0" w:color="auto"/>
            <w:bottom w:val="none" w:sz="0" w:space="0" w:color="auto"/>
            <w:right w:val="none" w:sz="0" w:space="0" w:color="auto"/>
          </w:divBdr>
          <w:divsChild>
            <w:div w:id="11021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80426">
      <w:bodyDiv w:val="1"/>
      <w:marLeft w:val="0"/>
      <w:marRight w:val="0"/>
      <w:marTop w:val="0"/>
      <w:marBottom w:val="0"/>
      <w:divBdr>
        <w:top w:val="none" w:sz="0" w:space="0" w:color="auto"/>
        <w:left w:val="none" w:sz="0" w:space="0" w:color="auto"/>
        <w:bottom w:val="none" w:sz="0" w:space="0" w:color="auto"/>
        <w:right w:val="none" w:sz="0" w:space="0" w:color="auto"/>
      </w:divBdr>
    </w:div>
    <w:div w:id="905408534">
      <w:bodyDiv w:val="1"/>
      <w:marLeft w:val="0"/>
      <w:marRight w:val="0"/>
      <w:marTop w:val="0"/>
      <w:marBottom w:val="0"/>
      <w:divBdr>
        <w:top w:val="none" w:sz="0" w:space="0" w:color="auto"/>
        <w:left w:val="none" w:sz="0" w:space="0" w:color="auto"/>
        <w:bottom w:val="none" w:sz="0" w:space="0" w:color="auto"/>
        <w:right w:val="none" w:sz="0" w:space="0" w:color="auto"/>
      </w:divBdr>
    </w:div>
    <w:div w:id="910500446">
      <w:bodyDiv w:val="1"/>
      <w:marLeft w:val="0"/>
      <w:marRight w:val="0"/>
      <w:marTop w:val="0"/>
      <w:marBottom w:val="0"/>
      <w:divBdr>
        <w:top w:val="none" w:sz="0" w:space="0" w:color="auto"/>
        <w:left w:val="none" w:sz="0" w:space="0" w:color="auto"/>
        <w:bottom w:val="none" w:sz="0" w:space="0" w:color="auto"/>
        <w:right w:val="none" w:sz="0" w:space="0" w:color="auto"/>
      </w:divBdr>
      <w:divsChild>
        <w:div w:id="250505428">
          <w:marLeft w:val="0"/>
          <w:marRight w:val="0"/>
          <w:marTop w:val="0"/>
          <w:marBottom w:val="0"/>
          <w:divBdr>
            <w:top w:val="none" w:sz="0" w:space="0" w:color="auto"/>
            <w:left w:val="none" w:sz="0" w:space="0" w:color="auto"/>
            <w:bottom w:val="none" w:sz="0" w:space="0" w:color="auto"/>
            <w:right w:val="none" w:sz="0" w:space="0" w:color="auto"/>
          </w:divBdr>
          <w:divsChild>
            <w:div w:id="1693458199">
              <w:marLeft w:val="0"/>
              <w:marRight w:val="0"/>
              <w:marTop w:val="0"/>
              <w:marBottom w:val="0"/>
              <w:divBdr>
                <w:top w:val="none" w:sz="0" w:space="0" w:color="auto"/>
                <w:left w:val="none" w:sz="0" w:space="0" w:color="auto"/>
                <w:bottom w:val="none" w:sz="0" w:space="0" w:color="auto"/>
                <w:right w:val="none" w:sz="0" w:space="0" w:color="auto"/>
              </w:divBdr>
            </w:div>
            <w:div w:id="1256478432">
              <w:marLeft w:val="0"/>
              <w:marRight w:val="0"/>
              <w:marTop w:val="0"/>
              <w:marBottom w:val="0"/>
              <w:divBdr>
                <w:top w:val="none" w:sz="0" w:space="0" w:color="auto"/>
                <w:left w:val="none" w:sz="0" w:space="0" w:color="auto"/>
                <w:bottom w:val="none" w:sz="0" w:space="0" w:color="auto"/>
                <w:right w:val="none" w:sz="0" w:space="0" w:color="auto"/>
              </w:divBdr>
            </w:div>
            <w:div w:id="1611006729">
              <w:marLeft w:val="0"/>
              <w:marRight w:val="0"/>
              <w:marTop w:val="0"/>
              <w:marBottom w:val="0"/>
              <w:divBdr>
                <w:top w:val="none" w:sz="0" w:space="0" w:color="auto"/>
                <w:left w:val="none" w:sz="0" w:space="0" w:color="auto"/>
                <w:bottom w:val="none" w:sz="0" w:space="0" w:color="auto"/>
                <w:right w:val="none" w:sz="0" w:space="0" w:color="auto"/>
              </w:divBdr>
            </w:div>
            <w:div w:id="1882085586">
              <w:marLeft w:val="0"/>
              <w:marRight w:val="0"/>
              <w:marTop w:val="0"/>
              <w:marBottom w:val="0"/>
              <w:divBdr>
                <w:top w:val="none" w:sz="0" w:space="0" w:color="auto"/>
                <w:left w:val="none" w:sz="0" w:space="0" w:color="auto"/>
                <w:bottom w:val="none" w:sz="0" w:space="0" w:color="auto"/>
                <w:right w:val="none" w:sz="0" w:space="0" w:color="auto"/>
              </w:divBdr>
            </w:div>
            <w:div w:id="5802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8063">
      <w:bodyDiv w:val="1"/>
      <w:marLeft w:val="0"/>
      <w:marRight w:val="0"/>
      <w:marTop w:val="0"/>
      <w:marBottom w:val="0"/>
      <w:divBdr>
        <w:top w:val="none" w:sz="0" w:space="0" w:color="auto"/>
        <w:left w:val="none" w:sz="0" w:space="0" w:color="auto"/>
        <w:bottom w:val="none" w:sz="0" w:space="0" w:color="auto"/>
        <w:right w:val="none" w:sz="0" w:space="0" w:color="auto"/>
      </w:divBdr>
      <w:divsChild>
        <w:div w:id="1241480436">
          <w:marLeft w:val="0"/>
          <w:marRight w:val="0"/>
          <w:marTop w:val="0"/>
          <w:marBottom w:val="0"/>
          <w:divBdr>
            <w:top w:val="none" w:sz="0" w:space="0" w:color="auto"/>
            <w:left w:val="none" w:sz="0" w:space="0" w:color="auto"/>
            <w:bottom w:val="none" w:sz="0" w:space="0" w:color="auto"/>
            <w:right w:val="none" w:sz="0" w:space="0" w:color="auto"/>
          </w:divBdr>
          <w:divsChild>
            <w:div w:id="1013805708">
              <w:marLeft w:val="0"/>
              <w:marRight w:val="0"/>
              <w:marTop w:val="0"/>
              <w:marBottom w:val="0"/>
              <w:divBdr>
                <w:top w:val="none" w:sz="0" w:space="0" w:color="auto"/>
                <w:left w:val="none" w:sz="0" w:space="0" w:color="auto"/>
                <w:bottom w:val="none" w:sz="0" w:space="0" w:color="auto"/>
                <w:right w:val="none" w:sz="0" w:space="0" w:color="auto"/>
              </w:divBdr>
            </w:div>
            <w:div w:id="391974177">
              <w:marLeft w:val="0"/>
              <w:marRight w:val="0"/>
              <w:marTop w:val="0"/>
              <w:marBottom w:val="0"/>
              <w:divBdr>
                <w:top w:val="none" w:sz="0" w:space="0" w:color="auto"/>
                <w:left w:val="none" w:sz="0" w:space="0" w:color="auto"/>
                <w:bottom w:val="none" w:sz="0" w:space="0" w:color="auto"/>
                <w:right w:val="none" w:sz="0" w:space="0" w:color="auto"/>
              </w:divBdr>
            </w:div>
            <w:div w:id="753010359">
              <w:marLeft w:val="0"/>
              <w:marRight w:val="0"/>
              <w:marTop w:val="0"/>
              <w:marBottom w:val="0"/>
              <w:divBdr>
                <w:top w:val="none" w:sz="0" w:space="0" w:color="auto"/>
                <w:left w:val="none" w:sz="0" w:space="0" w:color="auto"/>
                <w:bottom w:val="none" w:sz="0" w:space="0" w:color="auto"/>
                <w:right w:val="none" w:sz="0" w:space="0" w:color="auto"/>
              </w:divBdr>
            </w:div>
            <w:div w:id="484666857">
              <w:marLeft w:val="0"/>
              <w:marRight w:val="0"/>
              <w:marTop w:val="0"/>
              <w:marBottom w:val="0"/>
              <w:divBdr>
                <w:top w:val="none" w:sz="0" w:space="0" w:color="auto"/>
                <w:left w:val="none" w:sz="0" w:space="0" w:color="auto"/>
                <w:bottom w:val="none" w:sz="0" w:space="0" w:color="auto"/>
                <w:right w:val="none" w:sz="0" w:space="0" w:color="auto"/>
              </w:divBdr>
            </w:div>
            <w:div w:id="672533963">
              <w:marLeft w:val="0"/>
              <w:marRight w:val="0"/>
              <w:marTop w:val="0"/>
              <w:marBottom w:val="0"/>
              <w:divBdr>
                <w:top w:val="none" w:sz="0" w:space="0" w:color="auto"/>
                <w:left w:val="none" w:sz="0" w:space="0" w:color="auto"/>
                <w:bottom w:val="none" w:sz="0" w:space="0" w:color="auto"/>
                <w:right w:val="none" w:sz="0" w:space="0" w:color="auto"/>
              </w:divBdr>
            </w:div>
            <w:div w:id="788624480">
              <w:marLeft w:val="0"/>
              <w:marRight w:val="0"/>
              <w:marTop w:val="0"/>
              <w:marBottom w:val="0"/>
              <w:divBdr>
                <w:top w:val="none" w:sz="0" w:space="0" w:color="auto"/>
                <w:left w:val="none" w:sz="0" w:space="0" w:color="auto"/>
                <w:bottom w:val="none" w:sz="0" w:space="0" w:color="auto"/>
                <w:right w:val="none" w:sz="0" w:space="0" w:color="auto"/>
              </w:divBdr>
            </w:div>
            <w:div w:id="796802118">
              <w:marLeft w:val="0"/>
              <w:marRight w:val="0"/>
              <w:marTop w:val="0"/>
              <w:marBottom w:val="0"/>
              <w:divBdr>
                <w:top w:val="none" w:sz="0" w:space="0" w:color="auto"/>
                <w:left w:val="none" w:sz="0" w:space="0" w:color="auto"/>
                <w:bottom w:val="none" w:sz="0" w:space="0" w:color="auto"/>
                <w:right w:val="none" w:sz="0" w:space="0" w:color="auto"/>
              </w:divBdr>
            </w:div>
            <w:div w:id="1754160540">
              <w:marLeft w:val="0"/>
              <w:marRight w:val="0"/>
              <w:marTop w:val="0"/>
              <w:marBottom w:val="0"/>
              <w:divBdr>
                <w:top w:val="none" w:sz="0" w:space="0" w:color="auto"/>
                <w:left w:val="none" w:sz="0" w:space="0" w:color="auto"/>
                <w:bottom w:val="none" w:sz="0" w:space="0" w:color="auto"/>
                <w:right w:val="none" w:sz="0" w:space="0" w:color="auto"/>
              </w:divBdr>
            </w:div>
            <w:div w:id="980117583">
              <w:marLeft w:val="0"/>
              <w:marRight w:val="0"/>
              <w:marTop w:val="0"/>
              <w:marBottom w:val="0"/>
              <w:divBdr>
                <w:top w:val="none" w:sz="0" w:space="0" w:color="auto"/>
                <w:left w:val="none" w:sz="0" w:space="0" w:color="auto"/>
                <w:bottom w:val="none" w:sz="0" w:space="0" w:color="auto"/>
                <w:right w:val="none" w:sz="0" w:space="0" w:color="auto"/>
              </w:divBdr>
            </w:div>
            <w:div w:id="902327989">
              <w:marLeft w:val="0"/>
              <w:marRight w:val="0"/>
              <w:marTop w:val="0"/>
              <w:marBottom w:val="0"/>
              <w:divBdr>
                <w:top w:val="none" w:sz="0" w:space="0" w:color="auto"/>
                <w:left w:val="none" w:sz="0" w:space="0" w:color="auto"/>
                <w:bottom w:val="none" w:sz="0" w:space="0" w:color="auto"/>
                <w:right w:val="none" w:sz="0" w:space="0" w:color="auto"/>
              </w:divBdr>
            </w:div>
            <w:div w:id="934173754">
              <w:marLeft w:val="0"/>
              <w:marRight w:val="0"/>
              <w:marTop w:val="0"/>
              <w:marBottom w:val="0"/>
              <w:divBdr>
                <w:top w:val="none" w:sz="0" w:space="0" w:color="auto"/>
                <w:left w:val="none" w:sz="0" w:space="0" w:color="auto"/>
                <w:bottom w:val="none" w:sz="0" w:space="0" w:color="auto"/>
                <w:right w:val="none" w:sz="0" w:space="0" w:color="auto"/>
              </w:divBdr>
            </w:div>
            <w:div w:id="1226718502">
              <w:marLeft w:val="0"/>
              <w:marRight w:val="0"/>
              <w:marTop w:val="0"/>
              <w:marBottom w:val="0"/>
              <w:divBdr>
                <w:top w:val="none" w:sz="0" w:space="0" w:color="auto"/>
                <w:left w:val="none" w:sz="0" w:space="0" w:color="auto"/>
                <w:bottom w:val="none" w:sz="0" w:space="0" w:color="auto"/>
                <w:right w:val="none" w:sz="0" w:space="0" w:color="auto"/>
              </w:divBdr>
            </w:div>
            <w:div w:id="2024551838">
              <w:marLeft w:val="0"/>
              <w:marRight w:val="0"/>
              <w:marTop w:val="0"/>
              <w:marBottom w:val="0"/>
              <w:divBdr>
                <w:top w:val="none" w:sz="0" w:space="0" w:color="auto"/>
                <w:left w:val="none" w:sz="0" w:space="0" w:color="auto"/>
                <w:bottom w:val="none" w:sz="0" w:space="0" w:color="auto"/>
                <w:right w:val="none" w:sz="0" w:space="0" w:color="auto"/>
              </w:divBdr>
            </w:div>
            <w:div w:id="56905485">
              <w:marLeft w:val="0"/>
              <w:marRight w:val="0"/>
              <w:marTop w:val="0"/>
              <w:marBottom w:val="0"/>
              <w:divBdr>
                <w:top w:val="none" w:sz="0" w:space="0" w:color="auto"/>
                <w:left w:val="none" w:sz="0" w:space="0" w:color="auto"/>
                <w:bottom w:val="none" w:sz="0" w:space="0" w:color="auto"/>
                <w:right w:val="none" w:sz="0" w:space="0" w:color="auto"/>
              </w:divBdr>
            </w:div>
            <w:div w:id="1190753707">
              <w:marLeft w:val="0"/>
              <w:marRight w:val="0"/>
              <w:marTop w:val="0"/>
              <w:marBottom w:val="0"/>
              <w:divBdr>
                <w:top w:val="none" w:sz="0" w:space="0" w:color="auto"/>
                <w:left w:val="none" w:sz="0" w:space="0" w:color="auto"/>
                <w:bottom w:val="none" w:sz="0" w:space="0" w:color="auto"/>
                <w:right w:val="none" w:sz="0" w:space="0" w:color="auto"/>
              </w:divBdr>
            </w:div>
            <w:div w:id="971717812">
              <w:marLeft w:val="0"/>
              <w:marRight w:val="0"/>
              <w:marTop w:val="0"/>
              <w:marBottom w:val="0"/>
              <w:divBdr>
                <w:top w:val="none" w:sz="0" w:space="0" w:color="auto"/>
                <w:left w:val="none" w:sz="0" w:space="0" w:color="auto"/>
                <w:bottom w:val="none" w:sz="0" w:space="0" w:color="auto"/>
                <w:right w:val="none" w:sz="0" w:space="0" w:color="auto"/>
              </w:divBdr>
            </w:div>
            <w:div w:id="1370446977">
              <w:marLeft w:val="0"/>
              <w:marRight w:val="0"/>
              <w:marTop w:val="0"/>
              <w:marBottom w:val="0"/>
              <w:divBdr>
                <w:top w:val="none" w:sz="0" w:space="0" w:color="auto"/>
                <w:left w:val="none" w:sz="0" w:space="0" w:color="auto"/>
                <w:bottom w:val="none" w:sz="0" w:space="0" w:color="auto"/>
                <w:right w:val="none" w:sz="0" w:space="0" w:color="auto"/>
              </w:divBdr>
            </w:div>
            <w:div w:id="1438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07132">
      <w:bodyDiv w:val="1"/>
      <w:marLeft w:val="0"/>
      <w:marRight w:val="0"/>
      <w:marTop w:val="0"/>
      <w:marBottom w:val="0"/>
      <w:divBdr>
        <w:top w:val="none" w:sz="0" w:space="0" w:color="auto"/>
        <w:left w:val="none" w:sz="0" w:space="0" w:color="auto"/>
        <w:bottom w:val="none" w:sz="0" w:space="0" w:color="auto"/>
        <w:right w:val="none" w:sz="0" w:space="0" w:color="auto"/>
      </w:divBdr>
    </w:div>
    <w:div w:id="930309677">
      <w:bodyDiv w:val="1"/>
      <w:marLeft w:val="0"/>
      <w:marRight w:val="0"/>
      <w:marTop w:val="0"/>
      <w:marBottom w:val="0"/>
      <w:divBdr>
        <w:top w:val="none" w:sz="0" w:space="0" w:color="auto"/>
        <w:left w:val="none" w:sz="0" w:space="0" w:color="auto"/>
        <w:bottom w:val="none" w:sz="0" w:space="0" w:color="auto"/>
        <w:right w:val="none" w:sz="0" w:space="0" w:color="auto"/>
      </w:divBdr>
      <w:divsChild>
        <w:div w:id="1125806333">
          <w:marLeft w:val="0"/>
          <w:marRight w:val="0"/>
          <w:marTop w:val="0"/>
          <w:marBottom w:val="0"/>
          <w:divBdr>
            <w:top w:val="none" w:sz="0" w:space="0" w:color="auto"/>
            <w:left w:val="none" w:sz="0" w:space="0" w:color="auto"/>
            <w:bottom w:val="none" w:sz="0" w:space="0" w:color="auto"/>
            <w:right w:val="none" w:sz="0" w:space="0" w:color="auto"/>
          </w:divBdr>
          <w:divsChild>
            <w:div w:id="842822687">
              <w:marLeft w:val="0"/>
              <w:marRight w:val="0"/>
              <w:marTop w:val="0"/>
              <w:marBottom w:val="0"/>
              <w:divBdr>
                <w:top w:val="none" w:sz="0" w:space="0" w:color="auto"/>
                <w:left w:val="none" w:sz="0" w:space="0" w:color="auto"/>
                <w:bottom w:val="none" w:sz="0" w:space="0" w:color="auto"/>
                <w:right w:val="none" w:sz="0" w:space="0" w:color="auto"/>
              </w:divBdr>
            </w:div>
            <w:div w:id="2038891225">
              <w:marLeft w:val="0"/>
              <w:marRight w:val="0"/>
              <w:marTop w:val="0"/>
              <w:marBottom w:val="0"/>
              <w:divBdr>
                <w:top w:val="none" w:sz="0" w:space="0" w:color="auto"/>
                <w:left w:val="none" w:sz="0" w:space="0" w:color="auto"/>
                <w:bottom w:val="none" w:sz="0" w:space="0" w:color="auto"/>
                <w:right w:val="none" w:sz="0" w:space="0" w:color="auto"/>
              </w:divBdr>
            </w:div>
            <w:div w:id="1089346741">
              <w:marLeft w:val="0"/>
              <w:marRight w:val="0"/>
              <w:marTop w:val="0"/>
              <w:marBottom w:val="0"/>
              <w:divBdr>
                <w:top w:val="none" w:sz="0" w:space="0" w:color="auto"/>
                <w:left w:val="none" w:sz="0" w:space="0" w:color="auto"/>
                <w:bottom w:val="none" w:sz="0" w:space="0" w:color="auto"/>
                <w:right w:val="none" w:sz="0" w:space="0" w:color="auto"/>
              </w:divBdr>
            </w:div>
            <w:div w:id="1549298265">
              <w:marLeft w:val="0"/>
              <w:marRight w:val="0"/>
              <w:marTop w:val="0"/>
              <w:marBottom w:val="0"/>
              <w:divBdr>
                <w:top w:val="none" w:sz="0" w:space="0" w:color="auto"/>
                <w:left w:val="none" w:sz="0" w:space="0" w:color="auto"/>
                <w:bottom w:val="none" w:sz="0" w:space="0" w:color="auto"/>
                <w:right w:val="none" w:sz="0" w:space="0" w:color="auto"/>
              </w:divBdr>
            </w:div>
            <w:div w:id="41904840">
              <w:marLeft w:val="0"/>
              <w:marRight w:val="0"/>
              <w:marTop w:val="0"/>
              <w:marBottom w:val="0"/>
              <w:divBdr>
                <w:top w:val="none" w:sz="0" w:space="0" w:color="auto"/>
                <w:left w:val="none" w:sz="0" w:space="0" w:color="auto"/>
                <w:bottom w:val="none" w:sz="0" w:space="0" w:color="auto"/>
                <w:right w:val="none" w:sz="0" w:space="0" w:color="auto"/>
              </w:divBdr>
            </w:div>
            <w:div w:id="847058852">
              <w:marLeft w:val="0"/>
              <w:marRight w:val="0"/>
              <w:marTop w:val="0"/>
              <w:marBottom w:val="0"/>
              <w:divBdr>
                <w:top w:val="none" w:sz="0" w:space="0" w:color="auto"/>
                <w:left w:val="none" w:sz="0" w:space="0" w:color="auto"/>
                <w:bottom w:val="none" w:sz="0" w:space="0" w:color="auto"/>
                <w:right w:val="none" w:sz="0" w:space="0" w:color="auto"/>
              </w:divBdr>
            </w:div>
            <w:div w:id="98261369">
              <w:marLeft w:val="0"/>
              <w:marRight w:val="0"/>
              <w:marTop w:val="0"/>
              <w:marBottom w:val="0"/>
              <w:divBdr>
                <w:top w:val="none" w:sz="0" w:space="0" w:color="auto"/>
                <w:left w:val="none" w:sz="0" w:space="0" w:color="auto"/>
                <w:bottom w:val="none" w:sz="0" w:space="0" w:color="auto"/>
                <w:right w:val="none" w:sz="0" w:space="0" w:color="auto"/>
              </w:divBdr>
            </w:div>
            <w:div w:id="492449107">
              <w:marLeft w:val="0"/>
              <w:marRight w:val="0"/>
              <w:marTop w:val="0"/>
              <w:marBottom w:val="0"/>
              <w:divBdr>
                <w:top w:val="none" w:sz="0" w:space="0" w:color="auto"/>
                <w:left w:val="none" w:sz="0" w:space="0" w:color="auto"/>
                <w:bottom w:val="none" w:sz="0" w:space="0" w:color="auto"/>
                <w:right w:val="none" w:sz="0" w:space="0" w:color="auto"/>
              </w:divBdr>
            </w:div>
            <w:div w:id="1765760573">
              <w:marLeft w:val="0"/>
              <w:marRight w:val="0"/>
              <w:marTop w:val="0"/>
              <w:marBottom w:val="0"/>
              <w:divBdr>
                <w:top w:val="none" w:sz="0" w:space="0" w:color="auto"/>
                <w:left w:val="none" w:sz="0" w:space="0" w:color="auto"/>
                <w:bottom w:val="none" w:sz="0" w:space="0" w:color="auto"/>
                <w:right w:val="none" w:sz="0" w:space="0" w:color="auto"/>
              </w:divBdr>
            </w:div>
            <w:div w:id="1980961936">
              <w:marLeft w:val="0"/>
              <w:marRight w:val="0"/>
              <w:marTop w:val="0"/>
              <w:marBottom w:val="0"/>
              <w:divBdr>
                <w:top w:val="none" w:sz="0" w:space="0" w:color="auto"/>
                <w:left w:val="none" w:sz="0" w:space="0" w:color="auto"/>
                <w:bottom w:val="none" w:sz="0" w:space="0" w:color="auto"/>
                <w:right w:val="none" w:sz="0" w:space="0" w:color="auto"/>
              </w:divBdr>
            </w:div>
            <w:div w:id="15295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945">
      <w:bodyDiv w:val="1"/>
      <w:marLeft w:val="0"/>
      <w:marRight w:val="0"/>
      <w:marTop w:val="0"/>
      <w:marBottom w:val="0"/>
      <w:divBdr>
        <w:top w:val="none" w:sz="0" w:space="0" w:color="auto"/>
        <w:left w:val="none" w:sz="0" w:space="0" w:color="auto"/>
        <w:bottom w:val="none" w:sz="0" w:space="0" w:color="auto"/>
        <w:right w:val="none" w:sz="0" w:space="0" w:color="auto"/>
      </w:divBdr>
      <w:divsChild>
        <w:div w:id="451365658">
          <w:marLeft w:val="0"/>
          <w:marRight w:val="0"/>
          <w:marTop w:val="0"/>
          <w:marBottom w:val="0"/>
          <w:divBdr>
            <w:top w:val="none" w:sz="0" w:space="0" w:color="auto"/>
            <w:left w:val="none" w:sz="0" w:space="0" w:color="auto"/>
            <w:bottom w:val="none" w:sz="0" w:space="0" w:color="auto"/>
            <w:right w:val="none" w:sz="0" w:space="0" w:color="auto"/>
          </w:divBdr>
          <w:divsChild>
            <w:div w:id="10087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0044">
      <w:bodyDiv w:val="1"/>
      <w:marLeft w:val="0"/>
      <w:marRight w:val="0"/>
      <w:marTop w:val="0"/>
      <w:marBottom w:val="0"/>
      <w:divBdr>
        <w:top w:val="none" w:sz="0" w:space="0" w:color="auto"/>
        <w:left w:val="none" w:sz="0" w:space="0" w:color="auto"/>
        <w:bottom w:val="none" w:sz="0" w:space="0" w:color="auto"/>
        <w:right w:val="none" w:sz="0" w:space="0" w:color="auto"/>
      </w:divBdr>
      <w:divsChild>
        <w:div w:id="1791389480">
          <w:marLeft w:val="0"/>
          <w:marRight w:val="0"/>
          <w:marTop w:val="0"/>
          <w:marBottom w:val="0"/>
          <w:divBdr>
            <w:top w:val="none" w:sz="0" w:space="0" w:color="auto"/>
            <w:left w:val="none" w:sz="0" w:space="0" w:color="auto"/>
            <w:bottom w:val="none" w:sz="0" w:space="0" w:color="auto"/>
            <w:right w:val="none" w:sz="0" w:space="0" w:color="auto"/>
          </w:divBdr>
          <w:divsChild>
            <w:div w:id="1230917032">
              <w:marLeft w:val="0"/>
              <w:marRight w:val="0"/>
              <w:marTop w:val="0"/>
              <w:marBottom w:val="0"/>
              <w:divBdr>
                <w:top w:val="none" w:sz="0" w:space="0" w:color="auto"/>
                <w:left w:val="none" w:sz="0" w:space="0" w:color="auto"/>
                <w:bottom w:val="none" w:sz="0" w:space="0" w:color="auto"/>
                <w:right w:val="none" w:sz="0" w:space="0" w:color="auto"/>
              </w:divBdr>
            </w:div>
            <w:div w:id="1392773554">
              <w:marLeft w:val="0"/>
              <w:marRight w:val="0"/>
              <w:marTop w:val="0"/>
              <w:marBottom w:val="0"/>
              <w:divBdr>
                <w:top w:val="none" w:sz="0" w:space="0" w:color="auto"/>
                <w:left w:val="none" w:sz="0" w:space="0" w:color="auto"/>
                <w:bottom w:val="none" w:sz="0" w:space="0" w:color="auto"/>
                <w:right w:val="none" w:sz="0" w:space="0" w:color="auto"/>
              </w:divBdr>
            </w:div>
          </w:divsChild>
        </w:div>
        <w:div w:id="2100173564">
          <w:marLeft w:val="0"/>
          <w:marRight w:val="0"/>
          <w:marTop w:val="75"/>
          <w:marBottom w:val="225"/>
          <w:divBdr>
            <w:top w:val="none" w:sz="0" w:space="0" w:color="auto"/>
            <w:left w:val="none" w:sz="0" w:space="0" w:color="auto"/>
            <w:bottom w:val="none" w:sz="0" w:space="0" w:color="auto"/>
            <w:right w:val="none" w:sz="0" w:space="0" w:color="auto"/>
          </w:divBdr>
          <w:divsChild>
            <w:div w:id="1125779460">
              <w:marLeft w:val="0"/>
              <w:marRight w:val="0"/>
              <w:marTop w:val="0"/>
              <w:marBottom w:val="0"/>
              <w:divBdr>
                <w:top w:val="none" w:sz="0" w:space="0" w:color="auto"/>
                <w:left w:val="none" w:sz="0" w:space="0" w:color="auto"/>
                <w:bottom w:val="none" w:sz="0" w:space="0" w:color="auto"/>
                <w:right w:val="none" w:sz="0" w:space="0" w:color="auto"/>
              </w:divBdr>
              <w:divsChild>
                <w:div w:id="938371261">
                  <w:marLeft w:val="0"/>
                  <w:marRight w:val="0"/>
                  <w:marTop w:val="0"/>
                  <w:marBottom w:val="0"/>
                  <w:divBdr>
                    <w:top w:val="none" w:sz="0" w:space="0" w:color="auto"/>
                    <w:left w:val="none" w:sz="0" w:space="0" w:color="auto"/>
                    <w:bottom w:val="none" w:sz="0" w:space="0" w:color="auto"/>
                    <w:right w:val="none" w:sz="0" w:space="0" w:color="auto"/>
                  </w:divBdr>
                  <w:divsChild>
                    <w:div w:id="2107144480">
                      <w:marLeft w:val="0"/>
                      <w:marRight w:val="0"/>
                      <w:marTop w:val="0"/>
                      <w:marBottom w:val="0"/>
                      <w:divBdr>
                        <w:top w:val="none" w:sz="0" w:space="0" w:color="auto"/>
                        <w:left w:val="none" w:sz="0" w:space="0" w:color="auto"/>
                        <w:bottom w:val="none" w:sz="0" w:space="0" w:color="auto"/>
                        <w:right w:val="none" w:sz="0" w:space="0" w:color="auto"/>
                      </w:divBdr>
                    </w:div>
                    <w:div w:id="2078892767">
                      <w:marLeft w:val="195"/>
                      <w:marRight w:val="0"/>
                      <w:marTop w:val="0"/>
                      <w:marBottom w:val="0"/>
                      <w:divBdr>
                        <w:top w:val="none" w:sz="0" w:space="0" w:color="auto"/>
                        <w:left w:val="none" w:sz="0" w:space="0" w:color="auto"/>
                        <w:bottom w:val="none" w:sz="0" w:space="0" w:color="auto"/>
                        <w:right w:val="none" w:sz="0" w:space="0" w:color="auto"/>
                      </w:divBdr>
                    </w:div>
                  </w:divsChild>
                </w:div>
                <w:div w:id="524365377">
                  <w:marLeft w:val="0"/>
                  <w:marRight w:val="0"/>
                  <w:marTop w:val="0"/>
                  <w:marBottom w:val="0"/>
                  <w:divBdr>
                    <w:top w:val="none" w:sz="0" w:space="0" w:color="auto"/>
                    <w:left w:val="none" w:sz="0" w:space="0" w:color="auto"/>
                    <w:bottom w:val="none" w:sz="0" w:space="0" w:color="auto"/>
                    <w:right w:val="none" w:sz="0" w:space="0" w:color="auto"/>
                  </w:divBdr>
                  <w:divsChild>
                    <w:div w:id="882866349">
                      <w:marLeft w:val="0"/>
                      <w:marRight w:val="0"/>
                      <w:marTop w:val="0"/>
                      <w:marBottom w:val="0"/>
                      <w:divBdr>
                        <w:top w:val="none" w:sz="0" w:space="0" w:color="auto"/>
                        <w:left w:val="none" w:sz="0" w:space="0" w:color="auto"/>
                        <w:bottom w:val="none" w:sz="0" w:space="0" w:color="auto"/>
                        <w:right w:val="none" w:sz="0" w:space="0" w:color="auto"/>
                      </w:divBdr>
                    </w:div>
                    <w:div w:id="671640327">
                      <w:marLeft w:val="195"/>
                      <w:marRight w:val="0"/>
                      <w:marTop w:val="0"/>
                      <w:marBottom w:val="0"/>
                      <w:divBdr>
                        <w:top w:val="none" w:sz="0" w:space="0" w:color="auto"/>
                        <w:left w:val="none" w:sz="0" w:space="0" w:color="auto"/>
                        <w:bottom w:val="none" w:sz="0" w:space="0" w:color="auto"/>
                        <w:right w:val="none" w:sz="0" w:space="0" w:color="auto"/>
                      </w:divBdr>
                    </w:div>
                  </w:divsChild>
                </w:div>
                <w:div w:id="182210364">
                  <w:marLeft w:val="0"/>
                  <w:marRight w:val="0"/>
                  <w:marTop w:val="0"/>
                  <w:marBottom w:val="0"/>
                  <w:divBdr>
                    <w:top w:val="none" w:sz="0" w:space="0" w:color="auto"/>
                    <w:left w:val="none" w:sz="0" w:space="0" w:color="auto"/>
                    <w:bottom w:val="none" w:sz="0" w:space="0" w:color="auto"/>
                    <w:right w:val="none" w:sz="0" w:space="0" w:color="auto"/>
                  </w:divBdr>
                  <w:divsChild>
                    <w:div w:id="370616532">
                      <w:marLeft w:val="0"/>
                      <w:marRight w:val="0"/>
                      <w:marTop w:val="0"/>
                      <w:marBottom w:val="0"/>
                      <w:divBdr>
                        <w:top w:val="none" w:sz="0" w:space="0" w:color="auto"/>
                        <w:left w:val="none" w:sz="0" w:space="0" w:color="auto"/>
                        <w:bottom w:val="none" w:sz="0" w:space="0" w:color="auto"/>
                        <w:right w:val="none" w:sz="0" w:space="0" w:color="auto"/>
                      </w:divBdr>
                    </w:div>
                    <w:div w:id="1937053391">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95126">
          <w:marLeft w:val="0"/>
          <w:marRight w:val="0"/>
          <w:marTop w:val="0"/>
          <w:marBottom w:val="150"/>
          <w:divBdr>
            <w:top w:val="none" w:sz="0" w:space="0" w:color="auto"/>
            <w:left w:val="none" w:sz="0" w:space="0" w:color="auto"/>
            <w:bottom w:val="none" w:sz="0" w:space="0" w:color="auto"/>
            <w:right w:val="none" w:sz="0" w:space="0" w:color="auto"/>
          </w:divBdr>
        </w:div>
      </w:divsChild>
    </w:div>
    <w:div w:id="943734466">
      <w:bodyDiv w:val="1"/>
      <w:marLeft w:val="0"/>
      <w:marRight w:val="0"/>
      <w:marTop w:val="0"/>
      <w:marBottom w:val="0"/>
      <w:divBdr>
        <w:top w:val="none" w:sz="0" w:space="0" w:color="auto"/>
        <w:left w:val="none" w:sz="0" w:space="0" w:color="auto"/>
        <w:bottom w:val="none" w:sz="0" w:space="0" w:color="auto"/>
        <w:right w:val="none" w:sz="0" w:space="0" w:color="auto"/>
      </w:divBdr>
      <w:divsChild>
        <w:div w:id="1789616136">
          <w:marLeft w:val="0"/>
          <w:marRight w:val="0"/>
          <w:marTop w:val="0"/>
          <w:marBottom w:val="0"/>
          <w:divBdr>
            <w:top w:val="none" w:sz="0" w:space="0" w:color="auto"/>
            <w:left w:val="none" w:sz="0" w:space="0" w:color="auto"/>
            <w:bottom w:val="none" w:sz="0" w:space="0" w:color="auto"/>
            <w:right w:val="none" w:sz="0" w:space="0" w:color="auto"/>
          </w:divBdr>
          <w:divsChild>
            <w:div w:id="1962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5728">
      <w:bodyDiv w:val="1"/>
      <w:marLeft w:val="0"/>
      <w:marRight w:val="0"/>
      <w:marTop w:val="0"/>
      <w:marBottom w:val="0"/>
      <w:divBdr>
        <w:top w:val="none" w:sz="0" w:space="0" w:color="auto"/>
        <w:left w:val="none" w:sz="0" w:space="0" w:color="auto"/>
        <w:bottom w:val="none" w:sz="0" w:space="0" w:color="auto"/>
        <w:right w:val="none" w:sz="0" w:space="0" w:color="auto"/>
      </w:divBdr>
      <w:divsChild>
        <w:div w:id="120658397">
          <w:marLeft w:val="0"/>
          <w:marRight w:val="0"/>
          <w:marTop w:val="0"/>
          <w:marBottom w:val="0"/>
          <w:divBdr>
            <w:top w:val="none" w:sz="0" w:space="0" w:color="auto"/>
            <w:left w:val="none" w:sz="0" w:space="0" w:color="auto"/>
            <w:bottom w:val="none" w:sz="0" w:space="0" w:color="auto"/>
            <w:right w:val="none" w:sz="0" w:space="0" w:color="auto"/>
          </w:divBdr>
          <w:divsChild>
            <w:div w:id="471946844">
              <w:marLeft w:val="0"/>
              <w:marRight w:val="0"/>
              <w:marTop w:val="0"/>
              <w:marBottom w:val="0"/>
              <w:divBdr>
                <w:top w:val="none" w:sz="0" w:space="0" w:color="auto"/>
                <w:left w:val="none" w:sz="0" w:space="0" w:color="auto"/>
                <w:bottom w:val="none" w:sz="0" w:space="0" w:color="auto"/>
                <w:right w:val="none" w:sz="0" w:space="0" w:color="auto"/>
              </w:divBdr>
            </w:div>
            <w:div w:id="634529416">
              <w:marLeft w:val="0"/>
              <w:marRight w:val="0"/>
              <w:marTop w:val="0"/>
              <w:marBottom w:val="0"/>
              <w:divBdr>
                <w:top w:val="none" w:sz="0" w:space="0" w:color="auto"/>
                <w:left w:val="none" w:sz="0" w:space="0" w:color="auto"/>
                <w:bottom w:val="none" w:sz="0" w:space="0" w:color="auto"/>
                <w:right w:val="none" w:sz="0" w:space="0" w:color="auto"/>
              </w:divBdr>
            </w:div>
            <w:div w:id="1423913140">
              <w:marLeft w:val="0"/>
              <w:marRight w:val="0"/>
              <w:marTop w:val="0"/>
              <w:marBottom w:val="0"/>
              <w:divBdr>
                <w:top w:val="none" w:sz="0" w:space="0" w:color="auto"/>
                <w:left w:val="none" w:sz="0" w:space="0" w:color="auto"/>
                <w:bottom w:val="none" w:sz="0" w:space="0" w:color="auto"/>
                <w:right w:val="none" w:sz="0" w:space="0" w:color="auto"/>
              </w:divBdr>
            </w:div>
            <w:div w:id="1897544458">
              <w:marLeft w:val="0"/>
              <w:marRight w:val="0"/>
              <w:marTop w:val="0"/>
              <w:marBottom w:val="0"/>
              <w:divBdr>
                <w:top w:val="none" w:sz="0" w:space="0" w:color="auto"/>
                <w:left w:val="none" w:sz="0" w:space="0" w:color="auto"/>
                <w:bottom w:val="none" w:sz="0" w:space="0" w:color="auto"/>
                <w:right w:val="none" w:sz="0" w:space="0" w:color="auto"/>
              </w:divBdr>
            </w:div>
            <w:div w:id="605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6842">
      <w:bodyDiv w:val="1"/>
      <w:marLeft w:val="0"/>
      <w:marRight w:val="0"/>
      <w:marTop w:val="0"/>
      <w:marBottom w:val="0"/>
      <w:divBdr>
        <w:top w:val="none" w:sz="0" w:space="0" w:color="auto"/>
        <w:left w:val="none" w:sz="0" w:space="0" w:color="auto"/>
        <w:bottom w:val="none" w:sz="0" w:space="0" w:color="auto"/>
        <w:right w:val="none" w:sz="0" w:space="0" w:color="auto"/>
      </w:divBdr>
    </w:div>
    <w:div w:id="965040022">
      <w:bodyDiv w:val="1"/>
      <w:marLeft w:val="0"/>
      <w:marRight w:val="0"/>
      <w:marTop w:val="0"/>
      <w:marBottom w:val="0"/>
      <w:divBdr>
        <w:top w:val="none" w:sz="0" w:space="0" w:color="auto"/>
        <w:left w:val="none" w:sz="0" w:space="0" w:color="auto"/>
        <w:bottom w:val="none" w:sz="0" w:space="0" w:color="auto"/>
        <w:right w:val="none" w:sz="0" w:space="0" w:color="auto"/>
      </w:divBdr>
      <w:divsChild>
        <w:div w:id="1091588580">
          <w:marLeft w:val="0"/>
          <w:marRight w:val="0"/>
          <w:marTop w:val="0"/>
          <w:marBottom w:val="0"/>
          <w:divBdr>
            <w:top w:val="none" w:sz="0" w:space="0" w:color="auto"/>
            <w:left w:val="none" w:sz="0" w:space="0" w:color="auto"/>
            <w:bottom w:val="none" w:sz="0" w:space="0" w:color="auto"/>
            <w:right w:val="none" w:sz="0" w:space="0" w:color="auto"/>
          </w:divBdr>
          <w:divsChild>
            <w:div w:id="879509616">
              <w:marLeft w:val="0"/>
              <w:marRight w:val="0"/>
              <w:marTop w:val="0"/>
              <w:marBottom w:val="0"/>
              <w:divBdr>
                <w:top w:val="none" w:sz="0" w:space="0" w:color="auto"/>
                <w:left w:val="none" w:sz="0" w:space="0" w:color="auto"/>
                <w:bottom w:val="none" w:sz="0" w:space="0" w:color="auto"/>
                <w:right w:val="none" w:sz="0" w:space="0" w:color="auto"/>
              </w:divBdr>
            </w:div>
            <w:div w:id="668866611">
              <w:marLeft w:val="0"/>
              <w:marRight w:val="0"/>
              <w:marTop w:val="0"/>
              <w:marBottom w:val="0"/>
              <w:divBdr>
                <w:top w:val="none" w:sz="0" w:space="0" w:color="auto"/>
                <w:left w:val="none" w:sz="0" w:space="0" w:color="auto"/>
                <w:bottom w:val="none" w:sz="0" w:space="0" w:color="auto"/>
                <w:right w:val="none" w:sz="0" w:space="0" w:color="auto"/>
              </w:divBdr>
            </w:div>
            <w:div w:id="1606185344">
              <w:marLeft w:val="0"/>
              <w:marRight w:val="0"/>
              <w:marTop w:val="0"/>
              <w:marBottom w:val="0"/>
              <w:divBdr>
                <w:top w:val="none" w:sz="0" w:space="0" w:color="auto"/>
                <w:left w:val="none" w:sz="0" w:space="0" w:color="auto"/>
                <w:bottom w:val="none" w:sz="0" w:space="0" w:color="auto"/>
                <w:right w:val="none" w:sz="0" w:space="0" w:color="auto"/>
              </w:divBdr>
            </w:div>
            <w:div w:id="1984044214">
              <w:marLeft w:val="0"/>
              <w:marRight w:val="0"/>
              <w:marTop w:val="0"/>
              <w:marBottom w:val="0"/>
              <w:divBdr>
                <w:top w:val="none" w:sz="0" w:space="0" w:color="auto"/>
                <w:left w:val="none" w:sz="0" w:space="0" w:color="auto"/>
                <w:bottom w:val="none" w:sz="0" w:space="0" w:color="auto"/>
                <w:right w:val="none" w:sz="0" w:space="0" w:color="auto"/>
              </w:divBdr>
            </w:div>
            <w:div w:id="281420406">
              <w:marLeft w:val="0"/>
              <w:marRight w:val="0"/>
              <w:marTop w:val="0"/>
              <w:marBottom w:val="0"/>
              <w:divBdr>
                <w:top w:val="none" w:sz="0" w:space="0" w:color="auto"/>
                <w:left w:val="none" w:sz="0" w:space="0" w:color="auto"/>
                <w:bottom w:val="none" w:sz="0" w:space="0" w:color="auto"/>
                <w:right w:val="none" w:sz="0" w:space="0" w:color="auto"/>
              </w:divBdr>
            </w:div>
            <w:div w:id="765157942">
              <w:marLeft w:val="0"/>
              <w:marRight w:val="0"/>
              <w:marTop w:val="0"/>
              <w:marBottom w:val="0"/>
              <w:divBdr>
                <w:top w:val="none" w:sz="0" w:space="0" w:color="auto"/>
                <w:left w:val="none" w:sz="0" w:space="0" w:color="auto"/>
                <w:bottom w:val="none" w:sz="0" w:space="0" w:color="auto"/>
                <w:right w:val="none" w:sz="0" w:space="0" w:color="auto"/>
              </w:divBdr>
            </w:div>
            <w:div w:id="1165047295">
              <w:marLeft w:val="0"/>
              <w:marRight w:val="0"/>
              <w:marTop w:val="0"/>
              <w:marBottom w:val="0"/>
              <w:divBdr>
                <w:top w:val="none" w:sz="0" w:space="0" w:color="auto"/>
                <w:left w:val="none" w:sz="0" w:space="0" w:color="auto"/>
                <w:bottom w:val="none" w:sz="0" w:space="0" w:color="auto"/>
                <w:right w:val="none" w:sz="0" w:space="0" w:color="auto"/>
              </w:divBdr>
            </w:div>
            <w:div w:id="4706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6204">
      <w:bodyDiv w:val="1"/>
      <w:marLeft w:val="0"/>
      <w:marRight w:val="0"/>
      <w:marTop w:val="0"/>
      <w:marBottom w:val="0"/>
      <w:divBdr>
        <w:top w:val="none" w:sz="0" w:space="0" w:color="auto"/>
        <w:left w:val="none" w:sz="0" w:space="0" w:color="auto"/>
        <w:bottom w:val="none" w:sz="0" w:space="0" w:color="auto"/>
        <w:right w:val="none" w:sz="0" w:space="0" w:color="auto"/>
      </w:divBdr>
      <w:divsChild>
        <w:div w:id="1329675219">
          <w:marLeft w:val="0"/>
          <w:marRight w:val="0"/>
          <w:marTop w:val="0"/>
          <w:marBottom w:val="0"/>
          <w:divBdr>
            <w:top w:val="none" w:sz="0" w:space="0" w:color="auto"/>
            <w:left w:val="none" w:sz="0" w:space="0" w:color="auto"/>
            <w:bottom w:val="none" w:sz="0" w:space="0" w:color="auto"/>
            <w:right w:val="none" w:sz="0" w:space="0" w:color="auto"/>
          </w:divBdr>
          <w:divsChild>
            <w:div w:id="1212036713">
              <w:marLeft w:val="0"/>
              <w:marRight w:val="0"/>
              <w:marTop w:val="0"/>
              <w:marBottom w:val="0"/>
              <w:divBdr>
                <w:top w:val="none" w:sz="0" w:space="0" w:color="auto"/>
                <w:left w:val="none" w:sz="0" w:space="0" w:color="auto"/>
                <w:bottom w:val="none" w:sz="0" w:space="0" w:color="auto"/>
                <w:right w:val="none" w:sz="0" w:space="0" w:color="auto"/>
              </w:divBdr>
            </w:div>
            <w:div w:id="17364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309">
      <w:bodyDiv w:val="1"/>
      <w:marLeft w:val="0"/>
      <w:marRight w:val="0"/>
      <w:marTop w:val="0"/>
      <w:marBottom w:val="0"/>
      <w:divBdr>
        <w:top w:val="none" w:sz="0" w:space="0" w:color="auto"/>
        <w:left w:val="none" w:sz="0" w:space="0" w:color="auto"/>
        <w:bottom w:val="none" w:sz="0" w:space="0" w:color="auto"/>
        <w:right w:val="none" w:sz="0" w:space="0" w:color="auto"/>
      </w:divBdr>
      <w:divsChild>
        <w:div w:id="1271350762">
          <w:marLeft w:val="0"/>
          <w:marRight w:val="0"/>
          <w:marTop w:val="0"/>
          <w:marBottom w:val="0"/>
          <w:divBdr>
            <w:top w:val="none" w:sz="0" w:space="0" w:color="auto"/>
            <w:left w:val="none" w:sz="0" w:space="0" w:color="auto"/>
            <w:bottom w:val="none" w:sz="0" w:space="0" w:color="auto"/>
            <w:right w:val="none" w:sz="0" w:space="0" w:color="auto"/>
          </w:divBdr>
          <w:divsChild>
            <w:div w:id="1816951058">
              <w:marLeft w:val="0"/>
              <w:marRight w:val="0"/>
              <w:marTop w:val="0"/>
              <w:marBottom w:val="0"/>
              <w:divBdr>
                <w:top w:val="none" w:sz="0" w:space="0" w:color="auto"/>
                <w:left w:val="none" w:sz="0" w:space="0" w:color="auto"/>
                <w:bottom w:val="none" w:sz="0" w:space="0" w:color="auto"/>
                <w:right w:val="none" w:sz="0" w:space="0" w:color="auto"/>
              </w:divBdr>
            </w:div>
            <w:div w:id="1444374658">
              <w:marLeft w:val="0"/>
              <w:marRight w:val="0"/>
              <w:marTop w:val="0"/>
              <w:marBottom w:val="0"/>
              <w:divBdr>
                <w:top w:val="none" w:sz="0" w:space="0" w:color="auto"/>
                <w:left w:val="none" w:sz="0" w:space="0" w:color="auto"/>
                <w:bottom w:val="none" w:sz="0" w:space="0" w:color="auto"/>
                <w:right w:val="none" w:sz="0" w:space="0" w:color="auto"/>
              </w:divBdr>
            </w:div>
            <w:div w:id="15077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7547">
      <w:bodyDiv w:val="1"/>
      <w:marLeft w:val="0"/>
      <w:marRight w:val="0"/>
      <w:marTop w:val="0"/>
      <w:marBottom w:val="0"/>
      <w:divBdr>
        <w:top w:val="none" w:sz="0" w:space="0" w:color="auto"/>
        <w:left w:val="none" w:sz="0" w:space="0" w:color="auto"/>
        <w:bottom w:val="none" w:sz="0" w:space="0" w:color="auto"/>
        <w:right w:val="none" w:sz="0" w:space="0" w:color="auto"/>
      </w:divBdr>
      <w:divsChild>
        <w:div w:id="1483111604">
          <w:marLeft w:val="0"/>
          <w:marRight w:val="0"/>
          <w:marTop w:val="0"/>
          <w:marBottom w:val="0"/>
          <w:divBdr>
            <w:top w:val="none" w:sz="0" w:space="0" w:color="auto"/>
            <w:left w:val="none" w:sz="0" w:space="0" w:color="auto"/>
            <w:bottom w:val="none" w:sz="0" w:space="0" w:color="auto"/>
            <w:right w:val="none" w:sz="0" w:space="0" w:color="auto"/>
          </w:divBdr>
          <w:divsChild>
            <w:div w:id="215894956">
              <w:marLeft w:val="0"/>
              <w:marRight w:val="0"/>
              <w:marTop w:val="0"/>
              <w:marBottom w:val="0"/>
              <w:divBdr>
                <w:top w:val="none" w:sz="0" w:space="0" w:color="auto"/>
                <w:left w:val="none" w:sz="0" w:space="0" w:color="auto"/>
                <w:bottom w:val="none" w:sz="0" w:space="0" w:color="auto"/>
                <w:right w:val="none" w:sz="0" w:space="0" w:color="auto"/>
              </w:divBdr>
            </w:div>
            <w:div w:id="1985087700">
              <w:marLeft w:val="0"/>
              <w:marRight w:val="0"/>
              <w:marTop w:val="0"/>
              <w:marBottom w:val="0"/>
              <w:divBdr>
                <w:top w:val="none" w:sz="0" w:space="0" w:color="auto"/>
                <w:left w:val="none" w:sz="0" w:space="0" w:color="auto"/>
                <w:bottom w:val="none" w:sz="0" w:space="0" w:color="auto"/>
                <w:right w:val="none" w:sz="0" w:space="0" w:color="auto"/>
              </w:divBdr>
              <w:divsChild>
                <w:div w:id="1568806733">
                  <w:marLeft w:val="0"/>
                  <w:marRight w:val="0"/>
                  <w:marTop w:val="0"/>
                  <w:marBottom w:val="0"/>
                  <w:divBdr>
                    <w:top w:val="none" w:sz="0" w:space="0" w:color="auto"/>
                    <w:left w:val="none" w:sz="0" w:space="0" w:color="auto"/>
                    <w:bottom w:val="none" w:sz="0" w:space="0" w:color="auto"/>
                    <w:right w:val="none" w:sz="0" w:space="0" w:color="auto"/>
                  </w:divBdr>
                  <w:divsChild>
                    <w:div w:id="8894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02604">
      <w:bodyDiv w:val="1"/>
      <w:marLeft w:val="0"/>
      <w:marRight w:val="0"/>
      <w:marTop w:val="0"/>
      <w:marBottom w:val="0"/>
      <w:divBdr>
        <w:top w:val="none" w:sz="0" w:space="0" w:color="auto"/>
        <w:left w:val="none" w:sz="0" w:space="0" w:color="auto"/>
        <w:bottom w:val="none" w:sz="0" w:space="0" w:color="auto"/>
        <w:right w:val="none" w:sz="0" w:space="0" w:color="auto"/>
      </w:divBdr>
      <w:divsChild>
        <w:div w:id="1950119742">
          <w:marLeft w:val="0"/>
          <w:marRight w:val="0"/>
          <w:marTop w:val="0"/>
          <w:marBottom w:val="0"/>
          <w:divBdr>
            <w:top w:val="none" w:sz="0" w:space="0" w:color="auto"/>
            <w:left w:val="none" w:sz="0" w:space="0" w:color="auto"/>
            <w:bottom w:val="none" w:sz="0" w:space="0" w:color="auto"/>
            <w:right w:val="none" w:sz="0" w:space="0" w:color="auto"/>
          </w:divBdr>
          <w:divsChild>
            <w:div w:id="1187793648">
              <w:marLeft w:val="0"/>
              <w:marRight w:val="0"/>
              <w:marTop w:val="0"/>
              <w:marBottom w:val="0"/>
              <w:divBdr>
                <w:top w:val="none" w:sz="0" w:space="0" w:color="auto"/>
                <w:left w:val="none" w:sz="0" w:space="0" w:color="auto"/>
                <w:bottom w:val="none" w:sz="0" w:space="0" w:color="auto"/>
                <w:right w:val="none" w:sz="0" w:space="0" w:color="auto"/>
              </w:divBdr>
            </w:div>
            <w:div w:id="1849060155">
              <w:marLeft w:val="0"/>
              <w:marRight w:val="0"/>
              <w:marTop w:val="0"/>
              <w:marBottom w:val="0"/>
              <w:divBdr>
                <w:top w:val="none" w:sz="0" w:space="0" w:color="auto"/>
                <w:left w:val="none" w:sz="0" w:space="0" w:color="auto"/>
                <w:bottom w:val="none" w:sz="0" w:space="0" w:color="auto"/>
                <w:right w:val="none" w:sz="0" w:space="0" w:color="auto"/>
              </w:divBdr>
            </w:div>
            <w:div w:id="13374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349">
      <w:bodyDiv w:val="1"/>
      <w:marLeft w:val="0"/>
      <w:marRight w:val="0"/>
      <w:marTop w:val="0"/>
      <w:marBottom w:val="0"/>
      <w:divBdr>
        <w:top w:val="none" w:sz="0" w:space="0" w:color="auto"/>
        <w:left w:val="none" w:sz="0" w:space="0" w:color="auto"/>
        <w:bottom w:val="none" w:sz="0" w:space="0" w:color="auto"/>
        <w:right w:val="none" w:sz="0" w:space="0" w:color="auto"/>
      </w:divBdr>
    </w:div>
    <w:div w:id="991569445">
      <w:bodyDiv w:val="1"/>
      <w:marLeft w:val="0"/>
      <w:marRight w:val="0"/>
      <w:marTop w:val="0"/>
      <w:marBottom w:val="0"/>
      <w:divBdr>
        <w:top w:val="none" w:sz="0" w:space="0" w:color="auto"/>
        <w:left w:val="none" w:sz="0" w:space="0" w:color="auto"/>
        <w:bottom w:val="none" w:sz="0" w:space="0" w:color="auto"/>
        <w:right w:val="none" w:sz="0" w:space="0" w:color="auto"/>
      </w:divBdr>
      <w:divsChild>
        <w:div w:id="1068923010">
          <w:marLeft w:val="0"/>
          <w:marRight w:val="0"/>
          <w:marTop w:val="0"/>
          <w:marBottom w:val="0"/>
          <w:divBdr>
            <w:top w:val="none" w:sz="0" w:space="0" w:color="auto"/>
            <w:left w:val="none" w:sz="0" w:space="0" w:color="auto"/>
            <w:bottom w:val="none" w:sz="0" w:space="0" w:color="auto"/>
            <w:right w:val="none" w:sz="0" w:space="0" w:color="auto"/>
          </w:divBdr>
          <w:divsChild>
            <w:div w:id="4269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5581">
      <w:bodyDiv w:val="1"/>
      <w:marLeft w:val="0"/>
      <w:marRight w:val="0"/>
      <w:marTop w:val="0"/>
      <w:marBottom w:val="0"/>
      <w:divBdr>
        <w:top w:val="none" w:sz="0" w:space="0" w:color="auto"/>
        <w:left w:val="none" w:sz="0" w:space="0" w:color="auto"/>
        <w:bottom w:val="none" w:sz="0" w:space="0" w:color="auto"/>
        <w:right w:val="none" w:sz="0" w:space="0" w:color="auto"/>
      </w:divBdr>
      <w:divsChild>
        <w:div w:id="837039726">
          <w:marLeft w:val="0"/>
          <w:marRight w:val="0"/>
          <w:marTop w:val="0"/>
          <w:marBottom w:val="0"/>
          <w:divBdr>
            <w:top w:val="none" w:sz="0" w:space="0" w:color="auto"/>
            <w:left w:val="none" w:sz="0" w:space="0" w:color="auto"/>
            <w:bottom w:val="none" w:sz="0" w:space="0" w:color="auto"/>
            <w:right w:val="none" w:sz="0" w:space="0" w:color="auto"/>
          </w:divBdr>
          <w:divsChild>
            <w:div w:id="1556812061">
              <w:marLeft w:val="0"/>
              <w:marRight w:val="0"/>
              <w:marTop w:val="0"/>
              <w:marBottom w:val="0"/>
              <w:divBdr>
                <w:top w:val="none" w:sz="0" w:space="0" w:color="auto"/>
                <w:left w:val="none" w:sz="0" w:space="0" w:color="auto"/>
                <w:bottom w:val="none" w:sz="0" w:space="0" w:color="auto"/>
                <w:right w:val="none" w:sz="0" w:space="0" w:color="auto"/>
              </w:divBdr>
            </w:div>
            <w:div w:id="154535093">
              <w:marLeft w:val="0"/>
              <w:marRight w:val="0"/>
              <w:marTop w:val="0"/>
              <w:marBottom w:val="0"/>
              <w:divBdr>
                <w:top w:val="none" w:sz="0" w:space="0" w:color="auto"/>
                <w:left w:val="none" w:sz="0" w:space="0" w:color="auto"/>
                <w:bottom w:val="none" w:sz="0" w:space="0" w:color="auto"/>
                <w:right w:val="none" w:sz="0" w:space="0" w:color="auto"/>
              </w:divBdr>
            </w:div>
            <w:div w:id="548537471">
              <w:marLeft w:val="0"/>
              <w:marRight w:val="0"/>
              <w:marTop w:val="0"/>
              <w:marBottom w:val="0"/>
              <w:divBdr>
                <w:top w:val="none" w:sz="0" w:space="0" w:color="auto"/>
                <w:left w:val="none" w:sz="0" w:space="0" w:color="auto"/>
                <w:bottom w:val="none" w:sz="0" w:space="0" w:color="auto"/>
                <w:right w:val="none" w:sz="0" w:space="0" w:color="auto"/>
              </w:divBdr>
            </w:div>
            <w:div w:id="140005540">
              <w:marLeft w:val="0"/>
              <w:marRight w:val="0"/>
              <w:marTop w:val="0"/>
              <w:marBottom w:val="0"/>
              <w:divBdr>
                <w:top w:val="none" w:sz="0" w:space="0" w:color="auto"/>
                <w:left w:val="none" w:sz="0" w:space="0" w:color="auto"/>
                <w:bottom w:val="none" w:sz="0" w:space="0" w:color="auto"/>
                <w:right w:val="none" w:sz="0" w:space="0" w:color="auto"/>
              </w:divBdr>
            </w:div>
            <w:div w:id="929971147">
              <w:marLeft w:val="0"/>
              <w:marRight w:val="0"/>
              <w:marTop w:val="0"/>
              <w:marBottom w:val="0"/>
              <w:divBdr>
                <w:top w:val="none" w:sz="0" w:space="0" w:color="auto"/>
                <w:left w:val="none" w:sz="0" w:space="0" w:color="auto"/>
                <w:bottom w:val="none" w:sz="0" w:space="0" w:color="auto"/>
                <w:right w:val="none" w:sz="0" w:space="0" w:color="auto"/>
              </w:divBdr>
            </w:div>
            <w:div w:id="2132312052">
              <w:marLeft w:val="0"/>
              <w:marRight w:val="0"/>
              <w:marTop w:val="0"/>
              <w:marBottom w:val="0"/>
              <w:divBdr>
                <w:top w:val="none" w:sz="0" w:space="0" w:color="auto"/>
                <w:left w:val="none" w:sz="0" w:space="0" w:color="auto"/>
                <w:bottom w:val="none" w:sz="0" w:space="0" w:color="auto"/>
                <w:right w:val="none" w:sz="0" w:space="0" w:color="auto"/>
              </w:divBdr>
            </w:div>
            <w:div w:id="1411001795">
              <w:marLeft w:val="0"/>
              <w:marRight w:val="0"/>
              <w:marTop w:val="0"/>
              <w:marBottom w:val="0"/>
              <w:divBdr>
                <w:top w:val="none" w:sz="0" w:space="0" w:color="auto"/>
                <w:left w:val="none" w:sz="0" w:space="0" w:color="auto"/>
                <w:bottom w:val="none" w:sz="0" w:space="0" w:color="auto"/>
                <w:right w:val="none" w:sz="0" w:space="0" w:color="auto"/>
              </w:divBdr>
            </w:div>
            <w:div w:id="915943595">
              <w:marLeft w:val="0"/>
              <w:marRight w:val="0"/>
              <w:marTop w:val="0"/>
              <w:marBottom w:val="0"/>
              <w:divBdr>
                <w:top w:val="none" w:sz="0" w:space="0" w:color="auto"/>
                <w:left w:val="none" w:sz="0" w:space="0" w:color="auto"/>
                <w:bottom w:val="none" w:sz="0" w:space="0" w:color="auto"/>
                <w:right w:val="none" w:sz="0" w:space="0" w:color="auto"/>
              </w:divBdr>
            </w:div>
            <w:div w:id="845284906">
              <w:marLeft w:val="0"/>
              <w:marRight w:val="0"/>
              <w:marTop w:val="0"/>
              <w:marBottom w:val="0"/>
              <w:divBdr>
                <w:top w:val="none" w:sz="0" w:space="0" w:color="auto"/>
                <w:left w:val="none" w:sz="0" w:space="0" w:color="auto"/>
                <w:bottom w:val="none" w:sz="0" w:space="0" w:color="auto"/>
                <w:right w:val="none" w:sz="0" w:space="0" w:color="auto"/>
              </w:divBdr>
            </w:div>
            <w:div w:id="27074157">
              <w:marLeft w:val="0"/>
              <w:marRight w:val="0"/>
              <w:marTop w:val="0"/>
              <w:marBottom w:val="0"/>
              <w:divBdr>
                <w:top w:val="none" w:sz="0" w:space="0" w:color="auto"/>
                <w:left w:val="none" w:sz="0" w:space="0" w:color="auto"/>
                <w:bottom w:val="none" w:sz="0" w:space="0" w:color="auto"/>
                <w:right w:val="none" w:sz="0" w:space="0" w:color="auto"/>
              </w:divBdr>
            </w:div>
            <w:div w:id="1094278226">
              <w:marLeft w:val="0"/>
              <w:marRight w:val="0"/>
              <w:marTop w:val="0"/>
              <w:marBottom w:val="0"/>
              <w:divBdr>
                <w:top w:val="none" w:sz="0" w:space="0" w:color="auto"/>
                <w:left w:val="none" w:sz="0" w:space="0" w:color="auto"/>
                <w:bottom w:val="none" w:sz="0" w:space="0" w:color="auto"/>
                <w:right w:val="none" w:sz="0" w:space="0" w:color="auto"/>
              </w:divBdr>
            </w:div>
            <w:div w:id="1334995784">
              <w:marLeft w:val="0"/>
              <w:marRight w:val="0"/>
              <w:marTop w:val="0"/>
              <w:marBottom w:val="0"/>
              <w:divBdr>
                <w:top w:val="none" w:sz="0" w:space="0" w:color="auto"/>
                <w:left w:val="none" w:sz="0" w:space="0" w:color="auto"/>
                <w:bottom w:val="none" w:sz="0" w:space="0" w:color="auto"/>
                <w:right w:val="none" w:sz="0" w:space="0" w:color="auto"/>
              </w:divBdr>
            </w:div>
            <w:div w:id="1452020786">
              <w:marLeft w:val="0"/>
              <w:marRight w:val="0"/>
              <w:marTop w:val="0"/>
              <w:marBottom w:val="0"/>
              <w:divBdr>
                <w:top w:val="none" w:sz="0" w:space="0" w:color="auto"/>
                <w:left w:val="none" w:sz="0" w:space="0" w:color="auto"/>
                <w:bottom w:val="none" w:sz="0" w:space="0" w:color="auto"/>
                <w:right w:val="none" w:sz="0" w:space="0" w:color="auto"/>
              </w:divBdr>
            </w:div>
            <w:div w:id="1272741778">
              <w:marLeft w:val="0"/>
              <w:marRight w:val="0"/>
              <w:marTop w:val="0"/>
              <w:marBottom w:val="0"/>
              <w:divBdr>
                <w:top w:val="none" w:sz="0" w:space="0" w:color="auto"/>
                <w:left w:val="none" w:sz="0" w:space="0" w:color="auto"/>
                <w:bottom w:val="none" w:sz="0" w:space="0" w:color="auto"/>
                <w:right w:val="none" w:sz="0" w:space="0" w:color="auto"/>
              </w:divBdr>
            </w:div>
            <w:div w:id="704062369">
              <w:marLeft w:val="0"/>
              <w:marRight w:val="0"/>
              <w:marTop w:val="0"/>
              <w:marBottom w:val="0"/>
              <w:divBdr>
                <w:top w:val="none" w:sz="0" w:space="0" w:color="auto"/>
                <w:left w:val="none" w:sz="0" w:space="0" w:color="auto"/>
                <w:bottom w:val="none" w:sz="0" w:space="0" w:color="auto"/>
                <w:right w:val="none" w:sz="0" w:space="0" w:color="auto"/>
              </w:divBdr>
            </w:div>
            <w:div w:id="1846944017">
              <w:marLeft w:val="0"/>
              <w:marRight w:val="0"/>
              <w:marTop w:val="0"/>
              <w:marBottom w:val="0"/>
              <w:divBdr>
                <w:top w:val="none" w:sz="0" w:space="0" w:color="auto"/>
                <w:left w:val="none" w:sz="0" w:space="0" w:color="auto"/>
                <w:bottom w:val="none" w:sz="0" w:space="0" w:color="auto"/>
                <w:right w:val="none" w:sz="0" w:space="0" w:color="auto"/>
              </w:divBdr>
            </w:div>
            <w:div w:id="486828987">
              <w:marLeft w:val="0"/>
              <w:marRight w:val="0"/>
              <w:marTop w:val="0"/>
              <w:marBottom w:val="0"/>
              <w:divBdr>
                <w:top w:val="none" w:sz="0" w:space="0" w:color="auto"/>
                <w:left w:val="none" w:sz="0" w:space="0" w:color="auto"/>
                <w:bottom w:val="none" w:sz="0" w:space="0" w:color="auto"/>
                <w:right w:val="none" w:sz="0" w:space="0" w:color="auto"/>
              </w:divBdr>
            </w:div>
            <w:div w:id="21281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05734">
      <w:bodyDiv w:val="1"/>
      <w:marLeft w:val="0"/>
      <w:marRight w:val="0"/>
      <w:marTop w:val="0"/>
      <w:marBottom w:val="0"/>
      <w:divBdr>
        <w:top w:val="none" w:sz="0" w:space="0" w:color="auto"/>
        <w:left w:val="none" w:sz="0" w:space="0" w:color="auto"/>
        <w:bottom w:val="none" w:sz="0" w:space="0" w:color="auto"/>
        <w:right w:val="none" w:sz="0" w:space="0" w:color="auto"/>
      </w:divBdr>
      <w:divsChild>
        <w:div w:id="875123045">
          <w:marLeft w:val="0"/>
          <w:marRight w:val="0"/>
          <w:marTop w:val="0"/>
          <w:marBottom w:val="0"/>
          <w:divBdr>
            <w:top w:val="none" w:sz="0" w:space="0" w:color="auto"/>
            <w:left w:val="none" w:sz="0" w:space="0" w:color="auto"/>
            <w:bottom w:val="none" w:sz="0" w:space="0" w:color="auto"/>
            <w:right w:val="none" w:sz="0" w:space="0" w:color="auto"/>
          </w:divBdr>
          <w:divsChild>
            <w:div w:id="893547805">
              <w:marLeft w:val="0"/>
              <w:marRight w:val="0"/>
              <w:marTop w:val="0"/>
              <w:marBottom w:val="0"/>
              <w:divBdr>
                <w:top w:val="none" w:sz="0" w:space="0" w:color="auto"/>
                <w:left w:val="none" w:sz="0" w:space="0" w:color="auto"/>
                <w:bottom w:val="none" w:sz="0" w:space="0" w:color="auto"/>
                <w:right w:val="none" w:sz="0" w:space="0" w:color="auto"/>
              </w:divBdr>
            </w:div>
            <w:div w:id="1929344637">
              <w:marLeft w:val="0"/>
              <w:marRight w:val="0"/>
              <w:marTop w:val="0"/>
              <w:marBottom w:val="0"/>
              <w:divBdr>
                <w:top w:val="none" w:sz="0" w:space="0" w:color="auto"/>
                <w:left w:val="none" w:sz="0" w:space="0" w:color="auto"/>
                <w:bottom w:val="none" w:sz="0" w:space="0" w:color="auto"/>
                <w:right w:val="none" w:sz="0" w:space="0" w:color="auto"/>
              </w:divBdr>
            </w:div>
            <w:div w:id="1329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82765">
      <w:bodyDiv w:val="1"/>
      <w:marLeft w:val="0"/>
      <w:marRight w:val="0"/>
      <w:marTop w:val="0"/>
      <w:marBottom w:val="0"/>
      <w:divBdr>
        <w:top w:val="none" w:sz="0" w:space="0" w:color="auto"/>
        <w:left w:val="none" w:sz="0" w:space="0" w:color="auto"/>
        <w:bottom w:val="none" w:sz="0" w:space="0" w:color="auto"/>
        <w:right w:val="none" w:sz="0" w:space="0" w:color="auto"/>
      </w:divBdr>
      <w:divsChild>
        <w:div w:id="1363632934">
          <w:marLeft w:val="0"/>
          <w:marRight w:val="0"/>
          <w:marTop w:val="0"/>
          <w:marBottom w:val="0"/>
          <w:divBdr>
            <w:top w:val="none" w:sz="0" w:space="0" w:color="auto"/>
            <w:left w:val="none" w:sz="0" w:space="0" w:color="auto"/>
            <w:bottom w:val="none" w:sz="0" w:space="0" w:color="auto"/>
            <w:right w:val="none" w:sz="0" w:space="0" w:color="auto"/>
          </w:divBdr>
          <w:divsChild>
            <w:div w:id="1366829198">
              <w:marLeft w:val="0"/>
              <w:marRight w:val="0"/>
              <w:marTop w:val="0"/>
              <w:marBottom w:val="0"/>
              <w:divBdr>
                <w:top w:val="none" w:sz="0" w:space="0" w:color="auto"/>
                <w:left w:val="none" w:sz="0" w:space="0" w:color="auto"/>
                <w:bottom w:val="none" w:sz="0" w:space="0" w:color="auto"/>
                <w:right w:val="none" w:sz="0" w:space="0" w:color="auto"/>
              </w:divBdr>
            </w:div>
            <w:div w:id="1430346752">
              <w:marLeft w:val="0"/>
              <w:marRight w:val="0"/>
              <w:marTop w:val="0"/>
              <w:marBottom w:val="0"/>
              <w:divBdr>
                <w:top w:val="none" w:sz="0" w:space="0" w:color="auto"/>
                <w:left w:val="none" w:sz="0" w:space="0" w:color="auto"/>
                <w:bottom w:val="none" w:sz="0" w:space="0" w:color="auto"/>
                <w:right w:val="none" w:sz="0" w:space="0" w:color="auto"/>
              </w:divBdr>
            </w:div>
            <w:div w:id="1449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71161">
      <w:bodyDiv w:val="1"/>
      <w:marLeft w:val="0"/>
      <w:marRight w:val="0"/>
      <w:marTop w:val="0"/>
      <w:marBottom w:val="0"/>
      <w:divBdr>
        <w:top w:val="none" w:sz="0" w:space="0" w:color="auto"/>
        <w:left w:val="none" w:sz="0" w:space="0" w:color="auto"/>
        <w:bottom w:val="none" w:sz="0" w:space="0" w:color="auto"/>
        <w:right w:val="none" w:sz="0" w:space="0" w:color="auto"/>
      </w:divBdr>
    </w:div>
    <w:div w:id="1018238603">
      <w:bodyDiv w:val="1"/>
      <w:marLeft w:val="0"/>
      <w:marRight w:val="0"/>
      <w:marTop w:val="0"/>
      <w:marBottom w:val="0"/>
      <w:divBdr>
        <w:top w:val="none" w:sz="0" w:space="0" w:color="auto"/>
        <w:left w:val="none" w:sz="0" w:space="0" w:color="auto"/>
        <w:bottom w:val="none" w:sz="0" w:space="0" w:color="auto"/>
        <w:right w:val="none" w:sz="0" w:space="0" w:color="auto"/>
      </w:divBdr>
      <w:divsChild>
        <w:div w:id="236213339">
          <w:marLeft w:val="0"/>
          <w:marRight w:val="0"/>
          <w:marTop w:val="0"/>
          <w:marBottom w:val="0"/>
          <w:divBdr>
            <w:top w:val="none" w:sz="0" w:space="0" w:color="auto"/>
            <w:left w:val="none" w:sz="0" w:space="0" w:color="auto"/>
            <w:bottom w:val="none" w:sz="0" w:space="0" w:color="auto"/>
            <w:right w:val="none" w:sz="0" w:space="0" w:color="auto"/>
          </w:divBdr>
          <w:divsChild>
            <w:div w:id="417100580">
              <w:marLeft w:val="0"/>
              <w:marRight w:val="0"/>
              <w:marTop w:val="0"/>
              <w:marBottom w:val="0"/>
              <w:divBdr>
                <w:top w:val="none" w:sz="0" w:space="0" w:color="auto"/>
                <w:left w:val="none" w:sz="0" w:space="0" w:color="auto"/>
                <w:bottom w:val="none" w:sz="0" w:space="0" w:color="auto"/>
                <w:right w:val="none" w:sz="0" w:space="0" w:color="auto"/>
              </w:divBdr>
            </w:div>
            <w:div w:id="1287735194">
              <w:marLeft w:val="0"/>
              <w:marRight w:val="0"/>
              <w:marTop w:val="0"/>
              <w:marBottom w:val="0"/>
              <w:divBdr>
                <w:top w:val="none" w:sz="0" w:space="0" w:color="auto"/>
                <w:left w:val="none" w:sz="0" w:space="0" w:color="auto"/>
                <w:bottom w:val="none" w:sz="0" w:space="0" w:color="auto"/>
                <w:right w:val="none" w:sz="0" w:space="0" w:color="auto"/>
              </w:divBdr>
            </w:div>
            <w:div w:id="5986966">
              <w:marLeft w:val="0"/>
              <w:marRight w:val="0"/>
              <w:marTop w:val="0"/>
              <w:marBottom w:val="0"/>
              <w:divBdr>
                <w:top w:val="none" w:sz="0" w:space="0" w:color="auto"/>
                <w:left w:val="none" w:sz="0" w:space="0" w:color="auto"/>
                <w:bottom w:val="none" w:sz="0" w:space="0" w:color="auto"/>
                <w:right w:val="none" w:sz="0" w:space="0" w:color="auto"/>
              </w:divBdr>
            </w:div>
            <w:div w:id="1545367587">
              <w:marLeft w:val="0"/>
              <w:marRight w:val="0"/>
              <w:marTop w:val="0"/>
              <w:marBottom w:val="0"/>
              <w:divBdr>
                <w:top w:val="none" w:sz="0" w:space="0" w:color="auto"/>
                <w:left w:val="none" w:sz="0" w:space="0" w:color="auto"/>
                <w:bottom w:val="none" w:sz="0" w:space="0" w:color="auto"/>
                <w:right w:val="none" w:sz="0" w:space="0" w:color="auto"/>
              </w:divBdr>
            </w:div>
            <w:div w:id="6195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6085">
      <w:bodyDiv w:val="1"/>
      <w:marLeft w:val="0"/>
      <w:marRight w:val="0"/>
      <w:marTop w:val="0"/>
      <w:marBottom w:val="0"/>
      <w:divBdr>
        <w:top w:val="none" w:sz="0" w:space="0" w:color="auto"/>
        <w:left w:val="none" w:sz="0" w:space="0" w:color="auto"/>
        <w:bottom w:val="none" w:sz="0" w:space="0" w:color="auto"/>
        <w:right w:val="none" w:sz="0" w:space="0" w:color="auto"/>
      </w:divBdr>
      <w:divsChild>
        <w:div w:id="540286693">
          <w:marLeft w:val="0"/>
          <w:marRight w:val="0"/>
          <w:marTop w:val="0"/>
          <w:marBottom w:val="0"/>
          <w:divBdr>
            <w:top w:val="none" w:sz="0" w:space="0" w:color="auto"/>
            <w:left w:val="none" w:sz="0" w:space="0" w:color="auto"/>
            <w:bottom w:val="none" w:sz="0" w:space="0" w:color="auto"/>
            <w:right w:val="none" w:sz="0" w:space="0" w:color="auto"/>
          </w:divBdr>
          <w:divsChild>
            <w:div w:id="16461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4757">
      <w:bodyDiv w:val="1"/>
      <w:marLeft w:val="0"/>
      <w:marRight w:val="0"/>
      <w:marTop w:val="0"/>
      <w:marBottom w:val="0"/>
      <w:divBdr>
        <w:top w:val="none" w:sz="0" w:space="0" w:color="auto"/>
        <w:left w:val="none" w:sz="0" w:space="0" w:color="auto"/>
        <w:bottom w:val="none" w:sz="0" w:space="0" w:color="auto"/>
        <w:right w:val="none" w:sz="0" w:space="0" w:color="auto"/>
      </w:divBdr>
    </w:div>
    <w:div w:id="1035079630">
      <w:bodyDiv w:val="1"/>
      <w:marLeft w:val="0"/>
      <w:marRight w:val="0"/>
      <w:marTop w:val="0"/>
      <w:marBottom w:val="0"/>
      <w:divBdr>
        <w:top w:val="none" w:sz="0" w:space="0" w:color="auto"/>
        <w:left w:val="none" w:sz="0" w:space="0" w:color="auto"/>
        <w:bottom w:val="none" w:sz="0" w:space="0" w:color="auto"/>
        <w:right w:val="none" w:sz="0" w:space="0" w:color="auto"/>
      </w:divBdr>
      <w:divsChild>
        <w:div w:id="1823816186">
          <w:marLeft w:val="0"/>
          <w:marRight w:val="0"/>
          <w:marTop w:val="0"/>
          <w:marBottom w:val="0"/>
          <w:divBdr>
            <w:top w:val="none" w:sz="0" w:space="0" w:color="auto"/>
            <w:left w:val="none" w:sz="0" w:space="0" w:color="auto"/>
            <w:bottom w:val="none" w:sz="0" w:space="0" w:color="auto"/>
            <w:right w:val="none" w:sz="0" w:space="0" w:color="auto"/>
          </w:divBdr>
          <w:divsChild>
            <w:div w:id="9373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3156">
      <w:bodyDiv w:val="1"/>
      <w:marLeft w:val="0"/>
      <w:marRight w:val="0"/>
      <w:marTop w:val="0"/>
      <w:marBottom w:val="0"/>
      <w:divBdr>
        <w:top w:val="none" w:sz="0" w:space="0" w:color="auto"/>
        <w:left w:val="none" w:sz="0" w:space="0" w:color="auto"/>
        <w:bottom w:val="none" w:sz="0" w:space="0" w:color="auto"/>
        <w:right w:val="none" w:sz="0" w:space="0" w:color="auto"/>
      </w:divBdr>
      <w:divsChild>
        <w:div w:id="891961760">
          <w:marLeft w:val="0"/>
          <w:marRight w:val="0"/>
          <w:marTop w:val="0"/>
          <w:marBottom w:val="0"/>
          <w:divBdr>
            <w:top w:val="none" w:sz="0" w:space="0" w:color="auto"/>
            <w:left w:val="none" w:sz="0" w:space="0" w:color="auto"/>
            <w:bottom w:val="none" w:sz="0" w:space="0" w:color="auto"/>
            <w:right w:val="none" w:sz="0" w:space="0" w:color="auto"/>
          </w:divBdr>
          <w:divsChild>
            <w:div w:id="167896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6561">
      <w:bodyDiv w:val="1"/>
      <w:marLeft w:val="0"/>
      <w:marRight w:val="0"/>
      <w:marTop w:val="0"/>
      <w:marBottom w:val="0"/>
      <w:divBdr>
        <w:top w:val="none" w:sz="0" w:space="0" w:color="auto"/>
        <w:left w:val="none" w:sz="0" w:space="0" w:color="auto"/>
        <w:bottom w:val="none" w:sz="0" w:space="0" w:color="auto"/>
        <w:right w:val="none" w:sz="0" w:space="0" w:color="auto"/>
      </w:divBdr>
      <w:divsChild>
        <w:div w:id="1589735370">
          <w:marLeft w:val="0"/>
          <w:marRight w:val="0"/>
          <w:marTop w:val="0"/>
          <w:marBottom w:val="0"/>
          <w:divBdr>
            <w:top w:val="none" w:sz="0" w:space="0" w:color="auto"/>
            <w:left w:val="none" w:sz="0" w:space="0" w:color="auto"/>
            <w:bottom w:val="none" w:sz="0" w:space="0" w:color="auto"/>
            <w:right w:val="none" w:sz="0" w:space="0" w:color="auto"/>
          </w:divBdr>
          <w:divsChild>
            <w:div w:id="9992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1451">
      <w:bodyDiv w:val="1"/>
      <w:marLeft w:val="0"/>
      <w:marRight w:val="0"/>
      <w:marTop w:val="0"/>
      <w:marBottom w:val="0"/>
      <w:divBdr>
        <w:top w:val="none" w:sz="0" w:space="0" w:color="auto"/>
        <w:left w:val="none" w:sz="0" w:space="0" w:color="auto"/>
        <w:bottom w:val="none" w:sz="0" w:space="0" w:color="auto"/>
        <w:right w:val="none" w:sz="0" w:space="0" w:color="auto"/>
      </w:divBdr>
    </w:div>
    <w:div w:id="1090464794">
      <w:bodyDiv w:val="1"/>
      <w:marLeft w:val="0"/>
      <w:marRight w:val="0"/>
      <w:marTop w:val="0"/>
      <w:marBottom w:val="0"/>
      <w:divBdr>
        <w:top w:val="none" w:sz="0" w:space="0" w:color="auto"/>
        <w:left w:val="none" w:sz="0" w:space="0" w:color="auto"/>
        <w:bottom w:val="none" w:sz="0" w:space="0" w:color="auto"/>
        <w:right w:val="none" w:sz="0" w:space="0" w:color="auto"/>
      </w:divBdr>
      <w:divsChild>
        <w:div w:id="968780012">
          <w:marLeft w:val="0"/>
          <w:marRight w:val="0"/>
          <w:marTop w:val="0"/>
          <w:marBottom w:val="0"/>
          <w:divBdr>
            <w:top w:val="none" w:sz="0" w:space="0" w:color="auto"/>
            <w:left w:val="none" w:sz="0" w:space="0" w:color="auto"/>
            <w:bottom w:val="none" w:sz="0" w:space="0" w:color="auto"/>
            <w:right w:val="none" w:sz="0" w:space="0" w:color="auto"/>
          </w:divBdr>
          <w:divsChild>
            <w:div w:id="1959069389">
              <w:marLeft w:val="0"/>
              <w:marRight w:val="0"/>
              <w:marTop w:val="0"/>
              <w:marBottom w:val="0"/>
              <w:divBdr>
                <w:top w:val="none" w:sz="0" w:space="0" w:color="auto"/>
                <w:left w:val="none" w:sz="0" w:space="0" w:color="auto"/>
                <w:bottom w:val="none" w:sz="0" w:space="0" w:color="auto"/>
                <w:right w:val="none" w:sz="0" w:space="0" w:color="auto"/>
              </w:divBdr>
            </w:div>
            <w:div w:id="20128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4369">
      <w:bodyDiv w:val="1"/>
      <w:marLeft w:val="0"/>
      <w:marRight w:val="0"/>
      <w:marTop w:val="0"/>
      <w:marBottom w:val="0"/>
      <w:divBdr>
        <w:top w:val="none" w:sz="0" w:space="0" w:color="auto"/>
        <w:left w:val="none" w:sz="0" w:space="0" w:color="auto"/>
        <w:bottom w:val="none" w:sz="0" w:space="0" w:color="auto"/>
        <w:right w:val="none" w:sz="0" w:space="0" w:color="auto"/>
      </w:divBdr>
      <w:divsChild>
        <w:div w:id="771709483">
          <w:marLeft w:val="0"/>
          <w:marRight w:val="0"/>
          <w:marTop w:val="0"/>
          <w:marBottom w:val="0"/>
          <w:divBdr>
            <w:top w:val="none" w:sz="0" w:space="0" w:color="auto"/>
            <w:left w:val="none" w:sz="0" w:space="0" w:color="auto"/>
            <w:bottom w:val="none" w:sz="0" w:space="0" w:color="auto"/>
            <w:right w:val="none" w:sz="0" w:space="0" w:color="auto"/>
          </w:divBdr>
          <w:divsChild>
            <w:div w:id="1935476868">
              <w:marLeft w:val="0"/>
              <w:marRight w:val="0"/>
              <w:marTop w:val="0"/>
              <w:marBottom w:val="0"/>
              <w:divBdr>
                <w:top w:val="none" w:sz="0" w:space="0" w:color="auto"/>
                <w:left w:val="none" w:sz="0" w:space="0" w:color="auto"/>
                <w:bottom w:val="none" w:sz="0" w:space="0" w:color="auto"/>
                <w:right w:val="none" w:sz="0" w:space="0" w:color="auto"/>
              </w:divBdr>
            </w:div>
            <w:div w:id="1175994992">
              <w:marLeft w:val="0"/>
              <w:marRight w:val="0"/>
              <w:marTop w:val="0"/>
              <w:marBottom w:val="0"/>
              <w:divBdr>
                <w:top w:val="none" w:sz="0" w:space="0" w:color="auto"/>
                <w:left w:val="none" w:sz="0" w:space="0" w:color="auto"/>
                <w:bottom w:val="none" w:sz="0" w:space="0" w:color="auto"/>
                <w:right w:val="none" w:sz="0" w:space="0" w:color="auto"/>
              </w:divBdr>
            </w:div>
            <w:div w:id="1391925177">
              <w:marLeft w:val="0"/>
              <w:marRight w:val="0"/>
              <w:marTop w:val="0"/>
              <w:marBottom w:val="0"/>
              <w:divBdr>
                <w:top w:val="none" w:sz="0" w:space="0" w:color="auto"/>
                <w:left w:val="none" w:sz="0" w:space="0" w:color="auto"/>
                <w:bottom w:val="none" w:sz="0" w:space="0" w:color="auto"/>
                <w:right w:val="none" w:sz="0" w:space="0" w:color="auto"/>
              </w:divBdr>
            </w:div>
            <w:div w:id="500700454">
              <w:marLeft w:val="0"/>
              <w:marRight w:val="0"/>
              <w:marTop w:val="0"/>
              <w:marBottom w:val="0"/>
              <w:divBdr>
                <w:top w:val="none" w:sz="0" w:space="0" w:color="auto"/>
                <w:left w:val="none" w:sz="0" w:space="0" w:color="auto"/>
                <w:bottom w:val="none" w:sz="0" w:space="0" w:color="auto"/>
                <w:right w:val="none" w:sz="0" w:space="0" w:color="auto"/>
              </w:divBdr>
            </w:div>
            <w:div w:id="1689789324">
              <w:marLeft w:val="0"/>
              <w:marRight w:val="0"/>
              <w:marTop w:val="0"/>
              <w:marBottom w:val="0"/>
              <w:divBdr>
                <w:top w:val="none" w:sz="0" w:space="0" w:color="auto"/>
                <w:left w:val="none" w:sz="0" w:space="0" w:color="auto"/>
                <w:bottom w:val="none" w:sz="0" w:space="0" w:color="auto"/>
                <w:right w:val="none" w:sz="0" w:space="0" w:color="auto"/>
              </w:divBdr>
            </w:div>
            <w:div w:id="937564648">
              <w:marLeft w:val="0"/>
              <w:marRight w:val="0"/>
              <w:marTop w:val="0"/>
              <w:marBottom w:val="0"/>
              <w:divBdr>
                <w:top w:val="none" w:sz="0" w:space="0" w:color="auto"/>
                <w:left w:val="none" w:sz="0" w:space="0" w:color="auto"/>
                <w:bottom w:val="none" w:sz="0" w:space="0" w:color="auto"/>
                <w:right w:val="none" w:sz="0" w:space="0" w:color="auto"/>
              </w:divBdr>
            </w:div>
            <w:div w:id="1917592946">
              <w:marLeft w:val="0"/>
              <w:marRight w:val="0"/>
              <w:marTop w:val="0"/>
              <w:marBottom w:val="0"/>
              <w:divBdr>
                <w:top w:val="none" w:sz="0" w:space="0" w:color="auto"/>
                <w:left w:val="none" w:sz="0" w:space="0" w:color="auto"/>
                <w:bottom w:val="none" w:sz="0" w:space="0" w:color="auto"/>
                <w:right w:val="none" w:sz="0" w:space="0" w:color="auto"/>
              </w:divBdr>
            </w:div>
            <w:div w:id="478813031">
              <w:marLeft w:val="0"/>
              <w:marRight w:val="0"/>
              <w:marTop w:val="0"/>
              <w:marBottom w:val="0"/>
              <w:divBdr>
                <w:top w:val="none" w:sz="0" w:space="0" w:color="auto"/>
                <w:left w:val="none" w:sz="0" w:space="0" w:color="auto"/>
                <w:bottom w:val="none" w:sz="0" w:space="0" w:color="auto"/>
                <w:right w:val="none" w:sz="0" w:space="0" w:color="auto"/>
              </w:divBdr>
            </w:div>
            <w:div w:id="1419593080">
              <w:marLeft w:val="0"/>
              <w:marRight w:val="0"/>
              <w:marTop w:val="0"/>
              <w:marBottom w:val="0"/>
              <w:divBdr>
                <w:top w:val="none" w:sz="0" w:space="0" w:color="auto"/>
                <w:left w:val="none" w:sz="0" w:space="0" w:color="auto"/>
                <w:bottom w:val="none" w:sz="0" w:space="0" w:color="auto"/>
                <w:right w:val="none" w:sz="0" w:space="0" w:color="auto"/>
              </w:divBdr>
            </w:div>
            <w:div w:id="576985786">
              <w:marLeft w:val="0"/>
              <w:marRight w:val="0"/>
              <w:marTop w:val="0"/>
              <w:marBottom w:val="0"/>
              <w:divBdr>
                <w:top w:val="none" w:sz="0" w:space="0" w:color="auto"/>
                <w:left w:val="none" w:sz="0" w:space="0" w:color="auto"/>
                <w:bottom w:val="none" w:sz="0" w:space="0" w:color="auto"/>
                <w:right w:val="none" w:sz="0" w:space="0" w:color="auto"/>
              </w:divBdr>
            </w:div>
            <w:div w:id="1317995180">
              <w:marLeft w:val="0"/>
              <w:marRight w:val="0"/>
              <w:marTop w:val="0"/>
              <w:marBottom w:val="0"/>
              <w:divBdr>
                <w:top w:val="none" w:sz="0" w:space="0" w:color="auto"/>
                <w:left w:val="none" w:sz="0" w:space="0" w:color="auto"/>
                <w:bottom w:val="none" w:sz="0" w:space="0" w:color="auto"/>
                <w:right w:val="none" w:sz="0" w:space="0" w:color="auto"/>
              </w:divBdr>
            </w:div>
            <w:div w:id="473454641">
              <w:marLeft w:val="0"/>
              <w:marRight w:val="0"/>
              <w:marTop w:val="0"/>
              <w:marBottom w:val="0"/>
              <w:divBdr>
                <w:top w:val="none" w:sz="0" w:space="0" w:color="auto"/>
                <w:left w:val="none" w:sz="0" w:space="0" w:color="auto"/>
                <w:bottom w:val="none" w:sz="0" w:space="0" w:color="auto"/>
                <w:right w:val="none" w:sz="0" w:space="0" w:color="auto"/>
              </w:divBdr>
            </w:div>
            <w:div w:id="1823691161">
              <w:marLeft w:val="0"/>
              <w:marRight w:val="0"/>
              <w:marTop w:val="0"/>
              <w:marBottom w:val="0"/>
              <w:divBdr>
                <w:top w:val="none" w:sz="0" w:space="0" w:color="auto"/>
                <w:left w:val="none" w:sz="0" w:space="0" w:color="auto"/>
                <w:bottom w:val="none" w:sz="0" w:space="0" w:color="auto"/>
                <w:right w:val="none" w:sz="0" w:space="0" w:color="auto"/>
              </w:divBdr>
            </w:div>
            <w:div w:id="28185097">
              <w:marLeft w:val="0"/>
              <w:marRight w:val="0"/>
              <w:marTop w:val="0"/>
              <w:marBottom w:val="0"/>
              <w:divBdr>
                <w:top w:val="none" w:sz="0" w:space="0" w:color="auto"/>
                <w:left w:val="none" w:sz="0" w:space="0" w:color="auto"/>
                <w:bottom w:val="none" w:sz="0" w:space="0" w:color="auto"/>
                <w:right w:val="none" w:sz="0" w:space="0" w:color="auto"/>
              </w:divBdr>
            </w:div>
            <w:div w:id="2015373935">
              <w:marLeft w:val="0"/>
              <w:marRight w:val="0"/>
              <w:marTop w:val="0"/>
              <w:marBottom w:val="0"/>
              <w:divBdr>
                <w:top w:val="none" w:sz="0" w:space="0" w:color="auto"/>
                <w:left w:val="none" w:sz="0" w:space="0" w:color="auto"/>
                <w:bottom w:val="none" w:sz="0" w:space="0" w:color="auto"/>
                <w:right w:val="none" w:sz="0" w:space="0" w:color="auto"/>
              </w:divBdr>
            </w:div>
            <w:div w:id="1758942655">
              <w:marLeft w:val="0"/>
              <w:marRight w:val="0"/>
              <w:marTop w:val="0"/>
              <w:marBottom w:val="0"/>
              <w:divBdr>
                <w:top w:val="none" w:sz="0" w:space="0" w:color="auto"/>
                <w:left w:val="none" w:sz="0" w:space="0" w:color="auto"/>
                <w:bottom w:val="none" w:sz="0" w:space="0" w:color="auto"/>
                <w:right w:val="none" w:sz="0" w:space="0" w:color="auto"/>
              </w:divBdr>
            </w:div>
            <w:div w:id="617221111">
              <w:marLeft w:val="0"/>
              <w:marRight w:val="0"/>
              <w:marTop w:val="0"/>
              <w:marBottom w:val="0"/>
              <w:divBdr>
                <w:top w:val="none" w:sz="0" w:space="0" w:color="auto"/>
                <w:left w:val="none" w:sz="0" w:space="0" w:color="auto"/>
                <w:bottom w:val="none" w:sz="0" w:space="0" w:color="auto"/>
                <w:right w:val="none" w:sz="0" w:space="0" w:color="auto"/>
              </w:divBdr>
            </w:div>
            <w:div w:id="3073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4062">
      <w:bodyDiv w:val="1"/>
      <w:marLeft w:val="0"/>
      <w:marRight w:val="0"/>
      <w:marTop w:val="0"/>
      <w:marBottom w:val="0"/>
      <w:divBdr>
        <w:top w:val="none" w:sz="0" w:space="0" w:color="auto"/>
        <w:left w:val="none" w:sz="0" w:space="0" w:color="auto"/>
        <w:bottom w:val="none" w:sz="0" w:space="0" w:color="auto"/>
        <w:right w:val="none" w:sz="0" w:space="0" w:color="auto"/>
      </w:divBdr>
    </w:div>
    <w:div w:id="1108891688">
      <w:bodyDiv w:val="1"/>
      <w:marLeft w:val="0"/>
      <w:marRight w:val="0"/>
      <w:marTop w:val="0"/>
      <w:marBottom w:val="0"/>
      <w:divBdr>
        <w:top w:val="none" w:sz="0" w:space="0" w:color="auto"/>
        <w:left w:val="none" w:sz="0" w:space="0" w:color="auto"/>
        <w:bottom w:val="none" w:sz="0" w:space="0" w:color="auto"/>
        <w:right w:val="none" w:sz="0" w:space="0" w:color="auto"/>
      </w:divBdr>
    </w:div>
    <w:div w:id="1110248033">
      <w:bodyDiv w:val="1"/>
      <w:marLeft w:val="0"/>
      <w:marRight w:val="0"/>
      <w:marTop w:val="0"/>
      <w:marBottom w:val="0"/>
      <w:divBdr>
        <w:top w:val="none" w:sz="0" w:space="0" w:color="auto"/>
        <w:left w:val="none" w:sz="0" w:space="0" w:color="auto"/>
        <w:bottom w:val="none" w:sz="0" w:space="0" w:color="auto"/>
        <w:right w:val="none" w:sz="0" w:space="0" w:color="auto"/>
      </w:divBdr>
      <w:divsChild>
        <w:div w:id="1646353069">
          <w:marLeft w:val="0"/>
          <w:marRight w:val="0"/>
          <w:marTop w:val="0"/>
          <w:marBottom w:val="0"/>
          <w:divBdr>
            <w:top w:val="none" w:sz="0" w:space="0" w:color="auto"/>
            <w:left w:val="none" w:sz="0" w:space="0" w:color="auto"/>
            <w:bottom w:val="none" w:sz="0" w:space="0" w:color="auto"/>
            <w:right w:val="none" w:sz="0" w:space="0" w:color="auto"/>
          </w:divBdr>
          <w:divsChild>
            <w:div w:id="2063677740">
              <w:marLeft w:val="0"/>
              <w:marRight w:val="0"/>
              <w:marTop w:val="0"/>
              <w:marBottom w:val="0"/>
              <w:divBdr>
                <w:top w:val="none" w:sz="0" w:space="0" w:color="auto"/>
                <w:left w:val="none" w:sz="0" w:space="0" w:color="auto"/>
                <w:bottom w:val="none" w:sz="0" w:space="0" w:color="auto"/>
                <w:right w:val="none" w:sz="0" w:space="0" w:color="auto"/>
              </w:divBdr>
            </w:div>
            <w:div w:id="18072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4682">
      <w:bodyDiv w:val="1"/>
      <w:marLeft w:val="0"/>
      <w:marRight w:val="0"/>
      <w:marTop w:val="0"/>
      <w:marBottom w:val="0"/>
      <w:divBdr>
        <w:top w:val="none" w:sz="0" w:space="0" w:color="auto"/>
        <w:left w:val="none" w:sz="0" w:space="0" w:color="auto"/>
        <w:bottom w:val="none" w:sz="0" w:space="0" w:color="auto"/>
        <w:right w:val="none" w:sz="0" w:space="0" w:color="auto"/>
      </w:divBdr>
    </w:div>
    <w:div w:id="1123890987">
      <w:bodyDiv w:val="1"/>
      <w:marLeft w:val="0"/>
      <w:marRight w:val="0"/>
      <w:marTop w:val="0"/>
      <w:marBottom w:val="0"/>
      <w:divBdr>
        <w:top w:val="none" w:sz="0" w:space="0" w:color="auto"/>
        <w:left w:val="none" w:sz="0" w:space="0" w:color="auto"/>
        <w:bottom w:val="none" w:sz="0" w:space="0" w:color="auto"/>
        <w:right w:val="none" w:sz="0" w:space="0" w:color="auto"/>
      </w:divBdr>
      <w:divsChild>
        <w:div w:id="1685932759">
          <w:marLeft w:val="0"/>
          <w:marRight w:val="0"/>
          <w:marTop w:val="0"/>
          <w:marBottom w:val="0"/>
          <w:divBdr>
            <w:top w:val="none" w:sz="0" w:space="0" w:color="auto"/>
            <w:left w:val="none" w:sz="0" w:space="0" w:color="auto"/>
            <w:bottom w:val="none" w:sz="0" w:space="0" w:color="auto"/>
            <w:right w:val="none" w:sz="0" w:space="0" w:color="auto"/>
          </w:divBdr>
          <w:divsChild>
            <w:div w:id="40252873">
              <w:marLeft w:val="0"/>
              <w:marRight w:val="0"/>
              <w:marTop w:val="0"/>
              <w:marBottom w:val="0"/>
              <w:divBdr>
                <w:top w:val="none" w:sz="0" w:space="0" w:color="auto"/>
                <w:left w:val="none" w:sz="0" w:space="0" w:color="auto"/>
                <w:bottom w:val="none" w:sz="0" w:space="0" w:color="auto"/>
                <w:right w:val="none" w:sz="0" w:space="0" w:color="auto"/>
              </w:divBdr>
            </w:div>
            <w:div w:id="2032339918">
              <w:marLeft w:val="0"/>
              <w:marRight w:val="0"/>
              <w:marTop w:val="0"/>
              <w:marBottom w:val="0"/>
              <w:divBdr>
                <w:top w:val="none" w:sz="0" w:space="0" w:color="auto"/>
                <w:left w:val="none" w:sz="0" w:space="0" w:color="auto"/>
                <w:bottom w:val="none" w:sz="0" w:space="0" w:color="auto"/>
                <w:right w:val="none" w:sz="0" w:space="0" w:color="auto"/>
              </w:divBdr>
            </w:div>
            <w:div w:id="1593203921">
              <w:marLeft w:val="0"/>
              <w:marRight w:val="0"/>
              <w:marTop w:val="0"/>
              <w:marBottom w:val="0"/>
              <w:divBdr>
                <w:top w:val="none" w:sz="0" w:space="0" w:color="auto"/>
                <w:left w:val="none" w:sz="0" w:space="0" w:color="auto"/>
                <w:bottom w:val="none" w:sz="0" w:space="0" w:color="auto"/>
                <w:right w:val="none" w:sz="0" w:space="0" w:color="auto"/>
              </w:divBdr>
            </w:div>
            <w:div w:id="1484003866">
              <w:marLeft w:val="0"/>
              <w:marRight w:val="0"/>
              <w:marTop w:val="0"/>
              <w:marBottom w:val="0"/>
              <w:divBdr>
                <w:top w:val="none" w:sz="0" w:space="0" w:color="auto"/>
                <w:left w:val="none" w:sz="0" w:space="0" w:color="auto"/>
                <w:bottom w:val="none" w:sz="0" w:space="0" w:color="auto"/>
                <w:right w:val="none" w:sz="0" w:space="0" w:color="auto"/>
              </w:divBdr>
            </w:div>
            <w:div w:id="1750732864">
              <w:marLeft w:val="0"/>
              <w:marRight w:val="0"/>
              <w:marTop w:val="0"/>
              <w:marBottom w:val="0"/>
              <w:divBdr>
                <w:top w:val="none" w:sz="0" w:space="0" w:color="auto"/>
                <w:left w:val="none" w:sz="0" w:space="0" w:color="auto"/>
                <w:bottom w:val="none" w:sz="0" w:space="0" w:color="auto"/>
                <w:right w:val="none" w:sz="0" w:space="0" w:color="auto"/>
              </w:divBdr>
            </w:div>
            <w:div w:id="96799353">
              <w:marLeft w:val="0"/>
              <w:marRight w:val="0"/>
              <w:marTop w:val="0"/>
              <w:marBottom w:val="0"/>
              <w:divBdr>
                <w:top w:val="none" w:sz="0" w:space="0" w:color="auto"/>
                <w:left w:val="none" w:sz="0" w:space="0" w:color="auto"/>
                <w:bottom w:val="none" w:sz="0" w:space="0" w:color="auto"/>
                <w:right w:val="none" w:sz="0" w:space="0" w:color="auto"/>
              </w:divBdr>
            </w:div>
            <w:div w:id="1472167413">
              <w:marLeft w:val="0"/>
              <w:marRight w:val="0"/>
              <w:marTop w:val="0"/>
              <w:marBottom w:val="0"/>
              <w:divBdr>
                <w:top w:val="none" w:sz="0" w:space="0" w:color="auto"/>
                <w:left w:val="none" w:sz="0" w:space="0" w:color="auto"/>
                <w:bottom w:val="none" w:sz="0" w:space="0" w:color="auto"/>
                <w:right w:val="none" w:sz="0" w:space="0" w:color="auto"/>
              </w:divBdr>
            </w:div>
            <w:div w:id="1097020056">
              <w:marLeft w:val="0"/>
              <w:marRight w:val="0"/>
              <w:marTop w:val="0"/>
              <w:marBottom w:val="0"/>
              <w:divBdr>
                <w:top w:val="none" w:sz="0" w:space="0" w:color="auto"/>
                <w:left w:val="none" w:sz="0" w:space="0" w:color="auto"/>
                <w:bottom w:val="none" w:sz="0" w:space="0" w:color="auto"/>
                <w:right w:val="none" w:sz="0" w:space="0" w:color="auto"/>
              </w:divBdr>
            </w:div>
            <w:div w:id="2114586703">
              <w:marLeft w:val="0"/>
              <w:marRight w:val="0"/>
              <w:marTop w:val="0"/>
              <w:marBottom w:val="0"/>
              <w:divBdr>
                <w:top w:val="none" w:sz="0" w:space="0" w:color="auto"/>
                <w:left w:val="none" w:sz="0" w:space="0" w:color="auto"/>
                <w:bottom w:val="none" w:sz="0" w:space="0" w:color="auto"/>
                <w:right w:val="none" w:sz="0" w:space="0" w:color="auto"/>
              </w:divBdr>
            </w:div>
            <w:div w:id="1026951118">
              <w:marLeft w:val="0"/>
              <w:marRight w:val="0"/>
              <w:marTop w:val="0"/>
              <w:marBottom w:val="0"/>
              <w:divBdr>
                <w:top w:val="none" w:sz="0" w:space="0" w:color="auto"/>
                <w:left w:val="none" w:sz="0" w:space="0" w:color="auto"/>
                <w:bottom w:val="none" w:sz="0" w:space="0" w:color="auto"/>
                <w:right w:val="none" w:sz="0" w:space="0" w:color="auto"/>
              </w:divBdr>
            </w:div>
            <w:div w:id="812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1614">
      <w:bodyDiv w:val="1"/>
      <w:marLeft w:val="0"/>
      <w:marRight w:val="0"/>
      <w:marTop w:val="0"/>
      <w:marBottom w:val="0"/>
      <w:divBdr>
        <w:top w:val="none" w:sz="0" w:space="0" w:color="auto"/>
        <w:left w:val="none" w:sz="0" w:space="0" w:color="auto"/>
        <w:bottom w:val="none" w:sz="0" w:space="0" w:color="auto"/>
        <w:right w:val="none" w:sz="0" w:space="0" w:color="auto"/>
      </w:divBdr>
      <w:divsChild>
        <w:div w:id="314146389">
          <w:marLeft w:val="0"/>
          <w:marRight w:val="0"/>
          <w:marTop w:val="0"/>
          <w:marBottom w:val="0"/>
          <w:divBdr>
            <w:top w:val="none" w:sz="0" w:space="0" w:color="auto"/>
            <w:left w:val="none" w:sz="0" w:space="0" w:color="auto"/>
            <w:bottom w:val="none" w:sz="0" w:space="0" w:color="auto"/>
            <w:right w:val="none" w:sz="0" w:space="0" w:color="auto"/>
          </w:divBdr>
          <w:divsChild>
            <w:div w:id="17344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4893">
      <w:bodyDiv w:val="1"/>
      <w:marLeft w:val="0"/>
      <w:marRight w:val="0"/>
      <w:marTop w:val="0"/>
      <w:marBottom w:val="0"/>
      <w:divBdr>
        <w:top w:val="none" w:sz="0" w:space="0" w:color="auto"/>
        <w:left w:val="none" w:sz="0" w:space="0" w:color="auto"/>
        <w:bottom w:val="none" w:sz="0" w:space="0" w:color="auto"/>
        <w:right w:val="none" w:sz="0" w:space="0" w:color="auto"/>
      </w:divBdr>
      <w:divsChild>
        <w:div w:id="1813131863">
          <w:marLeft w:val="0"/>
          <w:marRight w:val="0"/>
          <w:marTop w:val="0"/>
          <w:marBottom w:val="0"/>
          <w:divBdr>
            <w:top w:val="none" w:sz="0" w:space="0" w:color="auto"/>
            <w:left w:val="none" w:sz="0" w:space="0" w:color="auto"/>
            <w:bottom w:val="none" w:sz="0" w:space="0" w:color="auto"/>
            <w:right w:val="none" w:sz="0" w:space="0" w:color="auto"/>
          </w:divBdr>
          <w:divsChild>
            <w:div w:id="550700320">
              <w:marLeft w:val="0"/>
              <w:marRight w:val="0"/>
              <w:marTop w:val="0"/>
              <w:marBottom w:val="0"/>
              <w:divBdr>
                <w:top w:val="none" w:sz="0" w:space="0" w:color="auto"/>
                <w:left w:val="none" w:sz="0" w:space="0" w:color="auto"/>
                <w:bottom w:val="none" w:sz="0" w:space="0" w:color="auto"/>
                <w:right w:val="none" w:sz="0" w:space="0" w:color="auto"/>
              </w:divBdr>
            </w:div>
            <w:div w:id="746266800">
              <w:marLeft w:val="0"/>
              <w:marRight w:val="0"/>
              <w:marTop w:val="0"/>
              <w:marBottom w:val="0"/>
              <w:divBdr>
                <w:top w:val="none" w:sz="0" w:space="0" w:color="auto"/>
                <w:left w:val="none" w:sz="0" w:space="0" w:color="auto"/>
                <w:bottom w:val="none" w:sz="0" w:space="0" w:color="auto"/>
                <w:right w:val="none" w:sz="0" w:space="0" w:color="auto"/>
              </w:divBdr>
            </w:div>
            <w:div w:id="1167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3044">
      <w:bodyDiv w:val="1"/>
      <w:marLeft w:val="0"/>
      <w:marRight w:val="0"/>
      <w:marTop w:val="0"/>
      <w:marBottom w:val="0"/>
      <w:divBdr>
        <w:top w:val="none" w:sz="0" w:space="0" w:color="auto"/>
        <w:left w:val="none" w:sz="0" w:space="0" w:color="auto"/>
        <w:bottom w:val="none" w:sz="0" w:space="0" w:color="auto"/>
        <w:right w:val="none" w:sz="0" w:space="0" w:color="auto"/>
      </w:divBdr>
      <w:divsChild>
        <w:div w:id="27149005">
          <w:marLeft w:val="0"/>
          <w:marRight w:val="0"/>
          <w:marTop w:val="0"/>
          <w:marBottom w:val="0"/>
          <w:divBdr>
            <w:top w:val="none" w:sz="0" w:space="0" w:color="auto"/>
            <w:left w:val="none" w:sz="0" w:space="0" w:color="auto"/>
            <w:bottom w:val="none" w:sz="0" w:space="0" w:color="auto"/>
            <w:right w:val="none" w:sz="0" w:space="0" w:color="auto"/>
          </w:divBdr>
          <w:divsChild>
            <w:div w:id="1129978523">
              <w:marLeft w:val="0"/>
              <w:marRight w:val="0"/>
              <w:marTop w:val="0"/>
              <w:marBottom w:val="0"/>
              <w:divBdr>
                <w:top w:val="none" w:sz="0" w:space="0" w:color="auto"/>
                <w:left w:val="none" w:sz="0" w:space="0" w:color="auto"/>
                <w:bottom w:val="none" w:sz="0" w:space="0" w:color="auto"/>
                <w:right w:val="none" w:sz="0" w:space="0" w:color="auto"/>
              </w:divBdr>
            </w:div>
            <w:div w:id="716397880">
              <w:marLeft w:val="0"/>
              <w:marRight w:val="0"/>
              <w:marTop w:val="0"/>
              <w:marBottom w:val="0"/>
              <w:divBdr>
                <w:top w:val="none" w:sz="0" w:space="0" w:color="auto"/>
                <w:left w:val="none" w:sz="0" w:space="0" w:color="auto"/>
                <w:bottom w:val="none" w:sz="0" w:space="0" w:color="auto"/>
                <w:right w:val="none" w:sz="0" w:space="0" w:color="auto"/>
              </w:divBdr>
            </w:div>
            <w:div w:id="1590699582">
              <w:marLeft w:val="0"/>
              <w:marRight w:val="0"/>
              <w:marTop w:val="0"/>
              <w:marBottom w:val="0"/>
              <w:divBdr>
                <w:top w:val="none" w:sz="0" w:space="0" w:color="auto"/>
                <w:left w:val="none" w:sz="0" w:space="0" w:color="auto"/>
                <w:bottom w:val="none" w:sz="0" w:space="0" w:color="auto"/>
                <w:right w:val="none" w:sz="0" w:space="0" w:color="auto"/>
              </w:divBdr>
            </w:div>
            <w:div w:id="645163923">
              <w:marLeft w:val="0"/>
              <w:marRight w:val="0"/>
              <w:marTop w:val="0"/>
              <w:marBottom w:val="0"/>
              <w:divBdr>
                <w:top w:val="none" w:sz="0" w:space="0" w:color="auto"/>
                <w:left w:val="none" w:sz="0" w:space="0" w:color="auto"/>
                <w:bottom w:val="none" w:sz="0" w:space="0" w:color="auto"/>
                <w:right w:val="none" w:sz="0" w:space="0" w:color="auto"/>
              </w:divBdr>
            </w:div>
            <w:div w:id="4421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5250">
      <w:bodyDiv w:val="1"/>
      <w:marLeft w:val="0"/>
      <w:marRight w:val="0"/>
      <w:marTop w:val="0"/>
      <w:marBottom w:val="0"/>
      <w:divBdr>
        <w:top w:val="none" w:sz="0" w:space="0" w:color="auto"/>
        <w:left w:val="none" w:sz="0" w:space="0" w:color="auto"/>
        <w:bottom w:val="none" w:sz="0" w:space="0" w:color="auto"/>
        <w:right w:val="none" w:sz="0" w:space="0" w:color="auto"/>
      </w:divBdr>
      <w:divsChild>
        <w:div w:id="348219985">
          <w:marLeft w:val="0"/>
          <w:marRight w:val="0"/>
          <w:marTop w:val="0"/>
          <w:marBottom w:val="0"/>
          <w:divBdr>
            <w:top w:val="none" w:sz="0" w:space="0" w:color="auto"/>
            <w:left w:val="none" w:sz="0" w:space="0" w:color="auto"/>
            <w:bottom w:val="none" w:sz="0" w:space="0" w:color="auto"/>
            <w:right w:val="none" w:sz="0" w:space="0" w:color="auto"/>
          </w:divBdr>
          <w:divsChild>
            <w:div w:id="13029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5909">
      <w:bodyDiv w:val="1"/>
      <w:marLeft w:val="0"/>
      <w:marRight w:val="0"/>
      <w:marTop w:val="0"/>
      <w:marBottom w:val="0"/>
      <w:divBdr>
        <w:top w:val="none" w:sz="0" w:space="0" w:color="auto"/>
        <w:left w:val="none" w:sz="0" w:space="0" w:color="auto"/>
        <w:bottom w:val="none" w:sz="0" w:space="0" w:color="auto"/>
        <w:right w:val="none" w:sz="0" w:space="0" w:color="auto"/>
      </w:divBdr>
    </w:div>
    <w:div w:id="1160465802">
      <w:bodyDiv w:val="1"/>
      <w:marLeft w:val="0"/>
      <w:marRight w:val="0"/>
      <w:marTop w:val="0"/>
      <w:marBottom w:val="0"/>
      <w:divBdr>
        <w:top w:val="none" w:sz="0" w:space="0" w:color="auto"/>
        <w:left w:val="none" w:sz="0" w:space="0" w:color="auto"/>
        <w:bottom w:val="none" w:sz="0" w:space="0" w:color="auto"/>
        <w:right w:val="none" w:sz="0" w:space="0" w:color="auto"/>
      </w:divBdr>
      <w:divsChild>
        <w:div w:id="765462090">
          <w:marLeft w:val="0"/>
          <w:marRight w:val="0"/>
          <w:marTop w:val="0"/>
          <w:marBottom w:val="0"/>
          <w:divBdr>
            <w:top w:val="none" w:sz="0" w:space="0" w:color="auto"/>
            <w:left w:val="none" w:sz="0" w:space="0" w:color="auto"/>
            <w:bottom w:val="none" w:sz="0" w:space="0" w:color="auto"/>
            <w:right w:val="none" w:sz="0" w:space="0" w:color="auto"/>
          </w:divBdr>
          <w:divsChild>
            <w:div w:id="242103951">
              <w:marLeft w:val="0"/>
              <w:marRight w:val="0"/>
              <w:marTop w:val="0"/>
              <w:marBottom w:val="0"/>
              <w:divBdr>
                <w:top w:val="none" w:sz="0" w:space="0" w:color="auto"/>
                <w:left w:val="none" w:sz="0" w:space="0" w:color="auto"/>
                <w:bottom w:val="none" w:sz="0" w:space="0" w:color="auto"/>
                <w:right w:val="none" w:sz="0" w:space="0" w:color="auto"/>
              </w:divBdr>
            </w:div>
            <w:div w:id="634215151">
              <w:marLeft w:val="0"/>
              <w:marRight w:val="0"/>
              <w:marTop w:val="0"/>
              <w:marBottom w:val="0"/>
              <w:divBdr>
                <w:top w:val="none" w:sz="0" w:space="0" w:color="auto"/>
                <w:left w:val="none" w:sz="0" w:space="0" w:color="auto"/>
                <w:bottom w:val="none" w:sz="0" w:space="0" w:color="auto"/>
                <w:right w:val="none" w:sz="0" w:space="0" w:color="auto"/>
              </w:divBdr>
            </w:div>
            <w:div w:id="732970667">
              <w:marLeft w:val="0"/>
              <w:marRight w:val="0"/>
              <w:marTop w:val="0"/>
              <w:marBottom w:val="0"/>
              <w:divBdr>
                <w:top w:val="none" w:sz="0" w:space="0" w:color="auto"/>
                <w:left w:val="none" w:sz="0" w:space="0" w:color="auto"/>
                <w:bottom w:val="none" w:sz="0" w:space="0" w:color="auto"/>
                <w:right w:val="none" w:sz="0" w:space="0" w:color="auto"/>
              </w:divBdr>
            </w:div>
            <w:div w:id="1394623909">
              <w:marLeft w:val="0"/>
              <w:marRight w:val="0"/>
              <w:marTop w:val="0"/>
              <w:marBottom w:val="0"/>
              <w:divBdr>
                <w:top w:val="none" w:sz="0" w:space="0" w:color="auto"/>
                <w:left w:val="none" w:sz="0" w:space="0" w:color="auto"/>
                <w:bottom w:val="none" w:sz="0" w:space="0" w:color="auto"/>
                <w:right w:val="none" w:sz="0" w:space="0" w:color="auto"/>
              </w:divBdr>
            </w:div>
            <w:div w:id="1579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6949">
      <w:bodyDiv w:val="1"/>
      <w:marLeft w:val="0"/>
      <w:marRight w:val="0"/>
      <w:marTop w:val="0"/>
      <w:marBottom w:val="0"/>
      <w:divBdr>
        <w:top w:val="none" w:sz="0" w:space="0" w:color="auto"/>
        <w:left w:val="none" w:sz="0" w:space="0" w:color="auto"/>
        <w:bottom w:val="none" w:sz="0" w:space="0" w:color="auto"/>
        <w:right w:val="none" w:sz="0" w:space="0" w:color="auto"/>
      </w:divBdr>
      <w:divsChild>
        <w:div w:id="2009138191">
          <w:marLeft w:val="0"/>
          <w:marRight w:val="0"/>
          <w:marTop w:val="0"/>
          <w:marBottom w:val="0"/>
          <w:divBdr>
            <w:top w:val="none" w:sz="0" w:space="0" w:color="auto"/>
            <w:left w:val="none" w:sz="0" w:space="0" w:color="auto"/>
            <w:bottom w:val="none" w:sz="0" w:space="0" w:color="auto"/>
            <w:right w:val="none" w:sz="0" w:space="0" w:color="auto"/>
          </w:divBdr>
          <w:divsChild>
            <w:div w:id="6637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4573">
      <w:bodyDiv w:val="1"/>
      <w:marLeft w:val="0"/>
      <w:marRight w:val="0"/>
      <w:marTop w:val="0"/>
      <w:marBottom w:val="0"/>
      <w:divBdr>
        <w:top w:val="none" w:sz="0" w:space="0" w:color="auto"/>
        <w:left w:val="none" w:sz="0" w:space="0" w:color="auto"/>
        <w:bottom w:val="none" w:sz="0" w:space="0" w:color="auto"/>
        <w:right w:val="none" w:sz="0" w:space="0" w:color="auto"/>
      </w:divBdr>
      <w:divsChild>
        <w:div w:id="1379428598">
          <w:marLeft w:val="0"/>
          <w:marRight w:val="0"/>
          <w:marTop w:val="0"/>
          <w:marBottom w:val="0"/>
          <w:divBdr>
            <w:top w:val="none" w:sz="0" w:space="0" w:color="auto"/>
            <w:left w:val="none" w:sz="0" w:space="0" w:color="auto"/>
            <w:bottom w:val="none" w:sz="0" w:space="0" w:color="auto"/>
            <w:right w:val="none" w:sz="0" w:space="0" w:color="auto"/>
          </w:divBdr>
          <w:divsChild>
            <w:div w:id="56552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31411">
      <w:bodyDiv w:val="1"/>
      <w:marLeft w:val="0"/>
      <w:marRight w:val="0"/>
      <w:marTop w:val="0"/>
      <w:marBottom w:val="0"/>
      <w:divBdr>
        <w:top w:val="none" w:sz="0" w:space="0" w:color="auto"/>
        <w:left w:val="none" w:sz="0" w:space="0" w:color="auto"/>
        <w:bottom w:val="none" w:sz="0" w:space="0" w:color="auto"/>
        <w:right w:val="none" w:sz="0" w:space="0" w:color="auto"/>
      </w:divBdr>
      <w:divsChild>
        <w:div w:id="123230740">
          <w:marLeft w:val="0"/>
          <w:marRight w:val="0"/>
          <w:marTop w:val="0"/>
          <w:marBottom w:val="0"/>
          <w:divBdr>
            <w:top w:val="none" w:sz="0" w:space="0" w:color="auto"/>
            <w:left w:val="none" w:sz="0" w:space="0" w:color="auto"/>
            <w:bottom w:val="none" w:sz="0" w:space="0" w:color="auto"/>
            <w:right w:val="none" w:sz="0" w:space="0" w:color="auto"/>
          </w:divBdr>
          <w:divsChild>
            <w:div w:id="897977879">
              <w:marLeft w:val="0"/>
              <w:marRight w:val="0"/>
              <w:marTop w:val="0"/>
              <w:marBottom w:val="0"/>
              <w:divBdr>
                <w:top w:val="none" w:sz="0" w:space="0" w:color="auto"/>
                <w:left w:val="none" w:sz="0" w:space="0" w:color="auto"/>
                <w:bottom w:val="none" w:sz="0" w:space="0" w:color="auto"/>
                <w:right w:val="none" w:sz="0" w:space="0" w:color="auto"/>
              </w:divBdr>
            </w:div>
            <w:div w:id="36248724">
              <w:marLeft w:val="0"/>
              <w:marRight w:val="0"/>
              <w:marTop w:val="0"/>
              <w:marBottom w:val="0"/>
              <w:divBdr>
                <w:top w:val="none" w:sz="0" w:space="0" w:color="auto"/>
                <w:left w:val="none" w:sz="0" w:space="0" w:color="auto"/>
                <w:bottom w:val="none" w:sz="0" w:space="0" w:color="auto"/>
                <w:right w:val="none" w:sz="0" w:space="0" w:color="auto"/>
              </w:divBdr>
            </w:div>
            <w:div w:id="1638603686">
              <w:marLeft w:val="0"/>
              <w:marRight w:val="0"/>
              <w:marTop w:val="0"/>
              <w:marBottom w:val="0"/>
              <w:divBdr>
                <w:top w:val="none" w:sz="0" w:space="0" w:color="auto"/>
                <w:left w:val="none" w:sz="0" w:space="0" w:color="auto"/>
                <w:bottom w:val="none" w:sz="0" w:space="0" w:color="auto"/>
                <w:right w:val="none" w:sz="0" w:space="0" w:color="auto"/>
              </w:divBdr>
            </w:div>
            <w:div w:id="1366907903">
              <w:marLeft w:val="0"/>
              <w:marRight w:val="0"/>
              <w:marTop w:val="0"/>
              <w:marBottom w:val="0"/>
              <w:divBdr>
                <w:top w:val="none" w:sz="0" w:space="0" w:color="auto"/>
                <w:left w:val="none" w:sz="0" w:space="0" w:color="auto"/>
                <w:bottom w:val="none" w:sz="0" w:space="0" w:color="auto"/>
                <w:right w:val="none" w:sz="0" w:space="0" w:color="auto"/>
              </w:divBdr>
            </w:div>
            <w:div w:id="1445416688">
              <w:marLeft w:val="0"/>
              <w:marRight w:val="0"/>
              <w:marTop w:val="0"/>
              <w:marBottom w:val="0"/>
              <w:divBdr>
                <w:top w:val="none" w:sz="0" w:space="0" w:color="auto"/>
                <w:left w:val="none" w:sz="0" w:space="0" w:color="auto"/>
                <w:bottom w:val="none" w:sz="0" w:space="0" w:color="auto"/>
                <w:right w:val="none" w:sz="0" w:space="0" w:color="auto"/>
              </w:divBdr>
            </w:div>
            <w:div w:id="18518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7793">
      <w:bodyDiv w:val="1"/>
      <w:marLeft w:val="0"/>
      <w:marRight w:val="0"/>
      <w:marTop w:val="0"/>
      <w:marBottom w:val="0"/>
      <w:divBdr>
        <w:top w:val="none" w:sz="0" w:space="0" w:color="auto"/>
        <w:left w:val="none" w:sz="0" w:space="0" w:color="auto"/>
        <w:bottom w:val="none" w:sz="0" w:space="0" w:color="auto"/>
        <w:right w:val="none" w:sz="0" w:space="0" w:color="auto"/>
      </w:divBdr>
    </w:div>
    <w:div w:id="1186945371">
      <w:bodyDiv w:val="1"/>
      <w:marLeft w:val="0"/>
      <w:marRight w:val="0"/>
      <w:marTop w:val="0"/>
      <w:marBottom w:val="0"/>
      <w:divBdr>
        <w:top w:val="none" w:sz="0" w:space="0" w:color="auto"/>
        <w:left w:val="none" w:sz="0" w:space="0" w:color="auto"/>
        <w:bottom w:val="none" w:sz="0" w:space="0" w:color="auto"/>
        <w:right w:val="none" w:sz="0" w:space="0" w:color="auto"/>
      </w:divBdr>
    </w:div>
    <w:div w:id="1222521627">
      <w:bodyDiv w:val="1"/>
      <w:marLeft w:val="0"/>
      <w:marRight w:val="0"/>
      <w:marTop w:val="0"/>
      <w:marBottom w:val="0"/>
      <w:divBdr>
        <w:top w:val="none" w:sz="0" w:space="0" w:color="auto"/>
        <w:left w:val="none" w:sz="0" w:space="0" w:color="auto"/>
        <w:bottom w:val="none" w:sz="0" w:space="0" w:color="auto"/>
        <w:right w:val="none" w:sz="0" w:space="0" w:color="auto"/>
      </w:divBdr>
      <w:divsChild>
        <w:div w:id="1671760385">
          <w:marLeft w:val="0"/>
          <w:marRight w:val="0"/>
          <w:marTop w:val="0"/>
          <w:marBottom w:val="0"/>
          <w:divBdr>
            <w:top w:val="none" w:sz="0" w:space="0" w:color="auto"/>
            <w:left w:val="none" w:sz="0" w:space="0" w:color="auto"/>
            <w:bottom w:val="none" w:sz="0" w:space="0" w:color="auto"/>
            <w:right w:val="none" w:sz="0" w:space="0" w:color="auto"/>
          </w:divBdr>
          <w:divsChild>
            <w:div w:id="2131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04543">
      <w:bodyDiv w:val="1"/>
      <w:marLeft w:val="0"/>
      <w:marRight w:val="0"/>
      <w:marTop w:val="0"/>
      <w:marBottom w:val="0"/>
      <w:divBdr>
        <w:top w:val="none" w:sz="0" w:space="0" w:color="auto"/>
        <w:left w:val="none" w:sz="0" w:space="0" w:color="auto"/>
        <w:bottom w:val="none" w:sz="0" w:space="0" w:color="auto"/>
        <w:right w:val="none" w:sz="0" w:space="0" w:color="auto"/>
      </w:divBdr>
    </w:div>
    <w:div w:id="1239897454">
      <w:bodyDiv w:val="1"/>
      <w:marLeft w:val="0"/>
      <w:marRight w:val="0"/>
      <w:marTop w:val="0"/>
      <w:marBottom w:val="0"/>
      <w:divBdr>
        <w:top w:val="none" w:sz="0" w:space="0" w:color="auto"/>
        <w:left w:val="none" w:sz="0" w:space="0" w:color="auto"/>
        <w:bottom w:val="none" w:sz="0" w:space="0" w:color="auto"/>
        <w:right w:val="none" w:sz="0" w:space="0" w:color="auto"/>
      </w:divBdr>
      <w:divsChild>
        <w:div w:id="2138062954">
          <w:marLeft w:val="0"/>
          <w:marRight w:val="0"/>
          <w:marTop w:val="0"/>
          <w:marBottom w:val="0"/>
          <w:divBdr>
            <w:top w:val="none" w:sz="0" w:space="0" w:color="auto"/>
            <w:left w:val="none" w:sz="0" w:space="0" w:color="auto"/>
            <w:bottom w:val="none" w:sz="0" w:space="0" w:color="auto"/>
            <w:right w:val="none" w:sz="0" w:space="0" w:color="auto"/>
          </w:divBdr>
          <w:divsChild>
            <w:div w:id="40064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7299">
      <w:bodyDiv w:val="1"/>
      <w:marLeft w:val="0"/>
      <w:marRight w:val="0"/>
      <w:marTop w:val="0"/>
      <w:marBottom w:val="0"/>
      <w:divBdr>
        <w:top w:val="none" w:sz="0" w:space="0" w:color="auto"/>
        <w:left w:val="none" w:sz="0" w:space="0" w:color="auto"/>
        <w:bottom w:val="none" w:sz="0" w:space="0" w:color="auto"/>
        <w:right w:val="none" w:sz="0" w:space="0" w:color="auto"/>
      </w:divBdr>
      <w:divsChild>
        <w:div w:id="1991593137">
          <w:marLeft w:val="0"/>
          <w:marRight w:val="0"/>
          <w:marTop w:val="0"/>
          <w:marBottom w:val="0"/>
          <w:divBdr>
            <w:top w:val="none" w:sz="0" w:space="0" w:color="auto"/>
            <w:left w:val="none" w:sz="0" w:space="0" w:color="auto"/>
            <w:bottom w:val="none" w:sz="0" w:space="0" w:color="auto"/>
            <w:right w:val="none" w:sz="0" w:space="0" w:color="auto"/>
          </w:divBdr>
          <w:divsChild>
            <w:div w:id="301279830">
              <w:marLeft w:val="0"/>
              <w:marRight w:val="0"/>
              <w:marTop w:val="0"/>
              <w:marBottom w:val="0"/>
              <w:divBdr>
                <w:top w:val="none" w:sz="0" w:space="0" w:color="auto"/>
                <w:left w:val="none" w:sz="0" w:space="0" w:color="auto"/>
                <w:bottom w:val="none" w:sz="0" w:space="0" w:color="auto"/>
                <w:right w:val="none" w:sz="0" w:space="0" w:color="auto"/>
              </w:divBdr>
            </w:div>
            <w:div w:id="993991188">
              <w:marLeft w:val="0"/>
              <w:marRight w:val="0"/>
              <w:marTop w:val="0"/>
              <w:marBottom w:val="0"/>
              <w:divBdr>
                <w:top w:val="none" w:sz="0" w:space="0" w:color="auto"/>
                <w:left w:val="none" w:sz="0" w:space="0" w:color="auto"/>
                <w:bottom w:val="none" w:sz="0" w:space="0" w:color="auto"/>
                <w:right w:val="none" w:sz="0" w:space="0" w:color="auto"/>
              </w:divBdr>
            </w:div>
            <w:div w:id="92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4787">
      <w:bodyDiv w:val="1"/>
      <w:marLeft w:val="0"/>
      <w:marRight w:val="0"/>
      <w:marTop w:val="0"/>
      <w:marBottom w:val="0"/>
      <w:divBdr>
        <w:top w:val="none" w:sz="0" w:space="0" w:color="auto"/>
        <w:left w:val="none" w:sz="0" w:space="0" w:color="auto"/>
        <w:bottom w:val="none" w:sz="0" w:space="0" w:color="auto"/>
        <w:right w:val="none" w:sz="0" w:space="0" w:color="auto"/>
      </w:divBdr>
    </w:div>
    <w:div w:id="1254241065">
      <w:bodyDiv w:val="1"/>
      <w:marLeft w:val="0"/>
      <w:marRight w:val="0"/>
      <w:marTop w:val="0"/>
      <w:marBottom w:val="0"/>
      <w:divBdr>
        <w:top w:val="none" w:sz="0" w:space="0" w:color="auto"/>
        <w:left w:val="none" w:sz="0" w:space="0" w:color="auto"/>
        <w:bottom w:val="none" w:sz="0" w:space="0" w:color="auto"/>
        <w:right w:val="none" w:sz="0" w:space="0" w:color="auto"/>
      </w:divBdr>
      <w:divsChild>
        <w:div w:id="685407986">
          <w:marLeft w:val="0"/>
          <w:marRight w:val="0"/>
          <w:marTop w:val="0"/>
          <w:marBottom w:val="0"/>
          <w:divBdr>
            <w:top w:val="none" w:sz="0" w:space="0" w:color="auto"/>
            <w:left w:val="none" w:sz="0" w:space="0" w:color="auto"/>
            <w:bottom w:val="none" w:sz="0" w:space="0" w:color="auto"/>
            <w:right w:val="none" w:sz="0" w:space="0" w:color="auto"/>
          </w:divBdr>
          <w:divsChild>
            <w:div w:id="193422427">
              <w:marLeft w:val="0"/>
              <w:marRight w:val="0"/>
              <w:marTop w:val="0"/>
              <w:marBottom w:val="0"/>
              <w:divBdr>
                <w:top w:val="none" w:sz="0" w:space="0" w:color="auto"/>
                <w:left w:val="none" w:sz="0" w:space="0" w:color="auto"/>
                <w:bottom w:val="none" w:sz="0" w:space="0" w:color="auto"/>
                <w:right w:val="none" w:sz="0" w:space="0" w:color="auto"/>
              </w:divBdr>
            </w:div>
            <w:div w:id="723141122">
              <w:marLeft w:val="0"/>
              <w:marRight w:val="0"/>
              <w:marTop w:val="0"/>
              <w:marBottom w:val="0"/>
              <w:divBdr>
                <w:top w:val="none" w:sz="0" w:space="0" w:color="auto"/>
                <w:left w:val="none" w:sz="0" w:space="0" w:color="auto"/>
                <w:bottom w:val="none" w:sz="0" w:space="0" w:color="auto"/>
                <w:right w:val="none" w:sz="0" w:space="0" w:color="auto"/>
              </w:divBdr>
            </w:div>
            <w:div w:id="1731876539">
              <w:marLeft w:val="0"/>
              <w:marRight w:val="0"/>
              <w:marTop w:val="0"/>
              <w:marBottom w:val="0"/>
              <w:divBdr>
                <w:top w:val="none" w:sz="0" w:space="0" w:color="auto"/>
                <w:left w:val="none" w:sz="0" w:space="0" w:color="auto"/>
                <w:bottom w:val="none" w:sz="0" w:space="0" w:color="auto"/>
                <w:right w:val="none" w:sz="0" w:space="0" w:color="auto"/>
              </w:divBdr>
            </w:div>
            <w:div w:id="1707632717">
              <w:marLeft w:val="0"/>
              <w:marRight w:val="0"/>
              <w:marTop w:val="0"/>
              <w:marBottom w:val="0"/>
              <w:divBdr>
                <w:top w:val="none" w:sz="0" w:space="0" w:color="auto"/>
                <w:left w:val="none" w:sz="0" w:space="0" w:color="auto"/>
                <w:bottom w:val="none" w:sz="0" w:space="0" w:color="auto"/>
                <w:right w:val="none" w:sz="0" w:space="0" w:color="auto"/>
              </w:divBdr>
            </w:div>
            <w:div w:id="2009013060">
              <w:marLeft w:val="0"/>
              <w:marRight w:val="0"/>
              <w:marTop w:val="0"/>
              <w:marBottom w:val="0"/>
              <w:divBdr>
                <w:top w:val="none" w:sz="0" w:space="0" w:color="auto"/>
                <w:left w:val="none" w:sz="0" w:space="0" w:color="auto"/>
                <w:bottom w:val="none" w:sz="0" w:space="0" w:color="auto"/>
                <w:right w:val="none" w:sz="0" w:space="0" w:color="auto"/>
              </w:divBdr>
            </w:div>
            <w:div w:id="856974">
              <w:marLeft w:val="0"/>
              <w:marRight w:val="0"/>
              <w:marTop w:val="0"/>
              <w:marBottom w:val="0"/>
              <w:divBdr>
                <w:top w:val="none" w:sz="0" w:space="0" w:color="auto"/>
                <w:left w:val="none" w:sz="0" w:space="0" w:color="auto"/>
                <w:bottom w:val="none" w:sz="0" w:space="0" w:color="auto"/>
                <w:right w:val="none" w:sz="0" w:space="0" w:color="auto"/>
              </w:divBdr>
            </w:div>
            <w:div w:id="757098459">
              <w:marLeft w:val="0"/>
              <w:marRight w:val="0"/>
              <w:marTop w:val="0"/>
              <w:marBottom w:val="0"/>
              <w:divBdr>
                <w:top w:val="none" w:sz="0" w:space="0" w:color="auto"/>
                <w:left w:val="none" w:sz="0" w:space="0" w:color="auto"/>
                <w:bottom w:val="none" w:sz="0" w:space="0" w:color="auto"/>
                <w:right w:val="none" w:sz="0" w:space="0" w:color="auto"/>
              </w:divBdr>
            </w:div>
            <w:div w:id="1886985462">
              <w:marLeft w:val="0"/>
              <w:marRight w:val="0"/>
              <w:marTop w:val="0"/>
              <w:marBottom w:val="0"/>
              <w:divBdr>
                <w:top w:val="none" w:sz="0" w:space="0" w:color="auto"/>
                <w:left w:val="none" w:sz="0" w:space="0" w:color="auto"/>
                <w:bottom w:val="none" w:sz="0" w:space="0" w:color="auto"/>
                <w:right w:val="none" w:sz="0" w:space="0" w:color="auto"/>
              </w:divBdr>
            </w:div>
            <w:div w:id="205721606">
              <w:marLeft w:val="0"/>
              <w:marRight w:val="0"/>
              <w:marTop w:val="0"/>
              <w:marBottom w:val="0"/>
              <w:divBdr>
                <w:top w:val="none" w:sz="0" w:space="0" w:color="auto"/>
                <w:left w:val="none" w:sz="0" w:space="0" w:color="auto"/>
                <w:bottom w:val="none" w:sz="0" w:space="0" w:color="auto"/>
                <w:right w:val="none" w:sz="0" w:space="0" w:color="auto"/>
              </w:divBdr>
            </w:div>
            <w:div w:id="1368947485">
              <w:marLeft w:val="0"/>
              <w:marRight w:val="0"/>
              <w:marTop w:val="0"/>
              <w:marBottom w:val="0"/>
              <w:divBdr>
                <w:top w:val="none" w:sz="0" w:space="0" w:color="auto"/>
                <w:left w:val="none" w:sz="0" w:space="0" w:color="auto"/>
                <w:bottom w:val="none" w:sz="0" w:space="0" w:color="auto"/>
                <w:right w:val="none" w:sz="0" w:space="0" w:color="auto"/>
              </w:divBdr>
            </w:div>
            <w:div w:id="8200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8071">
      <w:bodyDiv w:val="1"/>
      <w:marLeft w:val="0"/>
      <w:marRight w:val="0"/>
      <w:marTop w:val="0"/>
      <w:marBottom w:val="0"/>
      <w:divBdr>
        <w:top w:val="none" w:sz="0" w:space="0" w:color="auto"/>
        <w:left w:val="none" w:sz="0" w:space="0" w:color="auto"/>
        <w:bottom w:val="none" w:sz="0" w:space="0" w:color="auto"/>
        <w:right w:val="none" w:sz="0" w:space="0" w:color="auto"/>
      </w:divBdr>
    </w:div>
    <w:div w:id="1257907289">
      <w:bodyDiv w:val="1"/>
      <w:marLeft w:val="0"/>
      <w:marRight w:val="0"/>
      <w:marTop w:val="0"/>
      <w:marBottom w:val="0"/>
      <w:divBdr>
        <w:top w:val="none" w:sz="0" w:space="0" w:color="auto"/>
        <w:left w:val="none" w:sz="0" w:space="0" w:color="auto"/>
        <w:bottom w:val="none" w:sz="0" w:space="0" w:color="auto"/>
        <w:right w:val="none" w:sz="0" w:space="0" w:color="auto"/>
      </w:divBdr>
      <w:divsChild>
        <w:div w:id="1466780259">
          <w:marLeft w:val="0"/>
          <w:marRight w:val="0"/>
          <w:marTop w:val="0"/>
          <w:marBottom w:val="0"/>
          <w:divBdr>
            <w:top w:val="none" w:sz="0" w:space="0" w:color="auto"/>
            <w:left w:val="none" w:sz="0" w:space="0" w:color="auto"/>
            <w:bottom w:val="none" w:sz="0" w:space="0" w:color="auto"/>
            <w:right w:val="none" w:sz="0" w:space="0" w:color="auto"/>
          </w:divBdr>
          <w:divsChild>
            <w:div w:id="73539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9908">
      <w:bodyDiv w:val="1"/>
      <w:marLeft w:val="0"/>
      <w:marRight w:val="0"/>
      <w:marTop w:val="0"/>
      <w:marBottom w:val="0"/>
      <w:divBdr>
        <w:top w:val="none" w:sz="0" w:space="0" w:color="auto"/>
        <w:left w:val="none" w:sz="0" w:space="0" w:color="auto"/>
        <w:bottom w:val="none" w:sz="0" w:space="0" w:color="auto"/>
        <w:right w:val="none" w:sz="0" w:space="0" w:color="auto"/>
      </w:divBdr>
      <w:divsChild>
        <w:div w:id="104423593">
          <w:marLeft w:val="0"/>
          <w:marRight w:val="0"/>
          <w:marTop w:val="0"/>
          <w:marBottom w:val="0"/>
          <w:divBdr>
            <w:top w:val="none" w:sz="0" w:space="0" w:color="auto"/>
            <w:left w:val="none" w:sz="0" w:space="0" w:color="auto"/>
            <w:bottom w:val="none" w:sz="0" w:space="0" w:color="auto"/>
            <w:right w:val="none" w:sz="0" w:space="0" w:color="auto"/>
          </w:divBdr>
          <w:divsChild>
            <w:div w:id="1568029370">
              <w:marLeft w:val="0"/>
              <w:marRight w:val="0"/>
              <w:marTop w:val="0"/>
              <w:marBottom w:val="0"/>
              <w:divBdr>
                <w:top w:val="none" w:sz="0" w:space="0" w:color="auto"/>
                <w:left w:val="none" w:sz="0" w:space="0" w:color="auto"/>
                <w:bottom w:val="none" w:sz="0" w:space="0" w:color="auto"/>
                <w:right w:val="none" w:sz="0" w:space="0" w:color="auto"/>
              </w:divBdr>
            </w:div>
            <w:div w:id="226115852">
              <w:marLeft w:val="0"/>
              <w:marRight w:val="0"/>
              <w:marTop w:val="0"/>
              <w:marBottom w:val="0"/>
              <w:divBdr>
                <w:top w:val="none" w:sz="0" w:space="0" w:color="auto"/>
                <w:left w:val="none" w:sz="0" w:space="0" w:color="auto"/>
                <w:bottom w:val="none" w:sz="0" w:space="0" w:color="auto"/>
                <w:right w:val="none" w:sz="0" w:space="0" w:color="auto"/>
              </w:divBdr>
            </w:div>
            <w:div w:id="19606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4686">
      <w:bodyDiv w:val="1"/>
      <w:marLeft w:val="0"/>
      <w:marRight w:val="0"/>
      <w:marTop w:val="0"/>
      <w:marBottom w:val="0"/>
      <w:divBdr>
        <w:top w:val="none" w:sz="0" w:space="0" w:color="auto"/>
        <w:left w:val="none" w:sz="0" w:space="0" w:color="auto"/>
        <w:bottom w:val="none" w:sz="0" w:space="0" w:color="auto"/>
        <w:right w:val="none" w:sz="0" w:space="0" w:color="auto"/>
      </w:divBdr>
    </w:div>
    <w:div w:id="1280915662">
      <w:bodyDiv w:val="1"/>
      <w:marLeft w:val="0"/>
      <w:marRight w:val="0"/>
      <w:marTop w:val="0"/>
      <w:marBottom w:val="0"/>
      <w:divBdr>
        <w:top w:val="none" w:sz="0" w:space="0" w:color="auto"/>
        <w:left w:val="none" w:sz="0" w:space="0" w:color="auto"/>
        <w:bottom w:val="none" w:sz="0" w:space="0" w:color="auto"/>
        <w:right w:val="none" w:sz="0" w:space="0" w:color="auto"/>
      </w:divBdr>
      <w:divsChild>
        <w:div w:id="1598561477">
          <w:marLeft w:val="0"/>
          <w:marRight w:val="0"/>
          <w:marTop w:val="0"/>
          <w:marBottom w:val="0"/>
          <w:divBdr>
            <w:top w:val="none" w:sz="0" w:space="0" w:color="auto"/>
            <w:left w:val="none" w:sz="0" w:space="0" w:color="auto"/>
            <w:bottom w:val="none" w:sz="0" w:space="0" w:color="auto"/>
            <w:right w:val="none" w:sz="0" w:space="0" w:color="auto"/>
          </w:divBdr>
          <w:divsChild>
            <w:div w:id="754135806">
              <w:marLeft w:val="0"/>
              <w:marRight w:val="0"/>
              <w:marTop w:val="0"/>
              <w:marBottom w:val="0"/>
              <w:divBdr>
                <w:top w:val="none" w:sz="0" w:space="0" w:color="auto"/>
                <w:left w:val="none" w:sz="0" w:space="0" w:color="auto"/>
                <w:bottom w:val="none" w:sz="0" w:space="0" w:color="auto"/>
                <w:right w:val="none" w:sz="0" w:space="0" w:color="auto"/>
              </w:divBdr>
            </w:div>
            <w:div w:id="1584758568">
              <w:marLeft w:val="0"/>
              <w:marRight w:val="0"/>
              <w:marTop w:val="0"/>
              <w:marBottom w:val="0"/>
              <w:divBdr>
                <w:top w:val="none" w:sz="0" w:space="0" w:color="auto"/>
                <w:left w:val="none" w:sz="0" w:space="0" w:color="auto"/>
                <w:bottom w:val="none" w:sz="0" w:space="0" w:color="auto"/>
                <w:right w:val="none" w:sz="0" w:space="0" w:color="auto"/>
              </w:divBdr>
            </w:div>
            <w:div w:id="1627197393">
              <w:marLeft w:val="0"/>
              <w:marRight w:val="0"/>
              <w:marTop w:val="0"/>
              <w:marBottom w:val="0"/>
              <w:divBdr>
                <w:top w:val="none" w:sz="0" w:space="0" w:color="auto"/>
                <w:left w:val="none" w:sz="0" w:space="0" w:color="auto"/>
                <w:bottom w:val="none" w:sz="0" w:space="0" w:color="auto"/>
                <w:right w:val="none" w:sz="0" w:space="0" w:color="auto"/>
              </w:divBdr>
            </w:div>
            <w:div w:id="1149054744">
              <w:marLeft w:val="0"/>
              <w:marRight w:val="0"/>
              <w:marTop w:val="0"/>
              <w:marBottom w:val="0"/>
              <w:divBdr>
                <w:top w:val="none" w:sz="0" w:space="0" w:color="auto"/>
                <w:left w:val="none" w:sz="0" w:space="0" w:color="auto"/>
                <w:bottom w:val="none" w:sz="0" w:space="0" w:color="auto"/>
                <w:right w:val="none" w:sz="0" w:space="0" w:color="auto"/>
              </w:divBdr>
            </w:div>
            <w:div w:id="813257388">
              <w:marLeft w:val="0"/>
              <w:marRight w:val="0"/>
              <w:marTop w:val="0"/>
              <w:marBottom w:val="0"/>
              <w:divBdr>
                <w:top w:val="none" w:sz="0" w:space="0" w:color="auto"/>
                <w:left w:val="none" w:sz="0" w:space="0" w:color="auto"/>
                <w:bottom w:val="none" w:sz="0" w:space="0" w:color="auto"/>
                <w:right w:val="none" w:sz="0" w:space="0" w:color="auto"/>
              </w:divBdr>
            </w:div>
            <w:div w:id="907107313">
              <w:marLeft w:val="0"/>
              <w:marRight w:val="0"/>
              <w:marTop w:val="0"/>
              <w:marBottom w:val="0"/>
              <w:divBdr>
                <w:top w:val="none" w:sz="0" w:space="0" w:color="auto"/>
                <w:left w:val="none" w:sz="0" w:space="0" w:color="auto"/>
                <w:bottom w:val="none" w:sz="0" w:space="0" w:color="auto"/>
                <w:right w:val="none" w:sz="0" w:space="0" w:color="auto"/>
              </w:divBdr>
            </w:div>
            <w:div w:id="1479572545">
              <w:marLeft w:val="0"/>
              <w:marRight w:val="0"/>
              <w:marTop w:val="0"/>
              <w:marBottom w:val="0"/>
              <w:divBdr>
                <w:top w:val="none" w:sz="0" w:space="0" w:color="auto"/>
                <w:left w:val="none" w:sz="0" w:space="0" w:color="auto"/>
                <w:bottom w:val="none" w:sz="0" w:space="0" w:color="auto"/>
                <w:right w:val="none" w:sz="0" w:space="0" w:color="auto"/>
              </w:divBdr>
            </w:div>
            <w:div w:id="1948004079">
              <w:marLeft w:val="0"/>
              <w:marRight w:val="0"/>
              <w:marTop w:val="0"/>
              <w:marBottom w:val="0"/>
              <w:divBdr>
                <w:top w:val="none" w:sz="0" w:space="0" w:color="auto"/>
                <w:left w:val="none" w:sz="0" w:space="0" w:color="auto"/>
                <w:bottom w:val="none" w:sz="0" w:space="0" w:color="auto"/>
                <w:right w:val="none" w:sz="0" w:space="0" w:color="auto"/>
              </w:divBdr>
            </w:div>
            <w:div w:id="488835874">
              <w:marLeft w:val="0"/>
              <w:marRight w:val="0"/>
              <w:marTop w:val="0"/>
              <w:marBottom w:val="0"/>
              <w:divBdr>
                <w:top w:val="none" w:sz="0" w:space="0" w:color="auto"/>
                <w:left w:val="none" w:sz="0" w:space="0" w:color="auto"/>
                <w:bottom w:val="none" w:sz="0" w:space="0" w:color="auto"/>
                <w:right w:val="none" w:sz="0" w:space="0" w:color="auto"/>
              </w:divBdr>
            </w:div>
            <w:div w:id="478155716">
              <w:marLeft w:val="0"/>
              <w:marRight w:val="0"/>
              <w:marTop w:val="0"/>
              <w:marBottom w:val="0"/>
              <w:divBdr>
                <w:top w:val="none" w:sz="0" w:space="0" w:color="auto"/>
                <w:left w:val="none" w:sz="0" w:space="0" w:color="auto"/>
                <w:bottom w:val="none" w:sz="0" w:space="0" w:color="auto"/>
                <w:right w:val="none" w:sz="0" w:space="0" w:color="auto"/>
              </w:divBdr>
            </w:div>
            <w:div w:id="1412311605">
              <w:marLeft w:val="0"/>
              <w:marRight w:val="0"/>
              <w:marTop w:val="0"/>
              <w:marBottom w:val="0"/>
              <w:divBdr>
                <w:top w:val="none" w:sz="0" w:space="0" w:color="auto"/>
                <w:left w:val="none" w:sz="0" w:space="0" w:color="auto"/>
                <w:bottom w:val="none" w:sz="0" w:space="0" w:color="auto"/>
                <w:right w:val="none" w:sz="0" w:space="0" w:color="auto"/>
              </w:divBdr>
            </w:div>
            <w:div w:id="1499999207">
              <w:marLeft w:val="0"/>
              <w:marRight w:val="0"/>
              <w:marTop w:val="0"/>
              <w:marBottom w:val="0"/>
              <w:divBdr>
                <w:top w:val="none" w:sz="0" w:space="0" w:color="auto"/>
                <w:left w:val="none" w:sz="0" w:space="0" w:color="auto"/>
                <w:bottom w:val="none" w:sz="0" w:space="0" w:color="auto"/>
                <w:right w:val="none" w:sz="0" w:space="0" w:color="auto"/>
              </w:divBdr>
            </w:div>
            <w:div w:id="1393041777">
              <w:marLeft w:val="0"/>
              <w:marRight w:val="0"/>
              <w:marTop w:val="0"/>
              <w:marBottom w:val="0"/>
              <w:divBdr>
                <w:top w:val="none" w:sz="0" w:space="0" w:color="auto"/>
                <w:left w:val="none" w:sz="0" w:space="0" w:color="auto"/>
                <w:bottom w:val="none" w:sz="0" w:space="0" w:color="auto"/>
                <w:right w:val="none" w:sz="0" w:space="0" w:color="auto"/>
              </w:divBdr>
            </w:div>
            <w:div w:id="1796554960">
              <w:marLeft w:val="0"/>
              <w:marRight w:val="0"/>
              <w:marTop w:val="0"/>
              <w:marBottom w:val="0"/>
              <w:divBdr>
                <w:top w:val="none" w:sz="0" w:space="0" w:color="auto"/>
                <w:left w:val="none" w:sz="0" w:space="0" w:color="auto"/>
                <w:bottom w:val="none" w:sz="0" w:space="0" w:color="auto"/>
                <w:right w:val="none" w:sz="0" w:space="0" w:color="auto"/>
              </w:divBdr>
            </w:div>
            <w:div w:id="391924889">
              <w:marLeft w:val="0"/>
              <w:marRight w:val="0"/>
              <w:marTop w:val="0"/>
              <w:marBottom w:val="0"/>
              <w:divBdr>
                <w:top w:val="none" w:sz="0" w:space="0" w:color="auto"/>
                <w:left w:val="none" w:sz="0" w:space="0" w:color="auto"/>
                <w:bottom w:val="none" w:sz="0" w:space="0" w:color="auto"/>
                <w:right w:val="none" w:sz="0" w:space="0" w:color="auto"/>
              </w:divBdr>
            </w:div>
            <w:div w:id="730662091">
              <w:marLeft w:val="0"/>
              <w:marRight w:val="0"/>
              <w:marTop w:val="0"/>
              <w:marBottom w:val="0"/>
              <w:divBdr>
                <w:top w:val="none" w:sz="0" w:space="0" w:color="auto"/>
                <w:left w:val="none" w:sz="0" w:space="0" w:color="auto"/>
                <w:bottom w:val="none" w:sz="0" w:space="0" w:color="auto"/>
                <w:right w:val="none" w:sz="0" w:space="0" w:color="auto"/>
              </w:divBdr>
            </w:div>
            <w:div w:id="1582135228">
              <w:marLeft w:val="0"/>
              <w:marRight w:val="0"/>
              <w:marTop w:val="0"/>
              <w:marBottom w:val="0"/>
              <w:divBdr>
                <w:top w:val="none" w:sz="0" w:space="0" w:color="auto"/>
                <w:left w:val="none" w:sz="0" w:space="0" w:color="auto"/>
                <w:bottom w:val="none" w:sz="0" w:space="0" w:color="auto"/>
                <w:right w:val="none" w:sz="0" w:space="0" w:color="auto"/>
              </w:divBdr>
            </w:div>
            <w:div w:id="513695074">
              <w:marLeft w:val="0"/>
              <w:marRight w:val="0"/>
              <w:marTop w:val="0"/>
              <w:marBottom w:val="0"/>
              <w:divBdr>
                <w:top w:val="none" w:sz="0" w:space="0" w:color="auto"/>
                <w:left w:val="none" w:sz="0" w:space="0" w:color="auto"/>
                <w:bottom w:val="none" w:sz="0" w:space="0" w:color="auto"/>
                <w:right w:val="none" w:sz="0" w:space="0" w:color="auto"/>
              </w:divBdr>
            </w:div>
            <w:div w:id="473524849">
              <w:marLeft w:val="0"/>
              <w:marRight w:val="0"/>
              <w:marTop w:val="0"/>
              <w:marBottom w:val="0"/>
              <w:divBdr>
                <w:top w:val="none" w:sz="0" w:space="0" w:color="auto"/>
                <w:left w:val="none" w:sz="0" w:space="0" w:color="auto"/>
                <w:bottom w:val="none" w:sz="0" w:space="0" w:color="auto"/>
                <w:right w:val="none" w:sz="0" w:space="0" w:color="auto"/>
              </w:divBdr>
            </w:div>
            <w:div w:id="552816621">
              <w:marLeft w:val="0"/>
              <w:marRight w:val="0"/>
              <w:marTop w:val="0"/>
              <w:marBottom w:val="0"/>
              <w:divBdr>
                <w:top w:val="none" w:sz="0" w:space="0" w:color="auto"/>
                <w:left w:val="none" w:sz="0" w:space="0" w:color="auto"/>
                <w:bottom w:val="none" w:sz="0" w:space="0" w:color="auto"/>
                <w:right w:val="none" w:sz="0" w:space="0" w:color="auto"/>
              </w:divBdr>
            </w:div>
            <w:div w:id="1175071823">
              <w:marLeft w:val="0"/>
              <w:marRight w:val="0"/>
              <w:marTop w:val="0"/>
              <w:marBottom w:val="0"/>
              <w:divBdr>
                <w:top w:val="none" w:sz="0" w:space="0" w:color="auto"/>
                <w:left w:val="none" w:sz="0" w:space="0" w:color="auto"/>
                <w:bottom w:val="none" w:sz="0" w:space="0" w:color="auto"/>
                <w:right w:val="none" w:sz="0" w:space="0" w:color="auto"/>
              </w:divBdr>
            </w:div>
            <w:div w:id="1822305825">
              <w:marLeft w:val="0"/>
              <w:marRight w:val="0"/>
              <w:marTop w:val="0"/>
              <w:marBottom w:val="0"/>
              <w:divBdr>
                <w:top w:val="none" w:sz="0" w:space="0" w:color="auto"/>
                <w:left w:val="none" w:sz="0" w:space="0" w:color="auto"/>
                <w:bottom w:val="none" w:sz="0" w:space="0" w:color="auto"/>
                <w:right w:val="none" w:sz="0" w:space="0" w:color="auto"/>
              </w:divBdr>
            </w:div>
            <w:div w:id="739443749">
              <w:marLeft w:val="0"/>
              <w:marRight w:val="0"/>
              <w:marTop w:val="0"/>
              <w:marBottom w:val="0"/>
              <w:divBdr>
                <w:top w:val="none" w:sz="0" w:space="0" w:color="auto"/>
                <w:left w:val="none" w:sz="0" w:space="0" w:color="auto"/>
                <w:bottom w:val="none" w:sz="0" w:space="0" w:color="auto"/>
                <w:right w:val="none" w:sz="0" w:space="0" w:color="auto"/>
              </w:divBdr>
            </w:div>
            <w:div w:id="174737281">
              <w:marLeft w:val="0"/>
              <w:marRight w:val="0"/>
              <w:marTop w:val="0"/>
              <w:marBottom w:val="0"/>
              <w:divBdr>
                <w:top w:val="none" w:sz="0" w:space="0" w:color="auto"/>
                <w:left w:val="none" w:sz="0" w:space="0" w:color="auto"/>
                <w:bottom w:val="none" w:sz="0" w:space="0" w:color="auto"/>
                <w:right w:val="none" w:sz="0" w:space="0" w:color="auto"/>
              </w:divBdr>
            </w:div>
            <w:div w:id="1318144869">
              <w:marLeft w:val="0"/>
              <w:marRight w:val="0"/>
              <w:marTop w:val="0"/>
              <w:marBottom w:val="0"/>
              <w:divBdr>
                <w:top w:val="none" w:sz="0" w:space="0" w:color="auto"/>
                <w:left w:val="none" w:sz="0" w:space="0" w:color="auto"/>
                <w:bottom w:val="none" w:sz="0" w:space="0" w:color="auto"/>
                <w:right w:val="none" w:sz="0" w:space="0" w:color="auto"/>
              </w:divBdr>
            </w:div>
            <w:div w:id="2064215293">
              <w:marLeft w:val="0"/>
              <w:marRight w:val="0"/>
              <w:marTop w:val="0"/>
              <w:marBottom w:val="0"/>
              <w:divBdr>
                <w:top w:val="none" w:sz="0" w:space="0" w:color="auto"/>
                <w:left w:val="none" w:sz="0" w:space="0" w:color="auto"/>
                <w:bottom w:val="none" w:sz="0" w:space="0" w:color="auto"/>
                <w:right w:val="none" w:sz="0" w:space="0" w:color="auto"/>
              </w:divBdr>
            </w:div>
            <w:div w:id="1449229890">
              <w:marLeft w:val="0"/>
              <w:marRight w:val="0"/>
              <w:marTop w:val="0"/>
              <w:marBottom w:val="0"/>
              <w:divBdr>
                <w:top w:val="none" w:sz="0" w:space="0" w:color="auto"/>
                <w:left w:val="none" w:sz="0" w:space="0" w:color="auto"/>
                <w:bottom w:val="none" w:sz="0" w:space="0" w:color="auto"/>
                <w:right w:val="none" w:sz="0" w:space="0" w:color="auto"/>
              </w:divBdr>
            </w:div>
            <w:div w:id="1301228619">
              <w:marLeft w:val="0"/>
              <w:marRight w:val="0"/>
              <w:marTop w:val="0"/>
              <w:marBottom w:val="0"/>
              <w:divBdr>
                <w:top w:val="none" w:sz="0" w:space="0" w:color="auto"/>
                <w:left w:val="none" w:sz="0" w:space="0" w:color="auto"/>
                <w:bottom w:val="none" w:sz="0" w:space="0" w:color="auto"/>
                <w:right w:val="none" w:sz="0" w:space="0" w:color="auto"/>
              </w:divBdr>
            </w:div>
            <w:div w:id="1260989421">
              <w:marLeft w:val="0"/>
              <w:marRight w:val="0"/>
              <w:marTop w:val="0"/>
              <w:marBottom w:val="0"/>
              <w:divBdr>
                <w:top w:val="none" w:sz="0" w:space="0" w:color="auto"/>
                <w:left w:val="none" w:sz="0" w:space="0" w:color="auto"/>
                <w:bottom w:val="none" w:sz="0" w:space="0" w:color="auto"/>
                <w:right w:val="none" w:sz="0" w:space="0" w:color="auto"/>
              </w:divBdr>
            </w:div>
            <w:div w:id="925000165">
              <w:marLeft w:val="0"/>
              <w:marRight w:val="0"/>
              <w:marTop w:val="0"/>
              <w:marBottom w:val="0"/>
              <w:divBdr>
                <w:top w:val="none" w:sz="0" w:space="0" w:color="auto"/>
                <w:left w:val="none" w:sz="0" w:space="0" w:color="auto"/>
                <w:bottom w:val="none" w:sz="0" w:space="0" w:color="auto"/>
                <w:right w:val="none" w:sz="0" w:space="0" w:color="auto"/>
              </w:divBdr>
            </w:div>
            <w:div w:id="729764636">
              <w:marLeft w:val="0"/>
              <w:marRight w:val="0"/>
              <w:marTop w:val="0"/>
              <w:marBottom w:val="0"/>
              <w:divBdr>
                <w:top w:val="none" w:sz="0" w:space="0" w:color="auto"/>
                <w:left w:val="none" w:sz="0" w:space="0" w:color="auto"/>
                <w:bottom w:val="none" w:sz="0" w:space="0" w:color="auto"/>
                <w:right w:val="none" w:sz="0" w:space="0" w:color="auto"/>
              </w:divBdr>
            </w:div>
            <w:div w:id="173881972">
              <w:marLeft w:val="0"/>
              <w:marRight w:val="0"/>
              <w:marTop w:val="0"/>
              <w:marBottom w:val="0"/>
              <w:divBdr>
                <w:top w:val="none" w:sz="0" w:space="0" w:color="auto"/>
                <w:left w:val="none" w:sz="0" w:space="0" w:color="auto"/>
                <w:bottom w:val="none" w:sz="0" w:space="0" w:color="auto"/>
                <w:right w:val="none" w:sz="0" w:space="0" w:color="auto"/>
              </w:divBdr>
            </w:div>
            <w:div w:id="534001654">
              <w:marLeft w:val="0"/>
              <w:marRight w:val="0"/>
              <w:marTop w:val="0"/>
              <w:marBottom w:val="0"/>
              <w:divBdr>
                <w:top w:val="none" w:sz="0" w:space="0" w:color="auto"/>
                <w:left w:val="none" w:sz="0" w:space="0" w:color="auto"/>
                <w:bottom w:val="none" w:sz="0" w:space="0" w:color="auto"/>
                <w:right w:val="none" w:sz="0" w:space="0" w:color="auto"/>
              </w:divBdr>
            </w:div>
            <w:div w:id="1797210456">
              <w:marLeft w:val="0"/>
              <w:marRight w:val="0"/>
              <w:marTop w:val="0"/>
              <w:marBottom w:val="0"/>
              <w:divBdr>
                <w:top w:val="none" w:sz="0" w:space="0" w:color="auto"/>
                <w:left w:val="none" w:sz="0" w:space="0" w:color="auto"/>
                <w:bottom w:val="none" w:sz="0" w:space="0" w:color="auto"/>
                <w:right w:val="none" w:sz="0" w:space="0" w:color="auto"/>
              </w:divBdr>
            </w:div>
            <w:div w:id="1726299904">
              <w:marLeft w:val="0"/>
              <w:marRight w:val="0"/>
              <w:marTop w:val="0"/>
              <w:marBottom w:val="0"/>
              <w:divBdr>
                <w:top w:val="none" w:sz="0" w:space="0" w:color="auto"/>
                <w:left w:val="none" w:sz="0" w:space="0" w:color="auto"/>
                <w:bottom w:val="none" w:sz="0" w:space="0" w:color="auto"/>
                <w:right w:val="none" w:sz="0" w:space="0" w:color="auto"/>
              </w:divBdr>
            </w:div>
            <w:div w:id="35547751">
              <w:marLeft w:val="0"/>
              <w:marRight w:val="0"/>
              <w:marTop w:val="0"/>
              <w:marBottom w:val="0"/>
              <w:divBdr>
                <w:top w:val="none" w:sz="0" w:space="0" w:color="auto"/>
                <w:left w:val="none" w:sz="0" w:space="0" w:color="auto"/>
                <w:bottom w:val="none" w:sz="0" w:space="0" w:color="auto"/>
                <w:right w:val="none" w:sz="0" w:space="0" w:color="auto"/>
              </w:divBdr>
            </w:div>
            <w:div w:id="268121877">
              <w:marLeft w:val="0"/>
              <w:marRight w:val="0"/>
              <w:marTop w:val="0"/>
              <w:marBottom w:val="0"/>
              <w:divBdr>
                <w:top w:val="none" w:sz="0" w:space="0" w:color="auto"/>
                <w:left w:val="none" w:sz="0" w:space="0" w:color="auto"/>
                <w:bottom w:val="none" w:sz="0" w:space="0" w:color="auto"/>
                <w:right w:val="none" w:sz="0" w:space="0" w:color="auto"/>
              </w:divBdr>
            </w:div>
            <w:div w:id="679430448">
              <w:marLeft w:val="0"/>
              <w:marRight w:val="0"/>
              <w:marTop w:val="0"/>
              <w:marBottom w:val="0"/>
              <w:divBdr>
                <w:top w:val="none" w:sz="0" w:space="0" w:color="auto"/>
                <w:left w:val="none" w:sz="0" w:space="0" w:color="auto"/>
                <w:bottom w:val="none" w:sz="0" w:space="0" w:color="auto"/>
                <w:right w:val="none" w:sz="0" w:space="0" w:color="auto"/>
              </w:divBdr>
            </w:div>
            <w:div w:id="16895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2720">
      <w:bodyDiv w:val="1"/>
      <w:marLeft w:val="0"/>
      <w:marRight w:val="0"/>
      <w:marTop w:val="0"/>
      <w:marBottom w:val="0"/>
      <w:divBdr>
        <w:top w:val="none" w:sz="0" w:space="0" w:color="auto"/>
        <w:left w:val="none" w:sz="0" w:space="0" w:color="auto"/>
        <w:bottom w:val="none" w:sz="0" w:space="0" w:color="auto"/>
        <w:right w:val="none" w:sz="0" w:space="0" w:color="auto"/>
      </w:divBdr>
      <w:divsChild>
        <w:div w:id="1502235825">
          <w:marLeft w:val="0"/>
          <w:marRight w:val="0"/>
          <w:marTop w:val="0"/>
          <w:marBottom w:val="0"/>
          <w:divBdr>
            <w:top w:val="none" w:sz="0" w:space="0" w:color="auto"/>
            <w:left w:val="none" w:sz="0" w:space="0" w:color="auto"/>
            <w:bottom w:val="none" w:sz="0" w:space="0" w:color="auto"/>
            <w:right w:val="none" w:sz="0" w:space="0" w:color="auto"/>
          </w:divBdr>
          <w:divsChild>
            <w:div w:id="1087111394">
              <w:marLeft w:val="0"/>
              <w:marRight w:val="0"/>
              <w:marTop w:val="0"/>
              <w:marBottom w:val="0"/>
              <w:divBdr>
                <w:top w:val="none" w:sz="0" w:space="0" w:color="auto"/>
                <w:left w:val="none" w:sz="0" w:space="0" w:color="auto"/>
                <w:bottom w:val="none" w:sz="0" w:space="0" w:color="auto"/>
                <w:right w:val="none" w:sz="0" w:space="0" w:color="auto"/>
              </w:divBdr>
            </w:div>
            <w:div w:id="17072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89467">
      <w:bodyDiv w:val="1"/>
      <w:marLeft w:val="0"/>
      <w:marRight w:val="0"/>
      <w:marTop w:val="0"/>
      <w:marBottom w:val="0"/>
      <w:divBdr>
        <w:top w:val="none" w:sz="0" w:space="0" w:color="auto"/>
        <w:left w:val="none" w:sz="0" w:space="0" w:color="auto"/>
        <w:bottom w:val="none" w:sz="0" w:space="0" w:color="auto"/>
        <w:right w:val="none" w:sz="0" w:space="0" w:color="auto"/>
      </w:divBdr>
    </w:div>
    <w:div w:id="1296527012">
      <w:bodyDiv w:val="1"/>
      <w:marLeft w:val="0"/>
      <w:marRight w:val="0"/>
      <w:marTop w:val="0"/>
      <w:marBottom w:val="0"/>
      <w:divBdr>
        <w:top w:val="none" w:sz="0" w:space="0" w:color="auto"/>
        <w:left w:val="none" w:sz="0" w:space="0" w:color="auto"/>
        <w:bottom w:val="none" w:sz="0" w:space="0" w:color="auto"/>
        <w:right w:val="none" w:sz="0" w:space="0" w:color="auto"/>
      </w:divBdr>
      <w:divsChild>
        <w:div w:id="1023435128">
          <w:marLeft w:val="0"/>
          <w:marRight w:val="0"/>
          <w:marTop w:val="0"/>
          <w:marBottom w:val="0"/>
          <w:divBdr>
            <w:top w:val="none" w:sz="0" w:space="0" w:color="auto"/>
            <w:left w:val="none" w:sz="0" w:space="0" w:color="auto"/>
            <w:bottom w:val="none" w:sz="0" w:space="0" w:color="auto"/>
            <w:right w:val="none" w:sz="0" w:space="0" w:color="auto"/>
          </w:divBdr>
          <w:divsChild>
            <w:div w:id="6672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68995">
      <w:bodyDiv w:val="1"/>
      <w:marLeft w:val="0"/>
      <w:marRight w:val="0"/>
      <w:marTop w:val="0"/>
      <w:marBottom w:val="0"/>
      <w:divBdr>
        <w:top w:val="none" w:sz="0" w:space="0" w:color="auto"/>
        <w:left w:val="none" w:sz="0" w:space="0" w:color="auto"/>
        <w:bottom w:val="none" w:sz="0" w:space="0" w:color="auto"/>
        <w:right w:val="none" w:sz="0" w:space="0" w:color="auto"/>
      </w:divBdr>
      <w:divsChild>
        <w:div w:id="542447973">
          <w:marLeft w:val="0"/>
          <w:marRight w:val="0"/>
          <w:marTop w:val="0"/>
          <w:marBottom w:val="0"/>
          <w:divBdr>
            <w:top w:val="none" w:sz="0" w:space="0" w:color="auto"/>
            <w:left w:val="none" w:sz="0" w:space="0" w:color="auto"/>
            <w:bottom w:val="none" w:sz="0" w:space="0" w:color="auto"/>
            <w:right w:val="none" w:sz="0" w:space="0" w:color="auto"/>
          </w:divBdr>
          <w:divsChild>
            <w:div w:id="745496517">
              <w:marLeft w:val="0"/>
              <w:marRight w:val="0"/>
              <w:marTop w:val="0"/>
              <w:marBottom w:val="0"/>
              <w:divBdr>
                <w:top w:val="none" w:sz="0" w:space="0" w:color="auto"/>
                <w:left w:val="none" w:sz="0" w:space="0" w:color="auto"/>
                <w:bottom w:val="none" w:sz="0" w:space="0" w:color="auto"/>
                <w:right w:val="none" w:sz="0" w:space="0" w:color="auto"/>
              </w:divBdr>
            </w:div>
            <w:div w:id="745154053">
              <w:marLeft w:val="0"/>
              <w:marRight w:val="0"/>
              <w:marTop w:val="0"/>
              <w:marBottom w:val="0"/>
              <w:divBdr>
                <w:top w:val="none" w:sz="0" w:space="0" w:color="auto"/>
                <w:left w:val="none" w:sz="0" w:space="0" w:color="auto"/>
                <w:bottom w:val="none" w:sz="0" w:space="0" w:color="auto"/>
                <w:right w:val="none" w:sz="0" w:space="0" w:color="auto"/>
              </w:divBdr>
            </w:div>
            <w:div w:id="715276506">
              <w:marLeft w:val="0"/>
              <w:marRight w:val="0"/>
              <w:marTop w:val="0"/>
              <w:marBottom w:val="0"/>
              <w:divBdr>
                <w:top w:val="none" w:sz="0" w:space="0" w:color="auto"/>
                <w:left w:val="none" w:sz="0" w:space="0" w:color="auto"/>
                <w:bottom w:val="none" w:sz="0" w:space="0" w:color="auto"/>
                <w:right w:val="none" w:sz="0" w:space="0" w:color="auto"/>
              </w:divBdr>
            </w:div>
            <w:div w:id="288517452">
              <w:marLeft w:val="0"/>
              <w:marRight w:val="0"/>
              <w:marTop w:val="0"/>
              <w:marBottom w:val="0"/>
              <w:divBdr>
                <w:top w:val="none" w:sz="0" w:space="0" w:color="auto"/>
                <w:left w:val="none" w:sz="0" w:space="0" w:color="auto"/>
                <w:bottom w:val="none" w:sz="0" w:space="0" w:color="auto"/>
                <w:right w:val="none" w:sz="0" w:space="0" w:color="auto"/>
              </w:divBdr>
            </w:div>
            <w:div w:id="888996917">
              <w:marLeft w:val="0"/>
              <w:marRight w:val="0"/>
              <w:marTop w:val="0"/>
              <w:marBottom w:val="0"/>
              <w:divBdr>
                <w:top w:val="none" w:sz="0" w:space="0" w:color="auto"/>
                <w:left w:val="none" w:sz="0" w:space="0" w:color="auto"/>
                <w:bottom w:val="none" w:sz="0" w:space="0" w:color="auto"/>
                <w:right w:val="none" w:sz="0" w:space="0" w:color="auto"/>
              </w:divBdr>
            </w:div>
            <w:div w:id="1663317195">
              <w:marLeft w:val="0"/>
              <w:marRight w:val="0"/>
              <w:marTop w:val="0"/>
              <w:marBottom w:val="0"/>
              <w:divBdr>
                <w:top w:val="none" w:sz="0" w:space="0" w:color="auto"/>
                <w:left w:val="none" w:sz="0" w:space="0" w:color="auto"/>
                <w:bottom w:val="none" w:sz="0" w:space="0" w:color="auto"/>
                <w:right w:val="none" w:sz="0" w:space="0" w:color="auto"/>
              </w:divBdr>
            </w:div>
            <w:div w:id="1949048604">
              <w:marLeft w:val="0"/>
              <w:marRight w:val="0"/>
              <w:marTop w:val="0"/>
              <w:marBottom w:val="0"/>
              <w:divBdr>
                <w:top w:val="none" w:sz="0" w:space="0" w:color="auto"/>
                <w:left w:val="none" w:sz="0" w:space="0" w:color="auto"/>
                <w:bottom w:val="none" w:sz="0" w:space="0" w:color="auto"/>
                <w:right w:val="none" w:sz="0" w:space="0" w:color="auto"/>
              </w:divBdr>
            </w:div>
            <w:div w:id="1797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53739">
      <w:bodyDiv w:val="1"/>
      <w:marLeft w:val="0"/>
      <w:marRight w:val="0"/>
      <w:marTop w:val="0"/>
      <w:marBottom w:val="0"/>
      <w:divBdr>
        <w:top w:val="none" w:sz="0" w:space="0" w:color="auto"/>
        <w:left w:val="none" w:sz="0" w:space="0" w:color="auto"/>
        <w:bottom w:val="none" w:sz="0" w:space="0" w:color="auto"/>
        <w:right w:val="none" w:sz="0" w:space="0" w:color="auto"/>
      </w:divBdr>
    </w:div>
    <w:div w:id="1318193409">
      <w:bodyDiv w:val="1"/>
      <w:marLeft w:val="0"/>
      <w:marRight w:val="0"/>
      <w:marTop w:val="0"/>
      <w:marBottom w:val="0"/>
      <w:divBdr>
        <w:top w:val="none" w:sz="0" w:space="0" w:color="auto"/>
        <w:left w:val="none" w:sz="0" w:space="0" w:color="auto"/>
        <w:bottom w:val="none" w:sz="0" w:space="0" w:color="auto"/>
        <w:right w:val="none" w:sz="0" w:space="0" w:color="auto"/>
      </w:divBdr>
      <w:divsChild>
        <w:div w:id="1279486845">
          <w:marLeft w:val="0"/>
          <w:marRight w:val="0"/>
          <w:marTop w:val="0"/>
          <w:marBottom w:val="0"/>
          <w:divBdr>
            <w:top w:val="none" w:sz="0" w:space="0" w:color="auto"/>
            <w:left w:val="none" w:sz="0" w:space="0" w:color="auto"/>
            <w:bottom w:val="none" w:sz="0" w:space="0" w:color="auto"/>
            <w:right w:val="none" w:sz="0" w:space="0" w:color="auto"/>
          </w:divBdr>
          <w:divsChild>
            <w:div w:id="333532194">
              <w:marLeft w:val="0"/>
              <w:marRight w:val="0"/>
              <w:marTop w:val="0"/>
              <w:marBottom w:val="0"/>
              <w:divBdr>
                <w:top w:val="none" w:sz="0" w:space="0" w:color="auto"/>
                <w:left w:val="none" w:sz="0" w:space="0" w:color="auto"/>
                <w:bottom w:val="none" w:sz="0" w:space="0" w:color="auto"/>
                <w:right w:val="none" w:sz="0" w:space="0" w:color="auto"/>
              </w:divBdr>
            </w:div>
            <w:div w:id="1598714682">
              <w:marLeft w:val="0"/>
              <w:marRight w:val="0"/>
              <w:marTop w:val="0"/>
              <w:marBottom w:val="0"/>
              <w:divBdr>
                <w:top w:val="none" w:sz="0" w:space="0" w:color="auto"/>
                <w:left w:val="none" w:sz="0" w:space="0" w:color="auto"/>
                <w:bottom w:val="none" w:sz="0" w:space="0" w:color="auto"/>
                <w:right w:val="none" w:sz="0" w:space="0" w:color="auto"/>
              </w:divBdr>
            </w:div>
            <w:div w:id="843545741">
              <w:marLeft w:val="0"/>
              <w:marRight w:val="0"/>
              <w:marTop w:val="0"/>
              <w:marBottom w:val="0"/>
              <w:divBdr>
                <w:top w:val="none" w:sz="0" w:space="0" w:color="auto"/>
                <w:left w:val="none" w:sz="0" w:space="0" w:color="auto"/>
                <w:bottom w:val="none" w:sz="0" w:space="0" w:color="auto"/>
                <w:right w:val="none" w:sz="0" w:space="0" w:color="auto"/>
              </w:divBdr>
            </w:div>
            <w:div w:id="1574511171">
              <w:marLeft w:val="0"/>
              <w:marRight w:val="0"/>
              <w:marTop w:val="0"/>
              <w:marBottom w:val="0"/>
              <w:divBdr>
                <w:top w:val="none" w:sz="0" w:space="0" w:color="auto"/>
                <w:left w:val="none" w:sz="0" w:space="0" w:color="auto"/>
                <w:bottom w:val="none" w:sz="0" w:space="0" w:color="auto"/>
                <w:right w:val="none" w:sz="0" w:space="0" w:color="auto"/>
              </w:divBdr>
            </w:div>
            <w:div w:id="1805658170">
              <w:marLeft w:val="0"/>
              <w:marRight w:val="0"/>
              <w:marTop w:val="0"/>
              <w:marBottom w:val="0"/>
              <w:divBdr>
                <w:top w:val="none" w:sz="0" w:space="0" w:color="auto"/>
                <w:left w:val="none" w:sz="0" w:space="0" w:color="auto"/>
                <w:bottom w:val="none" w:sz="0" w:space="0" w:color="auto"/>
                <w:right w:val="none" w:sz="0" w:space="0" w:color="auto"/>
              </w:divBdr>
            </w:div>
            <w:div w:id="1045956824">
              <w:marLeft w:val="0"/>
              <w:marRight w:val="0"/>
              <w:marTop w:val="0"/>
              <w:marBottom w:val="0"/>
              <w:divBdr>
                <w:top w:val="none" w:sz="0" w:space="0" w:color="auto"/>
                <w:left w:val="none" w:sz="0" w:space="0" w:color="auto"/>
                <w:bottom w:val="none" w:sz="0" w:space="0" w:color="auto"/>
                <w:right w:val="none" w:sz="0" w:space="0" w:color="auto"/>
              </w:divBdr>
            </w:div>
            <w:div w:id="1491369524">
              <w:marLeft w:val="0"/>
              <w:marRight w:val="0"/>
              <w:marTop w:val="0"/>
              <w:marBottom w:val="0"/>
              <w:divBdr>
                <w:top w:val="none" w:sz="0" w:space="0" w:color="auto"/>
                <w:left w:val="none" w:sz="0" w:space="0" w:color="auto"/>
                <w:bottom w:val="none" w:sz="0" w:space="0" w:color="auto"/>
                <w:right w:val="none" w:sz="0" w:space="0" w:color="auto"/>
              </w:divBdr>
            </w:div>
            <w:div w:id="1021971353">
              <w:marLeft w:val="0"/>
              <w:marRight w:val="0"/>
              <w:marTop w:val="0"/>
              <w:marBottom w:val="0"/>
              <w:divBdr>
                <w:top w:val="none" w:sz="0" w:space="0" w:color="auto"/>
                <w:left w:val="none" w:sz="0" w:space="0" w:color="auto"/>
                <w:bottom w:val="none" w:sz="0" w:space="0" w:color="auto"/>
                <w:right w:val="none" w:sz="0" w:space="0" w:color="auto"/>
              </w:divBdr>
            </w:div>
            <w:div w:id="150217235">
              <w:marLeft w:val="0"/>
              <w:marRight w:val="0"/>
              <w:marTop w:val="0"/>
              <w:marBottom w:val="0"/>
              <w:divBdr>
                <w:top w:val="none" w:sz="0" w:space="0" w:color="auto"/>
                <w:left w:val="none" w:sz="0" w:space="0" w:color="auto"/>
                <w:bottom w:val="none" w:sz="0" w:space="0" w:color="auto"/>
                <w:right w:val="none" w:sz="0" w:space="0" w:color="auto"/>
              </w:divBdr>
            </w:div>
            <w:div w:id="956647193">
              <w:marLeft w:val="0"/>
              <w:marRight w:val="0"/>
              <w:marTop w:val="0"/>
              <w:marBottom w:val="0"/>
              <w:divBdr>
                <w:top w:val="none" w:sz="0" w:space="0" w:color="auto"/>
                <w:left w:val="none" w:sz="0" w:space="0" w:color="auto"/>
                <w:bottom w:val="none" w:sz="0" w:space="0" w:color="auto"/>
                <w:right w:val="none" w:sz="0" w:space="0" w:color="auto"/>
              </w:divBdr>
            </w:div>
            <w:div w:id="855848782">
              <w:marLeft w:val="0"/>
              <w:marRight w:val="0"/>
              <w:marTop w:val="0"/>
              <w:marBottom w:val="0"/>
              <w:divBdr>
                <w:top w:val="none" w:sz="0" w:space="0" w:color="auto"/>
                <w:left w:val="none" w:sz="0" w:space="0" w:color="auto"/>
                <w:bottom w:val="none" w:sz="0" w:space="0" w:color="auto"/>
                <w:right w:val="none" w:sz="0" w:space="0" w:color="auto"/>
              </w:divBdr>
            </w:div>
            <w:div w:id="1174101845">
              <w:marLeft w:val="0"/>
              <w:marRight w:val="0"/>
              <w:marTop w:val="0"/>
              <w:marBottom w:val="0"/>
              <w:divBdr>
                <w:top w:val="none" w:sz="0" w:space="0" w:color="auto"/>
                <w:left w:val="none" w:sz="0" w:space="0" w:color="auto"/>
                <w:bottom w:val="none" w:sz="0" w:space="0" w:color="auto"/>
                <w:right w:val="none" w:sz="0" w:space="0" w:color="auto"/>
              </w:divBdr>
            </w:div>
            <w:div w:id="1684553124">
              <w:marLeft w:val="0"/>
              <w:marRight w:val="0"/>
              <w:marTop w:val="0"/>
              <w:marBottom w:val="0"/>
              <w:divBdr>
                <w:top w:val="none" w:sz="0" w:space="0" w:color="auto"/>
                <w:left w:val="none" w:sz="0" w:space="0" w:color="auto"/>
                <w:bottom w:val="none" w:sz="0" w:space="0" w:color="auto"/>
                <w:right w:val="none" w:sz="0" w:space="0" w:color="auto"/>
              </w:divBdr>
            </w:div>
            <w:div w:id="1256089979">
              <w:marLeft w:val="0"/>
              <w:marRight w:val="0"/>
              <w:marTop w:val="0"/>
              <w:marBottom w:val="0"/>
              <w:divBdr>
                <w:top w:val="none" w:sz="0" w:space="0" w:color="auto"/>
                <w:left w:val="none" w:sz="0" w:space="0" w:color="auto"/>
                <w:bottom w:val="none" w:sz="0" w:space="0" w:color="auto"/>
                <w:right w:val="none" w:sz="0" w:space="0" w:color="auto"/>
              </w:divBdr>
            </w:div>
            <w:div w:id="960846591">
              <w:marLeft w:val="0"/>
              <w:marRight w:val="0"/>
              <w:marTop w:val="0"/>
              <w:marBottom w:val="0"/>
              <w:divBdr>
                <w:top w:val="none" w:sz="0" w:space="0" w:color="auto"/>
                <w:left w:val="none" w:sz="0" w:space="0" w:color="auto"/>
                <w:bottom w:val="none" w:sz="0" w:space="0" w:color="auto"/>
                <w:right w:val="none" w:sz="0" w:space="0" w:color="auto"/>
              </w:divBdr>
            </w:div>
            <w:div w:id="4765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2603">
      <w:bodyDiv w:val="1"/>
      <w:marLeft w:val="0"/>
      <w:marRight w:val="0"/>
      <w:marTop w:val="0"/>
      <w:marBottom w:val="0"/>
      <w:divBdr>
        <w:top w:val="none" w:sz="0" w:space="0" w:color="auto"/>
        <w:left w:val="none" w:sz="0" w:space="0" w:color="auto"/>
        <w:bottom w:val="none" w:sz="0" w:space="0" w:color="auto"/>
        <w:right w:val="none" w:sz="0" w:space="0" w:color="auto"/>
      </w:divBdr>
      <w:divsChild>
        <w:div w:id="1688822826">
          <w:marLeft w:val="0"/>
          <w:marRight w:val="0"/>
          <w:marTop w:val="0"/>
          <w:marBottom w:val="0"/>
          <w:divBdr>
            <w:top w:val="none" w:sz="0" w:space="0" w:color="auto"/>
            <w:left w:val="none" w:sz="0" w:space="0" w:color="auto"/>
            <w:bottom w:val="none" w:sz="0" w:space="0" w:color="auto"/>
            <w:right w:val="none" w:sz="0" w:space="0" w:color="auto"/>
          </w:divBdr>
          <w:divsChild>
            <w:div w:id="1819611300">
              <w:marLeft w:val="0"/>
              <w:marRight w:val="0"/>
              <w:marTop w:val="0"/>
              <w:marBottom w:val="0"/>
              <w:divBdr>
                <w:top w:val="none" w:sz="0" w:space="0" w:color="auto"/>
                <w:left w:val="none" w:sz="0" w:space="0" w:color="auto"/>
                <w:bottom w:val="none" w:sz="0" w:space="0" w:color="auto"/>
                <w:right w:val="none" w:sz="0" w:space="0" w:color="auto"/>
              </w:divBdr>
            </w:div>
            <w:div w:id="1746612922">
              <w:marLeft w:val="0"/>
              <w:marRight w:val="0"/>
              <w:marTop w:val="0"/>
              <w:marBottom w:val="0"/>
              <w:divBdr>
                <w:top w:val="none" w:sz="0" w:space="0" w:color="auto"/>
                <w:left w:val="none" w:sz="0" w:space="0" w:color="auto"/>
                <w:bottom w:val="none" w:sz="0" w:space="0" w:color="auto"/>
                <w:right w:val="none" w:sz="0" w:space="0" w:color="auto"/>
              </w:divBdr>
            </w:div>
            <w:div w:id="709886458">
              <w:marLeft w:val="0"/>
              <w:marRight w:val="0"/>
              <w:marTop w:val="0"/>
              <w:marBottom w:val="0"/>
              <w:divBdr>
                <w:top w:val="none" w:sz="0" w:space="0" w:color="auto"/>
                <w:left w:val="none" w:sz="0" w:space="0" w:color="auto"/>
                <w:bottom w:val="none" w:sz="0" w:space="0" w:color="auto"/>
                <w:right w:val="none" w:sz="0" w:space="0" w:color="auto"/>
              </w:divBdr>
            </w:div>
            <w:div w:id="1405908887">
              <w:marLeft w:val="0"/>
              <w:marRight w:val="0"/>
              <w:marTop w:val="0"/>
              <w:marBottom w:val="0"/>
              <w:divBdr>
                <w:top w:val="none" w:sz="0" w:space="0" w:color="auto"/>
                <w:left w:val="none" w:sz="0" w:space="0" w:color="auto"/>
                <w:bottom w:val="none" w:sz="0" w:space="0" w:color="auto"/>
                <w:right w:val="none" w:sz="0" w:space="0" w:color="auto"/>
              </w:divBdr>
            </w:div>
            <w:div w:id="421687080">
              <w:marLeft w:val="0"/>
              <w:marRight w:val="0"/>
              <w:marTop w:val="0"/>
              <w:marBottom w:val="0"/>
              <w:divBdr>
                <w:top w:val="none" w:sz="0" w:space="0" w:color="auto"/>
                <w:left w:val="none" w:sz="0" w:space="0" w:color="auto"/>
                <w:bottom w:val="none" w:sz="0" w:space="0" w:color="auto"/>
                <w:right w:val="none" w:sz="0" w:space="0" w:color="auto"/>
              </w:divBdr>
            </w:div>
            <w:div w:id="1868832661">
              <w:marLeft w:val="0"/>
              <w:marRight w:val="0"/>
              <w:marTop w:val="0"/>
              <w:marBottom w:val="0"/>
              <w:divBdr>
                <w:top w:val="none" w:sz="0" w:space="0" w:color="auto"/>
                <w:left w:val="none" w:sz="0" w:space="0" w:color="auto"/>
                <w:bottom w:val="none" w:sz="0" w:space="0" w:color="auto"/>
                <w:right w:val="none" w:sz="0" w:space="0" w:color="auto"/>
              </w:divBdr>
            </w:div>
            <w:div w:id="426270615">
              <w:marLeft w:val="0"/>
              <w:marRight w:val="0"/>
              <w:marTop w:val="0"/>
              <w:marBottom w:val="0"/>
              <w:divBdr>
                <w:top w:val="none" w:sz="0" w:space="0" w:color="auto"/>
                <w:left w:val="none" w:sz="0" w:space="0" w:color="auto"/>
                <w:bottom w:val="none" w:sz="0" w:space="0" w:color="auto"/>
                <w:right w:val="none" w:sz="0" w:space="0" w:color="auto"/>
              </w:divBdr>
            </w:div>
            <w:div w:id="1194538689">
              <w:marLeft w:val="0"/>
              <w:marRight w:val="0"/>
              <w:marTop w:val="0"/>
              <w:marBottom w:val="0"/>
              <w:divBdr>
                <w:top w:val="none" w:sz="0" w:space="0" w:color="auto"/>
                <w:left w:val="none" w:sz="0" w:space="0" w:color="auto"/>
                <w:bottom w:val="none" w:sz="0" w:space="0" w:color="auto"/>
                <w:right w:val="none" w:sz="0" w:space="0" w:color="auto"/>
              </w:divBdr>
            </w:div>
            <w:div w:id="357899312">
              <w:marLeft w:val="0"/>
              <w:marRight w:val="0"/>
              <w:marTop w:val="0"/>
              <w:marBottom w:val="0"/>
              <w:divBdr>
                <w:top w:val="none" w:sz="0" w:space="0" w:color="auto"/>
                <w:left w:val="none" w:sz="0" w:space="0" w:color="auto"/>
                <w:bottom w:val="none" w:sz="0" w:space="0" w:color="auto"/>
                <w:right w:val="none" w:sz="0" w:space="0" w:color="auto"/>
              </w:divBdr>
            </w:div>
            <w:div w:id="1690373305">
              <w:marLeft w:val="0"/>
              <w:marRight w:val="0"/>
              <w:marTop w:val="0"/>
              <w:marBottom w:val="0"/>
              <w:divBdr>
                <w:top w:val="none" w:sz="0" w:space="0" w:color="auto"/>
                <w:left w:val="none" w:sz="0" w:space="0" w:color="auto"/>
                <w:bottom w:val="none" w:sz="0" w:space="0" w:color="auto"/>
                <w:right w:val="none" w:sz="0" w:space="0" w:color="auto"/>
              </w:divBdr>
            </w:div>
            <w:div w:id="720516372">
              <w:marLeft w:val="0"/>
              <w:marRight w:val="0"/>
              <w:marTop w:val="0"/>
              <w:marBottom w:val="0"/>
              <w:divBdr>
                <w:top w:val="none" w:sz="0" w:space="0" w:color="auto"/>
                <w:left w:val="none" w:sz="0" w:space="0" w:color="auto"/>
                <w:bottom w:val="none" w:sz="0" w:space="0" w:color="auto"/>
                <w:right w:val="none" w:sz="0" w:space="0" w:color="auto"/>
              </w:divBdr>
            </w:div>
            <w:div w:id="1249851589">
              <w:marLeft w:val="0"/>
              <w:marRight w:val="0"/>
              <w:marTop w:val="0"/>
              <w:marBottom w:val="0"/>
              <w:divBdr>
                <w:top w:val="none" w:sz="0" w:space="0" w:color="auto"/>
                <w:left w:val="none" w:sz="0" w:space="0" w:color="auto"/>
                <w:bottom w:val="none" w:sz="0" w:space="0" w:color="auto"/>
                <w:right w:val="none" w:sz="0" w:space="0" w:color="auto"/>
              </w:divBdr>
            </w:div>
            <w:div w:id="18163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20281">
      <w:bodyDiv w:val="1"/>
      <w:marLeft w:val="0"/>
      <w:marRight w:val="0"/>
      <w:marTop w:val="0"/>
      <w:marBottom w:val="0"/>
      <w:divBdr>
        <w:top w:val="none" w:sz="0" w:space="0" w:color="auto"/>
        <w:left w:val="none" w:sz="0" w:space="0" w:color="auto"/>
        <w:bottom w:val="none" w:sz="0" w:space="0" w:color="auto"/>
        <w:right w:val="none" w:sz="0" w:space="0" w:color="auto"/>
      </w:divBdr>
      <w:divsChild>
        <w:div w:id="571937088">
          <w:marLeft w:val="0"/>
          <w:marRight w:val="0"/>
          <w:marTop w:val="0"/>
          <w:marBottom w:val="0"/>
          <w:divBdr>
            <w:top w:val="none" w:sz="0" w:space="0" w:color="auto"/>
            <w:left w:val="none" w:sz="0" w:space="0" w:color="auto"/>
            <w:bottom w:val="none" w:sz="0" w:space="0" w:color="auto"/>
            <w:right w:val="none" w:sz="0" w:space="0" w:color="auto"/>
          </w:divBdr>
          <w:divsChild>
            <w:div w:id="1649869212">
              <w:marLeft w:val="0"/>
              <w:marRight w:val="0"/>
              <w:marTop w:val="0"/>
              <w:marBottom w:val="0"/>
              <w:divBdr>
                <w:top w:val="none" w:sz="0" w:space="0" w:color="auto"/>
                <w:left w:val="none" w:sz="0" w:space="0" w:color="auto"/>
                <w:bottom w:val="none" w:sz="0" w:space="0" w:color="auto"/>
                <w:right w:val="none" w:sz="0" w:space="0" w:color="auto"/>
              </w:divBdr>
            </w:div>
            <w:div w:id="1368025850">
              <w:marLeft w:val="0"/>
              <w:marRight w:val="0"/>
              <w:marTop w:val="0"/>
              <w:marBottom w:val="0"/>
              <w:divBdr>
                <w:top w:val="none" w:sz="0" w:space="0" w:color="auto"/>
                <w:left w:val="none" w:sz="0" w:space="0" w:color="auto"/>
                <w:bottom w:val="none" w:sz="0" w:space="0" w:color="auto"/>
                <w:right w:val="none" w:sz="0" w:space="0" w:color="auto"/>
              </w:divBdr>
            </w:div>
            <w:div w:id="312833892">
              <w:marLeft w:val="0"/>
              <w:marRight w:val="0"/>
              <w:marTop w:val="0"/>
              <w:marBottom w:val="0"/>
              <w:divBdr>
                <w:top w:val="none" w:sz="0" w:space="0" w:color="auto"/>
                <w:left w:val="none" w:sz="0" w:space="0" w:color="auto"/>
                <w:bottom w:val="none" w:sz="0" w:space="0" w:color="auto"/>
                <w:right w:val="none" w:sz="0" w:space="0" w:color="auto"/>
              </w:divBdr>
            </w:div>
            <w:div w:id="1850486716">
              <w:marLeft w:val="0"/>
              <w:marRight w:val="0"/>
              <w:marTop w:val="0"/>
              <w:marBottom w:val="0"/>
              <w:divBdr>
                <w:top w:val="none" w:sz="0" w:space="0" w:color="auto"/>
                <w:left w:val="none" w:sz="0" w:space="0" w:color="auto"/>
                <w:bottom w:val="none" w:sz="0" w:space="0" w:color="auto"/>
                <w:right w:val="none" w:sz="0" w:space="0" w:color="auto"/>
              </w:divBdr>
            </w:div>
            <w:div w:id="1285044221">
              <w:marLeft w:val="0"/>
              <w:marRight w:val="0"/>
              <w:marTop w:val="0"/>
              <w:marBottom w:val="0"/>
              <w:divBdr>
                <w:top w:val="none" w:sz="0" w:space="0" w:color="auto"/>
                <w:left w:val="none" w:sz="0" w:space="0" w:color="auto"/>
                <w:bottom w:val="none" w:sz="0" w:space="0" w:color="auto"/>
                <w:right w:val="none" w:sz="0" w:space="0" w:color="auto"/>
              </w:divBdr>
            </w:div>
            <w:div w:id="157383872">
              <w:marLeft w:val="0"/>
              <w:marRight w:val="0"/>
              <w:marTop w:val="0"/>
              <w:marBottom w:val="0"/>
              <w:divBdr>
                <w:top w:val="none" w:sz="0" w:space="0" w:color="auto"/>
                <w:left w:val="none" w:sz="0" w:space="0" w:color="auto"/>
                <w:bottom w:val="none" w:sz="0" w:space="0" w:color="auto"/>
                <w:right w:val="none" w:sz="0" w:space="0" w:color="auto"/>
              </w:divBdr>
            </w:div>
            <w:div w:id="18978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4810">
      <w:bodyDiv w:val="1"/>
      <w:marLeft w:val="0"/>
      <w:marRight w:val="0"/>
      <w:marTop w:val="0"/>
      <w:marBottom w:val="0"/>
      <w:divBdr>
        <w:top w:val="none" w:sz="0" w:space="0" w:color="auto"/>
        <w:left w:val="none" w:sz="0" w:space="0" w:color="auto"/>
        <w:bottom w:val="none" w:sz="0" w:space="0" w:color="auto"/>
        <w:right w:val="none" w:sz="0" w:space="0" w:color="auto"/>
      </w:divBdr>
    </w:div>
    <w:div w:id="1335917994">
      <w:bodyDiv w:val="1"/>
      <w:marLeft w:val="0"/>
      <w:marRight w:val="0"/>
      <w:marTop w:val="0"/>
      <w:marBottom w:val="0"/>
      <w:divBdr>
        <w:top w:val="none" w:sz="0" w:space="0" w:color="auto"/>
        <w:left w:val="none" w:sz="0" w:space="0" w:color="auto"/>
        <w:bottom w:val="none" w:sz="0" w:space="0" w:color="auto"/>
        <w:right w:val="none" w:sz="0" w:space="0" w:color="auto"/>
      </w:divBdr>
      <w:divsChild>
        <w:div w:id="1898474312">
          <w:marLeft w:val="0"/>
          <w:marRight w:val="0"/>
          <w:marTop w:val="0"/>
          <w:marBottom w:val="0"/>
          <w:divBdr>
            <w:top w:val="none" w:sz="0" w:space="0" w:color="auto"/>
            <w:left w:val="none" w:sz="0" w:space="0" w:color="auto"/>
            <w:bottom w:val="none" w:sz="0" w:space="0" w:color="auto"/>
            <w:right w:val="none" w:sz="0" w:space="0" w:color="auto"/>
          </w:divBdr>
          <w:divsChild>
            <w:div w:id="1015958430">
              <w:marLeft w:val="0"/>
              <w:marRight w:val="0"/>
              <w:marTop w:val="0"/>
              <w:marBottom w:val="0"/>
              <w:divBdr>
                <w:top w:val="none" w:sz="0" w:space="0" w:color="auto"/>
                <w:left w:val="none" w:sz="0" w:space="0" w:color="auto"/>
                <w:bottom w:val="none" w:sz="0" w:space="0" w:color="auto"/>
                <w:right w:val="none" w:sz="0" w:space="0" w:color="auto"/>
              </w:divBdr>
            </w:div>
            <w:div w:id="21127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38559">
      <w:bodyDiv w:val="1"/>
      <w:marLeft w:val="0"/>
      <w:marRight w:val="0"/>
      <w:marTop w:val="0"/>
      <w:marBottom w:val="0"/>
      <w:divBdr>
        <w:top w:val="none" w:sz="0" w:space="0" w:color="auto"/>
        <w:left w:val="none" w:sz="0" w:space="0" w:color="auto"/>
        <w:bottom w:val="none" w:sz="0" w:space="0" w:color="auto"/>
        <w:right w:val="none" w:sz="0" w:space="0" w:color="auto"/>
      </w:divBdr>
    </w:div>
    <w:div w:id="1352608427">
      <w:bodyDiv w:val="1"/>
      <w:marLeft w:val="0"/>
      <w:marRight w:val="0"/>
      <w:marTop w:val="0"/>
      <w:marBottom w:val="0"/>
      <w:divBdr>
        <w:top w:val="none" w:sz="0" w:space="0" w:color="auto"/>
        <w:left w:val="none" w:sz="0" w:space="0" w:color="auto"/>
        <w:bottom w:val="none" w:sz="0" w:space="0" w:color="auto"/>
        <w:right w:val="none" w:sz="0" w:space="0" w:color="auto"/>
      </w:divBdr>
      <w:divsChild>
        <w:div w:id="1831288461">
          <w:marLeft w:val="0"/>
          <w:marRight w:val="0"/>
          <w:marTop w:val="0"/>
          <w:marBottom w:val="0"/>
          <w:divBdr>
            <w:top w:val="none" w:sz="0" w:space="0" w:color="auto"/>
            <w:left w:val="none" w:sz="0" w:space="0" w:color="auto"/>
            <w:bottom w:val="none" w:sz="0" w:space="0" w:color="auto"/>
            <w:right w:val="none" w:sz="0" w:space="0" w:color="auto"/>
          </w:divBdr>
          <w:divsChild>
            <w:div w:id="1598126232">
              <w:marLeft w:val="0"/>
              <w:marRight w:val="0"/>
              <w:marTop w:val="0"/>
              <w:marBottom w:val="0"/>
              <w:divBdr>
                <w:top w:val="none" w:sz="0" w:space="0" w:color="auto"/>
                <w:left w:val="none" w:sz="0" w:space="0" w:color="auto"/>
                <w:bottom w:val="none" w:sz="0" w:space="0" w:color="auto"/>
                <w:right w:val="none" w:sz="0" w:space="0" w:color="auto"/>
              </w:divBdr>
            </w:div>
            <w:div w:id="2018383708">
              <w:marLeft w:val="0"/>
              <w:marRight w:val="0"/>
              <w:marTop w:val="0"/>
              <w:marBottom w:val="0"/>
              <w:divBdr>
                <w:top w:val="none" w:sz="0" w:space="0" w:color="auto"/>
                <w:left w:val="none" w:sz="0" w:space="0" w:color="auto"/>
                <w:bottom w:val="none" w:sz="0" w:space="0" w:color="auto"/>
                <w:right w:val="none" w:sz="0" w:space="0" w:color="auto"/>
              </w:divBdr>
            </w:div>
            <w:div w:id="1033000997">
              <w:marLeft w:val="0"/>
              <w:marRight w:val="0"/>
              <w:marTop w:val="0"/>
              <w:marBottom w:val="0"/>
              <w:divBdr>
                <w:top w:val="none" w:sz="0" w:space="0" w:color="auto"/>
                <w:left w:val="none" w:sz="0" w:space="0" w:color="auto"/>
                <w:bottom w:val="none" w:sz="0" w:space="0" w:color="auto"/>
                <w:right w:val="none" w:sz="0" w:space="0" w:color="auto"/>
              </w:divBdr>
            </w:div>
            <w:div w:id="7532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9921">
      <w:bodyDiv w:val="1"/>
      <w:marLeft w:val="0"/>
      <w:marRight w:val="0"/>
      <w:marTop w:val="0"/>
      <w:marBottom w:val="0"/>
      <w:divBdr>
        <w:top w:val="none" w:sz="0" w:space="0" w:color="auto"/>
        <w:left w:val="none" w:sz="0" w:space="0" w:color="auto"/>
        <w:bottom w:val="none" w:sz="0" w:space="0" w:color="auto"/>
        <w:right w:val="none" w:sz="0" w:space="0" w:color="auto"/>
      </w:divBdr>
      <w:divsChild>
        <w:div w:id="2139761125">
          <w:marLeft w:val="0"/>
          <w:marRight w:val="0"/>
          <w:marTop w:val="0"/>
          <w:marBottom w:val="0"/>
          <w:divBdr>
            <w:top w:val="none" w:sz="0" w:space="0" w:color="auto"/>
            <w:left w:val="none" w:sz="0" w:space="0" w:color="auto"/>
            <w:bottom w:val="none" w:sz="0" w:space="0" w:color="auto"/>
            <w:right w:val="none" w:sz="0" w:space="0" w:color="auto"/>
          </w:divBdr>
          <w:divsChild>
            <w:div w:id="4140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0540">
      <w:bodyDiv w:val="1"/>
      <w:marLeft w:val="0"/>
      <w:marRight w:val="0"/>
      <w:marTop w:val="0"/>
      <w:marBottom w:val="0"/>
      <w:divBdr>
        <w:top w:val="none" w:sz="0" w:space="0" w:color="auto"/>
        <w:left w:val="none" w:sz="0" w:space="0" w:color="auto"/>
        <w:bottom w:val="none" w:sz="0" w:space="0" w:color="auto"/>
        <w:right w:val="none" w:sz="0" w:space="0" w:color="auto"/>
      </w:divBdr>
      <w:divsChild>
        <w:div w:id="51971071">
          <w:marLeft w:val="0"/>
          <w:marRight w:val="0"/>
          <w:marTop w:val="0"/>
          <w:marBottom w:val="0"/>
          <w:divBdr>
            <w:top w:val="none" w:sz="0" w:space="0" w:color="auto"/>
            <w:left w:val="none" w:sz="0" w:space="0" w:color="auto"/>
            <w:bottom w:val="none" w:sz="0" w:space="0" w:color="auto"/>
            <w:right w:val="none" w:sz="0" w:space="0" w:color="auto"/>
          </w:divBdr>
          <w:divsChild>
            <w:div w:id="180779264">
              <w:marLeft w:val="0"/>
              <w:marRight w:val="0"/>
              <w:marTop w:val="0"/>
              <w:marBottom w:val="0"/>
              <w:divBdr>
                <w:top w:val="none" w:sz="0" w:space="0" w:color="auto"/>
                <w:left w:val="none" w:sz="0" w:space="0" w:color="auto"/>
                <w:bottom w:val="none" w:sz="0" w:space="0" w:color="auto"/>
                <w:right w:val="none" w:sz="0" w:space="0" w:color="auto"/>
              </w:divBdr>
            </w:div>
            <w:div w:id="578712239">
              <w:marLeft w:val="0"/>
              <w:marRight w:val="0"/>
              <w:marTop w:val="0"/>
              <w:marBottom w:val="0"/>
              <w:divBdr>
                <w:top w:val="none" w:sz="0" w:space="0" w:color="auto"/>
                <w:left w:val="none" w:sz="0" w:space="0" w:color="auto"/>
                <w:bottom w:val="none" w:sz="0" w:space="0" w:color="auto"/>
                <w:right w:val="none" w:sz="0" w:space="0" w:color="auto"/>
              </w:divBdr>
            </w:div>
            <w:div w:id="15722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3981">
      <w:bodyDiv w:val="1"/>
      <w:marLeft w:val="0"/>
      <w:marRight w:val="0"/>
      <w:marTop w:val="0"/>
      <w:marBottom w:val="0"/>
      <w:divBdr>
        <w:top w:val="none" w:sz="0" w:space="0" w:color="auto"/>
        <w:left w:val="none" w:sz="0" w:space="0" w:color="auto"/>
        <w:bottom w:val="none" w:sz="0" w:space="0" w:color="auto"/>
        <w:right w:val="none" w:sz="0" w:space="0" w:color="auto"/>
      </w:divBdr>
      <w:divsChild>
        <w:div w:id="291403313">
          <w:marLeft w:val="0"/>
          <w:marRight w:val="0"/>
          <w:marTop w:val="0"/>
          <w:marBottom w:val="0"/>
          <w:divBdr>
            <w:top w:val="none" w:sz="0" w:space="0" w:color="auto"/>
            <w:left w:val="none" w:sz="0" w:space="0" w:color="auto"/>
            <w:bottom w:val="none" w:sz="0" w:space="0" w:color="auto"/>
            <w:right w:val="none" w:sz="0" w:space="0" w:color="auto"/>
          </w:divBdr>
          <w:divsChild>
            <w:div w:id="10928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1279">
      <w:bodyDiv w:val="1"/>
      <w:marLeft w:val="0"/>
      <w:marRight w:val="0"/>
      <w:marTop w:val="0"/>
      <w:marBottom w:val="0"/>
      <w:divBdr>
        <w:top w:val="none" w:sz="0" w:space="0" w:color="auto"/>
        <w:left w:val="none" w:sz="0" w:space="0" w:color="auto"/>
        <w:bottom w:val="none" w:sz="0" w:space="0" w:color="auto"/>
        <w:right w:val="none" w:sz="0" w:space="0" w:color="auto"/>
      </w:divBdr>
      <w:divsChild>
        <w:div w:id="449711611">
          <w:marLeft w:val="0"/>
          <w:marRight w:val="0"/>
          <w:marTop w:val="0"/>
          <w:marBottom w:val="0"/>
          <w:divBdr>
            <w:top w:val="none" w:sz="0" w:space="0" w:color="auto"/>
            <w:left w:val="none" w:sz="0" w:space="0" w:color="auto"/>
            <w:bottom w:val="none" w:sz="0" w:space="0" w:color="auto"/>
            <w:right w:val="none" w:sz="0" w:space="0" w:color="auto"/>
          </w:divBdr>
          <w:divsChild>
            <w:div w:id="1207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01192">
      <w:bodyDiv w:val="1"/>
      <w:marLeft w:val="0"/>
      <w:marRight w:val="0"/>
      <w:marTop w:val="0"/>
      <w:marBottom w:val="0"/>
      <w:divBdr>
        <w:top w:val="none" w:sz="0" w:space="0" w:color="auto"/>
        <w:left w:val="none" w:sz="0" w:space="0" w:color="auto"/>
        <w:bottom w:val="none" w:sz="0" w:space="0" w:color="auto"/>
        <w:right w:val="none" w:sz="0" w:space="0" w:color="auto"/>
      </w:divBdr>
      <w:divsChild>
        <w:div w:id="1431730570">
          <w:marLeft w:val="0"/>
          <w:marRight w:val="0"/>
          <w:marTop w:val="0"/>
          <w:marBottom w:val="0"/>
          <w:divBdr>
            <w:top w:val="none" w:sz="0" w:space="0" w:color="auto"/>
            <w:left w:val="none" w:sz="0" w:space="0" w:color="auto"/>
            <w:bottom w:val="none" w:sz="0" w:space="0" w:color="auto"/>
            <w:right w:val="none" w:sz="0" w:space="0" w:color="auto"/>
          </w:divBdr>
          <w:divsChild>
            <w:div w:id="20248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0365">
      <w:bodyDiv w:val="1"/>
      <w:marLeft w:val="0"/>
      <w:marRight w:val="0"/>
      <w:marTop w:val="0"/>
      <w:marBottom w:val="0"/>
      <w:divBdr>
        <w:top w:val="none" w:sz="0" w:space="0" w:color="auto"/>
        <w:left w:val="none" w:sz="0" w:space="0" w:color="auto"/>
        <w:bottom w:val="none" w:sz="0" w:space="0" w:color="auto"/>
        <w:right w:val="none" w:sz="0" w:space="0" w:color="auto"/>
      </w:divBdr>
      <w:divsChild>
        <w:div w:id="358745517">
          <w:marLeft w:val="0"/>
          <w:marRight w:val="0"/>
          <w:marTop w:val="0"/>
          <w:marBottom w:val="0"/>
          <w:divBdr>
            <w:top w:val="none" w:sz="0" w:space="0" w:color="auto"/>
            <w:left w:val="none" w:sz="0" w:space="0" w:color="auto"/>
            <w:bottom w:val="none" w:sz="0" w:space="0" w:color="auto"/>
            <w:right w:val="none" w:sz="0" w:space="0" w:color="auto"/>
          </w:divBdr>
          <w:divsChild>
            <w:div w:id="162823434">
              <w:marLeft w:val="0"/>
              <w:marRight w:val="0"/>
              <w:marTop w:val="0"/>
              <w:marBottom w:val="0"/>
              <w:divBdr>
                <w:top w:val="none" w:sz="0" w:space="0" w:color="auto"/>
                <w:left w:val="none" w:sz="0" w:space="0" w:color="auto"/>
                <w:bottom w:val="none" w:sz="0" w:space="0" w:color="auto"/>
                <w:right w:val="none" w:sz="0" w:space="0" w:color="auto"/>
              </w:divBdr>
            </w:div>
            <w:div w:id="339936777">
              <w:marLeft w:val="0"/>
              <w:marRight w:val="0"/>
              <w:marTop w:val="0"/>
              <w:marBottom w:val="0"/>
              <w:divBdr>
                <w:top w:val="none" w:sz="0" w:space="0" w:color="auto"/>
                <w:left w:val="none" w:sz="0" w:space="0" w:color="auto"/>
                <w:bottom w:val="none" w:sz="0" w:space="0" w:color="auto"/>
                <w:right w:val="none" w:sz="0" w:space="0" w:color="auto"/>
              </w:divBdr>
            </w:div>
            <w:div w:id="61147521">
              <w:marLeft w:val="0"/>
              <w:marRight w:val="0"/>
              <w:marTop w:val="0"/>
              <w:marBottom w:val="0"/>
              <w:divBdr>
                <w:top w:val="none" w:sz="0" w:space="0" w:color="auto"/>
                <w:left w:val="none" w:sz="0" w:space="0" w:color="auto"/>
                <w:bottom w:val="none" w:sz="0" w:space="0" w:color="auto"/>
                <w:right w:val="none" w:sz="0" w:space="0" w:color="auto"/>
              </w:divBdr>
            </w:div>
            <w:div w:id="6633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5939">
      <w:bodyDiv w:val="1"/>
      <w:marLeft w:val="0"/>
      <w:marRight w:val="0"/>
      <w:marTop w:val="0"/>
      <w:marBottom w:val="0"/>
      <w:divBdr>
        <w:top w:val="none" w:sz="0" w:space="0" w:color="auto"/>
        <w:left w:val="none" w:sz="0" w:space="0" w:color="auto"/>
        <w:bottom w:val="none" w:sz="0" w:space="0" w:color="auto"/>
        <w:right w:val="none" w:sz="0" w:space="0" w:color="auto"/>
      </w:divBdr>
      <w:divsChild>
        <w:div w:id="1311518825">
          <w:marLeft w:val="0"/>
          <w:marRight w:val="0"/>
          <w:marTop w:val="0"/>
          <w:marBottom w:val="0"/>
          <w:divBdr>
            <w:top w:val="none" w:sz="0" w:space="0" w:color="auto"/>
            <w:left w:val="none" w:sz="0" w:space="0" w:color="auto"/>
            <w:bottom w:val="none" w:sz="0" w:space="0" w:color="auto"/>
            <w:right w:val="none" w:sz="0" w:space="0" w:color="auto"/>
          </w:divBdr>
          <w:divsChild>
            <w:div w:id="1586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6602">
      <w:bodyDiv w:val="1"/>
      <w:marLeft w:val="0"/>
      <w:marRight w:val="0"/>
      <w:marTop w:val="0"/>
      <w:marBottom w:val="0"/>
      <w:divBdr>
        <w:top w:val="none" w:sz="0" w:space="0" w:color="auto"/>
        <w:left w:val="none" w:sz="0" w:space="0" w:color="auto"/>
        <w:bottom w:val="none" w:sz="0" w:space="0" w:color="auto"/>
        <w:right w:val="none" w:sz="0" w:space="0" w:color="auto"/>
      </w:divBdr>
    </w:div>
    <w:div w:id="1437555488">
      <w:bodyDiv w:val="1"/>
      <w:marLeft w:val="0"/>
      <w:marRight w:val="0"/>
      <w:marTop w:val="0"/>
      <w:marBottom w:val="0"/>
      <w:divBdr>
        <w:top w:val="none" w:sz="0" w:space="0" w:color="auto"/>
        <w:left w:val="none" w:sz="0" w:space="0" w:color="auto"/>
        <w:bottom w:val="none" w:sz="0" w:space="0" w:color="auto"/>
        <w:right w:val="none" w:sz="0" w:space="0" w:color="auto"/>
      </w:divBdr>
      <w:divsChild>
        <w:div w:id="1754468949">
          <w:marLeft w:val="0"/>
          <w:marRight w:val="0"/>
          <w:marTop w:val="0"/>
          <w:marBottom w:val="0"/>
          <w:divBdr>
            <w:top w:val="none" w:sz="0" w:space="0" w:color="auto"/>
            <w:left w:val="none" w:sz="0" w:space="0" w:color="auto"/>
            <w:bottom w:val="none" w:sz="0" w:space="0" w:color="auto"/>
            <w:right w:val="none" w:sz="0" w:space="0" w:color="auto"/>
          </w:divBdr>
          <w:divsChild>
            <w:div w:id="998653658">
              <w:marLeft w:val="0"/>
              <w:marRight w:val="0"/>
              <w:marTop w:val="0"/>
              <w:marBottom w:val="0"/>
              <w:divBdr>
                <w:top w:val="none" w:sz="0" w:space="0" w:color="auto"/>
                <w:left w:val="none" w:sz="0" w:space="0" w:color="auto"/>
                <w:bottom w:val="none" w:sz="0" w:space="0" w:color="auto"/>
                <w:right w:val="none" w:sz="0" w:space="0" w:color="auto"/>
              </w:divBdr>
            </w:div>
            <w:div w:id="1376733836">
              <w:marLeft w:val="0"/>
              <w:marRight w:val="0"/>
              <w:marTop w:val="0"/>
              <w:marBottom w:val="0"/>
              <w:divBdr>
                <w:top w:val="none" w:sz="0" w:space="0" w:color="auto"/>
                <w:left w:val="none" w:sz="0" w:space="0" w:color="auto"/>
                <w:bottom w:val="none" w:sz="0" w:space="0" w:color="auto"/>
                <w:right w:val="none" w:sz="0" w:space="0" w:color="auto"/>
              </w:divBdr>
            </w:div>
            <w:div w:id="1847668112">
              <w:marLeft w:val="0"/>
              <w:marRight w:val="0"/>
              <w:marTop w:val="0"/>
              <w:marBottom w:val="0"/>
              <w:divBdr>
                <w:top w:val="none" w:sz="0" w:space="0" w:color="auto"/>
                <w:left w:val="none" w:sz="0" w:space="0" w:color="auto"/>
                <w:bottom w:val="none" w:sz="0" w:space="0" w:color="auto"/>
                <w:right w:val="none" w:sz="0" w:space="0" w:color="auto"/>
              </w:divBdr>
            </w:div>
            <w:div w:id="1944725190">
              <w:marLeft w:val="0"/>
              <w:marRight w:val="0"/>
              <w:marTop w:val="0"/>
              <w:marBottom w:val="0"/>
              <w:divBdr>
                <w:top w:val="none" w:sz="0" w:space="0" w:color="auto"/>
                <w:left w:val="none" w:sz="0" w:space="0" w:color="auto"/>
                <w:bottom w:val="none" w:sz="0" w:space="0" w:color="auto"/>
                <w:right w:val="none" w:sz="0" w:space="0" w:color="auto"/>
              </w:divBdr>
            </w:div>
            <w:div w:id="2095082755">
              <w:marLeft w:val="0"/>
              <w:marRight w:val="0"/>
              <w:marTop w:val="0"/>
              <w:marBottom w:val="0"/>
              <w:divBdr>
                <w:top w:val="none" w:sz="0" w:space="0" w:color="auto"/>
                <w:left w:val="none" w:sz="0" w:space="0" w:color="auto"/>
                <w:bottom w:val="none" w:sz="0" w:space="0" w:color="auto"/>
                <w:right w:val="none" w:sz="0" w:space="0" w:color="auto"/>
              </w:divBdr>
            </w:div>
            <w:div w:id="8909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865">
      <w:bodyDiv w:val="1"/>
      <w:marLeft w:val="0"/>
      <w:marRight w:val="0"/>
      <w:marTop w:val="0"/>
      <w:marBottom w:val="0"/>
      <w:divBdr>
        <w:top w:val="none" w:sz="0" w:space="0" w:color="auto"/>
        <w:left w:val="none" w:sz="0" w:space="0" w:color="auto"/>
        <w:bottom w:val="none" w:sz="0" w:space="0" w:color="auto"/>
        <w:right w:val="none" w:sz="0" w:space="0" w:color="auto"/>
      </w:divBdr>
    </w:div>
    <w:div w:id="1449659583">
      <w:bodyDiv w:val="1"/>
      <w:marLeft w:val="0"/>
      <w:marRight w:val="0"/>
      <w:marTop w:val="0"/>
      <w:marBottom w:val="0"/>
      <w:divBdr>
        <w:top w:val="none" w:sz="0" w:space="0" w:color="auto"/>
        <w:left w:val="none" w:sz="0" w:space="0" w:color="auto"/>
        <w:bottom w:val="none" w:sz="0" w:space="0" w:color="auto"/>
        <w:right w:val="none" w:sz="0" w:space="0" w:color="auto"/>
      </w:divBdr>
      <w:divsChild>
        <w:div w:id="294918238">
          <w:marLeft w:val="0"/>
          <w:marRight w:val="0"/>
          <w:marTop w:val="0"/>
          <w:marBottom w:val="0"/>
          <w:divBdr>
            <w:top w:val="none" w:sz="0" w:space="0" w:color="auto"/>
            <w:left w:val="none" w:sz="0" w:space="0" w:color="auto"/>
            <w:bottom w:val="none" w:sz="0" w:space="0" w:color="auto"/>
            <w:right w:val="none" w:sz="0" w:space="0" w:color="auto"/>
          </w:divBdr>
          <w:divsChild>
            <w:div w:id="218831174">
              <w:marLeft w:val="0"/>
              <w:marRight w:val="0"/>
              <w:marTop w:val="0"/>
              <w:marBottom w:val="0"/>
              <w:divBdr>
                <w:top w:val="none" w:sz="0" w:space="0" w:color="auto"/>
                <w:left w:val="none" w:sz="0" w:space="0" w:color="auto"/>
                <w:bottom w:val="none" w:sz="0" w:space="0" w:color="auto"/>
                <w:right w:val="none" w:sz="0" w:space="0" w:color="auto"/>
              </w:divBdr>
            </w:div>
            <w:div w:id="883448186">
              <w:marLeft w:val="0"/>
              <w:marRight w:val="0"/>
              <w:marTop w:val="0"/>
              <w:marBottom w:val="0"/>
              <w:divBdr>
                <w:top w:val="none" w:sz="0" w:space="0" w:color="auto"/>
                <w:left w:val="none" w:sz="0" w:space="0" w:color="auto"/>
                <w:bottom w:val="none" w:sz="0" w:space="0" w:color="auto"/>
                <w:right w:val="none" w:sz="0" w:space="0" w:color="auto"/>
              </w:divBdr>
            </w:div>
            <w:div w:id="9728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60">
      <w:bodyDiv w:val="1"/>
      <w:marLeft w:val="0"/>
      <w:marRight w:val="0"/>
      <w:marTop w:val="0"/>
      <w:marBottom w:val="0"/>
      <w:divBdr>
        <w:top w:val="none" w:sz="0" w:space="0" w:color="auto"/>
        <w:left w:val="none" w:sz="0" w:space="0" w:color="auto"/>
        <w:bottom w:val="none" w:sz="0" w:space="0" w:color="auto"/>
        <w:right w:val="none" w:sz="0" w:space="0" w:color="auto"/>
      </w:divBdr>
      <w:divsChild>
        <w:div w:id="433403473">
          <w:marLeft w:val="0"/>
          <w:marRight w:val="0"/>
          <w:marTop w:val="0"/>
          <w:marBottom w:val="0"/>
          <w:divBdr>
            <w:top w:val="none" w:sz="0" w:space="0" w:color="auto"/>
            <w:left w:val="none" w:sz="0" w:space="0" w:color="auto"/>
            <w:bottom w:val="none" w:sz="0" w:space="0" w:color="auto"/>
            <w:right w:val="none" w:sz="0" w:space="0" w:color="auto"/>
          </w:divBdr>
          <w:divsChild>
            <w:div w:id="1497258778">
              <w:marLeft w:val="0"/>
              <w:marRight w:val="0"/>
              <w:marTop w:val="0"/>
              <w:marBottom w:val="0"/>
              <w:divBdr>
                <w:top w:val="none" w:sz="0" w:space="0" w:color="auto"/>
                <w:left w:val="none" w:sz="0" w:space="0" w:color="auto"/>
                <w:bottom w:val="none" w:sz="0" w:space="0" w:color="auto"/>
                <w:right w:val="none" w:sz="0" w:space="0" w:color="auto"/>
              </w:divBdr>
            </w:div>
            <w:div w:id="5130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2808">
      <w:bodyDiv w:val="1"/>
      <w:marLeft w:val="0"/>
      <w:marRight w:val="0"/>
      <w:marTop w:val="0"/>
      <w:marBottom w:val="0"/>
      <w:divBdr>
        <w:top w:val="none" w:sz="0" w:space="0" w:color="auto"/>
        <w:left w:val="none" w:sz="0" w:space="0" w:color="auto"/>
        <w:bottom w:val="none" w:sz="0" w:space="0" w:color="auto"/>
        <w:right w:val="none" w:sz="0" w:space="0" w:color="auto"/>
      </w:divBdr>
    </w:div>
    <w:div w:id="1474061157">
      <w:bodyDiv w:val="1"/>
      <w:marLeft w:val="0"/>
      <w:marRight w:val="0"/>
      <w:marTop w:val="0"/>
      <w:marBottom w:val="0"/>
      <w:divBdr>
        <w:top w:val="none" w:sz="0" w:space="0" w:color="auto"/>
        <w:left w:val="none" w:sz="0" w:space="0" w:color="auto"/>
        <w:bottom w:val="none" w:sz="0" w:space="0" w:color="auto"/>
        <w:right w:val="none" w:sz="0" w:space="0" w:color="auto"/>
      </w:divBdr>
    </w:div>
    <w:div w:id="1479685014">
      <w:bodyDiv w:val="1"/>
      <w:marLeft w:val="0"/>
      <w:marRight w:val="0"/>
      <w:marTop w:val="0"/>
      <w:marBottom w:val="0"/>
      <w:divBdr>
        <w:top w:val="none" w:sz="0" w:space="0" w:color="auto"/>
        <w:left w:val="none" w:sz="0" w:space="0" w:color="auto"/>
        <w:bottom w:val="none" w:sz="0" w:space="0" w:color="auto"/>
        <w:right w:val="none" w:sz="0" w:space="0" w:color="auto"/>
      </w:divBdr>
      <w:divsChild>
        <w:div w:id="507600097">
          <w:marLeft w:val="0"/>
          <w:marRight w:val="0"/>
          <w:marTop w:val="0"/>
          <w:marBottom w:val="0"/>
          <w:divBdr>
            <w:top w:val="none" w:sz="0" w:space="0" w:color="auto"/>
            <w:left w:val="none" w:sz="0" w:space="0" w:color="auto"/>
            <w:bottom w:val="none" w:sz="0" w:space="0" w:color="auto"/>
            <w:right w:val="none" w:sz="0" w:space="0" w:color="auto"/>
          </w:divBdr>
          <w:divsChild>
            <w:div w:id="1099062571">
              <w:marLeft w:val="0"/>
              <w:marRight w:val="0"/>
              <w:marTop w:val="0"/>
              <w:marBottom w:val="0"/>
              <w:divBdr>
                <w:top w:val="none" w:sz="0" w:space="0" w:color="auto"/>
                <w:left w:val="none" w:sz="0" w:space="0" w:color="auto"/>
                <w:bottom w:val="none" w:sz="0" w:space="0" w:color="auto"/>
                <w:right w:val="none" w:sz="0" w:space="0" w:color="auto"/>
              </w:divBdr>
            </w:div>
            <w:div w:id="1688098218">
              <w:marLeft w:val="0"/>
              <w:marRight w:val="0"/>
              <w:marTop w:val="0"/>
              <w:marBottom w:val="0"/>
              <w:divBdr>
                <w:top w:val="none" w:sz="0" w:space="0" w:color="auto"/>
                <w:left w:val="none" w:sz="0" w:space="0" w:color="auto"/>
                <w:bottom w:val="none" w:sz="0" w:space="0" w:color="auto"/>
                <w:right w:val="none" w:sz="0" w:space="0" w:color="auto"/>
              </w:divBdr>
            </w:div>
            <w:div w:id="234825552">
              <w:marLeft w:val="0"/>
              <w:marRight w:val="0"/>
              <w:marTop w:val="0"/>
              <w:marBottom w:val="0"/>
              <w:divBdr>
                <w:top w:val="none" w:sz="0" w:space="0" w:color="auto"/>
                <w:left w:val="none" w:sz="0" w:space="0" w:color="auto"/>
                <w:bottom w:val="none" w:sz="0" w:space="0" w:color="auto"/>
                <w:right w:val="none" w:sz="0" w:space="0" w:color="auto"/>
              </w:divBdr>
            </w:div>
            <w:div w:id="11014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7442">
      <w:bodyDiv w:val="1"/>
      <w:marLeft w:val="0"/>
      <w:marRight w:val="0"/>
      <w:marTop w:val="0"/>
      <w:marBottom w:val="0"/>
      <w:divBdr>
        <w:top w:val="none" w:sz="0" w:space="0" w:color="auto"/>
        <w:left w:val="none" w:sz="0" w:space="0" w:color="auto"/>
        <w:bottom w:val="none" w:sz="0" w:space="0" w:color="auto"/>
        <w:right w:val="none" w:sz="0" w:space="0" w:color="auto"/>
      </w:divBdr>
      <w:divsChild>
        <w:div w:id="1097556527">
          <w:marLeft w:val="0"/>
          <w:marRight w:val="0"/>
          <w:marTop w:val="0"/>
          <w:marBottom w:val="0"/>
          <w:divBdr>
            <w:top w:val="none" w:sz="0" w:space="0" w:color="auto"/>
            <w:left w:val="none" w:sz="0" w:space="0" w:color="auto"/>
            <w:bottom w:val="none" w:sz="0" w:space="0" w:color="auto"/>
            <w:right w:val="none" w:sz="0" w:space="0" w:color="auto"/>
          </w:divBdr>
          <w:divsChild>
            <w:div w:id="13100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6800">
      <w:bodyDiv w:val="1"/>
      <w:marLeft w:val="0"/>
      <w:marRight w:val="0"/>
      <w:marTop w:val="0"/>
      <w:marBottom w:val="0"/>
      <w:divBdr>
        <w:top w:val="none" w:sz="0" w:space="0" w:color="auto"/>
        <w:left w:val="none" w:sz="0" w:space="0" w:color="auto"/>
        <w:bottom w:val="none" w:sz="0" w:space="0" w:color="auto"/>
        <w:right w:val="none" w:sz="0" w:space="0" w:color="auto"/>
      </w:divBdr>
      <w:divsChild>
        <w:div w:id="1240407498">
          <w:marLeft w:val="0"/>
          <w:marRight w:val="0"/>
          <w:marTop w:val="0"/>
          <w:marBottom w:val="0"/>
          <w:divBdr>
            <w:top w:val="none" w:sz="0" w:space="0" w:color="auto"/>
            <w:left w:val="none" w:sz="0" w:space="0" w:color="auto"/>
            <w:bottom w:val="none" w:sz="0" w:space="0" w:color="auto"/>
            <w:right w:val="none" w:sz="0" w:space="0" w:color="auto"/>
          </w:divBdr>
          <w:divsChild>
            <w:div w:id="1889798980">
              <w:marLeft w:val="0"/>
              <w:marRight w:val="0"/>
              <w:marTop w:val="0"/>
              <w:marBottom w:val="0"/>
              <w:divBdr>
                <w:top w:val="none" w:sz="0" w:space="0" w:color="auto"/>
                <w:left w:val="none" w:sz="0" w:space="0" w:color="auto"/>
                <w:bottom w:val="none" w:sz="0" w:space="0" w:color="auto"/>
                <w:right w:val="none" w:sz="0" w:space="0" w:color="auto"/>
              </w:divBdr>
            </w:div>
            <w:div w:id="754278767">
              <w:marLeft w:val="0"/>
              <w:marRight w:val="0"/>
              <w:marTop w:val="0"/>
              <w:marBottom w:val="0"/>
              <w:divBdr>
                <w:top w:val="none" w:sz="0" w:space="0" w:color="auto"/>
                <w:left w:val="none" w:sz="0" w:space="0" w:color="auto"/>
                <w:bottom w:val="none" w:sz="0" w:space="0" w:color="auto"/>
                <w:right w:val="none" w:sz="0" w:space="0" w:color="auto"/>
              </w:divBdr>
            </w:div>
            <w:div w:id="3131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1100">
      <w:bodyDiv w:val="1"/>
      <w:marLeft w:val="0"/>
      <w:marRight w:val="0"/>
      <w:marTop w:val="0"/>
      <w:marBottom w:val="0"/>
      <w:divBdr>
        <w:top w:val="none" w:sz="0" w:space="0" w:color="auto"/>
        <w:left w:val="none" w:sz="0" w:space="0" w:color="auto"/>
        <w:bottom w:val="none" w:sz="0" w:space="0" w:color="auto"/>
        <w:right w:val="none" w:sz="0" w:space="0" w:color="auto"/>
      </w:divBdr>
    </w:div>
    <w:div w:id="1491943981">
      <w:bodyDiv w:val="1"/>
      <w:marLeft w:val="0"/>
      <w:marRight w:val="0"/>
      <w:marTop w:val="0"/>
      <w:marBottom w:val="0"/>
      <w:divBdr>
        <w:top w:val="none" w:sz="0" w:space="0" w:color="auto"/>
        <w:left w:val="none" w:sz="0" w:space="0" w:color="auto"/>
        <w:bottom w:val="none" w:sz="0" w:space="0" w:color="auto"/>
        <w:right w:val="none" w:sz="0" w:space="0" w:color="auto"/>
      </w:divBdr>
      <w:divsChild>
        <w:div w:id="539974321">
          <w:marLeft w:val="0"/>
          <w:marRight w:val="0"/>
          <w:marTop w:val="0"/>
          <w:marBottom w:val="0"/>
          <w:divBdr>
            <w:top w:val="none" w:sz="0" w:space="0" w:color="auto"/>
            <w:left w:val="none" w:sz="0" w:space="0" w:color="auto"/>
            <w:bottom w:val="none" w:sz="0" w:space="0" w:color="auto"/>
            <w:right w:val="none" w:sz="0" w:space="0" w:color="auto"/>
          </w:divBdr>
          <w:divsChild>
            <w:div w:id="1302883083">
              <w:marLeft w:val="0"/>
              <w:marRight w:val="0"/>
              <w:marTop w:val="0"/>
              <w:marBottom w:val="0"/>
              <w:divBdr>
                <w:top w:val="none" w:sz="0" w:space="0" w:color="auto"/>
                <w:left w:val="none" w:sz="0" w:space="0" w:color="auto"/>
                <w:bottom w:val="none" w:sz="0" w:space="0" w:color="auto"/>
                <w:right w:val="none" w:sz="0" w:space="0" w:color="auto"/>
              </w:divBdr>
            </w:div>
            <w:div w:id="686564635">
              <w:marLeft w:val="0"/>
              <w:marRight w:val="0"/>
              <w:marTop w:val="0"/>
              <w:marBottom w:val="0"/>
              <w:divBdr>
                <w:top w:val="none" w:sz="0" w:space="0" w:color="auto"/>
                <w:left w:val="none" w:sz="0" w:space="0" w:color="auto"/>
                <w:bottom w:val="none" w:sz="0" w:space="0" w:color="auto"/>
                <w:right w:val="none" w:sz="0" w:space="0" w:color="auto"/>
              </w:divBdr>
            </w:div>
            <w:div w:id="411700184">
              <w:marLeft w:val="0"/>
              <w:marRight w:val="0"/>
              <w:marTop w:val="0"/>
              <w:marBottom w:val="0"/>
              <w:divBdr>
                <w:top w:val="none" w:sz="0" w:space="0" w:color="auto"/>
                <w:left w:val="none" w:sz="0" w:space="0" w:color="auto"/>
                <w:bottom w:val="none" w:sz="0" w:space="0" w:color="auto"/>
                <w:right w:val="none" w:sz="0" w:space="0" w:color="auto"/>
              </w:divBdr>
            </w:div>
            <w:div w:id="1658414067">
              <w:marLeft w:val="0"/>
              <w:marRight w:val="0"/>
              <w:marTop w:val="0"/>
              <w:marBottom w:val="0"/>
              <w:divBdr>
                <w:top w:val="none" w:sz="0" w:space="0" w:color="auto"/>
                <w:left w:val="none" w:sz="0" w:space="0" w:color="auto"/>
                <w:bottom w:val="none" w:sz="0" w:space="0" w:color="auto"/>
                <w:right w:val="none" w:sz="0" w:space="0" w:color="auto"/>
              </w:divBdr>
            </w:div>
            <w:div w:id="2032602892">
              <w:marLeft w:val="0"/>
              <w:marRight w:val="0"/>
              <w:marTop w:val="0"/>
              <w:marBottom w:val="0"/>
              <w:divBdr>
                <w:top w:val="none" w:sz="0" w:space="0" w:color="auto"/>
                <w:left w:val="none" w:sz="0" w:space="0" w:color="auto"/>
                <w:bottom w:val="none" w:sz="0" w:space="0" w:color="auto"/>
                <w:right w:val="none" w:sz="0" w:space="0" w:color="auto"/>
              </w:divBdr>
            </w:div>
            <w:div w:id="1018193393">
              <w:marLeft w:val="0"/>
              <w:marRight w:val="0"/>
              <w:marTop w:val="0"/>
              <w:marBottom w:val="0"/>
              <w:divBdr>
                <w:top w:val="none" w:sz="0" w:space="0" w:color="auto"/>
                <w:left w:val="none" w:sz="0" w:space="0" w:color="auto"/>
                <w:bottom w:val="none" w:sz="0" w:space="0" w:color="auto"/>
                <w:right w:val="none" w:sz="0" w:space="0" w:color="auto"/>
              </w:divBdr>
            </w:div>
            <w:div w:id="1815828483">
              <w:marLeft w:val="0"/>
              <w:marRight w:val="0"/>
              <w:marTop w:val="0"/>
              <w:marBottom w:val="0"/>
              <w:divBdr>
                <w:top w:val="none" w:sz="0" w:space="0" w:color="auto"/>
                <w:left w:val="none" w:sz="0" w:space="0" w:color="auto"/>
                <w:bottom w:val="none" w:sz="0" w:space="0" w:color="auto"/>
                <w:right w:val="none" w:sz="0" w:space="0" w:color="auto"/>
              </w:divBdr>
            </w:div>
            <w:div w:id="521089799">
              <w:marLeft w:val="0"/>
              <w:marRight w:val="0"/>
              <w:marTop w:val="0"/>
              <w:marBottom w:val="0"/>
              <w:divBdr>
                <w:top w:val="none" w:sz="0" w:space="0" w:color="auto"/>
                <w:left w:val="none" w:sz="0" w:space="0" w:color="auto"/>
                <w:bottom w:val="none" w:sz="0" w:space="0" w:color="auto"/>
                <w:right w:val="none" w:sz="0" w:space="0" w:color="auto"/>
              </w:divBdr>
            </w:div>
            <w:div w:id="47291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560688">
      <w:bodyDiv w:val="1"/>
      <w:marLeft w:val="0"/>
      <w:marRight w:val="0"/>
      <w:marTop w:val="0"/>
      <w:marBottom w:val="0"/>
      <w:divBdr>
        <w:top w:val="none" w:sz="0" w:space="0" w:color="auto"/>
        <w:left w:val="none" w:sz="0" w:space="0" w:color="auto"/>
        <w:bottom w:val="none" w:sz="0" w:space="0" w:color="auto"/>
        <w:right w:val="none" w:sz="0" w:space="0" w:color="auto"/>
      </w:divBdr>
      <w:divsChild>
        <w:div w:id="484779613">
          <w:marLeft w:val="0"/>
          <w:marRight w:val="0"/>
          <w:marTop w:val="0"/>
          <w:marBottom w:val="0"/>
          <w:divBdr>
            <w:top w:val="none" w:sz="0" w:space="0" w:color="auto"/>
            <w:left w:val="none" w:sz="0" w:space="0" w:color="auto"/>
            <w:bottom w:val="none" w:sz="0" w:space="0" w:color="auto"/>
            <w:right w:val="none" w:sz="0" w:space="0" w:color="auto"/>
          </w:divBdr>
          <w:divsChild>
            <w:div w:id="1101536074">
              <w:marLeft w:val="0"/>
              <w:marRight w:val="0"/>
              <w:marTop w:val="0"/>
              <w:marBottom w:val="0"/>
              <w:divBdr>
                <w:top w:val="none" w:sz="0" w:space="0" w:color="auto"/>
                <w:left w:val="none" w:sz="0" w:space="0" w:color="auto"/>
                <w:bottom w:val="none" w:sz="0" w:space="0" w:color="auto"/>
                <w:right w:val="none" w:sz="0" w:space="0" w:color="auto"/>
              </w:divBdr>
            </w:div>
            <w:div w:id="525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3694">
      <w:bodyDiv w:val="1"/>
      <w:marLeft w:val="0"/>
      <w:marRight w:val="0"/>
      <w:marTop w:val="0"/>
      <w:marBottom w:val="0"/>
      <w:divBdr>
        <w:top w:val="none" w:sz="0" w:space="0" w:color="auto"/>
        <w:left w:val="none" w:sz="0" w:space="0" w:color="auto"/>
        <w:bottom w:val="none" w:sz="0" w:space="0" w:color="auto"/>
        <w:right w:val="none" w:sz="0" w:space="0" w:color="auto"/>
      </w:divBdr>
      <w:divsChild>
        <w:div w:id="517474497">
          <w:marLeft w:val="0"/>
          <w:marRight w:val="0"/>
          <w:marTop w:val="0"/>
          <w:marBottom w:val="0"/>
          <w:divBdr>
            <w:top w:val="none" w:sz="0" w:space="0" w:color="auto"/>
            <w:left w:val="none" w:sz="0" w:space="0" w:color="auto"/>
            <w:bottom w:val="none" w:sz="0" w:space="0" w:color="auto"/>
            <w:right w:val="none" w:sz="0" w:space="0" w:color="auto"/>
          </w:divBdr>
          <w:divsChild>
            <w:div w:id="18674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9463">
      <w:bodyDiv w:val="1"/>
      <w:marLeft w:val="0"/>
      <w:marRight w:val="0"/>
      <w:marTop w:val="0"/>
      <w:marBottom w:val="0"/>
      <w:divBdr>
        <w:top w:val="none" w:sz="0" w:space="0" w:color="auto"/>
        <w:left w:val="none" w:sz="0" w:space="0" w:color="auto"/>
        <w:bottom w:val="none" w:sz="0" w:space="0" w:color="auto"/>
        <w:right w:val="none" w:sz="0" w:space="0" w:color="auto"/>
      </w:divBdr>
      <w:divsChild>
        <w:div w:id="2010520096">
          <w:marLeft w:val="0"/>
          <w:marRight w:val="0"/>
          <w:marTop w:val="0"/>
          <w:marBottom w:val="0"/>
          <w:divBdr>
            <w:top w:val="none" w:sz="0" w:space="0" w:color="auto"/>
            <w:left w:val="none" w:sz="0" w:space="0" w:color="auto"/>
            <w:bottom w:val="none" w:sz="0" w:space="0" w:color="auto"/>
            <w:right w:val="none" w:sz="0" w:space="0" w:color="auto"/>
          </w:divBdr>
          <w:divsChild>
            <w:div w:id="1513108954">
              <w:marLeft w:val="0"/>
              <w:marRight w:val="0"/>
              <w:marTop w:val="0"/>
              <w:marBottom w:val="0"/>
              <w:divBdr>
                <w:top w:val="none" w:sz="0" w:space="0" w:color="auto"/>
                <w:left w:val="none" w:sz="0" w:space="0" w:color="auto"/>
                <w:bottom w:val="none" w:sz="0" w:space="0" w:color="auto"/>
                <w:right w:val="none" w:sz="0" w:space="0" w:color="auto"/>
              </w:divBdr>
            </w:div>
            <w:div w:id="320083552">
              <w:marLeft w:val="0"/>
              <w:marRight w:val="0"/>
              <w:marTop w:val="0"/>
              <w:marBottom w:val="0"/>
              <w:divBdr>
                <w:top w:val="none" w:sz="0" w:space="0" w:color="auto"/>
                <w:left w:val="none" w:sz="0" w:space="0" w:color="auto"/>
                <w:bottom w:val="none" w:sz="0" w:space="0" w:color="auto"/>
                <w:right w:val="none" w:sz="0" w:space="0" w:color="auto"/>
              </w:divBdr>
            </w:div>
            <w:div w:id="1596858890">
              <w:marLeft w:val="0"/>
              <w:marRight w:val="0"/>
              <w:marTop w:val="0"/>
              <w:marBottom w:val="0"/>
              <w:divBdr>
                <w:top w:val="none" w:sz="0" w:space="0" w:color="auto"/>
                <w:left w:val="none" w:sz="0" w:space="0" w:color="auto"/>
                <w:bottom w:val="none" w:sz="0" w:space="0" w:color="auto"/>
                <w:right w:val="none" w:sz="0" w:space="0" w:color="auto"/>
              </w:divBdr>
            </w:div>
            <w:div w:id="2073505363">
              <w:marLeft w:val="0"/>
              <w:marRight w:val="0"/>
              <w:marTop w:val="0"/>
              <w:marBottom w:val="0"/>
              <w:divBdr>
                <w:top w:val="none" w:sz="0" w:space="0" w:color="auto"/>
                <w:left w:val="none" w:sz="0" w:space="0" w:color="auto"/>
                <w:bottom w:val="none" w:sz="0" w:space="0" w:color="auto"/>
                <w:right w:val="none" w:sz="0" w:space="0" w:color="auto"/>
              </w:divBdr>
            </w:div>
            <w:div w:id="1187207988">
              <w:marLeft w:val="0"/>
              <w:marRight w:val="0"/>
              <w:marTop w:val="0"/>
              <w:marBottom w:val="0"/>
              <w:divBdr>
                <w:top w:val="none" w:sz="0" w:space="0" w:color="auto"/>
                <w:left w:val="none" w:sz="0" w:space="0" w:color="auto"/>
                <w:bottom w:val="none" w:sz="0" w:space="0" w:color="auto"/>
                <w:right w:val="none" w:sz="0" w:space="0" w:color="auto"/>
              </w:divBdr>
            </w:div>
            <w:div w:id="2047290322">
              <w:marLeft w:val="0"/>
              <w:marRight w:val="0"/>
              <w:marTop w:val="0"/>
              <w:marBottom w:val="0"/>
              <w:divBdr>
                <w:top w:val="none" w:sz="0" w:space="0" w:color="auto"/>
                <w:left w:val="none" w:sz="0" w:space="0" w:color="auto"/>
                <w:bottom w:val="none" w:sz="0" w:space="0" w:color="auto"/>
                <w:right w:val="none" w:sz="0" w:space="0" w:color="auto"/>
              </w:divBdr>
            </w:div>
            <w:div w:id="591816010">
              <w:marLeft w:val="0"/>
              <w:marRight w:val="0"/>
              <w:marTop w:val="0"/>
              <w:marBottom w:val="0"/>
              <w:divBdr>
                <w:top w:val="none" w:sz="0" w:space="0" w:color="auto"/>
                <w:left w:val="none" w:sz="0" w:space="0" w:color="auto"/>
                <w:bottom w:val="none" w:sz="0" w:space="0" w:color="auto"/>
                <w:right w:val="none" w:sz="0" w:space="0" w:color="auto"/>
              </w:divBdr>
            </w:div>
            <w:div w:id="1528254600">
              <w:marLeft w:val="0"/>
              <w:marRight w:val="0"/>
              <w:marTop w:val="0"/>
              <w:marBottom w:val="0"/>
              <w:divBdr>
                <w:top w:val="none" w:sz="0" w:space="0" w:color="auto"/>
                <w:left w:val="none" w:sz="0" w:space="0" w:color="auto"/>
                <w:bottom w:val="none" w:sz="0" w:space="0" w:color="auto"/>
                <w:right w:val="none" w:sz="0" w:space="0" w:color="auto"/>
              </w:divBdr>
            </w:div>
            <w:div w:id="90783772">
              <w:marLeft w:val="0"/>
              <w:marRight w:val="0"/>
              <w:marTop w:val="0"/>
              <w:marBottom w:val="0"/>
              <w:divBdr>
                <w:top w:val="none" w:sz="0" w:space="0" w:color="auto"/>
                <w:left w:val="none" w:sz="0" w:space="0" w:color="auto"/>
                <w:bottom w:val="none" w:sz="0" w:space="0" w:color="auto"/>
                <w:right w:val="none" w:sz="0" w:space="0" w:color="auto"/>
              </w:divBdr>
            </w:div>
            <w:div w:id="496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60944">
      <w:bodyDiv w:val="1"/>
      <w:marLeft w:val="0"/>
      <w:marRight w:val="0"/>
      <w:marTop w:val="0"/>
      <w:marBottom w:val="0"/>
      <w:divBdr>
        <w:top w:val="none" w:sz="0" w:space="0" w:color="auto"/>
        <w:left w:val="none" w:sz="0" w:space="0" w:color="auto"/>
        <w:bottom w:val="none" w:sz="0" w:space="0" w:color="auto"/>
        <w:right w:val="none" w:sz="0" w:space="0" w:color="auto"/>
      </w:divBdr>
      <w:divsChild>
        <w:div w:id="906189249">
          <w:marLeft w:val="0"/>
          <w:marRight w:val="0"/>
          <w:marTop w:val="0"/>
          <w:marBottom w:val="0"/>
          <w:divBdr>
            <w:top w:val="none" w:sz="0" w:space="0" w:color="auto"/>
            <w:left w:val="none" w:sz="0" w:space="0" w:color="auto"/>
            <w:bottom w:val="none" w:sz="0" w:space="0" w:color="auto"/>
            <w:right w:val="none" w:sz="0" w:space="0" w:color="auto"/>
          </w:divBdr>
          <w:divsChild>
            <w:div w:id="196392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4851">
      <w:bodyDiv w:val="1"/>
      <w:marLeft w:val="0"/>
      <w:marRight w:val="0"/>
      <w:marTop w:val="0"/>
      <w:marBottom w:val="0"/>
      <w:divBdr>
        <w:top w:val="none" w:sz="0" w:space="0" w:color="auto"/>
        <w:left w:val="none" w:sz="0" w:space="0" w:color="auto"/>
        <w:bottom w:val="none" w:sz="0" w:space="0" w:color="auto"/>
        <w:right w:val="none" w:sz="0" w:space="0" w:color="auto"/>
      </w:divBdr>
    </w:div>
    <w:div w:id="1547834105">
      <w:bodyDiv w:val="1"/>
      <w:marLeft w:val="0"/>
      <w:marRight w:val="0"/>
      <w:marTop w:val="0"/>
      <w:marBottom w:val="0"/>
      <w:divBdr>
        <w:top w:val="none" w:sz="0" w:space="0" w:color="auto"/>
        <w:left w:val="none" w:sz="0" w:space="0" w:color="auto"/>
        <w:bottom w:val="none" w:sz="0" w:space="0" w:color="auto"/>
        <w:right w:val="none" w:sz="0" w:space="0" w:color="auto"/>
      </w:divBdr>
      <w:divsChild>
        <w:div w:id="1391342351">
          <w:marLeft w:val="0"/>
          <w:marRight w:val="0"/>
          <w:marTop w:val="0"/>
          <w:marBottom w:val="0"/>
          <w:divBdr>
            <w:top w:val="none" w:sz="0" w:space="0" w:color="auto"/>
            <w:left w:val="none" w:sz="0" w:space="0" w:color="auto"/>
            <w:bottom w:val="none" w:sz="0" w:space="0" w:color="auto"/>
            <w:right w:val="none" w:sz="0" w:space="0" w:color="auto"/>
          </w:divBdr>
          <w:divsChild>
            <w:div w:id="1338533398">
              <w:marLeft w:val="0"/>
              <w:marRight w:val="0"/>
              <w:marTop w:val="0"/>
              <w:marBottom w:val="0"/>
              <w:divBdr>
                <w:top w:val="none" w:sz="0" w:space="0" w:color="auto"/>
                <w:left w:val="none" w:sz="0" w:space="0" w:color="auto"/>
                <w:bottom w:val="none" w:sz="0" w:space="0" w:color="auto"/>
                <w:right w:val="none" w:sz="0" w:space="0" w:color="auto"/>
              </w:divBdr>
            </w:div>
            <w:div w:id="165248282">
              <w:marLeft w:val="0"/>
              <w:marRight w:val="0"/>
              <w:marTop w:val="0"/>
              <w:marBottom w:val="0"/>
              <w:divBdr>
                <w:top w:val="none" w:sz="0" w:space="0" w:color="auto"/>
                <w:left w:val="none" w:sz="0" w:space="0" w:color="auto"/>
                <w:bottom w:val="none" w:sz="0" w:space="0" w:color="auto"/>
                <w:right w:val="none" w:sz="0" w:space="0" w:color="auto"/>
              </w:divBdr>
            </w:div>
            <w:div w:id="183712993">
              <w:marLeft w:val="0"/>
              <w:marRight w:val="0"/>
              <w:marTop w:val="0"/>
              <w:marBottom w:val="0"/>
              <w:divBdr>
                <w:top w:val="none" w:sz="0" w:space="0" w:color="auto"/>
                <w:left w:val="none" w:sz="0" w:space="0" w:color="auto"/>
                <w:bottom w:val="none" w:sz="0" w:space="0" w:color="auto"/>
                <w:right w:val="none" w:sz="0" w:space="0" w:color="auto"/>
              </w:divBdr>
            </w:div>
            <w:div w:id="4970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75171">
      <w:bodyDiv w:val="1"/>
      <w:marLeft w:val="0"/>
      <w:marRight w:val="0"/>
      <w:marTop w:val="0"/>
      <w:marBottom w:val="0"/>
      <w:divBdr>
        <w:top w:val="none" w:sz="0" w:space="0" w:color="auto"/>
        <w:left w:val="none" w:sz="0" w:space="0" w:color="auto"/>
        <w:bottom w:val="none" w:sz="0" w:space="0" w:color="auto"/>
        <w:right w:val="none" w:sz="0" w:space="0" w:color="auto"/>
      </w:divBdr>
      <w:divsChild>
        <w:div w:id="447049625">
          <w:marLeft w:val="0"/>
          <w:marRight w:val="0"/>
          <w:marTop w:val="0"/>
          <w:marBottom w:val="0"/>
          <w:divBdr>
            <w:top w:val="none" w:sz="0" w:space="0" w:color="auto"/>
            <w:left w:val="none" w:sz="0" w:space="0" w:color="auto"/>
            <w:bottom w:val="none" w:sz="0" w:space="0" w:color="auto"/>
            <w:right w:val="none" w:sz="0" w:space="0" w:color="auto"/>
          </w:divBdr>
          <w:divsChild>
            <w:div w:id="1780489113">
              <w:marLeft w:val="0"/>
              <w:marRight w:val="0"/>
              <w:marTop w:val="0"/>
              <w:marBottom w:val="0"/>
              <w:divBdr>
                <w:top w:val="none" w:sz="0" w:space="0" w:color="auto"/>
                <w:left w:val="none" w:sz="0" w:space="0" w:color="auto"/>
                <w:bottom w:val="none" w:sz="0" w:space="0" w:color="auto"/>
                <w:right w:val="none" w:sz="0" w:space="0" w:color="auto"/>
              </w:divBdr>
            </w:div>
            <w:div w:id="1431468859">
              <w:marLeft w:val="0"/>
              <w:marRight w:val="0"/>
              <w:marTop w:val="0"/>
              <w:marBottom w:val="0"/>
              <w:divBdr>
                <w:top w:val="none" w:sz="0" w:space="0" w:color="auto"/>
                <w:left w:val="none" w:sz="0" w:space="0" w:color="auto"/>
                <w:bottom w:val="none" w:sz="0" w:space="0" w:color="auto"/>
                <w:right w:val="none" w:sz="0" w:space="0" w:color="auto"/>
              </w:divBdr>
            </w:div>
            <w:div w:id="803080256">
              <w:marLeft w:val="0"/>
              <w:marRight w:val="0"/>
              <w:marTop w:val="0"/>
              <w:marBottom w:val="0"/>
              <w:divBdr>
                <w:top w:val="none" w:sz="0" w:space="0" w:color="auto"/>
                <w:left w:val="none" w:sz="0" w:space="0" w:color="auto"/>
                <w:bottom w:val="none" w:sz="0" w:space="0" w:color="auto"/>
                <w:right w:val="none" w:sz="0" w:space="0" w:color="auto"/>
              </w:divBdr>
            </w:div>
            <w:div w:id="218638653">
              <w:marLeft w:val="0"/>
              <w:marRight w:val="0"/>
              <w:marTop w:val="0"/>
              <w:marBottom w:val="0"/>
              <w:divBdr>
                <w:top w:val="none" w:sz="0" w:space="0" w:color="auto"/>
                <w:left w:val="none" w:sz="0" w:space="0" w:color="auto"/>
                <w:bottom w:val="none" w:sz="0" w:space="0" w:color="auto"/>
                <w:right w:val="none" w:sz="0" w:space="0" w:color="auto"/>
              </w:divBdr>
            </w:div>
            <w:div w:id="544148307">
              <w:marLeft w:val="0"/>
              <w:marRight w:val="0"/>
              <w:marTop w:val="0"/>
              <w:marBottom w:val="0"/>
              <w:divBdr>
                <w:top w:val="none" w:sz="0" w:space="0" w:color="auto"/>
                <w:left w:val="none" w:sz="0" w:space="0" w:color="auto"/>
                <w:bottom w:val="none" w:sz="0" w:space="0" w:color="auto"/>
                <w:right w:val="none" w:sz="0" w:space="0" w:color="auto"/>
              </w:divBdr>
            </w:div>
            <w:div w:id="144201182">
              <w:marLeft w:val="0"/>
              <w:marRight w:val="0"/>
              <w:marTop w:val="0"/>
              <w:marBottom w:val="0"/>
              <w:divBdr>
                <w:top w:val="none" w:sz="0" w:space="0" w:color="auto"/>
                <w:left w:val="none" w:sz="0" w:space="0" w:color="auto"/>
                <w:bottom w:val="none" w:sz="0" w:space="0" w:color="auto"/>
                <w:right w:val="none" w:sz="0" w:space="0" w:color="auto"/>
              </w:divBdr>
            </w:div>
            <w:div w:id="1295328451">
              <w:marLeft w:val="0"/>
              <w:marRight w:val="0"/>
              <w:marTop w:val="0"/>
              <w:marBottom w:val="0"/>
              <w:divBdr>
                <w:top w:val="none" w:sz="0" w:space="0" w:color="auto"/>
                <w:left w:val="none" w:sz="0" w:space="0" w:color="auto"/>
                <w:bottom w:val="none" w:sz="0" w:space="0" w:color="auto"/>
                <w:right w:val="none" w:sz="0" w:space="0" w:color="auto"/>
              </w:divBdr>
            </w:div>
            <w:div w:id="1379743027">
              <w:marLeft w:val="0"/>
              <w:marRight w:val="0"/>
              <w:marTop w:val="0"/>
              <w:marBottom w:val="0"/>
              <w:divBdr>
                <w:top w:val="none" w:sz="0" w:space="0" w:color="auto"/>
                <w:left w:val="none" w:sz="0" w:space="0" w:color="auto"/>
                <w:bottom w:val="none" w:sz="0" w:space="0" w:color="auto"/>
                <w:right w:val="none" w:sz="0" w:space="0" w:color="auto"/>
              </w:divBdr>
            </w:div>
            <w:div w:id="1803763020">
              <w:marLeft w:val="0"/>
              <w:marRight w:val="0"/>
              <w:marTop w:val="0"/>
              <w:marBottom w:val="0"/>
              <w:divBdr>
                <w:top w:val="none" w:sz="0" w:space="0" w:color="auto"/>
                <w:left w:val="none" w:sz="0" w:space="0" w:color="auto"/>
                <w:bottom w:val="none" w:sz="0" w:space="0" w:color="auto"/>
                <w:right w:val="none" w:sz="0" w:space="0" w:color="auto"/>
              </w:divBdr>
            </w:div>
            <w:div w:id="515072293">
              <w:marLeft w:val="0"/>
              <w:marRight w:val="0"/>
              <w:marTop w:val="0"/>
              <w:marBottom w:val="0"/>
              <w:divBdr>
                <w:top w:val="none" w:sz="0" w:space="0" w:color="auto"/>
                <w:left w:val="none" w:sz="0" w:space="0" w:color="auto"/>
                <w:bottom w:val="none" w:sz="0" w:space="0" w:color="auto"/>
                <w:right w:val="none" w:sz="0" w:space="0" w:color="auto"/>
              </w:divBdr>
            </w:div>
            <w:div w:id="1964068431">
              <w:marLeft w:val="0"/>
              <w:marRight w:val="0"/>
              <w:marTop w:val="0"/>
              <w:marBottom w:val="0"/>
              <w:divBdr>
                <w:top w:val="none" w:sz="0" w:space="0" w:color="auto"/>
                <w:left w:val="none" w:sz="0" w:space="0" w:color="auto"/>
                <w:bottom w:val="none" w:sz="0" w:space="0" w:color="auto"/>
                <w:right w:val="none" w:sz="0" w:space="0" w:color="auto"/>
              </w:divBdr>
            </w:div>
            <w:div w:id="1458916475">
              <w:marLeft w:val="0"/>
              <w:marRight w:val="0"/>
              <w:marTop w:val="0"/>
              <w:marBottom w:val="0"/>
              <w:divBdr>
                <w:top w:val="none" w:sz="0" w:space="0" w:color="auto"/>
                <w:left w:val="none" w:sz="0" w:space="0" w:color="auto"/>
                <w:bottom w:val="none" w:sz="0" w:space="0" w:color="auto"/>
                <w:right w:val="none" w:sz="0" w:space="0" w:color="auto"/>
              </w:divBdr>
            </w:div>
            <w:div w:id="693849946">
              <w:marLeft w:val="0"/>
              <w:marRight w:val="0"/>
              <w:marTop w:val="0"/>
              <w:marBottom w:val="0"/>
              <w:divBdr>
                <w:top w:val="none" w:sz="0" w:space="0" w:color="auto"/>
                <w:left w:val="none" w:sz="0" w:space="0" w:color="auto"/>
                <w:bottom w:val="none" w:sz="0" w:space="0" w:color="auto"/>
                <w:right w:val="none" w:sz="0" w:space="0" w:color="auto"/>
              </w:divBdr>
            </w:div>
            <w:div w:id="1173376182">
              <w:marLeft w:val="0"/>
              <w:marRight w:val="0"/>
              <w:marTop w:val="0"/>
              <w:marBottom w:val="0"/>
              <w:divBdr>
                <w:top w:val="none" w:sz="0" w:space="0" w:color="auto"/>
                <w:left w:val="none" w:sz="0" w:space="0" w:color="auto"/>
                <w:bottom w:val="none" w:sz="0" w:space="0" w:color="auto"/>
                <w:right w:val="none" w:sz="0" w:space="0" w:color="auto"/>
              </w:divBdr>
            </w:div>
            <w:div w:id="240259291">
              <w:marLeft w:val="0"/>
              <w:marRight w:val="0"/>
              <w:marTop w:val="0"/>
              <w:marBottom w:val="0"/>
              <w:divBdr>
                <w:top w:val="none" w:sz="0" w:space="0" w:color="auto"/>
                <w:left w:val="none" w:sz="0" w:space="0" w:color="auto"/>
                <w:bottom w:val="none" w:sz="0" w:space="0" w:color="auto"/>
                <w:right w:val="none" w:sz="0" w:space="0" w:color="auto"/>
              </w:divBdr>
            </w:div>
            <w:div w:id="712390121">
              <w:marLeft w:val="0"/>
              <w:marRight w:val="0"/>
              <w:marTop w:val="0"/>
              <w:marBottom w:val="0"/>
              <w:divBdr>
                <w:top w:val="none" w:sz="0" w:space="0" w:color="auto"/>
                <w:left w:val="none" w:sz="0" w:space="0" w:color="auto"/>
                <w:bottom w:val="none" w:sz="0" w:space="0" w:color="auto"/>
                <w:right w:val="none" w:sz="0" w:space="0" w:color="auto"/>
              </w:divBdr>
            </w:div>
            <w:div w:id="1313365895">
              <w:marLeft w:val="0"/>
              <w:marRight w:val="0"/>
              <w:marTop w:val="0"/>
              <w:marBottom w:val="0"/>
              <w:divBdr>
                <w:top w:val="none" w:sz="0" w:space="0" w:color="auto"/>
                <w:left w:val="none" w:sz="0" w:space="0" w:color="auto"/>
                <w:bottom w:val="none" w:sz="0" w:space="0" w:color="auto"/>
                <w:right w:val="none" w:sz="0" w:space="0" w:color="auto"/>
              </w:divBdr>
            </w:div>
            <w:div w:id="1717242106">
              <w:marLeft w:val="0"/>
              <w:marRight w:val="0"/>
              <w:marTop w:val="0"/>
              <w:marBottom w:val="0"/>
              <w:divBdr>
                <w:top w:val="none" w:sz="0" w:space="0" w:color="auto"/>
                <w:left w:val="none" w:sz="0" w:space="0" w:color="auto"/>
                <w:bottom w:val="none" w:sz="0" w:space="0" w:color="auto"/>
                <w:right w:val="none" w:sz="0" w:space="0" w:color="auto"/>
              </w:divBdr>
            </w:div>
            <w:div w:id="1478496366">
              <w:marLeft w:val="0"/>
              <w:marRight w:val="0"/>
              <w:marTop w:val="0"/>
              <w:marBottom w:val="0"/>
              <w:divBdr>
                <w:top w:val="none" w:sz="0" w:space="0" w:color="auto"/>
                <w:left w:val="none" w:sz="0" w:space="0" w:color="auto"/>
                <w:bottom w:val="none" w:sz="0" w:space="0" w:color="auto"/>
                <w:right w:val="none" w:sz="0" w:space="0" w:color="auto"/>
              </w:divBdr>
            </w:div>
            <w:div w:id="1726904692">
              <w:marLeft w:val="0"/>
              <w:marRight w:val="0"/>
              <w:marTop w:val="0"/>
              <w:marBottom w:val="0"/>
              <w:divBdr>
                <w:top w:val="none" w:sz="0" w:space="0" w:color="auto"/>
                <w:left w:val="none" w:sz="0" w:space="0" w:color="auto"/>
                <w:bottom w:val="none" w:sz="0" w:space="0" w:color="auto"/>
                <w:right w:val="none" w:sz="0" w:space="0" w:color="auto"/>
              </w:divBdr>
            </w:div>
            <w:div w:id="187724452">
              <w:marLeft w:val="0"/>
              <w:marRight w:val="0"/>
              <w:marTop w:val="0"/>
              <w:marBottom w:val="0"/>
              <w:divBdr>
                <w:top w:val="none" w:sz="0" w:space="0" w:color="auto"/>
                <w:left w:val="none" w:sz="0" w:space="0" w:color="auto"/>
                <w:bottom w:val="none" w:sz="0" w:space="0" w:color="auto"/>
                <w:right w:val="none" w:sz="0" w:space="0" w:color="auto"/>
              </w:divBdr>
            </w:div>
            <w:div w:id="707683618">
              <w:marLeft w:val="0"/>
              <w:marRight w:val="0"/>
              <w:marTop w:val="0"/>
              <w:marBottom w:val="0"/>
              <w:divBdr>
                <w:top w:val="none" w:sz="0" w:space="0" w:color="auto"/>
                <w:left w:val="none" w:sz="0" w:space="0" w:color="auto"/>
                <w:bottom w:val="none" w:sz="0" w:space="0" w:color="auto"/>
                <w:right w:val="none" w:sz="0" w:space="0" w:color="auto"/>
              </w:divBdr>
            </w:div>
            <w:div w:id="20058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3450">
      <w:bodyDiv w:val="1"/>
      <w:marLeft w:val="0"/>
      <w:marRight w:val="0"/>
      <w:marTop w:val="0"/>
      <w:marBottom w:val="0"/>
      <w:divBdr>
        <w:top w:val="none" w:sz="0" w:space="0" w:color="auto"/>
        <w:left w:val="none" w:sz="0" w:space="0" w:color="auto"/>
        <w:bottom w:val="none" w:sz="0" w:space="0" w:color="auto"/>
        <w:right w:val="none" w:sz="0" w:space="0" w:color="auto"/>
      </w:divBdr>
    </w:div>
    <w:div w:id="1567960246">
      <w:bodyDiv w:val="1"/>
      <w:marLeft w:val="0"/>
      <w:marRight w:val="0"/>
      <w:marTop w:val="0"/>
      <w:marBottom w:val="0"/>
      <w:divBdr>
        <w:top w:val="none" w:sz="0" w:space="0" w:color="auto"/>
        <w:left w:val="none" w:sz="0" w:space="0" w:color="auto"/>
        <w:bottom w:val="none" w:sz="0" w:space="0" w:color="auto"/>
        <w:right w:val="none" w:sz="0" w:space="0" w:color="auto"/>
      </w:divBdr>
    </w:div>
    <w:div w:id="1574385925">
      <w:bodyDiv w:val="1"/>
      <w:marLeft w:val="0"/>
      <w:marRight w:val="0"/>
      <w:marTop w:val="0"/>
      <w:marBottom w:val="0"/>
      <w:divBdr>
        <w:top w:val="none" w:sz="0" w:space="0" w:color="auto"/>
        <w:left w:val="none" w:sz="0" w:space="0" w:color="auto"/>
        <w:bottom w:val="none" w:sz="0" w:space="0" w:color="auto"/>
        <w:right w:val="none" w:sz="0" w:space="0" w:color="auto"/>
      </w:divBdr>
    </w:div>
    <w:div w:id="1635869500">
      <w:bodyDiv w:val="1"/>
      <w:marLeft w:val="0"/>
      <w:marRight w:val="0"/>
      <w:marTop w:val="0"/>
      <w:marBottom w:val="0"/>
      <w:divBdr>
        <w:top w:val="none" w:sz="0" w:space="0" w:color="auto"/>
        <w:left w:val="none" w:sz="0" w:space="0" w:color="auto"/>
        <w:bottom w:val="none" w:sz="0" w:space="0" w:color="auto"/>
        <w:right w:val="none" w:sz="0" w:space="0" w:color="auto"/>
      </w:divBdr>
      <w:divsChild>
        <w:div w:id="1704548554">
          <w:marLeft w:val="0"/>
          <w:marRight w:val="0"/>
          <w:marTop w:val="0"/>
          <w:marBottom w:val="0"/>
          <w:divBdr>
            <w:top w:val="none" w:sz="0" w:space="0" w:color="auto"/>
            <w:left w:val="none" w:sz="0" w:space="0" w:color="auto"/>
            <w:bottom w:val="none" w:sz="0" w:space="0" w:color="auto"/>
            <w:right w:val="none" w:sz="0" w:space="0" w:color="auto"/>
          </w:divBdr>
          <w:divsChild>
            <w:div w:id="1453212220">
              <w:marLeft w:val="0"/>
              <w:marRight w:val="0"/>
              <w:marTop w:val="0"/>
              <w:marBottom w:val="0"/>
              <w:divBdr>
                <w:top w:val="none" w:sz="0" w:space="0" w:color="auto"/>
                <w:left w:val="none" w:sz="0" w:space="0" w:color="auto"/>
                <w:bottom w:val="none" w:sz="0" w:space="0" w:color="auto"/>
                <w:right w:val="none" w:sz="0" w:space="0" w:color="auto"/>
              </w:divBdr>
            </w:div>
            <w:div w:id="166676998">
              <w:marLeft w:val="0"/>
              <w:marRight w:val="0"/>
              <w:marTop w:val="0"/>
              <w:marBottom w:val="0"/>
              <w:divBdr>
                <w:top w:val="none" w:sz="0" w:space="0" w:color="auto"/>
                <w:left w:val="none" w:sz="0" w:space="0" w:color="auto"/>
                <w:bottom w:val="none" w:sz="0" w:space="0" w:color="auto"/>
                <w:right w:val="none" w:sz="0" w:space="0" w:color="auto"/>
              </w:divBdr>
            </w:div>
            <w:div w:id="1553888705">
              <w:marLeft w:val="0"/>
              <w:marRight w:val="0"/>
              <w:marTop w:val="0"/>
              <w:marBottom w:val="0"/>
              <w:divBdr>
                <w:top w:val="none" w:sz="0" w:space="0" w:color="auto"/>
                <w:left w:val="none" w:sz="0" w:space="0" w:color="auto"/>
                <w:bottom w:val="none" w:sz="0" w:space="0" w:color="auto"/>
                <w:right w:val="none" w:sz="0" w:space="0" w:color="auto"/>
              </w:divBdr>
            </w:div>
            <w:div w:id="239798050">
              <w:marLeft w:val="0"/>
              <w:marRight w:val="0"/>
              <w:marTop w:val="0"/>
              <w:marBottom w:val="0"/>
              <w:divBdr>
                <w:top w:val="none" w:sz="0" w:space="0" w:color="auto"/>
                <w:left w:val="none" w:sz="0" w:space="0" w:color="auto"/>
                <w:bottom w:val="none" w:sz="0" w:space="0" w:color="auto"/>
                <w:right w:val="none" w:sz="0" w:space="0" w:color="auto"/>
              </w:divBdr>
            </w:div>
            <w:div w:id="747307057">
              <w:marLeft w:val="0"/>
              <w:marRight w:val="0"/>
              <w:marTop w:val="0"/>
              <w:marBottom w:val="0"/>
              <w:divBdr>
                <w:top w:val="none" w:sz="0" w:space="0" w:color="auto"/>
                <w:left w:val="none" w:sz="0" w:space="0" w:color="auto"/>
                <w:bottom w:val="none" w:sz="0" w:space="0" w:color="auto"/>
                <w:right w:val="none" w:sz="0" w:space="0" w:color="auto"/>
              </w:divBdr>
            </w:div>
            <w:div w:id="1643462280">
              <w:marLeft w:val="0"/>
              <w:marRight w:val="0"/>
              <w:marTop w:val="0"/>
              <w:marBottom w:val="0"/>
              <w:divBdr>
                <w:top w:val="none" w:sz="0" w:space="0" w:color="auto"/>
                <w:left w:val="none" w:sz="0" w:space="0" w:color="auto"/>
                <w:bottom w:val="none" w:sz="0" w:space="0" w:color="auto"/>
                <w:right w:val="none" w:sz="0" w:space="0" w:color="auto"/>
              </w:divBdr>
            </w:div>
            <w:div w:id="2048068343">
              <w:marLeft w:val="0"/>
              <w:marRight w:val="0"/>
              <w:marTop w:val="0"/>
              <w:marBottom w:val="0"/>
              <w:divBdr>
                <w:top w:val="none" w:sz="0" w:space="0" w:color="auto"/>
                <w:left w:val="none" w:sz="0" w:space="0" w:color="auto"/>
                <w:bottom w:val="none" w:sz="0" w:space="0" w:color="auto"/>
                <w:right w:val="none" w:sz="0" w:space="0" w:color="auto"/>
              </w:divBdr>
            </w:div>
            <w:div w:id="841555502">
              <w:marLeft w:val="0"/>
              <w:marRight w:val="0"/>
              <w:marTop w:val="0"/>
              <w:marBottom w:val="0"/>
              <w:divBdr>
                <w:top w:val="none" w:sz="0" w:space="0" w:color="auto"/>
                <w:left w:val="none" w:sz="0" w:space="0" w:color="auto"/>
                <w:bottom w:val="none" w:sz="0" w:space="0" w:color="auto"/>
                <w:right w:val="none" w:sz="0" w:space="0" w:color="auto"/>
              </w:divBdr>
            </w:div>
            <w:div w:id="1329672623">
              <w:marLeft w:val="0"/>
              <w:marRight w:val="0"/>
              <w:marTop w:val="0"/>
              <w:marBottom w:val="0"/>
              <w:divBdr>
                <w:top w:val="none" w:sz="0" w:space="0" w:color="auto"/>
                <w:left w:val="none" w:sz="0" w:space="0" w:color="auto"/>
                <w:bottom w:val="none" w:sz="0" w:space="0" w:color="auto"/>
                <w:right w:val="none" w:sz="0" w:space="0" w:color="auto"/>
              </w:divBdr>
            </w:div>
            <w:div w:id="298608412">
              <w:marLeft w:val="0"/>
              <w:marRight w:val="0"/>
              <w:marTop w:val="0"/>
              <w:marBottom w:val="0"/>
              <w:divBdr>
                <w:top w:val="none" w:sz="0" w:space="0" w:color="auto"/>
                <w:left w:val="none" w:sz="0" w:space="0" w:color="auto"/>
                <w:bottom w:val="none" w:sz="0" w:space="0" w:color="auto"/>
                <w:right w:val="none" w:sz="0" w:space="0" w:color="auto"/>
              </w:divBdr>
            </w:div>
            <w:div w:id="951785295">
              <w:marLeft w:val="0"/>
              <w:marRight w:val="0"/>
              <w:marTop w:val="0"/>
              <w:marBottom w:val="0"/>
              <w:divBdr>
                <w:top w:val="none" w:sz="0" w:space="0" w:color="auto"/>
                <w:left w:val="none" w:sz="0" w:space="0" w:color="auto"/>
                <w:bottom w:val="none" w:sz="0" w:space="0" w:color="auto"/>
                <w:right w:val="none" w:sz="0" w:space="0" w:color="auto"/>
              </w:divBdr>
            </w:div>
            <w:div w:id="1203437964">
              <w:marLeft w:val="0"/>
              <w:marRight w:val="0"/>
              <w:marTop w:val="0"/>
              <w:marBottom w:val="0"/>
              <w:divBdr>
                <w:top w:val="none" w:sz="0" w:space="0" w:color="auto"/>
                <w:left w:val="none" w:sz="0" w:space="0" w:color="auto"/>
                <w:bottom w:val="none" w:sz="0" w:space="0" w:color="auto"/>
                <w:right w:val="none" w:sz="0" w:space="0" w:color="auto"/>
              </w:divBdr>
            </w:div>
            <w:div w:id="1475289603">
              <w:marLeft w:val="0"/>
              <w:marRight w:val="0"/>
              <w:marTop w:val="0"/>
              <w:marBottom w:val="0"/>
              <w:divBdr>
                <w:top w:val="none" w:sz="0" w:space="0" w:color="auto"/>
                <w:left w:val="none" w:sz="0" w:space="0" w:color="auto"/>
                <w:bottom w:val="none" w:sz="0" w:space="0" w:color="auto"/>
                <w:right w:val="none" w:sz="0" w:space="0" w:color="auto"/>
              </w:divBdr>
            </w:div>
            <w:div w:id="1499805552">
              <w:marLeft w:val="0"/>
              <w:marRight w:val="0"/>
              <w:marTop w:val="0"/>
              <w:marBottom w:val="0"/>
              <w:divBdr>
                <w:top w:val="none" w:sz="0" w:space="0" w:color="auto"/>
                <w:left w:val="none" w:sz="0" w:space="0" w:color="auto"/>
                <w:bottom w:val="none" w:sz="0" w:space="0" w:color="auto"/>
                <w:right w:val="none" w:sz="0" w:space="0" w:color="auto"/>
              </w:divBdr>
            </w:div>
            <w:div w:id="1408727416">
              <w:marLeft w:val="0"/>
              <w:marRight w:val="0"/>
              <w:marTop w:val="0"/>
              <w:marBottom w:val="0"/>
              <w:divBdr>
                <w:top w:val="none" w:sz="0" w:space="0" w:color="auto"/>
                <w:left w:val="none" w:sz="0" w:space="0" w:color="auto"/>
                <w:bottom w:val="none" w:sz="0" w:space="0" w:color="auto"/>
                <w:right w:val="none" w:sz="0" w:space="0" w:color="auto"/>
              </w:divBdr>
            </w:div>
            <w:div w:id="489753919">
              <w:marLeft w:val="0"/>
              <w:marRight w:val="0"/>
              <w:marTop w:val="0"/>
              <w:marBottom w:val="0"/>
              <w:divBdr>
                <w:top w:val="none" w:sz="0" w:space="0" w:color="auto"/>
                <w:left w:val="none" w:sz="0" w:space="0" w:color="auto"/>
                <w:bottom w:val="none" w:sz="0" w:space="0" w:color="auto"/>
                <w:right w:val="none" w:sz="0" w:space="0" w:color="auto"/>
              </w:divBdr>
            </w:div>
            <w:div w:id="696389137">
              <w:marLeft w:val="0"/>
              <w:marRight w:val="0"/>
              <w:marTop w:val="0"/>
              <w:marBottom w:val="0"/>
              <w:divBdr>
                <w:top w:val="none" w:sz="0" w:space="0" w:color="auto"/>
                <w:left w:val="none" w:sz="0" w:space="0" w:color="auto"/>
                <w:bottom w:val="none" w:sz="0" w:space="0" w:color="auto"/>
                <w:right w:val="none" w:sz="0" w:space="0" w:color="auto"/>
              </w:divBdr>
            </w:div>
            <w:div w:id="91883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6719">
      <w:bodyDiv w:val="1"/>
      <w:marLeft w:val="0"/>
      <w:marRight w:val="0"/>
      <w:marTop w:val="0"/>
      <w:marBottom w:val="0"/>
      <w:divBdr>
        <w:top w:val="none" w:sz="0" w:space="0" w:color="auto"/>
        <w:left w:val="none" w:sz="0" w:space="0" w:color="auto"/>
        <w:bottom w:val="none" w:sz="0" w:space="0" w:color="auto"/>
        <w:right w:val="none" w:sz="0" w:space="0" w:color="auto"/>
      </w:divBdr>
    </w:div>
    <w:div w:id="1665471403">
      <w:bodyDiv w:val="1"/>
      <w:marLeft w:val="0"/>
      <w:marRight w:val="0"/>
      <w:marTop w:val="0"/>
      <w:marBottom w:val="0"/>
      <w:divBdr>
        <w:top w:val="none" w:sz="0" w:space="0" w:color="auto"/>
        <w:left w:val="none" w:sz="0" w:space="0" w:color="auto"/>
        <w:bottom w:val="none" w:sz="0" w:space="0" w:color="auto"/>
        <w:right w:val="none" w:sz="0" w:space="0" w:color="auto"/>
      </w:divBdr>
      <w:divsChild>
        <w:div w:id="1852603820">
          <w:marLeft w:val="0"/>
          <w:marRight w:val="0"/>
          <w:marTop w:val="0"/>
          <w:marBottom w:val="0"/>
          <w:divBdr>
            <w:top w:val="none" w:sz="0" w:space="0" w:color="auto"/>
            <w:left w:val="none" w:sz="0" w:space="0" w:color="auto"/>
            <w:bottom w:val="none" w:sz="0" w:space="0" w:color="auto"/>
            <w:right w:val="none" w:sz="0" w:space="0" w:color="auto"/>
          </w:divBdr>
          <w:divsChild>
            <w:div w:id="20223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8226">
      <w:bodyDiv w:val="1"/>
      <w:marLeft w:val="0"/>
      <w:marRight w:val="0"/>
      <w:marTop w:val="0"/>
      <w:marBottom w:val="0"/>
      <w:divBdr>
        <w:top w:val="none" w:sz="0" w:space="0" w:color="auto"/>
        <w:left w:val="none" w:sz="0" w:space="0" w:color="auto"/>
        <w:bottom w:val="none" w:sz="0" w:space="0" w:color="auto"/>
        <w:right w:val="none" w:sz="0" w:space="0" w:color="auto"/>
      </w:divBdr>
    </w:div>
    <w:div w:id="1708991059">
      <w:bodyDiv w:val="1"/>
      <w:marLeft w:val="0"/>
      <w:marRight w:val="0"/>
      <w:marTop w:val="0"/>
      <w:marBottom w:val="0"/>
      <w:divBdr>
        <w:top w:val="none" w:sz="0" w:space="0" w:color="auto"/>
        <w:left w:val="none" w:sz="0" w:space="0" w:color="auto"/>
        <w:bottom w:val="none" w:sz="0" w:space="0" w:color="auto"/>
        <w:right w:val="none" w:sz="0" w:space="0" w:color="auto"/>
      </w:divBdr>
    </w:div>
    <w:div w:id="1709253228">
      <w:bodyDiv w:val="1"/>
      <w:marLeft w:val="0"/>
      <w:marRight w:val="0"/>
      <w:marTop w:val="0"/>
      <w:marBottom w:val="0"/>
      <w:divBdr>
        <w:top w:val="none" w:sz="0" w:space="0" w:color="auto"/>
        <w:left w:val="none" w:sz="0" w:space="0" w:color="auto"/>
        <w:bottom w:val="none" w:sz="0" w:space="0" w:color="auto"/>
        <w:right w:val="none" w:sz="0" w:space="0" w:color="auto"/>
      </w:divBdr>
    </w:div>
    <w:div w:id="1710254380">
      <w:bodyDiv w:val="1"/>
      <w:marLeft w:val="0"/>
      <w:marRight w:val="0"/>
      <w:marTop w:val="0"/>
      <w:marBottom w:val="0"/>
      <w:divBdr>
        <w:top w:val="none" w:sz="0" w:space="0" w:color="auto"/>
        <w:left w:val="none" w:sz="0" w:space="0" w:color="auto"/>
        <w:bottom w:val="none" w:sz="0" w:space="0" w:color="auto"/>
        <w:right w:val="none" w:sz="0" w:space="0" w:color="auto"/>
      </w:divBdr>
      <w:divsChild>
        <w:div w:id="146094113">
          <w:marLeft w:val="0"/>
          <w:marRight w:val="0"/>
          <w:marTop w:val="0"/>
          <w:marBottom w:val="0"/>
          <w:divBdr>
            <w:top w:val="none" w:sz="0" w:space="0" w:color="auto"/>
            <w:left w:val="none" w:sz="0" w:space="0" w:color="auto"/>
            <w:bottom w:val="none" w:sz="0" w:space="0" w:color="auto"/>
            <w:right w:val="none" w:sz="0" w:space="0" w:color="auto"/>
          </w:divBdr>
          <w:divsChild>
            <w:div w:id="943268412">
              <w:marLeft w:val="0"/>
              <w:marRight w:val="0"/>
              <w:marTop w:val="0"/>
              <w:marBottom w:val="0"/>
              <w:divBdr>
                <w:top w:val="none" w:sz="0" w:space="0" w:color="auto"/>
                <w:left w:val="none" w:sz="0" w:space="0" w:color="auto"/>
                <w:bottom w:val="none" w:sz="0" w:space="0" w:color="auto"/>
                <w:right w:val="none" w:sz="0" w:space="0" w:color="auto"/>
              </w:divBdr>
            </w:div>
            <w:div w:id="1947226989">
              <w:marLeft w:val="0"/>
              <w:marRight w:val="0"/>
              <w:marTop w:val="0"/>
              <w:marBottom w:val="0"/>
              <w:divBdr>
                <w:top w:val="none" w:sz="0" w:space="0" w:color="auto"/>
                <w:left w:val="none" w:sz="0" w:space="0" w:color="auto"/>
                <w:bottom w:val="none" w:sz="0" w:space="0" w:color="auto"/>
                <w:right w:val="none" w:sz="0" w:space="0" w:color="auto"/>
              </w:divBdr>
            </w:div>
            <w:div w:id="6273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874">
      <w:bodyDiv w:val="1"/>
      <w:marLeft w:val="0"/>
      <w:marRight w:val="0"/>
      <w:marTop w:val="0"/>
      <w:marBottom w:val="0"/>
      <w:divBdr>
        <w:top w:val="none" w:sz="0" w:space="0" w:color="auto"/>
        <w:left w:val="none" w:sz="0" w:space="0" w:color="auto"/>
        <w:bottom w:val="none" w:sz="0" w:space="0" w:color="auto"/>
        <w:right w:val="none" w:sz="0" w:space="0" w:color="auto"/>
      </w:divBdr>
    </w:div>
    <w:div w:id="1731996821">
      <w:bodyDiv w:val="1"/>
      <w:marLeft w:val="0"/>
      <w:marRight w:val="0"/>
      <w:marTop w:val="0"/>
      <w:marBottom w:val="0"/>
      <w:divBdr>
        <w:top w:val="none" w:sz="0" w:space="0" w:color="auto"/>
        <w:left w:val="none" w:sz="0" w:space="0" w:color="auto"/>
        <w:bottom w:val="none" w:sz="0" w:space="0" w:color="auto"/>
        <w:right w:val="none" w:sz="0" w:space="0" w:color="auto"/>
      </w:divBdr>
      <w:divsChild>
        <w:div w:id="468132452">
          <w:marLeft w:val="0"/>
          <w:marRight w:val="0"/>
          <w:marTop w:val="0"/>
          <w:marBottom w:val="0"/>
          <w:divBdr>
            <w:top w:val="none" w:sz="0" w:space="0" w:color="auto"/>
            <w:left w:val="none" w:sz="0" w:space="0" w:color="auto"/>
            <w:bottom w:val="none" w:sz="0" w:space="0" w:color="auto"/>
            <w:right w:val="none" w:sz="0" w:space="0" w:color="auto"/>
          </w:divBdr>
          <w:divsChild>
            <w:div w:id="111621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2606">
      <w:bodyDiv w:val="1"/>
      <w:marLeft w:val="0"/>
      <w:marRight w:val="0"/>
      <w:marTop w:val="0"/>
      <w:marBottom w:val="0"/>
      <w:divBdr>
        <w:top w:val="none" w:sz="0" w:space="0" w:color="auto"/>
        <w:left w:val="none" w:sz="0" w:space="0" w:color="auto"/>
        <w:bottom w:val="none" w:sz="0" w:space="0" w:color="auto"/>
        <w:right w:val="none" w:sz="0" w:space="0" w:color="auto"/>
      </w:divBdr>
      <w:divsChild>
        <w:div w:id="1833525017">
          <w:marLeft w:val="0"/>
          <w:marRight w:val="0"/>
          <w:marTop w:val="0"/>
          <w:marBottom w:val="0"/>
          <w:divBdr>
            <w:top w:val="none" w:sz="0" w:space="0" w:color="auto"/>
            <w:left w:val="none" w:sz="0" w:space="0" w:color="auto"/>
            <w:bottom w:val="none" w:sz="0" w:space="0" w:color="auto"/>
            <w:right w:val="none" w:sz="0" w:space="0" w:color="auto"/>
          </w:divBdr>
          <w:divsChild>
            <w:div w:id="291176920">
              <w:marLeft w:val="0"/>
              <w:marRight w:val="0"/>
              <w:marTop w:val="0"/>
              <w:marBottom w:val="0"/>
              <w:divBdr>
                <w:top w:val="none" w:sz="0" w:space="0" w:color="auto"/>
                <w:left w:val="none" w:sz="0" w:space="0" w:color="auto"/>
                <w:bottom w:val="none" w:sz="0" w:space="0" w:color="auto"/>
                <w:right w:val="none" w:sz="0" w:space="0" w:color="auto"/>
              </w:divBdr>
            </w:div>
            <w:div w:id="1186208674">
              <w:marLeft w:val="0"/>
              <w:marRight w:val="0"/>
              <w:marTop w:val="0"/>
              <w:marBottom w:val="0"/>
              <w:divBdr>
                <w:top w:val="none" w:sz="0" w:space="0" w:color="auto"/>
                <w:left w:val="none" w:sz="0" w:space="0" w:color="auto"/>
                <w:bottom w:val="none" w:sz="0" w:space="0" w:color="auto"/>
                <w:right w:val="none" w:sz="0" w:space="0" w:color="auto"/>
              </w:divBdr>
            </w:div>
            <w:div w:id="681780139">
              <w:marLeft w:val="0"/>
              <w:marRight w:val="0"/>
              <w:marTop w:val="0"/>
              <w:marBottom w:val="0"/>
              <w:divBdr>
                <w:top w:val="none" w:sz="0" w:space="0" w:color="auto"/>
                <w:left w:val="none" w:sz="0" w:space="0" w:color="auto"/>
                <w:bottom w:val="none" w:sz="0" w:space="0" w:color="auto"/>
                <w:right w:val="none" w:sz="0" w:space="0" w:color="auto"/>
              </w:divBdr>
            </w:div>
            <w:div w:id="1961110508">
              <w:marLeft w:val="0"/>
              <w:marRight w:val="0"/>
              <w:marTop w:val="0"/>
              <w:marBottom w:val="0"/>
              <w:divBdr>
                <w:top w:val="none" w:sz="0" w:space="0" w:color="auto"/>
                <w:left w:val="none" w:sz="0" w:space="0" w:color="auto"/>
                <w:bottom w:val="none" w:sz="0" w:space="0" w:color="auto"/>
                <w:right w:val="none" w:sz="0" w:space="0" w:color="auto"/>
              </w:divBdr>
            </w:div>
            <w:div w:id="543060176">
              <w:marLeft w:val="0"/>
              <w:marRight w:val="0"/>
              <w:marTop w:val="0"/>
              <w:marBottom w:val="0"/>
              <w:divBdr>
                <w:top w:val="none" w:sz="0" w:space="0" w:color="auto"/>
                <w:left w:val="none" w:sz="0" w:space="0" w:color="auto"/>
                <w:bottom w:val="none" w:sz="0" w:space="0" w:color="auto"/>
                <w:right w:val="none" w:sz="0" w:space="0" w:color="auto"/>
              </w:divBdr>
            </w:div>
            <w:div w:id="279344391">
              <w:marLeft w:val="0"/>
              <w:marRight w:val="0"/>
              <w:marTop w:val="0"/>
              <w:marBottom w:val="0"/>
              <w:divBdr>
                <w:top w:val="none" w:sz="0" w:space="0" w:color="auto"/>
                <w:left w:val="none" w:sz="0" w:space="0" w:color="auto"/>
                <w:bottom w:val="none" w:sz="0" w:space="0" w:color="auto"/>
                <w:right w:val="none" w:sz="0" w:space="0" w:color="auto"/>
              </w:divBdr>
            </w:div>
            <w:div w:id="828715770">
              <w:marLeft w:val="0"/>
              <w:marRight w:val="0"/>
              <w:marTop w:val="0"/>
              <w:marBottom w:val="0"/>
              <w:divBdr>
                <w:top w:val="none" w:sz="0" w:space="0" w:color="auto"/>
                <w:left w:val="none" w:sz="0" w:space="0" w:color="auto"/>
                <w:bottom w:val="none" w:sz="0" w:space="0" w:color="auto"/>
                <w:right w:val="none" w:sz="0" w:space="0" w:color="auto"/>
              </w:divBdr>
            </w:div>
            <w:div w:id="6892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2811">
      <w:bodyDiv w:val="1"/>
      <w:marLeft w:val="0"/>
      <w:marRight w:val="0"/>
      <w:marTop w:val="0"/>
      <w:marBottom w:val="0"/>
      <w:divBdr>
        <w:top w:val="none" w:sz="0" w:space="0" w:color="auto"/>
        <w:left w:val="none" w:sz="0" w:space="0" w:color="auto"/>
        <w:bottom w:val="none" w:sz="0" w:space="0" w:color="auto"/>
        <w:right w:val="none" w:sz="0" w:space="0" w:color="auto"/>
      </w:divBdr>
      <w:divsChild>
        <w:div w:id="945768299">
          <w:marLeft w:val="0"/>
          <w:marRight w:val="0"/>
          <w:marTop w:val="0"/>
          <w:marBottom w:val="0"/>
          <w:divBdr>
            <w:top w:val="none" w:sz="0" w:space="0" w:color="auto"/>
            <w:left w:val="none" w:sz="0" w:space="0" w:color="auto"/>
            <w:bottom w:val="none" w:sz="0" w:space="0" w:color="auto"/>
            <w:right w:val="none" w:sz="0" w:space="0" w:color="auto"/>
          </w:divBdr>
          <w:divsChild>
            <w:div w:id="1611859965">
              <w:marLeft w:val="0"/>
              <w:marRight w:val="0"/>
              <w:marTop w:val="0"/>
              <w:marBottom w:val="0"/>
              <w:divBdr>
                <w:top w:val="none" w:sz="0" w:space="0" w:color="auto"/>
                <w:left w:val="none" w:sz="0" w:space="0" w:color="auto"/>
                <w:bottom w:val="none" w:sz="0" w:space="0" w:color="auto"/>
                <w:right w:val="none" w:sz="0" w:space="0" w:color="auto"/>
              </w:divBdr>
            </w:div>
            <w:div w:id="1821848860">
              <w:marLeft w:val="0"/>
              <w:marRight w:val="0"/>
              <w:marTop w:val="0"/>
              <w:marBottom w:val="0"/>
              <w:divBdr>
                <w:top w:val="none" w:sz="0" w:space="0" w:color="auto"/>
                <w:left w:val="none" w:sz="0" w:space="0" w:color="auto"/>
                <w:bottom w:val="none" w:sz="0" w:space="0" w:color="auto"/>
                <w:right w:val="none" w:sz="0" w:space="0" w:color="auto"/>
              </w:divBdr>
            </w:div>
            <w:div w:id="397479009">
              <w:marLeft w:val="0"/>
              <w:marRight w:val="0"/>
              <w:marTop w:val="0"/>
              <w:marBottom w:val="0"/>
              <w:divBdr>
                <w:top w:val="none" w:sz="0" w:space="0" w:color="auto"/>
                <w:left w:val="none" w:sz="0" w:space="0" w:color="auto"/>
                <w:bottom w:val="none" w:sz="0" w:space="0" w:color="auto"/>
                <w:right w:val="none" w:sz="0" w:space="0" w:color="auto"/>
              </w:divBdr>
            </w:div>
            <w:div w:id="55783256">
              <w:marLeft w:val="0"/>
              <w:marRight w:val="0"/>
              <w:marTop w:val="0"/>
              <w:marBottom w:val="0"/>
              <w:divBdr>
                <w:top w:val="none" w:sz="0" w:space="0" w:color="auto"/>
                <w:left w:val="none" w:sz="0" w:space="0" w:color="auto"/>
                <w:bottom w:val="none" w:sz="0" w:space="0" w:color="auto"/>
                <w:right w:val="none" w:sz="0" w:space="0" w:color="auto"/>
              </w:divBdr>
            </w:div>
            <w:div w:id="1367101210">
              <w:marLeft w:val="0"/>
              <w:marRight w:val="0"/>
              <w:marTop w:val="0"/>
              <w:marBottom w:val="0"/>
              <w:divBdr>
                <w:top w:val="none" w:sz="0" w:space="0" w:color="auto"/>
                <w:left w:val="none" w:sz="0" w:space="0" w:color="auto"/>
                <w:bottom w:val="none" w:sz="0" w:space="0" w:color="auto"/>
                <w:right w:val="none" w:sz="0" w:space="0" w:color="auto"/>
              </w:divBdr>
            </w:div>
            <w:div w:id="652872657">
              <w:marLeft w:val="0"/>
              <w:marRight w:val="0"/>
              <w:marTop w:val="0"/>
              <w:marBottom w:val="0"/>
              <w:divBdr>
                <w:top w:val="none" w:sz="0" w:space="0" w:color="auto"/>
                <w:left w:val="none" w:sz="0" w:space="0" w:color="auto"/>
                <w:bottom w:val="none" w:sz="0" w:space="0" w:color="auto"/>
                <w:right w:val="none" w:sz="0" w:space="0" w:color="auto"/>
              </w:divBdr>
            </w:div>
            <w:div w:id="1566840286">
              <w:marLeft w:val="0"/>
              <w:marRight w:val="0"/>
              <w:marTop w:val="0"/>
              <w:marBottom w:val="0"/>
              <w:divBdr>
                <w:top w:val="none" w:sz="0" w:space="0" w:color="auto"/>
                <w:left w:val="none" w:sz="0" w:space="0" w:color="auto"/>
                <w:bottom w:val="none" w:sz="0" w:space="0" w:color="auto"/>
                <w:right w:val="none" w:sz="0" w:space="0" w:color="auto"/>
              </w:divBdr>
            </w:div>
            <w:div w:id="1642999881">
              <w:marLeft w:val="0"/>
              <w:marRight w:val="0"/>
              <w:marTop w:val="0"/>
              <w:marBottom w:val="0"/>
              <w:divBdr>
                <w:top w:val="none" w:sz="0" w:space="0" w:color="auto"/>
                <w:left w:val="none" w:sz="0" w:space="0" w:color="auto"/>
                <w:bottom w:val="none" w:sz="0" w:space="0" w:color="auto"/>
                <w:right w:val="none" w:sz="0" w:space="0" w:color="auto"/>
              </w:divBdr>
            </w:div>
            <w:div w:id="2133355541">
              <w:marLeft w:val="0"/>
              <w:marRight w:val="0"/>
              <w:marTop w:val="0"/>
              <w:marBottom w:val="0"/>
              <w:divBdr>
                <w:top w:val="none" w:sz="0" w:space="0" w:color="auto"/>
                <w:left w:val="none" w:sz="0" w:space="0" w:color="auto"/>
                <w:bottom w:val="none" w:sz="0" w:space="0" w:color="auto"/>
                <w:right w:val="none" w:sz="0" w:space="0" w:color="auto"/>
              </w:divBdr>
            </w:div>
            <w:div w:id="354238749">
              <w:marLeft w:val="0"/>
              <w:marRight w:val="0"/>
              <w:marTop w:val="0"/>
              <w:marBottom w:val="0"/>
              <w:divBdr>
                <w:top w:val="none" w:sz="0" w:space="0" w:color="auto"/>
                <w:left w:val="none" w:sz="0" w:space="0" w:color="auto"/>
                <w:bottom w:val="none" w:sz="0" w:space="0" w:color="auto"/>
                <w:right w:val="none" w:sz="0" w:space="0" w:color="auto"/>
              </w:divBdr>
            </w:div>
            <w:div w:id="12327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73678">
      <w:bodyDiv w:val="1"/>
      <w:marLeft w:val="0"/>
      <w:marRight w:val="0"/>
      <w:marTop w:val="0"/>
      <w:marBottom w:val="0"/>
      <w:divBdr>
        <w:top w:val="none" w:sz="0" w:space="0" w:color="auto"/>
        <w:left w:val="none" w:sz="0" w:space="0" w:color="auto"/>
        <w:bottom w:val="none" w:sz="0" w:space="0" w:color="auto"/>
        <w:right w:val="none" w:sz="0" w:space="0" w:color="auto"/>
      </w:divBdr>
    </w:div>
    <w:div w:id="1762215202">
      <w:bodyDiv w:val="1"/>
      <w:marLeft w:val="0"/>
      <w:marRight w:val="0"/>
      <w:marTop w:val="0"/>
      <w:marBottom w:val="0"/>
      <w:divBdr>
        <w:top w:val="none" w:sz="0" w:space="0" w:color="auto"/>
        <w:left w:val="none" w:sz="0" w:space="0" w:color="auto"/>
        <w:bottom w:val="none" w:sz="0" w:space="0" w:color="auto"/>
        <w:right w:val="none" w:sz="0" w:space="0" w:color="auto"/>
      </w:divBdr>
      <w:divsChild>
        <w:div w:id="2016835582">
          <w:marLeft w:val="0"/>
          <w:marRight w:val="0"/>
          <w:marTop w:val="0"/>
          <w:marBottom w:val="0"/>
          <w:divBdr>
            <w:top w:val="none" w:sz="0" w:space="0" w:color="auto"/>
            <w:left w:val="none" w:sz="0" w:space="0" w:color="auto"/>
            <w:bottom w:val="none" w:sz="0" w:space="0" w:color="auto"/>
            <w:right w:val="none" w:sz="0" w:space="0" w:color="auto"/>
          </w:divBdr>
          <w:divsChild>
            <w:div w:id="1833131856">
              <w:marLeft w:val="0"/>
              <w:marRight w:val="0"/>
              <w:marTop w:val="0"/>
              <w:marBottom w:val="0"/>
              <w:divBdr>
                <w:top w:val="none" w:sz="0" w:space="0" w:color="auto"/>
                <w:left w:val="none" w:sz="0" w:space="0" w:color="auto"/>
                <w:bottom w:val="none" w:sz="0" w:space="0" w:color="auto"/>
                <w:right w:val="none" w:sz="0" w:space="0" w:color="auto"/>
              </w:divBdr>
            </w:div>
            <w:div w:id="550187543">
              <w:marLeft w:val="0"/>
              <w:marRight w:val="0"/>
              <w:marTop w:val="0"/>
              <w:marBottom w:val="0"/>
              <w:divBdr>
                <w:top w:val="none" w:sz="0" w:space="0" w:color="auto"/>
                <w:left w:val="none" w:sz="0" w:space="0" w:color="auto"/>
                <w:bottom w:val="none" w:sz="0" w:space="0" w:color="auto"/>
                <w:right w:val="none" w:sz="0" w:space="0" w:color="auto"/>
              </w:divBdr>
            </w:div>
            <w:div w:id="934437933">
              <w:marLeft w:val="0"/>
              <w:marRight w:val="0"/>
              <w:marTop w:val="0"/>
              <w:marBottom w:val="0"/>
              <w:divBdr>
                <w:top w:val="none" w:sz="0" w:space="0" w:color="auto"/>
                <w:left w:val="none" w:sz="0" w:space="0" w:color="auto"/>
                <w:bottom w:val="none" w:sz="0" w:space="0" w:color="auto"/>
                <w:right w:val="none" w:sz="0" w:space="0" w:color="auto"/>
              </w:divBdr>
            </w:div>
            <w:div w:id="11694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9232">
      <w:bodyDiv w:val="1"/>
      <w:marLeft w:val="0"/>
      <w:marRight w:val="0"/>
      <w:marTop w:val="0"/>
      <w:marBottom w:val="0"/>
      <w:divBdr>
        <w:top w:val="none" w:sz="0" w:space="0" w:color="auto"/>
        <w:left w:val="none" w:sz="0" w:space="0" w:color="auto"/>
        <w:bottom w:val="none" w:sz="0" w:space="0" w:color="auto"/>
        <w:right w:val="none" w:sz="0" w:space="0" w:color="auto"/>
      </w:divBdr>
      <w:divsChild>
        <w:div w:id="394354584">
          <w:marLeft w:val="0"/>
          <w:marRight w:val="0"/>
          <w:marTop w:val="0"/>
          <w:marBottom w:val="0"/>
          <w:divBdr>
            <w:top w:val="none" w:sz="0" w:space="0" w:color="auto"/>
            <w:left w:val="none" w:sz="0" w:space="0" w:color="auto"/>
            <w:bottom w:val="none" w:sz="0" w:space="0" w:color="auto"/>
            <w:right w:val="none" w:sz="0" w:space="0" w:color="auto"/>
          </w:divBdr>
          <w:divsChild>
            <w:div w:id="365258786">
              <w:marLeft w:val="0"/>
              <w:marRight w:val="0"/>
              <w:marTop w:val="0"/>
              <w:marBottom w:val="0"/>
              <w:divBdr>
                <w:top w:val="none" w:sz="0" w:space="0" w:color="auto"/>
                <w:left w:val="none" w:sz="0" w:space="0" w:color="auto"/>
                <w:bottom w:val="none" w:sz="0" w:space="0" w:color="auto"/>
                <w:right w:val="none" w:sz="0" w:space="0" w:color="auto"/>
              </w:divBdr>
            </w:div>
            <w:div w:id="391197467">
              <w:marLeft w:val="0"/>
              <w:marRight w:val="0"/>
              <w:marTop w:val="0"/>
              <w:marBottom w:val="0"/>
              <w:divBdr>
                <w:top w:val="none" w:sz="0" w:space="0" w:color="auto"/>
                <w:left w:val="none" w:sz="0" w:space="0" w:color="auto"/>
                <w:bottom w:val="none" w:sz="0" w:space="0" w:color="auto"/>
                <w:right w:val="none" w:sz="0" w:space="0" w:color="auto"/>
              </w:divBdr>
            </w:div>
            <w:div w:id="928469441">
              <w:marLeft w:val="0"/>
              <w:marRight w:val="0"/>
              <w:marTop w:val="0"/>
              <w:marBottom w:val="0"/>
              <w:divBdr>
                <w:top w:val="none" w:sz="0" w:space="0" w:color="auto"/>
                <w:left w:val="none" w:sz="0" w:space="0" w:color="auto"/>
                <w:bottom w:val="none" w:sz="0" w:space="0" w:color="auto"/>
                <w:right w:val="none" w:sz="0" w:space="0" w:color="auto"/>
              </w:divBdr>
            </w:div>
            <w:div w:id="1864124792">
              <w:marLeft w:val="0"/>
              <w:marRight w:val="0"/>
              <w:marTop w:val="0"/>
              <w:marBottom w:val="0"/>
              <w:divBdr>
                <w:top w:val="none" w:sz="0" w:space="0" w:color="auto"/>
                <w:left w:val="none" w:sz="0" w:space="0" w:color="auto"/>
                <w:bottom w:val="none" w:sz="0" w:space="0" w:color="auto"/>
                <w:right w:val="none" w:sz="0" w:space="0" w:color="auto"/>
              </w:divBdr>
            </w:div>
            <w:div w:id="750200681">
              <w:marLeft w:val="0"/>
              <w:marRight w:val="0"/>
              <w:marTop w:val="0"/>
              <w:marBottom w:val="0"/>
              <w:divBdr>
                <w:top w:val="none" w:sz="0" w:space="0" w:color="auto"/>
                <w:left w:val="none" w:sz="0" w:space="0" w:color="auto"/>
                <w:bottom w:val="none" w:sz="0" w:space="0" w:color="auto"/>
                <w:right w:val="none" w:sz="0" w:space="0" w:color="auto"/>
              </w:divBdr>
            </w:div>
            <w:div w:id="1797598248">
              <w:marLeft w:val="0"/>
              <w:marRight w:val="0"/>
              <w:marTop w:val="0"/>
              <w:marBottom w:val="0"/>
              <w:divBdr>
                <w:top w:val="none" w:sz="0" w:space="0" w:color="auto"/>
                <w:left w:val="none" w:sz="0" w:space="0" w:color="auto"/>
                <w:bottom w:val="none" w:sz="0" w:space="0" w:color="auto"/>
                <w:right w:val="none" w:sz="0" w:space="0" w:color="auto"/>
              </w:divBdr>
            </w:div>
            <w:div w:id="182982417">
              <w:marLeft w:val="0"/>
              <w:marRight w:val="0"/>
              <w:marTop w:val="0"/>
              <w:marBottom w:val="0"/>
              <w:divBdr>
                <w:top w:val="none" w:sz="0" w:space="0" w:color="auto"/>
                <w:left w:val="none" w:sz="0" w:space="0" w:color="auto"/>
                <w:bottom w:val="none" w:sz="0" w:space="0" w:color="auto"/>
                <w:right w:val="none" w:sz="0" w:space="0" w:color="auto"/>
              </w:divBdr>
            </w:div>
            <w:div w:id="1721592638">
              <w:marLeft w:val="0"/>
              <w:marRight w:val="0"/>
              <w:marTop w:val="0"/>
              <w:marBottom w:val="0"/>
              <w:divBdr>
                <w:top w:val="none" w:sz="0" w:space="0" w:color="auto"/>
                <w:left w:val="none" w:sz="0" w:space="0" w:color="auto"/>
                <w:bottom w:val="none" w:sz="0" w:space="0" w:color="auto"/>
                <w:right w:val="none" w:sz="0" w:space="0" w:color="auto"/>
              </w:divBdr>
            </w:div>
            <w:div w:id="13191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07646">
      <w:bodyDiv w:val="1"/>
      <w:marLeft w:val="0"/>
      <w:marRight w:val="0"/>
      <w:marTop w:val="0"/>
      <w:marBottom w:val="0"/>
      <w:divBdr>
        <w:top w:val="none" w:sz="0" w:space="0" w:color="auto"/>
        <w:left w:val="none" w:sz="0" w:space="0" w:color="auto"/>
        <w:bottom w:val="none" w:sz="0" w:space="0" w:color="auto"/>
        <w:right w:val="none" w:sz="0" w:space="0" w:color="auto"/>
      </w:divBdr>
    </w:div>
    <w:div w:id="1775979840">
      <w:bodyDiv w:val="1"/>
      <w:marLeft w:val="0"/>
      <w:marRight w:val="0"/>
      <w:marTop w:val="0"/>
      <w:marBottom w:val="0"/>
      <w:divBdr>
        <w:top w:val="none" w:sz="0" w:space="0" w:color="auto"/>
        <w:left w:val="none" w:sz="0" w:space="0" w:color="auto"/>
        <w:bottom w:val="none" w:sz="0" w:space="0" w:color="auto"/>
        <w:right w:val="none" w:sz="0" w:space="0" w:color="auto"/>
      </w:divBdr>
    </w:div>
    <w:div w:id="1786079442">
      <w:bodyDiv w:val="1"/>
      <w:marLeft w:val="0"/>
      <w:marRight w:val="0"/>
      <w:marTop w:val="0"/>
      <w:marBottom w:val="0"/>
      <w:divBdr>
        <w:top w:val="none" w:sz="0" w:space="0" w:color="auto"/>
        <w:left w:val="none" w:sz="0" w:space="0" w:color="auto"/>
        <w:bottom w:val="none" w:sz="0" w:space="0" w:color="auto"/>
        <w:right w:val="none" w:sz="0" w:space="0" w:color="auto"/>
      </w:divBdr>
      <w:divsChild>
        <w:div w:id="1079055497">
          <w:marLeft w:val="0"/>
          <w:marRight w:val="0"/>
          <w:marTop w:val="0"/>
          <w:marBottom w:val="0"/>
          <w:divBdr>
            <w:top w:val="none" w:sz="0" w:space="0" w:color="auto"/>
            <w:left w:val="none" w:sz="0" w:space="0" w:color="auto"/>
            <w:bottom w:val="none" w:sz="0" w:space="0" w:color="auto"/>
            <w:right w:val="none" w:sz="0" w:space="0" w:color="auto"/>
          </w:divBdr>
          <w:divsChild>
            <w:div w:id="1109734761">
              <w:marLeft w:val="0"/>
              <w:marRight w:val="0"/>
              <w:marTop w:val="0"/>
              <w:marBottom w:val="0"/>
              <w:divBdr>
                <w:top w:val="none" w:sz="0" w:space="0" w:color="auto"/>
                <w:left w:val="none" w:sz="0" w:space="0" w:color="auto"/>
                <w:bottom w:val="none" w:sz="0" w:space="0" w:color="auto"/>
                <w:right w:val="none" w:sz="0" w:space="0" w:color="auto"/>
              </w:divBdr>
            </w:div>
            <w:div w:id="34934510">
              <w:marLeft w:val="0"/>
              <w:marRight w:val="0"/>
              <w:marTop w:val="0"/>
              <w:marBottom w:val="0"/>
              <w:divBdr>
                <w:top w:val="none" w:sz="0" w:space="0" w:color="auto"/>
                <w:left w:val="none" w:sz="0" w:space="0" w:color="auto"/>
                <w:bottom w:val="none" w:sz="0" w:space="0" w:color="auto"/>
                <w:right w:val="none" w:sz="0" w:space="0" w:color="auto"/>
              </w:divBdr>
            </w:div>
            <w:div w:id="1092118637">
              <w:marLeft w:val="0"/>
              <w:marRight w:val="0"/>
              <w:marTop w:val="0"/>
              <w:marBottom w:val="0"/>
              <w:divBdr>
                <w:top w:val="none" w:sz="0" w:space="0" w:color="auto"/>
                <w:left w:val="none" w:sz="0" w:space="0" w:color="auto"/>
                <w:bottom w:val="none" w:sz="0" w:space="0" w:color="auto"/>
                <w:right w:val="none" w:sz="0" w:space="0" w:color="auto"/>
              </w:divBdr>
            </w:div>
            <w:div w:id="979187220">
              <w:marLeft w:val="0"/>
              <w:marRight w:val="0"/>
              <w:marTop w:val="0"/>
              <w:marBottom w:val="0"/>
              <w:divBdr>
                <w:top w:val="none" w:sz="0" w:space="0" w:color="auto"/>
                <w:left w:val="none" w:sz="0" w:space="0" w:color="auto"/>
                <w:bottom w:val="none" w:sz="0" w:space="0" w:color="auto"/>
                <w:right w:val="none" w:sz="0" w:space="0" w:color="auto"/>
              </w:divBdr>
            </w:div>
            <w:div w:id="1035076475">
              <w:marLeft w:val="0"/>
              <w:marRight w:val="0"/>
              <w:marTop w:val="0"/>
              <w:marBottom w:val="0"/>
              <w:divBdr>
                <w:top w:val="none" w:sz="0" w:space="0" w:color="auto"/>
                <w:left w:val="none" w:sz="0" w:space="0" w:color="auto"/>
                <w:bottom w:val="none" w:sz="0" w:space="0" w:color="auto"/>
                <w:right w:val="none" w:sz="0" w:space="0" w:color="auto"/>
              </w:divBdr>
            </w:div>
            <w:div w:id="33119793">
              <w:marLeft w:val="0"/>
              <w:marRight w:val="0"/>
              <w:marTop w:val="0"/>
              <w:marBottom w:val="0"/>
              <w:divBdr>
                <w:top w:val="none" w:sz="0" w:space="0" w:color="auto"/>
                <w:left w:val="none" w:sz="0" w:space="0" w:color="auto"/>
                <w:bottom w:val="none" w:sz="0" w:space="0" w:color="auto"/>
                <w:right w:val="none" w:sz="0" w:space="0" w:color="auto"/>
              </w:divBdr>
            </w:div>
            <w:div w:id="8837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903">
      <w:bodyDiv w:val="1"/>
      <w:marLeft w:val="0"/>
      <w:marRight w:val="0"/>
      <w:marTop w:val="0"/>
      <w:marBottom w:val="0"/>
      <w:divBdr>
        <w:top w:val="none" w:sz="0" w:space="0" w:color="auto"/>
        <w:left w:val="none" w:sz="0" w:space="0" w:color="auto"/>
        <w:bottom w:val="none" w:sz="0" w:space="0" w:color="auto"/>
        <w:right w:val="none" w:sz="0" w:space="0" w:color="auto"/>
      </w:divBdr>
    </w:div>
    <w:div w:id="1793941610">
      <w:bodyDiv w:val="1"/>
      <w:marLeft w:val="0"/>
      <w:marRight w:val="0"/>
      <w:marTop w:val="0"/>
      <w:marBottom w:val="0"/>
      <w:divBdr>
        <w:top w:val="none" w:sz="0" w:space="0" w:color="auto"/>
        <w:left w:val="none" w:sz="0" w:space="0" w:color="auto"/>
        <w:bottom w:val="none" w:sz="0" w:space="0" w:color="auto"/>
        <w:right w:val="none" w:sz="0" w:space="0" w:color="auto"/>
      </w:divBdr>
      <w:divsChild>
        <w:div w:id="1205604503">
          <w:marLeft w:val="0"/>
          <w:marRight w:val="0"/>
          <w:marTop w:val="0"/>
          <w:marBottom w:val="0"/>
          <w:divBdr>
            <w:top w:val="none" w:sz="0" w:space="0" w:color="auto"/>
            <w:left w:val="none" w:sz="0" w:space="0" w:color="auto"/>
            <w:bottom w:val="none" w:sz="0" w:space="0" w:color="auto"/>
            <w:right w:val="none" w:sz="0" w:space="0" w:color="auto"/>
          </w:divBdr>
          <w:divsChild>
            <w:div w:id="651368373">
              <w:marLeft w:val="0"/>
              <w:marRight w:val="0"/>
              <w:marTop w:val="0"/>
              <w:marBottom w:val="0"/>
              <w:divBdr>
                <w:top w:val="none" w:sz="0" w:space="0" w:color="auto"/>
                <w:left w:val="none" w:sz="0" w:space="0" w:color="auto"/>
                <w:bottom w:val="none" w:sz="0" w:space="0" w:color="auto"/>
                <w:right w:val="none" w:sz="0" w:space="0" w:color="auto"/>
              </w:divBdr>
            </w:div>
            <w:div w:id="4025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47820">
      <w:bodyDiv w:val="1"/>
      <w:marLeft w:val="0"/>
      <w:marRight w:val="0"/>
      <w:marTop w:val="0"/>
      <w:marBottom w:val="0"/>
      <w:divBdr>
        <w:top w:val="none" w:sz="0" w:space="0" w:color="auto"/>
        <w:left w:val="none" w:sz="0" w:space="0" w:color="auto"/>
        <w:bottom w:val="none" w:sz="0" w:space="0" w:color="auto"/>
        <w:right w:val="none" w:sz="0" w:space="0" w:color="auto"/>
      </w:divBdr>
      <w:divsChild>
        <w:div w:id="945310281">
          <w:marLeft w:val="0"/>
          <w:marRight w:val="0"/>
          <w:marTop w:val="0"/>
          <w:marBottom w:val="0"/>
          <w:divBdr>
            <w:top w:val="none" w:sz="0" w:space="0" w:color="auto"/>
            <w:left w:val="none" w:sz="0" w:space="0" w:color="auto"/>
            <w:bottom w:val="none" w:sz="0" w:space="0" w:color="auto"/>
            <w:right w:val="none" w:sz="0" w:space="0" w:color="auto"/>
          </w:divBdr>
          <w:divsChild>
            <w:div w:id="328366561">
              <w:marLeft w:val="0"/>
              <w:marRight w:val="0"/>
              <w:marTop w:val="0"/>
              <w:marBottom w:val="0"/>
              <w:divBdr>
                <w:top w:val="none" w:sz="0" w:space="0" w:color="auto"/>
                <w:left w:val="none" w:sz="0" w:space="0" w:color="auto"/>
                <w:bottom w:val="none" w:sz="0" w:space="0" w:color="auto"/>
                <w:right w:val="none" w:sz="0" w:space="0" w:color="auto"/>
              </w:divBdr>
            </w:div>
            <w:div w:id="1531257810">
              <w:marLeft w:val="0"/>
              <w:marRight w:val="0"/>
              <w:marTop w:val="0"/>
              <w:marBottom w:val="0"/>
              <w:divBdr>
                <w:top w:val="none" w:sz="0" w:space="0" w:color="auto"/>
                <w:left w:val="none" w:sz="0" w:space="0" w:color="auto"/>
                <w:bottom w:val="none" w:sz="0" w:space="0" w:color="auto"/>
                <w:right w:val="none" w:sz="0" w:space="0" w:color="auto"/>
              </w:divBdr>
            </w:div>
            <w:div w:id="1416583919">
              <w:marLeft w:val="0"/>
              <w:marRight w:val="0"/>
              <w:marTop w:val="0"/>
              <w:marBottom w:val="0"/>
              <w:divBdr>
                <w:top w:val="none" w:sz="0" w:space="0" w:color="auto"/>
                <w:left w:val="none" w:sz="0" w:space="0" w:color="auto"/>
                <w:bottom w:val="none" w:sz="0" w:space="0" w:color="auto"/>
                <w:right w:val="none" w:sz="0" w:space="0" w:color="auto"/>
              </w:divBdr>
            </w:div>
            <w:div w:id="736782722">
              <w:marLeft w:val="0"/>
              <w:marRight w:val="0"/>
              <w:marTop w:val="0"/>
              <w:marBottom w:val="0"/>
              <w:divBdr>
                <w:top w:val="none" w:sz="0" w:space="0" w:color="auto"/>
                <w:left w:val="none" w:sz="0" w:space="0" w:color="auto"/>
                <w:bottom w:val="none" w:sz="0" w:space="0" w:color="auto"/>
                <w:right w:val="none" w:sz="0" w:space="0" w:color="auto"/>
              </w:divBdr>
            </w:div>
            <w:div w:id="1406802010">
              <w:marLeft w:val="0"/>
              <w:marRight w:val="0"/>
              <w:marTop w:val="0"/>
              <w:marBottom w:val="0"/>
              <w:divBdr>
                <w:top w:val="none" w:sz="0" w:space="0" w:color="auto"/>
                <w:left w:val="none" w:sz="0" w:space="0" w:color="auto"/>
                <w:bottom w:val="none" w:sz="0" w:space="0" w:color="auto"/>
                <w:right w:val="none" w:sz="0" w:space="0" w:color="auto"/>
              </w:divBdr>
            </w:div>
            <w:div w:id="1216892378">
              <w:marLeft w:val="0"/>
              <w:marRight w:val="0"/>
              <w:marTop w:val="0"/>
              <w:marBottom w:val="0"/>
              <w:divBdr>
                <w:top w:val="none" w:sz="0" w:space="0" w:color="auto"/>
                <w:left w:val="none" w:sz="0" w:space="0" w:color="auto"/>
                <w:bottom w:val="none" w:sz="0" w:space="0" w:color="auto"/>
                <w:right w:val="none" w:sz="0" w:space="0" w:color="auto"/>
              </w:divBdr>
            </w:div>
            <w:div w:id="925188682">
              <w:marLeft w:val="0"/>
              <w:marRight w:val="0"/>
              <w:marTop w:val="0"/>
              <w:marBottom w:val="0"/>
              <w:divBdr>
                <w:top w:val="none" w:sz="0" w:space="0" w:color="auto"/>
                <w:left w:val="none" w:sz="0" w:space="0" w:color="auto"/>
                <w:bottom w:val="none" w:sz="0" w:space="0" w:color="auto"/>
                <w:right w:val="none" w:sz="0" w:space="0" w:color="auto"/>
              </w:divBdr>
            </w:div>
            <w:div w:id="561137038">
              <w:marLeft w:val="0"/>
              <w:marRight w:val="0"/>
              <w:marTop w:val="0"/>
              <w:marBottom w:val="0"/>
              <w:divBdr>
                <w:top w:val="none" w:sz="0" w:space="0" w:color="auto"/>
                <w:left w:val="none" w:sz="0" w:space="0" w:color="auto"/>
                <w:bottom w:val="none" w:sz="0" w:space="0" w:color="auto"/>
                <w:right w:val="none" w:sz="0" w:space="0" w:color="auto"/>
              </w:divBdr>
            </w:div>
            <w:div w:id="83111401">
              <w:marLeft w:val="0"/>
              <w:marRight w:val="0"/>
              <w:marTop w:val="0"/>
              <w:marBottom w:val="0"/>
              <w:divBdr>
                <w:top w:val="none" w:sz="0" w:space="0" w:color="auto"/>
                <w:left w:val="none" w:sz="0" w:space="0" w:color="auto"/>
                <w:bottom w:val="none" w:sz="0" w:space="0" w:color="auto"/>
                <w:right w:val="none" w:sz="0" w:space="0" w:color="auto"/>
              </w:divBdr>
            </w:div>
            <w:div w:id="1595672745">
              <w:marLeft w:val="0"/>
              <w:marRight w:val="0"/>
              <w:marTop w:val="0"/>
              <w:marBottom w:val="0"/>
              <w:divBdr>
                <w:top w:val="none" w:sz="0" w:space="0" w:color="auto"/>
                <w:left w:val="none" w:sz="0" w:space="0" w:color="auto"/>
                <w:bottom w:val="none" w:sz="0" w:space="0" w:color="auto"/>
                <w:right w:val="none" w:sz="0" w:space="0" w:color="auto"/>
              </w:divBdr>
            </w:div>
            <w:div w:id="963270779">
              <w:marLeft w:val="0"/>
              <w:marRight w:val="0"/>
              <w:marTop w:val="0"/>
              <w:marBottom w:val="0"/>
              <w:divBdr>
                <w:top w:val="none" w:sz="0" w:space="0" w:color="auto"/>
                <w:left w:val="none" w:sz="0" w:space="0" w:color="auto"/>
                <w:bottom w:val="none" w:sz="0" w:space="0" w:color="auto"/>
                <w:right w:val="none" w:sz="0" w:space="0" w:color="auto"/>
              </w:divBdr>
            </w:div>
            <w:div w:id="272908795">
              <w:marLeft w:val="0"/>
              <w:marRight w:val="0"/>
              <w:marTop w:val="0"/>
              <w:marBottom w:val="0"/>
              <w:divBdr>
                <w:top w:val="none" w:sz="0" w:space="0" w:color="auto"/>
                <w:left w:val="none" w:sz="0" w:space="0" w:color="auto"/>
                <w:bottom w:val="none" w:sz="0" w:space="0" w:color="auto"/>
                <w:right w:val="none" w:sz="0" w:space="0" w:color="auto"/>
              </w:divBdr>
            </w:div>
            <w:div w:id="1311208212">
              <w:marLeft w:val="0"/>
              <w:marRight w:val="0"/>
              <w:marTop w:val="0"/>
              <w:marBottom w:val="0"/>
              <w:divBdr>
                <w:top w:val="none" w:sz="0" w:space="0" w:color="auto"/>
                <w:left w:val="none" w:sz="0" w:space="0" w:color="auto"/>
                <w:bottom w:val="none" w:sz="0" w:space="0" w:color="auto"/>
                <w:right w:val="none" w:sz="0" w:space="0" w:color="auto"/>
              </w:divBdr>
            </w:div>
            <w:div w:id="1847599257">
              <w:marLeft w:val="0"/>
              <w:marRight w:val="0"/>
              <w:marTop w:val="0"/>
              <w:marBottom w:val="0"/>
              <w:divBdr>
                <w:top w:val="none" w:sz="0" w:space="0" w:color="auto"/>
                <w:left w:val="none" w:sz="0" w:space="0" w:color="auto"/>
                <w:bottom w:val="none" w:sz="0" w:space="0" w:color="auto"/>
                <w:right w:val="none" w:sz="0" w:space="0" w:color="auto"/>
              </w:divBdr>
            </w:div>
            <w:div w:id="7743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3561">
      <w:bodyDiv w:val="1"/>
      <w:marLeft w:val="0"/>
      <w:marRight w:val="0"/>
      <w:marTop w:val="0"/>
      <w:marBottom w:val="0"/>
      <w:divBdr>
        <w:top w:val="none" w:sz="0" w:space="0" w:color="auto"/>
        <w:left w:val="none" w:sz="0" w:space="0" w:color="auto"/>
        <w:bottom w:val="none" w:sz="0" w:space="0" w:color="auto"/>
        <w:right w:val="none" w:sz="0" w:space="0" w:color="auto"/>
      </w:divBdr>
      <w:divsChild>
        <w:div w:id="801849518">
          <w:marLeft w:val="0"/>
          <w:marRight w:val="0"/>
          <w:marTop w:val="0"/>
          <w:marBottom w:val="0"/>
          <w:divBdr>
            <w:top w:val="none" w:sz="0" w:space="0" w:color="auto"/>
            <w:left w:val="none" w:sz="0" w:space="0" w:color="auto"/>
            <w:bottom w:val="none" w:sz="0" w:space="0" w:color="auto"/>
            <w:right w:val="none" w:sz="0" w:space="0" w:color="auto"/>
          </w:divBdr>
          <w:divsChild>
            <w:div w:id="18773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1278">
      <w:bodyDiv w:val="1"/>
      <w:marLeft w:val="0"/>
      <w:marRight w:val="0"/>
      <w:marTop w:val="0"/>
      <w:marBottom w:val="0"/>
      <w:divBdr>
        <w:top w:val="none" w:sz="0" w:space="0" w:color="auto"/>
        <w:left w:val="none" w:sz="0" w:space="0" w:color="auto"/>
        <w:bottom w:val="none" w:sz="0" w:space="0" w:color="auto"/>
        <w:right w:val="none" w:sz="0" w:space="0" w:color="auto"/>
      </w:divBdr>
      <w:divsChild>
        <w:div w:id="368141514">
          <w:marLeft w:val="0"/>
          <w:marRight w:val="0"/>
          <w:marTop w:val="0"/>
          <w:marBottom w:val="0"/>
          <w:divBdr>
            <w:top w:val="none" w:sz="0" w:space="0" w:color="auto"/>
            <w:left w:val="none" w:sz="0" w:space="0" w:color="auto"/>
            <w:bottom w:val="none" w:sz="0" w:space="0" w:color="auto"/>
            <w:right w:val="none" w:sz="0" w:space="0" w:color="auto"/>
          </w:divBdr>
          <w:divsChild>
            <w:div w:id="2063598650">
              <w:marLeft w:val="0"/>
              <w:marRight w:val="0"/>
              <w:marTop w:val="0"/>
              <w:marBottom w:val="0"/>
              <w:divBdr>
                <w:top w:val="none" w:sz="0" w:space="0" w:color="auto"/>
                <w:left w:val="none" w:sz="0" w:space="0" w:color="auto"/>
                <w:bottom w:val="none" w:sz="0" w:space="0" w:color="auto"/>
                <w:right w:val="none" w:sz="0" w:space="0" w:color="auto"/>
              </w:divBdr>
            </w:div>
            <w:div w:id="732311967">
              <w:marLeft w:val="0"/>
              <w:marRight w:val="0"/>
              <w:marTop w:val="0"/>
              <w:marBottom w:val="0"/>
              <w:divBdr>
                <w:top w:val="none" w:sz="0" w:space="0" w:color="auto"/>
                <w:left w:val="none" w:sz="0" w:space="0" w:color="auto"/>
                <w:bottom w:val="none" w:sz="0" w:space="0" w:color="auto"/>
                <w:right w:val="none" w:sz="0" w:space="0" w:color="auto"/>
              </w:divBdr>
              <w:divsChild>
                <w:div w:id="427966693">
                  <w:marLeft w:val="0"/>
                  <w:marRight w:val="0"/>
                  <w:marTop w:val="0"/>
                  <w:marBottom w:val="0"/>
                  <w:divBdr>
                    <w:top w:val="none" w:sz="0" w:space="0" w:color="auto"/>
                    <w:left w:val="none" w:sz="0" w:space="0" w:color="auto"/>
                    <w:bottom w:val="none" w:sz="0" w:space="0" w:color="auto"/>
                    <w:right w:val="none" w:sz="0" w:space="0" w:color="auto"/>
                  </w:divBdr>
                  <w:divsChild>
                    <w:div w:id="5105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0108">
              <w:marLeft w:val="0"/>
              <w:marRight w:val="0"/>
              <w:marTop w:val="0"/>
              <w:marBottom w:val="0"/>
              <w:divBdr>
                <w:top w:val="none" w:sz="0" w:space="0" w:color="auto"/>
                <w:left w:val="none" w:sz="0" w:space="0" w:color="auto"/>
                <w:bottom w:val="none" w:sz="0" w:space="0" w:color="auto"/>
                <w:right w:val="none" w:sz="0" w:space="0" w:color="auto"/>
              </w:divBdr>
            </w:div>
          </w:divsChild>
        </w:div>
        <w:div w:id="1105149622">
          <w:marLeft w:val="0"/>
          <w:marRight w:val="0"/>
          <w:marTop w:val="0"/>
          <w:marBottom w:val="0"/>
          <w:divBdr>
            <w:top w:val="none" w:sz="0" w:space="0" w:color="auto"/>
            <w:left w:val="none" w:sz="0" w:space="0" w:color="auto"/>
            <w:bottom w:val="none" w:sz="0" w:space="0" w:color="auto"/>
            <w:right w:val="none" w:sz="0" w:space="0" w:color="auto"/>
          </w:divBdr>
          <w:divsChild>
            <w:div w:id="1073352809">
              <w:marLeft w:val="0"/>
              <w:marRight w:val="0"/>
              <w:marTop w:val="0"/>
              <w:marBottom w:val="0"/>
              <w:divBdr>
                <w:top w:val="none" w:sz="0" w:space="0" w:color="auto"/>
                <w:left w:val="none" w:sz="0" w:space="0" w:color="auto"/>
                <w:bottom w:val="none" w:sz="0" w:space="0" w:color="auto"/>
                <w:right w:val="none" w:sz="0" w:space="0" w:color="auto"/>
              </w:divBdr>
            </w:div>
            <w:div w:id="414933307">
              <w:marLeft w:val="0"/>
              <w:marRight w:val="0"/>
              <w:marTop w:val="0"/>
              <w:marBottom w:val="0"/>
              <w:divBdr>
                <w:top w:val="none" w:sz="0" w:space="0" w:color="auto"/>
                <w:left w:val="none" w:sz="0" w:space="0" w:color="auto"/>
                <w:bottom w:val="none" w:sz="0" w:space="0" w:color="auto"/>
                <w:right w:val="none" w:sz="0" w:space="0" w:color="auto"/>
              </w:divBdr>
              <w:divsChild>
                <w:div w:id="2012221435">
                  <w:marLeft w:val="0"/>
                  <w:marRight w:val="0"/>
                  <w:marTop w:val="0"/>
                  <w:marBottom w:val="0"/>
                  <w:divBdr>
                    <w:top w:val="none" w:sz="0" w:space="0" w:color="auto"/>
                    <w:left w:val="none" w:sz="0" w:space="0" w:color="auto"/>
                    <w:bottom w:val="none" w:sz="0" w:space="0" w:color="auto"/>
                    <w:right w:val="none" w:sz="0" w:space="0" w:color="auto"/>
                  </w:divBdr>
                  <w:divsChild>
                    <w:div w:id="6946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5229">
      <w:bodyDiv w:val="1"/>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sChild>
            <w:div w:id="620842468">
              <w:marLeft w:val="0"/>
              <w:marRight w:val="0"/>
              <w:marTop w:val="0"/>
              <w:marBottom w:val="0"/>
              <w:divBdr>
                <w:top w:val="none" w:sz="0" w:space="0" w:color="auto"/>
                <w:left w:val="none" w:sz="0" w:space="0" w:color="auto"/>
                <w:bottom w:val="none" w:sz="0" w:space="0" w:color="auto"/>
                <w:right w:val="none" w:sz="0" w:space="0" w:color="auto"/>
              </w:divBdr>
            </w:div>
            <w:div w:id="1123230206">
              <w:marLeft w:val="0"/>
              <w:marRight w:val="0"/>
              <w:marTop w:val="0"/>
              <w:marBottom w:val="0"/>
              <w:divBdr>
                <w:top w:val="none" w:sz="0" w:space="0" w:color="auto"/>
                <w:left w:val="none" w:sz="0" w:space="0" w:color="auto"/>
                <w:bottom w:val="none" w:sz="0" w:space="0" w:color="auto"/>
                <w:right w:val="none" w:sz="0" w:space="0" w:color="auto"/>
              </w:divBdr>
            </w:div>
            <w:div w:id="558244316">
              <w:marLeft w:val="0"/>
              <w:marRight w:val="0"/>
              <w:marTop w:val="0"/>
              <w:marBottom w:val="0"/>
              <w:divBdr>
                <w:top w:val="none" w:sz="0" w:space="0" w:color="auto"/>
                <w:left w:val="none" w:sz="0" w:space="0" w:color="auto"/>
                <w:bottom w:val="none" w:sz="0" w:space="0" w:color="auto"/>
                <w:right w:val="none" w:sz="0" w:space="0" w:color="auto"/>
              </w:divBdr>
            </w:div>
            <w:div w:id="2079131181">
              <w:marLeft w:val="0"/>
              <w:marRight w:val="0"/>
              <w:marTop w:val="0"/>
              <w:marBottom w:val="0"/>
              <w:divBdr>
                <w:top w:val="none" w:sz="0" w:space="0" w:color="auto"/>
                <w:left w:val="none" w:sz="0" w:space="0" w:color="auto"/>
                <w:bottom w:val="none" w:sz="0" w:space="0" w:color="auto"/>
                <w:right w:val="none" w:sz="0" w:space="0" w:color="auto"/>
              </w:divBdr>
            </w:div>
            <w:div w:id="2046369653">
              <w:marLeft w:val="0"/>
              <w:marRight w:val="0"/>
              <w:marTop w:val="0"/>
              <w:marBottom w:val="0"/>
              <w:divBdr>
                <w:top w:val="none" w:sz="0" w:space="0" w:color="auto"/>
                <w:left w:val="none" w:sz="0" w:space="0" w:color="auto"/>
                <w:bottom w:val="none" w:sz="0" w:space="0" w:color="auto"/>
                <w:right w:val="none" w:sz="0" w:space="0" w:color="auto"/>
              </w:divBdr>
            </w:div>
            <w:div w:id="1415933313">
              <w:marLeft w:val="0"/>
              <w:marRight w:val="0"/>
              <w:marTop w:val="0"/>
              <w:marBottom w:val="0"/>
              <w:divBdr>
                <w:top w:val="none" w:sz="0" w:space="0" w:color="auto"/>
                <w:left w:val="none" w:sz="0" w:space="0" w:color="auto"/>
                <w:bottom w:val="none" w:sz="0" w:space="0" w:color="auto"/>
                <w:right w:val="none" w:sz="0" w:space="0" w:color="auto"/>
              </w:divBdr>
            </w:div>
            <w:div w:id="661929176">
              <w:marLeft w:val="0"/>
              <w:marRight w:val="0"/>
              <w:marTop w:val="0"/>
              <w:marBottom w:val="0"/>
              <w:divBdr>
                <w:top w:val="none" w:sz="0" w:space="0" w:color="auto"/>
                <w:left w:val="none" w:sz="0" w:space="0" w:color="auto"/>
                <w:bottom w:val="none" w:sz="0" w:space="0" w:color="auto"/>
                <w:right w:val="none" w:sz="0" w:space="0" w:color="auto"/>
              </w:divBdr>
            </w:div>
            <w:div w:id="910583028">
              <w:marLeft w:val="0"/>
              <w:marRight w:val="0"/>
              <w:marTop w:val="0"/>
              <w:marBottom w:val="0"/>
              <w:divBdr>
                <w:top w:val="none" w:sz="0" w:space="0" w:color="auto"/>
                <w:left w:val="none" w:sz="0" w:space="0" w:color="auto"/>
                <w:bottom w:val="none" w:sz="0" w:space="0" w:color="auto"/>
                <w:right w:val="none" w:sz="0" w:space="0" w:color="auto"/>
              </w:divBdr>
            </w:div>
            <w:div w:id="2114398196">
              <w:marLeft w:val="0"/>
              <w:marRight w:val="0"/>
              <w:marTop w:val="0"/>
              <w:marBottom w:val="0"/>
              <w:divBdr>
                <w:top w:val="none" w:sz="0" w:space="0" w:color="auto"/>
                <w:left w:val="none" w:sz="0" w:space="0" w:color="auto"/>
                <w:bottom w:val="none" w:sz="0" w:space="0" w:color="auto"/>
                <w:right w:val="none" w:sz="0" w:space="0" w:color="auto"/>
              </w:divBdr>
            </w:div>
            <w:div w:id="1381171926">
              <w:marLeft w:val="0"/>
              <w:marRight w:val="0"/>
              <w:marTop w:val="0"/>
              <w:marBottom w:val="0"/>
              <w:divBdr>
                <w:top w:val="none" w:sz="0" w:space="0" w:color="auto"/>
                <w:left w:val="none" w:sz="0" w:space="0" w:color="auto"/>
                <w:bottom w:val="none" w:sz="0" w:space="0" w:color="auto"/>
                <w:right w:val="none" w:sz="0" w:space="0" w:color="auto"/>
              </w:divBdr>
            </w:div>
            <w:div w:id="1385104811">
              <w:marLeft w:val="0"/>
              <w:marRight w:val="0"/>
              <w:marTop w:val="0"/>
              <w:marBottom w:val="0"/>
              <w:divBdr>
                <w:top w:val="none" w:sz="0" w:space="0" w:color="auto"/>
                <w:left w:val="none" w:sz="0" w:space="0" w:color="auto"/>
                <w:bottom w:val="none" w:sz="0" w:space="0" w:color="auto"/>
                <w:right w:val="none" w:sz="0" w:space="0" w:color="auto"/>
              </w:divBdr>
            </w:div>
            <w:div w:id="197161344">
              <w:marLeft w:val="0"/>
              <w:marRight w:val="0"/>
              <w:marTop w:val="0"/>
              <w:marBottom w:val="0"/>
              <w:divBdr>
                <w:top w:val="none" w:sz="0" w:space="0" w:color="auto"/>
                <w:left w:val="none" w:sz="0" w:space="0" w:color="auto"/>
                <w:bottom w:val="none" w:sz="0" w:space="0" w:color="auto"/>
                <w:right w:val="none" w:sz="0" w:space="0" w:color="auto"/>
              </w:divBdr>
            </w:div>
            <w:div w:id="183749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3756">
      <w:bodyDiv w:val="1"/>
      <w:marLeft w:val="0"/>
      <w:marRight w:val="0"/>
      <w:marTop w:val="0"/>
      <w:marBottom w:val="0"/>
      <w:divBdr>
        <w:top w:val="none" w:sz="0" w:space="0" w:color="auto"/>
        <w:left w:val="none" w:sz="0" w:space="0" w:color="auto"/>
        <w:bottom w:val="none" w:sz="0" w:space="0" w:color="auto"/>
        <w:right w:val="none" w:sz="0" w:space="0" w:color="auto"/>
      </w:divBdr>
      <w:divsChild>
        <w:div w:id="1838767393">
          <w:marLeft w:val="0"/>
          <w:marRight w:val="0"/>
          <w:marTop w:val="0"/>
          <w:marBottom w:val="0"/>
          <w:divBdr>
            <w:top w:val="none" w:sz="0" w:space="0" w:color="auto"/>
            <w:left w:val="none" w:sz="0" w:space="0" w:color="auto"/>
            <w:bottom w:val="none" w:sz="0" w:space="0" w:color="auto"/>
            <w:right w:val="none" w:sz="0" w:space="0" w:color="auto"/>
          </w:divBdr>
          <w:divsChild>
            <w:div w:id="1981768969">
              <w:marLeft w:val="0"/>
              <w:marRight w:val="0"/>
              <w:marTop w:val="0"/>
              <w:marBottom w:val="0"/>
              <w:divBdr>
                <w:top w:val="none" w:sz="0" w:space="0" w:color="auto"/>
                <w:left w:val="none" w:sz="0" w:space="0" w:color="auto"/>
                <w:bottom w:val="none" w:sz="0" w:space="0" w:color="auto"/>
                <w:right w:val="none" w:sz="0" w:space="0" w:color="auto"/>
              </w:divBdr>
            </w:div>
            <w:div w:id="876702098">
              <w:marLeft w:val="0"/>
              <w:marRight w:val="0"/>
              <w:marTop w:val="0"/>
              <w:marBottom w:val="0"/>
              <w:divBdr>
                <w:top w:val="none" w:sz="0" w:space="0" w:color="auto"/>
                <w:left w:val="none" w:sz="0" w:space="0" w:color="auto"/>
                <w:bottom w:val="none" w:sz="0" w:space="0" w:color="auto"/>
                <w:right w:val="none" w:sz="0" w:space="0" w:color="auto"/>
              </w:divBdr>
            </w:div>
            <w:div w:id="949238099">
              <w:marLeft w:val="0"/>
              <w:marRight w:val="0"/>
              <w:marTop w:val="0"/>
              <w:marBottom w:val="0"/>
              <w:divBdr>
                <w:top w:val="none" w:sz="0" w:space="0" w:color="auto"/>
                <w:left w:val="none" w:sz="0" w:space="0" w:color="auto"/>
                <w:bottom w:val="none" w:sz="0" w:space="0" w:color="auto"/>
                <w:right w:val="none" w:sz="0" w:space="0" w:color="auto"/>
              </w:divBdr>
            </w:div>
            <w:div w:id="1302613389">
              <w:marLeft w:val="0"/>
              <w:marRight w:val="0"/>
              <w:marTop w:val="0"/>
              <w:marBottom w:val="0"/>
              <w:divBdr>
                <w:top w:val="none" w:sz="0" w:space="0" w:color="auto"/>
                <w:left w:val="none" w:sz="0" w:space="0" w:color="auto"/>
                <w:bottom w:val="none" w:sz="0" w:space="0" w:color="auto"/>
                <w:right w:val="none" w:sz="0" w:space="0" w:color="auto"/>
              </w:divBdr>
            </w:div>
            <w:div w:id="1204445889">
              <w:marLeft w:val="0"/>
              <w:marRight w:val="0"/>
              <w:marTop w:val="0"/>
              <w:marBottom w:val="0"/>
              <w:divBdr>
                <w:top w:val="none" w:sz="0" w:space="0" w:color="auto"/>
                <w:left w:val="none" w:sz="0" w:space="0" w:color="auto"/>
                <w:bottom w:val="none" w:sz="0" w:space="0" w:color="auto"/>
                <w:right w:val="none" w:sz="0" w:space="0" w:color="auto"/>
              </w:divBdr>
            </w:div>
            <w:div w:id="978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7820">
      <w:bodyDiv w:val="1"/>
      <w:marLeft w:val="0"/>
      <w:marRight w:val="0"/>
      <w:marTop w:val="0"/>
      <w:marBottom w:val="0"/>
      <w:divBdr>
        <w:top w:val="none" w:sz="0" w:space="0" w:color="auto"/>
        <w:left w:val="none" w:sz="0" w:space="0" w:color="auto"/>
        <w:bottom w:val="none" w:sz="0" w:space="0" w:color="auto"/>
        <w:right w:val="none" w:sz="0" w:space="0" w:color="auto"/>
      </w:divBdr>
    </w:div>
    <w:div w:id="1837454897">
      <w:bodyDiv w:val="1"/>
      <w:marLeft w:val="0"/>
      <w:marRight w:val="0"/>
      <w:marTop w:val="0"/>
      <w:marBottom w:val="0"/>
      <w:divBdr>
        <w:top w:val="none" w:sz="0" w:space="0" w:color="auto"/>
        <w:left w:val="none" w:sz="0" w:space="0" w:color="auto"/>
        <w:bottom w:val="none" w:sz="0" w:space="0" w:color="auto"/>
        <w:right w:val="none" w:sz="0" w:space="0" w:color="auto"/>
      </w:divBdr>
      <w:divsChild>
        <w:div w:id="1783110120">
          <w:marLeft w:val="0"/>
          <w:marRight w:val="0"/>
          <w:marTop w:val="0"/>
          <w:marBottom w:val="0"/>
          <w:divBdr>
            <w:top w:val="none" w:sz="0" w:space="0" w:color="auto"/>
            <w:left w:val="none" w:sz="0" w:space="0" w:color="auto"/>
            <w:bottom w:val="none" w:sz="0" w:space="0" w:color="auto"/>
            <w:right w:val="none" w:sz="0" w:space="0" w:color="auto"/>
          </w:divBdr>
          <w:divsChild>
            <w:div w:id="15548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63458">
      <w:bodyDiv w:val="1"/>
      <w:marLeft w:val="0"/>
      <w:marRight w:val="0"/>
      <w:marTop w:val="0"/>
      <w:marBottom w:val="0"/>
      <w:divBdr>
        <w:top w:val="none" w:sz="0" w:space="0" w:color="auto"/>
        <w:left w:val="none" w:sz="0" w:space="0" w:color="auto"/>
        <w:bottom w:val="none" w:sz="0" w:space="0" w:color="auto"/>
        <w:right w:val="none" w:sz="0" w:space="0" w:color="auto"/>
      </w:divBdr>
    </w:div>
    <w:div w:id="1844470892">
      <w:bodyDiv w:val="1"/>
      <w:marLeft w:val="0"/>
      <w:marRight w:val="0"/>
      <w:marTop w:val="0"/>
      <w:marBottom w:val="0"/>
      <w:divBdr>
        <w:top w:val="none" w:sz="0" w:space="0" w:color="auto"/>
        <w:left w:val="none" w:sz="0" w:space="0" w:color="auto"/>
        <w:bottom w:val="none" w:sz="0" w:space="0" w:color="auto"/>
        <w:right w:val="none" w:sz="0" w:space="0" w:color="auto"/>
      </w:divBdr>
      <w:divsChild>
        <w:div w:id="47533484">
          <w:marLeft w:val="0"/>
          <w:marRight w:val="0"/>
          <w:marTop w:val="0"/>
          <w:marBottom w:val="0"/>
          <w:divBdr>
            <w:top w:val="none" w:sz="0" w:space="0" w:color="auto"/>
            <w:left w:val="none" w:sz="0" w:space="0" w:color="auto"/>
            <w:bottom w:val="none" w:sz="0" w:space="0" w:color="auto"/>
            <w:right w:val="none" w:sz="0" w:space="0" w:color="auto"/>
          </w:divBdr>
          <w:divsChild>
            <w:div w:id="3834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3209">
      <w:bodyDiv w:val="1"/>
      <w:marLeft w:val="0"/>
      <w:marRight w:val="0"/>
      <w:marTop w:val="0"/>
      <w:marBottom w:val="0"/>
      <w:divBdr>
        <w:top w:val="none" w:sz="0" w:space="0" w:color="auto"/>
        <w:left w:val="none" w:sz="0" w:space="0" w:color="auto"/>
        <w:bottom w:val="none" w:sz="0" w:space="0" w:color="auto"/>
        <w:right w:val="none" w:sz="0" w:space="0" w:color="auto"/>
      </w:divBdr>
      <w:divsChild>
        <w:div w:id="144130752">
          <w:marLeft w:val="0"/>
          <w:marRight w:val="0"/>
          <w:marTop w:val="0"/>
          <w:marBottom w:val="0"/>
          <w:divBdr>
            <w:top w:val="none" w:sz="0" w:space="0" w:color="auto"/>
            <w:left w:val="none" w:sz="0" w:space="0" w:color="auto"/>
            <w:bottom w:val="none" w:sz="0" w:space="0" w:color="auto"/>
            <w:right w:val="none" w:sz="0" w:space="0" w:color="auto"/>
          </w:divBdr>
          <w:divsChild>
            <w:div w:id="1229263803">
              <w:marLeft w:val="0"/>
              <w:marRight w:val="0"/>
              <w:marTop w:val="0"/>
              <w:marBottom w:val="0"/>
              <w:divBdr>
                <w:top w:val="none" w:sz="0" w:space="0" w:color="auto"/>
                <w:left w:val="none" w:sz="0" w:space="0" w:color="auto"/>
                <w:bottom w:val="none" w:sz="0" w:space="0" w:color="auto"/>
                <w:right w:val="none" w:sz="0" w:space="0" w:color="auto"/>
              </w:divBdr>
            </w:div>
            <w:div w:id="196283136">
              <w:marLeft w:val="0"/>
              <w:marRight w:val="0"/>
              <w:marTop w:val="0"/>
              <w:marBottom w:val="0"/>
              <w:divBdr>
                <w:top w:val="none" w:sz="0" w:space="0" w:color="auto"/>
                <w:left w:val="none" w:sz="0" w:space="0" w:color="auto"/>
                <w:bottom w:val="none" w:sz="0" w:space="0" w:color="auto"/>
                <w:right w:val="none" w:sz="0" w:space="0" w:color="auto"/>
              </w:divBdr>
            </w:div>
            <w:div w:id="256913508">
              <w:marLeft w:val="0"/>
              <w:marRight w:val="0"/>
              <w:marTop w:val="0"/>
              <w:marBottom w:val="0"/>
              <w:divBdr>
                <w:top w:val="none" w:sz="0" w:space="0" w:color="auto"/>
                <w:left w:val="none" w:sz="0" w:space="0" w:color="auto"/>
                <w:bottom w:val="none" w:sz="0" w:space="0" w:color="auto"/>
                <w:right w:val="none" w:sz="0" w:space="0" w:color="auto"/>
              </w:divBdr>
            </w:div>
            <w:div w:id="330912662">
              <w:marLeft w:val="0"/>
              <w:marRight w:val="0"/>
              <w:marTop w:val="0"/>
              <w:marBottom w:val="0"/>
              <w:divBdr>
                <w:top w:val="none" w:sz="0" w:space="0" w:color="auto"/>
                <w:left w:val="none" w:sz="0" w:space="0" w:color="auto"/>
                <w:bottom w:val="none" w:sz="0" w:space="0" w:color="auto"/>
                <w:right w:val="none" w:sz="0" w:space="0" w:color="auto"/>
              </w:divBdr>
            </w:div>
            <w:div w:id="853615877">
              <w:marLeft w:val="0"/>
              <w:marRight w:val="0"/>
              <w:marTop w:val="0"/>
              <w:marBottom w:val="0"/>
              <w:divBdr>
                <w:top w:val="none" w:sz="0" w:space="0" w:color="auto"/>
                <w:left w:val="none" w:sz="0" w:space="0" w:color="auto"/>
                <w:bottom w:val="none" w:sz="0" w:space="0" w:color="auto"/>
                <w:right w:val="none" w:sz="0" w:space="0" w:color="auto"/>
              </w:divBdr>
            </w:div>
            <w:div w:id="1298754980">
              <w:marLeft w:val="0"/>
              <w:marRight w:val="0"/>
              <w:marTop w:val="0"/>
              <w:marBottom w:val="0"/>
              <w:divBdr>
                <w:top w:val="none" w:sz="0" w:space="0" w:color="auto"/>
                <w:left w:val="none" w:sz="0" w:space="0" w:color="auto"/>
                <w:bottom w:val="none" w:sz="0" w:space="0" w:color="auto"/>
                <w:right w:val="none" w:sz="0" w:space="0" w:color="auto"/>
              </w:divBdr>
            </w:div>
            <w:div w:id="1455831518">
              <w:marLeft w:val="0"/>
              <w:marRight w:val="0"/>
              <w:marTop w:val="0"/>
              <w:marBottom w:val="0"/>
              <w:divBdr>
                <w:top w:val="none" w:sz="0" w:space="0" w:color="auto"/>
                <w:left w:val="none" w:sz="0" w:space="0" w:color="auto"/>
                <w:bottom w:val="none" w:sz="0" w:space="0" w:color="auto"/>
                <w:right w:val="none" w:sz="0" w:space="0" w:color="auto"/>
              </w:divBdr>
            </w:div>
            <w:div w:id="459999335">
              <w:marLeft w:val="0"/>
              <w:marRight w:val="0"/>
              <w:marTop w:val="0"/>
              <w:marBottom w:val="0"/>
              <w:divBdr>
                <w:top w:val="none" w:sz="0" w:space="0" w:color="auto"/>
                <w:left w:val="none" w:sz="0" w:space="0" w:color="auto"/>
                <w:bottom w:val="none" w:sz="0" w:space="0" w:color="auto"/>
                <w:right w:val="none" w:sz="0" w:space="0" w:color="auto"/>
              </w:divBdr>
            </w:div>
            <w:div w:id="1958680689">
              <w:marLeft w:val="0"/>
              <w:marRight w:val="0"/>
              <w:marTop w:val="0"/>
              <w:marBottom w:val="0"/>
              <w:divBdr>
                <w:top w:val="none" w:sz="0" w:space="0" w:color="auto"/>
                <w:left w:val="none" w:sz="0" w:space="0" w:color="auto"/>
                <w:bottom w:val="none" w:sz="0" w:space="0" w:color="auto"/>
                <w:right w:val="none" w:sz="0" w:space="0" w:color="auto"/>
              </w:divBdr>
            </w:div>
            <w:div w:id="866333714">
              <w:marLeft w:val="0"/>
              <w:marRight w:val="0"/>
              <w:marTop w:val="0"/>
              <w:marBottom w:val="0"/>
              <w:divBdr>
                <w:top w:val="none" w:sz="0" w:space="0" w:color="auto"/>
                <w:left w:val="none" w:sz="0" w:space="0" w:color="auto"/>
                <w:bottom w:val="none" w:sz="0" w:space="0" w:color="auto"/>
                <w:right w:val="none" w:sz="0" w:space="0" w:color="auto"/>
              </w:divBdr>
            </w:div>
            <w:div w:id="7146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3591">
      <w:bodyDiv w:val="1"/>
      <w:marLeft w:val="0"/>
      <w:marRight w:val="0"/>
      <w:marTop w:val="0"/>
      <w:marBottom w:val="0"/>
      <w:divBdr>
        <w:top w:val="none" w:sz="0" w:space="0" w:color="auto"/>
        <w:left w:val="none" w:sz="0" w:space="0" w:color="auto"/>
        <w:bottom w:val="none" w:sz="0" w:space="0" w:color="auto"/>
        <w:right w:val="none" w:sz="0" w:space="0" w:color="auto"/>
      </w:divBdr>
    </w:div>
    <w:div w:id="1858032831">
      <w:bodyDiv w:val="1"/>
      <w:marLeft w:val="0"/>
      <w:marRight w:val="0"/>
      <w:marTop w:val="0"/>
      <w:marBottom w:val="0"/>
      <w:divBdr>
        <w:top w:val="none" w:sz="0" w:space="0" w:color="auto"/>
        <w:left w:val="none" w:sz="0" w:space="0" w:color="auto"/>
        <w:bottom w:val="none" w:sz="0" w:space="0" w:color="auto"/>
        <w:right w:val="none" w:sz="0" w:space="0" w:color="auto"/>
      </w:divBdr>
      <w:divsChild>
        <w:div w:id="1321932701">
          <w:marLeft w:val="0"/>
          <w:marRight w:val="0"/>
          <w:marTop w:val="0"/>
          <w:marBottom w:val="0"/>
          <w:divBdr>
            <w:top w:val="none" w:sz="0" w:space="0" w:color="auto"/>
            <w:left w:val="none" w:sz="0" w:space="0" w:color="auto"/>
            <w:bottom w:val="none" w:sz="0" w:space="0" w:color="auto"/>
            <w:right w:val="none" w:sz="0" w:space="0" w:color="auto"/>
          </w:divBdr>
          <w:divsChild>
            <w:div w:id="701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4088">
      <w:bodyDiv w:val="1"/>
      <w:marLeft w:val="0"/>
      <w:marRight w:val="0"/>
      <w:marTop w:val="0"/>
      <w:marBottom w:val="0"/>
      <w:divBdr>
        <w:top w:val="none" w:sz="0" w:space="0" w:color="auto"/>
        <w:left w:val="none" w:sz="0" w:space="0" w:color="auto"/>
        <w:bottom w:val="none" w:sz="0" w:space="0" w:color="auto"/>
        <w:right w:val="none" w:sz="0" w:space="0" w:color="auto"/>
      </w:divBdr>
      <w:divsChild>
        <w:div w:id="1766537543">
          <w:marLeft w:val="0"/>
          <w:marRight w:val="0"/>
          <w:marTop w:val="0"/>
          <w:marBottom w:val="0"/>
          <w:divBdr>
            <w:top w:val="none" w:sz="0" w:space="0" w:color="auto"/>
            <w:left w:val="none" w:sz="0" w:space="0" w:color="auto"/>
            <w:bottom w:val="none" w:sz="0" w:space="0" w:color="auto"/>
            <w:right w:val="none" w:sz="0" w:space="0" w:color="auto"/>
          </w:divBdr>
          <w:divsChild>
            <w:div w:id="1949383437">
              <w:marLeft w:val="0"/>
              <w:marRight w:val="0"/>
              <w:marTop w:val="0"/>
              <w:marBottom w:val="0"/>
              <w:divBdr>
                <w:top w:val="none" w:sz="0" w:space="0" w:color="auto"/>
                <w:left w:val="none" w:sz="0" w:space="0" w:color="auto"/>
                <w:bottom w:val="none" w:sz="0" w:space="0" w:color="auto"/>
                <w:right w:val="none" w:sz="0" w:space="0" w:color="auto"/>
              </w:divBdr>
            </w:div>
            <w:div w:id="1979146946">
              <w:marLeft w:val="0"/>
              <w:marRight w:val="0"/>
              <w:marTop w:val="0"/>
              <w:marBottom w:val="0"/>
              <w:divBdr>
                <w:top w:val="none" w:sz="0" w:space="0" w:color="auto"/>
                <w:left w:val="none" w:sz="0" w:space="0" w:color="auto"/>
                <w:bottom w:val="none" w:sz="0" w:space="0" w:color="auto"/>
                <w:right w:val="none" w:sz="0" w:space="0" w:color="auto"/>
              </w:divBdr>
            </w:div>
            <w:div w:id="1527788561">
              <w:marLeft w:val="0"/>
              <w:marRight w:val="0"/>
              <w:marTop w:val="0"/>
              <w:marBottom w:val="0"/>
              <w:divBdr>
                <w:top w:val="none" w:sz="0" w:space="0" w:color="auto"/>
                <w:left w:val="none" w:sz="0" w:space="0" w:color="auto"/>
                <w:bottom w:val="none" w:sz="0" w:space="0" w:color="auto"/>
                <w:right w:val="none" w:sz="0" w:space="0" w:color="auto"/>
              </w:divBdr>
            </w:div>
            <w:div w:id="3694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2718">
      <w:bodyDiv w:val="1"/>
      <w:marLeft w:val="0"/>
      <w:marRight w:val="0"/>
      <w:marTop w:val="0"/>
      <w:marBottom w:val="0"/>
      <w:divBdr>
        <w:top w:val="none" w:sz="0" w:space="0" w:color="auto"/>
        <w:left w:val="none" w:sz="0" w:space="0" w:color="auto"/>
        <w:bottom w:val="none" w:sz="0" w:space="0" w:color="auto"/>
        <w:right w:val="none" w:sz="0" w:space="0" w:color="auto"/>
      </w:divBdr>
      <w:divsChild>
        <w:div w:id="740759383">
          <w:marLeft w:val="0"/>
          <w:marRight w:val="0"/>
          <w:marTop w:val="0"/>
          <w:marBottom w:val="0"/>
          <w:divBdr>
            <w:top w:val="none" w:sz="0" w:space="0" w:color="auto"/>
            <w:left w:val="none" w:sz="0" w:space="0" w:color="auto"/>
            <w:bottom w:val="none" w:sz="0" w:space="0" w:color="auto"/>
            <w:right w:val="none" w:sz="0" w:space="0" w:color="auto"/>
          </w:divBdr>
          <w:divsChild>
            <w:div w:id="1456752686">
              <w:marLeft w:val="0"/>
              <w:marRight w:val="0"/>
              <w:marTop w:val="0"/>
              <w:marBottom w:val="0"/>
              <w:divBdr>
                <w:top w:val="none" w:sz="0" w:space="0" w:color="auto"/>
                <w:left w:val="none" w:sz="0" w:space="0" w:color="auto"/>
                <w:bottom w:val="none" w:sz="0" w:space="0" w:color="auto"/>
                <w:right w:val="none" w:sz="0" w:space="0" w:color="auto"/>
              </w:divBdr>
            </w:div>
            <w:div w:id="990400944">
              <w:marLeft w:val="0"/>
              <w:marRight w:val="0"/>
              <w:marTop w:val="0"/>
              <w:marBottom w:val="0"/>
              <w:divBdr>
                <w:top w:val="none" w:sz="0" w:space="0" w:color="auto"/>
                <w:left w:val="none" w:sz="0" w:space="0" w:color="auto"/>
                <w:bottom w:val="none" w:sz="0" w:space="0" w:color="auto"/>
                <w:right w:val="none" w:sz="0" w:space="0" w:color="auto"/>
              </w:divBdr>
            </w:div>
            <w:div w:id="1564632154">
              <w:marLeft w:val="0"/>
              <w:marRight w:val="0"/>
              <w:marTop w:val="0"/>
              <w:marBottom w:val="0"/>
              <w:divBdr>
                <w:top w:val="none" w:sz="0" w:space="0" w:color="auto"/>
                <w:left w:val="none" w:sz="0" w:space="0" w:color="auto"/>
                <w:bottom w:val="none" w:sz="0" w:space="0" w:color="auto"/>
                <w:right w:val="none" w:sz="0" w:space="0" w:color="auto"/>
              </w:divBdr>
            </w:div>
            <w:div w:id="1574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9868">
      <w:bodyDiv w:val="1"/>
      <w:marLeft w:val="0"/>
      <w:marRight w:val="0"/>
      <w:marTop w:val="0"/>
      <w:marBottom w:val="0"/>
      <w:divBdr>
        <w:top w:val="none" w:sz="0" w:space="0" w:color="auto"/>
        <w:left w:val="none" w:sz="0" w:space="0" w:color="auto"/>
        <w:bottom w:val="none" w:sz="0" w:space="0" w:color="auto"/>
        <w:right w:val="none" w:sz="0" w:space="0" w:color="auto"/>
      </w:divBdr>
      <w:divsChild>
        <w:div w:id="676467132">
          <w:marLeft w:val="0"/>
          <w:marRight w:val="0"/>
          <w:marTop w:val="0"/>
          <w:marBottom w:val="0"/>
          <w:divBdr>
            <w:top w:val="none" w:sz="0" w:space="0" w:color="auto"/>
            <w:left w:val="none" w:sz="0" w:space="0" w:color="auto"/>
            <w:bottom w:val="none" w:sz="0" w:space="0" w:color="auto"/>
            <w:right w:val="none" w:sz="0" w:space="0" w:color="auto"/>
          </w:divBdr>
          <w:divsChild>
            <w:div w:id="355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568">
      <w:bodyDiv w:val="1"/>
      <w:marLeft w:val="0"/>
      <w:marRight w:val="0"/>
      <w:marTop w:val="0"/>
      <w:marBottom w:val="0"/>
      <w:divBdr>
        <w:top w:val="none" w:sz="0" w:space="0" w:color="auto"/>
        <w:left w:val="none" w:sz="0" w:space="0" w:color="auto"/>
        <w:bottom w:val="none" w:sz="0" w:space="0" w:color="auto"/>
        <w:right w:val="none" w:sz="0" w:space="0" w:color="auto"/>
      </w:divBdr>
      <w:divsChild>
        <w:div w:id="922371123">
          <w:marLeft w:val="0"/>
          <w:marRight w:val="0"/>
          <w:marTop w:val="0"/>
          <w:marBottom w:val="0"/>
          <w:divBdr>
            <w:top w:val="none" w:sz="0" w:space="0" w:color="auto"/>
            <w:left w:val="none" w:sz="0" w:space="0" w:color="auto"/>
            <w:bottom w:val="none" w:sz="0" w:space="0" w:color="auto"/>
            <w:right w:val="none" w:sz="0" w:space="0" w:color="auto"/>
          </w:divBdr>
          <w:divsChild>
            <w:div w:id="544802953">
              <w:marLeft w:val="0"/>
              <w:marRight w:val="0"/>
              <w:marTop w:val="0"/>
              <w:marBottom w:val="0"/>
              <w:divBdr>
                <w:top w:val="none" w:sz="0" w:space="0" w:color="auto"/>
                <w:left w:val="none" w:sz="0" w:space="0" w:color="auto"/>
                <w:bottom w:val="none" w:sz="0" w:space="0" w:color="auto"/>
                <w:right w:val="none" w:sz="0" w:space="0" w:color="auto"/>
              </w:divBdr>
            </w:div>
            <w:div w:id="146478364">
              <w:marLeft w:val="0"/>
              <w:marRight w:val="0"/>
              <w:marTop w:val="0"/>
              <w:marBottom w:val="0"/>
              <w:divBdr>
                <w:top w:val="none" w:sz="0" w:space="0" w:color="auto"/>
                <w:left w:val="none" w:sz="0" w:space="0" w:color="auto"/>
                <w:bottom w:val="none" w:sz="0" w:space="0" w:color="auto"/>
                <w:right w:val="none" w:sz="0" w:space="0" w:color="auto"/>
              </w:divBdr>
            </w:div>
            <w:div w:id="1832985401">
              <w:marLeft w:val="0"/>
              <w:marRight w:val="0"/>
              <w:marTop w:val="0"/>
              <w:marBottom w:val="0"/>
              <w:divBdr>
                <w:top w:val="none" w:sz="0" w:space="0" w:color="auto"/>
                <w:left w:val="none" w:sz="0" w:space="0" w:color="auto"/>
                <w:bottom w:val="none" w:sz="0" w:space="0" w:color="auto"/>
                <w:right w:val="none" w:sz="0" w:space="0" w:color="auto"/>
              </w:divBdr>
            </w:div>
            <w:div w:id="1350257931">
              <w:marLeft w:val="0"/>
              <w:marRight w:val="0"/>
              <w:marTop w:val="0"/>
              <w:marBottom w:val="0"/>
              <w:divBdr>
                <w:top w:val="none" w:sz="0" w:space="0" w:color="auto"/>
                <w:left w:val="none" w:sz="0" w:space="0" w:color="auto"/>
                <w:bottom w:val="none" w:sz="0" w:space="0" w:color="auto"/>
                <w:right w:val="none" w:sz="0" w:space="0" w:color="auto"/>
              </w:divBdr>
            </w:div>
            <w:div w:id="1043139004">
              <w:marLeft w:val="0"/>
              <w:marRight w:val="0"/>
              <w:marTop w:val="0"/>
              <w:marBottom w:val="0"/>
              <w:divBdr>
                <w:top w:val="none" w:sz="0" w:space="0" w:color="auto"/>
                <w:left w:val="none" w:sz="0" w:space="0" w:color="auto"/>
                <w:bottom w:val="none" w:sz="0" w:space="0" w:color="auto"/>
                <w:right w:val="none" w:sz="0" w:space="0" w:color="auto"/>
              </w:divBdr>
            </w:div>
            <w:div w:id="1763258000">
              <w:marLeft w:val="0"/>
              <w:marRight w:val="0"/>
              <w:marTop w:val="0"/>
              <w:marBottom w:val="0"/>
              <w:divBdr>
                <w:top w:val="none" w:sz="0" w:space="0" w:color="auto"/>
                <w:left w:val="none" w:sz="0" w:space="0" w:color="auto"/>
                <w:bottom w:val="none" w:sz="0" w:space="0" w:color="auto"/>
                <w:right w:val="none" w:sz="0" w:space="0" w:color="auto"/>
              </w:divBdr>
            </w:div>
            <w:div w:id="1932659113">
              <w:marLeft w:val="0"/>
              <w:marRight w:val="0"/>
              <w:marTop w:val="0"/>
              <w:marBottom w:val="0"/>
              <w:divBdr>
                <w:top w:val="none" w:sz="0" w:space="0" w:color="auto"/>
                <w:left w:val="none" w:sz="0" w:space="0" w:color="auto"/>
                <w:bottom w:val="none" w:sz="0" w:space="0" w:color="auto"/>
                <w:right w:val="none" w:sz="0" w:space="0" w:color="auto"/>
              </w:divBdr>
            </w:div>
            <w:div w:id="379674342">
              <w:marLeft w:val="0"/>
              <w:marRight w:val="0"/>
              <w:marTop w:val="0"/>
              <w:marBottom w:val="0"/>
              <w:divBdr>
                <w:top w:val="none" w:sz="0" w:space="0" w:color="auto"/>
                <w:left w:val="none" w:sz="0" w:space="0" w:color="auto"/>
                <w:bottom w:val="none" w:sz="0" w:space="0" w:color="auto"/>
                <w:right w:val="none" w:sz="0" w:space="0" w:color="auto"/>
              </w:divBdr>
            </w:div>
            <w:div w:id="1335450039">
              <w:marLeft w:val="0"/>
              <w:marRight w:val="0"/>
              <w:marTop w:val="0"/>
              <w:marBottom w:val="0"/>
              <w:divBdr>
                <w:top w:val="none" w:sz="0" w:space="0" w:color="auto"/>
                <w:left w:val="none" w:sz="0" w:space="0" w:color="auto"/>
                <w:bottom w:val="none" w:sz="0" w:space="0" w:color="auto"/>
                <w:right w:val="none" w:sz="0" w:space="0" w:color="auto"/>
              </w:divBdr>
            </w:div>
            <w:div w:id="1424304009">
              <w:marLeft w:val="0"/>
              <w:marRight w:val="0"/>
              <w:marTop w:val="0"/>
              <w:marBottom w:val="0"/>
              <w:divBdr>
                <w:top w:val="none" w:sz="0" w:space="0" w:color="auto"/>
                <w:left w:val="none" w:sz="0" w:space="0" w:color="auto"/>
                <w:bottom w:val="none" w:sz="0" w:space="0" w:color="auto"/>
                <w:right w:val="none" w:sz="0" w:space="0" w:color="auto"/>
              </w:divBdr>
            </w:div>
            <w:div w:id="1270820324">
              <w:marLeft w:val="0"/>
              <w:marRight w:val="0"/>
              <w:marTop w:val="0"/>
              <w:marBottom w:val="0"/>
              <w:divBdr>
                <w:top w:val="none" w:sz="0" w:space="0" w:color="auto"/>
                <w:left w:val="none" w:sz="0" w:space="0" w:color="auto"/>
                <w:bottom w:val="none" w:sz="0" w:space="0" w:color="auto"/>
                <w:right w:val="none" w:sz="0" w:space="0" w:color="auto"/>
              </w:divBdr>
            </w:div>
            <w:div w:id="522209487">
              <w:marLeft w:val="0"/>
              <w:marRight w:val="0"/>
              <w:marTop w:val="0"/>
              <w:marBottom w:val="0"/>
              <w:divBdr>
                <w:top w:val="none" w:sz="0" w:space="0" w:color="auto"/>
                <w:left w:val="none" w:sz="0" w:space="0" w:color="auto"/>
                <w:bottom w:val="none" w:sz="0" w:space="0" w:color="auto"/>
                <w:right w:val="none" w:sz="0" w:space="0" w:color="auto"/>
              </w:divBdr>
            </w:div>
            <w:div w:id="1517425126">
              <w:marLeft w:val="0"/>
              <w:marRight w:val="0"/>
              <w:marTop w:val="0"/>
              <w:marBottom w:val="0"/>
              <w:divBdr>
                <w:top w:val="none" w:sz="0" w:space="0" w:color="auto"/>
                <w:left w:val="none" w:sz="0" w:space="0" w:color="auto"/>
                <w:bottom w:val="none" w:sz="0" w:space="0" w:color="auto"/>
                <w:right w:val="none" w:sz="0" w:space="0" w:color="auto"/>
              </w:divBdr>
            </w:div>
            <w:div w:id="772749179">
              <w:marLeft w:val="0"/>
              <w:marRight w:val="0"/>
              <w:marTop w:val="0"/>
              <w:marBottom w:val="0"/>
              <w:divBdr>
                <w:top w:val="none" w:sz="0" w:space="0" w:color="auto"/>
                <w:left w:val="none" w:sz="0" w:space="0" w:color="auto"/>
                <w:bottom w:val="none" w:sz="0" w:space="0" w:color="auto"/>
                <w:right w:val="none" w:sz="0" w:space="0" w:color="auto"/>
              </w:divBdr>
            </w:div>
            <w:div w:id="1924416791">
              <w:marLeft w:val="0"/>
              <w:marRight w:val="0"/>
              <w:marTop w:val="0"/>
              <w:marBottom w:val="0"/>
              <w:divBdr>
                <w:top w:val="none" w:sz="0" w:space="0" w:color="auto"/>
                <w:left w:val="none" w:sz="0" w:space="0" w:color="auto"/>
                <w:bottom w:val="none" w:sz="0" w:space="0" w:color="auto"/>
                <w:right w:val="none" w:sz="0" w:space="0" w:color="auto"/>
              </w:divBdr>
            </w:div>
            <w:div w:id="432089455">
              <w:marLeft w:val="0"/>
              <w:marRight w:val="0"/>
              <w:marTop w:val="0"/>
              <w:marBottom w:val="0"/>
              <w:divBdr>
                <w:top w:val="none" w:sz="0" w:space="0" w:color="auto"/>
                <w:left w:val="none" w:sz="0" w:space="0" w:color="auto"/>
                <w:bottom w:val="none" w:sz="0" w:space="0" w:color="auto"/>
                <w:right w:val="none" w:sz="0" w:space="0" w:color="auto"/>
              </w:divBdr>
            </w:div>
            <w:div w:id="368380341">
              <w:marLeft w:val="0"/>
              <w:marRight w:val="0"/>
              <w:marTop w:val="0"/>
              <w:marBottom w:val="0"/>
              <w:divBdr>
                <w:top w:val="none" w:sz="0" w:space="0" w:color="auto"/>
                <w:left w:val="none" w:sz="0" w:space="0" w:color="auto"/>
                <w:bottom w:val="none" w:sz="0" w:space="0" w:color="auto"/>
                <w:right w:val="none" w:sz="0" w:space="0" w:color="auto"/>
              </w:divBdr>
            </w:div>
            <w:div w:id="1682659715">
              <w:marLeft w:val="0"/>
              <w:marRight w:val="0"/>
              <w:marTop w:val="0"/>
              <w:marBottom w:val="0"/>
              <w:divBdr>
                <w:top w:val="none" w:sz="0" w:space="0" w:color="auto"/>
                <w:left w:val="none" w:sz="0" w:space="0" w:color="auto"/>
                <w:bottom w:val="none" w:sz="0" w:space="0" w:color="auto"/>
                <w:right w:val="none" w:sz="0" w:space="0" w:color="auto"/>
              </w:divBdr>
            </w:div>
            <w:div w:id="465588693">
              <w:marLeft w:val="0"/>
              <w:marRight w:val="0"/>
              <w:marTop w:val="0"/>
              <w:marBottom w:val="0"/>
              <w:divBdr>
                <w:top w:val="none" w:sz="0" w:space="0" w:color="auto"/>
                <w:left w:val="none" w:sz="0" w:space="0" w:color="auto"/>
                <w:bottom w:val="none" w:sz="0" w:space="0" w:color="auto"/>
                <w:right w:val="none" w:sz="0" w:space="0" w:color="auto"/>
              </w:divBdr>
            </w:div>
            <w:div w:id="82460646">
              <w:marLeft w:val="0"/>
              <w:marRight w:val="0"/>
              <w:marTop w:val="0"/>
              <w:marBottom w:val="0"/>
              <w:divBdr>
                <w:top w:val="none" w:sz="0" w:space="0" w:color="auto"/>
                <w:left w:val="none" w:sz="0" w:space="0" w:color="auto"/>
                <w:bottom w:val="none" w:sz="0" w:space="0" w:color="auto"/>
                <w:right w:val="none" w:sz="0" w:space="0" w:color="auto"/>
              </w:divBdr>
            </w:div>
            <w:div w:id="17319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339">
      <w:bodyDiv w:val="1"/>
      <w:marLeft w:val="0"/>
      <w:marRight w:val="0"/>
      <w:marTop w:val="0"/>
      <w:marBottom w:val="0"/>
      <w:divBdr>
        <w:top w:val="none" w:sz="0" w:space="0" w:color="auto"/>
        <w:left w:val="none" w:sz="0" w:space="0" w:color="auto"/>
        <w:bottom w:val="none" w:sz="0" w:space="0" w:color="auto"/>
        <w:right w:val="none" w:sz="0" w:space="0" w:color="auto"/>
      </w:divBdr>
    </w:div>
    <w:div w:id="1898514681">
      <w:bodyDiv w:val="1"/>
      <w:marLeft w:val="0"/>
      <w:marRight w:val="0"/>
      <w:marTop w:val="0"/>
      <w:marBottom w:val="0"/>
      <w:divBdr>
        <w:top w:val="none" w:sz="0" w:space="0" w:color="auto"/>
        <w:left w:val="none" w:sz="0" w:space="0" w:color="auto"/>
        <w:bottom w:val="none" w:sz="0" w:space="0" w:color="auto"/>
        <w:right w:val="none" w:sz="0" w:space="0" w:color="auto"/>
      </w:divBdr>
    </w:div>
    <w:div w:id="1899125985">
      <w:bodyDiv w:val="1"/>
      <w:marLeft w:val="0"/>
      <w:marRight w:val="0"/>
      <w:marTop w:val="0"/>
      <w:marBottom w:val="0"/>
      <w:divBdr>
        <w:top w:val="none" w:sz="0" w:space="0" w:color="auto"/>
        <w:left w:val="none" w:sz="0" w:space="0" w:color="auto"/>
        <w:bottom w:val="none" w:sz="0" w:space="0" w:color="auto"/>
        <w:right w:val="none" w:sz="0" w:space="0" w:color="auto"/>
      </w:divBdr>
      <w:divsChild>
        <w:div w:id="1346129451">
          <w:marLeft w:val="0"/>
          <w:marRight w:val="0"/>
          <w:marTop w:val="0"/>
          <w:marBottom w:val="0"/>
          <w:divBdr>
            <w:top w:val="none" w:sz="0" w:space="0" w:color="auto"/>
            <w:left w:val="none" w:sz="0" w:space="0" w:color="auto"/>
            <w:bottom w:val="none" w:sz="0" w:space="0" w:color="auto"/>
            <w:right w:val="none" w:sz="0" w:space="0" w:color="auto"/>
          </w:divBdr>
          <w:divsChild>
            <w:div w:id="2122600826">
              <w:marLeft w:val="0"/>
              <w:marRight w:val="0"/>
              <w:marTop w:val="0"/>
              <w:marBottom w:val="0"/>
              <w:divBdr>
                <w:top w:val="none" w:sz="0" w:space="0" w:color="auto"/>
                <w:left w:val="none" w:sz="0" w:space="0" w:color="auto"/>
                <w:bottom w:val="none" w:sz="0" w:space="0" w:color="auto"/>
                <w:right w:val="none" w:sz="0" w:space="0" w:color="auto"/>
              </w:divBdr>
            </w:div>
            <w:div w:id="11721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6164">
      <w:bodyDiv w:val="1"/>
      <w:marLeft w:val="0"/>
      <w:marRight w:val="0"/>
      <w:marTop w:val="0"/>
      <w:marBottom w:val="0"/>
      <w:divBdr>
        <w:top w:val="none" w:sz="0" w:space="0" w:color="auto"/>
        <w:left w:val="none" w:sz="0" w:space="0" w:color="auto"/>
        <w:bottom w:val="none" w:sz="0" w:space="0" w:color="auto"/>
        <w:right w:val="none" w:sz="0" w:space="0" w:color="auto"/>
      </w:divBdr>
      <w:divsChild>
        <w:div w:id="1511405124">
          <w:marLeft w:val="0"/>
          <w:marRight w:val="0"/>
          <w:marTop w:val="0"/>
          <w:marBottom w:val="0"/>
          <w:divBdr>
            <w:top w:val="none" w:sz="0" w:space="0" w:color="auto"/>
            <w:left w:val="none" w:sz="0" w:space="0" w:color="auto"/>
            <w:bottom w:val="none" w:sz="0" w:space="0" w:color="auto"/>
            <w:right w:val="none" w:sz="0" w:space="0" w:color="auto"/>
          </w:divBdr>
          <w:divsChild>
            <w:div w:id="1743020586">
              <w:marLeft w:val="0"/>
              <w:marRight w:val="0"/>
              <w:marTop w:val="0"/>
              <w:marBottom w:val="0"/>
              <w:divBdr>
                <w:top w:val="none" w:sz="0" w:space="0" w:color="auto"/>
                <w:left w:val="none" w:sz="0" w:space="0" w:color="auto"/>
                <w:bottom w:val="none" w:sz="0" w:space="0" w:color="auto"/>
                <w:right w:val="none" w:sz="0" w:space="0" w:color="auto"/>
              </w:divBdr>
            </w:div>
            <w:div w:id="21013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902">
      <w:bodyDiv w:val="1"/>
      <w:marLeft w:val="0"/>
      <w:marRight w:val="0"/>
      <w:marTop w:val="0"/>
      <w:marBottom w:val="0"/>
      <w:divBdr>
        <w:top w:val="none" w:sz="0" w:space="0" w:color="auto"/>
        <w:left w:val="none" w:sz="0" w:space="0" w:color="auto"/>
        <w:bottom w:val="none" w:sz="0" w:space="0" w:color="auto"/>
        <w:right w:val="none" w:sz="0" w:space="0" w:color="auto"/>
      </w:divBdr>
      <w:divsChild>
        <w:div w:id="1502312623">
          <w:marLeft w:val="0"/>
          <w:marRight w:val="0"/>
          <w:marTop w:val="0"/>
          <w:marBottom w:val="0"/>
          <w:divBdr>
            <w:top w:val="none" w:sz="0" w:space="0" w:color="auto"/>
            <w:left w:val="none" w:sz="0" w:space="0" w:color="auto"/>
            <w:bottom w:val="none" w:sz="0" w:space="0" w:color="auto"/>
            <w:right w:val="none" w:sz="0" w:space="0" w:color="auto"/>
          </w:divBdr>
          <w:divsChild>
            <w:div w:id="16594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79583">
      <w:bodyDiv w:val="1"/>
      <w:marLeft w:val="0"/>
      <w:marRight w:val="0"/>
      <w:marTop w:val="0"/>
      <w:marBottom w:val="0"/>
      <w:divBdr>
        <w:top w:val="none" w:sz="0" w:space="0" w:color="auto"/>
        <w:left w:val="none" w:sz="0" w:space="0" w:color="auto"/>
        <w:bottom w:val="none" w:sz="0" w:space="0" w:color="auto"/>
        <w:right w:val="none" w:sz="0" w:space="0" w:color="auto"/>
      </w:divBdr>
      <w:divsChild>
        <w:div w:id="300421778">
          <w:marLeft w:val="0"/>
          <w:marRight w:val="0"/>
          <w:marTop w:val="0"/>
          <w:marBottom w:val="0"/>
          <w:divBdr>
            <w:top w:val="none" w:sz="0" w:space="0" w:color="auto"/>
            <w:left w:val="none" w:sz="0" w:space="0" w:color="auto"/>
            <w:bottom w:val="none" w:sz="0" w:space="0" w:color="auto"/>
            <w:right w:val="none" w:sz="0" w:space="0" w:color="auto"/>
          </w:divBdr>
          <w:divsChild>
            <w:div w:id="1287203450">
              <w:marLeft w:val="0"/>
              <w:marRight w:val="0"/>
              <w:marTop w:val="0"/>
              <w:marBottom w:val="0"/>
              <w:divBdr>
                <w:top w:val="none" w:sz="0" w:space="0" w:color="auto"/>
                <w:left w:val="none" w:sz="0" w:space="0" w:color="auto"/>
                <w:bottom w:val="none" w:sz="0" w:space="0" w:color="auto"/>
                <w:right w:val="none" w:sz="0" w:space="0" w:color="auto"/>
              </w:divBdr>
            </w:div>
            <w:div w:id="538978264">
              <w:marLeft w:val="0"/>
              <w:marRight w:val="0"/>
              <w:marTop w:val="0"/>
              <w:marBottom w:val="0"/>
              <w:divBdr>
                <w:top w:val="none" w:sz="0" w:space="0" w:color="auto"/>
                <w:left w:val="none" w:sz="0" w:space="0" w:color="auto"/>
                <w:bottom w:val="none" w:sz="0" w:space="0" w:color="auto"/>
                <w:right w:val="none" w:sz="0" w:space="0" w:color="auto"/>
              </w:divBdr>
            </w:div>
            <w:div w:id="617377330">
              <w:marLeft w:val="0"/>
              <w:marRight w:val="0"/>
              <w:marTop w:val="0"/>
              <w:marBottom w:val="0"/>
              <w:divBdr>
                <w:top w:val="none" w:sz="0" w:space="0" w:color="auto"/>
                <w:left w:val="none" w:sz="0" w:space="0" w:color="auto"/>
                <w:bottom w:val="none" w:sz="0" w:space="0" w:color="auto"/>
                <w:right w:val="none" w:sz="0" w:space="0" w:color="auto"/>
              </w:divBdr>
            </w:div>
            <w:div w:id="683828244">
              <w:marLeft w:val="0"/>
              <w:marRight w:val="0"/>
              <w:marTop w:val="0"/>
              <w:marBottom w:val="0"/>
              <w:divBdr>
                <w:top w:val="none" w:sz="0" w:space="0" w:color="auto"/>
                <w:left w:val="none" w:sz="0" w:space="0" w:color="auto"/>
                <w:bottom w:val="none" w:sz="0" w:space="0" w:color="auto"/>
                <w:right w:val="none" w:sz="0" w:space="0" w:color="auto"/>
              </w:divBdr>
            </w:div>
            <w:div w:id="95948092">
              <w:marLeft w:val="0"/>
              <w:marRight w:val="0"/>
              <w:marTop w:val="0"/>
              <w:marBottom w:val="0"/>
              <w:divBdr>
                <w:top w:val="none" w:sz="0" w:space="0" w:color="auto"/>
                <w:left w:val="none" w:sz="0" w:space="0" w:color="auto"/>
                <w:bottom w:val="none" w:sz="0" w:space="0" w:color="auto"/>
                <w:right w:val="none" w:sz="0" w:space="0" w:color="auto"/>
              </w:divBdr>
            </w:div>
            <w:div w:id="1150948867">
              <w:marLeft w:val="0"/>
              <w:marRight w:val="0"/>
              <w:marTop w:val="0"/>
              <w:marBottom w:val="0"/>
              <w:divBdr>
                <w:top w:val="none" w:sz="0" w:space="0" w:color="auto"/>
                <w:left w:val="none" w:sz="0" w:space="0" w:color="auto"/>
                <w:bottom w:val="none" w:sz="0" w:space="0" w:color="auto"/>
                <w:right w:val="none" w:sz="0" w:space="0" w:color="auto"/>
              </w:divBdr>
            </w:div>
            <w:div w:id="2311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9436">
      <w:bodyDiv w:val="1"/>
      <w:marLeft w:val="0"/>
      <w:marRight w:val="0"/>
      <w:marTop w:val="0"/>
      <w:marBottom w:val="0"/>
      <w:divBdr>
        <w:top w:val="none" w:sz="0" w:space="0" w:color="auto"/>
        <w:left w:val="none" w:sz="0" w:space="0" w:color="auto"/>
        <w:bottom w:val="none" w:sz="0" w:space="0" w:color="auto"/>
        <w:right w:val="none" w:sz="0" w:space="0" w:color="auto"/>
      </w:divBdr>
      <w:divsChild>
        <w:div w:id="18168158">
          <w:marLeft w:val="0"/>
          <w:marRight w:val="0"/>
          <w:marTop w:val="0"/>
          <w:marBottom w:val="0"/>
          <w:divBdr>
            <w:top w:val="none" w:sz="0" w:space="0" w:color="auto"/>
            <w:left w:val="none" w:sz="0" w:space="0" w:color="auto"/>
            <w:bottom w:val="none" w:sz="0" w:space="0" w:color="auto"/>
            <w:right w:val="none" w:sz="0" w:space="0" w:color="auto"/>
          </w:divBdr>
          <w:divsChild>
            <w:div w:id="1980645652">
              <w:marLeft w:val="0"/>
              <w:marRight w:val="0"/>
              <w:marTop w:val="0"/>
              <w:marBottom w:val="0"/>
              <w:divBdr>
                <w:top w:val="none" w:sz="0" w:space="0" w:color="auto"/>
                <w:left w:val="none" w:sz="0" w:space="0" w:color="auto"/>
                <w:bottom w:val="none" w:sz="0" w:space="0" w:color="auto"/>
                <w:right w:val="none" w:sz="0" w:space="0" w:color="auto"/>
              </w:divBdr>
            </w:div>
            <w:div w:id="1000934829">
              <w:marLeft w:val="0"/>
              <w:marRight w:val="0"/>
              <w:marTop w:val="0"/>
              <w:marBottom w:val="0"/>
              <w:divBdr>
                <w:top w:val="none" w:sz="0" w:space="0" w:color="auto"/>
                <w:left w:val="none" w:sz="0" w:space="0" w:color="auto"/>
                <w:bottom w:val="none" w:sz="0" w:space="0" w:color="auto"/>
                <w:right w:val="none" w:sz="0" w:space="0" w:color="auto"/>
              </w:divBdr>
            </w:div>
            <w:div w:id="532887566">
              <w:marLeft w:val="0"/>
              <w:marRight w:val="0"/>
              <w:marTop w:val="0"/>
              <w:marBottom w:val="0"/>
              <w:divBdr>
                <w:top w:val="none" w:sz="0" w:space="0" w:color="auto"/>
                <w:left w:val="none" w:sz="0" w:space="0" w:color="auto"/>
                <w:bottom w:val="none" w:sz="0" w:space="0" w:color="auto"/>
                <w:right w:val="none" w:sz="0" w:space="0" w:color="auto"/>
              </w:divBdr>
            </w:div>
            <w:div w:id="2022270894">
              <w:marLeft w:val="0"/>
              <w:marRight w:val="0"/>
              <w:marTop w:val="0"/>
              <w:marBottom w:val="0"/>
              <w:divBdr>
                <w:top w:val="none" w:sz="0" w:space="0" w:color="auto"/>
                <w:left w:val="none" w:sz="0" w:space="0" w:color="auto"/>
                <w:bottom w:val="none" w:sz="0" w:space="0" w:color="auto"/>
                <w:right w:val="none" w:sz="0" w:space="0" w:color="auto"/>
              </w:divBdr>
            </w:div>
            <w:div w:id="513307925">
              <w:marLeft w:val="0"/>
              <w:marRight w:val="0"/>
              <w:marTop w:val="0"/>
              <w:marBottom w:val="0"/>
              <w:divBdr>
                <w:top w:val="none" w:sz="0" w:space="0" w:color="auto"/>
                <w:left w:val="none" w:sz="0" w:space="0" w:color="auto"/>
                <w:bottom w:val="none" w:sz="0" w:space="0" w:color="auto"/>
                <w:right w:val="none" w:sz="0" w:space="0" w:color="auto"/>
              </w:divBdr>
            </w:div>
            <w:div w:id="1496384450">
              <w:marLeft w:val="0"/>
              <w:marRight w:val="0"/>
              <w:marTop w:val="0"/>
              <w:marBottom w:val="0"/>
              <w:divBdr>
                <w:top w:val="none" w:sz="0" w:space="0" w:color="auto"/>
                <w:left w:val="none" w:sz="0" w:space="0" w:color="auto"/>
                <w:bottom w:val="none" w:sz="0" w:space="0" w:color="auto"/>
                <w:right w:val="none" w:sz="0" w:space="0" w:color="auto"/>
              </w:divBdr>
            </w:div>
            <w:div w:id="1086655849">
              <w:marLeft w:val="0"/>
              <w:marRight w:val="0"/>
              <w:marTop w:val="0"/>
              <w:marBottom w:val="0"/>
              <w:divBdr>
                <w:top w:val="none" w:sz="0" w:space="0" w:color="auto"/>
                <w:left w:val="none" w:sz="0" w:space="0" w:color="auto"/>
                <w:bottom w:val="none" w:sz="0" w:space="0" w:color="auto"/>
                <w:right w:val="none" w:sz="0" w:space="0" w:color="auto"/>
              </w:divBdr>
            </w:div>
            <w:div w:id="194511148">
              <w:marLeft w:val="0"/>
              <w:marRight w:val="0"/>
              <w:marTop w:val="0"/>
              <w:marBottom w:val="0"/>
              <w:divBdr>
                <w:top w:val="none" w:sz="0" w:space="0" w:color="auto"/>
                <w:left w:val="none" w:sz="0" w:space="0" w:color="auto"/>
                <w:bottom w:val="none" w:sz="0" w:space="0" w:color="auto"/>
                <w:right w:val="none" w:sz="0" w:space="0" w:color="auto"/>
              </w:divBdr>
            </w:div>
            <w:div w:id="1789078157">
              <w:marLeft w:val="0"/>
              <w:marRight w:val="0"/>
              <w:marTop w:val="0"/>
              <w:marBottom w:val="0"/>
              <w:divBdr>
                <w:top w:val="none" w:sz="0" w:space="0" w:color="auto"/>
                <w:left w:val="none" w:sz="0" w:space="0" w:color="auto"/>
                <w:bottom w:val="none" w:sz="0" w:space="0" w:color="auto"/>
                <w:right w:val="none" w:sz="0" w:space="0" w:color="auto"/>
              </w:divBdr>
            </w:div>
            <w:div w:id="109054025">
              <w:marLeft w:val="0"/>
              <w:marRight w:val="0"/>
              <w:marTop w:val="0"/>
              <w:marBottom w:val="0"/>
              <w:divBdr>
                <w:top w:val="none" w:sz="0" w:space="0" w:color="auto"/>
                <w:left w:val="none" w:sz="0" w:space="0" w:color="auto"/>
                <w:bottom w:val="none" w:sz="0" w:space="0" w:color="auto"/>
                <w:right w:val="none" w:sz="0" w:space="0" w:color="auto"/>
              </w:divBdr>
            </w:div>
            <w:div w:id="1883440204">
              <w:marLeft w:val="0"/>
              <w:marRight w:val="0"/>
              <w:marTop w:val="0"/>
              <w:marBottom w:val="0"/>
              <w:divBdr>
                <w:top w:val="none" w:sz="0" w:space="0" w:color="auto"/>
                <w:left w:val="none" w:sz="0" w:space="0" w:color="auto"/>
                <w:bottom w:val="none" w:sz="0" w:space="0" w:color="auto"/>
                <w:right w:val="none" w:sz="0" w:space="0" w:color="auto"/>
              </w:divBdr>
            </w:div>
            <w:div w:id="1389911328">
              <w:marLeft w:val="0"/>
              <w:marRight w:val="0"/>
              <w:marTop w:val="0"/>
              <w:marBottom w:val="0"/>
              <w:divBdr>
                <w:top w:val="none" w:sz="0" w:space="0" w:color="auto"/>
                <w:left w:val="none" w:sz="0" w:space="0" w:color="auto"/>
                <w:bottom w:val="none" w:sz="0" w:space="0" w:color="auto"/>
                <w:right w:val="none" w:sz="0" w:space="0" w:color="auto"/>
              </w:divBdr>
            </w:div>
            <w:div w:id="923874723">
              <w:marLeft w:val="0"/>
              <w:marRight w:val="0"/>
              <w:marTop w:val="0"/>
              <w:marBottom w:val="0"/>
              <w:divBdr>
                <w:top w:val="none" w:sz="0" w:space="0" w:color="auto"/>
                <w:left w:val="none" w:sz="0" w:space="0" w:color="auto"/>
                <w:bottom w:val="none" w:sz="0" w:space="0" w:color="auto"/>
                <w:right w:val="none" w:sz="0" w:space="0" w:color="auto"/>
              </w:divBdr>
            </w:div>
            <w:div w:id="1490710712">
              <w:marLeft w:val="0"/>
              <w:marRight w:val="0"/>
              <w:marTop w:val="0"/>
              <w:marBottom w:val="0"/>
              <w:divBdr>
                <w:top w:val="none" w:sz="0" w:space="0" w:color="auto"/>
                <w:left w:val="none" w:sz="0" w:space="0" w:color="auto"/>
                <w:bottom w:val="none" w:sz="0" w:space="0" w:color="auto"/>
                <w:right w:val="none" w:sz="0" w:space="0" w:color="auto"/>
              </w:divBdr>
            </w:div>
            <w:div w:id="1974676413">
              <w:marLeft w:val="0"/>
              <w:marRight w:val="0"/>
              <w:marTop w:val="0"/>
              <w:marBottom w:val="0"/>
              <w:divBdr>
                <w:top w:val="none" w:sz="0" w:space="0" w:color="auto"/>
                <w:left w:val="none" w:sz="0" w:space="0" w:color="auto"/>
                <w:bottom w:val="none" w:sz="0" w:space="0" w:color="auto"/>
                <w:right w:val="none" w:sz="0" w:space="0" w:color="auto"/>
              </w:divBdr>
            </w:div>
            <w:div w:id="19864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7726">
      <w:bodyDiv w:val="1"/>
      <w:marLeft w:val="0"/>
      <w:marRight w:val="0"/>
      <w:marTop w:val="0"/>
      <w:marBottom w:val="0"/>
      <w:divBdr>
        <w:top w:val="none" w:sz="0" w:space="0" w:color="auto"/>
        <w:left w:val="none" w:sz="0" w:space="0" w:color="auto"/>
        <w:bottom w:val="none" w:sz="0" w:space="0" w:color="auto"/>
        <w:right w:val="none" w:sz="0" w:space="0" w:color="auto"/>
      </w:divBdr>
      <w:divsChild>
        <w:div w:id="954289427">
          <w:marLeft w:val="0"/>
          <w:marRight w:val="0"/>
          <w:marTop w:val="0"/>
          <w:marBottom w:val="0"/>
          <w:divBdr>
            <w:top w:val="none" w:sz="0" w:space="0" w:color="auto"/>
            <w:left w:val="none" w:sz="0" w:space="0" w:color="auto"/>
            <w:bottom w:val="none" w:sz="0" w:space="0" w:color="auto"/>
            <w:right w:val="none" w:sz="0" w:space="0" w:color="auto"/>
          </w:divBdr>
          <w:divsChild>
            <w:div w:id="15210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70287">
      <w:bodyDiv w:val="1"/>
      <w:marLeft w:val="0"/>
      <w:marRight w:val="0"/>
      <w:marTop w:val="0"/>
      <w:marBottom w:val="0"/>
      <w:divBdr>
        <w:top w:val="none" w:sz="0" w:space="0" w:color="auto"/>
        <w:left w:val="none" w:sz="0" w:space="0" w:color="auto"/>
        <w:bottom w:val="none" w:sz="0" w:space="0" w:color="auto"/>
        <w:right w:val="none" w:sz="0" w:space="0" w:color="auto"/>
      </w:divBdr>
      <w:divsChild>
        <w:div w:id="1536189877">
          <w:marLeft w:val="0"/>
          <w:marRight w:val="0"/>
          <w:marTop w:val="0"/>
          <w:marBottom w:val="0"/>
          <w:divBdr>
            <w:top w:val="none" w:sz="0" w:space="0" w:color="auto"/>
            <w:left w:val="none" w:sz="0" w:space="0" w:color="auto"/>
            <w:bottom w:val="none" w:sz="0" w:space="0" w:color="auto"/>
            <w:right w:val="none" w:sz="0" w:space="0" w:color="auto"/>
          </w:divBdr>
          <w:divsChild>
            <w:div w:id="2040399611">
              <w:marLeft w:val="0"/>
              <w:marRight w:val="0"/>
              <w:marTop w:val="0"/>
              <w:marBottom w:val="0"/>
              <w:divBdr>
                <w:top w:val="none" w:sz="0" w:space="0" w:color="auto"/>
                <w:left w:val="none" w:sz="0" w:space="0" w:color="auto"/>
                <w:bottom w:val="none" w:sz="0" w:space="0" w:color="auto"/>
                <w:right w:val="none" w:sz="0" w:space="0" w:color="auto"/>
              </w:divBdr>
            </w:div>
            <w:div w:id="1427456823">
              <w:marLeft w:val="0"/>
              <w:marRight w:val="0"/>
              <w:marTop w:val="0"/>
              <w:marBottom w:val="0"/>
              <w:divBdr>
                <w:top w:val="none" w:sz="0" w:space="0" w:color="auto"/>
                <w:left w:val="none" w:sz="0" w:space="0" w:color="auto"/>
                <w:bottom w:val="none" w:sz="0" w:space="0" w:color="auto"/>
                <w:right w:val="none" w:sz="0" w:space="0" w:color="auto"/>
              </w:divBdr>
            </w:div>
            <w:div w:id="1095057586">
              <w:marLeft w:val="0"/>
              <w:marRight w:val="0"/>
              <w:marTop w:val="0"/>
              <w:marBottom w:val="0"/>
              <w:divBdr>
                <w:top w:val="none" w:sz="0" w:space="0" w:color="auto"/>
                <w:left w:val="none" w:sz="0" w:space="0" w:color="auto"/>
                <w:bottom w:val="none" w:sz="0" w:space="0" w:color="auto"/>
                <w:right w:val="none" w:sz="0" w:space="0" w:color="auto"/>
              </w:divBdr>
            </w:div>
            <w:div w:id="10377896">
              <w:marLeft w:val="0"/>
              <w:marRight w:val="0"/>
              <w:marTop w:val="0"/>
              <w:marBottom w:val="0"/>
              <w:divBdr>
                <w:top w:val="none" w:sz="0" w:space="0" w:color="auto"/>
                <w:left w:val="none" w:sz="0" w:space="0" w:color="auto"/>
                <w:bottom w:val="none" w:sz="0" w:space="0" w:color="auto"/>
                <w:right w:val="none" w:sz="0" w:space="0" w:color="auto"/>
              </w:divBdr>
            </w:div>
            <w:div w:id="2001272855">
              <w:marLeft w:val="0"/>
              <w:marRight w:val="0"/>
              <w:marTop w:val="0"/>
              <w:marBottom w:val="0"/>
              <w:divBdr>
                <w:top w:val="none" w:sz="0" w:space="0" w:color="auto"/>
                <w:left w:val="none" w:sz="0" w:space="0" w:color="auto"/>
                <w:bottom w:val="none" w:sz="0" w:space="0" w:color="auto"/>
                <w:right w:val="none" w:sz="0" w:space="0" w:color="auto"/>
              </w:divBdr>
            </w:div>
            <w:div w:id="2135825677">
              <w:marLeft w:val="0"/>
              <w:marRight w:val="0"/>
              <w:marTop w:val="0"/>
              <w:marBottom w:val="0"/>
              <w:divBdr>
                <w:top w:val="none" w:sz="0" w:space="0" w:color="auto"/>
                <w:left w:val="none" w:sz="0" w:space="0" w:color="auto"/>
                <w:bottom w:val="none" w:sz="0" w:space="0" w:color="auto"/>
                <w:right w:val="none" w:sz="0" w:space="0" w:color="auto"/>
              </w:divBdr>
            </w:div>
            <w:div w:id="450562431">
              <w:marLeft w:val="0"/>
              <w:marRight w:val="0"/>
              <w:marTop w:val="0"/>
              <w:marBottom w:val="0"/>
              <w:divBdr>
                <w:top w:val="none" w:sz="0" w:space="0" w:color="auto"/>
                <w:left w:val="none" w:sz="0" w:space="0" w:color="auto"/>
                <w:bottom w:val="none" w:sz="0" w:space="0" w:color="auto"/>
                <w:right w:val="none" w:sz="0" w:space="0" w:color="auto"/>
              </w:divBdr>
            </w:div>
            <w:div w:id="1437941005">
              <w:marLeft w:val="0"/>
              <w:marRight w:val="0"/>
              <w:marTop w:val="0"/>
              <w:marBottom w:val="0"/>
              <w:divBdr>
                <w:top w:val="none" w:sz="0" w:space="0" w:color="auto"/>
                <w:left w:val="none" w:sz="0" w:space="0" w:color="auto"/>
                <w:bottom w:val="none" w:sz="0" w:space="0" w:color="auto"/>
                <w:right w:val="none" w:sz="0" w:space="0" w:color="auto"/>
              </w:divBdr>
            </w:div>
            <w:div w:id="951739400">
              <w:marLeft w:val="0"/>
              <w:marRight w:val="0"/>
              <w:marTop w:val="0"/>
              <w:marBottom w:val="0"/>
              <w:divBdr>
                <w:top w:val="none" w:sz="0" w:space="0" w:color="auto"/>
                <w:left w:val="none" w:sz="0" w:space="0" w:color="auto"/>
                <w:bottom w:val="none" w:sz="0" w:space="0" w:color="auto"/>
                <w:right w:val="none" w:sz="0" w:space="0" w:color="auto"/>
              </w:divBdr>
            </w:div>
            <w:div w:id="461505202">
              <w:marLeft w:val="0"/>
              <w:marRight w:val="0"/>
              <w:marTop w:val="0"/>
              <w:marBottom w:val="0"/>
              <w:divBdr>
                <w:top w:val="none" w:sz="0" w:space="0" w:color="auto"/>
                <w:left w:val="none" w:sz="0" w:space="0" w:color="auto"/>
                <w:bottom w:val="none" w:sz="0" w:space="0" w:color="auto"/>
                <w:right w:val="none" w:sz="0" w:space="0" w:color="auto"/>
              </w:divBdr>
            </w:div>
            <w:div w:id="19558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7176">
      <w:bodyDiv w:val="1"/>
      <w:marLeft w:val="0"/>
      <w:marRight w:val="0"/>
      <w:marTop w:val="0"/>
      <w:marBottom w:val="0"/>
      <w:divBdr>
        <w:top w:val="none" w:sz="0" w:space="0" w:color="auto"/>
        <w:left w:val="none" w:sz="0" w:space="0" w:color="auto"/>
        <w:bottom w:val="none" w:sz="0" w:space="0" w:color="auto"/>
        <w:right w:val="none" w:sz="0" w:space="0" w:color="auto"/>
      </w:divBdr>
      <w:divsChild>
        <w:div w:id="1711031270">
          <w:marLeft w:val="0"/>
          <w:marRight w:val="0"/>
          <w:marTop w:val="0"/>
          <w:marBottom w:val="0"/>
          <w:divBdr>
            <w:top w:val="none" w:sz="0" w:space="0" w:color="auto"/>
            <w:left w:val="none" w:sz="0" w:space="0" w:color="auto"/>
            <w:bottom w:val="none" w:sz="0" w:space="0" w:color="auto"/>
            <w:right w:val="none" w:sz="0" w:space="0" w:color="auto"/>
          </w:divBdr>
          <w:divsChild>
            <w:div w:id="1390493578">
              <w:marLeft w:val="0"/>
              <w:marRight w:val="0"/>
              <w:marTop w:val="0"/>
              <w:marBottom w:val="0"/>
              <w:divBdr>
                <w:top w:val="none" w:sz="0" w:space="0" w:color="auto"/>
                <w:left w:val="none" w:sz="0" w:space="0" w:color="auto"/>
                <w:bottom w:val="none" w:sz="0" w:space="0" w:color="auto"/>
                <w:right w:val="none" w:sz="0" w:space="0" w:color="auto"/>
              </w:divBdr>
            </w:div>
            <w:div w:id="1013579865">
              <w:marLeft w:val="0"/>
              <w:marRight w:val="0"/>
              <w:marTop w:val="0"/>
              <w:marBottom w:val="0"/>
              <w:divBdr>
                <w:top w:val="none" w:sz="0" w:space="0" w:color="auto"/>
                <w:left w:val="none" w:sz="0" w:space="0" w:color="auto"/>
                <w:bottom w:val="none" w:sz="0" w:space="0" w:color="auto"/>
                <w:right w:val="none" w:sz="0" w:space="0" w:color="auto"/>
              </w:divBdr>
            </w:div>
            <w:div w:id="14275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7315">
      <w:bodyDiv w:val="1"/>
      <w:marLeft w:val="0"/>
      <w:marRight w:val="0"/>
      <w:marTop w:val="0"/>
      <w:marBottom w:val="0"/>
      <w:divBdr>
        <w:top w:val="none" w:sz="0" w:space="0" w:color="auto"/>
        <w:left w:val="none" w:sz="0" w:space="0" w:color="auto"/>
        <w:bottom w:val="none" w:sz="0" w:space="0" w:color="auto"/>
        <w:right w:val="none" w:sz="0" w:space="0" w:color="auto"/>
      </w:divBdr>
      <w:divsChild>
        <w:div w:id="1779526870">
          <w:marLeft w:val="0"/>
          <w:marRight w:val="0"/>
          <w:marTop w:val="0"/>
          <w:marBottom w:val="0"/>
          <w:divBdr>
            <w:top w:val="none" w:sz="0" w:space="0" w:color="auto"/>
            <w:left w:val="none" w:sz="0" w:space="0" w:color="auto"/>
            <w:bottom w:val="none" w:sz="0" w:space="0" w:color="auto"/>
            <w:right w:val="none" w:sz="0" w:space="0" w:color="auto"/>
          </w:divBdr>
          <w:divsChild>
            <w:div w:id="4931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5145">
      <w:bodyDiv w:val="1"/>
      <w:marLeft w:val="0"/>
      <w:marRight w:val="0"/>
      <w:marTop w:val="0"/>
      <w:marBottom w:val="0"/>
      <w:divBdr>
        <w:top w:val="none" w:sz="0" w:space="0" w:color="auto"/>
        <w:left w:val="none" w:sz="0" w:space="0" w:color="auto"/>
        <w:bottom w:val="none" w:sz="0" w:space="0" w:color="auto"/>
        <w:right w:val="none" w:sz="0" w:space="0" w:color="auto"/>
      </w:divBdr>
      <w:divsChild>
        <w:div w:id="1210649143">
          <w:marLeft w:val="0"/>
          <w:marRight w:val="0"/>
          <w:marTop w:val="0"/>
          <w:marBottom w:val="0"/>
          <w:divBdr>
            <w:top w:val="none" w:sz="0" w:space="0" w:color="auto"/>
            <w:left w:val="none" w:sz="0" w:space="0" w:color="auto"/>
            <w:bottom w:val="none" w:sz="0" w:space="0" w:color="auto"/>
            <w:right w:val="none" w:sz="0" w:space="0" w:color="auto"/>
          </w:divBdr>
          <w:divsChild>
            <w:div w:id="1010527002">
              <w:marLeft w:val="0"/>
              <w:marRight w:val="0"/>
              <w:marTop w:val="0"/>
              <w:marBottom w:val="0"/>
              <w:divBdr>
                <w:top w:val="none" w:sz="0" w:space="0" w:color="auto"/>
                <w:left w:val="none" w:sz="0" w:space="0" w:color="auto"/>
                <w:bottom w:val="none" w:sz="0" w:space="0" w:color="auto"/>
                <w:right w:val="none" w:sz="0" w:space="0" w:color="auto"/>
              </w:divBdr>
            </w:div>
            <w:div w:id="1939369209">
              <w:marLeft w:val="0"/>
              <w:marRight w:val="0"/>
              <w:marTop w:val="0"/>
              <w:marBottom w:val="0"/>
              <w:divBdr>
                <w:top w:val="none" w:sz="0" w:space="0" w:color="auto"/>
                <w:left w:val="none" w:sz="0" w:space="0" w:color="auto"/>
                <w:bottom w:val="none" w:sz="0" w:space="0" w:color="auto"/>
                <w:right w:val="none" w:sz="0" w:space="0" w:color="auto"/>
              </w:divBdr>
            </w:div>
            <w:div w:id="1191263278">
              <w:marLeft w:val="0"/>
              <w:marRight w:val="0"/>
              <w:marTop w:val="0"/>
              <w:marBottom w:val="0"/>
              <w:divBdr>
                <w:top w:val="none" w:sz="0" w:space="0" w:color="auto"/>
                <w:left w:val="none" w:sz="0" w:space="0" w:color="auto"/>
                <w:bottom w:val="none" w:sz="0" w:space="0" w:color="auto"/>
                <w:right w:val="none" w:sz="0" w:space="0" w:color="auto"/>
              </w:divBdr>
            </w:div>
            <w:div w:id="1440904319">
              <w:marLeft w:val="0"/>
              <w:marRight w:val="0"/>
              <w:marTop w:val="0"/>
              <w:marBottom w:val="0"/>
              <w:divBdr>
                <w:top w:val="none" w:sz="0" w:space="0" w:color="auto"/>
                <w:left w:val="none" w:sz="0" w:space="0" w:color="auto"/>
                <w:bottom w:val="none" w:sz="0" w:space="0" w:color="auto"/>
                <w:right w:val="none" w:sz="0" w:space="0" w:color="auto"/>
              </w:divBdr>
            </w:div>
            <w:div w:id="1193497809">
              <w:marLeft w:val="0"/>
              <w:marRight w:val="0"/>
              <w:marTop w:val="0"/>
              <w:marBottom w:val="0"/>
              <w:divBdr>
                <w:top w:val="none" w:sz="0" w:space="0" w:color="auto"/>
                <w:left w:val="none" w:sz="0" w:space="0" w:color="auto"/>
                <w:bottom w:val="none" w:sz="0" w:space="0" w:color="auto"/>
                <w:right w:val="none" w:sz="0" w:space="0" w:color="auto"/>
              </w:divBdr>
            </w:div>
            <w:div w:id="2065249983">
              <w:marLeft w:val="0"/>
              <w:marRight w:val="0"/>
              <w:marTop w:val="0"/>
              <w:marBottom w:val="0"/>
              <w:divBdr>
                <w:top w:val="none" w:sz="0" w:space="0" w:color="auto"/>
                <w:left w:val="none" w:sz="0" w:space="0" w:color="auto"/>
                <w:bottom w:val="none" w:sz="0" w:space="0" w:color="auto"/>
                <w:right w:val="none" w:sz="0" w:space="0" w:color="auto"/>
              </w:divBdr>
            </w:div>
            <w:div w:id="1246765681">
              <w:marLeft w:val="0"/>
              <w:marRight w:val="0"/>
              <w:marTop w:val="0"/>
              <w:marBottom w:val="0"/>
              <w:divBdr>
                <w:top w:val="none" w:sz="0" w:space="0" w:color="auto"/>
                <w:left w:val="none" w:sz="0" w:space="0" w:color="auto"/>
                <w:bottom w:val="none" w:sz="0" w:space="0" w:color="auto"/>
                <w:right w:val="none" w:sz="0" w:space="0" w:color="auto"/>
              </w:divBdr>
            </w:div>
            <w:div w:id="1516920686">
              <w:marLeft w:val="0"/>
              <w:marRight w:val="0"/>
              <w:marTop w:val="0"/>
              <w:marBottom w:val="0"/>
              <w:divBdr>
                <w:top w:val="none" w:sz="0" w:space="0" w:color="auto"/>
                <w:left w:val="none" w:sz="0" w:space="0" w:color="auto"/>
                <w:bottom w:val="none" w:sz="0" w:space="0" w:color="auto"/>
                <w:right w:val="none" w:sz="0" w:space="0" w:color="auto"/>
              </w:divBdr>
            </w:div>
            <w:div w:id="711464555">
              <w:marLeft w:val="0"/>
              <w:marRight w:val="0"/>
              <w:marTop w:val="0"/>
              <w:marBottom w:val="0"/>
              <w:divBdr>
                <w:top w:val="none" w:sz="0" w:space="0" w:color="auto"/>
                <w:left w:val="none" w:sz="0" w:space="0" w:color="auto"/>
                <w:bottom w:val="none" w:sz="0" w:space="0" w:color="auto"/>
                <w:right w:val="none" w:sz="0" w:space="0" w:color="auto"/>
              </w:divBdr>
            </w:div>
            <w:div w:id="92559459">
              <w:marLeft w:val="0"/>
              <w:marRight w:val="0"/>
              <w:marTop w:val="0"/>
              <w:marBottom w:val="0"/>
              <w:divBdr>
                <w:top w:val="none" w:sz="0" w:space="0" w:color="auto"/>
                <w:left w:val="none" w:sz="0" w:space="0" w:color="auto"/>
                <w:bottom w:val="none" w:sz="0" w:space="0" w:color="auto"/>
                <w:right w:val="none" w:sz="0" w:space="0" w:color="auto"/>
              </w:divBdr>
            </w:div>
            <w:div w:id="2028172548">
              <w:marLeft w:val="0"/>
              <w:marRight w:val="0"/>
              <w:marTop w:val="0"/>
              <w:marBottom w:val="0"/>
              <w:divBdr>
                <w:top w:val="none" w:sz="0" w:space="0" w:color="auto"/>
                <w:left w:val="none" w:sz="0" w:space="0" w:color="auto"/>
                <w:bottom w:val="none" w:sz="0" w:space="0" w:color="auto"/>
                <w:right w:val="none" w:sz="0" w:space="0" w:color="auto"/>
              </w:divBdr>
            </w:div>
            <w:div w:id="1461922467">
              <w:marLeft w:val="0"/>
              <w:marRight w:val="0"/>
              <w:marTop w:val="0"/>
              <w:marBottom w:val="0"/>
              <w:divBdr>
                <w:top w:val="none" w:sz="0" w:space="0" w:color="auto"/>
                <w:left w:val="none" w:sz="0" w:space="0" w:color="auto"/>
                <w:bottom w:val="none" w:sz="0" w:space="0" w:color="auto"/>
                <w:right w:val="none" w:sz="0" w:space="0" w:color="auto"/>
              </w:divBdr>
            </w:div>
            <w:div w:id="1162156934">
              <w:marLeft w:val="0"/>
              <w:marRight w:val="0"/>
              <w:marTop w:val="0"/>
              <w:marBottom w:val="0"/>
              <w:divBdr>
                <w:top w:val="none" w:sz="0" w:space="0" w:color="auto"/>
                <w:left w:val="none" w:sz="0" w:space="0" w:color="auto"/>
                <w:bottom w:val="none" w:sz="0" w:space="0" w:color="auto"/>
                <w:right w:val="none" w:sz="0" w:space="0" w:color="auto"/>
              </w:divBdr>
            </w:div>
            <w:div w:id="1925190409">
              <w:marLeft w:val="0"/>
              <w:marRight w:val="0"/>
              <w:marTop w:val="0"/>
              <w:marBottom w:val="0"/>
              <w:divBdr>
                <w:top w:val="none" w:sz="0" w:space="0" w:color="auto"/>
                <w:left w:val="none" w:sz="0" w:space="0" w:color="auto"/>
                <w:bottom w:val="none" w:sz="0" w:space="0" w:color="auto"/>
                <w:right w:val="none" w:sz="0" w:space="0" w:color="auto"/>
              </w:divBdr>
            </w:div>
            <w:div w:id="1123812069">
              <w:marLeft w:val="0"/>
              <w:marRight w:val="0"/>
              <w:marTop w:val="0"/>
              <w:marBottom w:val="0"/>
              <w:divBdr>
                <w:top w:val="none" w:sz="0" w:space="0" w:color="auto"/>
                <w:left w:val="none" w:sz="0" w:space="0" w:color="auto"/>
                <w:bottom w:val="none" w:sz="0" w:space="0" w:color="auto"/>
                <w:right w:val="none" w:sz="0" w:space="0" w:color="auto"/>
              </w:divBdr>
            </w:div>
            <w:div w:id="423263678">
              <w:marLeft w:val="0"/>
              <w:marRight w:val="0"/>
              <w:marTop w:val="0"/>
              <w:marBottom w:val="0"/>
              <w:divBdr>
                <w:top w:val="none" w:sz="0" w:space="0" w:color="auto"/>
                <w:left w:val="none" w:sz="0" w:space="0" w:color="auto"/>
                <w:bottom w:val="none" w:sz="0" w:space="0" w:color="auto"/>
                <w:right w:val="none" w:sz="0" w:space="0" w:color="auto"/>
              </w:divBdr>
            </w:div>
            <w:div w:id="9841336">
              <w:marLeft w:val="0"/>
              <w:marRight w:val="0"/>
              <w:marTop w:val="0"/>
              <w:marBottom w:val="0"/>
              <w:divBdr>
                <w:top w:val="none" w:sz="0" w:space="0" w:color="auto"/>
                <w:left w:val="none" w:sz="0" w:space="0" w:color="auto"/>
                <w:bottom w:val="none" w:sz="0" w:space="0" w:color="auto"/>
                <w:right w:val="none" w:sz="0" w:space="0" w:color="auto"/>
              </w:divBdr>
            </w:div>
            <w:div w:id="19518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6474">
      <w:bodyDiv w:val="1"/>
      <w:marLeft w:val="0"/>
      <w:marRight w:val="0"/>
      <w:marTop w:val="0"/>
      <w:marBottom w:val="0"/>
      <w:divBdr>
        <w:top w:val="none" w:sz="0" w:space="0" w:color="auto"/>
        <w:left w:val="none" w:sz="0" w:space="0" w:color="auto"/>
        <w:bottom w:val="none" w:sz="0" w:space="0" w:color="auto"/>
        <w:right w:val="none" w:sz="0" w:space="0" w:color="auto"/>
      </w:divBdr>
      <w:divsChild>
        <w:div w:id="1717925159">
          <w:marLeft w:val="0"/>
          <w:marRight w:val="0"/>
          <w:marTop w:val="0"/>
          <w:marBottom w:val="0"/>
          <w:divBdr>
            <w:top w:val="none" w:sz="0" w:space="0" w:color="auto"/>
            <w:left w:val="none" w:sz="0" w:space="0" w:color="auto"/>
            <w:bottom w:val="none" w:sz="0" w:space="0" w:color="auto"/>
            <w:right w:val="none" w:sz="0" w:space="0" w:color="auto"/>
          </w:divBdr>
          <w:divsChild>
            <w:div w:id="1339654029">
              <w:marLeft w:val="0"/>
              <w:marRight w:val="0"/>
              <w:marTop w:val="0"/>
              <w:marBottom w:val="0"/>
              <w:divBdr>
                <w:top w:val="none" w:sz="0" w:space="0" w:color="auto"/>
                <w:left w:val="none" w:sz="0" w:space="0" w:color="auto"/>
                <w:bottom w:val="none" w:sz="0" w:space="0" w:color="auto"/>
                <w:right w:val="none" w:sz="0" w:space="0" w:color="auto"/>
              </w:divBdr>
            </w:div>
            <w:div w:id="1835678662">
              <w:marLeft w:val="0"/>
              <w:marRight w:val="0"/>
              <w:marTop w:val="0"/>
              <w:marBottom w:val="0"/>
              <w:divBdr>
                <w:top w:val="none" w:sz="0" w:space="0" w:color="auto"/>
                <w:left w:val="none" w:sz="0" w:space="0" w:color="auto"/>
                <w:bottom w:val="none" w:sz="0" w:space="0" w:color="auto"/>
                <w:right w:val="none" w:sz="0" w:space="0" w:color="auto"/>
              </w:divBdr>
            </w:div>
            <w:div w:id="1041056134">
              <w:marLeft w:val="0"/>
              <w:marRight w:val="0"/>
              <w:marTop w:val="0"/>
              <w:marBottom w:val="0"/>
              <w:divBdr>
                <w:top w:val="none" w:sz="0" w:space="0" w:color="auto"/>
                <w:left w:val="none" w:sz="0" w:space="0" w:color="auto"/>
                <w:bottom w:val="none" w:sz="0" w:space="0" w:color="auto"/>
                <w:right w:val="none" w:sz="0" w:space="0" w:color="auto"/>
              </w:divBdr>
            </w:div>
            <w:div w:id="1060905406">
              <w:marLeft w:val="0"/>
              <w:marRight w:val="0"/>
              <w:marTop w:val="0"/>
              <w:marBottom w:val="0"/>
              <w:divBdr>
                <w:top w:val="none" w:sz="0" w:space="0" w:color="auto"/>
                <w:left w:val="none" w:sz="0" w:space="0" w:color="auto"/>
                <w:bottom w:val="none" w:sz="0" w:space="0" w:color="auto"/>
                <w:right w:val="none" w:sz="0" w:space="0" w:color="auto"/>
              </w:divBdr>
            </w:div>
            <w:div w:id="268313679">
              <w:marLeft w:val="0"/>
              <w:marRight w:val="0"/>
              <w:marTop w:val="0"/>
              <w:marBottom w:val="0"/>
              <w:divBdr>
                <w:top w:val="none" w:sz="0" w:space="0" w:color="auto"/>
                <w:left w:val="none" w:sz="0" w:space="0" w:color="auto"/>
                <w:bottom w:val="none" w:sz="0" w:space="0" w:color="auto"/>
                <w:right w:val="none" w:sz="0" w:space="0" w:color="auto"/>
              </w:divBdr>
            </w:div>
            <w:div w:id="60641396">
              <w:marLeft w:val="0"/>
              <w:marRight w:val="0"/>
              <w:marTop w:val="0"/>
              <w:marBottom w:val="0"/>
              <w:divBdr>
                <w:top w:val="none" w:sz="0" w:space="0" w:color="auto"/>
                <w:left w:val="none" w:sz="0" w:space="0" w:color="auto"/>
                <w:bottom w:val="none" w:sz="0" w:space="0" w:color="auto"/>
                <w:right w:val="none" w:sz="0" w:space="0" w:color="auto"/>
              </w:divBdr>
            </w:div>
            <w:div w:id="176893060">
              <w:marLeft w:val="0"/>
              <w:marRight w:val="0"/>
              <w:marTop w:val="0"/>
              <w:marBottom w:val="0"/>
              <w:divBdr>
                <w:top w:val="none" w:sz="0" w:space="0" w:color="auto"/>
                <w:left w:val="none" w:sz="0" w:space="0" w:color="auto"/>
                <w:bottom w:val="none" w:sz="0" w:space="0" w:color="auto"/>
                <w:right w:val="none" w:sz="0" w:space="0" w:color="auto"/>
              </w:divBdr>
            </w:div>
            <w:div w:id="1352075736">
              <w:marLeft w:val="0"/>
              <w:marRight w:val="0"/>
              <w:marTop w:val="0"/>
              <w:marBottom w:val="0"/>
              <w:divBdr>
                <w:top w:val="none" w:sz="0" w:space="0" w:color="auto"/>
                <w:left w:val="none" w:sz="0" w:space="0" w:color="auto"/>
                <w:bottom w:val="none" w:sz="0" w:space="0" w:color="auto"/>
                <w:right w:val="none" w:sz="0" w:space="0" w:color="auto"/>
              </w:divBdr>
            </w:div>
            <w:div w:id="726488597">
              <w:marLeft w:val="0"/>
              <w:marRight w:val="0"/>
              <w:marTop w:val="0"/>
              <w:marBottom w:val="0"/>
              <w:divBdr>
                <w:top w:val="none" w:sz="0" w:space="0" w:color="auto"/>
                <w:left w:val="none" w:sz="0" w:space="0" w:color="auto"/>
                <w:bottom w:val="none" w:sz="0" w:space="0" w:color="auto"/>
                <w:right w:val="none" w:sz="0" w:space="0" w:color="auto"/>
              </w:divBdr>
            </w:div>
            <w:div w:id="104883440">
              <w:marLeft w:val="0"/>
              <w:marRight w:val="0"/>
              <w:marTop w:val="0"/>
              <w:marBottom w:val="0"/>
              <w:divBdr>
                <w:top w:val="none" w:sz="0" w:space="0" w:color="auto"/>
                <w:left w:val="none" w:sz="0" w:space="0" w:color="auto"/>
                <w:bottom w:val="none" w:sz="0" w:space="0" w:color="auto"/>
                <w:right w:val="none" w:sz="0" w:space="0" w:color="auto"/>
              </w:divBdr>
            </w:div>
            <w:div w:id="2364888">
              <w:marLeft w:val="0"/>
              <w:marRight w:val="0"/>
              <w:marTop w:val="0"/>
              <w:marBottom w:val="0"/>
              <w:divBdr>
                <w:top w:val="none" w:sz="0" w:space="0" w:color="auto"/>
                <w:left w:val="none" w:sz="0" w:space="0" w:color="auto"/>
                <w:bottom w:val="none" w:sz="0" w:space="0" w:color="auto"/>
                <w:right w:val="none" w:sz="0" w:space="0" w:color="auto"/>
              </w:divBdr>
            </w:div>
            <w:div w:id="162429556">
              <w:marLeft w:val="0"/>
              <w:marRight w:val="0"/>
              <w:marTop w:val="0"/>
              <w:marBottom w:val="0"/>
              <w:divBdr>
                <w:top w:val="none" w:sz="0" w:space="0" w:color="auto"/>
                <w:left w:val="none" w:sz="0" w:space="0" w:color="auto"/>
                <w:bottom w:val="none" w:sz="0" w:space="0" w:color="auto"/>
                <w:right w:val="none" w:sz="0" w:space="0" w:color="auto"/>
              </w:divBdr>
            </w:div>
            <w:div w:id="1882784966">
              <w:marLeft w:val="0"/>
              <w:marRight w:val="0"/>
              <w:marTop w:val="0"/>
              <w:marBottom w:val="0"/>
              <w:divBdr>
                <w:top w:val="none" w:sz="0" w:space="0" w:color="auto"/>
                <w:left w:val="none" w:sz="0" w:space="0" w:color="auto"/>
                <w:bottom w:val="none" w:sz="0" w:space="0" w:color="auto"/>
                <w:right w:val="none" w:sz="0" w:space="0" w:color="auto"/>
              </w:divBdr>
            </w:div>
            <w:div w:id="434709787">
              <w:marLeft w:val="0"/>
              <w:marRight w:val="0"/>
              <w:marTop w:val="0"/>
              <w:marBottom w:val="0"/>
              <w:divBdr>
                <w:top w:val="none" w:sz="0" w:space="0" w:color="auto"/>
                <w:left w:val="none" w:sz="0" w:space="0" w:color="auto"/>
                <w:bottom w:val="none" w:sz="0" w:space="0" w:color="auto"/>
                <w:right w:val="none" w:sz="0" w:space="0" w:color="auto"/>
              </w:divBdr>
            </w:div>
            <w:div w:id="510222417">
              <w:marLeft w:val="0"/>
              <w:marRight w:val="0"/>
              <w:marTop w:val="0"/>
              <w:marBottom w:val="0"/>
              <w:divBdr>
                <w:top w:val="none" w:sz="0" w:space="0" w:color="auto"/>
                <w:left w:val="none" w:sz="0" w:space="0" w:color="auto"/>
                <w:bottom w:val="none" w:sz="0" w:space="0" w:color="auto"/>
                <w:right w:val="none" w:sz="0" w:space="0" w:color="auto"/>
              </w:divBdr>
            </w:div>
            <w:div w:id="536092300">
              <w:marLeft w:val="0"/>
              <w:marRight w:val="0"/>
              <w:marTop w:val="0"/>
              <w:marBottom w:val="0"/>
              <w:divBdr>
                <w:top w:val="none" w:sz="0" w:space="0" w:color="auto"/>
                <w:left w:val="none" w:sz="0" w:space="0" w:color="auto"/>
                <w:bottom w:val="none" w:sz="0" w:space="0" w:color="auto"/>
                <w:right w:val="none" w:sz="0" w:space="0" w:color="auto"/>
              </w:divBdr>
            </w:div>
            <w:div w:id="1617759315">
              <w:marLeft w:val="0"/>
              <w:marRight w:val="0"/>
              <w:marTop w:val="0"/>
              <w:marBottom w:val="0"/>
              <w:divBdr>
                <w:top w:val="none" w:sz="0" w:space="0" w:color="auto"/>
                <w:left w:val="none" w:sz="0" w:space="0" w:color="auto"/>
                <w:bottom w:val="none" w:sz="0" w:space="0" w:color="auto"/>
                <w:right w:val="none" w:sz="0" w:space="0" w:color="auto"/>
              </w:divBdr>
            </w:div>
            <w:div w:id="1751387045">
              <w:marLeft w:val="0"/>
              <w:marRight w:val="0"/>
              <w:marTop w:val="0"/>
              <w:marBottom w:val="0"/>
              <w:divBdr>
                <w:top w:val="none" w:sz="0" w:space="0" w:color="auto"/>
                <w:left w:val="none" w:sz="0" w:space="0" w:color="auto"/>
                <w:bottom w:val="none" w:sz="0" w:space="0" w:color="auto"/>
                <w:right w:val="none" w:sz="0" w:space="0" w:color="auto"/>
              </w:divBdr>
            </w:div>
            <w:div w:id="1195994327">
              <w:marLeft w:val="0"/>
              <w:marRight w:val="0"/>
              <w:marTop w:val="0"/>
              <w:marBottom w:val="0"/>
              <w:divBdr>
                <w:top w:val="none" w:sz="0" w:space="0" w:color="auto"/>
                <w:left w:val="none" w:sz="0" w:space="0" w:color="auto"/>
                <w:bottom w:val="none" w:sz="0" w:space="0" w:color="auto"/>
                <w:right w:val="none" w:sz="0" w:space="0" w:color="auto"/>
              </w:divBdr>
            </w:div>
            <w:div w:id="752162238">
              <w:marLeft w:val="0"/>
              <w:marRight w:val="0"/>
              <w:marTop w:val="0"/>
              <w:marBottom w:val="0"/>
              <w:divBdr>
                <w:top w:val="none" w:sz="0" w:space="0" w:color="auto"/>
                <w:left w:val="none" w:sz="0" w:space="0" w:color="auto"/>
                <w:bottom w:val="none" w:sz="0" w:space="0" w:color="auto"/>
                <w:right w:val="none" w:sz="0" w:space="0" w:color="auto"/>
              </w:divBdr>
            </w:div>
            <w:div w:id="6380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sChild>
        <w:div w:id="1852985326">
          <w:marLeft w:val="0"/>
          <w:marRight w:val="0"/>
          <w:marTop w:val="0"/>
          <w:marBottom w:val="0"/>
          <w:divBdr>
            <w:top w:val="none" w:sz="0" w:space="0" w:color="auto"/>
            <w:left w:val="none" w:sz="0" w:space="0" w:color="auto"/>
            <w:bottom w:val="none" w:sz="0" w:space="0" w:color="auto"/>
            <w:right w:val="none" w:sz="0" w:space="0" w:color="auto"/>
          </w:divBdr>
          <w:divsChild>
            <w:div w:id="20005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4500">
      <w:bodyDiv w:val="1"/>
      <w:marLeft w:val="0"/>
      <w:marRight w:val="0"/>
      <w:marTop w:val="0"/>
      <w:marBottom w:val="0"/>
      <w:divBdr>
        <w:top w:val="none" w:sz="0" w:space="0" w:color="auto"/>
        <w:left w:val="none" w:sz="0" w:space="0" w:color="auto"/>
        <w:bottom w:val="none" w:sz="0" w:space="0" w:color="auto"/>
        <w:right w:val="none" w:sz="0" w:space="0" w:color="auto"/>
      </w:divBdr>
      <w:divsChild>
        <w:div w:id="471948918">
          <w:marLeft w:val="0"/>
          <w:marRight w:val="0"/>
          <w:marTop w:val="0"/>
          <w:marBottom w:val="0"/>
          <w:divBdr>
            <w:top w:val="none" w:sz="0" w:space="0" w:color="auto"/>
            <w:left w:val="none" w:sz="0" w:space="0" w:color="auto"/>
            <w:bottom w:val="none" w:sz="0" w:space="0" w:color="auto"/>
            <w:right w:val="none" w:sz="0" w:space="0" w:color="auto"/>
          </w:divBdr>
          <w:divsChild>
            <w:div w:id="1580869276">
              <w:marLeft w:val="0"/>
              <w:marRight w:val="0"/>
              <w:marTop w:val="0"/>
              <w:marBottom w:val="0"/>
              <w:divBdr>
                <w:top w:val="none" w:sz="0" w:space="0" w:color="auto"/>
                <w:left w:val="none" w:sz="0" w:space="0" w:color="auto"/>
                <w:bottom w:val="none" w:sz="0" w:space="0" w:color="auto"/>
                <w:right w:val="none" w:sz="0" w:space="0" w:color="auto"/>
              </w:divBdr>
            </w:div>
            <w:div w:id="965506738">
              <w:marLeft w:val="0"/>
              <w:marRight w:val="0"/>
              <w:marTop w:val="0"/>
              <w:marBottom w:val="0"/>
              <w:divBdr>
                <w:top w:val="none" w:sz="0" w:space="0" w:color="auto"/>
                <w:left w:val="none" w:sz="0" w:space="0" w:color="auto"/>
                <w:bottom w:val="none" w:sz="0" w:space="0" w:color="auto"/>
                <w:right w:val="none" w:sz="0" w:space="0" w:color="auto"/>
              </w:divBdr>
            </w:div>
            <w:div w:id="1028213859">
              <w:marLeft w:val="0"/>
              <w:marRight w:val="0"/>
              <w:marTop w:val="0"/>
              <w:marBottom w:val="0"/>
              <w:divBdr>
                <w:top w:val="none" w:sz="0" w:space="0" w:color="auto"/>
                <w:left w:val="none" w:sz="0" w:space="0" w:color="auto"/>
                <w:bottom w:val="none" w:sz="0" w:space="0" w:color="auto"/>
                <w:right w:val="none" w:sz="0" w:space="0" w:color="auto"/>
              </w:divBdr>
            </w:div>
            <w:div w:id="386102140">
              <w:marLeft w:val="0"/>
              <w:marRight w:val="0"/>
              <w:marTop w:val="0"/>
              <w:marBottom w:val="0"/>
              <w:divBdr>
                <w:top w:val="none" w:sz="0" w:space="0" w:color="auto"/>
                <w:left w:val="none" w:sz="0" w:space="0" w:color="auto"/>
                <w:bottom w:val="none" w:sz="0" w:space="0" w:color="auto"/>
                <w:right w:val="none" w:sz="0" w:space="0" w:color="auto"/>
              </w:divBdr>
            </w:div>
            <w:div w:id="140541659">
              <w:marLeft w:val="0"/>
              <w:marRight w:val="0"/>
              <w:marTop w:val="0"/>
              <w:marBottom w:val="0"/>
              <w:divBdr>
                <w:top w:val="none" w:sz="0" w:space="0" w:color="auto"/>
                <w:left w:val="none" w:sz="0" w:space="0" w:color="auto"/>
                <w:bottom w:val="none" w:sz="0" w:space="0" w:color="auto"/>
                <w:right w:val="none" w:sz="0" w:space="0" w:color="auto"/>
              </w:divBdr>
            </w:div>
            <w:div w:id="10350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4487">
      <w:bodyDiv w:val="1"/>
      <w:marLeft w:val="0"/>
      <w:marRight w:val="0"/>
      <w:marTop w:val="0"/>
      <w:marBottom w:val="0"/>
      <w:divBdr>
        <w:top w:val="none" w:sz="0" w:space="0" w:color="auto"/>
        <w:left w:val="none" w:sz="0" w:space="0" w:color="auto"/>
        <w:bottom w:val="none" w:sz="0" w:space="0" w:color="auto"/>
        <w:right w:val="none" w:sz="0" w:space="0" w:color="auto"/>
      </w:divBdr>
      <w:divsChild>
        <w:div w:id="1468938364">
          <w:marLeft w:val="0"/>
          <w:marRight w:val="0"/>
          <w:marTop w:val="0"/>
          <w:marBottom w:val="0"/>
          <w:divBdr>
            <w:top w:val="none" w:sz="0" w:space="0" w:color="auto"/>
            <w:left w:val="none" w:sz="0" w:space="0" w:color="auto"/>
            <w:bottom w:val="none" w:sz="0" w:space="0" w:color="auto"/>
            <w:right w:val="none" w:sz="0" w:space="0" w:color="auto"/>
          </w:divBdr>
          <w:divsChild>
            <w:div w:id="822087438">
              <w:marLeft w:val="0"/>
              <w:marRight w:val="0"/>
              <w:marTop w:val="0"/>
              <w:marBottom w:val="0"/>
              <w:divBdr>
                <w:top w:val="none" w:sz="0" w:space="0" w:color="auto"/>
                <w:left w:val="none" w:sz="0" w:space="0" w:color="auto"/>
                <w:bottom w:val="none" w:sz="0" w:space="0" w:color="auto"/>
                <w:right w:val="none" w:sz="0" w:space="0" w:color="auto"/>
              </w:divBdr>
            </w:div>
            <w:div w:id="495153184">
              <w:marLeft w:val="0"/>
              <w:marRight w:val="0"/>
              <w:marTop w:val="0"/>
              <w:marBottom w:val="0"/>
              <w:divBdr>
                <w:top w:val="none" w:sz="0" w:space="0" w:color="auto"/>
                <w:left w:val="none" w:sz="0" w:space="0" w:color="auto"/>
                <w:bottom w:val="none" w:sz="0" w:space="0" w:color="auto"/>
                <w:right w:val="none" w:sz="0" w:space="0" w:color="auto"/>
              </w:divBdr>
            </w:div>
            <w:div w:id="897713248">
              <w:marLeft w:val="0"/>
              <w:marRight w:val="0"/>
              <w:marTop w:val="0"/>
              <w:marBottom w:val="0"/>
              <w:divBdr>
                <w:top w:val="none" w:sz="0" w:space="0" w:color="auto"/>
                <w:left w:val="none" w:sz="0" w:space="0" w:color="auto"/>
                <w:bottom w:val="none" w:sz="0" w:space="0" w:color="auto"/>
                <w:right w:val="none" w:sz="0" w:space="0" w:color="auto"/>
              </w:divBdr>
            </w:div>
            <w:div w:id="1462914828">
              <w:marLeft w:val="0"/>
              <w:marRight w:val="0"/>
              <w:marTop w:val="0"/>
              <w:marBottom w:val="0"/>
              <w:divBdr>
                <w:top w:val="none" w:sz="0" w:space="0" w:color="auto"/>
                <w:left w:val="none" w:sz="0" w:space="0" w:color="auto"/>
                <w:bottom w:val="none" w:sz="0" w:space="0" w:color="auto"/>
                <w:right w:val="none" w:sz="0" w:space="0" w:color="auto"/>
              </w:divBdr>
            </w:div>
            <w:div w:id="775489107">
              <w:marLeft w:val="0"/>
              <w:marRight w:val="0"/>
              <w:marTop w:val="0"/>
              <w:marBottom w:val="0"/>
              <w:divBdr>
                <w:top w:val="none" w:sz="0" w:space="0" w:color="auto"/>
                <w:left w:val="none" w:sz="0" w:space="0" w:color="auto"/>
                <w:bottom w:val="none" w:sz="0" w:space="0" w:color="auto"/>
                <w:right w:val="none" w:sz="0" w:space="0" w:color="auto"/>
              </w:divBdr>
            </w:div>
            <w:div w:id="525021851">
              <w:marLeft w:val="0"/>
              <w:marRight w:val="0"/>
              <w:marTop w:val="0"/>
              <w:marBottom w:val="0"/>
              <w:divBdr>
                <w:top w:val="none" w:sz="0" w:space="0" w:color="auto"/>
                <w:left w:val="none" w:sz="0" w:space="0" w:color="auto"/>
                <w:bottom w:val="none" w:sz="0" w:space="0" w:color="auto"/>
                <w:right w:val="none" w:sz="0" w:space="0" w:color="auto"/>
              </w:divBdr>
            </w:div>
            <w:div w:id="1953979089">
              <w:marLeft w:val="0"/>
              <w:marRight w:val="0"/>
              <w:marTop w:val="0"/>
              <w:marBottom w:val="0"/>
              <w:divBdr>
                <w:top w:val="none" w:sz="0" w:space="0" w:color="auto"/>
                <w:left w:val="none" w:sz="0" w:space="0" w:color="auto"/>
                <w:bottom w:val="none" w:sz="0" w:space="0" w:color="auto"/>
                <w:right w:val="none" w:sz="0" w:space="0" w:color="auto"/>
              </w:divBdr>
            </w:div>
            <w:div w:id="915669948">
              <w:marLeft w:val="0"/>
              <w:marRight w:val="0"/>
              <w:marTop w:val="0"/>
              <w:marBottom w:val="0"/>
              <w:divBdr>
                <w:top w:val="none" w:sz="0" w:space="0" w:color="auto"/>
                <w:left w:val="none" w:sz="0" w:space="0" w:color="auto"/>
                <w:bottom w:val="none" w:sz="0" w:space="0" w:color="auto"/>
                <w:right w:val="none" w:sz="0" w:space="0" w:color="auto"/>
              </w:divBdr>
            </w:div>
            <w:div w:id="1485121041">
              <w:marLeft w:val="0"/>
              <w:marRight w:val="0"/>
              <w:marTop w:val="0"/>
              <w:marBottom w:val="0"/>
              <w:divBdr>
                <w:top w:val="none" w:sz="0" w:space="0" w:color="auto"/>
                <w:left w:val="none" w:sz="0" w:space="0" w:color="auto"/>
                <w:bottom w:val="none" w:sz="0" w:space="0" w:color="auto"/>
                <w:right w:val="none" w:sz="0" w:space="0" w:color="auto"/>
              </w:divBdr>
            </w:div>
            <w:div w:id="1900243362">
              <w:marLeft w:val="0"/>
              <w:marRight w:val="0"/>
              <w:marTop w:val="0"/>
              <w:marBottom w:val="0"/>
              <w:divBdr>
                <w:top w:val="none" w:sz="0" w:space="0" w:color="auto"/>
                <w:left w:val="none" w:sz="0" w:space="0" w:color="auto"/>
                <w:bottom w:val="none" w:sz="0" w:space="0" w:color="auto"/>
                <w:right w:val="none" w:sz="0" w:space="0" w:color="auto"/>
              </w:divBdr>
            </w:div>
            <w:div w:id="445736828">
              <w:marLeft w:val="0"/>
              <w:marRight w:val="0"/>
              <w:marTop w:val="0"/>
              <w:marBottom w:val="0"/>
              <w:divBdr>
                <w:top w:val="none" w:sz="0" w:space="0" w:color="auto"/>
                <w:left w:val="none" w:sz="0" w:space="0" w:color="auto"/>
                <w:bottom w:val="none" w:sz="0" w:space="0" w:color="auto"/>
                <w:right w:val="none" w:sz="0" w:space="0" w:color="auto"/>
              </w:divBdr>
            </w:div>
            <w:div w:id="791558356">
              <w:marLeft w:val="0"/>
              <w:marRight w:val="0"/>
              <w:marTop w:val="0"/>
              <w:marBottom w:val="0"/>
              <w:divBdr>
                <w:top w:val="none" w:sz="0" w:space="0" w:color="auto"/>
                <w:left w:val="none" w:sz="0" w:space="0" w:color="auto"/>
                <w:bottom w:val="none" w:sz="0" w:space="0" w:color="auto"/>
                <w:right w:val="none" w:sz="0" w:space="0" w:color="auto"/>
              </w:divBdr>
            </w:div>
            <w:div w:id="1139029275">
              <w:marLeft w:val="0"/>
              <w:marRight w:val="0"/>
              <w:marTop w:val="0"/>
              <w:marBottom w:val="0"/>
              <w:divBdr>
                <w:top w:val="none" w:sz="0" w:space="0" w:color="auto"/>
                <w:left w:val="none" w:sz="0" w:space="0" w:color="auto"/>
                <w:bottom w:val="none" w:sz="0" w:space="0" w:color="auto"/>
                <w:right w:val="none" w:sz="0" w:space="0" w:color="auto"/>
              </w:divBdr>
            </w:div>
            <w:div w:id="1378893900">
              <w:marLeft w:val="0"/>
              <w:marRight w:val="0"/>
              <w:marTop w:val="0"/>
              <w:marBottom w:val="0"/>
              <w:divBdr>
                <w:top w:val="none" w:sz="0" w:space="0" w:color="auto"/>
                <w:left w:val="none" w:sz="0" w:space="0" w:color="auto"/>
                <w:bottom w:val="none" w:sz="0" w:space="0" w:color="auto"/>
                <w:right w:val="none" w:sz="0" w:space="0" w:color="auto"/>
              </w:divBdr>
            </w:div>
            <w:div w:id="925067235">
              <w:marLeft w:val="0"/>
              <w:marRight w:val="0"/>
              <w:marTop w:val="0"/>
              <w:marBottom w:val="0"/>
              <w:divBdr>
                <w:top w:val="none" w:sz="0" w:space="0" w:color="auto"/>
                <w:left w:val="none" w:sz="0" w:space="0" w:color="auto"/>
                <w:bottom w:val="none" w:sz="0" w:space="0" w:color="auto"/>
                <w:right w:val="none" w:sz="0" w:space="0" w:color="auto"/>
              </w:divBdr>
            </w:div>
            <w:div w:id="189029449">
              <w:marLeft w:val="0"/>
              <w:marRight w:val="0"/>
              <w:marTop w:val="0"/>
              <w:marBottom w:val="0"/>
              <w:divBdr>
                <w:top w:val="none" w:sz="0" w:space="0" w:color="auto"/>
                <w:left w:val="none" w:sz="0" w:space="0" w:color="auto"/>
                <w:bottom w:val="none" w:sz="0" w:space="0" w:color="auto"/>
                <w:right w:val="none" w:sz="0" w:space="0" w:color="auto"/>
              </w:divBdr>
            </w:div>
            <w:div w:id="2123764082">
              <w:marLeft w:val="0"/>
              <w:marRight w:val="0"/>
              <w:marTop w:val="0"/>
              <w:marBottom w:val="0"/>
              <w:divBdr>
                <w:top w:val="none" w:sz="0" w:space="0" w:color="auto"/>
                <w:left w:val="none" w:sz="0" w:space="0" w:color="auto"/>
                <w:bottom w:val="none" w:sz="0" w:space="0" w:color="auto"/>
                <w:right w:val="none" w:sz="0" w:space="0" w:color="auto"/>
              </w:divBdr>
            </w:div>
            <w:div w:id="1439446876">
              <w:marLeft w:val="0"/>
              <w:marRight w:val="0"/>
              <w:marTop w:val="0"/>
              <w:marBottom w:val="0"/>
              <w:divBdr>
                <w:top w:val="none" w:sz="0" w:space="0" w:color="auto"/>
                <w:left w:val="none" w:sz="0" w:space="0" w:color="auto"/>
                <w:bottom w:val="none" w:sz="0" w:space="0" w:color="auto"/>
                <w:right w:val="none" w:sz="0" w:space="0" w:color="auto"/>
              </w:divBdr>
            </w:div>
            <w:div w:id="1529683075">
              <w:marLeft w:val="0"/>
              <w:marRight w:val="0"/>
              <w:marTop w:val="0"/>
              <w:marBottom w:val="0"/>
              <w:divBdr>
                <w:top w:val="none" w:sz="0" w:space="0" w:color="auto"/>
                <w:left w:val="none" w:sz="0" w:space="0" w:color="auto"/>
                <w:bottom w:val="none" w:sz="0" w:space="0" w:color="auto"/>
                <w:right w:val="none" w:sz="0" w:space="0" w:color="auto"/>
              </w:divBdr>
            </w:div>
            <w:div w:id="1506553435">
              <w:marLeft w:val="0"/>
              <w:marRight w:val="0"/>
              <w:marTop w:val="0"/>
              <w:marBottom w:val="0"/>
              <w:divBdr>
                <w:top w:val="none" w:sz="0" w:space="0" w:color="auto"/>
                <w:left w:val="none" w:sz="0" w:space="0" w:color="auto"/>
                <w:bottom w:val="none" w:sz="0" w:space="0" w:color="auto"/>
                <w:right w:val="none" w:sz="0" w:space="0" w:color="auto"/>
              </w:divBdr>
            </w:div>
            <w:div w:id="1887906814">
              <w:marLeft w:val="0"/>
              <w:marRight w:val="0"/>
              <w:marTop w:val="0"/>
              <w:marBottom w:val="0"/>
              <w:divBdr>
                <w:top w:val="none" w:sz="0" w:space="0" w:color="auto"/>
                <w:left w:val="none" w:sz="0" w:space="0" w:color="auto"/>
                <w:bottom w:val="none" w:sz="0" w:space="0" w:color="auto"/>
                <w:right w:val="none" w:sz="0" w:space="0" w:color="auto"/>
              </w:divBdr>
            </w:div>
            <w:div w:id="1179659992">
              <w:marLeft w:val="0"/>
              <w:marRight w:val="0"/>
              <w:marTop w:val="0"/>
              <w:marBottom w:val="0"/>
              <w:divBdr>
                <w:top w:val="none" w:sz="0" w:space="0" w:color="auto"/>
                <w:left w:val="none" w:sz="0" w:space="0" w:color="auto"/>
                <w:bottom w:val="none" w:sz="0" w:space="0" w:color="auto"/>
                <w:right w:val="none" w:sz="0" w:space="0" w:color="auto"/>
              </w:divBdr>
            </w:div>
            <w:div w:id="39670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0303">
      <w:bodyDiv w:val="1"/>
      <w:marLeft w:val="0"/>
      <w:marRight w:val="0"/>
      <w:marTop w:val="0"/>
      <w:marBottom w:val="0"/>
      <w:divBdr>
        <w:top w:val="none" w:sz="0" w:space="0" w:color="auto"/>
        <w:left w:val="none" w:sz="0" w:space="0" w:color="auto"/>
        <w:bottom w:val="none" w:sz="0" w:space="0" w:color="auto"/>
        <w:right w:val="none" w:sz="0" w:space="0" w:color="auto"/>
      </w:divBdr>
    </w:div>
    <w:div w:id="2001888835">
      <w:bodyDiv w:val="1"/>
      <w:marLeft w:val="0"/>
      <w:marRight w:val="0"/>
      <w:marTop w:val="0"/>
      <w:marBottom w:val="0"/>
      <w:divBdr>
        <w:top w:val="none" w:sz="0" w:space="0" w:color="auto"/>
        <w:left w:val="none" w:sz="0" w:space="0" w:color="auto"/>
        <w:bottom w:val="none" w:sz="0" w:space="0" w:color="auto"/>
        <w:right w:val="none" w:sz="0" w:space="0" w:color="auto"/>
      </w:divBdr>
      <w:divsChild>
        <w:div w:id="252780846">
          <w:marLeft w:val="0"/>
          <w:marRight w:val="0"/>
          <w:marTop w:val="0"/>
          <w:marBottom w:val="0"/>
          <w:divBdr>
            <w:top w:val="none" w:sz="0" w:space="0" w:color="auto"/>
            <w:left w:val="none" w:sz="0" w:space="0" w:color="auto"/>
            <w:bottom w:val="none" w:sz="0" w:space="0" w:color="auto"/>
            <w:right w:val="none" w:sz="0" w:space="0" w:color="auto"/>
          </w:divBdr>
          <w:divsChild>
            <w:div w:id="173173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4623">
      <w:bodyDiv w:val="1"/>
      <w:marLeft w:val="0"/>
      <w:marRight w:val="0"/>
      <w:marTop w:val="0"/>
      <w:marBottom w:val="0"/>
      <w:divBdr>
        <w:top w:val="none" w:sz="0" w:space="0" w:color="auto"/>
        <w:left w:val="none" w:sz="0" w:space="0" w:color="auto"/>
        <w:bottom w:val="none" w:sz="0" w:space="0" w:color="auto"/>
        <w:right w:val="none" w:sz="0" w:space="0" w:color="auto"/>
      </w:divBdr>
    </w:div>
    <w:div w:id="2017489029">
      <w:bodyDiv w:val="1"/>
      <w:marLeft w:val="0"/>
      <w:marRight w:val="0"/>
      <w:marTop w:val="0"/>
      <w:marBottom w:val="0"/>
      <w:divBdr>
        <w:top w:val="none" w:sz="0" w:space="0" w:color="auto"/>
        <w:left w:val="none" w:sz="0" w:space="0" w:color="auto"/>
        <w:bottom w:val="none" w:sz="0" w:space="0" w:color="auto"/>
        <w:right w:val="none" w:sz="0" w:space="0" w:color="auto"/>
      </w:divBdr>
      <w:divsChild>
        <w:div w:id="343290670">
          <w:marLeft w:val="0"/>
          <w:marRight w:val="0"/>
          <w:marTop w:val="0"/>
          <w:marBottom w:val="0"/>
          <w:divBdr>
            <w:top w:val="none" w:sz="0" w:space="0" w:color="auto"/>
            <w:left w:val="none" w:sz="0" w:space="0" w:color="auto"/>
            <w:bottom w:val="none" w:sz="0" w:space="0" w:color="auto"/>
            <w:right w:val="none" w:sz="0" w:space="0" w:color="auto"/>
          </w:divBdr>
          <w:divsChild>
            <w:div w:id="1238057807">
              <w:marLeft w:val="0"/>
              <w:marRight w:val="0"/>
              <w:marTop w:val="0"/>
              <w:marBottom w:val="0"/>
              <w:divBdr>
                <w:top w:val="none" w:sz="0" w:space="0" w:color="auto"/>
                <w:left w:val="none" w:sz="0" w:space="0" w:color="auto"/>
                <w:bottom w:val="none" w:sz="0" w:space="0" w:color="auto"/>
                <w:right w:val="none" w:sz="0" w:space="0" w:color="auto"/>
              </w:divBdr>
            </w:div>
            <w:div w:id="1459182957">
              <w:marLeft w:val="0"/>
              <w:marRight w:val="0"/>
              <w:marTop w:val="0"/>
              <w:marBottom w:val="0"/>
              <w:divBdr>
                <w:top w:val="none" w:sz="0" w:space="0" w:color="auto"/>
                <w:left w:val="none" w:sz="0" w:space="0" w:color="auto"/>
                <w:bottom w:val="none" w:sz="0" w:space="0" w:color="auto"/>
                <w:right w:val="none" w:sz="0" w:space="0" w:color="auto"/>
              </w:divBdr>
            </w:div>
            <w:div w:id="1001347429">
              <w:marLeft w:val="0"/>
              <w:marRight w:val="0"/>
              <w:marTop w:val="0"/>
              <w:marBottom w:val="0"/>
              <w:divBdr>
                <w:top w:val="none" w:sz="0" w:space="0" w:color="auto"/>
                <w:left w:val="none" w:sz="0" w:space="0" w:color="auto"/>
                <w:bottom w:val="none" w:sz="0" w:space="0" w:color="auto"/>
                <w:right w:val="none" w:sz="0" w:space="0" w:color="auto"/>
              </w:divBdr>
            </w:div>
            <w:div w:id="484862981">
              <w:marLeft w:val="0"/>
              <w:marRight w:val="0"/>
              <w:marTop w:val="0"/>
              <w:marBottom w:val="0"/>
              <w:divBdr>
                <w:top w:val="none" w:sz="0" w:space="0" w:color="auto"/>
                <w:left w:val="none" w:sz="0" w:space="0" w:color="auto"/>
                <w:bottom w:val="none" w:sz="0" w:space="0" w:color="auto"/>
                <w:right w:val="none" w:sz="0" w:space="0" w:color="auto"/>
              </w:divBdr>
            </w:div>
            <w:div w:id="774133870">
              <w:marLeft w:val="0"/>
              <w:marRight w:val="0"/>
              <w:marTop w:val="0"/>
              <w:marBottom w:val="0"/>
              <w:divBdr>
                <w:top w:val="none" w:sz="0" w:space="0" w:color="auto"/>
                <w:left w:val="none" w:sz="0" w:space="0" w:color="auto"/>
                <w:bottom w:val="none" w:sz="0" w:space="0" w:color="auto"/>
                <w:right w:val="none" w:sz="0" w:space="0" w:color="auto"/>
              </w:divBdr>
            </w:div>
            <w:div w:id="229073598">
              <w:marLeft w:val="0"/>
              <w:marRight w:val="0"/>
              <w:marTop w:val="0"/>
              <w:marBottom w:val="0"/>
              <w:divBdr>
                <w:top w:val="none" w:sz="0" w:space="0" w:color="auto"/>
                <w:left w:val="none" w:sz="0" w:space="0" w:color="auto"/>
                <w:bottom w:val="none" w:sz="0" w:space="0" w:color="auto"/>
                <w:right w:val="none" w:sz="0" w:space="0" w:color="auto"/>
              </w:divBdr>
            </w:div>
            <w:div w:id="787967203">
              <w:marLeft w:val="0"/>
              <w:marRight w:val="0"/>
              <w:marTop w:val="0"/>
              <w:marBottom w:val="0"/>
              <w:divBdr>
                <w:top w:val="none" w:sz="0" w:space="0" w:color="auto"/>
                <w:left w:val="none" w:sz="0" w:space="0" w:color="auto"/>
                <w:bottom w:val="none" w:sz="0" w:space="0" w:color="auto"/>
                <w:right w:val="none" w:sz="0" w:space="0" w:color="auto"/>
              </w:divBdr>
            </w:div>
            <w:div w:id="1455824943">
              <w:marLeft w:val="0"/>
              <w:marRight w:val="0"/>
              <w:marTop w:val="0"/>
              <w:marBottom w:val="0"/>
              <w:divBdr>
                <w:top w:val="none" w:sz="0" w:space="0" w:color="auto"/>
                <w:left w:val="none" w:sz="0" w:space="0" w:color="auto"/>
                <w:bottom w:val="none" w:sz="0" w:space="0" w:color="auto"/>
                <w:right w:val="none" w:sz="0" w:space="0" w:color="auto"/>
              </w:divBdr>
            </w:div>
            <w:div w:id="77293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3296">
      <w:bodyDiv w:val="1"/>
      <w:marLeft w:val="0"/>
      <w:marRight w:val="0"/>
      <w:marTop w:val="0"/>
      <w:marBottom w:val="0"/>
      <w:divBdr>
        <w:top w:val="none" w:sz="0" w:space="0" w:color="auto"/>
        <w:left w:val="none" w:sz="0" w:space="0" w:color="auto"/>
        <w:bottom w:val="none" w:sz="0" w:space="0" w:color="auto"/>
        <w:right w:val="none" w:sz="0" w:space="0" w:color="auto"/>
      </w:divBdr>
      <w:divsChild>
        <w:div w:id="1941332858">
          <w:marLeft w:val="0"/>
          <w:marRight w:val="0"/>
          <w:marTop w:val="0"/>
          <w:marBottom w:val="0"/>
          <w:divBdr>
            <w:top w:val="none" w:sz="0" w:space="0" w:color="auto"/>
            <w:left w:val="none" w:sz="0" w:space="0" w:color="auto"/>
            <w:bottom w:val="none" w:sz="0" w:space="0" w:color="auto"/>
            <w:right w:val="none" w:sz="0" w:space="0" w:color="auto"/>
          </w:divBdr>
          <w:divsChild>
            <w:div w:id="1056201627">
              <w:marLeft w:val="0"/>
              <w:marRight w:val="0"/>
              <w:marTop w:val="0"/>
              <w:marBottom w:val="0"/>
              <w:divBdr>
                <w:top w:val="none" w:sz="0" w:space="0" w:color="auto"/>
                <w:left w:val="none" w:sz="0" w:space="0" w:color="auto"/>
                <w:bottom w:val="none" w:sz="0" w:space="0" w:color="auto"/>
                <w:right w:val="none" w:sz="0" w:space="0" w:color="auto"/>
              </w:divBdr>
            </w:div>
            <w:div w:id="1573004096">
              <w:marLeft w:val="0"/>
              <w:marRight w:val="0"/>
              <w:marTop w:val="0"/>
              <w:marBottom w:val="0"/>
              <w:divBdr>
                <w:top w:val="none" w:sz="0" w:space="0" w:color="auto"/>
                <w:left w:val="none" w:sz="0" w:space="0" w:color="auto"/>
                <w:bottom w:val="none" w:sz="0" w:space="0" w:color="auto"/>
                <w:right w:val="none" w:sz="0" w:space="0" w:color="auto"/>
              </w:divBdr>
              <w:divsChild>
                <w:div w:id="1583178898">
                  <w:marLeft w:val="0"/>
                  <w:marRight w:val="0"/>
                  <w:marTop w:val="0"/>
                  <w:marBottom w:val="0"/>
                  <w:divBdr>
                    <w:top w:val="none" w:sz="0" w:space="0" w:color="auto"/>
                    <w:left w:val="none" w:sz="0" w:space="0" w:color="auto"/>
                    <w:bottom w:val="none" w:sz="0" w:space="0" w:color="auto"/>
                    <w:right w:val="none" w:sz="0" w:space="0" w:color="auto"/>
                  </w:divBdr>
                  <w:divsChild>
                    <w:div w:id="15607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8107">
              <w:marLeft w:val="0"/>
              <w:marRight w:val="0"/>
              <w:marTop w:val="0"/>
              <w:marBottom w:val="0"/>
              <w:divBdr>
                <w:top w:val="none" w:sz="0" w:space="0" w:color="auto"/>
                <w:left w:val="none" w:sz="0" w:space="0" w:color="auto"/>
                <w:bottom w:val="none" w:sz="0" w:space="0" w:color="auto"/>
                <w:right w:val="none" w:sz="0" w:space="0" w:color="auto"/>
              </w:divBdr>
            </w:div>
          </w:divsChild>
        </w:div>
        <w:div w:id="158347230">
          <w:marLeft w:val="0"/>
          <w:marRight w:val="0"/>
          <w:marTop w:val="0"/>
          <w:marBottom w:val="0"/>
          <w:divBdr>
            <w:top w:val="none" w:sz="0" w:space="0" w:color="auto"/>
            <w:left w:val="none" w:sz="0" w:space="0" w:color="auto"/>
            <w:bottom w:val="none" w:sz="0" w:space="0" w:color="auto"/>
            <w:right w:val="none" w:sz="0" w:space="0" w:color="auto"/>
          </w:divBdr>
          <w:divsChild>
            <w:div w:id="1888451152">
              <w:marLeft w:val="0"/>
              <w:marRight w:val="0"/>
              <w:marTop w:val="0"/>
              <w:marBottom w:val="0"/>
              <w:divBdr>
                <w:top w:val="none" w:sz="0" w:space="0" w:color="auto"/>
                <w:left w:val="none" w:sz="0" w:space="0" w:color="auto"/>
                <w:bottom w:val="none" w:sz="0" w:space="0" w:color="auto"/>
                <w:right w:val="none" w:sz="0" w:space="0" w:color="auto"/>
              </w:divBdr>
            </w:div>
            <w:div w:id="14818870">
              <w:marLeft w:val="0"/>
              <w:marRight w:val="0"/>
              <w:marTop w:val="0"/>
              <w:marBottom w:val="0"/>
              <w:divBdr>
                <w:top w:val="none" w:sz="0" w:space="0" w:color="auto"/>
                <w:left w:val="none" w:sz="0" w:space="0" w:color="auto"/>
                <w:bottom w:val="none" w:sz="0" w:space="0" w:color="auto"/>
                <w:right w:val="none" w:sz="0" w:space="0" w:color="auto"/>
              </w:divBdr>
              <w:divsChild>
                <w:div w:id="879898601">
                  <w:marLeft w:val="0"/>
                  <w:marRight w:val="0"/>
                  <w:marTop w:val="0"/>
                  <w:marBottom w:val="0"/>
                  <w:divBdr>
                    <w:top w:val="none" w:sz="0" w:space="0" w:color="auto"/>
                    <w:left w:val="none" w:sz="0" w:space="0" w:color="auto"/>
                    <w:bottom w:val="none" w:sz="0" w:space="0" w:color="auto"/>
                    <w:right w:val="none" w:sz="0" w:space="0" w:color="auto"/>
                  </w:divBdr>
                  <w:divsChild>
                    <w:div w:id="179374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7976">
      <w:bodyDiv w:val="1"/>
      <w:marLeft w:val="0"/>
      <w:marRight w:val="0"/>
      <w:marTop w:val="0"/>
      <w:marBottom w:val="0"/>
      <w:divBdr>
        <w:top w:val="none" w:sz="0" w:space="0" w:color="auto"/>
        <w:left w:val="none" w:sz="0" w:space="0" w:color="auto"/>
        <w:bottom w:val="none" w:sz="0" w:space="0" w:color="auto"/>
        <w:right w:val="none" w:sz="0" w:space="0" w:color="auto"/>
      </w:divBdr>
      <w:divsChild>
        <w:div w:id="242881747">
          <w:marLeft w:val="0"/>
          <w:marRight w:val="0"/>
          <w:marTop w:val="0"/>
          <w:marBottom w:val="0"/>
          <w:divBdr>
            <w:top w:val="none" w:sz="0" w:space="0" w:color="auto"/>
            <w:left w:val="none" w:sz="0" w:space="0" w:color="auto"/>
            <w:bottom w:val="none" w:sz="0" w:space="0" w:color="auto"/>
            <w:right w:val="none" w:sz="0" w:space="0" w:color="auto"/>
          </w:divBdr>
          <w:divsChild>
            <w:div w:id="662778526">
              <w:marLeft w:val="0"/>
              <w:marRight w:val="0"/>
              <w:marTop w:val="0"/>
              <w:marBottom w:val="0"/>
              <w:divBdr>
                <w:top w:val="none" w:sz="0" w:space="0" w:color="auto"/>
                <w:left w:val="none" w:sz="0" w:space="0" w:color="auto"/>
                <w:bottom w:val="none" w:sz="0" w:space="0" w:color="auto"/>
                <w:right w:val="none" w:sz="0" w:space="0" w:color="auto"/>
              </w:divBdr>
            </w:div>
            <w:div w:id="1985772274">
              <w:marLeft w:val="0"/>
              <w:marRight w:val="0"/>
              <w:marTop w:val="0"/>
              <w:marBottom w:val="0"/>
              <w:divBdr>
                <w:top w:val="none" w:sz="0" w:space="0" w:color="auto"/>
                <w:left w:val="none" w:sz="0" w:space="0" w:color="auto"/>
                <w:bottom w:val="none" w:sz="0" w:space="0" w:color="auto"/>
                <w:right w:val="none" w:sz="0" w:space="0" w:color="auto"/>
              </w:divBdr>
            </w:div>
            <w:div w:id="1368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5291">
      <w:bodyDiv w:val="1"/>
      <w:marLeft w:val="0"/>
      <w:marRight w:val="0"/>
      <w:marTop w:val="0"/>
      <w:marBottom w:val="0"/>
      <w:divBdr>
        <w:top w:val="none" w:sz="0" w:space="0" w:color="auto"/>
        <w:left w:val="none" w:sz="0" w:space="0" w:color="auto"/>
        <w:bottom w:val="none" w:sz="0" w:space="0" w:color="auto"/>
        <w:right w:val="none" w:sz="0" w:space="0" w:color="auto"/>
      </w:divBdr>
      <w:divsChild>
        <w:div w:id="1844667746">
          <w:marLeft w:val="0"/>
          <w:marRight w:val="0"/>
          <w:marTop w:val="0"/>
          <w:marBottom w:val="0"/>
          <w:divBdr>
            <w:top w:val="none" w:sz="0" w:space="0" w:color="auto"/>
            <w:left w:val="none" w:sz="0" w:space="0" w:color="auto"/>
            <w:bottom w:val="none" w:sz="0" w:space="0" w:color="auto"/>
            <w:right w:val="none" w:sz="0" w:space="0" w:color="auto"/>
          </w:divBdr>
          <w:divsChild>
            <w:div w:id="7846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1026">
      <w:bodyDiv w:val="1"/>
      <w:marLeft w:val="0"/>
      <w:marRight w:val="0"/>
      <w:marTop w:val="0"/>
      <w:marBottom w:val="0"/>
      <w:divBdr>
        <w:top w:val="none" w:sz="0" w:space="0" w:color="auto"/>
        <w:left w:val="none" w:sz="0" w:space="0" w:color="auto"/>
        <w:bottom w:val="none" w:sz="0" w:space="0" w:color="auto"/>
        <w:right w:val="none" w:sz="0" w:space="0" w:color="auto"/>
      </w:divBdr>
      <w:divsChild>
        <w:div w:id="758907060">
          <w:marLeft w:val="0"/>
          <w:marRight w:val="0"/>
          <w:marTop w:val="0"/>
          <w:marBottom w:val="0"/>
          <w:divBdr>
            <w:top w:val="none" w:sz="0" w:space="0" w:color="auto"/>
            <w:left w:val="none" w:sz="0" w:space="0" w:color="auto"/>
            <w:bottom w:val="none" w:sz="0" w:space="0" w:color="auto"/>
            <w:right w:val="none" w:sz="0" w:space="0" w:color="auto"/>
          </w:divBdr>
          <w:divsChild>
            <w:div w:id="171261428">
              <w:marLeft w:val="0"/>
              <w:marRight w:val="0"/>
              <w:marTop w:val="0"/>
              <w:marBottom w:val="0"/>
              <w:divBdr>
                <w:top w:val="none" w:sz="0" w:space="0" w:color="auto"/>
                <w:left w:val="none" w:sz="0" w:space="0" w:color="auto"/>
                <w:bottom w:val="none" w:sz="0" w:space="0" w:color="auto"/>
                <w:right w:val="none" w:sz="0" w:space="0" w:color="auto"/>
              </w:divBdr>
            </w:div>
            <w:div w:id="1865633653">
              <w:marLeft w:val="0"/>
              <w:marRight w:val="0"/>
              <w:marTop w:val="0"/>
              <w:marBottom w:val="0"/>
              <w:divBdr>
                <w:top w:val="none" w:sz="0" w:space="0" w:color="auto"/>
                <w:left w:val="none" w:sz="0" w:space="0" w:color="auto"/>
                <w:bottom w:val="none" w:sz="0" w:space="0" w:color="auto"/>
                <w:right w:val="none" w:sz="0" w:space="0" w:color="auto"/>
              </w:divBdr>
              <w:divsChild>
                <w:div w:id="1635598363">
                  <w:marLeft w:val="0"/>
                  <w:marRight w:val="0"/>
                  <w:marTop w:val="0"/>
                  <w:marBottom w:val="0"/>
                  <w:divBdr>
                    <w:top w:val="none" w:sz="0" w:space="0" w:color="auto"/>
                    <w:left w:val="none" w:sz="0" w:space="0" w:color="auto"/>
                    <w:bottom w:val="none" w:sz="0" w:space="0" w:color="auto"/>
                    <w:right w:val="none" w:sz="0" w:space="0" w:color="auto"/>
                  </w:divBdr>
                  <w:divsChild>
                    <w:div w:id="133919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21218">
      <w:bodyDiv w:val="1"/>
      <w:marLeft w:val="0"/>
      <w:marRight w:val="0"/>
      <w:marTop w:val="0"/>
      <w:marBottom w:val="0"/>
      <w:divBdr>
        <w:top w:val="none" w:sz="0" w:space="0" w:color="auto"/>
        <w:left w:val="none" w:sz="0" w:space="0" w:color="auto"/>
        <w:bottom w:val="none" w:sz="0" w:space="0" w:color="auto"/>
        <w:right w:val="none" w:sz="0" w:space="0" w:color="auto"/>
      </w:divBdr>
      <w:divsChild>
        <w:div w:id="172035163">
          <w:marLeft w:val="0"/>
          <w:marRight w:val="0"/>
          <w:marTop w:val="0"/>
          <w:marBottom w:val="0"/>
          <w:divBdr>
            <w:top w:val="none" w:sz="0" w:space="0" w:color="auto"/>
            <w:left w:val="none" w:sz="0" w:space="0" w:color="auto"/>
            <w:bottom w:val="none" w:sz="0" w:space="0" w:color="auto"/>
            <w:right w:val="none" w:sz="0" w:space="0" w:color="auto"/>
          </w:divBdr>
          <w:divsChild>
            <w:div w:id="1195460689">
              <w:marLeft w:val="0"/>
              <w:marRight w:val="0"/>
              <w:marTop w:val="0"/>
              <w:marBottom w:val="0"/>
              <w:divBdr>
                <w:top w:val="none" w:sz="0" w:space="0" w:color="auto"/>
                <w:left w:val="none" w:sz="0" w:space="0" w:color="auto"/>
                <w:bottom w:val="none" w:sz="0" w:space="0" w:color="auto"/>
                <w:right w:val="none" w:sz="0" w:space="0" w:color="auto"/>
              </w:divBdr>
            </w:div>
            <w:div w:id="1702166647">
              <w:marLeft w:val="0"/>
              <w:marRight w:val="0"/>
              <w:marTop w:val="0"/>
              <w:marBottom w:val="0"/>
              <w:divBdr>
                <w:top w:val="none" w:sz="0" w:space="0" w:color="auto"/>
                <w:left w:val="none" w:sz="0" w:space="0" w:color="auto"/>
                <w:bottom w:val="none" w:sz="0" w:space="0" w:color="auto"/>
                <w:right w:val="none" w:sz="0" w:space="0" w:color="auto"/>
              </w:divBdr>
            </w:div>
            <w:div w:id="139920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7868">
      <w:bodyDiv w:val="1"/>
      <w:marLeft w:val="0"/>
      <w:marRight w:val="0"/>
      <w:marTop w:val="0"/>
      <w:marBottom w:val="0"/>
      <w:divBdr>
        <w:top w:val="none" w:sz="0" w:space="0" w:color="auto"/>
        <w:left w:val="none" w:sz="0" w:space="0" w:color="auto"/>
        <w:bottom w:val="none" w:sz="0" w:space="0" w:color="auto"/>
        <w:right w:val="none" w:sz="0" w:space="0" w:color="auto"/>
      </w:divBdr>
      <w:divsChild>
        <w:div w:id="1517577473">
          <w:marLeft w:val="0"/>
          <w:marRight w:val="0"/>
          <w:marTop w:val="0"/>
          <w:marBottom w:val="0"/>
          <w:divBdr>
            <w:top w:val="none" w:sz="0" w:space="0" w:color="auto"/>
            <w:left w:val="none" w:sz="0" w:space="0" w:color="auto"/>
            <w:bottom w:val="none" w:sz="0" w:space="0" w:color="auto"/>
            <w:right w:val="none" w:sz="0" w:space="0" w:color="auto"/>
          </w:divBdr>
          <w:divsChild>
            <w:div w:id="2129082005">
              <w:marLeft w:val="0"/>
              <w:marRight w:val="0"/>
              <w:marTop w:val="0"/>
              <w:marBottom w:val="0"/>
              <w:divBdr>
                <w:top w:val="none" w:sz="0" w:space="0" w:color="auto"/>
                <w:left w:val="none" w:sz="0" w:space="0" w:color="auto"/>
                <w:bottom w:val="none" w:sz="0" w:space="0" w:color="auto"/>
                <w:right w:val="none" w:sz="0" w:space="0" w:color="auto"/>
              </w:divBdr>
            </w:div>
            <w:div w:id="153762705">
              <w:marLeft w:val="0"/>
              <w:marRight w:val="0"/>
              <w:marTop w:val="0"/>
              <w:marBottom w:val="0"/>
              <w:divBdr>
                <w:top w:val="none" w:sz="0" w:space="0" w:color="auto"/>
                <w:left w:val="none" w:sz="0" w:space="0" w:color="auto"/>
                <w:bottom w:val="none" w:sz="0" w:space="0" w:color="auto"/>
                <w:right w:val="none" w:sz="0" w:space="0" w:color="auto"/>
              </w:divBdr>
            </w:div>
            <w:div w:id="962923488">
              <w:marLeft w:val="0"/>
              <w:marRight w:val="0"/>
              <w:marTop w:val="0"/>
              <w:marBottom w:val="0"/>
              <w:divBdr>
                <w:top w:val="none" w:sz="0" w:space="0" w:color="auto"/>
                <w:left w:val="none" w:sz="0" w:space="0" w:color="auto"/>
                <w:bottom w:val="none" w:sz="0" w:space="0" w:color="auto"/>
                <w:right w:val="none" w:sz="0" w:space="0" w:color="auto"/>
              </w:divBdr>
            </w:div>
            <w:div w:id="628512220">
              <w:marLeft w:val="0"/>
              <w:marRight w:val="0"/>
              <w:marTop w:val="0"/>
              <w:marBottom w:val="0"/>
              <w:divBdr>
                <w:top w:val="none" w:sz="0" w:space="0" w:color="auto"/>
                <w:left w:val="none" w:sz="0" w:space="0" w:color="auto"/>
                <w:bottom w:val="none" w:sz="0" w:space="0" w:color="auto"/>
                <w:right w:val="none" w:sz="0" w:space="0" w:color="auto"/>
              </w:divBdr>
            </w:div>
            <w:div w:id="1942831878">
              <w:marLeft w:val="0"/>
              <w:marRight w:val="0"/>
              <w:marTop w:val="0"/>
              <w:marBottom w:val="0"/>
              <w:divBdr>
                <w:top w:val="none" w:sz="0" w:space="0" w:color="auto"/>
                <w:left w:val="none" w:sz="0" w:space="0" w:color="auto"/>
                <w:bottom w:val="none" w:sz="0" w:space="0" w:color="auto"/>
                <w:right w:val="none" w:sz="0" w:space="0" w:color="auto"/>
              </w:divBdr>
            </w:div>
            <w:div w:id="1792045110">
              <w:marLeft w:val="0"/>
              <w:marRight w:val="0"/>
              <w:marTop w:val="0"/>
              <w:marBottom w:val="0"/>
              <w:divBdr>
                <w:top w:val="none" w:sz="0" w:space="0" w:color="auto"/>
                <w:left w:val="none" w:sz="0" w:space="0" w:color="auto"/>
                <w:bottom w:val="none" w:sz="0" w:space="0" w:color="auto"/>
                <w:right w:val="none" w:sz="0" w:space="0" w:color="auto"/>
              </w:divBdr>
            </w:div>
            <w:div w:id="4410230">
              <w:marLeft w:val="0"/>
              <w:marRight w:val="0"/>
              <w:marTop w:val="0"/>
              <w:marBottom w:val="0"/>
              <w:divBdr>
                <w:top w:val="none" w:sz="0" w:space="0" w:color="auto"/>
                <w:left w:val="none" w:sz="0" w:space="0" w:color="auto"/>
                <w:bottom w:val="none" w:sz="0" w:space="0" w:color="auto"/>
                <w:right w:val="none" w:sz="0" w:space="0" w:color="auto"/>
              </w:divBdr>
            </w:div>
            <w:div w:id="21424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3975">
      <w:bodyDiv w:val="1"/>
      <w:marLeft w:val="0"/>
      <w:marRight w:val="0"/>
      <w:marTop w:val="0"/>
      <w:marBottom w:val="0"/>
      <w:divBdr>
        <w:top w:val="none" w:sz="0" w:space="0" w:color="auto"/>
        <w:left w:val="none" w:sz="0" w:space="0" w:color="auto"/>
        <w:bottom w:val="none" w:sz="0" w:space="0" w:color="auto"/>
        <w:right w:val="none" w:sz="0" w:space="0" w:color="auto"/>
      </w:divBdr>
    </w:div>
    <w:div w:id="2060742330">
      <w:bodyDiv w:val="1"/>
      <w:marLeft w:val="0"/>
      <w:marRight w:val="0"/>
      <w:marTop w:val="0"/>
      <w:marBottom w:val="0"/>
      <w:divBdr>
        <w:top w:val="none" w:sz="0" w:space="0" w:color="auto"/>
        <w:left w:val="none" w:sz="0" w:space="0" w:color="auto"/>
        <w:bottom w:val="none" w:sz="0" w:space="0" w:color="auto"/>
        <w:right w:val="none" w:sz="0" w:space="0" w:color="auto"/>
      </w:divBdr>
      <w:divsChild>
        <w:div w:id="1040322798">
          <w:marLeft w:val="0"/>
          <w:marRight w:val="0"/>
          <w:marTop w:val="0"/>
          <w:marBottom w:val="0"/>
          <w:divBdr>
            <w:top w:val="none" w:sz="0" w:space="0" w:color="auto"/>
            <w:left w:val="none" w:sz="0" w:space="0" w:color="auto"/>
            <w:bottom w:val="none" w:sz="0" w:space="0" w:color="auto"/>
            <w:right w:val="none" w:sz="0" w:space="0" w:color="auto"/>
          </w:divBdr>
          <w:divsChild>
            <w:div w:id="379089149">
              <w:marLeft w:val="0"/>
              <w:marRight w:val="0"/>
              <w:marTop w:val="0"/>
              <w:marBottom w:val="0"/>
              <w:divBdr>
                <w:top w:val="none" w:sz="0" w:space="0" w:color="auto"/>
                <w:left w:val="none" w:sz="0" w:space="0" w:color="auto"/>
                <w:bottom w:val="none" w:sz="0" w:space="0" w:color="auto"/>
                <w:right w:val="none" w:sz="0" w:space="0" w:color="auto"/>
              </w:divBdr>
            </w:div>
            <w:div w:id="1112096573">
              <w:marLeft w:val="0"/>
              <w:marRight w:val="0"/>
              <w:marTop w:val="0"/>
              <w:marBottom w:val="0"/>
              <w:divBdr>
                <w:top w:val="none" w:sz="0" w:space="0" w:color="auto"/>
                <w:left w:val="none" w:sz="0" w:space="0" w:color="auto"/>
                <w:bottom w:val="none" w:sz="0" w:space="0" w:color="auto"/>
                <w:right w:val="none" w:sz="0" w:space="0" w:color="auto"/>
              </w:divBdr>
            </w:div>
            <w:div w:id="5889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8706">
      <w:bodyDiv w:val="1"/>
      <w:marLeft w:val="0"/>
      <w:marRight w:val="0"/>
      <w:marTop w:val="0"/>
      <w:marBottom w:val="0"/>
      <w:divBdr>
        <w:top w:val="none" w:sz="0" w:space="0" w:color="auto"/>
        <w:left w:val="none" w:sz="0" w:space="0" w:color="auto"/>
        <w:bottom w:val="none" w:sz="0" w:space="0" w:color="auto"/>
        <w:right w:val="none" w:sz="0" w:space="0" w:color="auto"/>
      </w:divBdr>
    </w:div>
    <w:div w:id="2079206022">
      <w:bodyDiv w:val="1"/>
      <w:marLeft w:val="0"/>
      <w:marRight w:val="0"/>
      <w:marTop w:val="0"/>
      <w:marBottom w:val="0"/>
      <w:divBdr>
        <w:top w:val="none" w:sz="0" w:space="0" w:color="auto"/>
        <w:left w:val="none" w:sz="0" w:space="0" w:color="auto"/>
        <w:bottom w:val="none" w:sz="0" w:space="0" w:color="auto"/>
        <w:right w:val="none" w:sz="0" w:space="0" w:color="auto"/>
      </w:divBdr>
      <w:divsChild>
        <w:div w:id="679813059">
          <w:marLeft w:val="0"/>
          <w:marRight w:val="0"/>
          <w:marTop w:val="0"/>
          <w:marBottom w:val="0"/>
          <w:divBdr>
            <w:top w:val="none" w:sz="0" w:space="0" w:color="auto"/>
            <w:left w:val="none" w:sz="0" w:space="0" w:color="auto"/>
            <w:bottom w:val="none" w:sz="0" w:space="0" w:color="auto"/>
            <w:right w:val="none" w:sz="0" w:space="0" w:color="auto"/>
          </w:divBdr>
          <w:divsChild>
            <w:div w:id="1573353210">
              <w:marLeft w:val="0"/>
              <w:marRight w:val="0"/>
              <w:marTop w:val="0"/>
              <w:marBottom w:val="0"/>
              <w:divBdr>
                <w:top w:val="none" w:sz="0" w:space="0" w:color="auto"/>
                <w:left w:val="none" w:sz="0" w:space="0" w:color="auto"/>
                <w:bottom w:val="none" w:sz="0" w:space="0" w:color="auto"/>
                <w:right w:val="none" w:sz="0" w:space="0" w:color="auto"/>
              </w:divBdr>
            </w:div>
            <w:div w:id="1905681513">
              <w:marLeft w:val="0"/>
              <w:marRight w:val="0"/>
              <w:marTop w:val="0"/>
              <w:marBottom w:val="0"/>
              <w:divBdr>
                <w:top w:val="none" w:sz="0" w:space="0" w:color="auto"/>
                <w:left w:val="none" w:sz="0" w:space="0" w:color="auto"/>
                <w:bottom w:val="none" w:sz="0" w:space="0" w:color="auto"/>
                <w:right w:val="none" w:sz="0" w:space="0" w:color="auto"/>
              </w:divBdr>
            </w:div>
            <w:div w:id="7652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6258">
      <w:bodyDiv w:val="1"/>
      <w:marLeft w:val="0"/>
      <w:marRight w:val="0"/>
      <w:marTop w:val="0"/>
      <w:marBottom w:val="0"/>
      <w:divBdr>
        <w:top w:val="none" w:sz="0" w:space="0" w:color="auto"/>
        <w:left w:val="none" w:sz="0" w:space="0" w:color="auto"/>
        <w:bottom w:val="none" w:sz="0" w:space="0" w:color="auto"/>
        <w:right w:val="none" w:sz="0" w:space="0" w:color="auto"/>
      </w:divBdr>
    </w:div>
    <w:div w:id="2099255115">
      <w:bodyDiv w:val="1"/>
      <w:marLeft w:val="0"/>
      <w:marRight w:val="0"/>
      <w:marTop w:val="0"/>
      <w:marBottom w:val="0"/>
      <w:divBdr>
        <w:top w:val="none" w:sz="0" w:space="0" w:color="auto"/>
        <w:left w:val="none" w:sz="0" w:space="0" w:color="auto"/>
        <w:bottom w:val="none" w:sz="0" w:space="0" w:color="auto"/>
        <w:right w:val="none" w:sz="0" w:space="0" w:color="auto"/>
      </w:divBdr>
    </w:div>
    <w:div w:id="2113085079">
      <w:bodyDiv w:val="1"/>
      <w:marLeft w:val="0"/>
      <w:marRight w:val="0"/>
      <w:marTop w:val="0"/>
      <w:marBottom w:val="0"/>
      <w:divBdr>
        <w:top w:val="none" w:sz="0" w:space="0" w:color="auto"/>
        <w:left w:val="none" w:sz="0" w:space="0" w:color="auto"/>
        <w:bottom w:val="none" w:sz="0" w:space="0" w:color="auto"/>
        <w:right w:val="none" w:sz="0" w:space="0" w:color="auto"/>
      </w:divBdr>
      <w:divsChild>
        <w:div w:id="1639068996">
          <w:marLeft w:val="0"/>
          <w:marRight w:val="0"/>
          <w:marTop w:val="0"/>
          <w:marBottom w:val="0"/>
          <w:divBdr>
            <w:top w:val="none" w:sz="0" w:space="0" w:color="auto"/>
            <w:left w:val="none" w:sz="0" w:space="0" w:color="auto"/>
            <w:bottom w:val="none" w:sz="0" w:space="0" w:color="auto"/>
            <w:right w:val="none" w:sz="0" w:space="0" w:color="auto"/>
          </w:divBdr>
          <w:divsChild>
            <w:div w:id="426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0516">
      <w:bodyDiv w:val="1"/>
      <w:marLeft w:val="0"/>
      <w:marRight w:val="0"/>
      <w:marTop w:val="0"/>
      <w:marBottom w:val="0"/>
      <w:divBdr>
        <w:top w:val="none" w:sz="0" w:space="0" w:color="auto"/>
        <w:left w:val="none" w:sz="0" w:space="0" w:color="auto"/>
        <w:bottom w:val="none" w:sz="0" w:space="0" w:color="auto"/>
        <w:right w:val="none" w:sz="0" w:space="0" w:color="auto"/>
      </w:divBdr>
      <w:divsChild>
        <w:div w:id="2047175848">
          <w:marLeft w:val="0"/>
          <w:marRight w:val="0"/>
          <w:marTop w:val="0"/>
          <w:marBottom w:val="0"/>
          <w:divBdr>
            <w:top w:val="none" w:sz="0" w:space="0" w:color="auto"/>
            <w:left w:val="none" w:sz="0" w:space="0" w:color="auto"/>
            <w:bottom w:val="none" w:sz="0" w:space="0" w:color="auto"/>
            <w:right w:val="none" w:sz="0" w:space="0" w:color="auto"/>
          </w:divBdr>
          <w:divsChild>
            <w:div w:id="1712143557">
              <w:marLeft w:val="0"/>
              <w:marRight w:val="0"/>
              <w:marTop w:val="0"/>
              <w:marBottom w:val="0"/>
              <w:divBdr>
                <w:top w:val="none" w:sz="0" w:space="0" w:color="auto"/>
                <w:left w:val="none" w:sz="0" w:space="0" w:color="auto"/>
                <w:bottom w:val="none" w:sz="0" w:space="0" w:color="auto"/>
                <w:right w:val="none" w:sz="0" w:space="0" w:color="auto"/>
              </w:divBdr>
            </w:div>
            <w:div w:id="1566524588">
              <w:marLeft w:val="0"/>
              <w:marRight w:val="0"/>
              <w:marTop w:val="0"/>
              <w:marBottom w:val="0"/>
              <w:divBdr>
                <w:top w:val="none" w:sz="0" w:space="0" w:color="auto"/>
                <w:left w:val="none" w:sz="0" w:space="0" w:color="auto"/>
                <w:bottom w:val="none" w:sz="0" w:space="0" w:color="auto"/>
                <w:right w:val="none" w:sz="0" w:space="0" w:color="auto"/>
              </w:divBdr>
            </w:div>
            <w:div w:id="231280460">
              <w:marLeft w:val="0"/>
              <w:marRight w:val="0"/>
              <w:marTop w:val="0"/>
              <w:marBottom w:val="0"/>
              <w:divBdr>
                <w:top w:val="none" w:sz="0" w:space="0" w:color="auto"/>
                <w:left w:val="none" w:sz="0" w:space="0" w:color="auto"/>
                <w:bottom w:val="none" w:sz="0" w:space="0" w:color="auto"/>
                <w:right w:val="none" w:sz="0" w:space="0" w:color="auto"/>
              </w:divBdr>
            </w:div>
            <w:div w:id="1725106245">
              <w:marLeft w:val="0"/>
              <w:marRight w:val="0"/>
              <w:marTop w:val="0"/>
              <w:marBottom w:val="0"/>
              <w:divBdr>
                <w:top w:val="none" w:sz="0" w:space="0" w:color="auto"/>
                <w:left w:val="none" w:sz="0" w:space="0" w:color="auto"/>
                <w:bottom w:val="none" w:sz="0" w:space="0" w:color="auto"/>
                <w:right w:val="none" w:sz="0" w:space="0" w:color="auto"/>
              </w:divBdr>
            </w:div>
            <w:div w:id="1105808615">
              <w:marLeft w:val="0"/>
              <w:marRight w:val="0"/>
              <w:marTop w:val="0"/>
              <w:marBottom w:val="0"/>
              <w:divBdr>
                <w:top w:val="none" w:sz="0" w:space="0" w:color="auto"/>
                <w:left w:val="none" w:sz="0" w:space="0" w:color="auto"/>
                <w:bottom w:val="none" w:sz="0" w:space="0" w:color="auto"/>
                <w:right w:val="none" w:sz="0" w:space="0" w:color="auto"/>
              </w:divBdr>
            </w:div>
            <w:div w:id="1558661987">
              <w:marLeft w:val="0"/>
              <w:marRight w:val="0"/>
              <w:marTop w:val="0"/>
              <w:marBottom w:val="0"/>
              <w:divBdr>
                <w:top w:val="none" w:sz="0" w:space="0" w:color="auto"/>
                <w:left w:val="none" w:sz="0" w:space="0" w:color="auto"/>
                <w:bottom w:val="none" w:sz="0" w:space="0" w:color="auto"/>
                <w:right w:val="none" w:sz="0" w:space="0" w:color="auto"/>
              </w:divBdr>
            </w:div>
            <w:div w:id="572548370">
              <w:marLeft w:val="0"/>
              <w:marRight w:val="0"/>
              <w:marTop w:val="0"/>
              <w:marBottom w:val="0"/>
              <w:divBdr>
                <w:top w:val="none" w:sz="0" w:space="0" w:color="auto"/>
                <w:left w:val="none" w:sz="0" w:space="0" w:color="auto"/>
                <w:bottom w:val="none" w:sz="0" w:space="0" w:color="auto"/>
                <w:right w:val="none" w:sz="0" w:space="0" w:color="auto"/>
              </w:divBdr>
            </w:div>
            <w:div w:id="371930124">
              <w:marLeft w:val="0"/>
              <w:marRight w:val="0"/>
              <w:marTop w:val="0"/>
              <w:marBottom w:val="0"/>
              <w:divBdr>
                <w:top w:val="none" w:sz="0" w:space="0" w:color="auto"/>
                <w:left w:val="none" w:sz="0" w:space="0" w:color="auto"/>
                <w:bottom w:val="none" w:sz="0" w:space="0" w:color="auto"/>
                <w:right w:val="none" w:sz="0" w:space="0" w:color="auto"/>
              </w:divBdr>
            </w:div>
            <w:div w:id="1518427647">
              <w:marLeft w:val="0"/>
              <w:marRight w:val="0"/>
              <w:marTop w:val="0"/>
              <w:marBottom w:val="0"/>
              <w:divBdr>
                <w:top w:val="none" w:sz="0" w:space="0" w:color="auto"/>
                <w:left w:val="none" w:sz="0" w:space="0" w:color="auto"/>
                <w:bottom w:val="none" w:sz="0" w:space="0" w:color="auto"/>
                <w:right w:val="none" w:sz="0" w:space="0" w:color="auto"/>
              </w:divBdr>
            </w:div>
            <w:div w:id="553126012">
              <w:marLeft w:val="0"/>
              <w:marRight w:val="0"/>
              <w:marTop w:val="0"/>
              <w:marBottom w:val="0"/>
              <w:divBdr>
                <w:top w:val="none" w:sz="0" w:space="0" w:color="auto"/>
                <w:left w:val="none" w:sz="0" w:space="0" w:color="auto"/>
                <w:bottom w:val="none" w:sz="0" w:space="0" w:color="auto"/>
                <w:right w:val="none" w:sz="0" w:space="0" w:color="auto"/>
              </w:divBdr>
            </w:div>
            <w:div w:id="322200844">
              <w:marLeft w:val="0"/>
              <w:marRight w:val="0"/>
              <w:marTop w:val="0"/>
              <w:marBottom w:val="0"/>
              <w:divBdr>
                <w:top w:val="none" w:sz="0" w:space="0" w:color="auto"/>
                <w:left w:val="none" w:sz="0" w:space="0" w:color="auto"/>
                <w:bottom w:val="none" w:sz="0" w:space="0" w:color="auto"/>
                <w:right w:val="none" w:sz="0" w:space="0" w:color="auto"/>
              </w:divBdr>
            </w:div>
            <w:div w:id="538515420">
              <w:marLeft w:val="0"/>
              <w:marRight w:val="0"/>
              <w:marTop w:val="0"/>
              <w:marBottom w:val="0"/>
              <w:divBdr>
                <w:top w:val="none" w:sz="0" w:space="0" w:color="auto"/>
                <w:left w:val="none" w:sz="0" w:space="0" w:color="auto"/>
                <w:bottom w:val="none" w:sz="0" w:space="0" w:color="auto"/>
                <w:right w:val="none" w:sz="0" w:space="0" w:color="auto"/>
              </w:divBdr>
            </w:div>
            <w:div w:id="13730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90829">
      <w:bodyDiv w:val="1"/>
      <w:marLeft w:val="0"/>
      <w:marRight w:val="0"/>
      <w:marTop w:val="0"/>
      <w:marBottom w:val="0"/>
      <w:divBdr>
        <w:top w:val="none" w:sz="0" w:space="0" w:color="auto"/>
        <w:left w:val="none" w:sz="0" w:space="0" w:color="auto"/>
        <w:bottom w:val="none" w:sz="0" w:space="0" w:color="auto"/>
        <w:right w:val="none" w:sz="0" w:space="0" w:color="auto"/>
      </w:divBdr>
      <w:divsChild>
        <w:div w:id="35544544">
          <w:marLeft w:val="0"/>
          <w:marRight w:val="0"/>
          <w:marTop w:val="0"/>
          <w:marBottom w:val="0"/>
          <w:divBdr>
            <w:top w:val="none" w:sz="0" w:space="0" w:color="auto"/>
            <w:left w:val="none" w:sz="0" w:space="0" w:color="auto"/>
            <w:bottom w:val="none" w:sz="0" w:space="0" w:color="auto"/>
            <w:right w:val="none" w:sz="0" w:space="0" w:color="auto"/>
          </w:divBdr>
          <w:divsChild>
            <w:div w:id="9796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79679">
      <w:bodyDiv w:val="1"/>
      <w:marLeft w:val="0"/>
      <w:marRight w:val="0"/>
      <w:marTop w:val="0"/>
      <w:marBottom w:val="0"/>
      <w:divBdr>
        <w:top w:val="none" w:sz="0" w:space="0" w:color="auto"/>
        <w:left w:val="none" w:sz="0" w:space="0" w:color="auto"/>
        <w:bottom w:val="none" w:sz="0" w:space="0" w:color="auto"/>
        <w:right w:val="none" w:sz="0" w:space="0" w:color="auto"/>
      </w:divBdr>
    </w:div>
    <w:div w:id="2145270361">
      <w:bodyDiv w:val="1"/>
      <w:marLeft w:val="0"/>
      <w:marRight w:val="0"/>
      <w:marTop w:val="0"/>
      <w:marBottom w:val="0"/>
      <w:divBdr>
        <w:top w:val="none" w:sz="0" w:space="0" w:color="auto"/>
        <w:left w:val="none" w:sz="0" w:space="0" w:color="auto"/>
        <w:bottom w:val="none" w:sz="0" w:space="0" w:color="auto"/>
        <w:right w:val="none" w:sz="0" w:space="0" w:color="auto"/>
      </w:divBdr>
      <w:divsChild>
        <w:div w:id="758982238">
          <w:marLeft w:val="0"/>
          <w:marRight w:val="0"/>
          <w:marTop w:val="0"/>
          <w:marBottom w:val="0"/>
          <w:divBdr>
            <w:top w:val="none" w:sz="0" w:space="0" w:color="auto"/>
            <w:left w:val="none" w:sz="0" w:space="0" w:color="auto"/>
            <w:bottom w:val="none" w:sz="0" w:space="0" w:color="auto"/>
            <w:right w:val="none" w:sz="0" w:space="0" w:color="auto"/>
          </w:divBdr>
          <w:divsChild>
            <w:div w:id="7806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thereum.org/en/developers/docs/nodes-and-clients/" TargetMode="External"/><Relationship Id="rId18" Type="http://schemas.openxmlformats.org/officeDocument/2006/relationships/hyperlink" Target="https://github.com/FuelLabs/yulp" TargetMode="External"/><Relationship Id="rId26" Type="http://schemas.openxmlformats.org/officeDocument/2006/relationships/hyperlink" Target="https://github.com/pynchmeister/yul-greatest-hits/blob/main/contracts/ERC20/ERC20.yulp" TargetMode="External"/><Relationship Id="rId39" Type="http://schemas.openxmlformats.org/officeDocument/2006/relationships/fontTable" Target="fontTable.xml"/><Relationship Id="rId21" Type="http://schemas.openxmlformats.org/officeDocument/2006/relationships/hyperlink" Target="https://docs.openzeppelin.com/contracts/5.x/api/token/erc20" TargetMode="External"/><Relationship Id="rId34" Type="http://schemas.openxmlformats.org/officeDocument/2006/relationships/hyperlink" Target="https://book.getfoundry.sh/forge/gas-reports" TargetMode="External"/><Relationship Id="rId7" Type="http://schemas.openxmlformats.org/officeDocument/2006/relationships/endnotes" Target="endnotes.xml"/><Relationship Id="rId12" Type="http://schemas.openxmlformats.org/officeDocument/2006/relationships/hyperlink" Target="https://en.bitcoin.it/wiki/Confirmation" TargetMode="External"/><Relationship Id="rId17" Type="http://schemas.openxmlformats.org/officeDocument/2006/relationships/hyperlink" Target="https://docs.soliditylang.org/en/latest/yul.html" TargetMode="External"/><Relationship Id="rId25" Type="http://schemas.openxmlformats.org/officeDocument/2006/relationships/hyperlink" Target="https://docs.soliditylang.org/en/v0.8.26/abi-spec.html#function-selector" TargetMode="External"/><Relationship Id="rId33" Type="http://schemas.openxmlformats.org/officeDocument/2006/relationships/hyperlink" Target="https://fe-lang.org/docs/user-guide/installation.html"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vyperlang.org/en/stable/" TargetMode="External"/><Relationship Id="rId20" Type="http://schemas.openxmlformats.org/officeDocument/2006/relationships/hyperlink" Target="https://eips.ethereum.org/EIPS/eip-20" TargetMode="External"/><Relationship Id="rId29" Type="http://schemas.openxmlformats.org/officeDocument/2006/relationships/hyperlink" Target="https://github.com/crytic/solc-sel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hereum.github.io/yellowpaper/paper.pdf" TargetMode="External"/><Relationship Id="rId24" Type="http://schemas.openxmlformats.org/officeDocument/2006/relationships/hyperlink" Target="https://github.com/vyperlang/vyper/blob/9a208a6950900fa3184ef381e84d4d675c68cc97/examples/tokens/ERC20.vy" TargetMode="External"/><Relationship Id="rId32" Type="http://schemas.openxmlformats.org/officeDocument/2006/relationships/hyperlink" Target="https://www.npmjs.com/package/yulp" TargetMode="External"/><Relationship Id="rId37" Type="http://schemas.openxmlformats.org/officeDocument/2006/relationships/hyperlink" Target="https://github.com/ethereum/solidity"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soliditylang.org/en/latest/" TargetMode="External"/><Relationship Id="rId23" Type="http://schemas.openxmlformats.org/officeDocument/2006/relationships/hyperlink" Target="https://github.com/OpenZeppelin/openzeppelin-contracts/blob/c01a0fa27fb2d1546958be5d2cbbdd3fb565e4fa/contracts/token/ERC20/extensions/ERC20Capped.sol" TargetMode="External"/><Relationship Id="rId28" Type="http://schemas.openxmlformats.org/officeDocument/2006/relationships/hyperlink" Target="https://docs.soliditylang.org/en/v0.8.27/installing-solidity.html" TargetMode="External"/><Relationship Id="rId36" Type="http://schemas.openxmlformats.org/officeDocument/2006/relationships/hyperlink" Target="https://book.getfoundry.sh/forge/gas-section-snapshots" TargetMode="External"/><Relationship Id="rId10" Type="http://schemas.openxmlformats.org/officeDocument/2006/relationships/hyperlink" Target="https://ethereum.org/content/whitepaper/whitepaper-pdf/Ethereum_Whitepaper_-_Buterin_2014.pdf" TargetMode="External"/><Relationship Id="rId19" Type="http://schemas.openxmlformats.org/officeDocument/2006/relationships/hyperlink" Target="https://fe-lang.org/docs/" TargetMode="External"/><Relationship Id="rId31" Type="http://schemas.openxmlformats.org/officeDocument/2006/relationships/hyperlink" Target="https://docs.vyperlang.org/en/stable/installing-vyp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vm.codes/" TargetMode="External"/><Relationship Id="rId22" Type="http://schemas.openxmlformats.org/officeDocument/2006/relationships/hyperlink" Target="https://github.com/OpenZeppelin/openzeppelin-contracts/blob/c01a0fa27fb2d1546958be5d2cbbdd3fb565e4fa/contracts/token/ERC20/ERC20.sol" TargetMode="External"/><Relationship Id="rId27" Type="http://schemas.openxmlformats.org/officeDocument/2006/relationships/hyperlink" Target="https://github.com/ethereum/fe/blob/master/crates/test-files/fixtures/demos/erc20_token.fe" TargetMode="External"/><Relationship Id="rId30" Type="http://schemas.openxmlformats.org/officeDocument/2006/relationships/hyperlink" Target="https://docs.soliditylang.org/en/v0.8.26/using-the-compiler.html" TargetMode="External"/><Relationship Id="rId35" Type="http://schemas.openxmlformats.org/officeDocument/2006/relationships/hyperlink" Target="https://github.com/foundry-rs/foundry/issues/6129"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2343E-C2BF-4728-92C7-6232F86D1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72</Pages>
  <Words>19620</Words>
  <Characters>111839</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sazonov</dc:creator>
  <cp:keywords/>
  <dc:description/>
  <cp:lastModifiedBy>Nikita Sazonov</cp:lastModifiedBy>
  <cp:revision>177</cp:revision>
  <dcterms:created xsi:type="dcterms:W3CDTF">2025-01-07T05:54:00Z</dcterms:created>
  <dcterms:modified xsi:type="dcterms:W3CDTF">2025-01-12T12:12:00Z</dcterms:modified>
</cp:coreProperties>
</file>