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78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57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Создайте программу simpleid.c: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#include &lt;sys/types.h&gt;</w:t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rPr>
          <w:rStyle w:val="VerbatimChar"/>
        </w:rPr>
        <w:t xml:space="preserve"> int</w:t>
      </w:r>
      <w:r>
        <w:br/>
      </w:r>
      <w:r>
        <w:rPr>
          <w:rStyle w:val="VerbatimChar"/>
        </w:rPr>
        <w:t xml:space="preserve"> main ()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uid_t uid = geteuid ();</w:t>
      </w:r>
      <w:r>
        <w:br/>
      </w:r>
      <w:r>
        <w:rPr>
          <w:rStyle w:val="VerbatimChar"/>
        </w:rPr>
        <w:t xml:space="preserve"> gid_t gid = getegid ();</w:t>
      </w:r>
      <w:r>
        <w:br/>
      </w:r>
      <w:r>
        <w:rPr>
          <w:rStyle w:val="VerbatimChar"/>
        </w:rPr>
        <w:t xml:space="preserve"> printf ("uid=%d, gid=%d\n", uid, gid);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 }</w:t>
      </w:r>
    </w:p>
    <w:p>
      <w:pPr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gcc simpleid.c -o simpleid</w:t>
      </w:r>
    </w:p>
    <w:p>
      <w:pPr>
        <w:numPr>
          <w:ilvl w:val="0"/>
          <w:numId w:val="1001"/>
        </w:numPr>
      </w:pPr>
      <w:r>
        <w:t xml:space="preserve">Выполните программу simpleid: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./simpleid</w:t>
      </w:r>
    </w:p>
    <w:p>
      <w:pPr>
        <w:numPr>
          <w:ilvl w:val="0"/>
          <w:numId w:val="1001"/>
        </w:numPr>
      </w:pPr>
      <w:r>
        <w:t xml:space="preserve">Выполните системную программу id: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id</w:t>
      </w:r>
    </w:p>
    <w:p>
      <w:pPr>
        <w:pStyle w:val="FirstParagraph"/>
      </w:pP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aptionedFigure"/>
      </w:pPr>
      <w:bookmarkStart w:id="24" w:name="fig:1"/>
      <w:r>
        <w:drawing>
          <wp:inline>
            <wp:extent cx="5334000" cy="721146"/>
            <wp:effectExtent b="0" l="0" r="0" t="0"/>
            <wp:docPr descr="Figure 1: компиляция и запуск" title="" id="22" name="Picture"/>
            <a:graphic>
              <a:graphicData uri="http://schemas.openxmlformats.org/drawingml/2006/picture">
                <pic:pic>
                  <pic:nvPicPr>
                    <pic:cNvPr descr="images/img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компиляция и запуск</w:t>
      </w:r>
    </w:p>
    <w:p>
      <w:pPr>
        <w:pStyle w:val="CaptionedFigure"/>
      </w:pPr>
      <w:bookmarkStart w:id="28" w:name="fig:2"/>
      <w:r>
        <w:drawing>
          <wp:inline>
            <wp:extent cx="5334000" cy="666749"/>
            <wp:effectExtent b="0" l="0" r="0" t="0"/>
            <wp:docPr descr="Figure 2: проверка" title="" id="26" name="Picture"/>
            <a:graphic>
              <a:graphicData uri="http://schemas.openxmlformats.org/drawingml/2006/picture">
                <pic:pic>
                  <pic:nvPicPr>
                    <pic:cNvPr descr="images/img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проверка</w:t>
      </w:r>
    </w:p>
    <w:p>
      <w:pPr>
        <w:numPr>
          <w:ilvl w:val="0"/>
          <w:numId w:val="1002"/>
        </w:numPr>
      </w:pPr>
      <w:r>
        <w:t xml:space="preserve">Усложните программу, добавив вывод действительных идентификато-</w:t>
      </w:r>
      <w:r>
        <w:t xml:space="preserve"> </w:t>
      </w:r>
      <w:r>
        <w:t xml:space="preserve">ров: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#include &lt;sys/types.h&gt;</w:t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rPr>
          <w:rStyle w:val="VerbatimChar"/>
        </w:rPr>
        <w:t xml:space="preserve"> int</w:t>
      </w:r>
      <w:r>
        <w:br/>
      </w:r>
      <w:r>
        <w:rPr>
          <w:rStyle w:val="VerbatimChar"/>
        </w:rPr>
        <w:t xml:space="preserve"> main ()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uid_t real_uid = getuid ();</w:t>
      </w:r>
      <w:r>
        <w:br/>
      </w:r>
      <w:r>
        <w:rPr>
          <w:rStyle w:val="VerbatimChar"/>
        </w:rPr>
        <w:t xml:space="preserve"> uid_t e_uid = geteuid ();</w:t>
      </w:r>
      <w:r>
        <w:br/>
      </w:r>
      <w:r>
        <w:rPr>
          <w:rStyle w:val="VerbatimChar"/>
        </w:rPr>
        <w:t xml:space="preserve"> gid_t real_gid = getgid ();</w:t>
      </w:r>
      <w:r>
        <w:br/>
      </w:r>
      <w:r>
        <w:rPr>
          <w:rStyle w:val="VerbatimChar"/>
        </w:rPr>
        <w:t xml:space="preserve"> gid_t e_gid = getegid () ;</w:t>
      </w:r>
      <w:r>
        <w:br/>
      </w:r>
      <w:r>
        <w:rPr>
          <w:rStyle w:val="VerbatimChar"/>
        </w:rPr>
        <w:t xml:space="preserve"> printf ("e_uid=%d, e_gid=%d\n", e_uid, e_gid);</w:t>
      </w:r>
      <w:r>
        <w:br/>
      </w:r>
      <w:r>
        <w:rPr>
          <w:rStyle w:val="VerbatimChar"/>
        </w:rPr>
        <w:t xml:space="preserve"> printf ("real_uid=%d, real_gid=%d\n", real_uid,</w:t>
      </w:r>
      <w:r>
        <w:br/>
      </w:r>
      <w:r>
        <w:rPr>
          <w:rStyle w:val="VerbatimChar"/>
        </w:rPr>
        <w:t xml:space="preserve"> ,! real_gid);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Получившуюся программу назовите simpleid2.c.</w:t>
      </w:r>
    </w:p>
    <w:p>
      <w:pPr>
        <w:numPr>
          <w:ilvl w:val="0"/>
          <w:numId w:val="1003"/>
        </w:numPr>
      </w:pPr>
      <w:r>
        <w:t xml:space="preserve">Скомпилируйте и запустите simpleid2.c: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gcc simpleid2.c -o simpleid2</w:t>
      </w:r>
      <w:r>
        <w:br/>
      </w:r>
      <w:r>
        <w:rPr>
          <w:rStyle w:val="VerbatimChar"/>
        </w:rPr>
        <w:t xml:space="preserve"> ./simpleid2</w:t>
      </w:r>
    </w:p>
    <w:p>
      <w:pPr>
        <w:numPr>
          <w:ilvl w:val="0"/>
          <w:numId w:val="1003"/>
        </w:numPr>
      </w:pPr>
      <w:r>
        <w:t xml:space="preserve">От имени суперпользователя выполните команды: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chown root:guest /home/guest/simpleid2</w:t>
      </w:r>
      <w:r>
        <w:br/>
      </w:r>
      <w:r>
        <w:rPr>
          <w:rStyle w:val="VerbatimChar"/>
        </w:rPr>
        <w:t xml:space="preserve"> chmod u+s /home/guest/simpleid2</w:t>
      </w:r>
    </w:p>
    <w:p>
      <w:pPr>
        <w:pStyle w:val="CaptionedFigure"/>
      </w:pPr>
      <w:bookmarkStart w:id="32" w:name="fig:3"/>
      <w:r>
        <w:drawing>
          <wp:inline>
            <wp:extent cx="5334000" cy="556151"/>
            <wp:effectExtent b="0" l="0" r="0" t="0"/>
            <wp:docPr descr="Figure 3: Права" title="" id="30" name="Picture"/>
            <a:graphic>
              <a:graphicData uri="http://schemas.openxmlformats.org/drawingml/2006/picture">
                <pic:pic>
                  <pic:nvPicPr>
                    <pic:cNvPr descr="images/img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Права</w:t>
      </w:r>
    </w:p>
    <w:p>
      <w:pPr>
        <w:numPr>
          <w:ilvl w:val="0"/>
          <w:numId w:val="1004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numPr>
          <w:ilvl w:val="0"/>
          <w:numId w:val="1004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ls -l simpleid2</w:t>
      </w:r>
    </w:p>
    <w:p>
      <w:pPr>
        <w:pStyle w:val="CaptionedFigure"/>
      </w:pPr>
      <w:bookmarkStart w:id="36" w:name="fig:4"/>
      <w:r>
        <w:drawing>
          <wp:inline>
            <wp:extent cx="4292600" cy="469900"/>
            <wp:effectExtent b="0" l="0" r="0" t="0"/>
            <wp:docPr descr="Figure 4: Установка атрибутов" title="" id="34" name="Picture"/>
            <a:graphic>
              <a:graphicData uri="http://schemas.openxmlformats.org/drawingml/2006/picture">
                <pic:pic>
                  <pic:nvPicPr>
                    <pic:cNvPr descr="images/img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Установка атрибутов</w:t>
      </w:r>
    </w:p>
    <w:p>
      <w:pPr>
        <w:numPr>
          <w:ilvl w:val="0"/>
          <w:numId w:val="1005"/>
        </w:numPr>
      </w:pPr>
      <w:r>
        <w:t xml:space="preserve">Запустите simpleid2 и id: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Сравните результаты.</w:t>
      </w:r>
    </w:p>
    <w:p>
      <w:pPr>
        <w:pStyle w:val="CaptionedFigure"/>
      </w:pPr>
      <w:bookmarkStart w:id="40" w:name="fig:5"/>
      <w:r>
        <w:drawing>
          <wp:inline>
            <wp:extent cx="5334000" cy="812320"/>
            <wp:effectExtent b="0" l="0" r="0" t="0"/>
            <wp:docPr descr="Figure 5: Код программы" title="" id="38" name="Picture"/>
            <a:graphic>
              <a:graphicData uri="http://schemas.openxmlformats.org/drawingml/2006/picture">
                <pic:pic>
                  <pic:nvPicPr>
                    <pic:cNvPr descr="images/img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Код программы</w:t>
      </w:r>
    </w:p>
    <w:p>
      <w:pPr>
        <w:numPr>
          <w:ilvl w:val="0"/>
          <w:numId w:val="1006"/>
        </w:numPr>
      </w:pPr>
      <w:r>
        <w:t xml:space="preserve">Проделайте тоже самое относительно SetGID-бита.</w:t>
      </w:r>
    </w:p>
    <w:p>
      <w:pPr>
        <w:numPr>
          <w:ilvl w:val="0"/>
          <w:numId w:val="1006"/>
        </w:numPr>
      </w:pPr>
      <w:r>
        <w:t xml:space="preserve">Создайте программу readfile.c: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unsigned char buffer[16];</w:t>
      </w:r>
      <w:r>
        <w:br/>
      </w:r>
      <w:r>
        <w:rPr>
          <w:rStyle w:val="VerbatimChar"/>
        </w:rPr>
        <w:t xml:space="preserve">size_t bytes_read;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int fd = open (argv[1], O_RDONLY);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bytes_read = read (fd, buffer, sizeof (buffer));</w:t>
      </w:r>
      <w:r>
        <w:br/>
      </w:r>
      <w:r>
        <w:rPr>
          <w:rStyle w:val="VerbatimChar"/>
        </w:rPr>
        <w:t xml:space="preserve">for (i =0; i &lt; bytes_read; ++i) printf("%c", buffer[i]);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(bytes_read == sizeof (buffer));</w:t>
      </w:r>
      <w:r>
        <w:br/>
      </w:r>
      <w:r>
        <w:rPr>
          <w:rStyle w:val="VerbatimChar"/>
        </w:rPr>
        <w:t xml:space="preserve">close (fd);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</w:pPr>
      <w:r>
        <w:t xml:space="preserve">Откомпилируйте её.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06"/>
        </w:numPr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pStyle w:val="CaptionedFigure"/>
      </w:pPr>
      <w:bookmarkStart w:id="44" w:name="fig:6"/>
      <w:r>
        <w:drawing>
          <wp:inline>
            <wp:extent cx="5334000" cy="376794"/>
            <wp:effectExtent b="0" l="0" r="0" t="0"/>
            <wp:docPr descr="Figure 6: смена владельца" title="" id="42" name="Picture"/>
            <a:graphic>
              <a:graphicData uri="http://schemas.openxmlformats.org/drawingml/2006/picture">
                <pic:pic>
                  <pic:nvPicPr>
                    <pic:cNvPr descr="images/img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смена владельца</w:t>
      </w:r>
    </w:p>
    <w:p>
      <w:pPr>
        <w:numPr>
          <w:ilvl w:val="0"/>
          <w:numId w:val="1007"/>
        </w:numPr>
        <w:pStyle w:val="Compact"/>
      </w:pPr>
      <w:r>
        <w:t xml:space="preserve">Проверьте, что пользователь guest не может прочитать файл readfile.c.</w:t>
      </w:r>
    </w:p>
    <w:p>
      <w:pPr>
        <w:pStyle w:val="CaptionedFigure"/>
      </w:pPr>
      <w:bookmarkStart w:id="48" w:name="fig:7"/>
      <w:r>
        <w:drawing>
          <wp:inline>
            <wp:extent cx="5334000" cy="778088"/>
            <wp:effectExtent b="0" l="0" r="0" t="0"/>
            <wp:docPr descr="Figure 7: ошибка доступа" title="" id="46" name="Picture"/>
            <a:graphic>
              <a:graphicData uri="http://schemas.openxmlformats.org/drawingml/2006/picture">
                <pic:pic>
                  <pic:nvPicPr>
                    <pic:cNvPr descr="images/img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ошибка доступа</w:t>
      </w:r>
    </w:p>
    <w:p>
      <w:pPr>
        <w:numPr>
          <w:ilvl w:val="0"/>
          <w:numId w:val="1008"/>
        </w:numPr>
        <w:pStyle w:val="Compact"/>
      </w:pPr>
      <w:r>
        <w:t xml:space="preserve">Смените у программы readfile владельца и установите SetU’D-бит.</w:t>
      </w:r>
    </w:p>
    <w:p>
      <w:pPr>
        <w:pStyle w:val="CaptionedFigure"/>
      </w:pPr>
      <w:bookmarkStart w:id="52" w:name="fig:8"/>
      <w:r>
        <w:drawing>
          <wp:inline>
            <wp:extent cx="5334000" cy="1932072"/>
            <wp:effectExtent b="0" l="0" r="0" t="0"/>
            <wp:docPr descr="Figure 8: смена владельца" title="" id="50" name="Picture"/>
            <a:graphic>
              <a:graphicData uri="http://schemas.openxmlformats.org/drawingml/2006/picture">
                <pic:pic>
                  <pic:nvPicPr>
                    <pic:cNvPr descr="images/img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смена владельца</w:t>
      </w:r>
    </w:p>
    <w:p>
      <w:pPr>
        <w:numPr>
          <w:ilvl w:val="0"/>
          <w:numId w:val="1009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09"/>
        </w:numPr>
      </w:pPr>
      <w:r>
        <w:t xml:space="preserve">Проверьте, может ли программа readfile прочитать файл /etc/etc/shadow?</w:t>
      </w:r>
    </w:p>
    <w:p>
      <w:pPr>
        <w:pStyle w:val="CaptionedFigure"/>
      </w:pPr>
      <w:bookmarkStart w:id="56" w:name="fig:9"/>
      <w:r>
        <w:drawing>
          <wp:inline>
            <wp:extent cx="5334000" cy="1538377"/>
            <wp:effectExtent b="0" l="0" r="0" t="0"/>
            <wp:docPr descr="Figure 9: проверка возможности чтения файла" title="" id="54" name="Picture"/>
            <a:graphic>
              <a:graphicData uri="http://schemas.openxmlformats.org/drawingml/2006/picture">
                <pic:pic>
                  <pic:nvPicPr>
                    <pic:cNvPr descr="images/img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проверка возможности чтения файла</w:t>
      </w:r>
    </w:p>
    <w:p>
      <w:pPr>
        <w:pStyle w:val="BodyText"/>
      </w:pPr>
      <w:r>
        <w:t xml:space="preserve">Отразите полученный результат и ваши объяснения в отчёте.</w:t>
      </w:r>
    </w:p>
    <w:bookmarkEnd w:id="57"/>
    <w:bookmarkStart w:id="77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0"/>
        </w:numPr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 / | grep tmp</w:t>
      </w:r>
    </w:p>
    <w:p>
      <w:pPr>
        <w:numPr>
          <w:ilvl w:val="0"/>
          <w:numId w:val="1010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"test" &gt; /tmp/file01.txt</w:t>
      </w:r>
    </w:p>
    <w:p>
      <w:pPr>
        <w:numPr>
          <w:ilvl w:val="0"/>
          <w:numId w:val="1010"/>
        </w:numPr>
      </w:pPr>
      <w:r>
        <w:t xml:space="preserve">Просмотрите атрибуты у только что созданного файла и разрешите чте-</w:t>
      </w:r>
      <w:r>
        <w:t xml:space="preserve"> </w:t>
      </w:r>
      <w:r>
        <w:t xml:space="preserve">ние и запись для категории пользователей «все остальные»: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 /tmp/file01.txt</w:t>
      </w:r>
      <w:r>
        <w:br/>
      </w:r>
      <w:r>
        <w:rPr>
          <w:rStyle w:val="VerbatimChar"/>
        </w:rPr>
        <w:t xml:space="preserve"> chmod o+rw /tmp/file01.txt</w:t>
      </w:r>
      <w:r>
        <w:br/>
      </w:r>
      <w:r>
        <w:rPr>
          <w:rStyle w:val="VerbatimChar"/>
        </w:rPr>
        <w:t xml:space="preserve"> ls -l /tmp/file01.txt</w:t>
      </w:r>
    </w:p>
    <w:p>
      <w:pPr>
        <w:numPr>
          <w:ilvl w:val="0"/>
          <w:numId w:val="1010"/>
        </w:numPr>
      </w:pPr>
      <w:r>
        <w:t xml:space="preserve">От пользователя guest2 (не являющегося владельцем) попробуйте про-</w:t>
      </w:r>
      <w:r>
        <w:t xml:space="preserve"> </w:t>
      </w:r>
      <w:r>
        <w:t xml:space="preserve">читать файл /tmp/file01.txt: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pStyle w:val="CaptionedFigure"/>
      </w:pPr>
      <w:bookmarkStart w:id="61" w:name="fig:10"/>
      <w:r>
        <w:drawing>
          <wp:inline>
            <wp:extent cx="5334000" cy="1634115"/>
            <wp:effectExtent b="0" l="0" r="0" t="0"/>
            <wp:docPr descr="Figure 10: попытка прочитать файл" title="" id="59" name="Picture"/>
            <a:graphic>
              <a:graphicData uri="http://schemas.openxmlformats.org/drawingml/2006/picture">
                <pic:pic>
                  <pic:nvPicPr>
                    <pic:cNvPr descr="images/img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попытка прочитать файл</w:t>
      </w:r>
    </w:p>
    <w:p>
      <w:pPr>
        <w:numPr>
          <w:ilvl w:val="0"/>
          <w:numId w:val="1011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"test2" &gt; /tmp/file01.txt</w:t>
      </w:r>
    </w:p>
    <w:p>
      <w:pPr>
        <w:pStyle w:val="FirstParagraph"/>
      </w:pPr>
      <w:r>
        <w:t xml:space="preserve">Удалось ли вам выполнить операцию?</w:t>
      </w:r>
    </w:p>
    <w:p>
      <w:pPr>
        <w:numPr>
          <w:ilvl w:val="0"/>
          <w:numId w:val="1012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pStyle w:val="CaptionedFigure"/>
      </w:pPr>
      <w:bookmarkStart w:id="64" w:name="fig:11"/>
      <w:r>
        <w:drawing>
          <wp:inline>
            <wp:extent cx="5334000" cy="1634115"/>
            <wp:effectExtent b="0" l="0" r="0" t="0"/>
            <wp:docPr descr="Figure 11: проверка содержимого" title="" id="62" name="Picture"/>
            <a:graphic>
              <a:graphicData uri="http://schemas.openxmlformats.org/drawingml/2006/picture">
                <pic:pic>
                  <pic:nvPicPr>
                    <pic:cNvPr descr="images/img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проверка содержимого</w:t>
      </w:r>
    </w:p>
    <w:p>
      <w:pPr>
        <w:numPr>
          <w:ilvl w:val="0"/>
          <w:numId w:val="1013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"test3" &gt; /tmp/file01.txt</w:t>
      </w:r>
    </w:p>
    <w:p>
      <w:pPr>
        <w:pStyle w:val="FirstParagraph"/>
      </w:pPr>
      <w:r>
        <w:t xml:space="preserve">Удалось ли вам выполнить операцию?</w:t>
      </w:r>
    </w:p>
    <w:p>
      <w:pPr>
        <w:numPr>
          <w:ilvl w:val="0"/>
          <w:numId w:val="1014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pStyle w:val="CaptionedFigure"/>
      </w:pPr>
      <w:bookmarkStart w:id="68" w:name="fig:12"/>
      <w:r>
        <w:drawing>
          <wp:inline>
            <wp:extent cx="5334000" cy="843855"/>
            <wp:effectExtent b="0" l="0" r="0" t="0"/>
            <wp:docPr descr="Figure 12: проверка содержимого" title="" id="66" name="Picture"/>
            <a:graphic>
              <a:graphicData uri="http://schemas.openxmlformats.org/drawingml/2006/picture">
                <pic:pic>
                  <pic:nvPicPr>
                    <pic:cNvPr descr="images/img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проверка содержимого</w:t>
      </w:r>
    </w:p>
    <w:p>
      <w:pPr>
        <w:numPr>
          <w:ilvl w:val="0"/>
          <w:numId w:val="1015"/>
        </w:numPr>
      </w:pPr>
      <w:r>
        <w:t xml:space="preserve">От пользователя guest2 попробуйте удалить файл /tmp/file01.txt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rm /tmp/fileOl.txt</w:t>
      </w:r>
    </w:p>
    <w:p>
      <w:pPr>
        <w:pStyle w:val="FirstParagraph"/>
      </w:pPr>
      <w:r>
        <w:t xml:space="preserve">Удалось ли вам удалить файл?</w:t>
      </w:r>
    </w:p>
    <w:p>
      <w:pPr>
        <w:pStyle w:val="CaptionedFigure"/>
      </w:pPr>
      <w:bookmarkStart w:id="72" w:name="fig:13"/>
      <w:r>
        <w:drawing>
          <wp:inline>
            <wp:extent cx="5334000" cy="433338"/>
            <wp:effectExtent b="0" l="0" r="0" t="0"/>
            <wp:docPr descr="Figure 13: удаление файла" title="" id="70" name="Picture"/>
            <a:graphic>
              <a:graphicData uri="http://schemas.openxmlformats.org/drawingml/2006/picture">
                <pic:pic>
                  <pic:nvPicPr>
                    <pic:cNvPr descr="images/im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удаление файла</w:t>
      </w:r>
    </w:p>
    <w:p>
      <w:pPr>
        <w:numPr>
          <w:ilvl w:val="0"/>
          <w:numId w:val="1016"/>
        </w:numPr>
      </w:pPr>
      <w:r>
        <w:t xml:space="preserve">Повысьте свои права до суперпользователя следующей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 -</w:t>
      </w:r>
    </w:p>
    <w:p>
      <w:pPr>
        <w:pStyle w:val="FirstParagraph"/>
      </w:pP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pStyle w:val="SourceCode"/>
      </w:pPr>
      <w:r>
        <w:rPr>
          <w:rStyle w:val="VerbatimChar"/>
        </w:rPr>
        <w:t xml:space="preserve">    chmod -t /tmp</w:t>
      </w:r>
    </w:p>
    <w:p>
      <w:pPr>
        <w:numPr>
          <w:ilvl w:val="0"/>
          <w:numId w:val="1017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7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7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17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отчёт.</w:t>
      </w:r>
    </w:p>
    <w:p>
      <w:pPr>
        <w:numPr>
          <w:ilvl w:val="0"/>
          <w:numId w:val="1017"/>
        </w:numPr>
      </w:pPr>
      <w:r>
        <w:t xml:space="preserve">Повысьте свои права до суперпользователя и верните атрибут t на директорию /tmp: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76" w:name="fig:14"/>
      <w:r>
        <w:drawing>
          <wp:inline>
            <wp:extent cx="5334000" cy="961360"/>
            <wp:effectExtent b="0" l="0" r="0" t="0"/>
            <wp:docPr descr="Figure 14: возвращение атрибута" title="" id="74" name="Picture"/>
            <a:graphic>
              <a:graphicData uri="http://schemas.openxmlformats.org/drawingml/2006/picture">
                <pic:pic>
                  <pic:nvPicPr>
                    <pic:cNvPr descr="images/im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возвращение атрибута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</w:t>
      </w:r>
      <w:r>
        <w:t xml:space="preserve"> </w:t>
      </w:r>
      <w:r>
        <w:t xml:space="preserve">SetUID- и Sticky-битов. Получены практическе навыки работы в консоли с дополнительными атрибутами. Рассмотрены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79"/>
    <w:bookmarkStart w:id="80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8"/>
        </w:numPr>
        <w:pStyle w:val="Compact"/>
      </w:pPr>
      <w:r>
        <w:t xml:space="preserve">Методические материалы курса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Дискреционное разграничение прав в Linux. Исследование влияния дополнительных атрибутов</dc:title>
  <dc:creator>Ильин Никита Евгеньевич, НФИбд-01-19</dc:creator>
  <dc:language>ru-RU</dc:language>
  <cp:keywords/>
  <dcterms:created xsi:type="dcterms:W3CDTF">2022-10-04T09:39:50Z</dcterms:created>
  <dcterms:modified xsi:type="dcterms:W3CDTF">2022-10-04T09:39:50Z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