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4743" w14:textId="2F6A13EE" w:rsidR="000C59E1" w:rsidRDefault="004F3271">
      <w:r w:rsidRPr="004F3271">
        <w:t>zokc-fall-oepk-cmjv-uvqs</w:t>
      </w:r>
    </w:p>
    <w:p w14:paraId="4A2F8AEF" w14:textId="77777777" w:rsidR="00892341" w:rsidRDefault="00892341"/>
    <w:p w14:paraId="5C088EAF" w14:textId="2D4D7472" w:rsidR="00892341" w:rsidRDefault="00892341">
      <w:r>
        <w:t>LIVE KEY -</w:t>
      </w:r>
    </w:p>
    <w:p w14:paraId="037EE4D9" w14:textId="4B27DF4B" w:rsidR="00892341" w:rsidRDefault="00892341">
      <w:r w:rsidRPr="00892341">
        <w:t>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</w:t>
      </w:r>
    </w:p>
    <w:sectPr w:rsidR="00892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E1"/>
    <w:rsid w:val="000C59E1"/>
    <w:rsid w:val="004F3271"/>
    <w:rsid w:val="00892341"/>
    <w:rsid w:val="00F1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96D0"/>
  <w15:chartTrackingRefBased/>
  <w15:docId w15:val="{E9DB4F27-6C1A-4BAE-94D9-FED167C1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Tej Mahal tejwani</dc:creator>
  <cp:keywords/>
  <dc:description/>
  <cp:lastModifiedBy>The Tej Mahal tejwani</cp:lastModifiedBy>
  <cp:revision>3</cp:revision>
  <dcterms:created xsi:type="dcterms:W3CDTF">2026-02-07T01:47:00Z</dcterms:created>
  <dcterms:modified xsi:type="dcterms:W3CDTF">2026-02-07T02:55:00Z</dcterms:modified>
</cp:coreProperties>
</file>