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4478" w14:textId="77777777" w:rsidR="00961659" w:rsidRDefault="00FA67B5">
      <w:r>
        <w:rPr>
          <w:rFonts w:hint="eastAsia"/>
        </w:rPr>
        <w:t>大创问题</w:t>
      </w:r>
    </w:p>
    <w:p w14:paraId="11F4A1DD" w14:textId="77777777" w:rsidR="00961659" w:rsidRDefault="00961659"/>
    <w:p w14:paraId="70F24EE8" w14:textId="77777777" w:rsidR="00961659" w:rsidRDefault="00FA67B5">
      <w:r>
        <w:t xml:space="preserve">1. </w:t>
      </w:r>
      <w:r>
        <w:t>现在为项目做了哪些准备，目前的进度到哪了？</w:t>
      </w:r>
    </w:p>
    <w:p w14:paraId="1ACA2041" w14:textId="77777777" w:rsidR="00961659" w:rsidRDefault="00FA67B5">
      <w:r>
        <w:t>答：我们目前在第一阶段，也就是知识准备工作。主要学习基础分析方法、机器学习相关的统计学习模型与算法知识、了解掌握智能运维体系的基本架构以及学习</w:t>
      </w:r>
      <w:r>
        <w:t>Linux Shell</w:t>
      </w:r>
      <w:r>
        <w:t>脚本语言。其中有些知识在专业课上会涉及到，其余的我们将利用课余时间自学。</w:t>
      </w:r>
    </w:p>
    <w:p w14:paraId="57442EC2" w14:textId="77777777" w:rsidR="00961659" w:rsidRDefault="00961659"/>
    <w:p w14:paraId="6DC2BDD0" w14:textId="77777777" w:rsidR="00961659" w:rsidRDefault="00FA67B5">
      <w:r>
        <w:t xml:space="preserve">2. </w:t>
      </w:r>
      <w:r>
        <w:t>经费怎么用你们有规划吗？</w:t>
      </w:r>
    </w:p>
    <w:p w14:paraId="62F8BFA2" w14:textId="25596062" w:rsidR="00961659" w:rsidRDefault="00FA67B5">
      <w:pPr>
        <w:rPr>
          <w:rFonts w:hint="eastAsia"/>
        </w:rPr>
      </w:pPr>
      <w:r>
        <w:t>答：基本上就是服务器和学习资料购买</w:t>
      </w:r>
      <w:r w:rsidR="001B6CAF">
        <w:rPr>
          <w:rFonts w:hint="eastAsia"/>
        </w:rPr>
        <w:t>,</w:t>
      </w:r>
      <w:r w:rsidR="001B6CAF">
        <w:rPr>
          <w:rFonts w:hint="eastAsia"/>
        </w:rPr>
        <w:t>以及论文的版面费。</w:t>
      </w:r>
    </w:p>
    <w:p w14:paraId="7BDC996B" w14:textId="77777777" w:rsidR="00961659" w:rsidRDefault="00961659"/>
    <w:p w14:paraId="58F68978" w14:textId="77777777" w:rsidR="00961659" w:rsidRDefault="00FA67B5">
      <w:r>
        <w:t xml:space="preserve">3. </w:t>
      </w:r>
      <w:r>
        <w:t>如何收集数据？</w:t>
      </w:r>
    </w:p>
    <w:p w14:paraId="05049425" w14:textId="77777777" w:rsidR="00961659" w:rsidRDefault="00FA67B5">
      <w:r>
        <w:t>答：我们的导师会帮助我们收集数据，收集企业的基站</w:t>
      </w:r>
      <w:r>
        <w:t>KPI</w:t>
      </w:r>
      <w:r>
        <w:t>数据。</w:t>
      </w:r>
    </w:p>
    <w:p w14:paraId="1BB3F0DD" w14:textId="77777777" w:rsidR="00961659" w:rsidRDefault="00961659"/>
    <w:p w14:paraId="612C0235" w14:textId="77777777" w:rsidR="00961659" w:rsidRDefault="00FA67B5">
      <w:r>
        <w:t xml:space="preserve">4. </w:t>
      </w:r>
      <w:r>
        <w:t>原理上你们了解多少？</w:t>
      </w:r>
    </w:p>
    <w:p w14:paraId="705DA6BC" w14:textId="77777777" w:rsidR="00961659" w:rsidRDefault="00FA67B5">
      <w:r>
        <w:t>答：原理上就是在原来的深度学习的异常检测算法上结合聚类的算法。</w:t>
      </w:r>
    </w:p>
    <w:p w14:paraId="53D26153" w14:textId="77777777" w:rsidR="00961659" w:rsidRDefault="00961659"/>
    <w:p w14:paraId="48EC7DB3" w14:textId="77777777" w:rsidR="00961659" w:rsidRDefault="00FA67B5">
      <w:r>
        <w:t xml:space="preserve">5. </w:t>
      </w:r>
      <w:r>
        <w:t>最后预期的成果产出是什么？</w:t>
      </w:r>
    </w:p>
    <w:p w14:paraId="339F1FFC" w14:textId="5106AC7E" w:rsidR="00961659" w:rsidRDefault="00FA67B5">
      <w:r>
        <w:t>答：我们的结果是，训练出一个可以分析基站收集的多维</w:t>
      </w:r>
      <w:r>
        <w:t>KPI</w:t>
      </w:r>
      <w:r>
        <w:t>信息，来发现、检测和定位设备异常的无监督多指标异常检测模型。该模型最终能及时反馈无线网络出现的问题，从而保障网络连接畅通。</w:t>
      </w:r>
      <w:r w:rsidR="00CA23A5">
        <w:rPr>
          <w:rFonts w:hint="eastAsia"/>
        </w:rPr>
        <w:t>同时我们预期</w:t>
      </w:r>
      <w:r w:rsidR="00CA23A5" w:rsidRPr="00CA23A5">
        <w:rPr>
          <w:rFonts w:hint="eastAsia"/>
        </w:rPr>
        <w:t>产出一篇论文。</w:t>
      </w:r>
      <w:r w:rsidR="00CA23A5" w:rsidRPr="00CA23A5">
        <w:cr/>
      </w:r>
    </w:p>
    <w:p w14:paraId="7A9AC5DC" w14:textId="77777777" w:rsidR="00961659" w:rsidRDefault="00961659"/>
    <w:p w14:paraId="1EA5756C" w14:textId="77777777" w:rsidR="00961659" w:rsidRDefault="00961659"/>
    <w:p w14:paraId="4C96644F" w14:textId="77777777" w:rsidR="00961659" w:rsidRDefault="00FA67B5">
      <w:pPr>
        <w:numPr>
          <w:ilvl w:val="0"/>
          <w:numId w:val="1"/>
        </w:numPr>
      </w:pPr>
      <w:r>
        <w:t>你们对模型评价指标有了解吗？</w:t>
      </w:r>
    </w:p>
    <w:p w14:paraId="40930DC1" w14:textId="77777777" w:rsidR="00961659" w:rsidRDefault="00FA67B5">
      <w:r>
        <w:t>答：目前我们预期对模型处理后的指标设定阈值从而平衡模型的性能，具体情况需要按照模型设计后来做出抉择。</w:t>
      </w:r>
    </w:p>
    <w:p w14:paraId="648383E5" w14:textId="77777777" w:rsidR="00961659" w:rsidRDefault="00961659"/>
    <w:p w14:paraId="2467DFC7" w14:textId="77777777" w:rsidR="00961659" w:rsidRDefault="00961659"/>
    <w:p w14:paraId="4000AB3C" w14:textId="77777777" w:rsidR="00961659" w:rsidRDefault="00FA67B5">
      <w:r>
        <w:t xml:space="preserve">7. </w:t>
      </w:r>
      <w:r>
        <w:t>具体的聚类实现思路：</w:t>
      </w:r>
    </w:p>
    <w:p w14:paraId="74B603BF" w14:textId="77777777" w:rsidR="00961659" w:rsidRDefault="00FA67B5">
      <w:pPr>
        <w:pStyle w:val="a3"/>
        <w:widowControl/>
        <w:spacing w:beforeAutospacing="0" w:afterAutospacing="0"/>
        <w:rPr>
          <w:rFonts w:ascii="宋体" w:hAnsi="宋体" w:cs="宋体"/>
          <w:sz w:val="18"/>
          <w:szCs w:val="16"/>
        </w:rPr>
      </w:pPr>
      <w:r>
        <w:rPr>
          <w:rFonts w:ascii="宋体" w:hAnsi="宋体" w:cs="宋体" w:hint="eastAsia"/>
          <w:color w:val="000000"/>
          <w:kern w:val="24"/>
          <w:sz w:val="21"/>
          <w:szCs w:val="21"/>
        </w:rPr>
        <w:t>解决方案 （1）聚类：</w:t>
      </w:r>
      <w:proofErr w:type="spellStart"/>
      <w:r>
        <w:rPr>
          <w:rFonts w:ascii="宋体" w:hAnsi="宋体" w:cs="宋体" w:hint="eastAsia"/>
          <w:color w:val="000000"/>
          <w:kern w:val="24"/>
          <w:sz w:val="21"/>
          <w:szCs w:val="21"/>
        </w:rPr>
        <w:t>OmniCluster</w:t>
      </w:r>
      <w:proofErr w:type="spellEnd"/>
      <w:r>
        <w:rPr>
          <w:rFonts w:ascii="宋体" w:hAnsi="宋体" w:cs="宋体" w:hint="eastAsia"/>
          <w:color w:val="000000"/>
          <w:kern w:val="24"/>
          <w:sz w:val="21"/>
          <w:szCs w:val="21"/>
        </w:rPr>
        <w:t>，计算两两数据之间的距离（欧氏距离，SBD距离），层次聚类（HAC）不受距离极端值的影响，按照距离的排序来聚类，比较鲁棒。 （2）将多指标异常检测模型和聚类结果结合起来，一个</w:t>
      </w:r>
      <w:proofErr w:type="gramStart"/>
      <w:r>
        <w:rPr>
          <w:rFonts w:ascii="宋体" w:hAnsi="宋体" w:cs="宋体" w:hint="eastAsia"/>
          <w:color w:val="000000"/>
          <w:kern w:val="24"/>
          <w:sz w:val="21"/>
          <w:szCs w:val="21"/>
        </w:rPr>
        <w:t>簇</w:t>
      </w:r>
      <w:proofErr w:type="gramEnd"/>
      <w:r>
        <w:rPr>
          <w:rFonts w:ascii="宋体" w:hAnsi="宋体" w:cs="宋体" w:hint="eastAsia"/>
          <w:color w:val="000000"/>
          <w:kern w:val="24"/>
          <w:sz w:val="21"/>
          <w:szCs w:val="21"/>
        </w:rPr>
        <w:t>一个模型。簇的数量是远远小于基站（曲线）的数量的，大大降低了模型训练的开销。</w:t>
      </w:r>
    </w:p>
    <w:p w14:paraId="05BAA642" w14:textId="68CAD278" w:rsidR="00961659" w:rsidRDefault="00961659">
      <w:pPr>
        <w:rPr>
          <w:sz w:val="22"/>
          <w:szCs w:val="24"/>
        </w:rPr>
      </w:pPr>
    </w:p>
    <w:p w14:paraId="47F9335D" w14:textId="017E9295" w:rsidR="00B62162" w:rsidRDefault="00B62162">
      <w:pPr>
        <w:rPr>
          <w:sz w:val="22"/>
          <w:szCs w:val="24"/>
        </w:rPr>
      </w:pPr>
      <w:r w:rsidRPr="00B62162">
        <w:rPr>
          <w:noProof/>
          <w:sz w:val="22"/>
          <w:szCs w:val="24"/>
        </w:rPr>
        <w:lastRenderedPageBreak/>
        <w:drawing>
          <wp:inline distT="0" distB="0" distL="0" distR="0" wp14:anchorId="0EDC69A0" wp14:editId="36674BCE">
            <wp:extent cx="5274310" cy="2329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1F64" w14:textId="38232130" w:rsidR="00CA1E9F" w:rsidRDefault="00CA1E9F">
      <w:pPr>
        <w:rPr>
          <w:sz w:val="22"/>
          <w:szCs w:val="24"/>
        </w:rPr>
      </w:pPr>
    </w:p>
    <w:p w14:paraId="36BCF5FF" w14:textId="0A35FD06" w:rsidR="00CA1E9F" w:rsidRDefault="00CA1E9F">
      <w:pPr>
        <w:rPr>
          <w:sz w:val="22"/>
          <w:szCs w:val="24"/>
        </w:rPr>
      </w:pPr>
    </w:p>
    <w:p w14:paraId="54388A4C" w14:textId="48EE16A7" w:rsidR="00CA1E9F" w:rsidRDefault="00CA1E9F">
      <w:pPr>
        <w:rPr>
          <w:rFonts w:hint="eastAsia"/>
          <w:sz w:val="22"/>
          <w:szCs w:val="24"/>
        </w:rPr>
      </w:pPr>
      <w:r w:rsidRPr="00CA1E9F">
        <w:rPr>
          <w:noProof/>
          <w:sz w:val="22"/>
          <w:szCs w:val="24"/>
        </w:rPr>
        <w:drawing>
          <wp:inline distT="0" distB="0" distL="0" distR="0" wp14:anchorId="2C1E617E" wp14:editId="5FE3A3B7">
            <wp:extent cx="5274310" cy="3368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F7AB3B"/>
    <w:multiLevelType w:val="singleLevel"/>
    <w:tmpl w:val="DBF7AB3B"/>
    <w:lvl w:ilvl="0">
      <w:start w:val="6"/>
      <w:numFmt w:val="decimal"/>
      <w:suff w:val="space"/>
      <w:lvlText w:val="%1."/>
      <w:lvlJc w:val="left"/>
    </w:lvl>
  </w:abstractNum>
  <w:num w:numId="1" w16cid:durableId="66887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659"/>
    <w:rsid w:val="EFBC7272"/>
    <w:rsid w:val="001B6CAF"/>
    <w:rsid w:val="00961659"/>
    <w:rsid w:val="00B56648"/>
    <w:rsid w:val="00B62162"/>
    <w:rsid w:val="00CA1E9F"/>
    <w:rsid w:val="00CA23A5"/>
    <w:rsid w:val="00FA67B5"/>
    <w:rsid w:val="11F60F57"/>
    <w:rsid w:val="5EF7A939"/>
    <w:rsid w:val="5FA7DDEA"/>
    <w:rsid w:val="6DFC534A"/>
    <w:rsid w:val="6F738F54"/>
    <w:rsid w:val="6FEEA6E6"/>
    <w:rsid w:val="77EB4B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F11823"/>
  <w15:docId w15:val="{8171CC2A-D764-4717-A802-E5AFB434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JEF-AN00</dc:creator>
  <cp:keywords/>
  <dc:description/>
  <cp:lastModifiedBy>Yizhen Zhang</cp:lastModifiedBy>
  <cp:revision>1</cp:revision>
  <dcterms:created xsi:type="dcterms:W3CDTF">2022-04-06T21:40:00Z</dcterms:created>
  <dcterms:modified xsi:type="dcterms:W3CDTF">2022-04-08T09:09:00Z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9b855bd80b9046ea93343c02efd5e8d7</vt:lpwstr>
  </property>
  <property fmtid="{D5CDD505-2E9C-101B-9397-08002B2CF9AE}" pid="3" name="KSOProductBuildVer">
    <vt:lpwstr>2052-0.0.0.0</vt:lpwstr>
  </property>
</Properties>
</file>