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《操作系统》课第08次实验报告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260"/>
        <w:gridCol w:w="4260"/>
      </w:tblGrid>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学院:</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软件学院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姓名:</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张怡桢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学号:</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2013747</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邮箱:</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2662765987@qq.com</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时间:</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11/6/2022</w:t>
            </w:r>
          </w:p>
        </w:tc>
      </w:tr>
    </w:tbl>
    <w:p>
      <w:pPr>
        <w:pStyle w:val="2"/>
        <w:spacing w:before="320" w:after="120" w:line="288" w:lineRule="auto"/>
        <w:ind w:left="0"/>
        <w:jc w:val="left"/>
        <w:outlineLvl w:val="1"/>
      </w:pPr>
      <w:r>
        <w:rPr>
          <w:rFonts w:eastAsia="等线" w:ascii="Arial" w:cs="Arial" w:hAnsi="Arial"/>
          <w:color w:val="3370ff"/>
          <w:sz w:val="32"/>
        </w:rPr>
        <w:t xml:space="preserve">1. </w:t>
      </w:r>
      <w:r>
        <w:rPr>
          <w:rFonts w:eastAsia="等线" w:ascii="Arial" w:cs="Arial" w:hAnsi="Arial"/>
          <w:b w:val="true"/>
          <w:color w:val="1f2329"/>
          <w:sz w:val="32"/>
        </w:rPr>
        <w:t>开篇感言</w:t>
      </w:r>
    </w:p>
    <w:p>
      <w:pPr>
        <w:spacing w:before="120" w:after="120" w:line="288" w:lineRule="auto"/>
        <w:ind w:left="0" w:firstLine="0"/>
        <w:jc w:val="left"/>
      </w:pPr>
      <w:r>
        <w:rPr>
          <w:rFonts w:eastAsia="等线" w:ascii="Arial" w:cs="Arial" w:hAnsi="Arial"/>
          <w:color w:val="1f2329"/>
          <w:sz w:val="22"/>
        </w:rPr>
        <w:t>“你长大后想成为什么人？”</w:t>
      </w:r>
    </w:p>
    <w:p>
      <w:pPr>
        <w:spacing w:before="120" w:after="120" w:line="288" w:lineRule="auto"/>
        <w:ind w:left="0" w:firstLine="0"/>
        <w:jc w:val="left"/>
      </w:pPr>
      <w:r>
        <w:rPr>
          <w:rFonts w:eastAsia="等线" w:ascii="Arial" w:cs="Arial" w:hAnsi="Arial"/>
          <w:color w:val="1f2329"/>
          <w:sz w:val="22"/>
        </w:rPr>
        <w:t>“什么意思？长大后我就不能成为我自己了吗？”</w:t>
      </w:r>
    </w:p>
    <w:p>
      <w:pPr>
        <w:spacing w:before="120" w:after="120" w:line="288" w:lineRule="auto"/>
        <w:ind w:left="0" w:firstLine="0"/>
        <w:jc w:val="left"/>
      </w:pPr>
      <w:r>
        <w:rPr>
          <w:rFonts w:eastAsia="等线" w:ascii="Arial" w:cs="Arial" w:hAnsi="Arial"/>
          <w:color w:val="1f2329"/>
          <w:sz w:val="22"/>
        </w:rPr>
        <w:t xml:space="preserve"> -- 《阿甘正传》</w:t>
      </w:r>
    </w:p>
    <w:p>
      <w:pPr>
        <w:pStyle w:val="2"/>
        <w:spacing w:before="320" w:after="120" w:line="288" w:lineRule="auto"/>
        <w:ind w:left="0"/>
        <w:jc w:val="left"/>
        <w:outlineLvl w:val="1"/>
      </w:pPr>
      <w:r>
        <w:rPr>
          <w:rFonts w:eastAsia="等线" w:ascii="Arial" w:cs="Arial" w:hAnsi="Arial"/>
          <w:color w:val="3370ff"/>
          <w:sz w:val="32"/>
        </w:rPr>
        <w:t xml:space="preserve">2. </w:t>
      </w:r>
      <w:r>
        <w:rPr>
          <w:rFonts w:eastAsia="等线" w:ascii="Arial" w:cs="Arial" w:hAnsi="Arial"/>
          <w:b w:val="true"/>
          <w:color w:val="1f2329"/>
          <w:sz w:val="32"/>
        </w:rPr>
        <w:t>实验题目</w:t>
      </w:r>
    </w:p>
    <w:p>
      <w:pPr>
        <w:spacing w:before="120" w:after="120" w:line="288" w:lineRule="auto"/>
        <w:ind w:left="0" w:firstLine="0"/>
        <w:jc w:val="left"/>
      </w:pPr>
      <w:r>
        <w:rPr>
          <w:rFonts w:eastAsia="等线" w:ascii="Arial" w:cs="Arial" w:hAnsi="Arial"/>
          <w:color w:val="1f2329"/>
          <w:sz w:val="22"/>
        </w:rPr>
        <w:t>实现 I 个生产者 J 个消费者问题，其中共享缓冲区的大小为 N，所有生产者 共生产 K(K&gt;N)个产品后结束，所有消费者共消费 K 个产品后结束。</w:t>
      </w:r>
    </w:p>
    <w:p>
      <w:pPr>
        <w:pStyle w:val="2"/>
        <w:spacing w:before="320" w:after="120" w:line="288" w:lineRule="auto"/>
        <w:ind w:left="0"/>
        <w:jc w:val="left"/>
        <w:outlineLvl w:val="1"/>
      </w:pPr>
      <w:r>
        <w:rPr>
          <w:rFonts w:eastAsia="等线" w:ascii="Arial" w:cs="Arial" w:hAnsi="Arial"/>
          <w:color w:val="3370ff"/>
          <w:sz w:val="32"/>
        </w:rPr>
        <w:t xml:space="preserve">3. </w:t>
      </w:r>
      <w:r>
        <w:rPr>
          <w:rFonts w:eastAsia="等线" w:ascii="Arial" w:cs="Arial" w:hAnsi="Arial"/>
          <w:b w:val="true"/>
          <w:color w:val="1f2329"/>
          <w:sz w:val="32"/>
        </w:rPr>
        <w:t>实验要求</w:t>
      </w:r>
    </w:p>
    <w:p>
      <w:pPr>
        <w:numPr>
          <w:numId w:val="1"/>
        </w:numPr>
        <w:spacing w:before="120" w:after="120" w:line="288" w:lineRule="auto"/>
        <w:ind w:left="0"/>
        <w:jc w:val="left"/>
      </w:pPr>
      <w:r>
        <w:rPr>
          <w:rFonts w:eastAsia="等线" w:ascii="Arial" w:cs="Arial" w:hAnsi="Arial"/>
          <w:sz w:val="22"/>
        </w:rPr>
        <w:t>严格按时序输出每个生产者、消费者的行为，其中包括生产产品 k、消费 产品 k、进入临界区、存入产品、取出产品、离开临界区；</w:t>
      </w:r>
    </w:p>
    <w:p>
      <w:pPr>
        <w:numPr>
          <w:numId w:val="2"/>
        </w:numPr>
        <w:spacing w:before="120" w:after="120" w:line="288" w:lineRule="auto"/>
        <w:ind w:left="0"/>
        <w:jc w:val="left"/>
      </w:pPr>
      <w:r>
        <w:rPr>
          <w:rFonts w:eastAsia="等线" w:ascii="Arial" w:cs="Arial" w:hAnsi="Arial"/>
          <w:sz w:val="22"/>
        </w:rPr>
        <w:t>需要考虑边界（某生产者生产第 K 个产品后所有生产者结束；某消费者 消费第 K 个产品后所有消费者结束）</w:t>
      </w:r>
    </w:p>
    <w:p>
      <w:pPr>
        <w:numPr>
          <w:numId w:val="3"/>
        </w:numPr>
        <w:spacing w:before="120" w:after="120" w:line="288" w:lineRule="auto"/>
        <w:ind w:left="0"/>
        <w:jc w:val="left"/>
      </w:pPr>
      <w:r>
        <w:rPr>
          <w:rFonts w:eastAsia="等线" w:ascii="Arial" w:cs="Arial" w:hAnsi="Arial"/>
          <w:sz w:val="22"/>
        </w:rPr>
        <w:t>需要考虑随机函数，生产者生产时需要一个随机时间；消费者消费时也 需要一个随机时间；</w:t>
      </w:r>
    </w:p>
    <w:p>
      <w:pPr>
        <w:numPr>
          <w:numId w:val="4"/>
        </w:numPr>
        <w:spacing w:before="120" w:after="120" w:line="288" w:lineRule="auto"/>
        <w:ind w:left="0"/>
        <w:jc w:val="left"/>
      </w:pPr>
      <w:r>
        <w:rPr>
          <w:rFonts w:eastAsia="等线" w:ascii="Arial" w:cs="Arial" w:hAnsi="Arial"/>
          <w:sz w:val="22"/>
        </w:rPr>
        <w:t>编号：无论生产者还是消费者都需要有编号；产品同样也需要编号；缓 冲区的各个产品项也需要有编号；</w:t>
      </w:r>
    </w:p>
    <w:p>
      <w:pPr>
        <w:numPr>
          <w:numId w:val="5"/>
        </w:numPr>
        <w:spacing w:before="120" w:after="120" w:line="288" w:lineRule="auto"/>
        <w:ind w:left="0"/>
        <w:jc w:val="left"/>
      </w:pPr>
      <w:r>
        <w:rPr>
          <w:rFonts w:eastAsia="等线" w:ascii="Arial" w:cs="Arial" w:hAnsi="Arial"/>
          <w:sz w:val="22"/>
        </w:rPr>
        <w:t>输出形式可以采用标准输出、图形动态显示及同时文字记录输出等方式，</w:t>
      </w:r>
    </w:p>
    <w:p>
      <w:pPr>
        <w:spacing w:before="120" w:after="120" w:line="288" w:lineRule="auto"/>
        <w:ind w:left="0" w:firstLine="420"/>
        <w:jc w:val="left"/>
      </w:pPr>
      <w:r>
        <w:rPr>
          <w:rFonts w:eastAsia="等线" w:ascii="Arial" w:cs="Arial" w:hAnsi="Arial"/>
          <w:sz w:val="22"/>
        </w:rPr>
        <w:t>无论是生产者还是消费者，其主要输出内容如下：</w:t>
      </w:r>
    </w:p>
    <w:p>
      <w:pPr>
        <w:numPr>
          <w:numId w:val="6"/>
        </w:numPr>
        <w:spacing w:before="120" w:after="120" w:line="288" w:lineRule="auto"/>
        <w:ind w:left="453"/>
        <w:jc w:val="left"/>
      </w:pPr>
      <w:r>
        <w:rPr>
          <w:rFonts w:eastAsia="等线" w:ascii="Arial" w:cs="Arial" w:hAnsi="Arial"/>
          <w:sz w:val="22"/>
        </w:rPr>
        <w:t>进入临界区前，输出某某编号（生产者/消费者）线程准备进入临界 区</w:t>
      </w:r>
    </w:p>
    <w:p>
      <w:pPr>
        <w:numPr>
          <w:numId w:val="7"/>
        </w:numPr>
        <w:spacing w:before="120" w:after="120" w:line="288" w:lineRule="auto"/>
        <w:ind w:left="453"/>
        <w:jc w:val="left"/>
      </w:pPr>
      <w:r>
        <w:rPr>
          <w:rFonts w:eastAsia="等线" w:ascii="Arial" w:cs="Arial" w:hAnsi="Arial"/>
          <w:sz w:val="22"/>
        </w:rPr>
        <w:t>进入临界区后，输出某某编号（生产者/消费者）线程已进入临界区</w:t>
      </w:r>
    </w:p>
    <w:p>
      <w:pPr>
        <w:numPr>
          <w:numId w:val="8"/>
        </w:numPr>
        <w:spacing w:before="120" w:after="120" w:line="288" w:lineRule="auto"/>
        <w:ind w:left="453"/>
        <w:jc w:val="left"/>
      </w:pPr>
      <w:r>
        <w:rPr>
          <w:rFonts w:eastAsia="等线" w:ascii="Arial" w:cs="Arial" w:hAnsi="Arial"/>
          <w:sz w:val="22"/>
        </w:rPr>
        <w:t>离开临界区后，输出某某编号（生产者/消费者）线程已离开临界区</w:t>
      </w:r>
    </w:p>
    <w:p>
      <w:pPr>
        <w:numPr>
          <w:numId w:val="9"/>
        </w:numPr>
        <w:spacing w:before="120" w:after="120" w:line="288" w:lineRule="auto"/>
        <w:ind w:left="453"/>
        <w:jc w:val="left"/>
      </w:pPr>
      <w:r>
        <w:rPr>
          <w:rFonts w:eastAsia="等线" w:ascii="Arial" w:cs="Arial" w:hAnsi="Arial"/>
          <w:sz w:val="22"/>
        </w:rPr>
        <w:t>生产者生产一个产品时，需要输出产品信息；</w:t>
      </w:r>
    </w:p>
    <w:p>
      <w:pPr>
        <w:numPr>
          <w:numId w:val="10"/>
        </w:numPr>
        <w:spacing w:before="120" w:after="120" w:line="288" w:lineRule="auto"/>
        <w:ind w:left="453"/>
        <w:jc w:val="left"/>
      </w:pPr>
      <w:r>
        <w:rPr>
          <w:rFonts w:eastAsia="等线" w:ascii="Arial" w:cs="Arial" w:hAnsi="Arial"/>
          <w:sz w:val="22"/>
        </w:rPr>
        <w:t>生产者将产品放入缓冲区时，需要输出相关信息；</w:t>
      </w:r>
    </w:p>
    <w:p>
      <w:pPr>
        <w:numPr>
          <w:numId w:val="11"/>
        </w:numPr>
        <w:spacing w:before="120" w:after="120" w:line="288" w:lineRule="auto"/>
        <w:ind w:left="453"/>
        <w:jc w:val="left"/>
      </w:pPr>
      <w:r>
        <w:rPr>
          <w:rFonts w:eastAsia="等线" w:ascii="Arial" w:cs="Arial" w:hAnsi="Arial"/>
          <w:sz w:val="22"/>
        </w:rPr>
        <w:t>消费者将产品从缓冲区取出时，需要输出相关信息；</w:t>
      </w:r>
    </w:p>
    <w:p>
      <w:pPr>
        <w:numPr>
          <w:numId w:val="12"/>
        </w:numPr>
        <w:spacing w:before="120" w:after="120" w:line="288" w:lineRule="auto"/>
        <w:ind w:left="453"/>
        <w:jc w:val="left"/>
      </w:pPr>
      <w:r>
        <w:rPr>
          <w:rFonts w:eastAsia="等线" w:ascii="Arial" w:cs="Arial" w:hAnsi="Arial"/>
          <w:sz w:val="22"/>
        </w:rPr>
        <w:t>消费者消费一个产品时，需要输出产品信息；</w:t>
      </w:r>
    </w:p>
    <w:p>
      <w:pPr>
        <w:numPr>
          <w:numId w:val="13"/>
        </w:numPr>
        <w:spacing w:before="120" w:after="120" w:line="288" w:lineRule="auto"/>
        <w:ind w:left="0"/>
        <w:jc w:val="left"/>
      </w:pPr>
      <w:r>
        <w:rPr>
          <w:rFonts w:eastAsia="等线" w:ascii="Arial" w:cs="Arial" w:hAnsi="Arial"/>
          <w:sz w:val="22"/>
        </w:rPr>
        <w:t>*不能出现竞态</w:t>
      </w:r>
    </w:p>
    <w:p>
      <w:pPr>
        <w:numPr>
          <w:numId w:val="14"/>
        </w:numPr>
        <w:spacing w:before="120" w:after="120" w:line="288" w:lineRule="auto"/>
        <w:ind w:left="0"/>
        <w:jc w:val="left"/>
      </w:pPr>
      <w:r>
        <w:rPr>
          <w:rFonts w:eastAsia="等线" w:ascii="Arial" w:cs="Arial" w:hAnsi="Arial"/>
          <w:sz w:val="22"/>
        </w:rPr>
        <w:t>**不能出现忙等待</w:t>
      </w:r>
    </w:p>
    <w:p>
      <w:pPr>
        <w:spacing w:before="120" w:after="120" w:line="288" w:lineRule="auto"/>
        <w:ind w:left="0" w:firstLine="0"/>
        <w:jc w:val="left"/>
      </w:pPr>
    </w:p>
    <w:p>
      <w:pPr>
        <w:pStyle w:val="2"/>
        <w:spacing w:before="320" w:after="120" w:line="288" w:lineRule="auto"/>
        <w:ind w:left="0"/>
        <w:jc w:val="left"/>
        <w:outlineLvl w:val="1"/>
      </w:pPr>
      <w:r>
        <w:rPr>
          <w:rFonts w:eastAsia="等线" w:ascii="Arial" w:cs="Arial" w:hAnsi="Arial"/>
          <w:color w:val="3370ff"/>
          <w:sz w:val="32"/>
        </w:rPr>
        <w:t xml:space="preserve">4. </w:t>
      </w:r>
      <w:r>
        <w:rPr>
          <w:rFonts w:eastAsia="等线" w:ascii="Arial" w:cs="Arial" w:hAnsi="Arial"/>
          <w:b w:val="true"/>
          <w:color w:val="1f2329"/>
          <w:sz w:val="32"/>
        </w:rPr>
        <w:t>原理方法</w:t>
      </w:r>
    </w:p>
    <w:p>
      <w:pPr>
        <w:numPr>
          <w:numId w:val="15"/>
        </w:numPr>
        <w:spacing w:before="120" w:after="120" w:line="288" w:lineRule="auto"/>
        <w:ind w:left="0"/>
        <w:jc w:val="left"/>
      </w:pPr>
      <w:r>
        <w:rPr>
          <w:rFonts w:eastAsia="等线" w:ascii="Arial" w:cs="Arial" w:hAnsi="Arial"/>
          <w:sz w:val="22"/>
        </w:rPr>
        <w:t>线程技术 CreateThread 或 _beginthreadex</w:t>
      </w:r>
    </w:p>
    <w:p>
      <w:pPr>
        <w:numPr>
          <w:numId w:val="16"/>
        </w:numPr>
        <w:spacing w:before="120" w:after="120" w:line="288" w:lineRule="auto"/>
        <w:ind w:left="453"/>
        <w:jc w:val="left"/>
      </w:pPr>
      <w:r>
        <w:rPr>
          <w:rFonts w:eastAsia="等线" w:ascii="Arial" w:cs="Arial" w:hAnsi="Arial"/>
          <w:sz w:val="22"/>
        </w:rPr>
        <w:t xml:space="preserve"> CreateThread</w:t>
      </w:r>
    </w:p>
    <w:p>
      <w:pPr>
        <w:numPr>
          <w:numId w:val="17"/>
        </w:numPr>
        <w:spacing w:before="120" w:after="120" w:line="288" w:lineRule="auto"/>
        <w:ind w:left="453"/>
        <w:jc w:val="left"/>
      </w:pPr>
      <w:r>
        <w:rPr>
          <w:rFonts w:eastAsia="等线" w:ascii="Arial" w:cs="Arial" w:hAnsi="Arial"/>
          <w:sz w:val="22"/>
        </w:rPr>
        <w:t>GetCurrentThreadId</w:t>
      </w:r>
    </w:p>
    <w:p>
      <w:pPr>
        <w:numPr>
          <w:numId w:val="18"/>
        </w:numPr>
        <w:spacing w:before="120" w:after="120" w:line="288" w:lineRule="auto"/>
        <w:ind w:left="453"/>
        <w:jc w:val="left"/>
      </w:pPr>
      <w:r>
        <w:rPr>
          <w:rFonts w:eastAsia="等线" w:ascii="Arial" w:cs="Arial" w:hAnsi="Arial"/>
          <w:sz w:val="22"/>
        </w:rPr>
        <w:t>GetThreadPriority</w:t>
      </w:r>
    </w:p>
    <w:p>
      <w:pPr>
        <w:numPr>
          <w:numId w:val="19"/>
        </w:numPr>
        <w:spacing w:before="120" w:after="120" w:line="288" w:lineRule="auto"/>
        <w:ind w:left="453"/>
        <w:jc w:val="left"/>
      </w:pPr>
      <w:r>
        <w:rPr>
          <w:rFonts w:eastAsia="等线" w:ascii="Arial" w:cs="Arial" w:hAnsi="Arial"/>
          <w:sz w:val="22"/>
        </w:rPr>
        <w:t>SetThreadPriority</w:t>
      </w:r>
    </w:p>
    <w:p>
      <w:pPr>
        <w:numPr>
          <w:numId w:val="20"/>
        </w:numPr>
        <w:spacing w:before="120" w:after="120" w:line="288" w:lineRule="auto"/>
        <w:ind w:left="453"/>
        <w:jc w:val="left"/>
      </w:pPr>
      <w:r>
        <w:rPr>
          <w:rFonts w:eastAsia="等线" w:ascii="Arial" w:cs="Arial" w:hAnsi="Arial"/>
          <w:sz w:val="22"/>
        </w:rPr>
        <w:t>Sleep</w:t>
      </w:r>
    </w:p>
    <w:p>
      <w:pPr>
        <w:numPr>
          <w:numId w:val="21"/>
        </w:numPr>
        <w:spacing w:before="120" w:after="120" w:line="288" w:lineRule="auto"/>
        <w:ind w:left="453"/>
        <w:jc w:val="left"/>
      </w:pPr>
      <w:r>
        <w:rPr>
          <w:rFonts w:eastAsia="等线" w:ascii="Arial" w:cs="Arial" w:hAnsi="Arial"/>
          <w:sz w:val="22"/>
        </w:rPr>
        <w:t>SuspendThread</w:t>
      </w:r>
    </w:p>
    <w:p>
      <w:pPr>
        <w:numPr>
          <w:numId w:val="22"/>
        </w:numPr>
        <w:spacing w:before="120" w:after="120" w:line="288" w:lineRule="auto"/>
        <w:ind w:left="453"/>
        <w:jc w:val="left"/>
      </w:pPr>
      <w:r>
        <w:rPr>
          <w:rFonts w:eastAsia="等线" w:ascii="Arial" w:cs="Arial" w:hAnsi="Arial"/>
          <w:sz w:val="22"/>
        </w:rPr>
        <w:t>ResumeThread</w:t>
      </w:r>
    </w:p>
    <w:p>
      <w:pPr>
        <w:numPr>
          <w:numId w:val="23"/>
        </w:numPr>
        <w:spacing w:before="120" w:after="120" w:line="288" w:lineRule="auto"/>
        <w:ind w:left="453"/>
        <w:jc w:val="left"/>
      </w:pPr>
      <w:r>
        <w:rPr>
          <w:rFonts w:eastAsia="等线" w:ascii="Arial" w:cs="Arial" w:hAnsi="Arial"/>
          <w:sz w:val="22"/>
        </w:rPr>
        <w:t>ExitThread</w:t>
      </w:r>
    </w:p>
    <w:p>
      <w:pPr>
        <w:numPr>
          <w:numId w:val="24"/>
        </w:numPr>
        <w:spacing w:before="120" w:after="120" w:line="288" w:lineRule="auto"/>
        <w:ind w:left="0"/>
        <w:jc w:val="left"/>
      </w:pPr>
      <w:r>
        <w:rPr>
          <w:rFonts w:eastAsia="等线" w:ascii="Arial" w:cs="Arial" w:hAnsi="Arial"/>
          <w:sz w:val="22"/>
        </w:rPr>
        <w:t>线程同步</w:t>
      </w:r>
    </w:p>
    <w:p>
      <w:pPr>
        <w:numPr>
          <w:numId w:val="25"/>
        </w:numPr>
        <w:spacing w:before="120" w:after="120" w:line="288" w:lineRule="auto"/>
        <w:ind w:left="453"/>
        <w:jc w:val="left"/>
      </w:pPr>
      <w:r>
        <w:rPr>
          <w:rFonts w:eastAsia="等线" w:ascii="Arial" w:cs="Arial" w:hAnsi="Arial"/>
          <w:sz w:val="22"/>
        </w:rPr>
        <w:t>WaitForSingleObject</w:t>
      </w:r>
    </w:p>
    <w:p>
      <w:pPr>
        <w:numPr>
          <w:numId w:val="26"/>
        </w:numPr>
        <w:spacing w:before="120" w:after="120" w:line="288" w:lineRule="auto"/>
        <w:ind w:left="453"/>
        <w:jc w:val="left"/>
      </w:pPr>
      <w:r>
        <w:rPr>
          <w:rFonts w:eastAsia="等线" w:ascii="Arial" w:cs="Arial" w:hAnsi="Arial"/>
          <w:sz w:val="22"/>
        </w:rPr>
        <w:t>WaitForMultipleObjects</w:t>
      </w:r>
    </w:p>
    <w:p>
      <w:pPr>
        <w:numPr>
          <w:numId w:val="27"/>
        </w:numPr>
        <w:spacing w:before="120" w:after="120" w:line="288" w:lineRule="auto"/>
        <w:ind w:left="0"/>
        <w:jc w:val="left"/>
      </w:pPr>
      <w:r>
        <w:rPr>
          <w:rFonts w:eastAsia="等线" w:ascii="Arial" w:cs="Arial" w:hAnsi="Arial"/>
          <w:sz w:val="22"/>
        </w:rPr>
        <w:t>随机数</w:t>
      </w:r>
    </w:p>
    <w:p>
      <w:pPr>
        <w:numPr>
          <w:numId w:val="28"/>
        </w:numPr>
        <w:spacing w:before="120" w:after="120" w:line="288" w:lineRule="auto"/>
        <w:ind w:left="453"/>
        <w:jc w:val="left"/>
      </w:pPr>
      <w:r>
        <w:rPr>
          <w:rFonts w:eastAsia="等线" w:ascii="Arial" w:cs="Arial" w:hAnsi="Arial"/>
          <w:sz w:val="22"/>
        </w:rPr>
        <w:t>srand ((DWORD)time(NULL));  /* Seed the random # generator */</w:t>
      </w:r>
    </w:p>
    <w:p>
      <w:pPr>
        <w:numPr>
          <w:numId w:val="29"/>
        </w:numPr>
        <w:spacing w:before="120" w:after="120" w:line="288" w:lineRule="auto"/>
        <w:ind w:left="453"/>
        <w:jc w:val="left"/>
      </w:pPr>
      <w:r>
        <w:rPr>
          <w:rFonts w:eastAsia="等线" w:ascii="Arial" w:cs="Arial" w:hAnsi="Arial"/>
          <w:sz w:val="22"/>
        </w:rPr>
        <w:t>rand()  /* generate a random */</w:t>
      </w:r>
    </w:p>
    <w:p>
      <w:pPr>
        <w:numPr>
          <w:numId w:val="30"/>
        </w:numPr>
        <w:spacing w:before="120" w:after="120" w:line="288" w:lineRule="auto"/>
        <w:ind w:left="453"/>
        <w:jc w:val="left"/>
      </w:pPr>
      <w:r>
        <w:rPr>
          <w:rFonts w:eastAsia="等线" w:ascii="Arial" w:cs="Arial" w:hAnsi="Arial"/>
          <w:sz w:val="22"/>
        </w:rPr>
        <w:t>Sleep()  /*msec*/</w:t>
      </w:r>
    </w:p>
    <w:p>
      <w:pPr>
        <w:numPr>
          <w:numId w:val="31"/>
        </w:numPr>
        <w:spacing w:before="120" w:after="120" w:line="288" w:lineRule="auto"/>
        <w:ind w:left="0"/>
        <w:jc w:val="left"/>
      </w:pPr>
      <w:r>
        <w:rPr>
          <w:rFonts w:eastAsia="等线" w:ascii="Arial" w:cs="Arial" w:hAnsi="Arial"/>
          <w:sz w:val="22"/>
        </w:rPr>
        <w:t>临界区 CRITICAL_SECTION</w:t>
      </w:r>
    </w:p>
    <w:p>
      <w:pPr>
        <w:numPr>
          <w:numId w:val="32"/>
        </w:numPr>
        <w:spacing w:before="120" w:after="120" w:line="288" w:lineRule="auto"/>
        <w:ind w:left="453"/>
        <w:jc w:val="left"/>
      </w:pPr>
      <w:r>
        <w:rPr>
          <w:rFonts w:eastAsia="等线" w:ascii="Arial" w:cs="Arial" w:hAnsi="Arial"/>
          <w:sz w:val="22"/>
        </w:rPr>
        <w:t>InitializeCriticalSection</w:t>
      </w:r>
    </w:p>
    <w:p>
      <w:pPr>
        <w:numPr>
          <w:numId w:val="33"/>
        </w:numPr>
        <w:spacing w:before="120" w:after="120" w:line="288" w:lineRule="auto"/>
        <w:ind w:left="453"/>
        <w:jc w:val="left"/>
      </w:pPr>
      <w:r>
        <w:rPr>
          <w:rFonts w:eastAsia="等线" w:ascii="Arial" w:cs="Arial" w:hAnsi="Arial"/>
          <w:sz w:val="22"/>
        </w:rPr>
        <w:t>DeleteCriticalSection</w:t>
      </w:r>
    </w:p>
    <w:p>
      <w:pPr>
        <w:numPr>
          <w:numId w:val="34"/>
        </w:numPr>
        <w:spacing w:before="120" w:after="120" w:line="288" w:lineRule="auto"/>
        <w:ind w:left="453"/>
        <w:jc w:val="left"/>
      </w:pPr>
      <w:r>
        <w:rPr>
          <w:rFonts w:eastAsia="等线" w:ascii="Arial" w:cs="Arial" w:hAnsi="Arial"/>
          <w:sz w:val="22"/>
        </w:rPr>
        <w:t>EnterCriticalSection</w:t>
      </w:r>
    </w:p>
    <w:p>
      <w:pPr>
        <w:numPr>
          <w:numId w:val="35"/>
        </w:numPr>
        <w:spacing w:before="120" w:after="120" w:line="288" w:lineRule="auto"/>
        <w:ind w:left="453"/>
        <w:jc w:val="left"/>
      </w:pPr>
      <w:r>
        <w:rPr>
          <w:rFonts w:eastAsia="等线" w:ascii="Arial" w:cs="Arial" w:hAnsi="Arial"/>
          <w:sz w:val="22"/>
        </w:rPr>
        <w:t>LeaveCriticalSection</w:t>
      </w:r>
    </w:p>
    <w:p>
      <w:pPr>
        <w:numPr>
          <w:numId w:val="36"/>
        </w:numPr>
        <w:spacing w:before="120" w:after="120" w:line="288" w:lineRule="auto"/>
        <w:ind w:left="0"/>
        <w:jc w:val="left"/>
      </w:pPr>
      <w:r>
        <w:rPr>
          <w:rFonts w:eastAsia="等线" w:ascii="Arial" w:cs="Arial" w:hAnsi="Arial"/>
          <w:sz w:val="22"/>
        </w:rPr>
        <w:t>事件 event</w:t>
      </w:r>
    </w:p>
    <w:p>
      <w:pPr>
        <w:numPr>
          <w:numId w:val="37"/>
        </w:numPr>
        <w:spacing w:before="120" w:after="120" w:line="288" w:lineRule="auto"/>
        <w:ind w:left="453"/>
        <w:jc w:val="left"/>
      </w:pPr>
      <w:r>
        <w:rPr>
          <w:rFonts w:eastAsia="等线" w:ascii="Arial" w:cs="Arial" w:hAnsi="Arial"/>
          <w:sz w:val="22"/>
        </w:rPr>
        <w:t>CreateEvent</w:t>
      </w:r>
    </w:p>
    <w:p>
      <w:pPr>
        <w:numPr>
          <w:numId w:val="38"/>
        </w:numPr>
        <w:spacing w:before="120" w:after="120" w:line="288" w:lineRule="auto"/>
        <w:ind w:left="453"/>
        <w:jc w:val="left"/>
      </w:pPr>
      <w:r>
        <w:rPr>
          <w:rFonts w:eastAsia="等线" w:ascii="Arial" w:cs="Arial" w:hAnsi="Arial"/>
          <w:sz w:val="22"/>
        </w:rPr>
        <w:t>SetEvent</w:t>
      </w:r>
    </w:p>
    <w:p>
      <w:pPr>
        <w:numPr>
          <w:numId w:val="39"/>
        </w:numPr>
        <w:spacing w:before="120" w:after="120" w:line="288" w:lineRule="auto"/>
        <w:ind w:left="453"/>
        <w:jc w:val="left"/>
      </w:pPr>
      <w:r>
        <w:rPr>
          <w:rFonts w:eastAsia="等线" w:ascii="Arial" w:cs="Arial" w:hAnsi="Arial"/>
          <w:sz w:val="22"/>
        </w:rPr>
        <w:t>ResetEvent</w:t>
      </w:r>
    </w:p>
    <w:p>
      <w:pPr>
        <w:numPr>
          <w:numId w:val="40"/>
        </w:numPr>
        <w:spacing w:before="120" w:after="120" w:line="288" w:lineRule="auto"/>
        <w:ind w:left="453"/>
        <w:jc w:val="left"/>
      </w:pPr>
      <w:r>
        <w:rPr>
          <w:rFonts w:eastAsia="等线" w:ascii="Arial" w:cs="Arial" w:hAnsi="Arial"/>
          <w:sz w:val="22"/>
        </w:rPr>
        <w:t xml:space="preserve">PulseEvent </w:t>
      </w:r>
    </w:p>
    <w:p>
      <w:pPr>
        <w:numPr>
          <w:numId w:val="41"/>
        </w:numPr>
        <w:spacing w:before="120" w:after="120" w:line="288" w:lineRule="auto"/>
        <w:ind w:left="0"/>
        <w:jc w:val="left"/>
      </w:pPr>
      <w:r>
        <w:rPr>
          <w:rFonts w:eastAsia="等线" w:ascii="Arial" w:cs="Arial" w:hAnsi="Arial"/>
          <w:sz w:val="22"/>
        </w:rPr>
        <w:t>互斥对象</w:t>
      </w:r>
    </w:p>
    <w:p>
      <w:pPr>
        <w:numPr>
          <w:numId w:val="42"/>
        </w:numPr>
        <w:spacing w:before="120" w:after="120" w:line="288" w:lineRule="auto"/>
        <w:ind w:left="453"/>
        <w:jc w:val="left"/>
      </w:pPr>
      <w:r>
        <w:rPr>
          <w:rFonts w:eastAsia="等线" w:ascii="Arial" w:cs="Arial" w:hAnsi="Arial"/>
          <w:sz w:val="22"/>
        </w:rPr>
        <w:t>CreateMutex</w:t>
      </w:r>
    </w:p>
    <w:p>
      <w:pPr>
        <w:numPr>
          <w:numId w:val="43"/>
        </w:numPr>
        <w:spacing w:before="120" w:after="120" w:line="288" w:lineRule="auto"/>
        <w:ind w:left="453"/>
        <w:jc w:val="left"/>
      </w:pPr>
      <w:r>
        <w:rPr>
          <w:rFonts w:eastAsia="等线" w:ascii="Arial" w:cs="Arial" w:hAnsi="Arial"/>
          <w:sz w:val="22"/>
        </w:rPr>
        <w:t>（OpenMutex）</w:t>
      </w:r>
    </w:p>
    <w:p>
      <w:pPr>
        <w:numPr>
          <w:numId w:val="44"/>
        </w:numPr>
        <w:spacing w:before="120" w:after="120" w:line="288" w:lineRule="auto"/>
        <w:ind w:left="453"/>
        <w:jc w:val="left"/>
      </w:pPr>
      <w:r>
        <w:rPr>
          <w:rFonts w:eastAsia="等线" w:ascii="Arial" w:cs="Arial" w:hAnsi="Arial"/>
          <w:sz w:val="22"/>
        </w:rPr>
        <w:t>WaitForSingleObject(hMutex, INFINITE)</w:t>
      </w:r>
    </w:p>
    <w:p>
      <w:pPr>
        <w:numPr>
          <w:numId w:val="45"/>
        </w:numPr>
        <w:spacing w:before="120" w:after="120" w:line="288" w:lineRule="auto"/>
        <w:ind w:left="453"/>
        <w:jc w:val="left"/>
      </w:pPr>
      <w:r>
        <w:rPr>
          <w:rFonts w:eastAsia="等线" w:ascii="Arial" w:cs="Arial" w:hAnsi="Arial"/>
          <w:sz w:val="22"/>
        </w:rPr>
        <w:t>ReleaseMutex</w:t>
      </w:r>
    </w:p>
    <w:p>
      <w:pPr>
        <w:numPr>
          <w:numId w:val="46"/>
        </w:numPr>
        <w:spacing w:before="120" w:after="120" w:line="288" w:lineRule="auto"/>
        <w:ind w:left="0"/>
        <w:jc w:val="left"/>
      </w:pPr>
      <w:r>
        <w:rPr>
          <w:rFonts w:eastAsia="等线" w:ascii="Arial" w:cs="Arial" w:hAnsi="Arial"/>
          <w:sz w:val="22"/>
        </w:rPr>
        <w:t>信号量对象</w:t>
      </w:r>
    </w:p>
    <w:p>
      <w:pPr>
        <w:numPr>
          <w:numId w:val="47"/>
        </w:numPr>
        <w:spacing w:before="120" w:after="120" w:line="288" w:lineRule="auto"/>
        <w:ind w:left="453"/>
        <w:jc w:val="left"/>
      </w:pPr>
      <w:r>
        <w:rPr>
          <w:rFonts w:eastAsia="等线" w:ascii="Arial" w:cs="Arial" w:hAnsi="Arial"/>
          <w:sz w:val="22"/>
        </w:rPr>
        <w:t xml:space="preserve"> CreateSemaphore</w:t>
      </w:r>
    </w:p>
    <w:p>
      <w:pPr>
        <w:numPr>
          <w:numId w:val="48"/>
        </w:numPr>
        <w:spacing w:before="120" w:after="120" w:line="288" w:lineRule="auto"/>
        <w:ind w:left="453"/>
        <w:jc w:val="left"/>
      </w:pPr>
      <w:r>
        <w:rPr>
          <w:rFonts w:eastAsia="等线" w:ascii="Arial" w:cs="Arial" w:hAnsi="Arial"/>
          <w:sz w:val="22"/>
        </w:rPr>
        <w:t>WaitForSingleObject(hSem, INFINITE)</w:t>
      </w:r>
    </w:p>
    <w:p>
      <w:pPr>
        <w:numPr>
          <w:numId w:val="49"/>
        </w:numPr>
        <w:spacing w:before="120" w:after="120" w:line="288" w:lineRule="auto"/>
        <w:ind w:left="453"/>
        <w:jc w:val="left"/>
      </w:pPr>
      <w:r>
        <w:rPr>
          <w:rFonts w:eastAsia="等线" w:ascii="Arial" w:cs="Arial" w:hAnsi="Arial"/>
          <w:sz w:val="22"/>
        </w:rPr>
        <w:t>ReleaseSemaphore</w:t>
      </w:r>
    </w:p>
    <w:p>
      <w:pPr>
        <w:pStyle w:val="2"/>
        <w:spacing w:before="320" w:after="120" w:line="288" w:lineRule="auto"/>
        <w:ind w:left="0"/>
        <w:jc w:val="left"/>
        <w:outlineLvl w:val="1"/>
      </w:pPr>
      <w:r>
        <w:rPr>
          <w:rFonts w:eastAsia="等线" w:ascii="Arial" w:cs="Arial" w:hAnsi="Arial"/>
          <w:color w:val="3370ff"/>
          <w:sz w:val="32"/>
        </w:rPr>
        <w:t xml:space="preserve">5. </w:t>
      </w:r>
      <w:r>
        <w:rPr>
          <w:rFonts w:eastAsia="等线" w:ascii="Arial" w:cs="Arial" w:hAnsi="Arial"/>
          <w:b w:val="true"/>
          <w:color w:val="1f2329"/>
          <w:sz w:val="32"/>
        </w:rPr>
        <w:t>代码分析</w:t>
      </w:r>
    </w:p>
    <w:p>
      <w:pPr>
        <w:pStyle w:val="3"/>
        <w:spacing w:before="300" w:after="120" w:line="288" w:lineRule="auto"/>
        <w:ind w:left="0"/>
        <w:jc w:val="left"/>
        <w:outlineLvl w:val="2"/>
      </w:pPr>
      <w:r>
        <w:rPr>
          <w:rFonts w:eastAsia="等线" w:ascii="Arial" w:cs="Arial" w:hAnsi="Arial"/>
          <w:color w:val="3370ff"/>
          <w:sz w:val="30"/>
        </w:rPr>
        <w:t xml:space="preserve">5.1 </w:t>
      </w:r>
      <w:r>
        <w:rPr>
          <w:rFonts w:eastAsia="等线" w:ascii="Arial" w:cs="Arial" w:hAnsi="Arial"/>
          <w:b w:val="true"/>
          <w:sz w:val="30"/>
        </w:rPr>
        <w:t>产品类的设计</w:t>
      </w:r>
    </w:p>
    <w:p>
      <w:pPr>
        <w:spacing w:before="120" w:after="120" w:line="288" w:lineRule="auto"/>
        <w:ind w:left="0"/>
        <w:jc w:val="left"/>
      </w:pPr>
      <w:r>
        <w:rPr>
          <w:rFonts w:eastAsia="等线" w:ascii="Arial" w:cs="Arial" w:hAnsi="Arial"/>
          <w:sz w:val="22"/>
        </w:rPr>
        <w:t>产品有相应的属性，自己的编号，生产者与生产的时间，存储的临界区的编号以及消费者与消费时间。</w:t>
      </w:r>
    </w:p>
    <w:p>
      <w:pPr>
        <w:spacing w:before="120" w:after="120" w:line="288" w:lineRule="auto"/>
        <w:ind w:left="0"/>
        <w:jc w:val="left"/>
      </w:pPr>
      <w:r>
        <w:rPr>
          <w:rFonts w:eastAsia="等线" w:ascii="Arial" w:cs="Arial" w:hAnsi="Arial"/>
          <w:sz w:val="22"/>
        </w:rPr>
        <w:t>产品类拥有printProduct函数可以打印产品的信息。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//产品类</w:t>
              <w:br/>
              <w:t>class product</w:t>
              <w:br/>
              <w:t>{</w:t>
              <w:br/>
              <w:t xml:space="preserve">    public:</w:t>
              <w:br/>
              <w:t xml:space="preserve">    int id;            //产品编号</w:t>
              <w:br/>
              <w:t xml:space="preserve">    int producerID;    //生产者编号</w:t>
              <w:br/>
              <w:t xml:space="preserve">    char *produceTime; //生产时间</w:t>
              <w:br/>
              <w:t xml:space="preserve">    char *consumeTime; //生产时间</w:t>
              <w:br/>
              <w:t xml:space="preserve">    int spaceID;       //缓冲区中存储编号</w:t>
              <w:br/>
              <w:t xml:space="preserve">    int consumerID;    //消费者编号</w:t>
              <w:br/>
              <w:t xml:space="preserve">    //打印产品信息</w:t>
              <w:br/>
              <w:t xml:space="preserve">    void printProduct()</w:t>
              <w:br/>
              <w:t xml:space="preserve">    {</w:t>
              <w:br/>
              <w:t xml:space="preserve"><![CDATA[        cout <<"                    产品编号：" << id <<endl<< "                    生产者编号：" << producerID <<endl<< "                    生产时间：" << produceTime <<endl<< "                    缓冲区存储编号：" << spaceID <<endl<< "                    消费者编号：" << consumerID <<endl<<"                    消费时间：" <<consumeTime<<endl<<"--------------------------------------------"<< endl;]]></w:t>
              <w:br/>
              <w:t xml:space="preserve">    }</w:t>
              <w:br/>
              <w:t xml:space="preserve">    //构造函数</w:t>
              <w:br/>
              <w:t xml:space="preserve">    product(int id, int producerID, char *produceTime, int spaceID)</w:t>
              <w:br/>
              <w:t xml:space="preserve">    {</w:t>
              <w:br/>
              <w:t xml:space="preserve">        this-&gt;id = id;</w:t>
              <w:br/>
              <w:t xml:space="preserve">        this-&gt;producerID = producerID;</w:t>
              <w:br/>
              <w:t xml:space="preserve">        this-&gt;produceTime = produceTime;</w:t>
              <w:br/>
              <w:t xml:space="preserve">        this-&gt;spaceID = spaceID;</w:t>
              <w:br/>
              <w:t xml:space="preserve">        this-&gt;consumerID = -1;</w:t>
              <w:br/>
              <w:t xml:space="preserve">        this-&gt;consumeTime = "-1";</w:t>
              <w:br/>
              <w:t xml:space="preserve">    }</w:t>
              <w:br/>
              <w:t xml:space="preserve">    </w:t>
              <w:br/>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color w:val="3370ff"/>
          <w:sz w:val="30"/>
        </w:rPr>
        <w:t xml:space="preserve">5.2 </w:t>
      </w:r>
      <w:r>
        <w:rPr>
          <w:rFonts w:eastAsia="等线" w:ascii="Arial" w:cs="Arial" w:hAnsi="Arial"/>
          <w:b w:val="true"/>
          <w:sz w:val="30"/>
        </w:rPr>
        <w:t>全局变量的设计：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br/>
              <w:t>// i生产者</w:t>
              <w:br/>
              <w:t>int producer_num;</w:t>
              <w:br/>
              <w:t>// j消费者</w:t>
              <w:br/>
              <w:t>int consumer_num;</w:t>
              <w:br/>
              <w:t>// k产品</w:t>
              <w:br/>
              <w:t>int product_num;</w:t>
              <w:br/>
              <w:t>// n缓冲区</w:t>
              <w:br/>
              <w:t>int space_num;</w:t>
              <w:br/>
              <w:br/>
              <w:t>vector&lt;product&gt; space;      //缓冲区</w:t>
              <w:br/>
              <w:t>int produce_num = 0;        //生产的产品数量</w:t>
              <w:br/>
              <w:t>int consume_num = 0;        //消耗的产品数量</w:t>
              <w:br/>
              <w:br/>
              <w:br/>
              <w:t>cout &lt;&lt; "请输入生产者数量：";</w:t>
              <w:br/>
              <w:t>cin &gt;&gt; producer_num;</w:t>
              <w:br/>
              <w:t>cout &lt;&lt; "请输入消费者数量：";</w:t>
              <w:br/>
              <w:t>cin &gt;&gt; consumer_num;</w:t>
              <w:br/>
              <w:t>cout &lt;&lt; "请输入产品数量：";</w:t>
              <w:br/>
              <w:t>cin &gt;&gt; product_num;</w:t>
              <w:br/>
              <w:t>cout &lt;&lt; "请输入缓冲区数量：";</w:t>
              <w:br/>
              <w:t>cin &gt;&gt; space_num;</w:t>
              <w:br/>
              <w:t>if(producer_num&lt;=0){</w:t>
              <w:br/>
              <w:t xml:space="preserve">    cout&lt;&lt;"没有生产者，无法生产产品"&lt;&lt;endl;</w:t>
              <w:br/>
              <w:t xml:space="preserve">    return 0;</w:t>
              <w:br/>
              <w:t>}</w:t>
              <w:br/>
              <w:t>if(consumer_num&lt;=0){</w:t>
              <w:br/>
              <w:t xml:space="preserve">    cout&lt;&lt;"没有消费者，无法消费产品"&lt;&lt;endl;</w:t>
              <w:br/>
              <w:t xml:space="preserve">    return 0;</w:t>
              <w:br/>
              <w:t>}</w:t>
              <w:br/>
              <w:t>if(product_num&lt;=0){</w:t>
              <w:br/>
              <w:t xml:space="preserve">    cout&lt;&lt;"所需要产品为0，无需进行生产或消费"&lt;&lt;endl;</w:t>
              <w:br/>
              <w:t xml:space="preserve">    return 0;</w:t>
              <w:br/>
              <w:t>}</w:t>
              <w:br/>
              <w:t>if(space_num&lt;=0){</w:t>
              <w:br/>
              <w:t xml:space="preserve">    cout&lt;&lt;"缓存区为0,无法进行产品存储或消费"&lt;&lt;endl;</w:t>
              <w:br/>
              <w:t xml:space="preserve">    return 0;</w:t>
              <w:br/>
              <w:t>}</w:t>
              <w:br/>
            </w:r>
          </w:p>
        </w:tc>
      </w:tr>
    </w:tbl>
    <w:p>
      <w:pPr>
        <w:pStyle w:val="3"/>
        <w:spacing w:before="300" w:after="120" w:line="288" w:lineRule="auto"/>
        <w:ind w:left="0"/>
        <w:jc w:val="left"/>
        <w:outlineLvl w:val="2"/>
      </w:pPr>
      <w:r>
        <w:rPr>
          <w:rFonts w:eastAsia="等线" w:ascii="Arial" w:cs="Arial" w:hAnsi="Arial"/>
          <w:color w:val="3370ff"/>
          <w:sz w:val="30"/>
        </w:rPr>
        <w:t xml:space="preserve">5.3 </w:t>
      </w:r>
      <w:r>
        <w:rPr>
          <w:rFonts w:eastAsia="等线" w:ascii="Arial" w:cs="Arial" w:hAnsi="Arial"/>
          <w:b w:val="true"/>
          <w:sz w:val="30"/>
        </w:rPr>
        <w:t>信号量设计</w:t>
      </w:r>
    </w:p>
    <w:p>
      <w:pPr>
        <w:spacing w:before="120" w:after="120" w:line="288" w:lineRule="auto"/>
        <w:ind w:left="0"/>
        <w:jc w:val="left"/>
      </w:pPr>
      <w:r>
        <w:rPr>
          <w:rFonts w:eastAsia="等线" w:ascii="Arial" w:cs="Arial" w:hAnsi="Arial"/>
          <w:sz w:val="22"/>
        </w:rPr>
        <w:t>本实验采用3个信号量实现线程间通信：</w:t>
      </w:r>
    </w:p>
    <w:p>
      <w:pPr>
        <w:spacing w:before="120" w:after="120" w:line="288" w:lineRule="auto"/>
        <w:ind w:left="0"/>
        <w:jc w:val="left"/>
      </w:pPr>
      <w:r>
        <w:rPr>
          <w:rFonts w:eastAsia="等线" w:ascii="Arial" w:cs="Arial" w:hAnsi="Arial"/>
          <w:sz w:val="22"/>
        </w:rPr>
        <w:t>1）canProduce（表示生产者能够生产，初始值为3）：在canProduce不为0即缓冲区未满时，生产者生产，将canProduce减1；消费者消费一件产品后，缓冲区能再多放一件产品，canProduce加1。</w:t>
      </w:r>
    </w:p>
    <w:p>
      <w:pPr>
        <w:spacing w:before="120" w:after="120" w:line="288" w:lineRule="auto"/>
        <w:ind w:left="0"/>
        <w:jc w:val="left"/>
      </w:pPr>
      <w:r>
        <w:rPr>
          <w:rFonts w:eastAsia="等线" w:ascii="Arial" w:cs="Arial" w:hAnsi="Arial"/>
          <w:sz w:val="22"/>
        </w:rPr>
        <w:t>2）canConsume（表示消费者能够消费，初始值为0）：在canConsume不为0即缓冲区中还有产品时，消费者消费，将canConsume减1；生产者生产一件产品后，缓冲区多放了一件产品，canConsume加1。</w:t>
      </w:r>
    </w:p>
    <w:p>
      <w:pPr>
        <w:spacing w:before="120" w:after="120" w:line="288" w:lineRule="auto"/>
        <w:ind w:left="0"/>
        <w:jc w:val="left"/>
      </w:pPr>
      <w:r>
        <w:rPr>
          <w:rFonts w:eastAsia="等线" w:ascii="Arial" w:cs="Arial" w:hAnsi="Arial"/>
          <w:sz w:val="22"/>
        </w:rPr>
        <w:t>3）canSpace（表示能操作缓冲区，初始值为1）：在canSpace为1时对缓冲区进行操作，将其减1，操作完成后加1；为0时不能。实际上也能通过互斥量实现canSpace的功能。</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//信号量</w:t>
              <w:br/>
              <w:t>sem_t canProduce, canConsume, canSpace;</w:t>
              <w:br/>
              <w:t>sem_init(&amp;canProduce, 0, space_num);//信号量：生产者可以存放产品的缓存数</w:t>
              <w:br/>
              <w:t>sem_init(&amp;canConsume, 0, 0);//信号量：消费者可以消费的产品数</w:t>
              <w:br/>
              <w:t>sem_init(&amp;canSpace, 0, 1);//信号量：是否可以访问缓存区</w:t>
              <w:br/>
              <w:t>//回收信号量</w:t>
              <w:br/>
              <w:t>sem_destroy(&amp;canProduce);</w:t>
              <w:br/>
              <w:t>sem_destroy(&amp;canConsume);</w:t>
              <w:br/>
            </w:r>
            <w:r>
              <w:rPr>
                <w:rFonts w:eastAsia="Consolas" w:ascii="Consolas" w:cs="Consolas" w:hAnsi="Consolas"/>
                <w:sz w:val="22"/>
              </w:rPr>
              <w:t>sem_destroy(&amp;canSpace);</w:t>
            </w:r>
          </w:p>
        </w:tc>
      </w:tr>
    </w:tbl>
    <w:p>
      <w:pPr>
        <w:pStyle w:val="3"/>
        <w:spacing w:before="300" w:after="120" w:line="288" w:lineRule="auto"/>
        <w:ind w:left="0"/>
        <w:jc w:val="left"/>
        <w:outlineLvl w:val="2"/>
      </w:pPr>
      <w:r>
        <w:rPr>
          <w:rFonts w:eastAsia="等线" w:ascii="Arial" w:cs="Arial" w:hAnsi="Arial"/>
          <w:color w:val="3370ff"/>
          <w:sz w:val="30"/>
        </w:rPr>
        <w:t xml:space="preserve">5.4 </w:t>
      </w:r>
      <w:r>
        <w:rPr>
          <w:rFonts w:eastAsia="等线" w:ascii="Arial" w:cs="Arial" w:hAnsi="Arial"/>
          <w:b w:val="true"/>
          <w:sz w:val="30"/>
        </w:rPr>
        <w:t xml:space="preserve"> 线程的设计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pthread_t pid[producer_num];//生产者线程</w:t>
              <w:br/>
              <w:t>pthread_t cid[consumer_num];//消费者线程</w:t>
              <w:br/>
              <w:t>//创建多线程</w:t>
              <w:br/>
              <w:t xml:space="preserve">     //创建生产者线程</w:t>
              <w:br/>
              <w:t xml:space="preserve">    for (int i = 0; i &lt; producer_num; i++)</w:t>
              <w:br/>
              <w:t xml:space="preserve">    {</w:t>
              <w:br/>
              <w:t xml:space="preserve">        pthread_create(&amp;pid[i], NULL, producer, (void *)(i+1));</w:t>
              <w:br/>
              <w:t xml:space="preserve">    }</w:t>
              <w:br/>
              <w:t xml:space="preserve">    //创建消费者线程</w:t>
              <w:br/>
              <w:t xml:space="preserve">    for (int i = 0; i &lt; consumer_num; i++)</w:t>
              <w:br/>
              <w:t xml:space="preserve">    {</w:t>
              <w:br/>
              <w:t xml:space="preserve">        pthread_create(&amp;cid[i], NULL, consumer, (void *)(i+1));</w:t>
              <w:br/>
              <w:t xml:space="preserve">    }</w:t>
              <w:br/>
              <w:t xml:space="preserve">    //回收线程</w:t>
              <w:br/>
              <w:t xml:space="preserve">    for (int i = 0; i &lt; producer_num; i++)</w:t>
              <w:br/>
              <w:t xml:space="preserve">    {</w:t>
              <w:br/>
              <w:t xml:space="preserve">        pthread_join(pid[i], NULL);</w:t>
              <w:br/>
              <w:t xml:space="preserve">    }</w:t>
              <w:br/>
              <w:t xml:space="preserve">    for (int i = 0; i &lt; consumer_num; i++)</w:t>
              <w:br/>
              <w:t xml:space="preserve">    {</w:t>
              <w:br/>
              <w:t xml:space="preserve">        pthread_join(cid[i], NULL);</w:t>
              <w:br/>
            </w:r>
            <w:r>
              <w:rPr>
                <w:rFonts w:eastAsia="Consolas" w:ascii="Consolas" w:cs="Consolas" w:hAnsi="Consolas"/>
                <w:sz w:val="22"/>
              </w:rPr>
              <w:t xml:space="preserve">    }</w:t>
            </w:r>
          </w:p>
        </w:tc>
      </w:tr>
    </w:tbl>
    <w:p>
      <w:pPr>
        <w:pStyle w:val="3"/>
        <w:spacing w:before="300" w:after="120" w:line="288" w:lineRule="auto"/>
        <w:ind w:left="0"/>
        <w:jc w:val="left"/>
        <w:outlineLvl w:val="2"/>
      </w:pPr>
      <w:r>
        <w:rPr>
          <w:rFonts w:eastAsia="等线" w:ascii="Arial" w:cs="Arial" w:hAnsi="Arial"/>
          <w:color w:val="3370ff"/>
          <w:sz w:val="30"/>
        </w:rPr>
        <w:t xml:space="preserve">5.5 </w:t>
      </w:r>
      <w:r>
        <w:rPr>
          <w:rFonts w:eastAsia="等线" w:ascii="Arial" w:cs="Arial" w:hAnsi="Arial"/>
          <w:b w:val="true"/>
          <w:sz w:val="30"/>
        </w:rPr>
        <w:t>生产者运行函数</w:t>
      </w:r>
    </w:p>
    <w:p>
      <w:pPr>
        <w:spacing w:before="120" w:after="120" w:line="288" w:lineRule="auto"/>
        <w:ind w:left="0"/>
        <w:jc w:val="left"/>
      </w:pPr>
      <w:r>
        <w:rPr>
          <w:rFonts w:eastAsia="等线" w:ascii="Arial" w:cs="Arial" w:hAnsi="Arial"/>
          <w:sz w:val="22"/>
        </w:rPr>
        <w:t>传入该线程的序号为参数，并且使用canProduce信号量以及canSpace信号量来控制生产者线程获得生产产品权以及进入临界区。</w:t>
      </w:r>
    </w:p>
    <w:p>
      <w:pPr>
        <w:spacing w:before="120" w:after="120" w:line="288" w:lineRule="auto"/>
        <w:ind w:left="0"/>
        <w:jc w:val="left"/>
      </w:pPr>
      <w:r>
        <w:rPr>
          <w:rFonts w:eastAsia="等线" w:ascii="Arial" w:cs="Arial" w:hAnsi="Arial"/>
          <w:sz w:val="22"/>
        </w:rPr>
        <w:t>为加快程序执行，将sleep函数（秒）换成了usleep（微妙）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//生产者</w:t>
              <w:br/>
              <w:t>void *producer(void *param)</w:t>
              <w:br/>
              <w:t>{</w:t>
              <w:br/>
              <w:t xml:space="preserve">    long rank = (long)param;//生产者线程序号</w:t>
              <w:br/>
              <w:t xml:space="preserve">    while (true)</w:t>
              <w:br/>
              <w:t xml:space="preserve">    {</w:t>
              <w:br/>
              <w:t xml:space="preserve">        //如果生产和消费的产品数都超过product_num，则退出线程</w:t>
              <w:br/>
              <w:t xml:space="preserve">        if (produce_num &gt;= product_num &amp;&amp; consume_num &gt;= product_num)</w:t>
              <w:br/>
              <w:t xml:space="preserve">            exit(0);</w:t>
              <w:br/>
              <w:t xml:space="preserve">        //如果已生产的产品超过了product_num，则退出循环</w:t>
              <w:br/>
              <w:t xml:space="preserve">        if (produce_num &gt;= product_num)</w:t>
              <w:br/>
              <w:t xml:space="preserve">            break;</w:t>
              <w:br/>
              <w:t xml:space="preserve">        sem_wait(&amp;canProduce); //等待能够生产</w:t>
              <w:br/>
              <w:t xml:space="preserve"><![CDATA[        cout << "生产者" << rank << "号获得1个生产名额" << endl;]]></w:t>
              <w:br/>
              <w:t xml:space="preserve">        sem_wait(&amp;canSpace); //等待能够操作缓冲区</w:t>
              <w:br/>
              <w:t xml:space="preserve"><![CDATA[        cout << "生产者" << rank << "号成功获得生产名额并进入缓冲区" << endl;]]></w:t>
              <w:br/>
              <w:t xml:space="preserve">        //再次判断，防止有生产者在等待进入缓冲区的过程中所有生产者已经共生产了k件产品</w:t>
              <w:br/>
              <w:t xml:space="preserve">        if (produce_num &gt;= product_num)</w:t>
              <w:br/>
              <w:t xml:space="preserve">        {</w:t>
              <w:br/>
              <w:t xml:space="preserve"><![CDATA[            cout << "生产者" << rank << "号离开缓冲区，因为此时已经生产了"<<product_num<<"件产品" << endl;]]></w:t>
              <w:br/>
              <w:t xml:space="preserve">            sem_post(&amp;canSpace);//释放缓冲区操作权</w:t>
              <w:br/>
              <w:t xml:space="preserve">            break;//退出循环</w:t>
              <w:br/>
              <w:t xml:space="preserve">        }</w:t>
              <w:br/>
              <w:t xml:space="preserve">        //生产耗时</w:t>
              <w:br/>
              <w:t xml:space="preserve">        int tmp = rand() % 5 + 1;</w:t>
              <w:br/>
              <w:t xml:space="preserve"><![CDATA[        cout << "【生产者" << rank << "号在生产中，将耗时" << tmp << "秒】" << endl;]]></w:t>
              <w:br/>
              <w:t xml:space="preserve">        usleep(tmp);//生产耗时，生产线程进入睡眠</w:t>
              <w:br/>
              <w:t xml:space="preserve">        printSpace(1);      //打印生产前的缓冲区状态</w:t>
              <w:br/>
              <w:t xml:space="preserve">        produce_num++;//生产的产品数量加1</w:t>
              <w:br/>
              <w:t xml:space="preserve">        time_t timep = time(0);</w:t>
              <w:br/>
              <w:t xml:space="preserve">        char *produce_time = ctime(&amp;timep);//获取当前时间</w:t>
              <w:br/>
              <w:t xml:space="preserve">        produce_time[strlen(produce_time) - 1] = 0;//去掉换行符</w:t>
              <w:br/>
              <w:t xml:space="preserve">        product p = product(produce_num, rank, produce_time,(space.size()+1));//创建产品，记录产品id,producerID,produceTime,spaceID记</w:t>
              <w:br/>
              <w:t xml:space="preserve">        space.push_back(p); //将生产的产品放入缓冲区</w:t>
              <w:br/>
              <w:t xml:space="preserve">        cout &lt;&lt; "----------------------------------------------------------------------------------------------" &lt;&lt; endl;</w:t>
              <w:br/>
              <w:t xml:space="preserve"><![CDATA[        cout << "生产者" << rank << "号生产完" << p.id << "号产品，离开缓冲区"<<p.spaceID<<"号" << endl;]]></w:t>
              <w:br/>
              <w:t xml:space="preserve"><![CDATA[        cout << "                  生产的"<< p.id << "号产品信息如下"<<endl;]]></w:t>
              <w:br/>
              <w:t xml:space="preserve">        p.printProduct();</w:t>
              <w:br/>
              <w:t xml:space="preserve"><![CDATA[        cout << "目前总共生产了" << produce_num << "件产品" << endl;]]></w:t>
              <w:br/>
              <w:t xml:space="preserve">        cout &lt;&lt; "----------------------------------------------------------------------------------------------" &lt;&lt; endl;</w:t>
              <w:br/>
              <w:t xml:space="preserve">        printSpace(2);      //打印生产后的缓冲区状态</w:t>
              <w:br/>
              <w:t xml:space="preserve">        sem_post(&amp;canSpace);   //释放缓冲区操作权</w:t>
              <w:br/>
              <w:t xml:space="preserve">        sem_post(&amp;canConsume); //消费者可以消费的信号量加一</w:t>
              <w:br/>
              <w:t xml:space="preserve">    }</w:t>
              <w:br/>
              <w:t xml:space="preserve">    return NULL;</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color w:val="3370ff"/>
          <w:sz w:val="30"/>
        </w:rPr>
        <w:t xml:space="preserve">5.6 </w:t>
      </w:r>
      <w:r>
        <w:rPr>
          <w:rFonts w:eastAsia="等线" w:ascii="Arial" w:cs="Arial" w:hAnsi="Arial"/>
          <w:b w:val="true"/>
          <w:sz w:val="30"/>
        </w:rPr>
        <w:t>消费者运行的函数</w:t>
      </w:r>
    </w:p>
    <w:p>
      <w:pPr>
        <w:spacing w:before="120" w:after="120" w:line="288" w:lineRule="auto"/>
        <w:ind w:left="0"/>
        <w:jc w:val="left"/>
      </w:pPr>
      <w:r>
        <w:rPr>
          <w:rFonts w:eastAsia="等线" w:ascii="Arial" w:cs="Arial" w:hAnsi="Arial"/>
          <w:sz w:val="22"/>
        </w:rPr>
        <w:t>传入该线程的序号为参数，并且使用canConsume信号量以及canSpace信号量来控制消费者线程获得消费产品权以及进入临界区。</w:t>
      </w:r>
    </w:p>
    <w:p>
      <w:pPr>
        <w:spacing w:before="120" w:after="120" w:line="288" w:lineRule="auto"/>
        <w:ind w:left="0"/>
        <w:jc w:val="left"/>
      </w:pPr>
      <w:r>
        <w:rPr>
          <w:rFonts w:eastAsia="等线" w:ascii="Arial" w:cs="Arial" w:hAnsi="Arial"/>
          <w:sz w:val="22"/>
        </w:rPr>
        <w:t>为加快程序执行，将sleep函数（秒）换成了usleep（微妙）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//消费者</w:t>
              <w:br/>
              <w:t>void *consumer(void *param)</w:t>
              <w:br/>
              <w:t>{</w:t>
              <w:br/>
              <w:t xml:space="preserve">    long rank = (long)param;//消费者线程序号</w:t>
              <w:br/>
              <w:t xml:space="preserve">    while (true)</w:t>
              <w:br/>
              <w:t xml:space="preserve">    {</w:t>
              <w:br/>
              <w:t xml:space="preserve">        //如果生产和消费的产品数都超过15，则退出</w:t>
              <w:br/>
              <w:t xml:space="preserve">        if (produce_num &gt;= product_num &amp;&amp; consume_num &gt;= product_num)</w:t>
              <w:br/>
              <w:t xml:space="preserve">            exit(0);</w:t>
              <w:br/>
              <w:t xml:space="preserve">        //如果已消费的产品超过了product_num，则退出循环</w:t>
              <w:br/>
              <w:t xml:space="preserve">        if (consume_num &gt;= product_num)</w:t>
              <w:br/>
              <w:t xml:space="preserve">            break;</w:t>
              <w:br/>
              <w:t xml:space="preserve">        sem_wait(&amp;canConsume); //等待能够消费</w:t>
              <w:br/>
              <w:t xml:space="preserve"><![CDATA[        cout << "消费者" << rank << "号获得1个消费名额" << endl;]]></w:t>
              <w:br/>
              <w:t xml:space="preserve">        sem_wait(&amp;canSpace);//等待能够操作缓冲区</w:t>
              <w:br/>
              <w:t xml:space="preserve"><![CDATA[        cout << "消费者" << rank << "号获得消费名额并成功进入缓冲区" << endl;]]></w:t>
              <w:br/>
              <w:t xml:space="preserve">        //再次判断，防止有消费者等待进入缓冲区的过程中所有消费者已经共消费了prodect_num件产品</w:t>
              <w:br/>
              <w:t xml:space="preserve">        if (consume_num &gt;= product_num)</w:t>
              <w:br/>
              <w:t xml:space="preserve">        {</w:t>
              <w:br/>
              <w:t xml:space="preserve"><![CDATA[            cout << "消费者" << rank << "号离开缓冲区，因为已经消费了"<<product_num<<"件商品" << endl;]]></w:t>
              <w:br/>
              <w:t xml:space="preserve">            sem_post(&amp;canSpace);//释放缓冲区操作权</w:t>
              <w:br/>
              <w:t xml:space="preserve">            break;</w:t>
              <w:br/>
              <w:t xml:space="preserve">        }</w:t>
              <w:br/>
              <w:t xml:space="preserve">        //消费耗时</w:t>
              <w:br/>
              <w:t xml:space="preserve">        int tmp = rand() % 5 + 1;</w:t>
              <w:br/>
              <w:t xml:space="preserve"><![CDATA[        cout << "【消费者" << rank << "号在消费中，将耗时" << tmp << "秒】" << endl;]]></w:t>
              <w:br/>
              <w:t xml:space="preserve">        usleep(tmp);//消费耗时，消费线程进入睡眠</w:t>
              <w:br/>
              <w:t xml:space="preserve">        printSpace(3);    //打印消费前的缓冲区状态</w:t>
              <w:br/>
              <w:t xml:space="preserve">        consume_num++;//消费的产品数量加1</w:t>
              <w:br/>
              <w:t xml:space="preserve">        time_t timep = time(0);//获取当前时间</w:t>
              <w:br/>
              <w:t xml:space="preserve">        char *consume_time = ctime(&amp;timep);//获取当前时间</w:t>
              <w:br/>
              <w:t xml:space="preserve">        consume_time[strlen(consume_time) - 1] = 0;//去掉换行符</w:t>
              <w:br/>
              <w:t xml:space="preserve">        space[space.size() - 1].consumerID = rank;//记录消费者ID</w:t>
              <w:br/>
              <w:t xml:space="preserve">        space[space.size() - 1].consumeTime = consume_time;//记录消费时间</w:t>
              <w:br/>
              <w:t xml:space="preserve">        cout &lt;&lt; "-------------------------------------------------------------------------------------------------" &lt;&lt; endl;</w:t>
              <w:br/>
              <w:t xml:space="preserve"><![CDATA[        cout << "消费者" << rank << "号消费完" << space[space.size() - 1].id << "号产品，离开缓冲区"<<space[space.size() - 1].spaceID << "号"<< endl;]]></w:t>
              <w:br/>
              <w:t xml:space="preserve"><![CDATA[        cout << "                  消费的"<< space[space.size() - 1].id << "号产品信息如下"<<endl;]]></w:t>
              <w:br/>
              <w:t xml:space="preserve">        space[space.size() - 1].printProduct();</w:t>
              <w:br/>
              <w:t xml:space="preserve"><![CDATA[        cout << "目前总共消费了" << consume_num << "件产品" << endl;]]></w:t>
              <w:br/>
              <w:t xml:space="preserve">        cout &lt;&lt; "--------------------------------------------------------------------------------------------------" &lt;&lt; endl;</w:t>
              <w:br/>
              <w:t xml:space="preserve">        space.pop_back(); //每次消费缓冲区vector的最后一件产品</w:t>
              <w:br/>
              <w:t xml:space="preserve">        printSpace(4);    //打印消费后的缓冲区状态</w:t>
              <w:br/>
              <w:t xml:space="preserve">        sem_post(&amp;canSpace);   //释放缓冲区操作权</w:t>
              <w:br/>
              <w:t xml:space="preserve">        sem_post(&amp;canProduce); //生产者可以生产的信号量加一</w:t>
              <w:br/>
              <w:t xml:space="preserve">    }</w:t>
              <w:br/>
              <w:t xml:space="preserve">    return NULL;</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color w:val="3370ff"/>
          <w:sz w:val="30"/>
        </w:rPr>
        <w:t xml:space="preserve">5.7 </w:t>
      </w:r>
      <w:r>
        <w:rPr>
          <w:rFonts w:eastAsia="等线" w:ascii="Arial" w:cs="Arial" w:hAnsi="Arial"/>
          <w:b w:val="true"/>
          <w:sz w:val="30"/>
        </w:rPr>
        <w:t>打印缓冲区状态函数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//打印缓冲区状态</w:t>
              <w:br/>
              <w:t>void printSpace(int state)</w:t>
              <w:br/>
              <w:t>{</w:t>
              <w:br/>
              <w:t xml:space="preserve">    if (state == 1)</w:t>
              <w:br/>
              <w:t xml:space="preserve">        cout &lt;&lt; "【==========在生产前，";</w:t>
              <w:br/>
              <w:t xml:space="preserve">    else if (state == 2)</w:t>
              <w:br/>
              <w:t xml:space="preserve">        cout &lt;&lt; "【==========在生产后，";</w:t>
              <w:br/>
              <w:t xml:space="preserve">    else if (state == 3)</w:t>
              <w:br/>
              <w:t xml:space="preserve">        cout &lt;&lt; "【==========在消费前，";</w:t>
              <w:br/>
              <w:t xml:space="preserve">    else if (state == 4)</w:t>
              <w:br/>
              <w:t xml:space="preserve">        cout &lt;&lt; "【==========在消费后，";</w:t>
              <w:br/>
              <w:t xml:space="preserve">    cout &lt;&lt; "各缓冲区产品的信息如下==========】" &lt;&lt; endl;</w:t>
              <w:br/>
              <w:t xml:space="preserve">    for (int i = 0; i &lt; space_num; i++)</w:t>
              <w:br/>
              <w:t xml:space="preserve">    {</w:t>
              <w:br/>
              <w:t xml:space="preserve">        if (space.size() &lt; i + 1)</w:t>
              <w:br/>
              <w:t xml:space="preserve">        {</w:t>
              <w:br/>
              <w:t xml:space="preserve"><![CDATA[            cout << "                  第" << i+1 << "号缓冲区为空" << endl;]]></w:t>
              <w:br/>
              <w:t xml:space="preserve">        }</w:t>
              <w:br/>
              <w:t xml:space="preserve">        else</w:t>
              <w:br/>
              <w:t xml:space="preserve">        {</w:t>
              <w:br/>
              <w:t xml:space="preserve"><![CDATA[            cout << "                  第" << i+1 << "号缓冲区内产品信息如下:"<<endl;]]></w:t>
              <w:br/>
              <w:t xml:space="preserve">            space[i].printProduct();</w:t>
              <w:br/>
              <w:t xml:space="preserve">        }</w:t>
              <w:br/>
              <w:t xml:space="preserve">    }</w:t>
              <w:br/>
              <w:t xml:space="preserve">    cout&lt;&lt;"【==================================================】"&lt;&lt;endl;</w:t>
              <w:br/>
              <w:t>}</w:t>
              <w:br/>
            </w:r>
          </w:p>
        </w:tc>
      </w:tr>
    </w:tbl>
    <w:p>
      <w:pPr>
        <w:pStyle w:val="2"/>
        <w:spacing w:before="320" w:after="120" w:line="288" w:lineRule="auto"/>
        <w:ind w:left="0"/>
        <w:jc w:val="left"/>
        <w:outlineLvl w:val="1"/>
      </w:pPr>
      <w:r>
        <w:rPr>
          <w:rFonts w:eastAsia="等线" w:ascii="Arial" w:cs="Arial" w:hAnsi="Arial"/>
          <w:color w:val="3370ff"/>
          <w:sz w:val="32"/>
        </w:rPr>
        <w:t xml:space="preserve">6. </w:t>
      </w:r>
      <w:r>
        <w:rPr>
          <w:rFonts w:eastAsia="等线" w:ascii="Arial" w:cs="Arial" w:hAnsi="Arial"/>
          <w:b w:val="true"/>
          <w:color w:val="1f2329"/>
          <w:sz w:val="32"/>
        </w:rPr>
        <w:t>具体步骤</w:t>
      </w:r>
    </w:p>
    <w:p>
      <w:pPr>
        <w:pStyle w:val="3"/>
        <w:spacing w:before="300" w:after="120" w:line="288" w:lineRule="auto"/>
        <w:ind w:left="0"/>
        <w:jc w:val="left"/>
        <w:outlineLvl w:val="2"/>
      </w:pPr>
      <w:r>
        <w:rPr>
          <w:rFonts w:eastAsia="等线" w:ascii="Arial" w:cs="Arial" w:hAnsi="Arial"/>
          <w:color w:val="3370ff"/>
          <w:sz w:val="30"/>
        </w:rPr>
        <w:t xml:space="preserve">6.1 </w:t>
      </w:r>
      <w:r>
        <w:rPr>
          <w:rFonts w:eastAsia="等线" w:ascii="Arial" w:cs="Arial" w:hAnsi="Arial"/>
          <w:b w:val="true"/>
          <w:sz w:val="30"/>
        </w:rPr>
        <w:t>编译并执行程序</w:t>
      </w:r>
    </w:p>
    <w:p>
      <w:pPr>
        <w:spacing w:before="120" w:after="120" w:line="288" w:lineRule="auto"/>
        <w:ind w:left="0"/>
        <w:jc w:val="left"/>
      </w:pPr>
      <w:r>
        <w:rPr>
          <w:rFonts w:eastAsia="等线" w:ascii="Arial" w:cs="Arial" w:hAnsi="Arial"/>
          <w:sz w:val="22"/>
        </w:rPr>
        <w:t>使用vscode进行编译并运行上述代码，代码可以正确运行</w:t>
      </w:r>
    </w:p>
    <w:p>
      <w:pPr>
        <w:spacing w:before="120" w:after="120" w:line="288" w:lineRule="auto"/>
        <w:ind w:left="0"/>
        <w:jc w:val="center"/>
      </w:pPr>
      <w:r>
        <w:drawing>
          <wp:inline distT="0" distR="0" distB="0" distL="0">
            <wp:extent cx="5400675" cy="1266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400675" cy="12668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color w:val="3370ff"/>
          <w:sz w:val="30"/>
        </w:rPr>
        <w:t xml:space="preserve">6.2 </w:t>
      </w:r>
      <w:r>
        <w:rPr>
          <w:rFonts w:eastAsia="等线" w:ascii="Arial" w:cs="Arial" w:hAnsi="Arial"/>
          <w:b w:val="true"/>
          <w:sz w:val="30"/>
        </w:rPr>
        <w:t>测试</w:t>
      </w:r>
    </w:p>
    <w:p>
      <w:pPr>
        <w:spacing w:before="120" w:after="120" w:line="288" w:lineRule="auto"/>
        <w:ind w:left="0"/>
        <w:jc w:val="left"/>
      </w:pPr>
      <w:r>
        <w:rPr>
          <w:rFonts w:eastAsia="等线" w:ascii="Arial" w:cs="Arial" w:hAnsi="Arial"/>
          <w:sz w:val="22"/>
        </w:rPr>
        <w:t>使用老师提供的pdf的测试案例进行测试，完整的结果在附件中，以txt文件保存输出的全部信息。</w:t>
      </w:r>
    </w:p>
    <w:p>
      <w:pPr>
        <w:spacing w:before="120" w:after="120" w:line="288" w:lineRule="auto"/>
        <w:ind w:left="0"/>
        <w:jc w:val="center"/>
      </w:pPr>
      <w:r>
        <w:drawing>
          <wp:inline distT="0" distR="0" distB="0" distL="0">
            <wp:extent cx="5400675" cy="19907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400675" cy="199072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a) 2 个生产者；3 个消费者；15 个产品；缓冲区大小为 4</w:t>
      </w:r>
    </w:p>
    <w:p>
      <w:pPr>
        <w:spacing w:before="120" w:after="120" w:line="288" w:lineRule="auto"/>
        <w:ind w:left="0"/>
        <w:jc w:val="center"/>
      </w:pPr>
      <w:r>
        <w:drawing>
          <wp:inline distT="0" distR="0" distB="0" distL="0">
            <wp:extent cx="5400675" cy="20859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400675" cy="20859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b) 0 个生产者；3 个消费者；15 个产品；缓冲区大小为 4</w:t>
      </w:r>
    </w:p>
    <w:p>
      <w:pPr>
        <w:spacing w:before="120" w:after="120" w:line="288" w:lineRule="auto"/>
        <w:ind w:left="0"/>
        <w:jc w:val="center"/>
      </w:pPr>
      <w:r>
        <w:drawing>
          <wp:inline distT="0" distR="0" distB="0" distL="0">
            <wp:extent cx="5400675" cy="8096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400675" cy="80962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c) 2 个生产者；0 个消费者；15 个产品；缓冲区大小为 4</w:t>
      </w:r>
    </w:p>
    <w:p>
      <w:pPr>
        <w:spacing w:before="120" w:after="120" w:line="288" w:lineRule="auto"/>
        <w:ind w:left="0"/>
        <w:jc w:val="center"/>
      </w:pPr>
      <w:r>
        <w:drawing>
          <wp:inline distT="0" distR="0" distB="0" distL="0">
            <wp:extent cx="5400675" cy="790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400675" cy="7905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d) 2 个生产者；3 个消费者；15 个产品；缓冲区大小为 1</w:t>
      </w:r>
    </w:p>
    <w:p>
      <w:pPr>
        <w:spacing w:before="120" w:after="120" w:line="288" w:lineRule="auto"/>
        <w:ind w:left="0"/>
        <w:jc w:val="center"/>
      </w:pPr>
      <w:r>
        <w:drawing>
          <wp:inline distT="0" distR="0" distB="0" distL="0">
            <wp:extent cx="5400675" cy="11334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400675" cy="1133475"/>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e) 0 个生产者；0 个消费者；15 个产品；缓冲区大小为 4</w:t>
      </w:r>
    </w:p>
    <w:p>
      <w:pPr>
        <w:spacing w:before="120" w:after="120" w:line="288" w:lineRule="auto"/>
        <w:ind w:left="0"/>
        <w:jc w:val="center"/>
      </w:pPr>
      <w:r>
        <w:drawing>
          <wp:inline distT="0" distR="0" distB="0" distL="0">
            <wp:extent cx="5400675" cy="9715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400675" cy="971550"/>
                    </a:xfrm>
                    <a:prstGeom prst="rect">
                      <a:avLst/>
                    </a:prstGeom>
                  </pic:spPr>
                </pic:pic>
              </a:graphicData>
            </a:graphic>
          </wp:inline>
        </w:drawing>
      </w:r>
    </w:p>
    <w:p>
      <w:pPr>
        <w:pStyle w:val="4"/>
        <w:spacing w:before="260" w:after="120" w:line="288" w:lineRule="auto"/>
        <w:ind w:left="0"/>
        <w:jc w:val="left"/>
        <w:outlineLvl w:val="3"/>
      </w:pPr>
      <w:r>
        <w:rPr>
          <w:rFonts w:eastAsia="等线" w:ascii="Arial" w:cs="Arial" w:hAnsi="Arial"/>
          <w:b w:val="true"/>
          <w:sz w:val="28"/>
        </w:rPr>
        <w:t>f) 2 个生产者；3 个消费者；0 个产品；缓冲区大小为 4</w:t>
      </w:r>
    </w:p>
    <w:p>
      <w:pPr>
        <w:spacing w:before="120" w:after="120" w:line="288" w:lineRule="auto"/>
        <w:ind w:left="0"/>
        <w:jc w:val="center"/>
      </w:pPr>
      <w:r>
        <w:drawing>
          <wp:inline distT="0" distR="0" distB="0" distL="0">
            <wp:extent cx="5400675" cy="8191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400675" cy="81915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7. </w:t>
      </w:r>
      <w:r>
        <w:rPr>
          <w:rFonts w:eastAsia="等线" w:ascii="Arial" w:cs="Arial" w:hAnsi="Arial"/>
          <w:b w:val="true"/>
          <w:sz w:val="32"/>
        </w:rPr>
        <w:t>心得体会</w:t>
      </w:r>
    </w:p>
    <w:p>
      <w:pPr>
        <w:spacing w:before="120" w:after="120" w:line="288" w:lineRule="auto"/>
        <w:ind w:left="0"/>
        <w:jc w:val="left"/>
      </w:pPr>
      <w:r>
        <w:rPr>
          <w:rFonts w:eastAsia="等线" w:ascii="Arial" w:cs="Arial" w:hAnsi="Arial"/>
          <w:sz w:val="22"/>
        </w:rPr>
        <w:t>经过对于生产者消费者模型的实现，以及对于信号量的设计与实现从而完成对于临界资源的控制访问，我对于多线程的理解更加深刻了。</w:t>
      </w:r>
    </w:p>
    <w:p>
      <w:pPr>
        <w:spacing w:before="120" w:after="120" w:line="288" w:lineRule="auto"/>
        <w:ind w:left="0"/>
        <w:jc w:val="left"/>
      </w:pPr>
      <w:r>
        <w:rPr>
          <w:rFonts w:eastAsia="等线" w:ascii="Arial" w:cs="Arial" w:hAnsi="Arial"/>
          <w:sz w:val="22"/>
        </w:rPr>
        <w:t>不能将线程里两个wait的顺序调换，否则会出现死锁。例如将consumer的两个wait调换，在producer发出post信号后，如果producer线程此时再次获得运行机会，执行完了wait(canProduce)，此时，另一个consumer线程又获得运行机会，执行了wait(canSpace) ，如果此时缓冲区为空，那么consumer将会阻塞在wait(canConsume)，而producer也会因为无法缓冲区的操作权而阻塞在wait(canSpace)，这样两个线程都在阻塞，也就造成了死锁。</w:t>
      </w:r>
    </w:p>
    <w:p>
      <w:pPr>
        <w:spacing w:before="120" w:after="120" w:line="288" w:lineRule="auto"/>
        <w:ind w:left="0"/>
        <w:jc w:val="center"/>
      </w:pPr>
      <w:r>
        <w:drawing>
          <wp:inline distT="0" distR="0" distB="0" distL="0">
            <wp:extent cx="5400675" cy="9715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400675" cy="971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在编译的过程中，会报有三个警告，经验证，对于结果以及对于程序整体没有影响。</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8. </w:t>
      </w:r>
      <w:r>
        <w:rPr>
          <w:rFonts w:eastAsia="等线" w:ascii="Arial" w:cs="Arial" w:hAnsi="Arial"/>
          <w:b w:val="true"/>
          <w:color w:val="1f2329"/>
          <w:sz w:val="32"/>
        </w:rPr>
        <w:t>参考资料</w:t>
      </w:r>
    </w:p>
    <w:p>
      <w:pPr>
        <w:spacing w:before="120" w:after="120" w:line="288" w:lineRule="auto"/>
        <w:ind w:left="0"/>
        <w:jc w:val="left"/>
      </w:pPr>
      <w:hyperlink r:id="rId14">
        <w:r>
          <w:rPr>
            <w:rFonts w:eastAsia="等线" w:ascii="Arial" w:cs="Arial" w:hAnsi="Arial"/>
            <w:color w:val="3370ff"/>
            <w:sz w:val="22"/>
          </w:rPr>
          <w:t>老师的github实验文档</w:t>
        </w:r>
      </w:hyperlink>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9. </w:t>
      </w:r>
      <w:r>
        <w:rPr>
          <w:rFonts w:eastAsia="等线" w:ascii="Arial" w:cs="Arial" w:hAnsi="Arial"/>
          <w:b w:val="true"/>
          <w:sz w:val="32"/>
        </w:rPr>
        <w:t>附件</w:t>
      </w:r>
    </w:p>
    <w:p>
      <w:pPr>
        <w:spacing w:before="120" w:after="120" w:line="288" w:lineRule="auto"/>
        <w:ind w:left="0"/>
        <w:jc w:val="left"/>
      </w:pPr>
      <w:r>
        <w:rPr>
          <w:rFonts w:eastAsia="等线" w:ascii="Arial" w:cs="Arial" w:hAnsi="Arial"/>
          <w:sz w:val="22"/>
        </w:rPr>
        <w:t>详见其他案例的运行完整输出以及完整代码。</w:t>
      </w:r>
    </w:p>
    <w:p>
      <w:pPr>
        <w:spacing w:before="120" w:after="120" w:line="288" w:lineRule="auto"/>
        <w:ind w:left="0"/>
        <w:jc w:val="left"/>
      </w:pPr>
    </w:p>
    <w:sectPr>
      <w:footerReference w:type="default" r:id="rId3"/>
      <w:headerReference w:type="default" r:id="rId15"/>
      <w:headerReference w:type="first" r:id="rId16"/>
      <w:headerReference w:type="even" r:id="rId17"/>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张怡桢"/>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numbering.xml><?xml version="1.0" encoding="utf-8"?>
<w:numbering xmlns:w="http://schemas.openxmlformats.org/wordprocessingml/2006/main">
  <w:abstractNum w:abstractNumId="86026">
    <w:lvl>
      <w:start w:val="1"/>
      <w:numFmt w:val="decimal"/>
      <w:suff w:val="tab"/>
      <w:lvlText w:val="%1."/>
      <w:rPr>
        <w:color w:val="3370ff"/>
      </w:rPr>
    </w:lvl>
  </w:abstractNum>
  <w:abstractNum w:abstractNumId="86027">
    <w:lvl>
      <w:start w:val="2"/>
      <w:numFmt w:val="decimal"/>
      <w:suff w:val="tab"/>
      <w:lvlText w:val="%1."/>
      <w:rPr>
        <w:color w:val="3370ff"/>
      </w:rPr>
    </w:lvl>
  </w:abstractNum>
  <w:abstractNum w:abstractNumId="86028">
    <w:lvl>
      <w:start w:val="3"/>
      <w:numFmt w:val="decimal"/>
      <w:suff w:val="tab"/>
      <w:lvlText w:val="%1."/>
      <w:rPr>
        <w:color w:val="3370ff"/>
      </w:rPr>
    </w:lvl>
  </w:abstractNum>
  <w:abstractNum w:abstractNumId="86029">
    <w:lvl>
      <w:start w:val="4"/>
      <w:numFmt w:val="decimal"/>
      <w:suff w:val="tab"/>
      <w:lvlText w:val="%1."/>
      <w:rPr>
        <w:color w:val="3370ff"/>
      </w:rPr>
    </w:lvl>
  </w:abstractNum>
  <w:abstractNum w:abstractNumId="86030">
    <w:lvl>
      <w:start w:val="5"/>
      <w:numFmt w:val="decimal"/>
      <w:suff w:val="tab"/>
      <w:lvlText w:val="%1."/>
      <w:rPr>
        <w:color w:val="3370ff"/>
      </w:rPr>
    </w:lvl>
  </w:abstractNum>
  <w:abstractNum w:abstractNumId="86031">
    <w:lvl>
      <w:start w:val="1"/>
      <w:numFmt w:val="lowerLetter"/>
      <w:suff w:val="tab"/>
      <w:lvlText w:val="%1."/>
      <w:rPr>
        <w:color w:val="3370ff"/>
      </w:rPr>
    </w:lvl>
  </w:abstractNum>
  <w:abstractNum w:abstractNumId="86032">
    <w:lvl>
      <w:start w:val="2"/>
      <w:numFmt w:val="lowerLetter"/>
      <w:suff w:val="tab"/>
      <w:lvlText w:val="%1."/>
      <w:rPr>
        <w:color w:val="3370ff"/>
      </w:rPr>
    </w:lvl>
  </w:abstractNum>
  <w:abstractNum w:abstractNumId="86033">
    <w:lvl>
      <w:start w:val="3"/>
      <w:numFmt w:val="lowerLetter"/>
      <w:suff w:val="tab"/>
      <w:lvlText w:val="%1."/>
      <w:rPr>
        <w:color w:val="3370ff"/>
      </w:rPr>
    </w:lvl>
  </w:abstractNum>
  <w:abstractNum w:abstractNumId="86034">
    <w:lvl>
      <w:start w:val="4"/>
      <w:numFmt w:val="lowerLetter"/>
      <w:suff w:val="tab"/>
      <w:lvlText w:val="%1."/>
      <w:rPr>
        <w:color w:val="3370ff"/>
      </w:rPr>
    </w:lvl>
  </w:abstractNum>
  <w:abstractNum w:abstractNumId="86035">
    <w:lvl>
      <w:start w:val="5"/>
      <w:numFmt w:val="lowerLetter"/>
      <w:suff w:val="tab"/>
      <w:lvlText w:val="%1."/>
      <w:rPr>
        <w:color w:val="3370ff"/>
      </w:rPr>
    </w:lvl>
  </w:abstractNum>
  <w:abstractNum w:abstractNumId="86036">
    <w:lvl>
      <w:start w:val="6"/>
      <w:numFmt w:val="lowerLetter"/>
      <w:suff w:val="tab"/>
      <w:lvlText w:val="%1."/>
      <w:rPr>
        <w:color w:val="3370ff"/>
      </w:rPr>
    </w:lvl>
  </w:abstractNum>
  <w:abstractNum w:abstractNumId="86037">
    <w:lvl>
      <w:start w:val="7"/>
      <w:numFmt w:val="lowerLetter"/>
      <w:suff w:val="tab"/>
      <w:lvlText w:val="%1."/>
      <w:rPr>
        <w:color w:val="3370ff"/>
      </w:rPr>
    </w:lvl>
  </w:abstractNum>
  <w:abstractNum w:abstractNumId="86038">
    <w:lvl>
      <w:start w:val="1"/>
      <w:numFmt w:val="decimal"/>
      <w:suff w:val="tab"/>
      <w:lvlText w:val="%1."/>
      <w:rPr>
        <w:color w:val="3370ff"/>
      </w:rPr>
    </w:lvl>
  </w:abstractNum>
  <w:abstractNum w:abstractNumId="86039">
    <w:lvl>
      <w:start w:val="2"/>
      <w:numFmt w:val="decimal"/>
      <w:suff w:val="tab"/>
      <w:lvlText w:val="%1."/>
      <w:rPr>
        <w:color w:val="3370ff"/>
      </w:rPr>
    </w:lvl>
  </w:abstractNum>
  <w:abstractNum w:abstractNumId="86040">
    <w:lvl>
      <w:start w:val="1"/>
      <w:numFmt w:val="decimal"/>
      <w:suff w:val="tab"/>
      <w:lvlText w:val="%1."/>
      <w:rPr>
        <w:color w:val="3370ff"/>
      </w:rPr>
    </w:lvl>
  </w:abstractNum>
  <w:abstractNum w:abstractNumId="86041">
    <w:lvl>
      <w:start w:val="1"/>
      <w:numFmt w:val="lowerLetter"/>
      <w:suff w:val="tab"/>
      <w:lvlText w:val="%1."/>
      <w:rPr>
        <w:color w:val="3370ff"/>
      </w:rPr>
    </w:lvl>
  </w:abstractNum>
  <w:abstractNum w:abstractNumId="86042">
    <w:lvl>
      <w:start w:val="2"/>
      <w:numFmt w:val="lowerLetter"/>
      <w:suff w:val="tab"/>
      <w:lvlText w:val="%1."/>
      <w:rPr>
        <w:color w:val="3370ff"/>
      </w:rPr>
    </w:lvl>
  </w:abstractNum>
  <w:abstractNum w:abstractNumId="86043">
    <w:lvl>
      <w:start w:val="3"/>
      <w:numFmt w:val="lowerLetter"/>
      <w:suff w:val="tab"/>
      <w:lvlText w:val="%1."/>
      <w:rPr>
        <w:color w:val="3370ff"/>
      </w:rPr>
    </w:lvl>
  </w:abstractNum>
  <w:abstractNum w:abstractNumId="86044">
    <w:lvl>
      <w:start w:val="4"/>
      <w:numFmt w:val="lowerLetter"/>
      <w:suff w:val="tab"/>
      <w:lvlText w:val="%1."/>
      <w:rPr>
        <w:color w:val="3370ff"/>
      </w:rPr>
    </w:lvl>
  </w:abstractNum>
  <w:abstractNum w:abstractNumId="86045">
    <w:lvl>
      <w:start w:val="5"/>
      <w:numFmt w:val="lowerLetter"/>
      <w:suff w:val="tab"/>
      <w:lvlText w:val="%1."/>
      <w:rPr>
        <w:color w:val="3370ff"/>
      </w:rPr>
    </w:lvl>
  </w:abstractNum>
  <w:abstractNum w:abstractNumId="86046">
    <w:lvl>
      <w:start w:val="6"/>
      <w:numFmt w:val="lowerLetter"/>
      <w:suff w:val="tab"/>
      <w:lvlText w:val="%1."/>
      <w:rPr>
        <w:color w:val="3370ff"/>
      </w:rPr>
    </w:lvl>
  </w:abstractNum>
  <w:abstractNum w:abstractNumId="86047">
    <w:lvl>
      <w:start w:val="7"/>
      <w:numFmt w:val="lowerLetter"/>
      <w:suff w:val="tab"/>
      <w:lvlText w:val="%1."/>
      <w:rPr>
        <w:color w:val="3370ff"/>
      </w:rPr>
    </w:lvl>
  </w:abstractNum>
  <w:abstractNum w:abstractNumId="86048">
    <w:lvl>
      <w:start w:val="8"/>
      <w:numFmt w:val="lowerLetter"/>
      <w:suff w:val="tab"/>
      <w:lvlText w:val="%1."/>
      <w:rPr>
        <w:color w:val="3370ff"/>
      </w:rPr>
    </w:lvl>
  </w:abstractNum>
  <w:abstractNum w:abstractNumId="86049">
    <w:lvl>
      <w:start w:val="2"/>
      <w:numFmt w:val="decimal"/>
      <w:suff w:val="tab"/>
      <w:lvlText w:val="%1."/>
      <w:rPr>
        <w:color w:val="3370ff"/>
      </w:rPr>
    </w:lvl>
  </w:abstractNum>
  <w:abstractNum w:abstractNumId="86050">
    <w:lvl>
      <w:start w:val="1"/>
      <w:numFmt w:val="lowerLetter"/>
      <w:suff w:val="tab"/>
      <w:lvlText w:val="%1."/>
      <w:rPr>
        <w:color w:val="3370ff"/>
      </w:rPr>
    </w:lvl>
  </w:abstractNum>
  <w:abstractNum w:abstractNumId="86051">
    <w:lvl>
      <w:start w:val="2"/>
      <w:numFmt w:val="lowerLetter"/>
      <w:suff w:val="tab"/>
      <w:lvlText w:val="%1."/>
      <w:rPr>
        <w:color w:val="3370ff"/>
      </w:rPr>
    </w:lvl>
  </w:abstractNum>
  <w:abstractNum w:abstractNumId="86052">
    <w:lvl>
      <w:start w:val="3"/>
      <w:numFmt w:val="decimal"/>
      <w:suff w:val="tab"/>
      <w:lvlText w:val="%1."/>
      <w:rPr>
        <w:color w:val="3370ff"/>
      </w:rPr>
    </w:lvl>
  </w:abstractNum>
  <w:abstractNum w:abstractNumId="86053">
    <w:lvl>
      <w:start w:val="1"/>
      <w:numFmt w:val="lowerLetter"/>
      <w:suff w:val="tab"/>
      <w:lvlText w:val="%1."/>
      <w:rPr>
        <w:color w:val="3370ff"/>
      </w:rPr>
    </w:lvl>
  </w:abstractNum>
  <w:abstractNum w:abstractNumId="86054">
    <w:lvl>
      <w:start w:val="2"/>
      <w:numFmt w:val="lowerLetter"/>
      <w:suff w:val="tab"/>
      <w:lvlText w:val="%1."/>
      <w:rPr>
        <w:color w:val="3370ff"/>
      </w:rPr>
    </w:lvl>
  </w:abstractNum>
  <w:abstractNum w:abstractNumId="86055">
    <w:lvl>
      <w:start w:val="3"/>
      <w:numFmt w:val="lowerLetter"/>
      <w:suff w:val="tab"/>
      <w:lvlText w:val="%1."/>
      <w:rPr>
        <w:color w:val="3370ff"/>
      </w:rPr>
    </w:lvl>
  </w:abstractNum>
  <w:abstractNum w:abstractNumId="86056">
    <w:lvl>
      <w:start w:val="4"/>
      <w:numFmt w:val="decimal"/>
      <w:suff w:val="tab"/>
      <w:lvlText w:val="%1."/>
      <w:rPr>
        <w:color w:val="3370ff"/>
      </w:rPr>
    </w:lvl>
  </w:abstractNum>
  <w:abstractNum w:abstractNumId="86057">
    <w:lvl>
      <w:start w:val="1"/>
      <w:numFmt w:val="lowerLetter"/>
      <w:suff w:val="tab"/>
      <w:lvlText w:val="%1."/>
      <w:rPr>
        <w:color w:val="3370ff"/>
      </w:rPr>
    </w:lvl>
  </w:abstractNum>
  <w:abstractNum w:abstractNumId="86058">
    <w:lvl>
      <w:start w:val="2"/>
      <w:numFmt w:val="lowerLetter"/>
      <w:suff w:val="tab"/>
      <w:lvlText w:val="%1."/>
      <w:rPr>
        <w:color w:val="3370ff"/>
      </w:rPr>
    </w:lvl>
  </w:abstractNum>
  <w:abstractNum w:abstractNumId="86059">
    <w:lvl>
      <w:start w:val="3"/>
      <w:numFmt w:val="lowerLetter"/>
      <w:suff w:val="tab"/>
      <w:lvlText w:val="%1."/>
      <w:rPr>
        <w:color w:val="3370ff"/>
      </w:rPr>
    </w:lvl>
  </w:abstractNum>
  <w:abstractNum w:abstractNumId="86060">
    <w:lvl>
      <w:start w:val="4"/>
      <w:numFmt w:val="lowerLetter"/>
      <w:suff w:val="tab"/>
      <w:lvlText w:val="%1."/>
      <w:rPr>
        <w:color w:val="3370ff"/>
      </w:rPr>
    </w:lvl>
  </w:abstractNum>
  <w:abstractNum w:abstractNumId="86061">
    <w:lvl>
      <w:start w:val="5"/>
      <w:numFmt w:val="decimal"/>
      <w:suff w:val="tab"/>
      <w:lvlText w:val="%1."/>
      <w:rPr>
        <w:color w:val="3370ff"/>
      </w:rPr>
    </w:lvl>
  </w:abstractNum>
  <w:abstractNum w:abstractNumId="86062">
    <w:lvl>
      <w:start w:val="1"/>
      <w:numFmt w:val="lowerLetter"/>
      <w:suff w:val="tab"/>
      <w:lvlText w:val="%1."/>
      <w:rPr>
        <w:color w:val="3370ff"/>
      </w:rPr>
    </w:lvl>
  </w:abstractNum>
  <w:abstractNum w:abstractNumId="86063">
    <w:lvl>
      <w:start w:val="2"/>
      <w:numFmt w:val="lowerLetter"/>
      <w:suff w:val="tab"/>
      <w:lvlText w:val="%1."/>
      <w:rPr>
        <w:color w:val="3370ff"/>
      </w:rPr>
    </w:lvl>
  </w:abstractNum>
  <w:abstractNum w:abstractNumId="86064">
    <w:lvl>
      <w:start w:val="3"/>
      <w:numFmt w:val="lowerLetter"/>
      <w:suff w:val="tab"/>
      <w:lvlText w:val="%1."/>
      <w:rPr>
        <w:color w:val="3370ff"/>
      </w:rPr>
    </w:lvl>
  </w:abstractNum>
  <w:abstractNum w:abstractNumId="86065">
    <w:lvl>
      <w:start w:val="4"/>
      <w:numFmt w:val="lowerLetter"/>
      <w:suff w:val="tab"/>
      <w:lvlText w:val="%1."/>
      <w:rPr>
        <w:color w:val="3370ff"/>
      </w:rPr>
    </w:lvl>
  </w:abstractNum>
  <w:abstractNum w:abstractNumId="86066">
    <w:lvl>
      <w:start w:val="6"/>
      <w:numFmt w:val="decimal"/>
      <w:suff w:val="tab"/>
      <w:lvlText w:val="%1."/>
      <w:rPr>
        <w:color w:val="3370ff"/>
      </w:rPr>
    </w:lvl>
  </w:abstractNum>
  <w:abstractNum w:abstractNumId="86067">
    <w:lvl>
      <w:start w:val="1"/>
      <w:numFmt w:val="lowerLetter"/>
      <w:suff w:val="tab"/>
      <w:lvlText w:val="%1."/>
      <w:rPr>
        <w:color w:val="3370ff"/>
      </w:rPr>
    </w:lvl>
  </w:abstractNum>
  <w:abstractNum w:abstractNumId="86068">
    <w:lvl>
      <w:start w:val="2"/>
      <w:numFmt w:val="lowerLetter"/>
      <w:suff w:val="tab"/>
      <w:lvlText w:val="%1."/>
      <w:rPr>
        <w:color w:val="3370ff"/>
      </w:rPr>
    </w:lvl>
  </w:abstractNum>
  <w:abstractNum w:abstractNumId="86069">
    <w:lvl>
      <w:start w:val="3"/>
      <w:numFmt w:val="lowerLetter"/>
      <w:suff w:val="tab"/>
      <w:lvlText w:val="%1."/>
      <w:rPr>
        <w:color w:val="3370ff"/>
      </w:rPr>
    </w:lvl>
  </w:abstractNum>
  <w:abstractNum w:abstractNumId="86070">
    <w:lvl>
      <w:start w:val="4"/>
      <w:numFmt w:val="lowerLetter"/>
      <w:suff w:val="tab"/>
      <w:lvlText w:val="%1."/>
      <w:rPr>
        <w:color w:val="3370ff"/>
      </w:rPr>
    </w:lvl>
  </w:abstractNum>
  <w:abstractNum w:abstractNumId="86071">
    <w:lvl>
      <w:start w:val="7"/>
      <w:numFmt w:val="decimal"/>
      <w:suff w:val="tab"/>
      <w:lvlText w:val="%1."/>
      <w:rPr>
        <w:color w:val="3370ff"/>
      </w:rPr>
    </w:lvl>
  </w:abstractNum>
  <w:abstractNum w:abstractNumId="86072">
    <w:lvl>
      <w:start w:val="1"/>
      <w:numFmt w:val="lowerLetter"/>
      <w:suff w:val="tab"/>
      <w:lvlText w:val="%1."/>
      <w:rPr>
        <w:color w:val="3370ff"/>
      </w:rPr>
    </w:lvl>
  </w:abstractNum>
  <w:abstractNum w:abstractNumId="86073">
    <w:lvl>
      <w:start w:val="2"/>
      <w:numFmt w:val="lowerLetter"/>
      <w:suff w:val="tab"/>
      <w:lvlText w:val="%1."/>
      <w:rPr>
        <w:color w:val="3370ff"/>
      </w:rPr>
    </w:lvl>
  </w:abstractNum>
  <w:abstractNum w:abstractNumId="86074">
    <w:lvl>
      <w:start w:val="3"/>
      <w:numFmt w:val="lowerLetter"/>
      <w:suff w:val="tab"/>
      <w:lvlText w:val="%1."/>
      <w:rPr>
        <w:color w:val="3370ff"/>
      </w:rPr>
    </w:lvl>
  </w:abstractNum>
  <w:num w:numId="1">
    <w:abstractNumId w:val="86026"/>
  </w:num>
  <w:num w:numId="2">
    <w:abstractNumId w:val="86027"/>
  </w:num>
  <w:num w:numId="3">
    <w:abstractNumId w:val="86028"/>
  </w:num>
  <w:num w:numId="4">
    <w:abstractNumId w:val="86029"/>
  </w:num>
  <w:num w:numId="5">
    <w:abstractNumId w:val="86030"/>
  </w:num>
  <w:num w:numId="6">
    <w:abstractNumId w:val="86031"/>
  </w:num>
  <w:num w:numId="7">
    <w:abstractNumId w:val="86032"/>
  </w:num>
  <w:num w:numId="8">
    <w:abstractNumId w:val="86033"/>
  </w:num>
  <w:num w:numId="9">
    <w:abstractNumId w:val="86034"/>
  </w:num>
  <w:num w:numId="10">
    <w:abstractNumId w:val="86035"/>
  </w:num>
  <w:num w:numId="11">
    <w:abstractNumId w:val="86036"/>
  </w:num>
  <w:num w:numId="12">
    <w:abstractNumId w:val="86037"/>
  </w:num>
  <w:num w:numId="13">
    <w:abstractNumId w:val="86038"/>
  </w:num>
  <w:num w:numId="14">
    <w:abstractNumId w:val="86039"/>
  </w:num>
  <w:num w:numId="15">
    <w:abstractNumId w:val="86040"/>
  </w:num>
  <w:num w:numId="16">
    <w:abstractNumId w:val="86041"/>
  </w:num>
  <w:num w:numId="17">
    <w:abstractNumId w:val="86042"/>
  </w:num>
  <w:num w:numId="18">
    <w:abstractNumId w:val="86043"/>
  </w:num>
  <w:num w:numId="19">
    <w:abstractNumId w:val="86044"/>
  </w:num>
  <w:num w:numId="20">
    <w:abstractNumId w:val="86045"/>
  </w:num>
  <w:num w:numId="21">
    <w:abstractNumId w:val="86046"/>
  </w:num>
  <w:num w:numId="22">
    <w:abstractNumId w:val="86047"/>
  </w:num>
  <w:num w:numId="23">
    <w:abstractNumId w:val="86048"/>
  </w:num>
  <w:num w:numId="24">
    <w:abstractNumId w:val="86049"/>
  </w:num>
  <w:num w:numId="25">
    <w:abstractNumId w:val="86050"/>
  </w:num>
  <w:num w:numId="26">
    <w:abstractNumId w:val="86051"/>
  </w:num>
  <w:num w:numId="27">
    <w:abstractNumId w:val="86052"/>
  </w:num>
  <w:num w:numId="28">
    <w:abstractNumId w:val="86053"/>
  </w:num>
  <w:num w:numId="29">
    <w:abstractNumId w:val="86054"/>
  </w:num>
  <w:num w:numId="30">
    <w:abstractNumId w:val="86055"/>
  </w:num>
  <w:num w:numId="31">
    <w:abstractNumId w:val="86056"/>
  </w:num>
  <w:num w:numId="32">
    <w:abstractNumId w:val="86057"/>
  </w:num>
  <w:num w:numId="33">
    <w:abstractNumId w:val="86058"/>
  </w:num>
  <w:num w:numId="34">
    <w:abstractNumId w:val="86059"/>
  </w:num>
  <w:num w:numId="35">
    <w:abstractNumId w:val="86060"/>
  </w:num>
  <w:num w:numId="36">
    <w:abstractNumId w:val="86061"/>
  </w:num>
  <w:num w:numId="37">
    <w:abstractNumId w:val="86062"/>
  </w:num>
  <w:num w:numId="38">
    <w:abstractNumId w:val="86063"/>
  </w:num>
  <w:num w:numId="39">
    <w:abstractNumId w:val="86064"/>
  </w:num>
  <w:num w:numId="40">
    <w:abstractNumId w:val="86065"/>
  </w:num>
  <w:num w:numId="41">
    <w:abstractNumId w:val="86066"/>
  </w:num>
  <w:num w:numId="42">
    <w:abstractNumId w:val="86067"/>
  </w:num>
  <w:num w:numId="43">
    <w:abstractNumId w:val="86068"/>
  </w:num>
  <w:num w:numId="44">
    <w:abstractNumId w:val="86069"/>
  </w:num>
  <w:num w:numId="45">
    <w:abstractNumId w:val="86070"/>
  </w:num>
  <w:num w:numId="46">
    <w:abstractNumId w:val="86071"/>
  </w:num>
  <w:num w:numId="47">
    <w:abstractNumId w:val="86072"/>
  </w:num>
  <w:num w:numId="48">
    <w:abstractNumId w:val="86073"/>
  </w:num>
  <w:num w:numId="49">
    <w:abstractNumId w:val="8607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https://github.com/albertleecn/osplab" TargetMode="External" Type="http://schemas.openxmlformats.org/officeDocument/2006/relationships/hyperlink"/><Relationship Id="rId15" Target="header1.xml" Type="http://schemas.openxmlformats.org/officeDocument/2006/relationships/header"/><Relationship Id="rId16" Target="header2.xml" Type="http://schemas.openxmlformats.org/officeDocument/2006/relationships/header"/><Relationship Id="rId17"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2022-11-06T12:18:42Z</dcterms:created>
  <dc:creator>Apache POI</dc:creator>
</cp:coreProperties>
</file>