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857" w:rsidRDefault="00A52A89">
      <w:pPr>
        <w:pStyle w:val="Normal1"/>
        <w:rPr>
          <w:sz w:val="32"/>
          <w:szCs w:val="32"/>
        </w:rPr>
      </w:pPr>
      <w:proofErr w:type="spellStart"/>
      <w:r>
        <w:rPr>
          <w:sz w:val="32"/>
          <w:szCs w:val="32"/>
        </w:rPr>
        <w:t>HPWHsim</w:t>
      </w:r>
      <w:proofErr w:type="spellEnd"/>
      <w:r>
        <w:rPr>
          <w:sz w:val="32"/>
          <w:szCs w:val="32"/>
        </w:rPr>
        <w:t xml:space="preserve"> Usage</w:t>
      </w:r>
    </w:p>
    <w:p w:rsidR="00E25857" w:rsidRDefault="00E25857">
      <w:pPr>
        <w:pStyle w:val="Normal1"/>
      </w:pPr>
    </w:p>
    <w:p w:rsidR="00E25857" w:rsidRDefault="00A52A89">
      <w:pPr>
        <w:pStyle w:val="Normal1"/>
        <w:rPr>
          <w:sz w:val="28"/>
          <w:szCs w:val="28"/>
          <w:u w:val="single"/>
        </w:rPr>
      </w:pPr>
      <w:r>
        <w:rPr>
          <w:sz w:val="28"/>
          <w:szCs w:val="28"/>
          <w:u w:val="single"/>
        </w:rPr>
        <w:t>Interface</w:t>
      </w:r>
    </w:p>
    <w:p w:rsidR="00E25857" w:rsidRDefault="00A52A89">
      <w:pPr>
        <w:pStyle w:val="Normal1"/>
      </w:pPr>
      <w:r>
        <w:tab/>
        <w:t xml:space="preserve">Using the HPWH simulation in your own C++ code is quite simple.  The </w:t>
      </w:r>
      <w:proofErr w:type="spellStart"/>
      <w:r>
        <w:t>HPWH.hh</w:t>
      </w:r>
      <w:proofErr w:type="spellEnd"/>
      <w:r>
        <w:t xml:space="preserve"> header contains all the necessary functions and definitions.  </w:t>
      </w:r>
    </w:p>
    <w:p w:rsidR="00E25857" w:rsidRDefault="00E25857">
      <w:pPr>
        <w:pStyle w:val="Normal1"/>
      </w:pPr>
    </w:p>
    <w:p w:rsidR="00E25857" w:rsidRDefault="00A52A89">
      <w:pPr>
        <w:pStyle w:val="Normal1"/>
      </w:pPr>
      <w:r>
        <w:t>1.  First, declare a HPWH object.</w:t>
      </w:r>
    </w:p>
    <w:p w:rsidR="00E25857" w:rsidRDefault="00A52A89">
      <w:pPr>
        <w:pStyle w:val="Normal1"/>
        <w:ind w:left="720" w:hanging="720"/>
      </w:pPr>
      <w:r>
        <w:t xml:space="preserve">2.  Use either of the member functions </w:t>
      </w:r>
      <w:proofErr w:type="spellStart"/>
      <w:r>
        <w:t>HPWHinit_preset</w:t>
      </w:r>
      <w:proofErr w:type="spellEnd"/>
      <w:r>
        <w:t xml:space="preserve">, </w:t>
      </w:r>
      <w:proofErr w:type="spellStart"/>
      <w:r>
        <w:t>HPWHinit_file</w:t>
      </w:r>
      <w:proofErr w:type="spellEnd"/>
      <w:r>
        <w:t xml:space="preserve">, or </w:t>
      </w:r>
      <w:proofErr w:type="spellStart"/>
      <w:r>
        <w:t>HPWHinit_resTank</w:t>
      </w:r>
      <w:proofErr w:type="spellEnd"/>
      <w:r>
        <w:t xml:space="preserve"> to </w:t>
      </w:r>
      <w:proofErr w:type="spellStart"/>
      <w:r>
        <w:t>intialize</w:t>
      </w:r>
      <w:proofErr w:type="spellEnd"/>
      <w:r>
        <w:t xml:space="preserve"> the </w:t>
      </w:r>
      <w:proofErr w:type="spellStart"/>
      <w:r>
        <w:t>hpwh</w:t>
      </w:r>
      <w:proofErr w:type="spellEnd"/>
      <w:r>
        <w:t xml:space="preserve"> object.  Descriptions of these two functions are provided later in this document.</w:t>
      </w:r>
    </w:p>
    <w:p w:rsidR="00E25857" w:rsidRDefault="00A52A89">
      <w:pPr>
        <w:pStyle w:val="Normal1"/>
      </w:pPr>
      <w:r>
        <w:t xml:space="preserve">3.  Run the simulation.  There are two functions used for this.  The primary function is </w:t>
      </w:r>
      <w:proofErr w:type="spellStart"/>
      <w:r>
        <w:t>runOneStep</w:t>
      </w:r>
      <w:proofErr w:type="spellEnd"/>
      <w:r>
        <w:t>,</w:t>
      </w:r>
    </w:p>
    <w:p w:rsidR="00E25857" w:rsidRDefault="00A52A89">
      <w:pPr>
        <w:pStyle w:val="Normal1"/>
        <w:ind w:left="720"/>
      </w:pPr>
      <w:r>
        <w:t xml:space="preserve">which takes arguments for the water inlet temperature in Celsius, the volume of water to be withdrawn this step in liters, the ambient temperature in Celsius, the external (evaporator) temperature in Celsius, the Demand Response status, and the length of </w:t>
      </w:r>
      <w:r>
        <w:t xml:space="preserve">time in minutes of this step.  </w:t>
      </w:r>
    </w:p>
    <w:p w:rsidR="00E25857" w:rsidRDefault="00A52A89">
      <w:pPr>
        <w:pStyle w:val="Normal1"/>
        <w:ind w:left="720"/>
      </w:pPr>
      <w:proofErr w:type="spellStart"/>
      <w:r>
        <w:t>RunNSteps</w:t>
      </w:r>
      <w:proofErr w:type="spellEnd"/>
      <w:r>
        <w:t xml:space="preserve"> takes an additional argument, the number of steps to run, and calls </w:t>
      </w:r>
      <w:proofErr w:type="spellStart"/>
      <w:r>
        <w:t>runOneStep</w:t>
      </w:r>
      <w:proofErr w:type="spellEnd"/>
      <w:r>
        <w:t xml:space="preserve"> that many times, aggregating the outputs as appropriate and reassigning them to the usual variables.  </w:t>
      </w:r>
    </w:p>
    <w:p w:rsidR="00E25857" w:rsidRDefault="00E25857">
      <w:pPr>
        <w:pStyle w:val="Normal1"/>
      </w:pPr>
    </w:p>
    <w:p w:rsidR="00E25857" w:rsidRDefault="00A52A89">
      <w:pPr>
        <w:pStyle w:val="Normal1"/>
        <w:ind w:left="360"/>
      </w:pPr>
      <w:r>
        <w:t xml:space="preserve">Note:  Although using </w:t>
      </w:r>
      <w:proofErr w:type="spellStart"/>
      <w:r>
        <w:t>runOneSte</w:t>
      </w:r>
      <w:r>
        <w:t>p</w:t>
      </w:r>
      <w:proofErr w:type="spellEnd"/>
      <w:r>
        <w:t xml:space="preserve"> with 20 minutes per step and </w:t>
      </w:r>
      <w:proofErr w:type="spellStart"/>
      <w:r>
        <w:t>runNSteps</w:t>
      </w:r>
      <w:proofErr w:type="spellEnd"/>
      <w:r>
        <w:t xml:space="preserve"> with 20 steps at 1 minute per step both run 20 minute of simulation, the results will be far different.  1 minute is the recommended length of time per step.  </w:t>
      </w:r>
    </w:p>
    <w:p w:rsidR="00E25857" w:rsidRDefault="00E25857">
      <w:pPr>
        <w:pStyle w:val="Normal1"/>
      </w:pPr>
    </w:p>
    <w:p w:rsidR="00E25857" w:rsidRDefault="00A52A89">
      <w:pPr>
        <w:pStyle w:val="Normal1"/>
        <w:ind w:left="720"/>
      </w:pPr>
      <w:r>
        <w:t xml:space="preserve">There is an alternate version of </w:t>
      </w:r>
      <w:proofErr w:type="spellStart"/>
      <w:r>
        <w:t>runOneStep</w:t>
      </w:r>
      <w:proofErr w:type="spellEnd"/>
      <w:r>
        <w:t xml:space="preserve"> that takes</w:t>
      </w:r>
      <w:r>
        <w:t xml:space="preserve"> four inputs.  This version uses stored variables for the inlet temperature and the minutes per step.  The stored variables must be set using the setting functions </w:t>
      </w:r>
      <w:proofErr w:type="spellStart"/>
      <w:r>
        <w:t>setInletT</w:t>
      </w:r>
      <w:proofErr w:type="spellEnd"/>
      <w:r>
        <w:t xml:space="preserve"> and </w:t>
      </w:r>
      <w:proofErr w:type="spellStart"/>
      <w:r>
        <w:t>setMinutesPerStep</w:t>
      </w:r>
      <w:proofErr w:type="spellEnd"/>
      <w:proofErr w:type="gramStart"/>
      <w:r>
        <w:t>;  they</w:t>
      </w:r>
      <w:proofErr w:type="gramEnd"/>
      <w:r>
        <w:t xml:space="preserve"> do not change unless these functions are called.  </w:t>
      </w:r>
    </w:p>
    <w:p w:rsidR="00E25857" w:rsidRDefault="00E25857">
      <w:pPr>
        <w:pStyle w:val="Normal1"/>
        <w:ind w:left="720"/>
      </w:pPr>
    </w:p>
    <w:p w:rsidR="00E25857" w:rsidRDefault="00E25857">
      <w:pPr>
        <w:pStyle w:val="Normal1"/>
        <w:ind w:left="720"/>
      </w:pPr>
    </w:p>
    <w:p w:rsidR="00E25857" w:rsidRDefault="00E25857">
      <w:pPr>
        <w:pStyle w:val="Normal1"/>
      </w:pPr>
    </w:p>
    <w:p w:rsidR="00E25857" w:rsidRDefault="00A52A89">
      <w:pPr>
        <w:pStyle w:val="Normal1"/>
        <w:ind w:left="720" w:hanging="720"/>
      </w:pPr>
      <w:r>
        <w:t xml:space="preserve">4.  Get the outputs.  The </w:t>
      </w:r>
      <w:proofErr w:type="spellStart"/>
      <w:r>
        <w:t>hpwh</w:t>
      </w:r>
      <w:proofErr w:type="spellEnd"/>
      <w:r>
        <w:t xml:space="preserve"> object holds all of the outputs from the step (or steps, for </w:t>
      </w:r>
      <w:proofErr w:type="spellStart"/>
      <w:r>
        <w:t>runNsteps</w:t>
      </w:r>
      <w:proofErr w:type="spellEnd"/>
      <w:r>
        <w:t xml:space="preserve">) that </w:t>
      </w:r>
      <w:proofErr w:type="gramStart"/>
      <w:r>
        <w:t>was</w:t>
      </w:r>
      <w:proofErr w:type="gramEnd"/>
      <w:r>
        <w:t xml:space="preserve"> run last.  These are accessed through the following functions:</w:t>
      </w:r>
    </w:p>
    <w:p w:rsidR="00E25857" w:rsidRDefault="00E25857">
      <w:pPr>
        <w:pStyle w:val="Normal1"/>
        <w:ind w:left="720"/>
      </w:pPr>
    </w:p>
    <w:p w:rsidR="00E25857" w:rsidRDefault="00A52A89">
      <w:pPr>
        <w:pStyle w:val="Normal1"/>
        <w:ind w:left="720"/>
      </w:pPr>
      <w:proofErr w:type="spellStart"/>
      <w:proofErr w:type="gramStart"/>
      <w:r>
        <w:t>getTankNodeTemp</w:t>
      </w:r>
      <w:proofErr w:type="spellEnd"/>
      <w:proofErr w:type="gramEnd"/>
      <w:r>
        <w:t xml:space="preserve"> – returns the temp of the specified node</w:t>
      </w:r>
    </w:p>
    <w:p w:rsidR="00E25857" w:rsidRDefault="00A52A89">
      <w:pPr>
        <w:pStyle w:val="Normal1"/>
        <w:ind w:left="1440" w:hanging="720"/>
      </w:pPr>
      <w:proofErr w:type="spellStart"/>
      <w:proofErr w:type="gramStart"/>
      <w:r>
        <w:t>getNthSimTcouple</w:t>
      </w:r>
      <w:proofErr w:type="spellEnd"/>
      <w:proofErr w:type="gramEnd"/>
      <w:r>
        <w:t xml:space="preserve"> – the</w:t>
      </w:r>
      <w:r>
        <w:t xml:space="preserve"> nodes are averaged to result in six equally spaced points, representing the 6 thermocouples used in lab measurements.  </w:t>
      </w:r>
      <w:proofErr w:type="gramStart"/>
      <w:r>
        <w:t>Returns the Nth thermocouple.</w:t>
      </w:r>
      <w:proofErr w:type="gramEnd"/>
      <w:r>
        <w:t xml:space="preserve">  </w:t>
      </w:r>
    </w:p>
    <w:p w:rsidR="00E25857" w:rsidRDefault="00E25857">
      <w:pPr>
        <w:pStyle w:val="Normal1"/>
        <w:ind w:left="720"/>
      </w:pPr>
    </w:p>
    <w:p w:rsidR="00E25857" w:rsidRDefault="00A52A89">
      <w:pPr>
        <w:pStyle w:val="Normal1"/>
        <w:ind w:left="720"/>
      </w:pPr>
      <w:proofErr w:type="spellStart"/>
      <w:proofErr w:type="gramStart"/>
      <w:r>
        <w:t>getNthHeatSourceEnergyInput</w:t>
      </w:r>
      <w:proofErr w:type="spellEnd"/>
      <w:proofErr w:type="gramEnd"/>
      <w:r>
        <w:t xml:space="preserve"> – returns the energy (electrical) input into the Nth heat source</w:t>
      </w:r>
    </w:p>
    <w:p w:rsidR="00E25857" w:rsidRDefault="00A52A89">
      <w:pPr>
        <w:pStyle w:val="Normal1"/>
        <w:ind w:left="720"/>
      </w:pPr>
      <w:proofErr w:type="spellStart"/>
      <w:proofErr w:type="gramStart"/>
      <w:r>
        <w:t>getNthHeat</w:t>
      </w:r>
      <w:r>
        <w:t>SourceEnergyOutput</w:t>
      </w:r>
      <w:proofErr w:type="spellEnd"/>
      <w:proofErr w:type="gramEnd"/>
      <w:r>
        <w:t xml:space="preserve"> – returns the energy output (heat) from the Nth heat source</w:t>
      </w:r>
    </w:p>
    <w:p w:rsidR="00E25857" w:rsidRDefault="00E25857">
      <w:pPr>
        <w:pStyle w:val="Normal1"/>
        <w:ind w:left="720"/>
      </w:pPr>
    </w:p>
    <w:p w:rsidR="00E25857" w:rsidRDefault="00A52A89">
      <w:pPr>
        <w:pStyle w:val="Normal1"/>
        <w:ind w:left="1440" w:hanging="720"/>
      </w:pPr>
      <w:proofErr w:type="spellStart"/>
      <w:proofErr w:type="gramStart"/>
      <w:r>
        <w:t>getNthHeatSourceRunTime</w:t>
      </w:r>
      <w:proofErr w:type="spellEnd"/>
      <w:proofErr w:type="gramEnd"/>
      <w:r>
        <w:t xml:space="preserve"> – returns the length of time the Nth heat source ran last step.  Should not be longer than minutes per step, although the sum of all heat source run </w:t>
      </w:r>
      <w:r>
        <w:t>times can be, due to concurrently running heat sources</w:t>
      </w:r>
    </w:p>
    <w:p w:rsidR="00E25857" w:rsidRDefault="00A52A89">
      <w:pPr>
        <w:pStyle w:val="Normal1"/>
        <w:ind w:left="720"/>
      </w:pPr>
      <w:proofErr w:type="spellStart"/>
      <w:proofErr w:type="gramStart"/>
      <w:r>
        <w:t>isNthHeatSourceRunning</w:t>
      </w:r>
      <w:proofErr w:type="spellEnd"/>
      <w:proofErr w:type="gramEnd"/>
      <w:r>
        <w:t xml:space="preserve"> – returns whether or not the Nth heat source is still running</w:t>
      </w:r>
    </w:p>
    <w:p w:rsidR="00E25857" w:rsidRDefault="00E25857">
      <w:pPr>
        <w:pStyle w:val="Normal1"/>
        <w:ind w:left="720"/>
      </w:pPr>
    </w:p>
    <w:p w:rsidR="00E25857" w:rsidRDefault="00A52A89">
      <w:pPr>
        <w:pStyle w:val="Normal1"/>
        <w:ind w:left="720"/>
      </w:pPr>
      <w:proofErr w:type="spellStart"/>
      <w:proofErr w:type="gramStart"/>
      <w:r>
        <w:t>getOutletTemp</w:t>
      </w:r>
      <w:proofErr w:type="spellEnd"/>
      <w:proofErr w:type="gramEnd"/>
      <w:r>
        <w:t xml:space="preserve"> – returns the average temp of outlet water over the last step – 0 for no draws</w:t>
      </w:r>
    </w:p>
    <w:p w:rsidR="00E25857" w:rsidRDefault="00A52A89">
      <w:pPr>
        <w:pStyle w:val="Normal1"/>
        <w:ind w:left="720"/>
      </w:pPr>
      <w:proofErr w:type="spellStart"/>
      <w:proofErr w:type="gramStart"/>
      <w:r>
        <w:t>getEnergyRemovedFromEn</w:t>
      </w:r>
      <w:r>
        <w:t>vironment</w:t>
      </w:r>
      <w:proofErr w:type="spellEnd"/>
      <w:proofErr w:type="gramEnd"/>
      <w:r>
        <w:t xml:space="preserve"> – returns the energy removed from the environment</w:t>
      </w:r>
    </w:p>
    <w:p w:rsidR="00E25857" w:rsidRDefault="00A52A89">
      <w:pPr>
        <w:pStyle w:val="Normal1"/>
        <w:ind w:left="720"/>
      </w:pPr>
      <w:proofErr w:type="spellStart"/>
      <w:proofErr w:type="gramStart"/>
      <w:r>
        <w:t>getStandbyLosses</w:t>
      </w:r>
      <w:proofErr w:type="spellEnd"/>
      <w:proofErr w:type="gramEnd"/>
      <w:r>
        <w:t xml:space="preserve"> – returns the energy lost from the water through the tank walls</w:t>
      </w:r>
    </w:p>
    <w:p w:rsidR="00E25857" w:rsidRDefault="00E25857">
      <w:pPr>
        <w:pStyle w:val="Normal1"/>
      </w:pPr>
    </w:p>
    <w:p w:rsidR="00E25857" w:rsidRDefault="00E25857">
      <w:pPr>
        <w:pStyle w:val="Normal1"/>
      </w:pPr>
    </w:p>
    <w:p w:rsidR="00E25857" w:rsidRDefault="00E25857">
      <w:pPr>
        <w:pStyle w:val="Normal1"/>
      </w:pPr>
    </w:p>
    <w:p w:rsidR="00E25857" w:rsidRDefault="00A52A89">
      <w:pPr>
        <w:pStyle w:val="Normal1"/>
      </w:pPr>
      <w:r>
        <w:tab/>
        <w:t>Many of these functions have two forms.  The first, with fewer arguments (or no arguments), returns the value i</w:t>
      </w:r>
      <w:r>
        <w:t xml:space="preserve">n the default units, which are metric.  The other form takes an argument of type UNITS, which is an </w:t>
      </w:r>
      <w:proofErr w:type="spellStart"/>
      <w:r>
        <w:t>enum</w:t>
      </w:r>
      <w:proofErr w:type="spellEnd"/>
      <w:r>
        <w:t xml:space="preserve"> that specifies which </w:t>
      </w:r>
      <w:proofErr w:type="gramStart"/>
      <w:r>
        <w:t>units</w:t>
      </w:r>
      <w:proofErr w:type="gramEnd"/>
      <w:r>
        <w:t xml:space="preserve"> will be used for the output value.  </w:t>
      </w:r>
    </w:p>
    <w:p w:rsidR="00E25857" w:rsidRDefault="00E25857">
      <w:pPr>
        <w:pStyle w:val="Normal1"/>
      </w:pPr>
    </w:p>
    <w:p w:rsidR="00E25857" w:rsidRDefault="00E25857">
      <w:pPr>
        <w:pStyle w:val="Normal1"/>
      </w:pPr>
    </w:p>
    <w:p w:rsidR="00E25857" w:rsidRDefault="00A52A89">
      <w:pPr>
        <w:pStyle w:val="Normal1"/>
        <w:rPr>
          <w:sz w:val="28"/>
          <w:szCs w:val="28"/>
          <w:u w:val="single"/>
        </w:rPr>
      </w:pPr>
      <w:r>
        <w:rPr>
          <w:sz w:val="28"/>
          <w:szCs w:val="28"/>
          <w:u w:val="single"/>
        </w:rPr>
        <w:t>Model Specification</w:t>
      </w:r>
    </w:p>
    <w:p w:rsidR="00E25857" w:rsidRDefault="00A52A89">
      <w:pPr>
        <w:pStyle w:val="Normal1"/>
      </w:pPr>
      <w:proofErr w:type="spellStart"/>
      <w:r>
        <w:t>HPWHinit_presets</w:t>
      </w:r>
      <w:proofErr w:type="spellEnd"/>
      <w:r>
        <w:t xml:space="preserve"> allows for a fully specified water heater model </w:t>
      </w:r>
      <w:r>
        <w:t xml:space="preserve">to be selected and initialized.  The choices are enumerated by the </w:t>
      </w:r>
      <w:proofErr w:type="spellStart"/>
      <w:r>
        <w:t>enum</w:t>
      </w:r>
      <w:proofErr w:type="spellEnd"/>
      <w:r>
        <w:t xml:space="preserve"> MODELS.  Currently the available choices are:  </w:t>
      </w:r>
    </w:p>
    <w:p w:rsidR="00E25857" w:rsidRDefault="00E25857">
      <w:pPr>
        <w:pStyle w:val="Normal1"/>
      </w:pPr>
    </w:p>
    <w:p w:rsidR="00E25857" w:rsidRDefault="00A52A89">
      <w:pPr>
        <w:pStyle w:val="Normal1"/>
      </w:pPr>
      <w:r>
        <w:t>These are used for testing and should not</w:t>
      </w:r>
      <w:r w:rsidR="005D29C6">
        <w:t xml:space="preserve"> necessarily</w:t>
      </w:r>
      <w:r>
        <w:t xml:space="preserve"> be expected to provide realistic results</w:t>
      </w:r>
      <w:r w:rsidR="005D29C6">
        <w:t>:</w:t>
      </w:r>
    </w:p>
    <w:p w:rsidR="00E25857" w:rsidRDefault="00A52A89">
      <w:pPr>
        <w:pStyle w:val="Normal1"/>
      </w:pPr>
      <w:proofErr w:type="spellStart"/>
      <w:r>
        <w:t>MODELS_restankNoUA</w:t>
      </w:r>
      <w:proofErr w:type="spellEnd"/>
      <w:r>
        <w:t xml:space="preserve">, </w:t>
      </w:r>
      <w:proofErr w:type="spellStart"/>
      <w:r>
        <w:t>MODELS_restankHugeUA</w:t>
      </w:r>
      <w:proofErr w:type="spellEnd"/>
      <w:r>
        <w:t xml:space="preserve">, </w:t>
      </w:r>
      <w:proofErr w:type="spellStart"/>
      <w:r>
        <w:t>MODELS_res</w:t>
      </w:r>
      <w:r>
        <w:t>tankRealistic</w:t>
      </w:r>
      <w:proofErr w:type="spellEnd"/>
      <w:r>
        <w:t xml:space="preserve">, </w:t>
      </w:r>
      <w:proofErr w:type="spellStart"/>
      <w:r>
        <w:t>MODELS_basicIntegrated</w:t>
      </w:r>
      <w:proofErr w:type="spellEnd"/>
      <w:r>
        <w:t xml:space="preserve">, </w:t>
      </w:r>
      <w:proofErr w:type="spellStart"/>
      <w:r>
        <w:t>MODELS_externalTest</w:t>
      </w:r>
      <w:proofErr w:type="spellEnd"/>
    </w:p>
    <w:p w:rsidR="00E25857" w:rsidRDefault="00E25857">
      <w:pPr>
        <w:pStyle w:val="Normal1"/>
      </w:pPr>
    </w:p>
    <w:p w:rsidR="00E25857" w:rsidRDefault="00A52A89">
      <w:pPr>
        <w:pStyle w:val="Normal1"/>
      </w:pPr>
      <w:r>
        <w:t>These models are based on real tanks and measured lab data</w:t>
      </w:r>
      <w:r w:rsidR="005D29C6">
        <w:t>:</w:t>
      </w:r>
    </w:p>
    <w:p w:rsidR="00E25857" w:rsidRDefault="00E25857">
      <w:pPr>
        <w:pStyle w:val="Normal1"/>
      </w:pPr>
    </w:p>
    <w:p w:rsidR="00E25857" w:rsidRDefault="00A52A89">
      <w:pPr>
        <w:pStyle w:val="Normal1"/>
      </w:pPr>
      <w:r>
        <w:t xml:space="preserve"> // AO Smith models</w:t>
      </w:r>
    </w:p>
    <w:p w:rsidR="00E25857" w:rsidRDefault="00A52A89">
      <w:pPr>
        <w:pStyle w:val="Normal1"/>
      </w:pPr>
      <w:r>
        <w:t xml:space="preserve"> MODELS_AOSmithPHPT60</w:t>
      </w:r>
    </w:p>
    <w:p w:rsidR="00E25857" w:rsidRDefault="00A52A89">
      <w:pPr>
        <w:pStyle w:val="Normal1"/>
      </w:pPr>
      <w:r>
        <w:t xml:space="preserve"> MODELS_AOSmithPHPT80</w:t>
      </w:r>
    </w:p>
    <w:p w:rsidR="00E25857" w:rsidRDefault="00A52A89">
      <w:pPr>
        <w:pStyle w:val="Normal1"/>
      </w:pPr>
      <w:r>
        <w:t xml:space="preserve"> MODELS_AOSmithHPTU50</w:t>
      </w:r>
    </w:p>
    <w:p w:rsidR="00E25857" w:rsidRDefault="00A52A89">
      <w:pPr>
        <w:pStyle w:val="Normal1"/>
      </w:pPr>
      <w:r>
        <w:t xml:space="preserve"> MODELS_AOSmithHPTU66</w:t>
      </w:r>
    </w:p>
    <w:p w:rsidR="00E25857" w:rsidRDefault="00A52A89">
      <w:pPr>
        <w:pStyle w:val="Normal1"/>
      </w:pPr>
      <w:r>
        <w:t xml:space="preserve"> MODELS_AOSmithHPTU80</w:t>
      </w:r>
    </w:p>
    <w:p w:rsidR="00E25857" w:rsidRDefault="00E25857">
      <w:pPr>
        <w:pStyle w:val="Normal1"/>
      </w:pPr>
    </w:p>
    <w:p w:rsidR="00E25857" w:rsidRDefault="00A52A89">
      <w:pPr>
        <w:pStyle w:val="Normal1"/>
      </w:pPr>
      <w:r>
        <w:t xml:space="preserve"> // </w:t>
      </w:r>
      <w:r>
        <w:t>GE Models</w:t>
      </w:r>
    </w:p>
    <w:p w:rsidR="00E25857" w:rsidRDefault="00A52A89">
      <w:pPr>
        <w:pStyle w:val="Normal1"/>
      </w:pPr>
      <w:r>
        <w:t xml:space="preserve"> MODELS_GE2012</w:t>
      </w:r>
    </w:p>
    <w:p w:rsidR="00E25857" w:rsidRDefault="00A52A89">
      <w:pPr>
        <w:pStyle w:val="Normal1"/>
      </w:pPr>
      <w:r>
        <w:t xml:space="preserve"> MODELS_GE2014STDMode</w:t>
      </w:r>
    </w:p>
    <w:p w:rsidR="00E25857" w:rsidRDefault="00A52A89">
      <w:pPr>
        <w:pStyle w:val="Normal1"/>
      </w:pPr>
      <w:r>
        <w:t xml:space="preserve"> MODELS_GE2014</w:t>
      </w:r>
    </w:p>
    <w:p w:rsidR="00E25857" w:rsidRDefault="00E25857">
      <w:pPr>
        <w:pStyle w:val="Normal1"/>
      </w:pPr>
    </w:p>
    <w:p w:rsidR="00E25857" w:rsidRDefault="00A52A89">
      <w:pPr>
        <w:pStyle w:val="Normal1"/>
      </w:pPr>
      <w:r>
        <w:t xml:space="preserve"> // </w:t>
      </w:r>
      <w:proofErr w:type="gramStart"/>
      <w:r>
        <w:t>Sanden</w:t>
      </w:r>
      <w:proofErr w:type="gramEnd"/>
      <w:r>
        <w:t xml:space="preserve"> CO2 </w:t>
      </w:r>
      <w:proofErr w:type="spellStart"/>
      <w:r>
        <w:t>transcritical</w:t>
      </w:r>
      <w:proofErr w:type="spellEnd"/>
      <w:r>
        <w:t xml:space="preserve"> heat pump water heaters</w:t>
      </w:r>
    </w:p>
    <w:p w:rsidR="00E25857" w:rsidRDefault="00A52A89">
      <w:pPr>
        <w:pStyle w:val="Normal1"/>
      </w:pPr>
      <w:r>
        <w:t xml:space="preserve"> MODELS_Sanden40</w:t>
      </w:r>
    </w:p>
    <w:p w:rsidR="00E25857" w:rsidRDefault="00A52A89">
      <w:pPr>
        <w:pStyle w:val="Normal1"/>
      </w:pPr>
      <w:r>
        <w:t xml:space="preserve"> MODELS_Sanden80</w:t>
      </w:r>
    </w:p>
    <w:p w:rsidR="00E25857" w:rsidRDefault="00E25857">
      <w:pPr>
        <w:pStyle w:val="Normal1"/>
      </w:pPr>
    </w:p>
    <w:p w:rsidR="00E25857" w:rsidRDefault="00A52A89">
      <w:pPr>
        <w:pStyle w:val="Normal1"/>
      </w:pPr>
      <w:r>
        <w:t xml:space="preserve"> // </w:t>
      </w:r>
      <w:proofErr w:type="gramStart"/>
      <w:r>
        <w:t>The</w:t>
      </w:r>
      <w:proofErr w:type="gramEnd"/>
      <w:r>
        <w:t xml:space="preserve"> new-</w:t>
      </w:r>
      <w:proofErr w:type="spellStart"/>
      <w:r>
        <w:t>ish</w:t>
      </w:r>
      <w:proofErr w:type="spellEnd"/>
      <w:r>
        <w:t xml:space="preserve"> </w:t>
      </w:r>
      <w:proofErr w:type="spellStart"/>
      <w:r>
        <w:t>Rheem</w:t>
      </w:r>
      <w:proofErr w:type="spellEnd"/>
    </w:p>
    <w:p w:rsidR="00E25857" w:rsidRDefault="00A52A89">
      <w:pPr>
        <w:pStyle w:val="Normal1"/>
      </w:pPr>
      <w:r>
        <w:t xml:space="preserve"> MODELS_RheemHB50</w:t>
      </w:r>
    </w:p>
    <w:p w:rsidR="00E25857" w:rsidRDefault="00E25857">
      <w:pPr>
        <w:pStyle w:val="Normal1"/>
      </w:pPr>
    </w:p>
    <w:p w:rsidR="00E25857" w:rsidRDefault="00A52A89">
      <w:pPr>
        <w:pStyle w:val="Normal1"/>
      </w:pPr>
      <w:r>
        <w:t xml:space="preserve"> // </w:t>
      </w:r>
      <w:proofErr w:type="gramStart"/>
      <w:r>
        <w:t>The</w:t>
      </w:r>
      <w:proofErr w:type="gramEnd"/>
      <w:r>
        <w:t xml:space="preserve"> new-</w:t>
      </w:r>
      <w:proofErr w:type="spellStart"/>
      <w:r>
        <w:t>ish</w:t>
      </w:r>
      <w:proofErr w:type="spellEnd"/>
      <w:r>
        <w:t xml:space="preserve"> </w:t>
      </w:r>
      <w:proofErr w:type="spellStart"/>
      <w:r>
        <w:t>Stiebel</w:t>
      </w:r>
      <w:proofErr w:type="spellEnd"/>
    </w:p>
    <w:p w:rsidR="00E25857" w:rsidRDefault="00A52A89">
      <w:pPr>
        <w:pStyle w:val="Normal1"/>
      </w:pPr>
      <w:r>
        <w:t xml:space="preserve"> MODELS_Stiebel220E</w:t>
      </w:r>
    </w:p>
    <w:p w:rsidR="00E25857" w:rsidRDefault="00E25857">
      <w:pPr>
        <w:pStyle w:val="Normal1"/>
      </w:pPr>
    </w:p>
    <w:p w:rsidR="00E25857" w:rsidRDefault="00A52A89">
      <w:pPr>
        <w:pStyle w:val="Normal1"/>
      </w:pPr>
      <w:r>
        <w:t xml:space="preserve"> // Generic water </w:t>
      </w:r>
      <w:r>
        <w:t>heaters, corresponding to the tiers 1, 2, and 3</w:t>
      </w:r>
    </w:p>
    <w:p w:rsidR="00E25857" w:rsidRDefault="00A52A89">
      <w:pPr>
        <w:pStyle w:val="Normal1"/>
      </w:pPr>
      <w:r>
        <w:t xml:space="preserve"> MODELS_Generic1</w:t>
      </w:r>
    </w:p>
    <w:p w:rsidR="00E25857" w:rsidRDefault="00A52A89">
      <w:pPr>
        <w:pStyle w:val="Normal1"/>
      </w:pPr>
      <w:r>
        <w:t xml:space="preserve"> MODELS_Generic2</w:t>
      </w:r>
    </w:p>
    <w:p w:rsidR="00E25857" w:rsidRDefault="00A52A89">
      <w:pPr>
        <w:pStyle w:val="Normal1"/>
      </w:pPr>
      <w:r>
        <w:t xml:space="preserve"> MODELS_Generic3</w:t>
      </w:r>
    </w:p>
    <w:p w:rsidR="00E25857" w:rsidRDefault="00E25857">
      <w:pPr>
        <w:pStyle w:val="Normal1"/>
      </w:pPr>
    </w:p>
    <w:p w:rsidR="00E25857" w:rsidRDefault="00E25857">
      <w:pPr>
        <w:pStyle w:val="Normal1"/>
      </w:pPr>
    </w:p>
    <w:p w:rsidR="00E25857" w:rsidRDefault="00E25857">
      <w:pPr>
        <w:pStyle w:val="Normal1"/>
      </w:pPr>
    </w:p>
    <w:p w:rsidR="00E25857" w:rsidRDefault="00E25857">
      <w:pPr>
        <w:pStyle w:val="Normal1"/>
      </w:pPr>
    </w:p>
    <w:p w:rsidR="00E25857" w:rsidRDefault="00E25857">
      <w:pPr>
        <w:pStyle w:val="Normal1"/>
      </w:pPr>
    </w:p>
    <w:p w:rsidR="00E25857" w:rsidRDefault="00A52A89">
      <w:pPr>
        <w:pStyle w:val="Normal1"/>
      </w:pPr>
      <w:proofErr w:type="spellStart"/>
      <w:r>
        <w:lastRenderedPageBreak/>
        <w:t>HPWHinit_file</w:t>
      </w:r>
      <w:proofErr w:type="spellEnd"/>
      <w:r>
        <w:t xml:space="preserve"> allows for a run time specification of all parameters and values used to run a HPWH.  The function takes a filename argument and processes</w:t>
      </w:r>
      <w:r>
        <w:t xml:space="preserve"> the text in this file to calculate parameters for the HPWH model.  The specification is based on keywords and values.  As described here, the quoted strings represent the keys, and %d, %f, etc. are the values.  </w:t>
      </w:r>
    </w:p>
    <w:p w:rsidR="00E25857" w:rsidRDefault="00E25857">
      <w:pPr>
        <w:pStyle w:val="Normal1"/>
      </w:pPr>
    </w:p>
    <w:p w:rsidR="00E25857" w:rsidRDefault="00A52A89">
      <w:pPr>
        <w:pStyle w:val="Normal1"/>
      </w:pPr>
      <w:r>
        <w:t>%d – an integer</w:t>
      </w:r>
    </w:p>
    <w:p w:rsidR="00E25857" w:rsidRDefault="00A52A89">
      <w:pPr>
        <w:pStyle w:val="Normal1"/>
      </w:pPr>
      <w:r>
        <w:t>%f – a decimal number-of-s</w:t>
      </w:r>
      <w:r>
        <w:t>howers</w:t>
      </w:r>
    </w:p>
    <w:p w:rsidR="00E25857" w:rsidRDefault="00A52A89">
      <w:pPr>
        <w:pStyle w:val="Normal1"/>
      </w:pPr>
      <w:r>
        <w:t xml:space="preserve">%s – a string for units - gal, L, F, C, </w:t>
      </w:r>
      <w:proofErr w:type="spellStart"/>
      <w:r>
        <w:t>kJperHrC</w:t>
      </w:r>
      <w:proofErr w:type="spellEnd"/>
    </w:p>
    <w:p w:rsidR="00E25857" w:rsidRDefault="00A52A89">
      <w:pPr>
        <w:pStyle w:val="Normal1"/>
      </w:pPr>
      <w:r>
        <w:t>%b – the string “true” or “false”</w:t>
      </w:r>
    </w:p>
    <w:p w:rsidR="00E25857" w:rsidRDefault="00E25857">
      <w:pPr>
        <w:pStyle w:val="Normal1"/>
      </w:pPr>
    </w:p>
    <w:p w:rsidR="00E25857" w:rsidRDefault="00A52A89">
      <w:pPr>
        <w:pStyle w:val="Normal1"/>
      </w:pPr>
      <w:r>
        <w:t>“#” - if this starts a line, that line is a comment and will be skipped</w:t>
      </w:r>
    </w:p>
    <w:p w:rsidR="00E25857" w:rsidRDefault="00A52A89">
      <w:pPr>
        <w:pStyle w:val="Normal1"/>
      </w:pPr>
      <w:r>
        <w:t>“” - blank lines will also be skipped</w:t>
      </w:r>
    </w:p>
    <w:p w:rsidR="00E25857" w:rsidRDefault="00A52A89">
      <w:pPr>
        <w:pStyle w:val="Normal1"/>
      </w:pPr>
      <w:r>
        <w:t>"</w:t>
      </w:r>
      <w:proofErr w:type="spellStart"/>
      <w:proofErr w:type="gramStart"/>
      <w:r>
        <w:t>numNodes</w:t>
      </w:r>
      <w:proofErr w:type="spellEnd"/>
      <w:proofErr w:type="gramEnd"/>
      <w:r>
        <w:t xml:space="preserve"> %d" – the number of nodes</w:t>
      </w:r>
    </w:p>
    <w:p w:rsidR="00E25857" w:rsidRDefault="00A52A89">
      <w:pPr>
        <w:pStyle w:val="Normal1"/>
      </w:pPr>
      <w:r>
        <w:t>"</w:t>
      </w:r>
      <w:proofErr w:type="gramStart"/>
      <w:r>
        <w:t>volume</w:t>
      </w:r>
      <w:proofErr w:type="gramEnd"/>
      <w:r>
        <w:t xml:space="preserve"> %d %s" – </w:t>
      </w:r>
      <w:r>
        <w:t>the tank volume, and its units</w:t>
      </w:r>
    </w:p>
    <w:p w:rsidR="00E25857" w:rsidRDefault="00A52A89">
      <w:pPr>
        <w:pStyle w:val="Normal1"/>
      </w:pPr>
      <w:r>
        <w:t xml:space="preserve">"UA %d %s" – the UA of the tank and its units, currently only specifiable as </w:t>
      </w:r>
      <w:proofErr w:type="spellStart"/>
      <w:r>
        <w:t>kJperHrC</w:t>
      </w:r>
      <w:proofErr w:type="spellEnd"/>
    </w:p>
    <w:p w:rsidR="00E25857" w:rsidRDefault="00A52A89">
      <w:pPr>
        <w:pStyle w:val="Normal1"/>
      </w:pPr>
      <w:r>
        <w:t>"</w:t>
      </w:r>
      <w:proofErr w:type="spellStart"/>
      <w:proofErr w:type="gramStart"/>
      <w:r>
        <w:t>depressTemp</w:t>
      </w:r>
      <w:proofErr w:type="spellEnd"/>
      <w:proofErr w:type="gramEnd"/>
      <w:r>
        <w:t xml:space="preserve"> %b" – whether or not the temperature depression ability should be used</w:t>
      </w:r>
    </w:p>
    <w:p w:rsidR="00E25857" w:rsidRDefault="00A52A89">
      <w:pPr>
        <w:pStyle w:val="Normal1"/>
      </w:pPr>
      <w:r>
        <w:t>"</w:t>
      </w:r>
      <w:proofErr w:type="spellStart"/>
      <w:proofErr w:type="gramStart"/>
      <w:r>
        <w:t>mixOnDraw</w:t>
      </w:r>
      <w:proofErr w:type="spellEnd"/>
      <w:proofErr w:type="gramEnd"/>
      <w:r>
        <w:t xml:space="preserve"> %b" – whether or not the bottom of the tank </w:t>
      </w:r>
      <w:r>
        <w:t>should mix when draws occur</w:t>
      </w:r>
    </w:p>
    <w:p w:rsidR="00E25857" w:rsidRDefault="00A52A89">
      <w:pPr>
        <w:pStyle w:val="Normal1"/>
      </w:pPr>
      <w:r>
        <w:t>"</w:t>
      </w:r>
      <w:proofErr w:type="spellStart"/>
      <w:proofErr w:type="gramStart"/>
      <w:r>
        <w:t>setpoint</w:t>
      </w:r>
      <w:proofErr w:type="spellEnd"/>
      <w:proofErr w:type="gramEnd"/>
      <w:r>
        <w:t xml:space="preserve"> %f %s" – the </w:t>
      </w:r>
      <w:proofErr w:type="spellStart"/>
      <w:r>
        <w:t>setpoint</w:t>
      </w:r>
      <w:proofErr w:type="spellEnd"/>
      <w:r>
        <w:t xml:space="preserve"> of the tank</w:t>
      </w:r>
    </w:p>
    <w:p w:rsidR="00E25857" w:rsidRDefault="00A52A89">
      <w:pPr>
        <w:pStyle w:val="Normal1"/>
      </w:pPr>
      <w:r>
        <w:t>"</w:t>
      </w:r>
      <w:proofErr w:type="gramStart"/>
      <w:r>
        <w:t>verbosity</w:t>
      </w:r>
      <w:proofErr w:type="gramEnd"/>
      <w:r>
        <w:t xml:space="preserve"> %s" – the verbosity; accepts "silent", "reluctant", "typical", or "emetic"</w:t>
      </w:r>
    </w:p>
    <w:p w:rsidR="00E25857" w:rsidRDefault="00A52A89">
      <w:pPr>
        <w:pStyle w:val="Normal1"/>
      </w:pPr>
      <w:r>
        <w:t>"</w:t>
      </w:r>
      <w:proofErr w:type="spellStart"/>
      <w:proofErr w:type="gramStart"/>
      <w:r>
        <w:t>numHeatSources</w:t>
      </w:r>
      <w:proofErr w:type="spellEnd"/>
      <w:proofErr w:type="gramEnd"/>
      <w:r>
        <w:t xml:space="preserve"> %d" – the number of heat sources</w:t>
      </w:r>
    </w:p>
    <w:p w:rsidR="00E25857" w:rsidRDefault="00E25857">
      <w:pPr>
        <w:pStyle w:val="Normal1"/>
      </w:pPr>
    </w:p>
    <w:p w:rsidR="00E25857" w:rsidRDefault="00A52A89">
      <w:pPr>
        <w:pStyle w:val="Normal1"/>
      </w:pPr>
      <w:r>
        <w:t>The following</w:t>
      </w:r>
      <w:r>
        <w:t xml:space="preserve"> commands apply specifically to heat s</w:t>
      </w:r>
      <w:r>
        <w:t>ources and must be preceded (in the same line) by:</w:t>
      </w:r>
    </w:p>
    <w:p w:rsidR="00E25857" w:rsidRDefault="00A52A89">
      <w:pPr>
        <w:pStyle w:val="Normal1"/>
      </w:pPr>
      <w:r>
        <w:t>“</w:t>
      </w:r>
      <w:proofErr w:type="spellStart"/>
      <w:proofErr w:type="gramStart"/>
      <w:r>
        <w:t>heatsource</w:t>
      </w:r>
      <w:proofErr w:type="spellEnd"/>
      <w:proofErr w:type="gramEnd"/>
      <w:r>
        <w:t xml:space="preserve"> %d" where the integer given refers to one of the heat sources.  </w:t>
      </w:r>
    </w:p>
    <w:p w:rsidR="00E25857" w:rsidRDefault="00E25857">
      <w:pPr>
        <w:pStyle w:val="Normal1"/>
      </w:pPr>
    </w:p>
    <w:p w:rsidR="00E25857" w:rsidRDefault="00A52A89">
      <w:pPr>
        <w:pStyle w:val="Normal1"/>
        <w:rPr>
          <w:b/>
          <w:bCs/>
        </w:rPr>
      </w:pPr>
      <w:r>
        <w:rPr>
          <w:b/>
          <w:bCs/>
        </w:rPr>
        <w:t>Heat Source Parameters</w:t>
      </w:r>
    </w:p>
    <w:p w:rsidR="00E25857" w:rsidRDefault="00A52A89">
      <w:pPr>
        <w:pStyle w:val="Normal1"/>
      </w:pPr>
      <w:r>
        <w:t>"</w:t>
      </w:r>
      <w:proofErr w:type="spellStart"/>
      <w:proofErr w:type="gramStart"/>
      <w:r>
        <w:t>isVIP</w:t>
      </w:r>
      <w:proofErr w:type="spellEnd"/>
      <w:proofErr w:type="gramEnd"/>
      <w:r>
        <w:t xml:space="preserve"> %b" – if the heat source is a VIP or not</w:t>
      </w:r>
    </w:p>
    <w:p w:rsidR="00E25857" w:rsidRDefault="00A52A89">
      <w:pPr>
        <w:pStyle w:val="Normal1"/>
      </w:pPr>
      <w:r>
        <w:t>"</w:t>
      </w:r>
      <w:proofErr w:type="spellStart"/>
      <w:proofErr w:type="gramStart"/>
      <w:r>
        <w:t>isOn</w:t>
      </w:r>
      <w:proofErr w:type="spellEnd"/>
      <w:proofErr w:type="gramEnd"/>
      <w:r>
        <w:t xml:space="preserve"> %b" – if the heat source is currently running</w:t>
      </w:r>
    </w:p>
    <w:p w:rsidR="00E25857" w:rsidRDefault="00A52A89">
      <w:pPr>
        <w:pStyle w:val="Normal1"/>
      </w:pPr>
      <w:r>
        <w:t>"</w:t>
      </w:r>
      <w:proofErr w:type="gramStart"/>
      <w:r>
        <w:t>typ</w:t>
      </w:r>
      <w:r>
        <w:t>e</w:t>
      </w:r>
      <w:proofErr w:type="gramEnd"/>
      <w:r>
        <w:t xml:space="preserve"> %s" – the type of the heat source: "resistor" or "compressor"</w:t>
      </w:r>
    </w:p>
    <w:p w:rsidR="00E25857" w:rsidRDefault="00A52A89">
      <w:pPr>
        <w:pStyle w:val="Normal1"/>
      </w:pPr>
      <w:r>
        <w:t>"</w:t>
      </w:r>
      <w:proofErr w:type="spellStart"/>
      <w:proofErr w:type="gramStart"/>
      <w:r>
        <w:t>coilConfig</w:t>
      </w:r>
      <w:proofErr w:type="spellEnd"/>
      <w:proofErr w:type="gramEnd"/>
      <w:r>
        <w:t xml:space="preserve"> %s" – the configuration of the heat source's coils: "wrapped", "submerged",  or "external"</w:t>
      </w:r>
    </w:p>
    <w:p w:rsidR="00E25857" w:rsidRDefault="00A52A89">
      <w:pPr>
        <w:pStyle w:val="Normal1"/>
      </w:pPr>
      <w:r>
        <w:t>"</w:t>
      </w:r>
      <w:proofErr w:type="gramStart"/>
      <w:r>
        <w:t>condensity</w:t>
      </w:r>
      <w:proofErr w:type="gramEnd"/>
      <w:r>
        <w:t xml:space="preserve"> %d %d %d %d %d %d %d %d %d %d %d %d" – the twelve values of the condensity</w:t>
      </w:r>
    </w:p>
    <w:p w:rsidR="00E25857" w:rsidRDefault="00A52A89">
      <w:pPr>
        <w:pStyle w:val="Normal1"/>
      </w:pPr>
      <w:r>
        <w:t>"T</w:t>
      </w:r>
      <w:r>
        <w:t>1 %d %s" – the first temperature for the heat source's COP and input power curves, and the units</w:t>
      </w:r>
    </w:p>
    <w:p w:rsidR="00E25857" w:rsidRDefault="00A52A89">
      <w:pPr>
        <w:pStyle w:val="Normal1"/>
      </w:pPr>
      <w:r>
        <w:t>"T2 %d %s" – the second temperature for the heat source's COP and input power curves, and the units</w:t>
      </w:r>
    </w:p>
    <w:p w:rsidR="00E25857" w:rsidRDefault="00E25857">
      <w:pPr>
        <w:pStyle w:val="Normal1"/>
      </w:pPr>
    </w:p>
    <w:p w:rsidR="00E25857" w:rsidRDefault="00A52A89">
      <w:pPr>
        <w:pStyle w:val="Normal1"/>
      </w:pPr>
      <w:r>
        <w:t>The following are the coefficients for the input power and</w:t>
      </w:r>
      <w:r>
        <w:t xml:space="preserve"> COP curves – units are not specifiable</w:t>
      </w:r>
    </w:p>
    <w:p w:rsidR="00E25857" w:rsidRDefault="00A52A89">
      <w:pPr>
        <w:pStyle w:val="Normal1"/>
      </w:pPr>
      <w:r>
        <w:t>"inPowT1const %f”</w:t>
      </w:r>
    </w:p>
    <w:p w:rsidR="00E25857" w:rsidRDefault="00A52A89">
      <w:pPr>
        <w:pStyle w:val="Normal1"/>
      </w:pPr>
      <w:r>
        <w:t>"inPowT1lin %f"</w:t>
      </w:r>
    </w:p>
    <w:p w:rsidR="00E25857" w:rsidRDefault="00A52A89">
      <w:pPr>
        <w:pStyle w:val="Normal1"/>
      </w:pPr>
      <w:r>
        <w:t>"inPowT1quad %f"</w:t>
      </w:r>
    </w:p>
    <w:p w:rsidR="00E25857" w:rsidRDefault="00A52A89">
      <w:pPr>
        <w:pStyle w:val="Normal1"/>
      </w:pPr>
      <w:r>
        <w:t>"inPowT2const %f"</w:t>
      </w:r>
    </w:p>
    <w:p w:rsidR="00E25857" w:rsidRDefault="00A52A89">
      <w:pPr>
        <w:pStyle w:val="Normal1"/>
      </w:pPr>
      <w:r>
        <w:t>"inPowT2lin %f"</w:t>
      </w:r>
    </w:p>
    <w:p w:rsidR="00E25857" w:rsidRDefault="00A52A89">
      <w:pPr>
        <w:pStyle w:val="Normal1"/>
      </w:pPr>
      <w:r>
        <w:t>"inPowT2quad %f"</w:t>
      </w:r>
    </w:p>
    <w:p w:rsidR="00E25857" w:rsidRDefault="00A52A89">
      <w:pPr>
        <w:pStyle w:val="Normal1"/>
      </w:pPr>
      <w:r>
        <w:t>"copT1const %f"</w:t>
      </w:r>
    </w:p>
    <w:p w:rsidR="00E25857" w:rsidRDefault="00A52A89">
      <w:pPr>
        <w:pStyle w:val="Normal1"/>
      </w:pPr>
      <w:r>
        <w:t>"copT1lin %f"</w:t>
      </w:r>
    </w:p>
    <w:p w:rsidR="00E25857" w:rsidRDefault="00A52A89">
      <w:pPr>
        <w:pStyle w:val="Normal1"/>
      </w:pPr>
      <w:r>
        <w:t>"copT1quad %f"</w:t>
      </w:r>
    </w:p>
    <w:p w:rsidR="00E25857" w:rsidRDefault="00A52A89">
      <w:pPr>
        <w:pStyle w:val="Normal1"/>
      </w:pPr>
      <w:r>
        <w:t>"copT2const %f"</w:t>
      </w:r>
    </w:p>
    <w:p w:rsidR="00E25857" w:rsidRDefault="00A52A89">
      <w:pPr>
        <w:pStyle w:val="Normal1"/>
      </w:pPr>
      <w:r>
        <w:t>"copT2lin %f"</w:t>
      </w:r>
    </w:p>
    <w:p w:rsidR="00E25857" w:rsidRDefault="00A52A89">
      <w:pPr>
        <w:pStyle w:val="Normal1"/>
      </w:pPr>
      <w:r>
        <w:t>"copT2quad %f"</w:t>
      </w:r>
    </w:p>
    <w:p w:rsidR="00E25857" w:rsidRDefault="00E25857">
      <w:pPr>
        <w:pStyle w:val="Normal1"/>
      </w:pPr>
    </w:p>
    <w:p w:rsidR="00E25857" w:rsidRDefault="00E25857">
      <w:pPr>
        <w:pStyle w:val="Normal1"/>
      </w:pPr>
    </w:p>
    <w:p w:rsidR="00E25857" w:rsidRDefault="00A52A89">
      <w:pPr>
        <w:pStyle w:val="Normal1"/>
      </w:pPr>
      <w:r>
        <w:t>"</w:t>
      </w:r>
      <w:proofErr w:type="gramStart"/>
      <w:r>
        <w:t>hysteresis</w:t>
      </w:r>
      <w:proofErr w:type="gramEnd"/>
      <w:r>
        <w:t xml:space="preserve"> %f %s" – </w:t>
      </w:r>
      <w:r>
        <w:t>the hysteresis (see Tips and Tricks) and units</w:t>
      </w:r>
    </w:p>
    <w:p w:rsidR="00E25857" w:rsidRDefault="00A52A89">
      <w:pPr>
        <w:pStyle w:val="Normal1"/>
      </w:pPr>
      <w:r>
        <w:lastRenderedPageBreak/>
        <w:t>"</w:t>
      </w:r>
      <w:proofErr w:type="spellStart"/>
      <w:proofErr w:type="gramStart"/>
      <w:r>
        <w:t>backupSource</w:t>
      </w:r>
      <w:proofErr w:type="spellEnd"/>
      <w:proofErr w:type="gramEnd"/>
      <w:r>
        <w:t xml:space="preserve"> %d" – the number of the heat source that is the backup to this heat source</w:t>
      </w:r>
    </w:p>
    <w:p w:rsidR="00E25857" w:rsidRDefault="00E25857">
      <w:pPr>
        <w:pStyle w:val="Normal1"/>
      </w:pPr>
    </w:p>
    <w:p w:rsidR="00E25857" w:rsidRDefault="00E25857">
      <w:pPr>
        <w:pStyle w:val="Normal1"/>
      </w:pPr>
    </w:p>
    <w:p w:rsidR="00E25857" w:rsidRDefault="00A52A89">
      <w:pPr>
        <w:pStyle w:val="Normal1"/>
        <w:tabs>
          <w:tab w:val="left" w:pos="1442"/>
        </w:tabs>
        <w:ind w:left="720" w:hanging="720"/>
      </w:pPr>
      <w:r>
        <w:t>"</w:t>
      </w:r>
      <w:proofErr w:type="spellStart"/>
      <w:proofErr w:type="gramStart"/>
      <w:r>
        <w:t>onlogic</w:t>
      </w:r>
      <w:proofErr w:type="spellEnd"/>
      <w:proofErr w:type="gramEnd"/>
      <w:r>
        <w:t xml:space="preserve"> %s %f %s" – a logical </w:t>
      </w:r>
      <w:proofErr w:type="spellStart"/>
      <w:r>
        <w:t>specifier</w:t>
      </w:r>
      <w:proofErr w:type="spellEnd"/>
      <w:r>
        <w:t xml:space="preserve"> for heat source engaging conditions.  The first string chooses the logic and </w:t>
      </w:r>
      <w:r>
        <w:t xml:space="preserve">the number chooses the </w:t>
      </w:r>
      <w:proofErr w:type="spellStart"/>
      <w:r>
        <w:t>setpoint</w:t>
      </w:r>
      <w:proofErr w:type="spellEnd"/>
      <w:r>
        <w:t>, followed by its units.  Currently available on-logics are:  "</w:t>
      </w:r>
      <w:proofErr w:type="spellStart"/>
      <w:r>
        <w:t>topThird</w:t>
      </w:r>
      <w:proofErr w:type="spellEnd"/>
      <w:r>
        <w:t>", "</w:t>
      </w:r>
      <w:proofErr w:type="spellStart"/>
      <w:r>
        <w:t>bottomThird</w:t>
      </w:r>
      <w:proofErr w:type="spellEnd"/>
      <w:r>
        <w:t>", and "standby"</w:t>
      </w:r>
    </w:p>
    <w:p w:rsidR="00E25857" w:rsidRDefault="00A52A89">
      <w:pPr>
        <w:pStyle w:val="Normal1"/>
        <w:tabs>
          <w:tab w:val="left" w:pos="1442"/>
        </w:tabs>
        <w:ind w:left="720" w:hanging="720"/>
      </w:pPr>
      <w:r>
        <w:tab/>
      </w:r>
      <w:r>
        <w:rPr>
          <w:b/>
          <w:bCs/>
        </w:rPr>
        <w:t>Example</w:t>
      </w:r>
      <w:r>
        <w:t>:   “</w:t>
      </w:r>
      <w:proofErr w:type="spellStart"/>
      <w:r>
        <w:t>heatsource</w:t>
      </w:r>
      <w:proofErr w:type="spellEnd"/>
      <w:r>
        <w:t xml:space="preserve"> 1 </w:t>
      </w:r>
      <w:proofErr w:type="spellStart"/>
      <w:r>
        <w:t>onlogic</w:t>
      </w:r>
      <w:proofErr w:type="spellEnd"/>
      <w:r>
        <w:t xml:space="preserve"> </w:t>
      </w:r>
      <w:proofErr w:type="spellStart"/>
      <w:r>
        <w:t>bottomThird</w:t>
      </w:r>
      <w:proofErr w:type="spellEnd"/>
      <w:r>
        <w:t xml:space="preserve"> 40 F”</w:t>
      </w:r>
    </w:p>
    <w:p w:rsidR="00E25857" w:rsidRDefault="00E25857">
      <w:pPr>
        <w:pStyle w:val="Normal1"/>
        <w:tabs>
          <w:tab w:val="left" w:pos="1442"/>
        </w:tabs>
        <w:ind w:left="720" w:hanging="720"/>
      </w:pPr>
    </w:p>
    <w:p w:rsidR="00E25857" w:rsidRDefault="00E25857">
      <w:pPr>
        <w:pStyle w:val="Normal1"/>
      </w:pPr>
    </w:p>
    <w:p w:rsidR="00E25857" w:rsidRDefault="00A52A89">
      <w:pPr>
        <w:pStyle w:val="Normal1"/>
        <w:ind w:left="720" w:hanging="720"/>
      </w:pPr>
      <w:r>
        <w:t>"</w:t>
      </w:r>
      <w:proofErr w:type="spellStart"/>
      <w:proofErr w:type="gramStart"/>
      <w:r>
        <w:t>offlogic</w:t>
      </w:r>
      <w:proofErr w:type="spellEnd"/>
      <w:proofErr w:type="gramEnd"/>
      <w:r>
        <w:t xml:space="preserve"> %s %f %s" – a logical specified for heat source turn-off </w:t>
      </w:r>
      <w:r>
        <w:t xml:space="preserve">conditions.  The first string chooses the logic and the number chooses the </w:t>
      </w:r>
      <w:proofErr w:type="spellStart"/>
      <w:r>
        <w:t>setpoint</w:t>
      </w:r>
      <w:proofErr w:type="spellEnd"/>
      <w:r>
        <w:t>, followed by its units.  Currently available off-logics are: "</w:t>
      </w:r>
      <w:proofErr w:type="spellStart"/>
      <w:r>
        <w:t>lowT</w:t>
      </w:r>
      <w:proofErr w:type="spellEnd"/>
      <w:r>
        <w:t>", "</w:t>
      </w:r>
      <w:proofErr w:type="spellStart"/>
      <w:r>
        <w:t>lowTreheat</w:t>
      </w:r>
      <w:proofErr w:type="spellEnd"/>
      <w:r>
        <w:t>", "</w:t>
      </w:r>
      <w:proofErr w:type="spellStart"/>
      <w:r>
        <w:t>bottomNodeMaxTemp</w:t>
      </w:r>
      <w:proofErr w:type="spellEnd"/>
      <w:r>
        <w:t>", "</w:t>
      </w:r>
      <w:proofErr w:type="spellStart"/>
      <w:r>
        <w:t>bottomTwelthMaxTemp</w:t>
      </w:r>
      <w:proofErr w:type="spellEnd"/>
      <w:r>
        <w:t xml:space="preserve">", </w:t>
      </w:r>
      <w:proofErr w:type="gramStart"/>
      <w:r>
        <w:t>"</w:t>
      </w:r>
      <w:proofErr w:type="spellStart"/>
      <w:proofErr w:type="gramEnd"/>
      <w:r>
        <w:t>largeDraw</w:t>
      </w:r>
      <w:proofErr w:type="spellEnd"/>
      <w:r>
        <w:t>"</w:t>
      </w:r>
    </w:p>
    <w:p w:rsidR="00E25857" w:rsidRDefault="00A52A89">
      <w:pPr>
        <w:pStyle w:val="Normal1"/>
        <w:ind w:left="720" w:hanging="720"/>
      </w:pPr>
      <w:r>
        <w:tab/>
      </w:r>
      <w:r>
        <w:rPr>
          <w:b/>
          <w:bCs/>
        </w:rPr>
        <w:t>Example</w:t>
      </w:r>
      <w:r>
        <w:t>:   “</w:t>
      </w:r>
      <w:proofErr w:type="spellStart"/>
      <w:r>
        <w:t>heatsource</w:t>
      </w:r>
      <w:proofErr w:type="spellEnd"/>
      <w:r>
        <w:t xml:space="preserve"> 1 </w:t>
      </w:r>
      <w:proofErr w:type="spellStart"/>
      <w:r>
        <w:t>offlogi</w:t>
      </w:r>
      <w:r>
        <w:t>c</w:t>
      </w:r>
      <w:proofErr w:type="spellEnd"/>
      <w:r>
        <w:t xml:space="preserve"> </w:t>
      </w:r>
      <w:proofErr w:type="spellStart"/>
      <w:r>
        <w:t>largeDraw</w:t>
      </w:r>
      <w:proofErr w:type="spellEnd"/>
      <w:r>
        <w:t xml:space="preserve"> 66 F”</w:t>
      </w:r>
    </w:p>
    <w:p w:rsidR="00E25857" w:rsidRDefault="00E25857">
      <w:pPr>
        <w:pStyle w:val="Normal1"/>
        <w:ind w:left="720" w:hanging="720"/>
      </w:pPr>
    </w:p>
    <w:p w:rsidR="00E25857" w:rsidRDefault="00E25857">
      <w:pPr>
        <w:pStyle w:val="Normal1"/>
        <w:ind w:left="720" w:hanging="720"/>
      </w:pPr>
    </w:p>
    <w:p w:rsidR="00E25857" w:rsidRDefault="00E25857">
      <w:pPr>
        <w:pStyle w:val="Normal1"/>
      </w:pPr>
    </w:p>
    <w:p w:rsidR="00E25857" w:rsidRDefault="00A52A89">
      <w:pPr>
        <w:pStyle w:val="Normal1"/>
      </w:pPr>
      <w:proofErr w:type="spellStart"/>
      <w:r>
        <w:t>HPWHinit_resTank</w:t>
      </w:r>
      <w:proofErr w:type="spellEnd"/>
      <w:r>
        <w:t xml:space="preserve"> is used to specify a fully resistive water heater.  Since resistance tanks are so simple, they can be specified with only four variables:  tank volume, E</w:t>
      </w:r>
      <w:r>
        <w:t>nergy F</w:t>
      </w:r>
      <w:r>
        <w:t>actor, and the power of the upper and lower elements.  Energy F</w:t>
      </w:r>
      <w:r>
        <w:t>actor is converted into UA internally, although an external setter for UA is also provided in case the E</w:t>
      </w:r>
      <w:bookmarkStart w:id="0" w:name="_GoBack"/>
      <w:bookmarkEnd w:id="0"/>
      <w:r>
        <w:t>nergy F</w:t>
      </w:r>
      <w:r>
        <w:t xml:space="preserve">actor is unknown.  </w:t>
      </w:r>
    </w:p>
    <w:p w:rsidR="00E25857" w:rsidRDefault="00A52A89">
      <w:pPr>
        <w:pStyle w:val="Normal1"/>
      </w:pPr>
      <w:r>
        <w:tab/>
        <w:t>Several assumptions regarding the tank configuration are assumed: the lower element is at the bottom, the upper element</w:t>
      </w:r>
      <w:r>
        <w:t xml:space="preserve"> is at the top third.  The logics are also set to standard settings, with upper as VIP activating when the top third is too cold.  The performance of a resistance tank is not particularly sensitive to the logic values, so the standard set should simulate a</w:t>
      </w:r>
      <w:r>
        <w:t xml:space="preserve">ctual usage well.  </w:t>
      </w:r>
    </w:p>
    <w:p w:rsidR="00E25857" w:rsidRDefault="00A52A89">
      <w:pPr>
        <w:pStyle w:val="Normal1"/>
      </w:pPr>
      <w:r>
        <w:tab/>
      </w:r>
      <w:r>
        <w:t xml:space="preserve">The default resistance tank can be specified by calling </w:t>
      </w:r>
      <w:proofErr w:type="spellStart"/>
      <w:r>
        <w:t>HPWHinit_resTank</w:t>
      </w:r>
      <w:proofErr w:type="spellEnd"/>
      <w:r>
        <w:t xml:space="preserve"> with no parameters.  </w:t>
      </w:r>
      <w:proofErr w:type="gramStart"/>
      <w:r>
        <w:t>This will</w:t>
      </w:r>
      <w:proofErr w:type="gramEnd"/>
      <w:r>
        <w:t xml:space="preserve"> instantiate a 47.5 gallon (50 gallon nominal) water heater with an Energy Factor of 0.95 and elements with 4500 Watts of power capacity.  </w:t>
      </w:r>
    </w:p>
    <w:sectPr w:rsidR="00E2585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E25857"/>
    <w:rsid w:val="005D29C6"/>
    <w:rsid w:val="00A52A89"/>
    <w:rsid w:val="00E2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rPr>
      <w:color w:val="00000A"/>
    </w:rPr>
  </w:style>
  <w:style w:type="paragraph" w:customStyle="1" w:styleId="Heading">
    <w:name w:val="Heading"/>
    <w:basedOn w:val="Normal1"/>
    <w:next w:val="TextBody"/>
    <w:pPr>
      <w:keepNext/>
      <w:spacing w:before="240" w:after="120"/>
    </w:pPr>
    <w:rPr>
      <w:rFonts w:ascii="Liberation Sans" w:hAnsi="Liberation Sans"/>
      <w:sz w:val="28"/>
      <w:szCs w:val="28"/>
    </w:rPr>
  </w:style>
  <w:style w:type="paragraph" w:customStyle="1" w:styleId="TextBody">
    <w:name w:val="Text Body"/>
    <w:basedOn w:val="Normal1"/>
    <w:pPr>
      <w:spacing w:after="140" w:line="288" w:lineRule="auto"/>
    </w:pPr>
  </w:style>
  <w:style w:type="paragraph" w:styleId="List">
    <w:name w:val="List"/>
    <w:basedOn w:val="TextBody"/>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3243</TotalTime>
  <Pages>4</Pages>
  <Words>1184</Words>
  <Characters>6752</Characters>
  <Application>Microsoft Office Word</Application>
  <DocSecurity>0</DocSecurity>
  <Lines>56</Lines>
  <Paragraphs>15</Paragraphs>
  <ScaleCrop>false</ScaleCrop>
  <Company/>
  <LinksUpToDate>false</LinksUpToDate>
  <CharactersWithSpaces>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Ben Larson</cp:lastModifiedBy>
  <cp:revision>3</cp:revision>
  <dcterms:created xsi:type="dcterms:W3CDTF">2016-02-16T16:57:00Z</dcterms:created>
  <dcterms:modified xsi:type="dcterms:W3CDTF">2016-04-14T02:01:00Z</dcterms:modified>
  <dc:language>en-US</dc:language>
</cp:coreProperties>
</file>