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5DD" w:rsidRDefault="00F83B62" w:rsidP="00F83B62">
      <w:pPr>
        <w:jc w:val="center"/>
        <w:rPr>
          <w:b/>
          <w:sz w:val="32"/>
          <w:szCs w:val="32"/>
          <w:u w:val="single"/>
        </w:rPr>
      </w:pPr>
      <w:r w:rsidRPr="00F83B62">
        <w:rPr>
          <w:b/>
          <w:sz w:val="32"/>
          <w:szCs w:val="32"/>
          <w:u w:val="single"/>
        </w:rPr>
        <w:t>Documentation</w:t>
      </w:r>
    </w:p>
    <w:p w:rsidR="00F83B62" w:rsidRDefault="00F83B62" w:rsidP="00F83B62">
      <w:pPr>
        <w:jc w:val="center"/>
        <w:rPr>
          <w:b/>
          <w:sz w:val="32"/>
          <w:szCs w:val="32"/>
          <w:u w:val="single"/>
        </w:rPr>
      </w:pPr>
    </w:p>
    <w:p w:rsidR="007F189A" w:rsidRPr="007F189A" w:rsidRDefault="007F189A" w:rsidP="007F189A">
      <w:pPr>
        <w:rPr>
          <w:sz w:val="28"/>
          <w:szCs w:val="28"/>
          <w:u w:val="single"/>
        </w:rPr>
      </w:pPr>
      <w:r>
        <w:rPr>
          <w:sz w:val="28"/>
          <w:szCs w:val="28"/>
          <w:u w:val="single"/>
        </w:rPr>
        <w:t>La base de données :</w:t>
      </w:r>
    </w:p>
    <w:p w:rsidR="00F83B62" w:rsidRDefault="00F83B62" w:rsidP="00F83B62">
      <w:pPr>
        <w:rPr>
          <w:sz w:val="24"/>
          <w:szCs w:val="24"/>
        </w:rPr>
      </w:pPr>
      <w:r>
        <w:rPr>
          <w:sz w:val="24"/>
          <w:szCs w:val="24"/>
        </w:rPr>
        <w:t xml:space="preserve">La base de donnée « projet_poo » est composée d’une table « Article ». Celle-ci comprend sept colonnes :  </w:t>
      </w:r>
    </w:p>
    <w:p w:rsidR="00F83B62" w:rsidRDefault="00F83B62" w:rsidP="00F83B62">
      <w:pPr>
        <w:pStyle w:val="Paragraphedeliste"/>
        <w:numPr>
          <w:ilvl w:val="0"/>
          <w:numId w:val="5"/>
        </w:numPr>
        <w:rPr>
          <w:sz w:val="24"/>
          <w:szCs w:val="24"/>
        </w:rPr>
      </w:pPr>
      <w:r>
        <w:rPr>
          <w:sz w:val="24"/>
          <w:szCs w:val="24"/>
        </w:rPr>
        <w:t>Id : le numéro d’identification à 10 chiffres</w:t>
      </w:r>
    </w:p>
    <w:p w:rsidR="00F83B62" w:rsidRDefault="00F83B62" w:rsidP="00F83B62">
      <w:pPr>
        <w:pStyle w:val="Paragraphedeliste"/>
        <w:numPr>
          <w:ilvl w:val="0"/>
          <w:numId w:val="5"/>
        </w:numPr>
        <w:rPr>
          <w:sz w:val="24"/>
          <w:szCs w:val="24"/>
        </w:rPr>
      </w:pPr>
      <w:r>
        <w:rPr>
          <w:sz w:val="24"/>
          <w:szCs w:val="24"/>
        </w:rPr>
        <w:t>Nom</w:t>
      </w:r>
    </w:p>
    <w:p w:rsidR="00F83B62" w:rsidRDefault="00F83B62" w:rsidP="00025E75">
      <w:pPr>
        <w:pStyle w:val="Paragraphedeliste"/>
        <w:numPr>
          <w:ilvl w:val="0"/>
          <w:numId w:val="5"/>
        </w:numPr>
        <w:rPr>
          <w:sz w:val="24"/>
          <w:szCs w:val="24"/>
        </w:rPr>
      </w:pPr>
      <w:r w:rsidRPr="00F83B62">
        <w:rPr>
          <w:sz w:val="24"/>
          <w:szCs w:val="24"/>
        </w:rPr>
        <w:t>Prix</w:t>
      </w:r>
    </w:p>
    <w:p w:rsidR="00F83B62" w:rsidRPr="00F83B62" w:rsidRDefault="00F83B62" w:rsidP="00025E75">
      <w:pPr>
        <w:pStyle w:val="Paragraphedeliste"/>
        <w:numPr>
          <w:ilvl w:val="0"/>
          <w:numId w:val="5"/>
        </w:numPr>
        <w:rPr>
          <w:sz w:val="24"/>
          <w:szCs w:val="24"/>
        </w:rPr>
      </w:pPr>
      <w:r w:rsidRPr="00F83B62">
        <w:rPr>
          <w:sz w:val="24"/>
          <w:szCs w:val="24"/>
        </w:rPr>
        <w:t>Fabricant </w:t>
      </w:r>
    </w:p>
    <w:p w:rsidR="00F83B62" w:rsidRDefault="00F83B62" w:rsidP="00F83B62">
      <w:pPr>
        <w:pStyle w:val="Paragraphedeliste"/>
        <w:numPr>
          <w:ilvl w:val="0"/>
          <w:numId w:val="5"/>
        </w:numPr>
        <w:rPr>
          <w:sz w:val="24"/>
          <w:szCs w:val="24"/>
        </w:rPr>
      </w:pPr>
      <w:r>
        <w:rPr>
          <w:sz w:val="24"/>
          <w:szCs w:val="24"/>
        </w:rPr>
        <w:t>Categorie : le type d’article</w:t>
      </w:r>
    </w:p>
    <w:p w:rsidR="00F83B62" w:rsidRDefault="00F83B62" w:rsidP="00F83B62">
      <w:pPr>
        <w:pStyle w:val="Paragraphedeliste"/>
        <w:numPr>
          <w:ilvl w:val="0"/>
          <w:numId w:val="5"/>
        </w:numPr>
        <w:rPr>
          <w:sz w:val="24"/>
          <w:szCs w:val="24"/>
        </w:rPr>
      </w:pPr>
      <w:r>
        <w:rPr>
          <w:sz w:val="24"/>
          <w:szCs w:val="24"/>
        </w:rPr>
        <w:t>Image : l’url de l’image</w:t>
      </w:r>
    </w:p>
    <w:p w:rsidR="00F83B62" w:rsidRDefault="00F83B62" w:rsidP="00F83B62">
      <w:pPr>
        <w:pStyle w:val="Paragraphedeliste"/>
        <w:numPr>
          <w:ilvl w:val="0"/>
          <w:numId w:val="5"/>
        </w:numPr>
        <w:rPr>
          <w:sz w:val="24"/>
          <w:szCs w:val="24"/>
        </w:rPr>
      </w:pPr>
      <w:r>
        <w:rPr>
          <w:sz w:val="24"/>
          <w:szCs w:val="24"/>
        </w:rPr>
        <w:t>Description : données supplémentaires sur l’article</w:t>
      </w:r>
    </w:p>
    <w:p w:rsidR="006E1F9A" w:rsidRDefault="006E1F9A" w:rsidP="006E1F9A">
      <w:pPr>
        <w:rPr>
          <w:sz w:val="24"/>
          <w:szCs w:val="24"/>
        </w:rPr>
      </w:pPr>
    </w:p>
    <w:p w:rsidR="007F189A" w:rsidRPr="007F189A" w:rsidRDefault="007F189A" w:rsidP="006E1F9A">
      <w:pPr>
        <w:rPr>
          <w:sz w:val="28"/>
          <w:szCs w:val="28"/>
          <w:u w:val="single"/>
        </w:rPr>
      </w:pPr>
      <w:r>
        <w:rPr>
          <w:sz w:val="28"/>
          <w:szCs w:val="28"/>
          <w:u w:val="single"/>
        </w:rPr>
        <w:t>L’application :</w:t>
      </w:r>
    </w:p>
    <w:p w:rsidR="00854A99" w:rsidRDefault="006E1F9A" w:rsidP="006E1F9A">
      <w:pPr>
        <w:rPr>
          <w:sz w:val="24"/>
          <w:szCs w:val="24"/>
        </w:rPr>
      </w:pPr>
      <w:r>
        <w:rPr>
          <w:sz w:val="24"/>
          <w:szCs w:val="24"/>
        </w:rPr>
        <w:t>L’application est composée de 9 classes réparties selon le pattern MVC en trois packages « modele », « vue » et « controleur »</w:t>
      </w:r>
      <w:r w:rsidR="00647149">
        <w:rPr>
          <w:sz w:val="24"/>
          <w:szCs w:val="24"/>
        </w:rPr>
        <w:t> :</w:t>
      </w:r>
    </w:p>
    <w:p w:rsidR="00C6433E" w:rsidRDefault="00C6433E" w:rsidP="004C52BC">
      <w:pPr>
        <w:spacing w:after="0"/>
        <w:rPr>
          <w:sz w:val="24"/>
          <w:szCs w:val="24"/>
        </w:rPr>
      </w:pPr>
    </w:p>
    <w:p w:rsidR="00854A99" w:rsidRDefault="00854A99" w:rsidP="00854A99">
      <w:pPr>
        <w:pStyle w:val="Paragraphedeliste"/>
        <w:numPr>
          <w:ilvl w:val="0"/>
          <w:numId w:val="6"/>
        </w:numPr>
        <w:rPr>
          <w:sz w:val="24"/>
          <w:szCs w:val="24"/>
        </w:rPr>
      </w:pPr>
      <w:r>
        <w:rPr>
          <w:sz w:val="24"/>
          <w:szCs w:val="24"/>
        </w:rPr>
        <w:t>Modèle</w:t>
      </w:r>
    </w:p>
    <w:p w:rsidR="00C6433E" w:rsidRDefault="00C6433E" w:rsidP="00C6433E">
      <w:pPr>
        <w:pStyle w:val="Paragraphedeliste"/>
        <w:rPr>
          <w:sz w:val="24"/>
          <w:szCs w:val="24"/>
        </w:rPr>
      </w:pPr>
    </w:p>
    <w:p w:rsidR="00C6433E" w:rsidRDefault="00C6433E" w:rsidP="00C6433E">
      <w:pPr>
        <w:pStyle w:val="Paragraphedeliste"/>
        <w:numPr>
          <w:ilvl w:val="0"/>
          <w:numId w:val="7"/>
        </w:numPr>
        <w:rPr>
          <w:sz w:val="24"/>
          <w:szCs w:val="24"/>
        </w:rPr>
      </w:pPr>
      <w:r>
        <w:rPr>
          <w:sz w:val="24"/>
          <w:szCs w:val="24"/>
        </w:rPr>
        <w:t>Article</w:t>
      </w:r>
      <w:r w:rsidR="00647149">
        <w:rPr>
          <w:sz w:val="24"/>
          <w:szCs w:val="24"/>
        </w:rPr>
        <w:t> : Elle a pour paramètres</w:t>
      </w:r>
      <w:r w:rsidR="004A375A">
        <w:rPr>
          <w:sz w:val="24"/>
          <w:szCs w:val="24"/>
        </w:rPr>
        <w:t xml:space="preserve"> les différentes caractéristiques d’un article de la base de </w:t>
      </w:r>
      <w:r w:rsidR="001A7DE3">
        <w:rPr>
          <w:sz w:val="24"/>
          <w:szCs w:val="24"/>
        </w:rPr>
        <w:t>données</w:t>
      </w:r>
      <w:r w:rsidR="00954096">
        <w:rPr>
          <w:sz w:val="24"/>
          <w:szCs w:val="24"/>
        </w:rPr>
        <w:t>,</w:t>
      </w:r>
    </w:p>
    <w:p w:rsidR="002C103D" w:rsidRDefault="002C103D" w:rsidP="002C103D">
      <w:pPr>
        <w:pStyle w:val="Paragraphedeliste"/>
        <w:ind w:left="1440"/>
        <w:rPr>
          <w:sz w:val="24"/>
          <w:szCs w:val="24"/>
        </w:rPr>
      </w:pPr>
    </w:p>
    <w:p w:rsidR="00C6433E" w:rsidRDefault="00C6433E" w:rsidP="002C103D">
      <w:pPr>
        <w:pStyle w:val="Paragraphedeliste"/>
        <w:numPr>
          <w:ilvl w:val="0"/>
          <w:numId w:val="7"/>
        </w:numPr>
        <w:spacing w:after="0"/>
        <w:rPr>
          <w:sz w:val="24"/>
          <w:szCs w:val="24"/>
        </w:rPr>
      </w:pPr>
      <w:r>
        <w:rPr>
          <w:sz w:val="24"/>
          <w:szCs w:val="24"/>
        </w:rPr>
        <w:t>BDD</w:t>
      </w:r>
      <w:r w:rsidR="001A7DE3">
        <w:rPr>
          <w:sz w:val="24"/>
          <w:szCs w:val="24"/>
        </w:rPr>
        <w:t> : Elle gère la connexion à la base de données ainsi que les différentes requêtes pouvant être soumises</w:t>
      </w:r>
      <w:r w:rsidR="00954096">
        <w:rPr>
          <w:sz w:val="24"/>
          <w:szCs w:val="24"/>
        </w:rPr>
        <w:t>,</w:t>
      </w:r>
    </w:p>
    <w:p w:rsidR="002C103D" w:rsidRPr="002C103D" w:rsidRDefault="002C103D" w:rsidP="002C103D">
      <w:pPr>
        <w:spacing w:after="0"/>
        <w:rPr>
          <w:sz w:val="24"/>
          <w:szCs w:val="24"/>
        </w:rPr>
      </w:pPr>
    </w:p>
    <w:p w:rsidR="00C6433E" w:rsidRDefault="00C6433E" w:rsidP="004A375A">
      <w:pPr>
        <w:pStyle w:val="Paragraphedeliste"/>
        <w:numPr>
          <w:ilvl w:val="0"/>
          <w:numId w:val="7"/>
        </w:numPr>
        <w:spacing w:after="0"/>
        <w:rPr>
          <w:sz w:val="24"/>
          <w:szCs w:val="24"/>
        </w:rPr>
      </w:pPr>
      <w:r>
        <w:rPr>
          <w:sz w:val="24"/>
          <w:szCs w:val="24"/>
        </w:rPr>
        <w:t>Panier</w:t>
      </w:r>
      <w:r w:rsidR="001A7DE3">
        <w:rPr>
          <w:sz w:val="24"/>
          <w:szCs w:val="24"/>
        </w:rPr>
        <w:t xml:space="preserve"> : </w:t>
      </w:r>
      <w:r w:rsidR="0083432E">
        <w:rPr>
          <w:sz w:val="24"/>
          <w:szCs w:val="24"/>
        </w:rPr>
        <w:t>Liste d’article à laquelle on peut ajouter ou retirer un élément</w:t>
      </w:r>
      <w:r w:rsidR="00D90A00">
        <w:rPr>
          <w:sz w:val="24"/>
          <w:szCs w:val="24"/>
        </w:rPr>
        <w:t>. Elle gère également l’affichage de son contenu</w:t>
      </w:r>
      <w:r w:rsidR="00954096">
        <w:rPr>
          <w:sz w:val="24"/>
          <w:szCs w:val="24"/>
        </w:rPr>
        <w:t>,</w:t>
      </w:r>
    </w:p>
    <w:p w:rsidR="00C6433E" w:rsidRPr="00C6433E" w:rsidRDefault="00C6433E" w:rsidP="004A375A">
      <w:pPr>
        <w:spacing w:after="0"/>
        <w:ind w:left="720"/>
        <w:rPr>
          <w:sz w:val="24"/>
          <w:szCs w:val="24"/>
        </w:rPr>
      </w:pPr>
    </w:p>
    <w:p w:rsidR="00854A99" w:rsidRDefault="00854A99" w:rsidP="00854A99">
      <w:pPr>
        <w:pStyle w:val="Paragraphedeliste"/>
        <w:numPr>
          <w:ilvl w:val="0"/>
          <w:numId w:val="6"/>
        </w:numPr>
        <w:rPr>
          <w:sz w:val="24"/>
          <w:szCs w:val="24"/>
        </w:rPr>
      </w:pPr>
      <w:r>
        <w:rPr>
          <w:sz w:val="24"/>
          <w:szCs w:val="24"/>
        </w:rPr>
        <w:t>Vue</w:t>
      </w:r>
    </w:p>
    <w:p w:rsidR="00302785" w:rsidRDefault="00302785" w:rsidP="00302785">
      <w:pPr>
        <w:pStyle w:val="Paragraphedeliste"/>
        <w:rPr>
          <w:sz w:val="24"/>
          <w:szCs w:val="24"/>
        </w:rPr>
      </w:pPr>
    </w:p>
    <w:p w:rsidR="00C6433E" w:rsidRDefault="00C6433E" w:rsidP="00C6433E">
      <w:pPr>
        <w:pStyle w:val="Paragraphedeliste"/>
        <w:numPr>
          <w:ilvl w:val="0"/>
          <w:numId w:val="8"/>
        </w:numPr>
        <w:rPr>
          <w:sz w:val="24"/>
          <w:szCs w:val="24"/>
        </w:rPr>
      </w:pPr>
      <w:r>
        <w:rPr>
          <w:sz w:val="24"/>
          <w:szCs w:val="24"/>
        </w:rPr>
        <w:t>Affichage</w:t>
      </w:r>
      <w:r w:rsidR="001A7DE3">
        <w:rPr>
          <w:sz w:val="24"/>
          <w:szCs w:val="24"/>
        </w:rPr>
        <w:t xml:space="preserve"> : </w:t>
      </w:r>
      <w:r w:rsidR="002329DB">
        <w:rPr>
          <w:sz w:val="24"/>
          <w:szCs w:val="24"/>
        </w:rPr>
        <w:t>Panel</w:t>
      </w:r>
      <w:r w:rsidR="00F209D9">
        <w:rPr>
          <w:sz w:val="24"/>
          <w:szCs w:val="24"/>
        </w:rPr>
        <w:t xml:space="preserve"> </w:t>
      </w:r>
      <w:r w:rsidR="008136FF">
        <w:rPr>
          <w:sz w:val="24"/>
          <w:szCs w:val="24"/>
        </w:rPr>
        <w:t>possédant</w:t>
      </w:r>
      <w:r w:rsidR="00F209D9">
        <w:rPr>
          <w:sz w:val="24"/>
          <w:szCs w:val="24"/>
        </w:rPr>
        <w:t xml:space="preserve"> deux constructeurs</w:t>
      </w:r>
      <w:r w:rsidR="00954096">
        <w:rPr>
          <w:sz w:val="24"/>
          <w:szCs w:val="24"/>
        </w:rPr>
        <w:t>,</w:t>
      </w:r>
      <w:r w:rsidR="00F209D9">
        <w:rPr>
          <w:sz w:val="24"/>
          <w:szCs w:val="24"/>
        </w:rPr>
        <w:t xml:space="preserve"> l’un sans paramètres</w:t>
      </w:r>
      <w:r w:rsidR="002E61E7">
        <w:rPr>
          <w:sz w:val="24"/>
          <w:szCs w:val="24"/>
        </w:rPr>
        <w:t>,</w:t>
      </w:r>
      <w:r w:rsidR="00D426D5">
        <w:rPr>
          <w:sz w:val="24"/>
          <w:szCs w:val="24"/>
        </w:rPr>
        <w:t xml:space="preserve"> qui affich</w:t>
      </w:r>
      <w:r w:rsidR="008136FF">
        <w:rPr>
          <w:sz w:val="24"/>
          <w:szCs w:val="24"/>
        </w:rPr>
        <w:t>e la liste de tous les</w:t>
      </w:r>
      <w:r w:rsidR="00D426D5">
        <w:rPr>
          <w:sz w:val="24"/>
          <w:szCs w:val="24"/>
        </w:rPr>
        <w:t xml:space="preserve"> articles dans un ScrollPane</w:t>
      </w:r>
      <w:r w:rsidR="009A6AD9">
        <w:rPr>
          <w:sz w:val="24"/>
          <w:szCs w:val="24"/>
        </w:rPr>
        <w:t>,</w:t>
      </w:r>
      <w:r w:rsidR="002E61E7">
        <w:rPr>
          <w:sz w:val="24"/>
          <w:szCs w:val="24"/>
        </w:rPr>
        <w:t xml:space="preserve"> et un </w:t>
      </w:r>
      <w:r w:rsidR="00F209D9">
        <w:rPr>
          <w:sz w:val="24"/>
          <w:szCs w:val="24"/>
        </w:rPr>
        <w:t xml:space="preserve">autre </w:t>
      </w:r>
      <w:r w:rsidR="00BA1420">
        <w:rPr>
          <w:sz w:val="24"/>
          <w:szCs w:val="24"/>
        </w:rPr>
        <w:t>prenant en</w:t>
      </w:r>
      <w:r w:rsidR="00D426D5">
        <w:rPr>
          <w:sz w:val="24"/>
          <w:szCs w:val="24"/>
        </w:rPr>
        <w:t xml:space="preserve"> paramètre</w:t>
      </w:r>
      <w:r w:rsidR="00BA1420">
        <w:rPr>
          <w:sz w:val="24"/>
          <w:szCs w:val="24"/>
        </w:rPr>
        <w:t xml:space="preserve"> une catégorie et qui affiche la liste des articles y appartenant</w:t>
      </w:r>
      <w:r w:rsidR="002E7CA9">
        <w:rPr>
          <w:sz w:val="24"/>
          <w:szCs w:val="24"/>
        </w:rPr>
        <w:t>,</w:t>
      </w:r>
    </w:p>
    <w:p w:rsidR="002C103D" w:rsidRDefault="002C103D" w:rsidP="002C103D">
      <w:pPr>
        <w:pStyle w:val="Paragraphedeliste"/>
        <w:ind w:left="1440"/>
        <w:rPr>
          <w:sz w:val="24"/>
          <w:szCs w:val="24"/>
        </w:rPr>
      </w:pPr>
    </w:p>
    <w:p w:rsidR="002C103D" w:rsidRPr="002C103D" w:rsidRDefault="00C6433E" w:rsidP="002C103D">
      <w:pPr>
        <w:pStyle w:val="Paragraphedeliste"/>
        <w:numPr>
          <w:ilvl w:val="0"/>
          <w:numId w:val="8"/>
        </w:numPr>
        <w:spacing w:after="0"/>
        <w:rPr>
          <w:sz w:val="24"/>
          <w:szCs w:val="24"/>
        </w:rPr>
      </w:pPr>
      <w:r>
        <w:rPr>
          <w:sz w:val="24"/>
          <w:szCs w:val="24"/>
        </w:rPr>
        <w:t>Fenetre</w:t>
      </w:r>
      <w:r w:rsidR="001A7DE3">
        <w:rPr>
          <w:sz w:val="24"/>
          <w:szCs w:val="24"/>
        </w:rPr>
        <w:t xml:space="preserve"> : </w:t>
      </w:r>
      <w:r w:rsidR="00157226">
        <w:rPr>
          <w:sz w:val="24"/>
          <w:szCs w:val="24"/>
        </w:rPr>
        <w:t>Elle affiche une fenêtre contenant une instance de la classe BarreOutil</w:t>
      </w:r>
      <w:r w:rsidR="009F1809">
        <w:rPr>
          <w:sz w:val="24"/>
          <w:szCs w:val="24"/>
        </w:rPr>
        <w:t>,</w:t>
      </w:r>
    </w:p>
    <w:p w:rsidR="002C103D" w:rsidRDefault="002C103D" w:rsidP="002C103D">
      <w:pPr>
        <w:pStyle w:val="Paragraphedeliste"/>
        <w:ind w:left="1440"/>
        <w:rPr>
          <w:sz w:val="24"/>
          <w:szCs w:val="24"/>
        </w:rPr>
      </w:pPr>
    </w:p>
    <w:p w:rsidR="00C6433E" w:rsidRDefault="00C6433E" w:rsidP="00C6433E">
      <w:pPr>
        <w:pStyle w:val="Paragraphedeliste"/>
        <w:numPr>
          <w:ilvl w:val="0"/>
          <w:numId w:val="8"/>
        </w:numPr>
        <w:rPr>
          <w:sz w:val="24"/>
          <w:szCs w:val="24"/>
        </w:rPr>
      </w:pPr>
      <w:r>
        <w:rPr>
          <w:sz w:val="24"/>
          <w:szCs w:val="24"/>
        </w:rPr>
        <w:t>Main</w:t>
      </w:r>
      <w:r w:rsidR="004A375A">
        <w:rPr>
          <w:sz w:val="24"/>
          <w:szCs w:val="24"/>
        </w:rPr>
        <w:t> : Crée une instance de la classe Fenetre</w:t>
      </w:r>
      <w:r w:rsidR="009F1809">
        <w:rPr>
          <w:sz w:val="24"/>
          <w:szCs w:val="24"/>
        </w:rPr>
        <w:t>,</w:t>
      </w:r>
    </w:p>
    <w:p w:rsidR="00C6433E" w:rsidRPr="00C6433E" w:rsidRDefault="00C6433E" w:rsidP="00C6433E">
      <w:pPr>
        <w:pStyle w:val="Paragraphedeliste"/>
        <w:ind w:left="1440"/>
        <w:rPr>
          <w:sz w:val="24"/>
          <w:szCs w:val="24"/>
        </w:rPr>
      </w:pPr>
    </w:p>
    <w:p w:rsidR="00854A99" w:rsidRDefault="00854A99" w:rsidP="00854A99">
      <w:pPr>
        <w:pStyle w:val="Paragraphedeliste"/>
        <w:numPr>
          <w:ilvl w:val="0"/>
          <w:numId w:val="6"/>
        </w:numPr>
        <w:rPr>
          <w:sz w:val="24"/>
          <w:szCs w:val="24"/>
        </w:rPr>
      </w:pPr>
      <w:r>
        <w:rPr>
          <w:sz w:val="24"/>
          <w:szCs w:val="24"/>
        </w:rPr>
        <w:lastRenderedPageBreak/>
        <w:t>Contrôleur</w:t>
      </w:r>
    </w:p>
    <w:p w:rsidR="00302785" w:rsidRDefault="00302785" w:rsidP="00302785">
      <w:pPr>
        <w:pStyle w:val="Paragraphedeliste"/>
        <w:rPr>
          <w:sz w:val="24"/>
          <w:szCs w:val="24"/>
        </w:rPr>
      </w:pPr>
    </w:p>
    <w:p w:rsidR="00C6433E" w:rsidRDefault="00C6433E" w:rsidP="00C6433E">
      <w:pPr>
        <w:pStyle w:val="Paragraphedeliste"/>
        <w:numPr>
          <w:ilvl w:val="0"/>
          <w:numId w:val="9"/>
        </w:numPr>
        <w:rPr>
          <w:sz w:val="24"/>
          <w:szCs w:val="24"/>
        </w:rPr>
      </w:pPr>
      <w:r>
        <w:rPr>
          <w:sz w:val="24"/>
          <w:szCs w:val="24"/>
        </w:rPr>
        <w:t>BarreOutil</w:t>
      </w:r>
      <w:r w:rsidR="00CC2238">
        <w:rPr>
          <w:sz w:val="24"/>
          <w:szCs w:val="24"/>
        </w:rPr>
        <w:t xml:space="preserve"> : </w:t>
      </w:r>
      <w:r w:rsidR="009B716B">
        <w:rPr>
          <w:sz w:val="24"/>
          <w:szCs w:val="24"/>
        </w:rPr>
        <w:t xml:space="preserve">Panel comportant d’un côté </w:t>
      </w:r>
      <w:r w:rsidR="00D76876">
        <w:rPr>
          <w:sz w:val="24"/>
          <w:szCs w:val="24"/>
        </w:rPr>
        <w:t>la barre de recherche</w:t>
      </w:r>
      <w:r w:rsidR="00D76876">
        <w:rPr>
          <w:sz w:val="24"/>
          <w:szCs w:val="24"/>
        </w:rPr>
        <w:t xml:space="preserve">  et </w:t>
      </w:r>
      <w:r w:rsidR="009B716B">
        <w:rPr>
          <w:sz w:val="24"/>
          <w:szCs w:val="24"/>
        </w:rPr>
        <w:t>la liste des catégories</w:t>
      </w:r>
      <w:r w:rsidR="00D76876">
        <w:rPr>
          <w:sz w:val="24"/>
          <w:szCs w:val="24"/>
        </w:rPr>
        <w:t xml:space="preserve"> </w:t>
      </w:r>
      <w:r w:rsidR="009B716B">
        <w:rPr>
          <w:sz w:val="24"/>
          <w:szCs w:val="24"/>
        </w:rPr>
        <w:t>et de l’autre l’affichage des articles recherchés.</w:t>
      </w:r>
      <w:r w:rsidR="00FB790C">
        <w:rPr>
          <w:sz w:val="24"/>
          <w:szCs w:val="24"/>
        </w:rPr>
        <w:t xml:space="preserve"> Lors d’un clic sur une catégorie, elle affiche l’instance d’Affichage</w:t>
      </w:r>
      <w:r w:rsidR="00980472">
        <w:rPr>
          <w:sz w:val="24"/>
          <w:szCs w:val="24"/>
        </w:rPr>
        <w:t xml:space="preserve"> souhaitée,</w:t>
      </w:r>
      <w:bookmarkStart w:id="0" w:name="_GoBack"/>
      <w:bookmarkEnd w:id="0"/>
    </w:p>
    <w:p w:rsidR="007232E0" w:rsidRDefault="007232E0" w:rsidP="007232E0">
      <w:pPr>
        <w:pStyle w:val="Paragraphedeliste"/>
        <w:ind w:left="1440"/>
        <w:rPr>
          <w:sz w:val="24"/>
          <w:szCs w:val="24"/>
        </w:rPr>
      </w:pPr>
    </w:p>
    <w:p w:rsidR="007232E0" w:rsidRPr="007232E0" w:rsidRDefault="00C6433E" w:rsidP="007232E0">
      <w:pPr>
        <w:pStyle w:val="Paragraphedeliste"/>
        <w:numPr>
          <w:ilvl w:val="0"/>
          <w:numId w:val="9"/>
        </w:numPr>
        <w:spacing w:after="0"/>
        <w:rPr>
          <w:sz w:val="24"/>
          <w:szCs w:val="24"/>
        </w:rPr>
      </w:pPr>
      <w:r>
        <w:rPr>
          <w:sz w:val="24"/>
          <w:szCs w:val="24"/>
        </w:rPr>
        <w:t>Menu</w:t>
      </w:r>
      <w:r w:rsidR="000931AE">
        <w:rPr>
          <w:sz w:val="24"/>
          <w:szCs w:val="24"/>
        </w:rPr>
        <w:t> : Barre de menu comportant deux éléments permettant de quitter l’application ou d’afficher le contenu du panier</w:t>
      </w:r>
      <w:r w:rsidR="009F1809">
        <w:rPr>
          <w:sz w:val="24"/>
          <w:szCs w:val="24"/>
        </w:rPr>
        <w:t>,</w:t>
      </w:r>
    </w:p>
    <w:p w:rsidR="007232E0" w:rsidRDefault="007232E0" w:rsidP="007232E0">
      <w:pPr>
        <w:pStyle w:val="Paragraphedeliste"/>
        <w:ind w:left="1440"/>
        <w:rPr>
          <w:sz w:val="24"/>
          <w:szCs w:val="24"/>
        </w:rPr>
      </w:pPr>
    </w:p>
    <w:p w:rsidR="00C6433E" w:rsidRPr="00854A99" w:rsidRDefault="00C6433E" w:rsidP="00C6433E">
      <w:pPr>
        <w:pStyle w:val="Paragraphedeliste"/>
        <w:numPr>
          <w:ilvl w:val="0"/>
          <w:numId w:val="9"/>
        </w:numPr>
        <w:rPr>
          <w:sz w:val="24"/>
          <w:szCs w:val="24"/>
        </w:rPr>
      </w:pPr>
      <w:r>
        <w:rPr>
          <w:sz w:val="24"/>
          <w:szCs w:val="24"/>
        </w:rPr>
        <w:t>Recherche</w:t>
      </w:r>
      <w:r w:rsidR="00CC2238">
        <w:rPr>
          <w:sz w:val="24"/>
          <w:szCs w:val="24"/>
        </w:rPr>
        <w:t xml:space="preserve"> : </w:t>
      </w:r>
      <w:r w:rsidR="00B25DAA">
        <w:rPr>
          <w:sz w:val="24"/>
          <w:szCs w:val="24"/>
        </w:rPr>
        <w:t>Composée d’un champ de saisie et d’un bouton. Lors d’un clic sur le bouton, elle recherche dans la base de données les articles comportant le contenu du champ dans leur nom et les affiche</w:t>
      </w:r>
      <w:r w:rsidR="00D669D0">
        <w:rPr>
          <w:sz w:val="24"/>
          <w:szCs w:val="24"/>
        </w:rPr>
        <w:t>.</w:t>
      </w:r>
    </w:p>
    <w:sectPr w:rsidR="00C6433E" w:rsidRPr="00854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645F1"/>
    <w:multiLevelType w:val="hybridMultilevel"/>
    <w:tmpl w:val="E1D2CE9A"/>
    <w:lvl w:ilvl="0" w:tplc="7828F508">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A610CAB"/>
    <w:multiLevelType w:val="hybridMultilevel"/>
    <w:tmpl w:val="F2A079A8"/>
    <w:lvl w:ilvl="0" w:tplc="BC1E75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2E35D9"/>
    <w:multiLevelType w:val="hybridMultilevel"/>
    <w:tmpl w:val="FF7A8B2E"/>
    <w:lvl w:ilvl="0" w:tplc="7828F5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173B24"/>
    <w:multiLevelType w:val="hybridMultilevel"/>
    <w:tmpl w:val="076895F4"/>
    <w:lvl w:ilvl="0" w:tplc="0ADAC2B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422D02"/>
    <w:multiLevelType w:val="hybridMultilevel"/>
    <w:tmpl w:val="5F7EFE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AE25E2"/>
    <w:multiLevelType w:val="hybridMultilevel"/>
    <w:tmpl w:val="B4B62AC0"/>
    <w:lvl w:ilvl="0" w:tplc="FE269118">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6" w15:restartNumberingAfterBreak="0">
    <w:nsid w:val="495806FA"/>
    <w:multiLevelType w:val="hybridMultilevel"/>
    <w:tmpl w:val="E38047BC"/>
    <w:lvl w:ilvl="0" w:tplc="72A2278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FC53FB"/>
    <w:multiLevelType w:val="hybridMultilevel"/>
    <w:tmpl w:val="F93C0AAC"/>
    <w:lvl w:ilvl="0" w:tplc="7828F508">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FA67A80"/>
    <w:multiLevelType w:val="hybridMultilevel"/>
    <w:tmpl w:val="BB0E84E4"/>
    <w:lvl w:ilvl="0" w:tplc="7828F508">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A3"/>
    <w:rsid w:val="000931AE"/>
    <w:rsid w:val="00157226"/>
    <w:rsid w:val="001A7DE3"/>
    <w:rsid w:val="002329DB"/>
    <w:rsid w:val="002C103D"/>
    <w:rsid w:val="002E61E7"/>
    <w:rsid w:val="002E7CA9"/>
    <w:rsid w:val="00302785"/>
    <w:rsid w:val="004A375A"/>
    <w:rsid w:val="004C52BC"/>
    <w:rsid w:val="00513C6A"/>
    <w:rsid w:val="00647149"/>
    <w:rsid w:val="006E1F9A"/>
    <w:rsid w:val="007232E0"/>
    <w:rsid w:val="007D35DD"/>
    <w:rsid w:val="007F189A"/>
    <w:rsid w:val="008136FF"/>
    <w:rsid w:val="0083432E"/>
    <w:rsid w:val="00854A99"/>
    <w:rsid w:val="00875DA3"/>
    <w:rsid w:val="00954096"/>
    <w:rsid w:val="00980472"/>
    <w:rsid w:val="009A6AD9"/>
    <w:rsid w:val="009B716B"/>
    <w:rsid w:val="009F1809"/>
    <w:rsid w:val="00A81FF0"/>
    <w:rsid w:val="00B25DAA"/>
    <w:rsid w:val="00BA1420"/>
    <w:rsid w:val="00C6433E"/>
    <w:rsid w:val="00CC2238"/>
    <w:rsid w:val="00D426D5"/>
    <w:rsid w:val="00D669D0"/>
    <w:rsid w:val="00D76876"/>
    <w:rsid w:val="00D90A00"/>
    <w:rsid w:val="00E36A7E"/>
    <w:rsid w:val="00F209D9"/>
    <w:rsid w:val="00F83B62"/>
    <w:rsid w:val="00FB7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2E272-1939-477F-A505-49041B11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266</Words>
  <Characters>1465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LEQUIN</dc:creator>
  <cp:keywords/>
  <dc:description/>
  <cp:lastModifiedBy>Nicolas LEQUIN</cp:lastModifiedBy>
  <cp:revision>37</cp:revision>
  <dcterms:created xsi:type="dcterms:W3CDTF">2015-11-09T18:14:00Z</dcterms:created>
  <dcterms:modified xsi:type="dcterms:W3CDTF">2015-11-09T19:27:00Z</dcterms:modified>
</cp:coreProperties>
</file>