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shd w:fill="ffe599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: 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-rw- rw- rw - 1 reseacher2  research_team  46  dec 2  15:27  project_k.txt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b w:val="1"/>
          <w:shd w:fill="ffe599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Answer: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-rw- r-- -- - 1 reseacher2  research_team  46  dec 2  15:27  project_m.txt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b w:val="1"/>
          <w:shd w:fill="ffe599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Answer:</w:t>
      </w:r>
      <w:r w:rsidDel="00000000" w:rsidR="00000000" w:rsidRPr="00000000">
        <w:rPr>
          <w:rFonts w:ascii="Google Sans" w:cs="Google Sans" w:eastAsia="Google Sans" w:hAnsi="Google Sans"/>
          <w:shd w:fill="ffe599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-rw- rw- r-- 1 reseacher2  research_team  46  dec 2  15:27  project_r.txt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b w:val="1"/>
          <w:shd w:fill="ffe599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Answer: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-rw- rw- r-- 1 reseacher2  research_team  46  dec 2  15:27  project_t.txt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21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Google Sans" w:cs="Google Sans" w:eastAsia="Google Sans" w:hAnsi="Google Sans"/>
          <w:b w:val="1"/>
          <w:shd w:fill="ffe599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Answer: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-rw- -w- - - - 1 reseacher2  research_team  46  dec 2  15:27  .project_x.txt</w:t>
      </w:r>
    </w:p>
    <w:p w:rsidR="00000000" w:rsidDel="00000000" w:rsidP="00000000" w:rsidRDefault="00000000" w:rsidRPr="00000000" w14:paraId="00000023">
      <w:pPr>
        <w:ind w:left="72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hd w:fill="ffe599" w:val="clear"/>
        </w:rPr>
      </w:pPr>
      <w:r w:rsidDel="00000000" w:rsidR="00000000" w:rsidRPr="00000000">
        <w:rPr>
          <w:shd w:fill="efefef" w:val="clear"/>
          <w:rtl w:val="0"/>
        </w:rPr>
        <w:t xml:space="preserve">Answer:</w:t>
      </w:r>
      <w:r w:rsidDel="00000000" w:rsidR="00000000" w:rsidRPr="00000000">
        <w:rPr>
          <w:shd w:fill="ffe599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shd w:fill="ffe599" w:val="clear"/>
          <w:rtl w:val="0"/>
        </w:rPr>
        <w:t xml:space="preserve">drwx --x --- 2  reseacher2  research_team  4096  dec 2  15:27  drafts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