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2252" w:rsidRPr="00047708" w:rsidRDefault="00797CA4" w:rsidP="001E1D05">
      <w:pPr>
        <w:spacing w:line="360" w:lineRule="auto"/>
        <w:jc w:val="center"/>
        <w:rPr>
          <w:rFonts w:cs="Times New Roman"/>
          <w:lang w:val="pt-PT"/>
        </w:rPr>
      </w:pPr>
      <w:r w:rsidRPr="00047708">
        <w:rPr>
          <w:rFonts w:cs="Times New Roman"/>
          <w:b/>
          <w:bCs/>
          <w:lang w:val="pt-PT"/>
        </w:rPr>
        <w:t>Instituto Superior Engenharia de Lisboa</w:t>
      </w:r>
    </w:p>
    <w:p w:rsidR="003C2252" w:rsidRPr="00047708" w:rsidRDefault="003C2252" w:rsidP="001E1D05">
      <w:pPr>
        <w:spacing w:line="360" w:lineRule="auto"/>
        <w:jc w:val="center"/>
        <w:rPr>
          <w:rFonts w:cs="Times New Roman"/>
          <w:lang w:val="pt-PT"/>
        </w:rPr>
      </w:pPr>
    </w:p>
    <w:p w:rsidR="003C2252" w:rsidRPr="00047708" w:rsidRDefault="00797CA4" w:rsidP="001E1D05">
      <w:pPr>
        <w:spacing w:line="360" w:lineRule="auto"/>
        <w:jc w:val="center"/>
        <w:rPr>
          <w:rFonts w:cs="Times New Roman"/>
          <w:lang w:val="pt-PT"/>
        </w:rPr>
      </w:pPr>
      <w:r w:rsidRPr="00047708">
        <w:rPr>
          <w:rFonts w:cs="Times New Roman"/>
          <w:lang w:val="pt-PT"/>
        </w:rPr>
        <w:t>Relatório</w:t>
      </w:r>
    </w:p>
    <w:p w:rsidR="003C2252" w:rsidRPr="00047708" w:rsidRDefault="00332BEB" w:rsidP="001E1D05">
      <w:pPr>
        <w:spacing w:line="360" w:lineRule="auto"/>
        <w:jc w:val="center"/>
        <w:rPr>
          <w:rFonts w:cs="Times New Roman"/>
          <w:lang w:val="pt-PT"/>
        </w:rPr>
      </w:pPr>
      <w:r w:rsidRPr="00047708">
        <w:rPr>
          <w:rFonts w:cs="Times New Roman"/>
          <w:lang w:val="pt-PT"/>
        </w:rPr>
        <w:t>Série 3</w:t>
      </w:r>
    </w:p>
    <w:p w:rsidR="003C2252" w:rsidRPr="00047708" w:rsidRDefault="00797CA4" w:rsidP="001E1D05">
      <w:pPr>
        <w:spacing w:line="360" w:lineRule="auto"/>
        <w:jc w:val="center"/>
        <w:rPr>
          <w:rFonts w:cs="Times New Roman"/>
          <w:lang w:val="pt-PT"/>
        </w:rPr>
      </w:pPr>
      <w:r w:rsidRPr="00E42079">
        <w:rPr>
          <w:rFonts w:cs="Times New Roman"/>
          <w:noProof/>
          <w:lang w:val="pt-PT" w:eastAsia="pt-PT" w:bidi="ar-SA"/>
        </w:rPr>
        <w:drawing>
          <wp:anchor distT="0" distB="0" distL="0" distR="0" simplePos="0" relativeHeight="251658752" behindDoc="0" locked="0" layoutInCell="1" allowOverlap="1">
            <wp:simplePos x="0" y="0"/>
            <wp:positionH relativeFrom="column">
              <wp:posOffset>450215</wp:posOffset>
            </wp:positionH>
            <wp:positionV relativeFrom="paragraph">
              <wp:posOffset>591820</wp:posOffset>
            </wp:positionV>
            <wp:extent cx="5391785" cy="2486025"/>
            <wp:effectExtent l="0" t="0" r="0" b="0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47708">
        <w:rPr>
          <w:rFonts w:cs="Times New Roman"/>
          <w:lang w:val="pt-PT"/>
        </w:rPr>
        <w:t>Ambientes Virtuais de Execução</w:t>
      </w:r>
    </w:p>
    <w:p w:rsidR="003C2252" w:rsidRPr="00047708" w:rsidRDefault="003C2252" w:rsidP="001E1D05">
      <w:pPr>
        <w:spacing w:line="360" w:lineRule="auto"/>
        <w:jc w:val="center"/>
        <w:rPr>
          <w:rFonts w:cs="Times New Roman"/>
          <w:lang w:val="pt-PT"/>
        </w:rPr>
      </w:pPr>
    </w:p>
    <w:p w:rsidR="003C2252" w:rsidRPr="00047708" w:rsidRDefault="003C2252" w:rsidP="001E1D05">
      <w:pPr>
        <w:spacing w:line="360" w:lineRule="auto"/>
        <w:jc w:val="center"/>
        <w:rPr>
          <w:rFonts w:cs="Times New Roman"/>
          <w:lang w:val="pt-PT"/>
        </w:rPr>
      </w:pPr>
    </w:p>
    <w:p w:rsidR="003C2252" w:rsidRPr="00047708" w:rsidRDefault="003C2252" w:rsidP="001E1D05">
      <w:pPr>
        <w:spacing w:line="360" w:lineRule="auto"/>
        <w:jc w:val="center"/>
        <w:rPr>
          <w:rFonts w:cs="Times New Roman"/>
          <w:lang w:val="pt-PT"/>
        </w:rPr>
      </w:pPr>
    </w:p>
    <w:p w:rsidR="005C3A8F" w:rsidRPr="00047708" w:rsidRDefault="005C3A8F" w:rsidP="001E1D05">
      <w:pPr>
        <w:spacing w:line="360" w:lineRule="auto"/>
        <w:jc w:val="center"/>
        <w:rPr>
          <w:rFonts w:cs="Times New Roman"/>
          <w:lang w:val="pt-PT"/>
        </w:rPr>
      </w:pPr>
    </w:p>
    <w:p w:rsidR="005C3A8F" w:rsidRPr="00047708" w:rsidRDefault="005C3A8F" w:rsidP="001E1D05">
      <w:pPr>
        <w:spacing w:line="360" w:lineRule="auto"/>
        <w:jc w:val="center"/>
        <w:rPr>
          <w:rFonts w:cs="Times New Roman"/>
          <w:lang w:val="pt-PT"/>
        </w:rPr>
      </w:pPr>
    </w:p>
    <w:p w:rsidR="005C3A8F" w:rsidRPr="00047708" w:rsidRDefault="005C3A8F" w:rsidP="001E1D05">
      <w:pPr>
        <w:spacing w:line="360" w:lineRule="auto"/>
        <w:jc w:val="center"/>
        <w:rPr>
          <w:rFonts w:cs="Times New Roman"/>
          <w:lang w:val="pt-PT"/>
        </w:rPr>
      </w:pPr>
    </w:p>
    <w:p w:rsidR="005C3A8F" w:rsidRPr="00047708" w:rsidRDefault="005C3A8F" w:rsidP="001E1D05">
      <w:pPr>
        <w:spacing w:line="360" w:lineRule="auto"/>
        <w:jc w:val="center"/>
        <w:rPr>
          <w:rFonts w:cs="Times New Roman"/>
          <w:lang w:val="pt-PT"/>
        </w:rPr>
      </w:pPr>
    </w:p>
    <w:p w:rsidR="005C3A8F" w:rsidRPr="00047708" w:rsidRDefault="005C3A8F" w:rsidP="001E1D05">
      <w:pPr>
        <w:spacing w:line="360" w:lineRule="auto"/>
        <w:jc w:val="center"/>
        <w:rPr>
          <w:rFonts w:cs="Times New Roman"/>
          <w:lang w:val="pt-PT"/>
        </w:rPr>
      </w:pPr>
    </w:p>
    <w:p w:rsidR="005C3A8F" w:rsidRPr="00047708" w:rsidRDefault="005C3A8F" w:rsidP="001E1D05">
      <w:pPr>
        <w:spacing w:line="360" w:lineRule="auto"/>
        <w:jc w:val="center"/>
        <w:rPr>
          <w:rFonts w:cs="Times New Roman"/>
          <w:lang w:val="pt-PT"/>
        </w:rPr>
      </w:pPr>
    </w:p>
    <w:p w:rsidR="003C2252" w:rsidRPr="00047708" w:rsidRDefault="00797CA4" w:rsidP="001E1D05">
      <w:pPr>
        <w:spacing w:line="360" w:lineRule="auto"/>
        <w:jc w:val="center"/>
        <w:rPr>
          <w:rFonts w:cs="Times New Roman"/>
          <w:lang w:val="pt-PT"/>
        </w:rPr>
      </w:pPr>
      <w:r w:rsidRPr="00047708">
        <w:rPr>
          <w:rFonts w:cs="Times New Roman"/>
          <w:lang w:val="pt-PT"/>
        </w:rPr>
        <w:t>Licenciatura em Engenharia Informática e Computadores</w:t>
      </w:r>
    </w:p>
    <w:p w:rsidR="003C2252" w:rsidRPr="00047708" w:rsidRDefault="00CC5E61" w:rsidP="001E1D05">
      <w:pPr>
        <w:spacing w:line="360" w:lineRule="auto"/>
        <w:jc w:val="center"/>
        <w:rPr>
          <w:rFonts w:cs="Times New Roman"/>
          <w:lang w:val="pt-PT"/>
        </w:rPr>
      </w:pPr>
      <w:r w:rsidRPr="00047708">
        <w:rPr>
          <w:rFonts w:cs="Times New Roman"/>
          <w:lang w:val="pt-PT"/>
        </w:rPr>
        <w:t>Semestre de Inverno 2016/2017</w:t>
      </w:r>
    </w:p>
    <w:p w:rsidR="003C2252" w:rsidRPr="00047708" w:rsidRDefault="00797CA4" w:rsidP="001E1D05">
      <w:pPr>
        <w:spacing w:line="360" w:lineRule="auto"/>
        <w:jc w:val="center"/>
        <w:rPr>
          <w:rFonts w:cs="Times New Roman"/>
          <w:lang w:val="pt-PT"/>
        </w:rPr>
      </w:pPr>
      <w:r w:rsidRPr="00047708">
        <w:rPr>
          <w:rFonts w:cs="Times New Roman"/>
          <w:lang w:val="pt-PT"/>
        </w:rPr>
        <w:t xml:space="preserve">Lisboa, </w:t>
      </w:r>
      <w:r w:rsidR="00797C10">
        <w:rPr>
          <w:rFonts w:cs="Times New Roman"/>
          <w:lang w:val="pt-PT"/>
        </w:rPr>
        <w:t>15</w:t>
      </w:r>
      <w:r w:rsidRPr="00047708">
        <w:rPr>
          <w:rFonts w:cs="Times New Roman"/>
          <w:lang w:val="pt-PT"/>
        </w:rPr>
        <w:t xml:space="preserve"> de </w:t>
      </w:r>
      <w:r w:rsidR="00332BEB" w:rsidRPr="00047708">
        <w:rPr>
          <w:rFonts w:cs="Times New Roman"/>
          <w:lang w:val="pt-PT"/>
        </w:rPr>
        <w:t xml:space="preserve">Janeiro </w:t>
      </w:r>
      <w:r w:rsidRPr="00047708">
        <w:rPr>
          <w:rFonts w:cs="Times New Roman"/>
          <w:lang w:val="pt-PT"/>
        </w:rPr>
        <w:t>de 201</w:t>
      </w:r>
      <w:r w:rsidR="00332BEB" w:rsidRPr="00047708">
        <w:rPr>
          <w:rFonts w:cs="Times New Roman"/>
          <w:lang w:val="pt-PT"/>
        </w:rPr>
        <w:t>7</w:t>
      </w:r>
    </w:p>
    <w:p w:rsidR="001E1D05" w:rsidRPr="00047708" w:rsidRDefault="001E1D05" w:rsidP="001E1D05">
      <w:pPr>
        <w:spacing w:line="360" w:lineRule="auto"/>
        <w:jc w:val="center"/>
        <w:rPr>
          <w:rFonts w:cs="Times New Roman"/>
          <w:lang w:val="pt-PT"/>
        </w:rPr>
      </w:pPr>
    </w:p>
    <w:p w:rsidR="003C2252" w:rsidRPr="00047708" w:rsidRDefault="00CC5E61" w:rsidP="001E1D05">
      <w:pPr>
        <w:spacing w:line="360" w:lineRule="auto"/>
        <w:contextualSpacing/>
        <w:jc w:val="right"/>
        <w:rPr>
          <w:rFonts w:cs="Times New Roman"/>
          <w:lang w:val="pt-PT"/>
        </w:rPr>
      </w:pPr>
      <w:r w:rsidRPr="00047708">
        <w:rPr>
          <w:rFonts w:cs="Times New Roman"/>
          <w:b/>
          <w:bCs/>
          <w:lang w:val="pt-PT"/>
        </w:rPr>
        <w:t>Docente</w:t>
      </w:r>
      <w:r w:rsidR="00797CA4" w:rsidRPr="00047708">
        <w:rPr>
          <w:rFonts w:cs="Times New Roman"/>
          <w:b/>
          <w:bCs/>
          <w:lang w:val="pt-PT"/>
        </w:rPr>
        <w:t>:</w:t>
      </w:r>
    </w:p>
    <w:p w:rsidR="003C2252" w:rsidRPr="00047708" w:rsidRDefault="00797CA4" w:rsidP="001E1D05">
      <w:pPr>
        <w:spacing w:line="360" w:lineRule="auto"/>
        <w:contextualSpacing/>
        <w:jc w:val="right"/>
        <w:rPr>
          <w:rFonts w:cs="Times New Roman"/>
          <w:lang w:val="pt-PT"/>
        </w:rPr>
      </w:pPr>
      <w:r w:rsidRPr="00047708">
        <w:rPr>
          <w:rFonts w:cs="Times New Roman"/>
          <w:lang w:val="pt-PT"/>
        </w:rPr>
        <w:t>Fernando Miguel Carvalho</w:t>
      </w:r>
    </w:p>
    <w:p w:rsidR="003C2252" w:rsidRPr="00047708" w:rsidRDefault="003C2252" w:rsidP="00E42079">
      <w:pPr>
        <w:pStyle w:val="TextBody"/>
        <w:spacing w:line="360" w:lineRule="auto"/>
        <w:jc w:val="both"/>
        <w:rPr>
          <w:rFonts w:cs="Times New Roman"/>
          <w:lang w:val="pt-PT"/>
        </w:rPr>
      </w:pPr>
    </w:p>
    <w:p w:rsidR="00D5482F" w:rsidRPr="00047708" w:rsidRDefault="00D5482F">
      <w:pPr>
        <w:rPr>
          <w:rFonts w:cs="Times New Roman"/>
          <w:lang w:val="pt-PT"/>
        </w:rPr>
      </w:pPr>
      <w:r w:rsidRPr="00047708">
        <w:rPr>
          <w:rFonts w:cs="Times New Roman"/>
          <w:lang w:val="pt-PT"/>
        </w:rPr>
        <w:br w:type="page"/>
      </w:r>
    </w:p>
    <w:p w:rsidR="00D5482F" w:rsidRPr="00047708" w:rsidRDefault="00D5482F" w:rsidP="00E42079">
      <w:pPr>
        <w:pStyle w:val="TextBody"/>
        <w:spacing w:line="360" w:lineRule="auto"/>
        <w:jc w:val="both"/>
        <w:rPr>
          <w:rFonts w:cs="Times New Roman"/>
          <w:lang w:val="pt-PT"/>
        </w:rPr>
      </w:pPr>
    </w:p>
    <w:p w:rsidR="00CC5E61" w:rsidRPr="00047708" w:rsidRDefault="00CC5E61" w:rsidP="00E42079">
      <w:pPr>
        <w:pStyle w:val="TextBody"/>
        <w:spacing w:line="360" w:lineRule="auto"/>
        <w:jc w:val="both"/>
        <w:rPr>
          <w:rFonts w:cs="Times New Roman"/>
          <w:lang w:val="pt-PT"/>
        </w:rPr>
      </w:pPr>
    </w:p>
    <w:p w:rsidR="00CC5E61" w:rsidRPr="00047708" w:rsidRDefault="00AC33BB" w:rsidP="004A1D7B">
      <w:pPr>
        <w:pStyle w:val="Heading2"/>
        <w:rPr>
          <w:lang w:val="pt-PT"/>
        </w:rPr>
      </w:pPr>
      <w:r w:rsidRPr="00047708">
        <w:rPr>
          <w:lang w:val="pt-PT"/>
        </w:rPr>
        <w:t>Introdução</w:t>
      </w:r>
    </w:p>
    <w:p w:rsidR="00AC33BB" w:rsidRPr="00047708" w:rsidRDefault="00AC33BB" w:rsidP="00B60DAB">
      <w:pPr>
        <w:pStyle w:val="NoSpacing"/>
        <w:spacing w:before="100" w:beforeAutospacing="1" w:after="100" w:afterAutospacing="1"/>
        <w:jc w:val="center"/>
        <w:rPr>
          <w:sz w:val="28"/>
          <w:szCs w:val="28"/>
          <w:lang w:val="pt-PT"/>
        </w:rPr>
      </w:pPr>
    </w:p>
    <w:p w:rsidR="006E09D1" w:rsidRPr="00047708" w:rsidRDefault="00332BEB" w:rsidP="00B60DAB">
      <w:pPr>
        <w:pStyle w:val="NoSpacing"/>
        <w:spacing w:before="100" w:beforeAutospacing="1" w:after="100" w:afterAutospacing="1"/>
        <w:rPr>
          <w:rStyle w:val="st"/>
          <w:bCs/>
          <w:lang w:val="pt-PT"/>
        </w:rPr>
      </w:pPr>
      <w:r w:rsidRPr="00047708">
        <w:rPr>
          <w:lang w:val="pt-PT"/>
        </w:rPr>
        <w:t xml:space="preserve">Na sequência do trabalho desenvolvido nas séries anteriores, foi pedido para complementar a </w:t>
      </w:r>
      <w:r w:rsidRPr="00047708">
        <w:rPr>
          <w:i/>
          <w:lang w:val="pt-PT"/>
        </w:rPr>
        <w:t>API (</w:t>
      </w:r>
      <w:r w:rsidRPr="00047708">
        <w:rPr>
          <w:rStyle w:val="st"/>
          <w:bCs/>
          <w:i/>
          <w:lang w:val="pt-PT"/>
        </w:rPr>
        <w:t>Application Programming</w:t>
      </w:r>
      <w:r w:rsidRPr="00047708">
        <w:rPr>
          <w:rStyle w:val="st"/>
          <w:i/>
          <w:lang w:val="pt-PT"/>
        </w:rPr>
        <w:t xml:space="preserve"> </w:t>
      </w:r>
      <w:r w:rsidRPr="00047708">
        <w:rPr>
          <w:rStyle w:val="st"/>
          <w:bCs/>
          <w:i/>
          <w:lang w:val="pt-PT"/>
        </w:rPr>
        <w:t>Interface)</w:t>
      </w:r>
      <w:r w:rsidRPr="00047708">
        <w:rPr>
          <w:rStyle w:val="st"/>
          <w:bCs/>
          <w:lang w:val="pt-PT"/>
        </w:rPr>
        <w:t xml:space="preserve"> de forma a ser possível indicar quais os campo</w:t>
      </w:r>
      <w:r w:rsidR="006E09D1" w:rsidRPr="00047708">
        <w:rPr>
          <w:rStyle w:val="st"/>
          <w:bCs/>
          <w:lang w:val="pt-PT"/>
        </w:rPr>
        <w:t xml:space="preserve">s a serem ignorados pela </w:t>
      </w:r>
      <w:r w:rsidR="006E09D1" w:rsidRPr="00047708">
        <w:rPr>
          <w:rStyle w:val="st"/>
          <w:bCs/>
          <w:i/>
          <w:lang w:val="pt-PT"/>
        </w:rPr>
        <w:t>API</w:t>
      </w:r>
      <w:r w:rsidR="006E09D1" w:rsidRPr="00047708">
        <w:rPr>
          <w:rStyle w:val="st"/>
          <w:b/>
          <w:bCs/>
          <w:i/>
          <w:lang w:val="pt-PT"/>
        </w:rPr>
        <w:t xml:space="preserve"> </w:t>
      </w:r>
      <w:r w:rsidR="006E09D1" w:rsidRPr="00047708">
        <w:rPr>
          <w:rStyle w:val="st"/>
          <w:bCs/>
          <w:lang w:val="pt-PT"/>
        </w:rPr>
        <w:t xml:space="preserve"> bem como a utilizaçao de funções para a inicialização dos mesmos. Também foi pedido para fazer várias verificações sobre o tipo de dados utilizado de forma a fornecer robustez à aplicação.</w:t>
      </w:r>
    </w:p>
    <w:p w:rsidR="00CC5E61" w:rsidRPr="00047708" w:rsidRDefault="00CC5E61" w:rsidP="00B60DAB">
      <w:pPr>
        <w:pStyle w:val="NoSpacing"/>
        <w:spacing w:before="100" w:beforeAutospacing="1" w:after="100" w:afterAutospacing="1"/>
        <w:rPr>
          <w:lang w:val="pt-PT"/>
        </w:rPr>
      </w:pPr>
    </w:p>
    <w:p w:rsidR="00B60DAB" w:rsidRPr="004A1D7B" w:rsidRDefault="00AC33BB" w:rsidP="004A1D7B">
      <w:pPr>
        <w:pStyle w:val="Heading2"/>
      </w:pPr>
      <w:r w:rsidRPr="004A1D7B">
        <w:t>Implementação</w:t>
      </w:r>
    </w:p>
    <w:p w:rsidR="00B60DAB" w:rsidRPr="00047708" w:rsidRDefault="00B60DAB" w:rsidP="00DA5CD0">
      <w:pPr>
        <w:pStyle w:val="NoSpacing"/>
        <w:spacing w:before="100" w:beforeAutospacing="1" w:after="100" w:afterAutospacing="1"/>
        <w:rPr>
          <w:lang w:val="pt-PT"/>
        </w:rPr>
      </w:pPr>
      <w:r w:rsidRPr="00047708">
        <w:rPr>
          <w:lang w:val="pt-PT"/>
        </w:rPr>
        <w:t xml:space="preserve">A </w:t>
      </w:r>
      <w:r w:rsidRPr="00047708">
        <w:rPr>
          <w:i/>
          <w:lang w:val="pt-PT"/>
        </w:rPr>
        <w:t>API</w:t>
      </w:r>
      <w:r w:rsidRPr="00047708">
        <w:rPr>
          <w:lang w:val="pt-PT"/>
        </w:rPr>
        <w:t xml:space="preserve"> foi desenvolvida tendo como base as séries anteriores. Assim sendo adicionou-se um novo projecto à solução denominado AutoFixture. Manteve-se o código separado em duas classes, </w:t>
      </w:r>
      <w:r w:rsidRPr="00047708">
        <w:rPr>
          <w:b/>
          <w:lang w:val="pt-PT"/>
        </w:rPr>
        <w:t>AutoFixture</w:t>
      </w:r>
      <w:r w:rsidRPr="00047708">
        <w:rPr>
          <w:lang w:val="pt-PT"/>
        </w:rPr>
        <w:t xml:space="preserve"> e </w:t>
      </w:r>
      <w:r w:rsidRPr="00047708">
        <w:rPr>
          <w:b/>
          <w:lang w:val="pt-PT"/>
        </w:rPr>
        <w:t>Fixture</w:t>
      </w:r>
      <w:r w:rsidRPr="00047708">
        <w:rPr>
          <w:lang w:val="pt-PT"/>
        </w:rPr>
        <w:t>.</w:t>
      </w:r>
    </w:p>
    <w:p w:rsidR="00B60DAB" w:rsidRPr="00047708" w:rsidRDefault="00CA5A07" w:rsidP="00DA5CD0">
      <w:pPr>
        <w:pStyle w:val="NoSpacing"/>
        <w:spacing w:before="100" w:beforeAutospacing="1" w:after="100" w:afterAutospacing="1"/>
        <w:rPr>
          <w:lang w:val="pt-PT"/>
        </w:rPr>
      </w:pPr>
      <w:r w:rsidRPr="00047708">
        <w:rPr>
          <w:lang w:val="pt-PT"/>
        </w:rPr>
        <w:t xml:space="preserve">Em AutoFixture adicionou-se </w:t>
      </w:r>
      <w:r w:rsidR="00B60DAB" w:rsidRPr="00047708">
        <w:rPr>
          <w:lang w:val="pt-PT"/>
        </w:rPr>
        <w:t>um</w:t>
      </w:r>
      <w:r w:rsidRPr="00047708">
        <w:rPr>
          <w:lang w:val="pt-PT"/>
        </w:rPr>
        <w:t xml:space="preserve"> método com o nome Ignore que retorna a interface </w:t>
      </w:r>
      <w:r w:rsidRPr="00047708">
        <w:rPr>
          <w:i/>
          <w:lang w:val="pt-PT"/>
        </w:rPr>
        <w:t xml:space="preserve">IFixture . </w:t>
      </w:r>
      <w:r w:rsidRPr="00047708">
        <w:rPr>
          <w:lang w:val="pt-PT"/>
        </w:rPr>
        <w:t xml:space="preserve">Este método permite à interface, </w:t>
      </w:r>
      <w:r w:rsidR="00B60DAB" w:rsidRPr="00047708">
        <w:rPr>
          <w:lang w:val="pt-PT"/>
        </w:rPr>
        <w:t>via reflexão</w:t>
      </w:r>
      <w:r w:rsidRPr="00047708">
        <w:rPr>
          <w:lang w:val="pt-PT"/>
        </w:rPr>
        <w:t>, fazer a chamada ao método ignore</w:t>
      </w:r>
      <w:r w:rsidRPr="00047708">
        <w:rPr>
          <w:highlight w:val="yellow"/>
          <w:lang w:val="pt-PT"/>
        </w:rPr>
        <w:t>,  e por isso a</w:t>
      </w:r>
      <w:r w:rsidR="00B60DAB" w:rsidRPr="00047708">
        <w:rPr>
          <w:highlight w:val="yellow"/>
          <w:lang w:val="pt-PT"/>
        </w:rPr>
        <w:t xml:space="preserve"> assinatura </w:t>
      </w:r>
      <w:r w:rsidRPr="00047708">
        <w:rPr>
          <w:highlight w:val="yellow"/>
          <w:lang w:val="pt-PT"/>
        </w:rPr>
        <w:t>tem que ser correspondente ao método que se vai implementar. Assim sendo o método ignore definido não recebe</w:t>
      </w:r>
      <w:r w:rsidR="00DA5CD0" w:rsidRPr="00047708">
        <w:rPr>
          <w:lang w:val="pt-PT"/>
        </w:rPr>
        <w:t xml:space="preserve"> -nao era suposto ter ali um object ou qq merda?</w:t>
      </w:r>
    </w:p>
    <w:p w:rsidR="00B60DAB" w:rsidRPr="00047708" w:rsidRDefault="00DA5CD0" w:rsidP="00DA5CD0">
      <w:pPr>
        <w:pStyle w:val="NoSpacing"/>
        <w:spacing w:before="100" w:beforeAutospacing="1" w:after="100" w:afterAutospacing="1"/>
        <w:rPr>
          <w:lang w:val="pt-PT"/>
        </w:rPr>
      </w:pPr>
      <w:r w:rsidRPr="00047708">
        <w:rPr>
          <w:lang w:val="pt-PT"/>
        </w:rPr>
        <w:t>Na classe Fixture definiram-se novos métodos ou alteraram-se os existentes de forma a suportar novos requisitos. Segue uma breve explicação da forma como cada um dos requisitos foi realizado</w:t>
      </w:r>
    </w:p>
    <w:p w:rsidR="00B60DAB" w:rsidRPr="00047708" w:rsidRDefault="00B60DAB" w:rsidP="00DA5CD0">
      <w:pPr>
        <w:pStyle w:val="Heading5"/>
        <w:spacing w:before="100" w:beforeAutospacing="1" w:afterAutospacing="1"/>
        <w:rPr>
          <w:lang w:val="pt-PT"/>
        </w:rPr>
      </w:pPr>
    </w:p>
    <w:p w:rsidR="00C80378" w:rsidRPr="00047708" w:rsidRDefault="00B60DAB" w:rsidP="00DA5CD0">
      <w:pPr>
        <w:pStyle w:val="Heading5"/>
        <w:spacing w:before="100" w:beforeAutospacing="1" w:afterAutospacing="1"/>
        <w:rPr>
          <w:b/>
          <w:lang w:val="pt-PT"/>
        </w:rPr>
      </w:pPr>
      <w:r w:rsidRPr="00047708">
        <w:rPr>
          <w:b/>
          <w:lang w:val="pt-PT"/>
        </w:rPr>
        <w:t>Não inicialização dos campos</w:t>
      </w:r>
      <w:r w:rsidR="00DA5CD0" w:rsidRPr="00047708">
        <w:rPr>
          <w:b/>
          <w:lang w:val="pt-PT"/>
        </w:rPr>
        <w:softHyphen/>
      </w:r>
      <w:r w:rsidR="00DA5CD0" w:rsidRPr="00047708">
        <w:rPr>
          <w:b/>
          <w:lang w:val="pt-PT"/>
        </w:rPr>
        <w:softHyphen/>
      </w:r>
      <w:r w:rsidR="00DA5CD0" w:rsidRPr="00047708">
        <w:rPr>
          <w:b/>
          <w:lang w:val="pt-PT"/>
        </w:rPr>
        <w:softHyphen/>
        <w:t xml:space="preserve"> pelo nome</w:t>
      </w:r>
    </w:p>
    <w:p w:rsidR="00DA5CD0" w:rsidRPr="00047708" w:rsidRDefault="00DA5CD0" w:rsidP="00BF6E2A">
      <w:pPr>
        <w:rPr>
          <w:lang w:val="pt-PT"/>
        </w:rPr>
      </w:pPr>
      <w:r w:rsidRPr="00047708">
        <w:rPr>
          <w:lang w:val="pt-PT"/>
        </w:rPr>
        <w:t>Definiu-se um método ignore que adiciona a uma lista o o nome da propriedade. Esta lista vai ser consultada aquando a realização da atribuição do valor quer a proprie</w:t>
      </w:r>
      <w:r w:rsidR="00BF6E2A" w:rsidRPr="00047708">
        <w:rPr>
          <w:lang w:val="pt-PT"/>
        </w:rPr>
        <w:t>dades quer a campos, e em caso de o nome existir na lista, a atribuição não é realizada.</w:t>
      </w:r>
    </w:p>
    <w:p w:rsidR="00C80378" w:rsidRDefault="00BF6E2A" w:rsidP="00BF6E2A">
      <w:pPr>
        <w:pStyle w:val="Heading4"/>
        <w:rPr>
          <w:lang w:val="pt-PT"/>
        </w:rPr>
      </w:pPr>
      <w:r w:rsidRPr="00BF6E2A">
        <w:rPr>
          <w:lang w:val="pt-PT"/>
        </w:rPr>
        <w:t>Não inicialização através de a</w:t>
      </w:r>
      <w:r>
        <w:rPr>
          <w:lang w:val="pt-PT"/>
        </w:rPr>
        <w:t>notações</w:t>
      </w:r>
    </w:p>
    <w:p w:rsidR="00BF6E2A" w:rsidRDefault="00BF6E2A" w:rsidP="00BF6E2A">
      <w:pPr>
        <w:rPr>
          <w:lang w:val="pt-PT"/>
        </w:rPr>
      </w:pPr>
      <w:r>
        <w:rPr>
          <w:lang w:val="pt-PT"/>
        </w:rPr>
        <w:t>Implementou-se o método Ignore&lt;A&gt; where A : Attribute. Este método procura as propriedades da classe e verifica o atributo. No caso do atributo existir para essa propriedade, ou seja, a propriedade está anotada com esse tipo, entao adiciona à mesma lista do método anterior o nome da propriedade.</w:t>
      </w:r>
    </w:p>
    <w:p w:rsidR="00BF6E2A" w:rsidRDefault="00BF6E2A" w:rsidP="00BF6E2A">
      <w:pPr>
        <w:pStyle w:val="Heading4"/>
        <w:rPr>
          <w:lang w:val="pt-PT"/>
        </w:rPr>
      </w:pPr>
      <w:r>
        <w:rPr>
          <w:lang w:val="pt-PT"/>
        </w:rPr>
        <w:t>utilização de Funcções na inicialização dos campos ou propriedades</w:t>
      </w:r>
    </w:p>
    <w:p w:rsidR="00BF6E2A" w:rsidRDefault="00AE19B7" w:rsidP="00BF6E2A">
      <w:pPr>
        <w:rPr>
          <w:lang w:val="pt-PT"/>
        </w:rPr>
      </w:pPr>
      <w:r>
        <w:rPr>
          <w:lang w:val="pt-PT"/>
        </w:rPr>
        <w:t xml:space="preserve">Implementou-se um método member que recebe um nome e uma função que retorna &lt;R&gt;. </w:t>
      </w:r>
      <w:r>
        <w:rPr>
          <w:lang w:val="pt-PT"/>
        </w:rPr>
        <w:br/>
        <w:t>De forma a fornecer robustez à aplicação é feita uma verificação de que o tipo de retorno da função utilizada para inicializar o campo ou propriedade é compatível com o tipo esperado</w:t>
      </w:r>
      <w:r w:rsidR="005702B9">
        <w:rPr>
          <w:lang w:val="pt-PT"/>
        </w:rPr>
        <w:t>.</w:t>
      </w:r>
    </w:p>
    <w:p w:rsidR="00047708" w:rsidRDefault="005702B9" w:rsidP="00BF6E2A">
      <w:pPr>
        <w:rPr>
          <w:lang w:val="pt-PT"/>
        </w:rPr>
      </w:pPr>
      <w:r>
        <w:rPr>
          <w:lang w:val="pt-PT"/>
        </w:rPr>
        <w:t xml:space="preserve">De seguida é adicionado ao dicionário o nome da propriedade e a função.  Desta forma ao inicializar a propriedade é retirada </w:t>
      </w:r>
      <w:r w:rsidR="00047708">
        <w:rPr>
          <w:lang w:val="pt-PT"/>
        </w:rPr>
        <w:t>a função,</w:t>
      </w:r>
      <w:r>
        <w:rPr>
          <w:lang w:val="pt-PT"/>
        </w:rPr>
        <w:t xml:space="preserve"> chamado o DynamicInvoke e afectada a propriedade ou o campo</w:t>
      </w:r>
      <w:r w:rsidR="0000306E">
        <w:rPr>
          <w:lang w:val="pt-PT"/>
        </w:rPr>
        <w:t>.</w:t>
      </w:r>
    </w:p>
    <w:p w:rsidR="00047708" w:rsidRDefault="00047708" w:rsidP="004A1D7B">
      <w:pPr>
        <w:pStyle w:val="Heading5"/>
        <w:rPr>
          <w:lang w:val="pt-PT"/>
        </w:rPr>
      </w:pPr>
      <w:r>
        <w:rPr>
          <w:lang w:val="pt-PT"/>
        </w:rPr>
        <w:t>Implementação para propriedades do tipo []R ou IEnumerable&lt;R&gt;</w:t>
      </w:r>
    </w:p>
    <w:p w:rsidR="00047708" w:rsidRDefault="00047708" w:rsidP="00047708">
      <w:pPr>
        <w:rPr>
          <w:lang w:val="pt-PT"/>
        </w:rPr>
      </w:pPr>
      <w:r>
        <w:rPr>
          <w:lang w:val="pt-PT"/>
        </w:rPr>
        <w:lastRenderedPageBreak/>
        <w:t xml:space="preserve">Foi alterada a assinatura do método T[] Fill  para IEnumerable&lt;T&gt; Fill. No método New </w:t>
      </w:r>
      <w:r w:rsidR="00D62095">
        <w:rPr>
          <w:lang w:val="pt-PT"/>
        </w:rPr>
        <w:t>faz-se a verificação para ver se a klass a instanciar é do tipo ICollection em vez de ver se é do tipo array, desta forma supo</w:t>
      </w:r>
      <w:r w:rsidR="00C36F9D">
        <w:rPr>
          <w:lang w:val="pt-PT"/>
        </w:rPr>
        <w:t>r</w:t>
      </w:r>
      <w:r w:rsidR="00D62095">
        <w:rPr>
          <w:lang w:val="pt-PT"/>
        </w:rPr>
        <w:t>ta todo o tipo de Collections.</w:t>
      </w:r>
    </w:p>
    <w:p w:rsidR="004A1D7B" w:rsidRDefault="004A1D7B" w:rsidP="00047708">
      <w:pPr>
        <w:rPr>
          <w:lang w:val="pt-PT"/>
        </w:rPr>
      </w:pPr>
    </w:p>
    <w:p w:rsidR="004A1D7B" w:rsidRDefault="004A1D7B" w:rsidP="004A1D7B">
      <w:pPr>
        <w:pStyle w:val="Heading2"/>
        <w:rPr>
          <w:lang w:val="pt-PT"/>
        </w:rPr>
      </w:pPr>
      <w:r>
        <w:rPr>
          <w:lang w:val="pt-PT"/>
        </w:rPr>
        <w:t>Conclusão</w:t>
      </w:r>
    </w:p>
    <w:p w:rsidR="004A1D7B" w:rsidRPr="004A1D7B" w:rsidRDefault="004A1D7B" w:rsidP="004A1D7B">
      <w:pPr>
        <w:rPr>
          <w:lang w:val="pt-PT"/>
        </w:rPr>
      </w:pPr>
      <w:r w:rsidRPr="004A1D7B">
        <w:rPr>
          <w:lang w:val="pt-PT"/>
        </w:rPr>
        <w:t>Este trabalho serviu para consolidar e aplicar os conceitos dados nas aulas (reflexão, lambdas,</w:t>
      </w:r>
    </w:p>
    <w:p w:rsidR="004A1D7B" w:rsidRPr="00047708" w:rsidRDefault="004A1D7B" w:rsidP="004A1D7B">
      <w:pPr>
        <w:rPr>
          <w:lang w:val="pt-PT"/>
        </w:rPr>
      </w:pPr>
      <w:r w:rsidRPr="004A1D7B">
        <w:rPr>
          <w:lang w:val="pt-PT"/>
        </w:rPr>
        <w:t>delegates, custom attributes)</w:t>
      </w:r>
      <w:r>
        <w:rPr>
          <w:lang w:val="pt-PT"/>
        </w:rPr>
        <w:t xml:space="preserve"> . Foi interessante desenvolver uma API mais fluida e perceber o quanto é importante o uso de Interfaces e genéricos para ter um programa modular e adaptável.</w:t>
      </w:r>
    </w:p>
    <w:sectPr w:rsidR="004A1D7B" w:rsidRPr="00047708" w:rsidSect="00E42079">
      <w:footerReference w:type="default" r:id="rId9"/>
      <w:pgSz w:w="11906" w:h="16838"/>
      <w:pgMar w:top="1134" w:right="1121" w:bottom="1134" w:left="945" w:header="0" w:footer="0" w:gutter="0"/>
      <w:cols w:space="720"/>
      <w:formProt w:val="0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2696" w:rsidRDefault="00E42696" w:rsidP="00E42079">
      <w:pPr>
        <w:spacing w:after="0" w:line="240" w:lineRule="auto"/>
      </w:pPr>
      <w:r>
        <w:separator/>
      </w:r>
    </w:p>
  </w:endnote>
  <w:endnote w:type="continuationSeparator" w:id="1">
    <w:p w:rsidR="00E42696" w:rsidRDefault="00E42696" w:rsidP="00E420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dale Sans U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62138334"/>
      <w:docPartObj>
        <w:docPartGallery w:val="Page Numbers (Bottom of Page)"/>
        <w:docPartUnique/>
      </w:docPartObj>
    </w:sdtPr>
    <w:sdtContent>
      <w:p w:rsidR="00DA5CD0" w:rsidRDefault="0024141D">
        <w:pPr>
          <w:pStyle w:val="Footer"/>
          <w:jc w:val="right"/>
        </w:pPr>
        <w:fldSimple w:instr="PAGE   \* MERGEFORMAT">
          <w:r w:rsidR="004A1D7B">
            <w:rPr>
              <w:noProof/>
            </w:rPr>
            <w:t>3</w:t>
          </w:r>
        </w:fldSimple>
      </w:p>
    </w:sdtContent>
  </w:sdt>
  <w:p w:rsidR="00DA5CD0" w:rsidRDefault="00DA5CD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2696" w:rsidRDefault="00E42696" w:rsidP="00E42079">
      <w:pPr>
        <w:spacing w:after="0" w:line="240" w:lineRule="auto"/>
      </w:pPr>
      <w:r>
        <w:separator/>
      </w:r>
    </w:p>
  </w:footnote>
  <w:footnote w:type="continuationSeparator" w:id="1">
    <w:p w:rsidR="00E42696" w:rsidRDefault="00E42696" w:rsidP="00E420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73301"/>
    <w:multiLevelType w:val="multilevel"/>
    <w:tmpl w:val="F240417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6B1460E"/>
    <w:multiLevelType w:val="hybridMultilevel"/>
    <w:tmpl w:val="7E9E00D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C2252"/>
    <w:rsid w:val="0000306E"/>
    <w:rsid w:val="00047708"/>
    <w:rsid w:val="0019510D"/>
    <w:rsid w:val="001A0311"/>
    <w:rsid w:val="001C5337"/>
    <w:rsid w:val="001E1D05"/>
    <w:rsid w:val="0024141D"/>
    <w:rsid w:val="002F4463"/>
    <w:rsid w:val="00332BEB"/>
    <w:rsid w:val="003C2252"/>
    <w:rsid w:val="004A1D7B"/>
    <w:rsid w:val="005702B9"/>
    <w:rsid w:val="005C3A8F"/>
    <w:rsid w:val="006205ED"/>
    <w:rsid w:val="006E09D1"/>
    <w:rsid w:val="00796B28"/>
    <w:rsid w:val="00797C10"/>
    <w:rsid w:val="00797CA4"/>
    <w:rsid w:val="0080485B"/>
    <w:rsid w:val="008D0DF6"/>
    <w:rsid w:val="009A38CA"/>
    <w:rsid w:val="009B6C01"/>
    <w:rsid w:val="00A0608C"/>
    <w:rsid w:val="00A16D68"/>
    <w:rsid w:val="00AC33BB"/>
    <w:rsid w:val="00AE19B7"/>
    <w:rsid w:val="00B60DAB"/>
    <w:rsid w:val="00BF6E2A"/>
    <w:rsid w:val="00C36F9D"/>
    <w:rsid w:val="00C80378"/>
    <w:rsid w:val="00CA5A07"/>
    <w:rsid w:val="00CC5E61"/>
    <w:rsid w:val="00D5482F"/>
    <w:rsid w:val="00D62095"/>
    <w:rsid w:val="00DA5CD0"/>
    <w:rsid w:val="00DC2CFE"/>
    <w:rsid w:val="00E42079"/>
    <w:rsid w:val="00E426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6E2A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6E2A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212934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E2A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323E4F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6E2A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44546A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F6E2A"/>
    <w:pPr>
      <w:pBdr>
        <w:bottom w:val="single" w:sz="4" w:space="1" w:color="98A8BD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657C9C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F6E2A"/>
    <w:pPr>
      <w:pBdr>
        <w:bottom w:val="single" w:sz="4" w:space="1" w:color="8496B0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657C9C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6E2A"/>
    <w:pPr>
      <w:pBdr>
        <w:bottom w:val="dotted" w:sz="8" w:space="1" w:color="747070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747070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6E2A"/>
    <w:pPr>
      <w:pBdr>
        <w:bottom w:val="dotted" w:sz="8" w:space="1" w:color="747070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747070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6E2A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747070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6E2A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747070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sid w:val="00A16D68"/>
    <w:rPr>
      <w:color w:val="000080"/>
      <w:u w:val="single"/>
    </w:rPr>
  </w:style>
  <w:style w:type="character" w:customStyle="1" w:styleId="StrongEmphasis">
    <w:name w:val="Strong Emphasis"/>
    <w:rsid w:val="00A16D68"/>
    <w:rPr>
      <w:b/>
      <w:bCs/>
    </w:rPr>
  </w:style>
  <w:style w:type="character" w:customStyle="1" w:styleId="IndexLink">
    <w:name w:val="Index Link"/>
    <w:rsid w:val="00A16D68"/>
  </w:style>
  <w:style w:type="paragraph" w:customStyle="1" w:styleId="Heading">
    <w:name w:val="Heading"/>
    <w:basedOn w:val="Normal"/>
    <w:next w:val="TextBody"/>
    <w:rsid w:val="00A16D68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rsid w:val="00A16D68"/>
    <w:pPr>
      <w:spacing w:after="120"/>
    </w:pPr>
  </w:style>
  <w:style w:type="paragraph" w:styleId="List">
    <w:name w:val="List"/>
    <w:basedOn w:val="TextBody"/>
    <w:rsid w:val="00A16D68"/>
  </w:style>
  <w:style w:type="paragraph" w:styleId="Caption">
    <w:name w:val="caption"/>
    <w:basedOn w:val="Normal"/>
    <w:next w:val="Normal"/>
    <w:uiPriority w:val="35"/>
    <w:unhideWhenUsed/>
    <w:qFormat/>
    <w:rsid w:val="00BF6E2A"/>
    <w:rPr>
      <w:b/>
      <w:bCs/>
      <w:smallCaps/>
      <w:color w:val="44546A" w:themeColor="text2"/>
      <w:spacing w:val="10"/>
      <w:sz w:val="18"/>
      <w:szCs w:val="18"/>
    </w:rPr>
  </w:style>
  <w:style w:type="paragraph" w:customStyle="1" w:styleId="Index">
    <w:name w:val="Index"/>
    <w:basedOn w:val="Normal"/>
    <w:rsid w:val="00A16D68"/>
    <w:pPr>
      <w:suppressLineNumbers/>
    </w:pPr>
  </w:style>
  <w:style w:type="paragraph" w:customStyle="1" w:styleId="PreformattedText">
    <w:name w:val="Preformatted Text"/>
    <w:basedOn w:val="Normal"/>
    <w:rsid w:val="00A16D68"/>
    <w:pPr>
      <w:spacing w:after="0"/>
    </w:pPr>
    <w:rPr>
      <w:rFonts w:ascii="Courier New" w:eastAsia="Courier New" w:hAnsi="Courier New" w:cs="Courier New"/>
    </w:rPr>
  </w:style>
  <w:style w:type="paragraph" w:customStyle="1" w:styleId="ContentsHeading">
    <w:name w:val="Contents Heading"/>
    <w:basedOn w:val="Heading"/>
    <w:rsid w:val="00A16D68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rsid w:val="00A16D68"/>
    <w:pPr>
      <w:tabs>
        <w:tab w:val="right" w:leader="dot" w:pos="9840"/>
      </w:tabs>
    </w:pPr>
  </w:style>
  <w:style w:type="paragraph" w:styleId="Footer">
    <w:name w:val="footer"/>
    <w:basedOn w:val="Normal"/>
    <w:link w:val="FooterChar"/>
    <w:uiPriority w:val="99"/>
    <w:rsid w:val="00A16D68"/>
    <w:pPr>
      <w:suppressLineNumbers/>
      <w:tabs>
        <w:tab w:val="center" w:pos="4920"/>
        <w:tab w:val="right" w:pos="9840"/>
      </w:tabs>
    </w:pPr>
  </w:style>
  <w:style w:type="paragraph" w:styleId="TOCHeading">
    <w:name w:val="TOC Heading"/>
    <w:basedOn w:val="Heading1"/>
    <w:next w:val="Normal"/>
    <w:uiPriority w:val="39"/>
    <w:unhideWhenUsed/>
    <w:qFormat/>
    <w:rsid w:val="00BF6E2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4207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4207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420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2079"/>
    <w:rPr>
      <w:rFonts w:ascii="Times New Roman" w:eastAsia="Andale Sans UI" w:hAnsi="Times New Roman" w:cs="Tahoma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E42079"/>
    <w:rPr>
      <w:rFonts w:ascii="Times New Roman" w:eastAsia="Andale Sans UI" w:hAnsi="Times New Roman" w:cs="Tahoma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5E61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E61"/>
    <w:rPr>
      <w:rFonts w:ascii="Tahoma" w:eastAsia="Andale Sans UI" w:hAnsi="Tahoma" w:cs="Tahoma"/>
      <w:sz w:val="16"/>
      <w:szCs w:val="16"/>
    </w:rPr>
  </w:style>
  <w:style w:type="paragraph" w:styleId="Title">
    <w:name w:val="Title"/>
    <w:next w:val="Normal"/>
    <w:link w:val="TitleChar"/>
    <w:uiPriority w:val="10"/>
    <w:qFormat/>
    <w:rsid w:val="00BF6E2A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323E4F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F6E2A"/>
    <w:rPr>
      <w:rFonts w:asciiTheme="majorHAnsi" w:eastAsiaTheme="majorEastAsia" w:hAnsiTheme="majorHAnsi" w:cstheme="majorBidi"/>
      <w:smallCaps/>
      <w:color w:val="323E4F" w:themeColor="text2" w:themeShade="BF"/>
      <w:spacing w:val="5"/>
      <w:sz w:val="72"/>
      <w:szCs w:val="72"/>
    </w:rPr>
  </w:style>
  <w:style w:type="paragraph" w:styleId="NoSpacing">
    <w:name w:val="No Spacing"/>
    <w:basedOn w:val="Normal"/>
    <w:uiPriority w:val="1"/>
    <w:qFormat/>
    <w:rsid w:val="00BF6E2A"/>
    <w:pPr>
      <w:spacing w:after="0" w:line="240" w:lineRule="auto"/>
    </w:pPr>
  </w:style>
  <w:style w:type="character" w:customStyle="1" w:styleId="st">
    <w:name w:val="st"/>
    <w:basedOn w:val="DefaultParagraphFont"/>
    <w:rsid w:val="00332BEB"/>
  </w:style>
  <w:style w:type="character" w:customStyle="1" w:styleId="Heading4Char">
    <w:name w:val="Heading 4 Char"/>
    <w:basedOn w:val="DefaultParagraphFont"/>
    <w:link w:val="Heading4"/>
    <w:uiPriority w:val="9"/>
    <w:rsid w:val="00BF6E2A"/>
    <w:rPr>
      <w:rFonts w:asciiTheme="majorHAnsi" w:eastAsiaTheme="majorEastAsia" w:hAnsiTheme="majorHAnsi" w:cstheme="majorBidi"/>
      <w:b/>
      <w:bCs/>
      <w:smallCaps/>
      <w:color w:val="657C9C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rsid w:val="00BF6E2A"/>
    <w:rPr>
      <w:rFonts w:asciiTheme="majorHAnsi" w:eastAsiaTheme="majorEastAsia" w:hAnsiTheme="majorHAnsi" w:cstheme="majorBidi"/>
      <w:smallCaps/>
      <w:color w:val="657C9C" w:themeColor="text2" w:themeTint="BF"/>
      <w:spacing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F6E2A"/>
    <w:rPr>
      <w:rFonts w:asciiTheme="majorHAnsi" w:eastAsiaTheme="majorEastAsia" w:hAnsiTheme="majorHAnsi" w:cstheme="majorBidi"/>
      <w:smallCaps/>
      <w:color w:val="212934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6E2A"/>
    <w:rPr>
      <w:rFonts w:asciiTheme="majorHAnsi" w:eastAsiaTheme="majorEastAsia" w:hAnsiTheme="majorHAnsi" w:cstheme="majorBidi"/>
      <w:smallCaps/>
      <w:color w:val="323E4F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F6E2A"/>
    <w:rPr>
      <w:rFonts w:asciiTheme="majorHAnsi" w:eastAsiaTheme="majorEastAsia" w:hAnsiTheme="majorHAnsi" w:cstheme="majorBidi"/>
      <w:smallCaps/>
      <w:color w:val="44546A" w:themeColor="text2"/>
      <w:spacing w:val="2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6E2A"/>
    <w:rPr>
      <w:rFonts w:asciiTheme="majorHAnsi" w:eastAsiaTheme="majorEastAsia" w:hAnsiTheme="majorHAnsi" w:cstheme="majorBidi"/>
      <w:smallCaps/>
      <w:color w:val="747070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6E2A"/>
    <w:rPr>
      <w:rFonts w:asciiTheme="majorHAnsi" w:eastAsiaTheme="majorEastAsia" w:hAnsiTheme="majorHAnsi" w:cstheme="majorBidi"/>
      <w:b/>
      <w:bCs/>
      <w:smallCaps/>
      <w:color w:val="747070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6E2A"/>
    <w:rPr>
      <w:rFonts w:asciiTheme="majorHAnsi" w:eastAsiaTheme="majorEastAsia" w:hAnsiTheme="majorHAnsi" w:cstheme="majorBidi"/>
      <w:b/>
      <w:smallCaps/>
      <w:color w:val="747070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6E2A"/>
    <w:rPr>
      <w:rFonts w:asciiTheme="majorHAnsi" w:eastAsiaTheme="majorEastAsia" w:hAnsiTheme="majorHAnsi" w:cstheme="majorBidi"/>
      <w:smallCaps/>
      <w:color w:val="747070" w:themeColor="background2" w:themeShade="7F"/>
      <w:spacing w:val="20"/>
      <w:sz w:val="16"/>
      <w:szCs w:val="16"/>
    </w:rPr>
  </w:style>
  <w:style w:type="paragraph" w:styleId="Subtitle">
    <w:name w:val="Subtitle"/>
    <w:next w:val="Normal"/>
    <w:link w:val="SubtitleChar"/>
    <w:uiPriority w:val="11"/>
    <w:qFormat/>
    <w:rsid w:val="00BF6E2A"/>
    <w:pPr>
      <w:spacing w:after="600" w:line="240" w:lineRule="auto"/>
      <w:ind w:left="0"/>
    </w:pPr>
    <w:rPr>
      <w:smallCaps/>
      <w:color w:val="747070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6E2A"/>
    <w:rPr>
      <w:smallCaps/>
      <w:color w:val="747070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BF6E2A"/>
    <w:rPr>
      <w:b/>
      <w:bCs/>
      <w:spacing w:val="0"/>
    </w:rPr>
  </w:style>
  <w:style w:type="character" w:styleId="Emphasis">
    <w:name w:val="Emphasis"/>
    <w:uiPriority w:val="20"/>
    <w:qFormat/>
    <w:rsid w:val="00BF6E2A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ListParagraph">
    <w:name w:val="List Paragraph"/>
    <w:basedOn w:val="Normal"/>
    <w:uiPriority w:val="34"/>
    <w:qFormat/>
    <w:rsid w:val="00BF6E2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F6E2A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F6E2A"/>
    <w:rPr>
      <w:i/>
      <w:iCs/>
      <w:color w:val="5A5A5A" w:themeColor="text1" w:themeTint="A5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6E2A"/>
    <w:pPr>
      <w:pBdr>
        <w:top w:val="single" w:sz="4" w:space="12" w:color="84B3DF" w:themeColor="accent1" w:themeTint="BF"/>
        <w:left w:val="single" w:sz="4" w:space="15" w:color="84B3DF" w:themeColor="accent1" w:themeTint="BF"/>
        <w:bottom w:val="single" w:sz="12" w:space="10" w:color="2E74B5" w:themeColor="accent1" w:themeShade="BF"/>
        <w:right w:val="single" w:sz="12" w:space="15" w:color="2E74B5" w:themeColor="accent1" w:themeShade="BF"/>
        <w:between w:val="single" w:sz="4" w:space="12" w:color="84B3DF" w:themeColor="accent1" w:themeTint="BF"/>
        <w:bar w:val="single" w:sz="4" w:color="84B3DF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6E2A"/>
    <w:rPr>
      <w:rFonts w:asciiTheme="majorHAnsi" w:eastAsiaTheme="majorEastAsia" w:hAnsiTheme="majorHAnsi" w:cstheme="majorBidi"/>
      <w:smallCaps/>
      <w:color w:val="2E74B5" w:themeColor="accent1" w:themeShade="BF"/>
      <w:sz w:val="20"/>
      <w:szCs w:val="20"/>
    </w:rPr>
  </w:style>
  <w:style w:type="character" w:styleId="SubtleEmphasis">
    <w:name w:val="Subtle Emphasis"/>
    <w:uiPriority w:val="19"/>
    <w:qFormat/>
    <w:rsid w:val="00BF6E2A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BF6E2A"/>
    <w:rPr>
      <w:b/>
      <w:bCs/>
      <w:smallCaps/>
      <w:color w:val="5B9BD5" w:themeColor="accent1"/>
      <w:spacing w:val="40"/>
    </w:rPr>
  </w:style>
  <w:style w:type="character" w:styleId="SubtleReference">
    <w:name w:val="Subtle Reference"/>
    <w:uiPriority w:val="31"/>
    <w:qFormat/>
    <w:rsid w:val="00BF6E2A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BF6E2A"/>
    <w:rPr>
      <w:rFonts w:asciiTheme="majorHAnsi" w:eastAsiaTheme="majorEastAsia" w:hAnsiTheme="majorHAnsi" w:cstheme="majorBidi"/>
      <w:b/>
      <w:bCs/>
      <w:i/>
      <w:iCs/>
      <w:smallCaps/>
      <w:color w:val="323E4F" w:themeColor="text2" w:themeShade="BF"/>
      <w:spacing w:val="20"/>
    </w:rPr>
  </w:style>
  <w:style w:type="character" w:styleId="BookTitle">
    <w:name w:val="Book Title"/>
    <w:uiPriority w:val="33"/>
    <w:qFormat/>
    <w:rsid w:val="00BF6E2A"/>
    <w:rPr>
      <w:rFonts w:asciiTheme="majorHAnsi" w:eastAsiaTheme="majorEastAsia" w:hAnsiTheme="majorHAnsi" w:cstheme="majorBidi"/>
      <w:b/>
      <w:bCs/>
      <w:smallCaps/>
      <w:color w:val="323E4F" w:themeColor="text2" w:themeShade="BF"/>
      <w:spacing w:val="1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90F569-EC95-47E6-A037-503505EB7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3</Pages>
  <Words>498</Words>
  <Characters>2695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</dc:creator>
  <cp:lastModifiedBy>.</cp:lastModifiedBy>
  <cp:revision>14</cp:revision>
  <cp:lastPrinted>2016-12-03T22:46:00Z</cp:lastPrinted>
  <dcterms:created xsi:type="dcterms:W3CDTF">2015-02-02T21:44:00Z</dcterms:created>
  <dcterms:modified xsi:type="dcterms:W3CDTF">2017-01-15T10:22:00Z</dcterms:modified>
</cp:coreProperties>
</file>