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71C0E" w14:textId="478CB849" w:rsidR="001A07D8" w:rsidRPr="00B6794A" w:rsidRDefault="001A07D8">
      <w:pPr>
        <w:rPr>
          <w:rFonts w:ascii="Times New Roman" w:hAnsi="Times New Roman" w:cs="Times New Roman"/>
          <w:color w:val="000000" w:themeColor="text1"/>
        </w:rPr>
      </w:pPr>
    </w:p>
    <w:p w14:paraId="4E7C13FC" w14:textId="77777777" w:rsidR="001A07D8" w:rsidRPr="00B6794A" w:rsidRDefault="00000000">
      <w:pPr>
        <w:pStyle w:val="Titre1"/>
        <w:rPr>
          <w:rFonts w:ascii="Times New Roman" w:hAnsi="Times New Roman" w:cs="Times New Roman"/>
          <w:b/>
          <w:bCs/>
          <w:color w:val="000000" w:themeColor="text1"/>
        </w:rPr>
      </w:pPr>
      <w:bookmarkStart w:id="0" w:name="mentions-légales-de-la-plateforme-ovria"/>
      <w:r w:rsidRPr="00B6794A">
        <w:rPr>
          <w:rFonts w:ascii="Times New Roman" w:hAnsi="Times New Roman" w:cs="Times New Roman"/>
          <w:b/>
          <w:bCs/>
          <w:color w:val="000000" w:themeColor="text1"/>
        </w:rPr>
        <w:t>Mentions légales de la plateforme OVRIA</w:t>
      </w:r>
    </w:p>
    <w:p w14:paraId="09178EA8" w14:textId="77777777" w:rsidR="001A07D8" w:rsidRPr="00B6794A" w:rsidRDefault="00000000">
      <w:pPr>
        <w:pStyle w:val="Titre2"/>
        <w:rPr>
          <w:rFonts w:ascii="Times New Roman" w:hAnsi="Times New Roman" w:cs="Times New Roman"/>
          <w:b/>
          <w:bCs/>
          <w:color w:val="000000" w:themeColor="text1"/>
        </w:rPr>
      </w:pPr>
      <w:bookmarkStart w:id="1" w:name="éditeur-de-la-plateforme"/>
      <w:r w:rsidRPr="00B6794A">
        <w:rPr>
          <w:rFonts w:ascii="Times New Roman" w:hAnsi="Times New Roman" w:cs="Times New Roman"/>
          <w:b/>
          <w:bCs/>
          <w:color w:val="000000" w:themeColor="text1"/>
        </w:rPr>
        <w:t>1. Éditeur de la plateforme</w:t>
      </w:r>
    </w:p>
    <w:p w14:paraId="67C869EB" w14:textId="77777777" w:rsidR="001A07D8" w:rsidRPr="00B6794A" w:rsidRDefault="00000000">
      <w:pPr>
        <w:pStyle w:val="FirstParagraph"/>
        <w:rPr>
          <w:rFonts w:ascii="Times New Roman" w:hAnsi="Times New Roman" w:cs="Times New Roman"/>
          <w:color w:val="000000" w:themeColor="text1"/>
        </w:rPr>
      </w:pPr>
      <w:r w:rsidRPr="00B6794A">
        <w:rPr>
          <w:rFonts w:ascii="Times New Roman" w:hAnsi="Times New Roman" w:cs="Times New Roman"/>
          <w:color w:val="000000" w:themeColor="text1"/>
        </w:rPr>
        <w:t xml:space="preserve">La plateforme </w:t>
      </w:r>
      <w:r w:rsidRPr="00B6794A">
        <w:rPr>
          <w:rFonts w:ascii="Times New Roman" w:hAnsi="Times New Roman" w:cs="Times New Roman"/>
          <w:b/>
          <w:bCs/>
          <w:color w:val="000000" w:themeColor="text1"/>
        </w:rPr>
        <w:t>OVRIA</w:t>
      </w:r>
      <w:r w:rsidRPr="00B6794A">
        <w:rPr>
          <w:rFonts w:ascii="Times New Roman" w:hAnsi="Times New Roman" w:cs="Times New Roman"/>
          <w:color w:val="000000" w:themeColor="text1"/>
        </w:rPr>
        <w:t xml:space="preserve"> est éditée par :</w:t>
      </w:r>
    </w:p>
    <w:p w14:paraId="0E9440A1" w14:textId="77777777" w:rsidR="001A07D8" w:rsidRPr="00B6794A" w:rsidRDefault="00000000">
      <w:pPr>
        <w:pStyle w:val="Corpsdetexte"/>
        <w:rPr>
          <w:rFonts w:ascii="Times New Roman" w:hAnsi="Times New Roman" w:cs="Times New Roman"/>
          <w:color w:val="000000" w:themeColor="text1"/>
        </w:rPr>
      </w:pPr>
      <w:r w:rsidRPr="00B6794A">
        <w:rPr>
          <w:rFonts w:ascii="Times New Roman" w:hAnsi="Times New Roman" w:cs="Times New Roman"/>
          <w:b/>
          <w:bCs/>
          <w:color w:val="000000" w:themeColor="text1"/>
        </w:rPr>
        <w:t>OVRIA – SASU</w:t>
      </w:r>
      <w:r w:rsidRPr="00B6794A">
        <w:rPr>
          <w:rFonts w:ascii="Times New Roman" w:hAnsi="Times New Roman" w:cs="Times New Roman"/>
          <w:color w:val="000000" w:themeColor="text1"/>
        </w:rPr>
        <w:br/>
        <w:t>10 rue Webster</w:t>
      </w:r>
      <w:r w:rsidRPr="00B6794A">
        <w:rPr>
          <w:rFonts w:ascii="Times New Roman" w:hAnsi="Times New Roman" w:cs="Times New Roman"/>
          <w:color w:val="000000" w:themeColor="text1"/>
        </w:rPr>
        <w:br/>
        <w:t>62100 Calais – France</w:t>
      </w:r>
    </w:p>
    <w:p w14:paraId="68801550" w14:textId="77777777" w:rsidR="001A07D8" w:rsidRPr="00B6794A" w:rsidRDefault="00000000">
      <w:pPr>
        <w:pStyle w:val="Corpsdetexte"/>
        <w:rPr>
          <w:rFonts w:ascii="Times New Roman" w:hAnsi="Times New Roman" w:cs="Times New Roman"/>
          <w:color w:val="000000" w:themeColor="text1"/>
        </w:rPr>
      </w:pPr>
      <w:r w:rsidRPr="00B6794A">
        <w:rPr>
          <w:rFonts w:ascii="Times New Roman" w:hAnsi="Times New Roman" w:cs="Times New Roman"/>
          <w:color w:val="000000" w:themeColor="text1"/>
        </w:rPr>
        <w:t xml:space="preserve">Société par Actions Simplifiée Unipersonnelle (SASU) au capital de : </w:t>
      </w:r>
      <w:r w:rsidRPr="00B6794A">
        <w:rPr>
          <w:rFonts w:ascii="Times New Roman" w:hAnsi="Times New Roman" w:cs="Times New Roman"/>
          <w:b/>
          <w:bCs/>
          <w:color w:val="000000" w:themeColor="text1"/>
        </w:rPr>
        <w:t>1 000 €</w:t>
      </w:r>
    </w:p>
    <w:p w14:paraId="14BE7A14" w14:textId="77777777" w:rsidR="001A07D8" w:rsidRPr="00B6794A" w:rsidRDefault="00000000">
      <w:pPr>
        <w:pStyle w:val="Corpsdetexte"/>
        <w:rPr>
          <w:rFonts w:ascii="Times New Roman" w:hAnsi="Times New Roman" w:cs="Times New Roman"/>
          <w:color w:val="000000" w:themeColor="text1"/>
        </w:rPr>
      </w:pPr>
      <w:r w:rsidRPr="00B6794A">
        <w:rPr>
          <w:rFonts w:ascii="Times New Roman" w:hAnsi="Times New Roman" w:cs="Times New Roman"/>
          <w:color w:val="000000" w:themeColor="text1"/>
        </w:rPr>
        <w:t xml:space="preserve">Immatriculée au Registre du Commerce et des Sociétés sous le numéro SIREN : </w:t>
      </w:r>
      <w:r w:rsidRPr="00B6794A">
        <w:rPr>
          <w:rFonts w:ascii="Times New Roman" w:hAnsi="Times New Roman" w:cs="Times New Roman"/>
          <w:b/>
          <w:bCs/>
          <w:color w:val="000000" w:themeColor="text1"/>
        </w:rPr>
        <w:t>104036249</w:t>
      </w:r>
    </w:p>
    <w:p w14:paraId="6A5E06D6" w14:textId="77777777" w:rsidR="001A07D8" w:rsidRPr="00B6794A" w:rsidRDefault="00000000">
      <w:pPr>
        <w:pStyle w:val="Corpsdetexte"/>
        <w:rPr>
          <w:rFonts w:ascii="Times New Roman" w:hAnsi="Times New Roman" w:cs="Times New Roman"/>
          <w:color w:val="000000" w:themeColor="text1"/>
        </w:rPr>
      </w:pPr>
      <w:r w:rsidRPr="00B6794A">
        <w:rPr>
          <w:rFonts w:ascii="Times New Roman" w:hAnsi="Times New Roman" w:cs="Times New Roman"/>
          <w:color w:val="000000" w:themeColor="text1"/>
        </w:rPr>
        <w:t xml:space="preserve">Numéro de TVA intracommunautaire : </w:t>
      </w:r>
      <w:r w:rsidRPr="00B6794A">
        <w:rPr>
          <w:rFonts w:ascii="Times New Roman" w:hAnsi="Times New Roman" w:cs="Times New Roman"/>
          <w:b/>
          <w:bCs/>
          <w:color w:val="000000" w:themeColor="text1"/>
        </w:rPr>
        <w:t>FR07104036249</w:t>
      </w:r>
    </w:p>
    <w:p w14:paraId="34393B13" w14:textId="77777777" w:rsidR="001A07D8" w:rsidRPr="00B6794A" w:rsidRDefault="00000000">
      <w:pPr>
        <w:pStyle w:val="Corpsdetexte"/>
        <w:rPr>
          <w:rFonts w:ascii="Times New Roman" w:hAnsi="Times New Roman" w:cs="Times New Roman"/>
          <w:color w:val="000000" w:themeColor="text1"/>
        </w:rPr>
      </w:pPr>
      <w:r w:rsidRPr="00B6794A">
        <w:rPr>
          <w:rFonts w:ascii="Times New Roman" w:hAnsi="Times New Roman" w:cs="Times New Roman"/>
          <w:color w:val="000000" w:themeColor="text1"/>
        </w:rPr>
        <w:t xml:space="preserve">Directeur de la publication : </w:t>
      </w:r>
      <w:r w:rsidRPr="00B6794A">
        <w:rPr>
          <w:rFonts w:ascii="Times New Roman" w:hAnsi="Times New Roman" w:cs="Times New Roman"/>
          <w:b/>
          <w:bCs/>
          <w:color w:val="000000" w:themeColor="text1"/>
        </w:rPr>
        <w:t>Le Président de la société OVRIA</w:t>
      </w:r>
    </w:p>
    <w:p w14:paraId="129C20FF" w14:textId="77777777" w:rsidR="001A07D8" w:rsidRPr="00B6794A" w:rsidRDefault="00000000">
      <w:pPr>
        <w:pStyle w:val="Corpsdetexte"/>
        <w:rPr>
          <w:rFonts w:ascii="Times New Roman" w:hAnsi="Times New Roman" w:cs="Times New Roman"/>
          <w:color w:val="000000" w:themeColor="text1"/>
        </w:rPr>
      </w:pPr>
      <w:r w:rsidRPr="00B6794A">
        <w:rPr>
          <w:rFonts w:ascii="Times New Roman" w:hAnsi="Times New Roman" w:cs="Times New Roman"/>
          <w:color w:val="000000" w:themeColor="text1"/>
        </w:rPr>
        <w:t xml:space="preserve">Adresse électronique : </w:t>
      </w:r>
      <w:hyperlink r:id="rId5">
        <w:r w:rsidR="001A07D8" w:rsidRPr="00B6794A">
          <w:rPr>
            <w:rStyle w:val="Lienhypertexte"/>
            <w:rFonts w:ascii="Times New Roman" w:hAnsi="Times New Roman" w:cs="Times New Roman"/>
            <w:b/>
            <w:bCs/>
            <w:color w:val="000000" w:themeColor="text1"/>
          </w:rPr>
          <w:t>contact@ovria.fr</w:t>
        </w:r>
      </w:hyperlink>
    </w:p>
    <w:p w14:paraId="0AAA88FE" w14:textId="77777777" w:rsidR="001A07D8" w:rsidRPr="00B6794A" w:rsidRDefault="005D308B">
      <w:pPr>
        <w:rPr>
          <w:rFonts w:ascii="Times New Roman" w:hAnsi="Times New Roman" w:cs="Times New Roman"/>
          <w:color w:val="000000" w:themeColor="text1"/>
        </w:rPr>
      </w:pPr>
      <w:r>
        <w:rPr>
          <w:rFonts w:ascii="Times New Roman" w:hAnsi="Times New Roman" w:cs="Times New Roman"/>
          <w:noProof/>
          <w:color w:val="000000" w:themeColor="text1"/>
        </w:rPr>
        <w:pict w14:anchorId="41E546E4">
          <v:rect id="_x0000_i1036" alt="" style="width:453.6pt;height:.05pt;mso-width-percent:0;mso-height-percent:0;mso-width-percent:0;mso-height-percent:0" o:hralign="center" o:hrstd="t" o:hr="t"/>
        </w:pict>
      </w:r>
    </w:p>
    <w:p w14:paraId="4B562E26" w14:textId="77777777" w:rsidR="001A07D8" w:rsidRPr="00B6794A" w:rsidRDefault="00000000">
      <w:pPr>
        <w:pStyle w:val="Titre2"/>
        <w:rPr>
          <w:rFonts w:ascii="Times New Roman" w:hAnsi="Times New Roman" w:cs="Times New Roman"/>
          <w:b/>
          <w:bCs/>
          <w:color w:val="000000" w:themeColor="text1"/>
        </w:rPr>
      </w:pPr>
      <w:bookmarkStart w:id="2" w:name="objet-de-la-plateforme"/>
      <w:bookmarkEnd w:id="1"/>
      <w:r w:rsidRPr="00B6794A">
        <w:rPr>
          <w:rFonts w:ascii="Times New Roman" w:hAnsi="Times New Roman" w:cs="Times New Roman"/>
          <w:b/>
          <w:bCs/>
          <w:color w:val="000000" w:themeColor="text1"/>
        </w:rPr>
        <w:t>2. Objet de la plateforme</w:t>
      </w:r>
    </w:p>
    <w:p w14:paraId="44353249" w14:textId="77777777" w:rsidR="001A07D8" w:rsidRPr="00B6794A" w:rsidRDefault="00000000">
      <w:pPr>
        <w:pStyle w:val="FirstParagraph"/>
        <w:rPr>
          <w:rFonts w:ascii="Times New Roman" w:hAnsi="Times New Roman" w:cs="Times New Roman"/>
          <w:color w:val="000000" w:themeColor="text1"/>
        </w:rPr>
      </w:pPr>
      <w:r w:rsidRPr="00B6794A">
        <w:rPr>
          <w:rFonts w:ascii="Times New Roman" w:hAnsi="Times New Roman" w:cs="Times New Roman"/>
          <w:color w:val="000000" w:themeColor="text1"/>
        </w:rPr>
        <w:t xml:space="preserve">OVRIA est une plateforme numérique de mise en relation professionnelle dédiée au secteur du </w:t>
      </w:r>
      <w:r w:rsidRPr="00B6794A">
        <w:rPr>
          <w:rFonts w:ascii="Times New Roman" w:hAnsi="Times New Roman" w:cs="Times New Roman"/>
          <w:b/>
          <w:bCs/>
          <w:color w:val="000000" w:themeColor="text1"/>
        </w:rPr>
        <w:t>BTP (Bâtiment et Travaux Publics)</w:t>
      </w:r>
      <w:r w:rsidRPr="00B6794A">
        <w:rPr>
          <w:rFonts w:ascii="Times New Roman" w:hAnsi="Times New Roman" w:cs="Times New Roman"/>
          <w:color w:val="000000" w:themeColor="text1"/>
        </w:rPr>
        <w:t>.</w:t>
      </w:r>
    </w:p>
    <w:p w14:paraId="47D6E320" w14:textId="77777777" w:rsidR="001A07D8" w:rsidRPr="00B6794A" w:rsidRDefault="00000000">
      <w:pPr>
        <w:pStyle w:val="Corpsdetexte"/>
        <w:rPr>
          <w:rFonts w:ascii="Times New Roman" w:hAnsi="Times New Roman" w:cs="Times New Roman"/>
          <w:color w:val="000000" w:themeColor="text1"/>
        </w:rPr>
      </w:pPr>
      <w:r w:rsidRPr="00B6794A">
        <w:rPr>
          <w:rFonts w:ascii="Times New Roman" w:hAnsi="Times New Roman" w:cs="Times New Roman"/>
          <w:color w:val="000000" w:themeColor="text1"/>
        </w:rPr>
        <w:t>Elle permet aux entreprises et aux travailleurs du secteur de se connecter directement, simplement et efficacement, afin de faciliter les opportunités professionnelles, sans passer par les offres d’emploi traditionnelles.</w:t>
      </w:r>
    </w:p>
    <w:p w14:paraId="19D41CD7" w14:textId="77777777" w:rsidR="001A07D8" w:rsidRPr="00B6794A" w:rsidRDefault="00000000">
      <w:pPr>
        <w:pStyle w:val="Corpsdetexte"/>
        <w:rPr>
          <w:rFonts w:ascii="Times New Roman" w:hAnsi="Times New Roman" w:cs="Times New Roman"/>
          <w:color w:val="000000" w:themeColor="text1"/>
        </w:rPr>
      </w:pPr>
      <w:r w:rsidRPr="00B6794A">
        <w:rPr>
          <w:rFonts w:ascii="Times New Roman" w:hAnsi="Times New Roman" w:cs="Times New Roman"/>
          <w:color w:val="000000" w:themeColor="text1"/>
        </w:rPr>
        <w:t>La création d’un profil utilisateur sur la plateforme permet de rendre ce profil visible aux autres utilisateurs, qu’il s’agisse d’entreprises ou de travailleurs, afin de favoriser les mises en relation professionnelles.</w:t>
      </w:r>
    </w:p>
    <w:p w14:paraId="0BC05E9B" w14:textId="3658243B" w:rsidR="00B6794A" w:rsidRDefault="00000000">
      <w:pPr>
        <w:pStyle w:val="Corpsdetexte"/>
        <w:rPr>
          <w:rFonts w:ascii="Times New Roman" w:hAnsi="Times New Roman" w:cs="Times New Roman"/>
          <w:color w:val="000000" w:themeColor="text1"/>
        </w:rPr>
      </w:pPr>
      <w:r w:rsidRPr="00B6794A">
        <w:rPr>
          <w:rFonts w:ascii="Times New Roman" w:hAnsi="Times New Roman" w:cs="Times New Roman"/>
          <w:color w:val="000000" w:themeColor="text1"/>
        </w:rPr>
        <w:t>OVRIA n’intervient ni comme employeur, ni comme agence de recrutement, ni comme intermédiaire contractuel dans les relations pouvant être établies entre les utilisateurs.</w:t>
      </w:r>
    </w:p>
    <w:p w14:paraId="0717CA02" w14:textId="0460FD8A" w:rsidR="00B6794A" w:rsidRPr="00B6794A" w:rsidRDefault="00B6794A">
      <w:pPr>
        <w:pStyle w:val="Corpsdetexte"/>
        <w:rPr>
          <w:rFonts w:ascii="Times New Roman" w:hAnsi="Times New Roman" w:cs="Times New Roman"/>
          <w:color w:val="000000" w:themeColor="text1"/>
        </w:rPr>
      </w:pPr>
      <w:r w:rsidRPr="00B6794A">
        <w:rPr>
          <w:rFonts w:ascii="Times New Roman" w:hAnsi="Times New Roman" w:cs="Times New Roman"/>
          <w:color w:val="000000" w:themeColor="text1"/>
        </w:rPr>
        <w:t>OVRIA se réserve le droit de modifier les présentes mentions légales à tout moment afin de tenir compte des évolutions législatives, réglementaires ou techniques.</w:t>
      </w:r>
    </w:p>
    <w:p w14:paraId="6D8BD2C2" w14:textId="77777777" w:rsidR="001A07D8" w:rsidRPr="00B6794A" w:rsidRDefault="005D308B">
      <w:pPr>
        <w:rPr>
          <w:rFonts w:ascii="Times New Roman" w:hAnsi="Times New Roman" w:cs="Times New Roman"/>
          <w:color w:val="000000" w:themeColor="text1"/>
        </w:rPr>
      </w:pPr>
      <w:r>
        <w:rPr>
          <w:rFonts w:ascii="Times New Roman" w:hAnsi="Times New Roman" w:cs="Times New Roman"/>
          <w:noProof/>
          <w:color w:val="000000" w:themeColor="text1"/>
        </w:rPr>
        <w:pict w14:anchorId="79F35919">
          <v:rect id="_x0000_i1035" alt="" style="width:453.6pt;height:.05pt;mso-width-percent:0;mso-height-percent:0;mso-width-percent:0;mso-height-percent:0" o:hralign="center" o:hrstd="t" o:hr="t"/>
        </w:pict>
      </w:r>
    </w:p>
    <w:p w14:paraId="282152F1" w14:textId="77777777" w:rsidR="001A07D8" w:rsidRPr="00B6794A" w:rsidRDefault="00000000">
      <w:pPr>
        <w:pStyle w:val="Titre2"/>
        <w:rPr>
          <w:rFonts w:ascii="Times New Roman" w:hAnsi="Times New Roman" w:cs="Times New Roman"/>
          <w:b/>
          <w:bCs/>
          <w:color w:val="000000" w:themeColor="text1"/>
        </w:rPr>
      </w:pPr>
      <w:bookmarkStart w:id="3" w:name="accès-au-service"/>
      <w:bookmarkEnd w:id="2"/>
      <w:r w:rsidRPr="00B6794A">
        <w:rPr>
          <w:rFonts w:ascii="Times New Roman" w:hAnsi="Times New Roman" w:cs="Times New Roman"/>
          <w:b/>
          <w:bCs/>
          <w:color w:val="000000" w:themeColor="text1"/>
        </w:rPr>
        <w:t>3. Accès au service</w:t>
      </w:r>
    </w:p>
    <w:p w14:paraId="2177A1C6" w14:textId="77777777" w:rsidR="001A07D8" w:rsidRPr="00B6794A" w:rsidRDefault="00000000">
      <w:pPr>
        <w:pStyle w:val="FirstParagraph"/>
        <w:rPr>
          <w:rFonts w:ascii="Times New Roman" w:hAnsi="Times New Roman" w:cs="Times New Roman"/>
          <w:color w:val="000000" w:themeColor="text1"/>
        </w:rPr>
      </w:pPr>
      <w:r w:rsidRPr="00B6794A">
        <w:rPr>
          <w:rFonts w:ascii="Times New Roman" w:hAnsi="Times New Roman" w:cs="Times New Roman"/>
          <w:color w:val="000000" w:themeColor="text1"/>
        </w:rPr>
        <w:t>La plateforme est accessible via l’application mobile OVRIA ainsi que tout autre support numérique développé ou exploité par la société.</w:t>
      </w:r>
    </w:p>
    <w:p w14:paraId="0585E194" w14:textId="77777777" w:rsidR="001A07D8" w:rsidRDefault="00000000">
      <w:pPr>
        <w:pStyle w:val="Corpsdetexte"/>
        <w:rPr>
          <w:rFonts w:ascii="Times New Roman" w:hAnsi="Times New Roman" w:cs="Times New Roman"/>
          <w:color w:val="000000" w:themeColor="text1"/>
        </w:rPr>
      </w:pPr>
      <w:r w:rsidRPr="00B6794A">
        <w:rPr>
          <w:rFonts w:ascii="Times New Roman" w:hAnsi="Times New Roman" w:cs="Times New Roman"/>
          <w:color w:val="000000" w:themeColor="text1"/>
        </w:rPr>
        <w:lastRenderedPageBreak/>
        <w:t>OVRIA s’efforce d’assurer un accès continu à ses services, sans pouvoir garantir une disponibilité permanente et sans interruption, notamment en raison d’opérations de maintenance, de mises à jour ou d’événements indépendants de sa volonté.</w:t>
      </w:r>
    </w:p>
    <w:p w14:paraId="428E510B" w14:textId="0340A607" w:rsidR="00B6794A" w:rsidRPr="00B6794A" w:rsidRDefault="00B6794A">
      <w:pPr>
        <w:pStyle w:val="Corpsdetexte"/>
        <w:rPr>
          <w:rFonts w:ascii="Times New Roman" w:hAnsi="Times New Roman" w:cs="Times New Roman"/>
          <w:color w:val="000000" w:themeColor="text1"/>
        </w:rPr>
      </w:pPr>
      <w:r w:rsidRPr="00B6794A">
        <w:rPr>
          <w:rFonts w:ascii="Times New Roman" w:hAnsi="Times New Roman" w:cs="Times New Roman"/>
          <w:color w:val="000000" w:themeColor="text1"/>
        </w:rPr>
        <w:t>OVRIA ne garantit pas une disponibilité permanente ou l'absence d'erreurs.</w:t>
      </w:r>
    </w:p>
    <w:p w14:paraId="7C2BAA87" w14:textId="77777777" w:rsidR="001A07D8" w:rsidRPr="00B6794A" w:rsidRDefault="00000000">
      <w:pPr>
        <w:pStyle w:val="Corpsdetexte"/>
        <w:rPr>
          <w:rFonts w:ascii="Times New Roman" w:hAnsi="Times New Roman" w:cs="Times New Roman"/>
          <w:color w:val="000000" w:themeColor="text1"/>
        </w:rPr>
      </w:pPr>
      <w:r w:rsidRPr="00B6794A">
        <w:rPr>
          <w:rFonts w:ascii="Times New Roman" w:hAnsi="Times New Roman" w:cs="Times New Roman"/>
          <w:color w:val="000000" w:themeColor="text1"/>
        </w:rPr>
        <w:t>La société se réserve le droit de suspendre, limiter ou interrompre temporairement tout ou partie de la plateforme, sans préavis, lorsque cela est nécessaire au bon fonctionnement du service.</w:t>
      </w:r>
    </w:p>
    <w:p w14:paraId="3239ECFD" w14:textId="77777777" w:rsidR="001A07D8" w:rsidRPr="00B6794A" w:rsidRDefault="005D308B">
      <w:pPr>
        <w:rPr>
          <w:rFonts w:ascii="Times New Roman" w:hAnsi="Times New Roman" w:cs="Times New Roman"/>
          <w:color w:val="000000" w:themeColor="text1"/>
        </w:rPr>
      </w:pPr>
      <w:r>
        <w:rPr>
          <w:rFonts w:ascii="Times New Roman" w:hAnsi="Times New Roman" w:cs="Times New Roman"/>
          <w:noProof/>
          <w:color w:val="000000" w:themeColor="text1"/>
        </w:rPr>
        <w:pict w14:anchorId="5E4A7E5B">
          <v:rect id="_x0000_i1034" alt="" style="width:453.6pt;height:.05pt;mso-width-percent:0;mso-height-percent:0;mso-width-percent:0;mso-height-percent:0" o:hralign="center" o:hrstd="t" o:hr="t"/>
        </w:pict>
      </w:r>
    </w:p>
    <w:p w14:paraId="7345679F" w14:textId="77777777" w:rsidR="001A07D8" w:rsidRPr="00B6794A" w:rsidRDefault="00000000">
      <w:pPr>
        <w:pStyle w:val="Titre2"/>
        <w:rPr>
          <w:rFonts w:ascii="Times New Roman" w:hAnsi="Times New Roman" w:cs="Times New Roman"/>
          <w:b/>
          <w:bCs/>
          <w:color w:val="000000" w:themeColor="text1"/>
        </w:rPr>
      </w:pPr>
      <w:bookmarkStart w:id="4" w:name="hébergement"/>
      <w:bookmarkEnd w:id="3"/>
      <w:r w:rsidRPr="00B6794A">
        <w:rPr>
          <w:rFonts w:ascii="Times New Roman" w:hAnsi="Times New Roman" w:cs="Times New Roman"/>
          <w:b/>
          <w:bCs/>
          <w:color w:val="000000" w:themeColor="text1"/>
        </w:rPr>
        <w:t>4. Hébergement</w:t>
      </w:r>
    </w:p>
    <w:p w14:paraId="48A52411" w14:textId="77777777" w:rsidR="001A07D8" w:rsidRPr="00B6794A" w:rsidRDefault="00000000">
      <w:pPr>
        <w:pStyle w:val="FirstParagraph"/>
        <w:rPr>
          <w:rFonts w:ascii="Times New Roman" w:hAnsi="Times New Roman" w:cs="Times New Roman"/>
          <w:color w:val="000000" w:themeColor="text1"/>
        </w:rPr>
      </w:pPr>
      <w:r w:rsidRPr="00B6794A">
        <w:rPr>
          <w:rFonts w:ascii="Times New Roman" w:hAnsi="Times New Roman" w:cs="Times New Roman"/>
          <w:color w:val="000000" w:themeColor="text1"/>
        </w:rPr>
        <w:t>La plateforme est hébergée par un prestataire technique sélectionné par OVRIA.</w:t>
      </w:r>
    </w:p>
    <w:p w14:paraId="026569D6" w14:textId="77777777" w:rsidR="001A07D8" w:rsidRPr="00B6794A" w:rsidRDefault="005D308B">
      <w:pPr>
        <w:rPr>
          <w:rFonts w:ascii="Times New Roman" w:hAnsi="Times New Roman" w:cs="Times New Roman"/>
          <w:color w:val="000000" w:themeColor="text1"/>
        </w:rPr>
      </w:pPr>
      <w:r>
        <w:rPr>
          <w:rFonts w:ascii="Times New Roman" w:hAnsi="Times New Roman" w:cs="Times New Roman"/>
          <w:noProof/>
          <w:color w:val="000000" w:themeColor="text1"/>
        </w:rPr>
        <w:pict w14:anchorId="1084B1B8">
          <v:rect id="_x0000_i1033" alt="" style="width:453.6pt;height:.05pt;mso-width-percent:0;mso-height-percent:0;mso-width-percent:0;mso-height-percent:0" o:hralign="center" o:hrstd="t" o:hr="t"/>
        </w:pict>
      </w:r>
    </w:p>
    <w:p w14:paraId="0799D910" w14:textId="77777777" w:rsidR="001A07D8" w:rsidRPr="00B6794A" w:rsidRDefault="00000000">
      <w:pPr>
        <w:pStyle w:val="Titre2"/>
        <w:rPr>
          <w:rFonts w:ascii="Times New Roman" w:hAnsi="Times New Roman" w:cs="Times New Roman"/>
          <w:b/>
          <w:bCs/>
          <w:color w:val="000000" w:themeColor="text1"/>
        </w:rPr>
      </w:pPr>
      <w:bookmarkStart w:id="5" w:name="propriété-intellectuelle"/>
      <w:bookmarkEnd w:id="4"/>
      <w:r w:rsidRPr="00B6794A">
        <w:rPr>
          <w:rFonts w:ascii="Times New Roman" w:hAnsi="Times New Roman" w:cs="Times New Roman"/>
          <w:b/>
          <w:bCs/>
          <w:color w:val="000000" w:themeColor="text1"/>
        </w:rPr>
        <w:t>5. Propriété intellectuelle</w:t>
      </w:r>
    </w:p>
    <w:p w14:paraId="3428F5A2" w14:textId="77777777" w:rsidR="001A07D8" w:rsidRPr="00B6794A" w:rsidRDefault="00000000">
      <w:pPr>
        <w:pStyle w:val="FirstParagraph"/>
        <w:rPr>
          <w:rFonts w:ascii="Times New Roman" w:hAnsi="Times New Roman" w:cs="Times New Roman"/>
          <w:color w:val="000000" w:themeColor="text1"/>
        </w:rPr>
      </w:pPr>
      <w:r w:rsidRPr="00B6794A">
        <w:rPr>
          <w:rFonts w:ascii="Times New Roman" w:hAnsi="Times New Roman" w:cs="Times New Roman"/>
          <w:color w:val="000000" w:themeColor="text1"/>
        </w:rPr>
        <w:t>L’ensemble des éléments composant la plateforme OVRIA, notamment les textes, bases de données, graphismes, logos, marques, illustrations, photographies, vidéos, interfaces, logiciels, fonctionnalités et leur organisation, sont protégés par les dispositions du Code de la propriété intellectuelle et demeurent la propriété exclusive d’OVRIA ou de leurs titulaires respectifs.</w:t>
      </w:r>
    </w:p>
    <w:p w14:paraId="226428E0" w14:textId="77777777" w:rsidR="001A07D8" w:rsidRPr="00B6794A" w:rsidRDefault="00000000">
      <w:pPr>
        <w:pStyle w:val="Corpsdetexte"/>
        <w:rPr>
          <w:rFonts w:ascii="Times New Roman" w:hAnsi="Times New Roman" w:cs="Times New Roman"/>
          <w:color w:val="000000" w:themeColor="text1"/>
        </w:rPr>
      </w:pPr>
      <w:r w:rsidRPr="00B6794A">
        <w:rPr>
          <w:rFonts w:ascii="Times New Roman" w:hAnsi="Times New Roman" w:cs="Times New Roman"/>
          <w:color w:val="000000" w:themeColor="text1"/>
        </w:rPr>
        <w:t>Toute reproduction, représentation, modification, adaptation, extraction, diffusion ou exploitation, totale ou partielle, sans autorisation écrite préalable, est strictement interdite.</w:t>
      </w:r>
    </w:p>
    <w:p w14:paraId="7780EC94" w14:textId="77777777" w:rsidR="001A07D8" w:rsidRDefault="00000000">
      <w:pPr>
        <w:pStyle w:val="Corpsdetexte"/>
        <w:rPr>
          <w:rFonts w:ascii="Times New Roman" w:hAnsi="Times New Roman" w:cs="Times New Roman"/>
          <w:color w:val="000000" w:themeColor="text1"/>
        </w:rPr>
      </w:pPr>
      <w:r w:rsidRPr="00B6794A">
        <w:rPr>
          <w:rFonts w:ascii="Times New Roman" w:hAnsi="Times New Roman" w:cs="Times New Roman"/>
          <w:color w:val="000000" w:themeColor="text1"/>
        </w:rPr>
        <w:t>Toute utilisation non autorisée est susceptible de constituer une contrefaçon engageant la responsabilité civile et pénale de son auteur.</w:t>
      </w:r>
    </w:p>
    <w:p w14:paraId="1AF0F219" w14:textId="49D01B63" w:rsidR="00B6794A" w:rsidRPr="00B6794A" w:rsidRDefault="00B6794A">
      <w:pPr>
        <w:pStyle w:val="Corpsdetexte"/>
        <w:rPr>
          <w:rFonts w:ascii="Times New Roman" w:hAnsi="Times New Roman" w:cs="Times New Roman"/>
          <w:color w:val="000000" w:themeColor="text1"/>
        </w:rPr>
      </w:pPr>
      <w:r>
        <w:rPr>
          <w:rFonts w:ascii="Times New Roman" w:hAnsi="Times New Roman" w:cs="Times New Roman"/>
          <w:color w:val="000000" w:themeColor="text1"/>
        </w:rPr>
        <w:t>L</w:t>
      </w:r>
      <w:r w:rsidRPr="00B6794A">
        <w:rPr>
          <w:rFonts w:ascii="Times New Roman" w:hAnsi="Times New Roman" w:cs="Times New Roman"/>
          <w:color w:val="000000" w:themeColor="text1"/>
        </w:rPr>
        <w:t>es bases de données sont également protégées en qualité de producteur de bases de données.</w:t>
      </w:r>
    </w:p>
    <w:p w14:paraId="2800F219" w14:textId="77777777" w:rsidR="001A07D8" w:rsidRPr="00B6794A" w:rsidRDefault="005D308B">
      <w:pPr>
        <w:rPr>
          <w:rFonts w:ascii="Times New Roman" w:hAnsi="Times New Roman" w:cs="Times New Roman"/>
          <w:color w:val="000000" w:themeColor="text1"/>
        </w:rPr>
      </w:pPr>
      <w:r>
        <w:rPr>
          <w:rFonts w:ascii="Times New Roman" w:hAnsi="Times New Roman" w:cs="Times New Roman"/>
          <w:noProof/>
          <w:color w:val="000000" w:themeColor="text1"/>
        </w:rPr>
        <w:pict w14:anchorId="19C05441">
          <v:rect id="_x0000_i1032" alt="" style="width:453.6pt;height:.05pt;mso-width-percent:0;mso-height-percent:0;mso-width-percent:0;mso-height-percent:0" o:hralign="center" o:hrstd="t" o:hr="t"/>
        </w:pict>
      </w:r>
    </w:p>
    <w:p w14:paraId="475482C5" w14:textId="77777777" w:rsidR="001A07D8" w:rsidRPr="00B6794A" w:rsidRDefault="00000000">
      <w:pPr>
        <w:pStyle w:val="Titre2"/>
        <w:rPr>
          <w:rFonts w:ascii="Times New Roman" w:hAnsi="Times New Roman" w:cs="Times New Roman"/>
          <w:b/>
          <w:bCs/>
          <w:color w:val="000000" w:themeColor="text1"/>
        </w:rPr>
      </w:pPr>
      <w:bookmarkStart w:id="6" w:name="responsabilité"/>
      <w:bookmarkEnd w:id="5"/>
      <w:r w:rsidRPr="00B6794A">
        <w:rPr>
          <w:rFonts w:ascii="Times New Roman" w:hAnsi="Times New Roman" w:cs="Times New Roman"/>
          <w:b/>
          <w:bCs/>
          <w:color w:val="000000" w:themeColor="text1"/>
        </w:rPr>
        <w:t>6. Responsabilité</w:t>
      </w:r>
    </w:p>
    <w:p w14:paraId="1029A9AB" w14:textId="77777777" w:rsidR="001A07D8" w:rsidRPr="00B6794A" w:rsidRDefault="00000000">
      <w:pPr>
        <w:pStyle w:val="FirstParagraph"/>
        <w:rPr>
          <w:rFonts w:ascii="Times New Roman" w:hAnsi="Times New Roman" w:cs="Times New Roman"/>
          <w:color w:val="000000" w:themeColor="text1"/>
        </w:rPr>
      </w:pPr>
      <w:r w:rsidRPr="00B6794A">
        <w:rPr>
          <w:rFonts w:ascii="Times New Roman" w:hAnsi="Times New Roman" w:cs="Times New Roman"/>
          <w:color w:val="000000" w:themeColor="text1"/>
        </w:rPr>
        <w:t>OVRIA agit exclusivement en qualité de plateforme de mise en relation professionnelle.</w:t>
      </w:r>
    </w:p>
    <w:p w14:paraId="295EC064" w14:textId="77777777" w:rsidR="001A07D8" w:rsidRPr="00B6794A" w:rsidRDefault="00000000">
      <w:pPr>
        <w:pStyle w:val="Corpsdetexte"/>
        <w:rPr>
          <w:rFonts w:ascii="Times New Roman" w:hAnsi="Times New Roman" w:cs="Times New Roman"/>
          <w:color w:val="000000" w:themeColor="text1"/>
        </w:rPr>
      </w:pPr>
      <w:r w:rsidRPr="00B6794A">
        <w:rPr>
          <w:rFonts w:ascii="Times New Roman" w:hAnsi="Times New Roman" w:cs="Times New Roman"/>
          <w:color w:val="000000" w:themeColor="text1"/>
        </w:rPr>
        <w:t>La société n’est pas partie aux relations contractuelles pouvant être conclues entre les utilisateurs.</w:t>
      </w:r>
    </w:p>
    <w:p w14:paraId="330789CE" w14:textId="77777777" w:rsidR="001A07D8" w:rsidRPr="00B6794A" w:rsidRDefault="00000000">
      <w:pPr>
        <w:pStyle w:val="Corpsdetexte"/>
        <w:rPr>
          <w:rFonts w:ascii="Times New Roman" w:hAnsi="Times New Roman" w:cs="Times New Roman"/>
          <w:color w:val="000000" w:themeColor="text1"/>
        </w:rPr>
      </w:pPr>
      <w:r w:rsidRPr="00B6794A">
        <w:rPr>
          <w:rFonts w:ascii="Times New Roman" w:hAnsi="Times New Roman" w:cs="Times New Roman"/>
          <w:color w:val="000000" w:themeColor="text1"/>
        </w:rPr>
        <w:t>OVRIA ne garantit notamment pas :</w:t>
      </w:r>
    </w:p>
    <w:p w14:paraId="433E76A2" w14:textId="77777777" w:rsidR="001A07D8" w:rsidRPr="00B6794A" w:rsidRDefault="00000000">
      <w:pPr>
        <w:pStyle w:val="Compact"/>
        <w:numPr>
          <w:ilvl w:val="0"/>
          <w:numId w:val="2"/>
        </w:numPr>
        <w:rPr>
          <w:rFonts w:ascii="Times New Roman" w:hAnsi="Times New Roman" w:cs="Times New Roman"/>
          <w:color w:val="000000" w:themeColor="text1"/>
        </w:rPr>
      </w:pPr>
      <w:r w:rsidRPr="00B6794A">
        <w:rPr>
          <w:rFonts w:ascii="Times New Roman" w:hAnsi="Times New Roman" w:cs="Times New Roman"/>
          <w:color w:val="000000" w:themeColor="text1"/>
        </w:rPr>
        <w:t>l’exactitude ou la véracité des informations publiées par les utilisateurs ;</w:t>
      </w:r>
    </w:p>
    <w:p w14:paraId="4E59F3AD" w14:textId="77777777" w:rsidR="001A07D8" w:rsidRPr="00B6794A" w:rsidRDefault="00000000">
      <w:pPr>
        <w:pStyle w:val="Compact"/>
        <w:numPr>
          <w:ilvl w:val="0"/>
          <w:numId w:val="2"/>
        </w:numPr>
        <w:rPr>
          <w:rFonts w:ascii="Times New Roman" w:hAnsi="Times New Roman" w:cs="Times New Roman"/>
          <w:color w:val="000000" w:themeColor="text1"/>
        </w:rPr>
      </w:pPr>
      <w:r w:rsidRPr="00B6794A">
        <w:rPr>
          <w:rFonts w:ascii="Times New Roman" w:hAnsi="Times New Roman" w:cs="Times New Roman"/>
          <w:color w:val="000000" w:themeColor="text1"/>
        </w:rPr>
        <w:t>la qualité des prestations proposées ;</w:t>
      </w:r>
    </w:p>
    <w:p w14:paraId="6BE610FB" w14:textId="77777777" w:rsidR="001A07D8" w:rsidRPr="00B6794A" w:rsidRDefault="00000000">
      <w:pPr>
        <w:pStyle w:val="Compact"/>
        <w:numPr>
          <w:ilvl w:val="0"/>
          <w:numId w:val="2"/>
        </w:numPr>
        <w:rPr>
          <w:rFonts w:ascii="Times New Roman" w:hAnsi="Times New Roman" w:cs="Times New Roman"/>
          <w:color w:val="000000" w:themeColor="text1"/>
        </w:rPr>
      </w:pPr>
      <w:r w:rsidRPr="00B6794A">
        <w:rPr>
          <w:rFonts w:ascii="Times New Roman" w:hAnsi="Times New Roman" w:cs="Times New Roman"/>
          <w:color w:val="000000" w:themeColor="text1"/>
        </w:rPr>
        <w:t>la solvabilité des entreprises ;</w:t>
      </w:r>
    </w:p>
    <w:p w14:paraId="742664EB" w14:textId="77777777" w:rsidR="001A07D8" w:rsidRPr="00B6794A" w:rsidRDefault="00000000">
      <w:pPr>
        <w:pStyle w:val="Compact"/>
        <w:numPr>
          <w:ilvl w:val="0"/>
          <w:numId w:val="2"/>
        </w:numPr>
        <w:rPr>
          <w:rFonts w:ascii="Times New Roman" w:hAnsi="Times New Roman" w:cs="Times New Roman"/>
          <w:color w:val="000000" w:themeColor="text1"/>
        </w:rPr>
      </w:pPr>
      <w:r w:rsidRPr="00B6794A">
        <w:rPr>
          <w:rFonts w:ascii="Times New Roman" w:hAnsi="Times New Roman" w:cs="Times New Roman"/>
          <w:color w:val="000000" w:themeColor="text1"/>
        </w:rPr>
        <w:t>les compétences des travailleurs ;</w:t>
      </w:r>
    </w:p>
    <w:p w14:paraId="7FFA6F3F" w14:textId="77777777" w:rsidR="001A07D8" w:rsidRPr="00B6794A" w:rsidRDefault="00000000">
      <w:pPr>
        <w:pStyle w:val="Compact"/>
        <w:numPr>
          <w:ilvl w:val="0"/>
          <w:numId w:val="2"/>
        </w:numPr>
        <w:rPr>
          <w:rFonts w:ascii="Times New Roman" w:hAnsi="Times New Roman" w:cs="Times New Roman"/>
          <w:color w:val="000000" w:themeColor="text1"/>
        </w:rPr>
      </w:pPr>
      <w:r w:rsidRPr="00B6794A">
        <w:rPr>
          <w:rFonts w:ascii="Times New Roman" w:hAnsi="Times New Roman" w:cs="Times New Roman"/>
          <w:color w:val="000000" w:themeColor="text1"/>
        </w:rPr>
        <w:t>la conclusion effective d’un contrat ou d’une mission.</w:t>
      </w:r>
    </w:p>
    <w:p w14:paraId="458AC909" w14:textId="77777777" w:rsidR="001A07D8" w:rsidRPr="00B6794A" w:rsidRDefault="00000000">
      <w:pPr>
        <w:pStyle w:val="FirstParagraph"/>
        <w:rPr>
          <w:rFonts w:ascii="Times New Roman" w:hAnsi="Times New Roman" w:cs="Times New Roman"/>
          <w:color w:val="000000" w:themeColor="text1"/>
        </w:rPr>
      </w:pPr>
      <w:r w:rsidRPr="00B6794A">
        <w:rPr>
          <w:rFonts w:ascii="Times New Roman" w:hAnsi="Times New Roman" w:cs="Times New Roman"/>
          <w:color w:val="000000" w:themeColor="text1"/>
        </w:rPr>
        <w:t>Chaque utilisateur est seul responsable des informations qu’il publie ainsi que des engagements qu’il prend dans le cadre de ses échanges avec d’autres utilisateurs.</w:t>
      </w:r>
    </w:p>
    <w:p w14:paraId="784F2F90" w14:textId="77777777" w:rsidR="001A07D8" w:rsidRPr="00B6794A" w:rsidRDefault="00000000">
      <w:pPr>
        <w:pStyle w:val="Corpsdetexte"/>
        <w:rPr>
          <w:rFonts w:ascii="Times New Roman" w:hAnsi="Times New Roman" w:cs="Times New Roman"/>
          <w:color w:val="000000" w:themeColor="text1"/>
        </w:rPr>
      </w:pPr>
      <w:r w:rsidRPr="00B6794A">
        <w:rPr>
          <w:rFonts w:ascii="Times New Roman" w:hAnsi="Times New Roman" w:cs="Times New Roman"/>
          <w:color w:val="000000" w:themeColor="text1"/>
        </w:rPr>
        <w:lastRenderedPageBreak/>
        <w:t>La responsabilité d’OVRIA ne pourra être engagée en cas de litige, rupture de relation contractuelle, annulation de mission, perte financière ou tout dommage résultant des relations entre utilisateurs.</w:t>
      </w:r>
    </w:p>
    <w:p w14:paraId="10E0AA97" w14:textId="77777777" w:rsidR="001A07D8" w:rsidRPr="00B6794A" w:rsidRDefault="005D308B">
      <w:pPr>
        <w:rPr>
          <w:rFonts w:ascii="Times New Roman" w:hAnsi="Times New Roman" w:cs="Times New Roman"/>
          <w:color w:val="000000" w:themeColor="text1"/>
        </w:rPr>
      </w:pPr>
      <w:r>
        <w:rPr>
          <w:rFonts w:ascii="Times New Roman" w:hAnsi="Times New Roman" w:cs="Times New Roman"/>
          <w:noProof/>
          <w:color w:val="000000" w:themeColor="text1"/>
        </w:rPr>
        <w:pict w14:anchorId="401C7AB9">
          <v:rect id="_x0000_i1031" alt="" style="width:453.6pt;height:.05pt;mso-width-percent:0;mso-height-percent:0;mso-width-percent:0;mso-height-percent:0" o:hralign="center" o:hrstd="t" o:hr="t"/>
        </w:pict>
      </w:r>
    </w:p>
    <w:p w14:paraId="15FD1F53" w14:textId="77777777" w:rsidR="001A07D8" w:rsidRPr="00B6794A" w:rsidRDefault="00000000">
      <w:pPr>
        <w:pStyle w:val="Titre2"/>
        <w:rPr>
          <w:rFonts w:ascii="Times New Roman" w:hAnsi="Times New Roman" w:cs="Times New Roman"/>
          <w:b/>
          <w:bCs/>
          <w:color w:val="000000" w:themeColor="text1"/>
        </w:rPr>
      </w:pPr>
      <w:bookmarkStart w:id="7" w:name="données-personnelles"/>
      <w:bookmarkEnd w:id="6"/>
      <w:r w:rsidRPr="00B6794A">
        <w:rPr>
          <w:rFonts w:ascii="Times New Roman" w:hAnsi="Times New Roman" w:cs="Times New Roman"/>
          <w:b/>
          <w:bCs/>
          <w:color w:val="000000" w:themeColor="text1"/>
        </w:rPr>
        <w:t>7. Données personnelles</w:t>
      </w:r>
    </w:p>
    <w:p w14:paraId="2AA77D09" w14:textId="77777777" w:rsidR="001A07D8" w:rsidRPr="00B6794A" w:rsidRDefault="00000000">
      <w:pPr>
        <w:pStyle w:val="FirstParagraph"/>
        <w:rPr>
          <w:rFonts w:ascii="Times New Roman" w:hAnsi="Times New Roman" w:cs="Times New Roman"/>
          <w:color w:val="000000" w:themeColor="text1"/>
        </w:rPr>
      </w:pPr>
      <w:r w:rsidRPr="00B6794A">
        <w:rPr>
          <w:rFonts w:ascii="Times New Roman" w:hAnsi="Times New Roman" w:cs="Times New Roman"/>
          <w:color w:val="000000" w:themeColor="text1"/>
        </w:rPr>
        <w:t>OVRIA collecte et traite certaines données personnelles dans le respect du Règlement (UE) 2016/679 (RGPD) et de la législation française en vigueur.</w:t>
      </w:r>
    </w:p>
    <w:p w14:paraId="7674797D" w14:textId="77777777" w:rsidR="001A07D8" w:rsidRPr="00B6794A" w:rsidRDefault="00000000">
      <w:pPr>
        <w:pStyle w:val="Corpsdetexte"/>
        <w:rPr>
          <w:rFonts w:ascii="Times New Roman" w:hAnsi="Times New Roman" w:cs="Times New Roman"/>
          <w:color w:val="000000" w:themeColor="text1"/>
        </w:rPr>
      </w:pPr>
      <w:r w:rsidRPr="00B6794A">
        <w:rPr>
          <w:rFonts w:ascii="Times New Roman" w:hAnsi="Times New Roman" w:cs="Times New Roman"/>
          <w:color w:val="000000" w:themeColor="text1"/>
        </w:rPr>
        <w:t>Les modalités de collecte, de traitement, de conservation et d’exercice des droits des utilisateurs sont détaillées dans la Politique de confidentialité disponible sur la plateforme.</w:t>
      </w:r>
    </w:p>
    <w:p w14:paraId="6D65AB97" w14:textId="77777777" w:rsidR="001A07D8" w:rsidRPr="00B6794A" w:rsidRDefault="005D308B">
      <w:pPr>
        <w:rPr>
          <w:rFonts w:ascii="Times New Roman" w:hAnsi="Times New Roman" w:cs="Times New Roman"/>
          <w:color w:val="000000" w:themeColor="text1"/>
        </w:rPr>
      </w:pPr>
      <w:r>
        <w:rPr>
          <w:rFonts w:ascii="Times New Roman" w:hAnsi="Times New Roman" w:cs="Times New Roman"/>
          <w:noProof/>
          <w:color w:val="000000" w:themeColor="text1"/>
        </w:rPr>
        <w:pict w14:anchorId="3E74B7E1">
          <v:rect id="_x0000_i1030" alt="" style="width:453.6pt;height:.05pt;mso-width-percent:0;mso-height-percent:0;mso-width-percent:0;mso-height-percent:0" o:hralign="center" o:hrstd="t" o:hr="t"/>
        </w:pict>
      </w:r>
    </w:p>
    <w:p w14:paraId="7074B15F" w14:textId="77777777" w:rsidR="001A07D8" w:rsidRPr="00B6794A" w:rsidRDefault="00000000">
      <w:pPr>
        <w:pStyle w:val="Titre2"/>
        <w:rPr>
          <w:rFonts w:ascii="Times New Roman" w:hAnsi="Times New Roman" w:cs="Times New Roman"/>
          <w:b/>
          <w:bCs/>
          <w:color w:val="000000" w:themeColor="text1"/>
        </w:rPr>
      </w:pPr>
      <w:bookmarkStart w:id="8" w:name="cookies"/>
      <w:bookmarkEnd w:id="7"/>
      <w:r w:rsidRPr="00B6794A">
        <w:rPr>
          <w:rFonts w:ascii="Times New Roman" w:hAnsi="Times New Roman" w:cs="Times New Roman"/>
          <w:b/>
          <w:bCs/>
          <w:color w:val="000000" w:themeColor="text1"/>
        </w:rPr>
        <w:t>8. Cookies</w:t>
      </w:r>
    </w:p>
    <w:p w14:paraId="47C56A8B" w14:textId="77777777" w:rsidR="001A07D8" w:rsidRPr="00B6794A" w:rsidRDefault="00000000">
      <w:pPr>
        <w:pStyle w:val="FirstParagraph"/>
        <w:rPr>
          <w:rFonts w:ascii="Times New Roman" w:hAnsi="Times New Roman" w:cs="Times New Roman"/>
          <w:color w:val="000000" w:themeColor="text1"/>
        </w:rPr>
      </w:pPr>
      <w:r w:rsidRPr="00B6794A">
        <w:rPr>
          <w:rFonts w:ascii="Times New Roman" w:hAnsi="Times New Roman" w:cs="Times New Roman"/>
          <w:color w:val="000000" w:themeColor="text1"/>
        </w:rPr>
        <w:t>L’application et les services associés peuvent utiliser des cookies ou technologies similaires afin d’assurer leur bon fonctionnement, mesurer l’audience et améliorer l’expérience utilisateur.</w:t>
      </w:r>
    </w:p>
    <w:p w14:paraId="7B953906" w14:textId="77777777" w:rsidR="001A07D8" w:rsidRPr="00B6794A" w:rsidRDefault="00000000">
      <w:pPr>
        <w:pStyle w:val="Corpsdetexte"/>
        <w:rPr>
          <w:rFonts w:ascii="Times New Roman" w:hAnsi="Times New Roman" w:cs="Times New Roman"/>
          <w:color w:val="000000" w:themeColor="text1"/>
        </w:rPr>
      </w:pPr>
      <w:r w:rsidRPr="00B6794A">
        <w:rPr>
          <w:rFonts w:ascii="Times New Roman" w:hAnsi="Times New Roman" w:cs="Times New Roman"/>
          <w:color w:val="000000" w:themeColor="text1"/>
        </w:rPr>
        <w:t>Les modalités de gestion des cookies sont précisées dans la Politique de confidentialité.</w:t>
      </w:r>
    </w:p>
    <w:p w14:paraId="26B995EA" w14:textId="77777777" w:rsidR="001A07D8" w:rsidRPr="00B6794A" w:rsidRDefault="005D308B">
      <w:pPr>
        <w:rPr>
          <w:rFonts w:ascii="Times New Roman" w:hAnsi="Times New Roman" w:cs="Times New Roman"/>
          <w:color w:val="000000" w:themeColor="text1"/>
        </w:rPr>
      </w:pPr>
      <w:r>
        <w:rPr>
          <w:rFonts w:ascii="Times New Roman" w:hAnsi="Times New Roman" w:cs="Times New Roman"/>
          <w:noProof/>
          <w:color w:val="000000" w:themeColor="text1"/>
        </w:rPr>
        <w:pict w14:anchorId="66B0EB05">
          <v:rect id="_x0000_i1029" alt="" style="width:453.6pt;height:.05pt;mso-width-percent:0;mso-height-percent:0;mso-width-percent:0;mso-height-percent:0" o:hralign="center" o:hrstd="t" o:hr="t"/>
        </w:pict>
      </w:r>
    </w:p>
    <w:p w14:paraId="38B8F9B7" w14:textId="77777777" w:rsidR="001A07D8" w:rsidRPr="00B6794A" w:rsidRDefault="00000000">
      <w:pPr>
        <w:pStyle w:val="Titre2"/>
        <w:rPr>
          <w:rFonts w:ascii="Times New Roman" w:hAnsi="Times New Roman" w:cs="Times New Roman"/>
          <w:b/>
          <w:bCs/>
          <w:color w:val="000000" w:themeColor="text1"/>
        </w:rPr>
      </w:pPr>
      <w:bookmarkStart w:id="9" w:name="signalement-de-contenus"/>
      <w:bookmarkEnd w:id="8"/>
      <w:r w:rsidRPr="00B6794A">
        <w:rPr>
          <w:rFonts w:ascii="Times New Roman" w:hAnsi="Times New Roman" w:cs="Times New Roman"/>
          <w:b/>
          <w:bCs/>
          <w:color w:val="000000" w:themeColor="text1"/>
        </w:rPr>
        <w:t>9. Signalement de contenus</w:t>
      </w:r>
    </w:p>
    <w:p w14:paraId="2B50B4CD" w14:textId="77777777" w:rsidR="001A07D8" w:rsidRPr="00B6794A" w:rsidRDefault="00000000">
      <w:pPr>
        <w:pStyle w:val="FirstParagraph"/>
        <w:rPr>
          <w:rFonts w:ascii="Times New Roman" w:hAnsi="Times New Roman" w:cs="Times New Roman"/>
          <w:color w:val="000000" w:themeColor="text1"/>
        </w:rPr>
      </w:pPr>
      <w:r w:rsidRPr="00B6794A">
        <w:rPr>
          <w:rFonts w:ascii="Times New Roman" w:hAnsi="Times New Roman" w:cs="Times New Roman"/>
          <w:color w:val="000000" w:themeColor="text1"/>
        </w:rPr>
        <w:t>Tout utilisateur peut signaler un contenu qu’il estime illicite, frauduleux ou contraire aux Conditions Générales d’Utilisation.</w:t>
      </w:r>
    </w:p>
    <w:p w14:paraId="5234F5B6" w14:textId="77777777" w:rsidR="001A07D8" w:rsidRPr="00B6794A" w:rsidRDefault="00000000">
      <w:pPr>
        <w:pStyle w:val="Corpsdetexte"/>
        <w:rPr>
          <w:rFonts w:ascii="Times New Roman" w:hAnsi="Times New Roman" w:cs="Times New Roman"/>
          <w:color w:val="000000" w:themeColor="text1"/>
        </w:rPr>
      </w:pPr>
      <w:r w:rsidRPr="00B6794A">
        <w:rPr>
          <w:rFonts w:ascii="Times New Roman" w:hAnsi="Times New Roman" w:cs="Times New Roman"/>
          <w:color w:val="000000" w:themeColor="text1"/>
        </w:rPr>
        <w:t>OVRIA se réserve le droit de retirer tout contenu manifestement illicite et de suspendre ou supprimer le compte de tout utilisateur ne respectant pas les règles de la plateforme.</w:t>
      </w:r>
    </w:p>
    <w:p w14:paraId="54C32DC5" w14:textId="77777777" w:rsidR="001A07D8" w:rsidRPr="00B6794A" w:rsidRDefault="005D308B">
      <w:pPr>
        <w:rPr>
          <w:rFonts w:ascii="Times New Roman" w:hAnsi="Times New Roman" w:cs="Times New Roman"/>
          <w:color w:val="000000" w:themeColor="text1"/>
        </w:rPr>
      </w:pPr>
      <w:r>
        <w:rPr>
          <w:rFonts w:ascii="Times New Roman" w:hAnsi="Times New Roman" w:cs="Times New Roman"/>
          <w:noProof/>
          <w:color w:val="000000" w:themeColor="text1"/>
        </w:rPr>
        <w:pict w14:anchorId="08D91B8F">
          <v:rect id="_x0000_i1028" alt="" style="width:453.6pt;height:.05pt;mso-width-percent:0;mso-height-percent:0;mso-width-percent:0;mso-height-percent:0" o:hralign="center" o:hrstd="t" o:hr="t"/>
        </w:pict>
      </w:r>
    </w:p>
    <w:p w14:paraId="5EBFB28F" w14:textId="77777777" w:rsidR="001A07D8" w:rsidRPr="00B6794A" w:rsidRDefault="00000000">
      <w:pPr>
        <w:pStyle w:val="Titre2"/>
        <w:rPr>
          <w:rFonts w:ascii="Times New Roman" w:hAnsi="Times New Roman" w:cs="Times New Roman"/>
          <w:b/>
          <w:bCs/>
          <w:color w:val="000000" w:themeColor="text1"/>
        </w:rPr>
      </w:pPr>
      <w:bookmarkStart w:id="10" w:name="liens-hypertextes"/>
      <w:bookmarkEnd w:id="9"/>
      <w:r w:rsidRPr="00B6794A">
        <w:rPr>
          <w:rFonts w:ascii="Times New Roman" w:hAnsi="Times New Roman" w:cs="Times New Roman"/>
          <w:b/>
          <w:bCs/>
          <w:color w:val="000000" w:themeColor="text1"/>
        </w:rPr>
        <w:t>10. Liens hypertextes</w:t>
      </w:r>
    </w:p>
    <w:p w14:paraId="7B32098A" w14:textId="77777777" w:rsidR="001A07D8" w:rsidRPr="00B6794A" w:rsidRDefault="00000000">
      <w:pPr>
        <w:pStyle w:val="FirstParagraph"/>
        <w:rPr>
          <w:rFonts w:ascii="Times New Roman" w:hAnsi="Times New Roman" w:cs="Times New Roman"/>
          <w:color w:val="000000" w:themeColor="text1"/>
        </w:rPr>
      </w:pPr>
      <w:r w:rsidRPr="00B6794A">
        <w:rPr>
          <w:rFonts w:ascii="Times New Roman" w:hAnsi="Times New Roman" w:cs="Times New Roman"/>
          <w:color w:val="000000" w:themeColor="text1"/>
        </w:rPr>
        <w:t>La plateforme peut contenir des liens vers des sites internet tiers.</w:t>
      </w:r>
    </w:p>
    <w:p w14:paraId="49A4DB0F" w14:textId="77777777" w:rsidR="001A07D8" w:rsidRPr="00B6794A" w:rsidRDefault="00000000">
      <w:pPr>
        <w:pStyle w:val="Corpsdetexte"/>
        <w:rPr>
          <w:rFonts w:ascii="Times New Roman" w:hAnsi="Times New Roman" w:cs="Times New Roman"/>
          <w:color w:val="000000" w:themeColor="text1"/>
        </w:rPr>
      </w:pPr>
      <w:r w:rsidRPr="00B6794A">
        <w:rPr>
          <w:rFonts w:ascii="Times New Roman" w:hAnsi="Times New Roman" w:cs="Times New Roman"/>
          <w:color w:val="000000" w:themeColor="text1"/>
        </w:rPr>
        <w:t>OVRIA n’exerce aucun contrôle sur ces sites et décline toute responsabilité quant à leur contenu, leur disponibilité ou leur politique de confidentialité.</w:t>
      </w:r>
    </w:p>
    <w:p w14:paraId="5474A5E4" w14:textId="77777777" w:rsidR="001A07D8" w:rsidRPr="00B6794A" w:rsidRDefault="005D308B">
      <w:pPr>
        <w:rPr>
          <w:rFonts w:ascii="Times New Roman" w:hAnsi="Times New Roman" w:cs="Times New Roman"/>
          <w:color w:val="000000" w:themeColor="text1"/>
        </w:rPr>
      </w:pPr>
      <w:r>
        <w:rPr>
          <w:rFonts w:ascii="Times New Roman" w:hAnsi="Times New Roman" w:cs="Times New Roman"/>
          <w:noProof/>
          <w:color w:val="000000" w:themeColor="text1"/>
        </w:rPr>
        <w:pict w14:anchorId="4A819B19">
          <v:rect id="_x0000_i1027" alt="" style="width:453.6pt;height:.05pt;mso-width-percent:0;mso-height-percent:0;mso-width-percent:0;mso-height-percent:0" o:hralign="center" o:hrstd="t" o:hr="t"/>
        </w:pict>
      </w:r>
    </w:p>
    <w:p w14:paraId="1A0CF4B2" w14:textId="77777777" w:rsidR="001A07D8" w:rsidRPr="00B6794A" w:rsidRDefault="00000000">
      <w:pPr>
        <w:pStyle w:val="Titre2"/>
        <w:rPr>
          <w:rFonts w:ascii="Times New Roman" w:hAnsi="Times New Roman" w:cs="Times New Roman"/>
          <w:b/>
          <w:bCs/>
          <w:color w:val="000000" w:themeColor="text1"/>
        </w:rPr>
      </w:pPr>
      <w:bookmarkStart w:id="11" w:name="droit-applicable"/>
      <w:bookmarkEnd w:id="10"/>
      <w:r w:rsidRPr="00B6794A">
        <w:rPr>
          <w:rFonts w:ascii="Times New Roman" w:hAnsi="Times New Roman" w:cs="Times New Roman"/>
          <w:b/>
          <w:bCs/>
          <w:color w:val="000000" w:themeColor="text1"/>
        </w:rPr>
        <w:t>11. Droit applicable</w:t>
      </w:r>
    </w:p>
    <w:p w14:paraId="7E141479" w14:textId="77777777" w:rsidR="001A07D8" w:rsidRPr="00B6794A" w:rsidRDefault="00000000">
      <w:pPr>
        <w:pStyle w:val="FirstParagraph"/>
        <w:rPr>
          <w:rFonts w:ascii="Times New Roman" w:hAnsi="Times New Roman" w:cs="Times New Roman"/>
          <w:color w:val="000000" w:themeColor="text1"/>
        </w:rPr>
      </w:pPr>
      <w:r w:rsidRPr="00B6794A">
        <w:rPr>
          <w:rFonts w:ascii="Times New Roman" w:hAnsi="Times New Roman" w:cs="Times New Roman"/>
          <w:color w:val="000000" w:themeColor="text1"/>
        </w:rPr>
        <w:t>Les présentes mentions légales sont régies par le droit français.</w:t>
      </w:r>
    </w:p>
    <w:p w14:paraId="63624E8E" w14:textId="77777777" w:rsidR="001A07D8" w:rsidRPr="00B6794A" w:rsidRDefault="00000000">
      <w:pPr>
        <w:pStyle w:val="Corpsdetexte"/>
        <w:rPr>
          <w:rFonts w:ascii="Times New Roman" w:hAnsi="Times New Roman" w:cs="Times New Roman"/>
          <w:color w:val="000000" w:themeColor="text1"/>
        </w:rPr>
      </w:pPr>
      <w:r w:rsidRPr="00B6794A">
        <w:rPr>
          <w:rFonts w:ascii="Times New Roman" w:hAnsi="Times New Roman" w:cs="Times New Roman"/>
          <w:color w:val="000000" w:themeColor="text1"/>
        </w:rPr>
        <w:t>Sous réserve des dispositions légales impératives applicables, tout litige relatif à leur interprétation ou à leur exécution relève de la compétence des juridictions françaises.</w:t>
      </w:r>
    </w:p>
    <w:p w14:paraId="4D6C8D4E" w14:textId="77777777" w:rsidR="001A07D8" w:rsidRPr="00B6794A" w:rsidRDefault="005D308B">
      <w:pPr>
        <w:rPr>
          <w:rFonts w:ascii="Times New Roman" w:hAnsi="Times New Roman" w:cs="Times New Roman"/>
          <w:color w:val="000000" w:themeColor="text1"/>
        </w:rPr>
      </w:pPr>
      <w:r>
        <w:rPr>
          <w:rFonts w:ascii="Times New Roman" w:hAnsi="Times New Roman" w:cs="Times New Roman"/>
          <w:noProof/>
          <w:color w:val="000000" w:themeColor="text1"/>
        </w:rPr>
        <w:pict w14:anchorId="7A729201">
          <v:rect id="_x0000_i1026" alt="" style="width:453.6pt;height:.05pt;mso-width-percent:0;mso-height-percent:0;mso-width-percent:0;mso-height-percent:0" o:hralign="center" o:hrstd="t" o:hr="t"/>
        </w:pict>
      </w:r>
    </w:p>
    <w:p w14:paraId="5875BC81" w14:textId="77777777" w:rsidR="001A07D8" w:rsidRPr="00B6794A" w:rsidRDefault="00000000">
      <w:pPr>
        <w:pStyle w:val="Titre2"/>
        <w:rPr>
          <w:rFonts w:ascii="Times New Roman" w:hAnsi="Times New Roman" w:cs="Times New Roman"/>
          <w:b/>
          <w:bCs/>
          <w:color w:val="000000" w:themeColor="text1"/>
        </w:rPr>
      </w:pPr>
      <w:bookmarkStart w:id="12" w:name="contact"/>
      <w:bookmarkEnd w:id="11"/>
      <w:r w:rsidRPr="00B6794A">
        <w:rPr>
          <w:rFonts w:ascii="Times New Roman" w:hAnsi="Times New Roman" w:cs="Times New Roman"/>
          <w:b/>
          <w:bCs/>
          <w:color w:val="000000" w:themeColor="text1"/>
        </w:rPr>
        <w:lastRenderedPageBreak/>
        <w:t>12. Contact</w:t>
      </w:r>
    </w:p>
    <w:p w14:paraId="37CD9288" w14:textId="77777777" w:rsidR="001A07D8" w:rsidRPr="00B6794A" w:rsidRDefault="00000000">
      <w:pPr>
        <w:pStyle w:val="FirstParagraph"/>
        <w:rPr>
          <w:rFonts w:ascii="Times New Roman" w:hAnsi="Times New Roman" w:cs="Times New Roman"/>
          <w:color w:val="000000" w:themeColor="text1"/>
        </w:rPr>
      </w:pPr>
      <w:r w:rsidRPr="00B6794A">
        <w:rPr>
          <w:rFonts w:ascii="Times New Roman" w:hAnsi="Times New Roman" w:cs="Times New Roman"/>
          <w:color w:val="000000" w:themeColor="text1"/>
        </w:rPr>
        <w:t>Pour toute question concernant la plateforme ou les présentes mentions légales, les utilisateurs peuvent contacter OVRIA à l’adresse suivante :</w:t>
      </w:r>
    </w:p>
    <w:p w14:paraId="647B33EF" w14:textId="77777777" w:rsidR="001A07D8" w:rsidRPr="00B6794A" w:rsidRDefault="001A07D8">
      <w:pPr>
        <w:pStyle w:val="Corpsdetexte"/>
        <w:rPr>
          <w:rFonts w:ascii="Times New Roman" w:hAnsi="Times New Roman" w:cs="Times New Roman"/>
          <w:color w:val="000000" w:themeColor="text1"/>
        </w:rPr>
      </w:pPr>
      <w:hyperlink r:id="rId6">
        <w:r w:rsidRPr="00B6794A">
          <w:rPr>
            <w:rStyle w:val="Lienhypertexte"/>
            <w:rFonts w:ascii="Times New Roman" w:hAnsi="Times New Roman" w:cs="Times New Roman"/>
            <w:b/>
            <w:bCs/>
            <w:color w:val="000000" w:themeColor="text1"/>
          </w:rPr>
          <w:t>contact@ovria.fr</w:t>
        </w:r>
      </w:hyperlink>
    </w:p>
    <w:p w14:paraId="2034E199" w14:textId="6B418C38" w:rsidR="001A07D8" w:rsidRPr="00B6794A" w:rsidRDefault="005D308B" w:rsidP="00B24A76">
      <w:pPr>
        <w:rPr>
          <w:rFonts w:ascii="Times New Roman" w:hAnsi="Times New Roman" w:cs="Times New Roman"/>
          <w:color w:val="000000" w:themeColor="text1"/>
        </w:rPr>
      </w:pPr>
      <w:r>
        <w:rPr>
          <w:rFonts w:ascii="Times New Roman" w:hAnsi="Times New Roman" w:cs="Times New Roman"/>
          <w:noProof/>
          <w:color w:val="000000" w:themeColor="text1"/>
        </w:rPr>
        <w:pict w14:anchorId="781639DE">
          <v:rect id="_x0000_i1025" alt="" style="width:453.6pt;height:.05pt;mso-width-percent:0;mso-height-percent:0;mso-width-percent:0;mso-height-percent:0" o:hralign="center" o:hrstd="t" o:hr="t"/>
        </w:pict>
      </w:r>
      <w:bookmarkEnd w:id="0"/>
      <w:bookmarkEnd w:id="12"/>
    </w:p>
    <w:sectPr w:rsidR="001A07D8" w:rsidRPr="00B6794A">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9D267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29A2C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83860762">
    <w:abstractNumId w:val="0"/>
  </w:num>
  <w:num w:numId="2" w16cid:durableId="693071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7D8"/>
    <w:rsid w:val="001A07D8"/>
    <w:rsid w:val="005D308B"/>
    <w:rsid w:val="00853471"/>
    <w:rsid w:val="009E4384"/>
    <w:rsid w:val="00B24A76"/>
    <w:rsid w:val="00B6794A"/>
    <w:rsid w:val="00F32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C7D8D"/>
  <w15:docId w15:val="{6A76C283-C020-BC43-9F3D-577A6A951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enhypertextesuivivisit">
    <w:name w:val="FollowedHyperlink"/>
    <w:basedOn w:val="Policepardfaut"/>
    <w:rsid w:val="00B6794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ntact@ovria.fr" TargetMode="External"/><Relationship Id="rId5" Type="http://schemas.openxmlformats.org/officeDocument/2006/relationships/hyperlink" Target="mailto:contact@ovria.f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862</Words>
  <Characters>4742</Characters>
  <Application>Microsoft Office Word</Application>
  <DocSecurity>0</DocSecurity>
  <Lines>39</Lines>
  <Paragraphs>11</Paragraphs>
  <ScaleCrop>false</ScaleCrop>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marius lenglet</dc:creator>
  <cp:keywords/>
  <cp:lastModifiedBy>marius lenglet</cp:lastModifiedBy>
  <cp:revision>3</cp:revision>
  <dcterms:created xsi:type="dcterms:W3CDTF">2026-07-29T20:30:00Z</dcterms:created>
  <dcterms:modified xsi:type="dcterms:W3CDTF">2026-08-17T06:35:00Z</dcterms:modified>
</cp:coreProperties>
</file>