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Nathan Riley LaPierre</w:t>
      </w:r>
    </w:p>
    <w:p>
      <w:pPr>
        <w:pStyle w:val="Normal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NathanL2012@Gmail.com</w: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3.7pt" to="476.85pt,3.7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Education </w:t>
        <w:pict>
          <v:line id="shape_0" from="0pt,16.55pt" to="476.85pt,16.5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B.S. in Applied Computer Science, concentration in Software Engineering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2"/>
          <w:szCs w:val="22"/>
        </w:rPr>
        <w:t xml:space="preserve">GPA – </w:t>
      </w:r>
      <w:r>
        <w:rPr>
          <w:sz w:val="26"/>
          <w:szCs w:val="26"/>
        </w:rPr>
        <w:t>3.91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George Mason University, Fairfax, VA</w:t>
      </w:r>
    </w:p>
    <w:p>
      <w:pPr>
        <w:pStyle w:val="Heading2"/>
        <w:spacing w:lineRule="auto" w:line="240" w:before="0" w:after="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Expected Graduation December 2015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Honors College Member; Dean’s List placement for every semester</w:t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Thomas Jefferson High School for Science and Technology, Class of 2012 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Alexandria, VA | Advanced Studies Diploma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7.45pt" to="476.85pt,7.4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Work and Research Experience</w:t>
        <w:pict>
          <v:line id="shape_0" from="0pt,16.85pt" to="476.85pt,16.85pt" stroked="t" style="position:absolute">
            <v:stroke color="black" joinstyle="round" endcap="flat"/>
            <v:fill on="false" detectmouseclick="t"/>
          </v:line>
        </w:pic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0" w:right="0" w:hang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Research: Predicting Clinical Phenotype Using OTU-based Metagenome Representation</w:t>
      </w:r>
    </w:p>
    <w:p>
      <w:pPr>
        <w:pStyle w:val="ListParagraph"/>
        <w:spacing w:lineRule="auto" w:line="240" w:before="0" w:after="0"/>
        <w:ind w:left="0" w:right="0" w:hanging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George Mason University, </w:t>
      </w:r>
      <w:r>
        <w:rPr>
          <w:b w:val="false"/>
          <w:bCs w:val="false"/>
          <w:sz w:val="22"/>
          <w:szCs w:val="22"/>
        </w:rPr>
        <w:t>Jan</w:t>
      </w:r>
      <w:r>
        <w:rPr>
          <w:b w:val="false"/>
          <w:bCs w:val="false"/>
          <w:sz w:val="22"/>
          <w:szCs w:val="22"/>
        </w:rPr>
        <w:t>uary 2015 – Present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Created a system that uses machine learning techniques (classification using Support Vector Machines and Clustering/Annotating using UCLUST/Kraken) to predict whether a patient has liver cirrhosis based on metagenomic sequence reads from that patient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First author; Published in the proceedings of the ICDM BioDM conference workshop, Nov. 14-17 2015; </w:t>
      </w:r>
      <w:r>
        <w:rPr>
          <w:b w:val="false"/>
          <w:bCs w:val="false"/>
          <w:sz w:val="22"/>
          <w:szCs w:val="22"/>
        </w:rPr>
        <w:t xml:space="preserve">Received Outstanding Undergraduate Research Project Award; </w:t>
      </w:r>
      <w:r>
        <w:rPr>
          <w:b w:val="false"/>
          <w:bCs w:val="false"/>
          <w:sz w:val="22"/>
          <w:szCs w:val="22"/>
        </w:rPr>
        <w:t>won $600 travel award</w:t>
      </w:r>
    </w:p>
    <w:p>
      <w:pPr>
        <w:pStyle w:val="ListParagraph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Security Development Intern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Sony Corporation of America, Herndon, VA, June 2013 – Present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Wrote secure and scalable software scripts and worked with Big Data in order to help analyze, detect, and prevent attacks on Sony’s networks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 xml:space="preserve">Used Python, Javascript (node.js, express.js, </w:t>
      </w:r>
      <w:r>
        <w:rPr>
          <w:sz w:val="22"/>
          <w:szCs w:val="22"/>
        </w:rPr>
        <w:t>meteor.js</w:t>
      </w:r>
      <w:r>
        <w:rPr>
          <w:sz w:val="22"/>
          <w:szCs w:val="22"/>
        </w:rPr>
        <w:t xml:space="preserve">), MongoDB, </w:t>
      </w:r>
      <w:r>
        <w:rPr>
          <w:sz w:val="22"/>
          <w:szCs w:val="22"/>
        </w:rPr>
        <w:t xml:space="preserve">XML, </w:t>
      </w:r>
      <w:r>
        <w:rPr>
          <w:sz w:val="22"/>
          <w:szCs w:val="22"/>
        </w:rPr>
        <w:t>CSS, and HTML</w:t>
      </w:r>
    </w:p>
    <w:p>
      <w:pPr>
        <w:pStyle w:val="Normal"/>
        <w:spacing w:lineRule="auto" w:line="240"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Undergraduate Teaching Assistant, CS 306 – Computer Law and Ethics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George Mason University, Fall 2014 and Spring 2015 Semesters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Received Outstanding Undergraduate Teaching Assistant Award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Assisted students with legal research, writing, and oral communication; grading responsibilities</w:t>
      </w:r>
    </w:p>
    <w:p>
      <w:pPr>
        <w:pStyle w:val="ListParagraph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85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Skills and Relevant Knowledge</w: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3.05pt" to="476.85pt,3.05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Languages: Python, Java, C, HTML, CSS, JS; some experience with: PHP, SQL, Ruby, XML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Libraries/frameworks: node.js, MongoDB, express.js, meteor.js, jQuery, Bootstrap, Flask, Django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Experience with Git version control via both GitHub and command line</w:t>
      </w:r>
    </w:p>
    <w:p>
      <w:pPr>
        <w:pStyle w:val="ListParagraph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8.95pt" to="476.85pt,8.95pt" stroked="t" style="position:absolute">
            <v:stroke color="black" joinstyle="round" endcap="flat"/>
            <v:fill on="false" detectmouseclick="t"/>
          </v:line>
        </w:pict>
      </w:r>
    </w:p>
    <w:p>
      <w:pPr>
        <w:pStyle w:val="Heading1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Selected Awards and Honors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pict>
          <v:line id="shape_0" from="0pt,6.1pt" to="476.85pt,6.1pt" stroked="t" style="position:absolute">
            <v:stroke color="black" joinstyle="round" endcap="flat"/>
            <v:fill on="false" detectmouseclick="t"/>
          </v:line>
        </w:pic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Lead organizer of HackMason, an upcoming GMU hackathon; budget &gt;$20000; attendance: ~300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3 merit scholarships (Bersoff Endowed Scholarship '14 and '15, SWIFT Scholarship '15)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Top 5 (out of 45+) at VTHacks, an event where undergraduates created new software in 36 hours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720" w:right="-180" w:hanging="360"/>
        <w:jc w:val="left"/>
        <w:rPr>
          <w:sz w:val="22"/>
          <w:szCs w:val="22"/>
        </w:rPr>
      </w:pPr>
      <w:r>
        <w:rPr>
          <w:sz w:val="22"/>
          <w:szCs w:val="22"/>
        </w:rPr>
        <w:t>Executive Board Member &amp; Developer in GMU’s Student-Run Computing &amp; Technology (SRCT)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Member of the Golden Key and Alpha Lambda Delta Honor Societies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54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link w:val="Heading1Char"/>
    <w:rsid w:val="000354a5"/>
    <w:basedOn w:val="Normal"/>
    <w:next w:val="Normal"/>
    <w:pPr>
      <w:keepNext/>
      <w:jc w:val="center"/>
      <w:outlineLvl w:val="0"/>
    </w:pPr>
    <w:rPr>
      <w:b/>
      <w:bCs/>
    </w:rPr>
  </w:style>
  <w:style w:type="paragraph" w:styleId="Heading2">
    <w:name w:val="Heading 2"/>
    <w:qFormat/>
    <w:link w:val="Heading2Char"/>
    <w:rsid w:val="000354a5"/>
    <w:basedOn w:val="Normal"/>
    <w:next w:val="Normal"/>
    <w:pPr>
      <w:keepNext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0354a5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Internet Link"/>
    <w:semiHidden/>
    <w:rsid w:val="000354a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b09d6"/>
    <w:basedOn w:val="Normal"/>
    <w:pPr>
      <w:spacing w:before="0" w:after="280"/>
    </w:pPr>
    <w:rPr/>
  </w:style>
  <w:style w:type="paragraph" w:styleId="ListParagraph">
    <w:name w:val="List Paragraph"/>
    <w:uiPriority w:val="34"/>
    <w:qFormat/>
    <w:rsid w:val="00dd3cd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6DCB-C981-42B9-A55B-CB01251F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2014-02-06T05:56:00Z</dcterms:created>
  <dc:creator>Suzanne</dc:creator>
  <dc:language>en-US</dc:language>
  <cp:lastModifiedBy>Nathan</cp:lastModifiedBy>
  <cp:lastPrinted>2015-01-27T02:20:00Z</cp:lastPrinted>
  <dcterms:modified xsi:type="dcterms:W3CDTF">2015-01-27T02:27:00Z</dcterms:modified>
  <cp:revision>90</cp:revision>
</cp:coreProperties>
</file>