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15C3" w14:textId="77777777" w:rsidR="00B355E5" w:rsidRDefault="00B355E5">
      <w:pPr>
        <w:rPr>
          <w:lang w:val="es-CO"/>
        </w:rPr>
      </w:pPr>
      <w:r w:rsidRPr="00B355E5">
        <w:rPr>
          <w:lang w:val="es-CO"/>
        </w:rPr>
        <w:t xml:space="preserve">1.2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conexión a la máquina virtual. </w:t>
      </w:r>
    </w:p>
    <w:p w14:paraId="2157CE54" w14:textId="77777777" w:rsidR="00496E8F" w:rsidRDefault="00B355E5">
      <w:pPr>
        <w:rPr>
          <w:lang w:val="es-CO"/>
        </w:rPr>
      </w:pPr>
      <w:r w:rsidRPr="00B355E5">
        <w:rPr>
          <w:noProof/>
          <w:lang w:val="es-CO"/>
        </w:rPr>
        <w:drawing>
          <wp:inline distT="0" distB="0" distL="0" distR="0" wp14:anchorId="22D802EA" wp14:editId="39B94E62">
            <wp:extent cx="5612130" cy="3607435"/>
            <wp:effectExtent l="0" t="0" r="7620" b="0"/>
            <wp:docPr id="40123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7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A1A8" w14:textId="77777777" w:rsidR="00496E8F" w:rsidRPr="00496E8F" w:rsidRDefault="00496E8F" w:rsidP="00496E8F">
      <w:pPr>
        <w:rPr>
          <w:lang w:val="es-CO"/>
        </w:rPr>
      </w:pPr>
      <w:r w:rsidRPr="00496E8F">
        <w:rPr>
          <w:lang w:val="es-CO"/>
        </w:rPr>
        <w:t>Se lanzó una instancia Ubuntu Server 24.04 LTS (AMI ami-0a0e5d9c7acc336f1), tipo t3.micro, 10 GB de almacenamiento, con acceso SSH por el puerto 22. La conexión se realizó con el comando:</w:t>
      </w:r>
    </w:p>
    <w:p w14:paraId="504A8944" w14:textId="77777777" w:rsidR="00496E8F" w:rsidRPr="00496E8F" w:rsidRDefault="00496E8F" w:rsidP="00496E8F">
      <w:pPr>
        <w:rPr>
          <w:lang w:val="es-CO"/>
        </w:rPr>
      </w:pPr>
    </w:p>
    <w:p w14:paraId="6A94DE89" w14:textId="5680CA5F" w:rsidR="00496E8F" w:rsidRDefault="00496E8F" w:rsidP="00496E8F">
      <w:pPr>
        <w:rPr>
          <w:lang w:val="es-CO"/>
        </w:rPr>
      </w:pPr>
      <w:proofErr w:type="spellStart"/>
      <w:r w:rsidRPr="00496E8F">
        <w:rPr>
          <w:lang w:val="es-CO"/>
        </w:rPr>
        <w:t>ssh</w:t>
      </w:r>
      <w:proofErr w:type="spellEnd"/>
      <w:r w:rsidRPr="00496E8F">
        <w:rPr>
          <w:lang w:val="es-CO"/>
        </w:rPr>
        <w:t xml:space="preserve"> -i taller_3.pem ubuntu@18.213.1.0</w:t>
      </w:r>
    </w:p>
    <w:p w14:paraId="23EE57C9" w14:textId="77777777" w:rsidR="00496E8F" w:rsidRDefault="00496E8F">
      <w:pPr>
        <w:rPr>
          <w:lang w:val="es-CO"/>
        </w:rPr>
      </w:pPr>
    </w:p>
    <w:p w14:paraId="37477184" w14:textId="6C2A0AD4" w:rsidR="00B355E5" w:rsidRDefault="00B355E5">
      <w:pPr>
        <w:rPr>
          <w:lang w:val="es-CO"/>
        </w:rPr>
      </w:pPr>
      <w:r w:rsidRPr="00B355E5">
        <w:rPr>
          <w:lang w:val="es-CO"/>
        </w:rPr>
        <w:t xml:space="preserve">2.7 Explorar los archivos data/data.csv e incluir pantallazos en el reporte. </w:t>
      </w:r>
    </w:p>
    <w:p w14:paraId="1E25DD11" w14:textId="56CED699" w:rsidR="00496E8F" w:rsidRDefault="00496E8F">
      <w:pPr>
        <w:rPr>
          <w:lang w:val="es-CO"/>
        </w:rPr>
      </w:pPr>
      <w:r w:rsidRPr="00496E8F">
        <w:rPr>
          <w:lang w:val="es-CO"/>
        </w:rPr>
        <w:lastRenderedPageBreak/>
        <w:drawing>
          <wp:inline distT="0" distB="0" distL="0" distR="0" wp14:anchorId="580B9C0C" wp14:editId="1A021379">
            <wp:extent cx="3822700" cy="2899248"/>
            <wp:effectExtent l="0" t="0" r="6350" b="0"/>
            <wp:docPr id="8232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1313" name=""/>
                    <pic:cNvPicPr/>
                  </pic:nvPicPr>
                  <pic:blipFill rotWithShape="1">
                    <a:blip r:embed="rId5"/>
                    <a:srcRect t="8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38" cy="290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B958E" w14:textId="77777777" w:rsidR="00496E8F" w:rsidRDefault="00496E8F">
      <w:pPr>
        <w:rPr>
          <w:lang w:val="es-CO"/>
        </w:rPr>
      </w:pPr>
    </w:p>
    <w:p w14:paraId="08849FB9" w14:textId="6C93B0A2" w:rsidR="00496E8F" w:rsidRDefault="00496E8F">
      <w:r w:rsidRPr="00496E8F">
        <w:rPr>
          <w:lang w:val="es-CO"/>
        </w:rPr>
        <w:t>Tras ejecutar 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add</w:t>
      </w:r>
      <w:proofErr w:type="spellEnd"/>
      <w:r w:rsidRPr="00496E8F">
        <w:rPr>
          <w:lang w:val="es-CO"/>
        </w:rPr>
        <w:t xml:space="preserve"> data/data.csv, DVC creó automáticamente los archivos de seguimiento. </w:t>
      </w:r>
    </w:p>
    <w:p w14:paraId="6488BBA6" w14:textId="77777777" w:rsidR="00496E8F" w:rsidRDefault="00496E8F">
      <w:pPr>
        <w:rPr>
          <w:lang w:val="es-CO"/>
        </w:rPr>
      </w:pPr>
    </w:p>
    <w:p w14:paraId="43DD82FE" w14:textId="7A472BE6" w:rsidR="00B355E5" w:rsidRDefault="00B355E5">
      <w:pPr>
        <w:rPr>
          <w:lang w:val="es-CO"/>
        </w:rPr>
      </w:pPr>
      <w:r w:rsidRPr="00B355E5">
        <w:rPr>
          <w:lang w:val="es-CO"/>
        </w:rPr>
        <w:t xml:space="preserve">2.9 Incluir en el reporte el link del repositorio y un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de su repositorio con el archivo .</w:t>
      </w:r>
      <w:proofErr w:type="spellStart"/>
      <w:r w:rsidRPr="00B355E5">
        <w:rPr>
          <w:lang w:val="es-CO"/>
        </w:rPr>
        <w:t>csv.dvc</w:t>
      </w:r>
      <w:proofErr w:type="spellEnd"/>
      <w:r w:rsidRPr="00B355E5">
        <w:rPr>
          <w:lang w:val="es-CO"/>
        </w:rPr>
        <w:t xml:space="preserve">. </w:t>
      </w:r>
    </w:p>
    <w:p w14:paraId="203D38EA" w14:textId="2300DA8E" w:rsidR="00FA2630" w:rsidRDefault="00FA2630">
      <w:pPr>
        <w:rPr>
          <w:lang w:val="es-CO"/>
        </w:rPr>
      </w:pPr>
      <w:hyperlink r:id="rId6" w:history="1">
        <w:r w:rsidRPr="000604C5">
          <w:rPr>
            <w:rStyle w:val="Hyperlink"/>
            <w:lang w:val="es-CO"/>
          </w:rPr>
          <w:t>https://github.com/nlarav-uniandes/taller3_dvc</w:t>
        </w:r>
      </w:hyperlink>
      <w:r>
        <w:rPr>
          <w:lang w:val="es-CO"/>
        </w:rPr>
        <w:t xml:space="preserve"> </w:t>
      </w:r>
    </w:p>
    <w:p w14:paraId="73B20150" w14:textId="6A239B3F" w:rsidR="00B355E5" w:rsidRDefault="00B355E5">
      <w:pPr>
        <w:rPr>
          <w:lang w:val="es-CO"/>
        </w:rPr>
      </w:pPr>
      <w:r w:rsidRPr="00B355E5">
        <w:rPr>
          <w:noProof/>
          <w:lang w:val="es-CO"/>
        </w:rPr>
        <w:lastRenderedPageBreak/>
        <w:drawing>
          <wp:inline distT="0" distB="0" distL="0" distR="0" wp14:anchorId="7307B49F" wp14:editId="567714E9">
            <wp:extent cx="5612130" cy="3316605"/>
            <wp:effectExtent l="0" t="0" r="7620" b="0"/>
            <wp:docPr id="14363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0751" w14:textId="4B7EBF47" w:rsidR="00B355E5" w:rsidRDefault="00B355E5">
      <w:pPr>
        <w:rPr>
          <w:lang w:val="es-CO"/>
        </w:rPr>
      </w:pPr>
      <w:r w:rsidRPr="00B355E5">
        <w:rPr>
          <w:lang w:val="es-CO"/>
        </w:rPr>
        <w:t xml:space="preserve">4.9 Incluir en el reporte un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del contenido del archivo .</w:t>
      </w:r>
      <w:proofErr w:type="spellStart"/>
      <w:r w:rsidRPr="00B355E5">
        <w:rPr>
          <w:lang w:val="es-CO"/>
        </w:rPr>
        <w:t>dvc</w:t>
      </w:r>
      <w:proofErr w:type="spellEnd"/>
      <w:r w:rsidRPr="00B355E5">
        <w:rPr>
          <w:lang w:val="es-CO"/>
        </w:rPr>
        <w:t>/</w:t>
      </w:r>
      <w:proofErr w:type="spellStart"/>
      <w:r w:rsidRPr="00B355E5">
        <w:rPr>
          <w:lang w:val="es-CO"/>
        </w:rPr>
        <w:t>config</w:t>
      </w:r>
      <w:proofErr w:type="spellEnd"/>
      <w:r w:rsidRPr="00B355E5">
        <w:rPr>
          <w:lang w:val="es-CO"/>
        </w:rPr>
        <w:t xml:space="preserve">, donde se evidencien los dos remotes (local y S3). </w:t>
      </w:r>
    </w:p>
    <w:p w14:paraId="29F2BBDC" w14:textId="01205479" w:rsidR="00496E8F" w:rsidRDefault="00496E8F">
      <w:pPr>
        <w:rPr>
          <w:lang w:val="es-CO"/>
        </w:rPr>
      </w:pPr>
      <w:r w:rsidRPr="00496E8F">
        <w:rPr>
          <w:lang w:val="es-CO"/>
        </w:rPr>
        <w:drawing>
          <wp:inline distT="0" distB="0" distL="0" distR="0" wp14:anchorId="505546B3" wp14:editId="088F4652">
            <wp:extent cx="3104446" cy="1225550"/>
            <wp:effectExtent l="0" t="0" r="1270" b="0"/>
            <wp:docPr id="20197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7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092" cy="12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925" w14:textId="52100912" w:rsidR="00496E8F" w:rsidRDefault="00496E8F">
      <w:pPr>
        <w:rPr>
          <w:lang w:val="es-CO"/>
        </w:rPr>
      </w:pPr>
      <w:r w:rsidRPr="00496E8F">
        <w:rPr>
          <w:lang w:val="es-CO"/>
        </w:rPr>
        <w:t xml:space="preserve">Se configuraron dos fuentes remotas de DVC: </w:t>
      </w:r>
      <w:proofErr w:type="spellStart"/>
      <w:r w:rsidRPr="00496E8F">
        <w:rPr>
          <w:lang w:val="es-CO"/>
        </w:rPr>
        <w:t>fuentelocal</w:t>
      </w:r>
      <w:proofErr w:type="spellEnd"/>
      <w:r w:rsidRPr="00496E8F">
        <w:rPr>
          <w:lang w:val="es-CO"/>
        </w:rPr>
        <w:t xml:space="preserve"> apuntando a /</w:t>
      </w:r>
      <w:proofErr w:type="spellStart"/>
      <w:r w:rsidRPr="00496E8F">
        <w:rPr>
          <w:lang w:val="es-CO"/>
        </w:rPr>
        <w:t>tmp</w:t>
      </w:r>
      <w:proofErr w:type="spellEnd"/>
      <w:r w:rsidRPr="00496E8F">
        <w:rPr>
          <w:lang w:val="es-CO"/>
        </w:rPr>
        <w:t>/</w:t>
      </w:r>
      <w:proofErr w:type="spellStart"/>
      <w:r w:rsidRPr="00496E8F">
        <w:rPr>
          <w:lang w:val="es-CO"/>
        </w:rPr>
        <w:t>dvcstore</w:t>
      </w:r>
      <w:proofErr w:type="spellEnd"/>
      <w:r w:rsidRPr="00496E8F">
        <w:rPr>
          <w:lang w:val="es-CO"/>
        </w:rPr>
        <w:t xml:space="preserve"> y </w:t>
      </w:r>
      <w:proofErr w:type="spellStart"/>
      <w:r w:rsidRPr="00496E8F">
        <w:rPr>
          <w:lang w:val="es-CO"/>
        </w:rPr>
        <w:t>aws</w:t>
      </w:r>
      <w:proofErr w:type="spellEnd"/>
      <w:r w:rsidRPr="00496E8F">
        <w:rPr>
          <w:lang w:val="es-CO"/>
        </w:rPr>
        <w:t xml:space="preserve">-remote apuntando al </w:t>
      </w:r>
      <w:proofErr w:type="spellStart"/>
      <w:r w:rsidRPr="00496E8F">
        <w:rPr>
          <w:lang w:val="es-CO"/>
        </w:rPr>
        <w:t>bucket</w:t>
      </w:r>
      <w:proofErr w:type="spellEnd"/>
      <w:r w:rsidRPr="00496E8F">
        <w:rPr>
          <w:lang w:val="es-CO"/>
        </w:rPr>
        <w:t xml:space="preserve"> S3 </w:t>
      </w:r>
      <w:proofErr w:type="spellStart"/>
      <w:r w:rsidRPr="00496E8F">
        <w:rPr>
          <w:lang w:val="es-CO"/>
        </w:rPr>
        <w:t>nlarav-dvcstore</w:t>
      </w:r>
      <w:proofErr w:type="spellEnd"/>
      <w:r w:rsidRPr="00496E8F">
        <w:rPr>
          <w:lang w:val="es-CO"/>
        </w:rPr>
        <w:t xml:space="preserve">. El remote activo por defecto es </w:t>
      </w:r>
      <w:proofErr w:type="spellStart"/>
      <w:r w:rsidRPr="00496E8F">
        <w:rPr>
          <w:lang w:val="es-CO"/>
        </w:rPr>
        <w:t>aws</w:t>
      </w:r>
      <w:proofErr w:type="spellEnd"/>
      <w:r w:rsidRPr="00496E8F">
        <w:rPr>
          <w:lang w:val="es-CO"/>
        </w:rPr>
        <w:t>-remote.</w:t>
      </w:r>
    </w:p>
    <w:p w14:paraId="05E20C0F" w14:textId="69B25C23" w:rsidR="00B355E5" w:rsidRDefault="00B355E5">
      <w:pPr>
        <w:rPr>
          <w:lang w:val="es-CO"/>
        </w:rPr>
      </w:pPr>
      <w:r w:rsidRPr="00B355E5">
        <w:rPr>
          <w:lang w:val="es-CO"/>
        </w:rPr>
        <w:t xml:space="preserve">5.3 Incluir en su reporte un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del identificador md5 del archivo .</w:t>
      </w:r>
      <w:proofErr w:type="spellStart"/>
      <w:r w:rsidRPr="00B355E5">
        <w:rPr>
          <w:lang w:val="es-CO"/>
        </w:rPr>
        <w:t>csv</w:t>
      </w:r>
      <w:proofErr w:type="spellEnd"/>
      <w:r w:rsidRPr="00B355E5">
        <w:rPr>
          <w:lang w:val="es-CO"/>
        </w:rPr>
        <w:t xml:space="preserve">. e incluir un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que evidencie que hay 2 objetos dentro de la carpeta files/md5/ en su </w:t>
      </w:r>
      <w:proofErr w:type="spellStart"/>
      <w:r w:rsidRPr="00B355E5">
        <w:rPr>
          <w:lang w:val="es-CO"/>
        </w:rPr>
        <w:t>bucket</w:t>
      </w:r>
      <w:proofErr w:type="spellEnd"/>
      <w:r w:rsidRPr="00B355E5">
        <w:rPr>
          <w:lang w:val="es-CO"/>
        </w:rPr>
        <w:t xml:space="preserve"> de S3 (los identificadores de las versiones creadas). </w:t>
      </w:r>
    </w:p>
    <w:p w14:paraId="0B5B04EE" w14:textId="40CEC7E2" w:rsidR="00496E8F" w:rsidRDefault="00496E8F">
      <w:pPr>
        <w:rPr>
          <w:lang w:val="es-CO"/>
        </w:rPr>
      </w:pPr>
      <w:r w:rsidRPr="00496E8F">
        <w:rPr>
          <w:lang w:val="es-CO"/>
        </w:rPr>
        <w:lastRenderedPageBreak/>
        <w:drawing>
          <wp:inline distT="0" distB="0" distL="0" distR="0" wp14:anchorId="57D70F74" wp14:editId="1A992B14">
            <wp:extent cx="5612130" cy="1692275"/>
            <wp:effectExtent l="0" t="0" r="7620" b="3175"/>
            <wp:docPr id="18788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2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0BD9" w14:textId="0F80F561" w:rsidR="00496E8F" w:rsidRDefault="00496E8F">
      <w:pPr>
        <w:rPr>
          <w:lang w:val="es-CO"/>
        </w:rPr>
      </w:pPr>
      <w:r>
        <w:rPr>
          <w:lang w:val="es-CO"/>
        </w:rPr>
        <w:t>S</w:t>
      </w:r>
      <w:r w:rsidRPr="00496E8F">
        <w:rPr>
          <w:lang w:val="es-CO"/>
        </w:rPr>
        <w:t>e simuló la creación de nuevos datos duplicando el archivo original (</w:t>
      </w:r>
      <w:proofErr w:type="spellStart"/>
      <w:r w:rsidRPr="00496E8F">
        <w:rPr>
          <w:lang w:val="es-CO"/>
        </w:rPr>
        <w:t>cat</w:t>
      </w:r>
      <w:proofErr w:type="spellEnd"/>
      <w:r w:rsidRPr="00496E8F">
        <w:rPr>
          <w:lang w:val="es-CO"/>
        </w:rPr>
        <w:t xml:space="preserve"> /</w:t>
      </w:r>
      <w:proofErr w:type="spellStart"/>
      <w:r w:rsidRPr="00496E8F">
        <w:rPr>
          <w:lang w:val="es-CO"/>
        </w:rPr>
        <w:t>tmp</w:t>
      </w:r>
      <w:proofErr w:type="spellEnd"/>
      <w:r w:rsidRPr="00496E8F">
        <w:rPr>
          <w:lang w:val="es-CO"/>
        </w:rPr>
        <w:t>/data.csv &gt;&gt; data/data.csv, de 151 a 302 líneas). Tras ejecutar 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add</w:t>
      </w:r>
      <w:proofErr w:type="spellEnd"/>
      <w:r w:rsidRPr="00496E8F">
        <w:rPr>
          <w:lang w:val="es-CO"/>
        </w:rPr>
        <w:t> y 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push</w:t>
      </w:r>
      <w:proofErr w:type="spellEnd"/>
      <w:r w:rsidRPr="00496E8F">
        <w:rPr>
          <w:lang w:val="es-CO"/>
        </w:rPr>
        <w:t>, el archivo </w:t>
      </w:r>
      <w:proofErr w:type="spellStart"/>
      <w:r w:rsidRPr="00496E8F">
        <w:rPr>
          <w:lang w:val="es-CO"/>
        </w:rPr>
        <w:t>data.csv.dvc</w:t>
      </w:r>
      <w:proofErr w:type="spellEnd"/>
      <w:r w:rsidRPr="00496E8F">
        <w:rPr>
          <w:lang w:val="es-CO"/>
        </w:rPr>
        <w:t> actualizado muestra el nuevo hash md5</w:t>
      </w:r>
    </w:p>
    <w:p w14:paraId="2D0D7086" w14:textId="2B157A30" w:rsidR="00496E8F" w:rsidRDefault="00496E8F">
      <w:pPr>
        <w:rPr>
          <w:lang w:val="es-CO"/>
        </w:rPr>
      </w:pPr>
      <w:r w:rsidRPr="00496E8F">
        <w:rPr>
          <w:lang w:val="es-CO"/>
        </w:rPr>
        <w:t xml:space="preserve">El </w:t>
      </w:r>
      <w:proofErr w:type="spellStart"/>
      <w:r w:rsidRPr="00496E8F">
        <w:rPr>
          <w:lang w:val="es-CO"/>
        </w:rPr>
        <w:t>bucket</w:t>
      </w:r>
      <w:proofErr w:type="spellEnd"/>
      <w:r w:rsidRPr="00496E8F">
        <w:rPr>
          <w:lang w:val="es-CO"/>
        </w:rPr>
        <w:t xml:space="preserve"> S3 </w:t>
      </w:r>
      <w:proofErr w:type="spellStart"/>
      <w:r w:rsidRPr="00496E8F">
        <w:rPr>
          <w:lang w:val="es-CO"/>
        </w:rPr>
        <w:t>nlarav-dvcstore</w:t>
      </w:r>
      <w:proofErr w:type="spellEnd"/>
      <w:r w:rsidRPr="00496E8F">
        <w:rPr>
          <w:lang w:val="es-CO"/>
        </w:rPr>
        <w:t xml:space="preserve"> contiene exactamente 2 objetos en files/md5/, correspondientes a las dos versiones del </w:t>
      </w:r>
      <w:proofErr w:type="spellStart"/>
      <w:r w:rsidRPr="00496E8F">
        <w:rPr>
          <w:lang w:val="es-CO"/>
        </w:rPr>
        <w:t>dataset</w:t>
      </w:r>
      <w:proofErr w:type="spellEnd"/>
      <w:r w:rsidRPr="00496E8F">
        <w:rPr>
          <w:lang w:val="es-CO"/>
        </w:rPr>
        <w:t xml:space="preserve"> (151 filas y 302 filas respectivamente).</w:t>
      </w:r>
    </w:p>
    <w:p w14:paraId="2FFF3BA9" w14:textId="77777777" w:rsidR="00496E8F" w:rsidRPr="00496E8F" w:rsidRDefault="00496E8F">
      <w:pPr>
        <w:rPr>
          <w:lang w:val="es-CO"/>
        </w:rPr>
      </w:pPr>
    </w:p>
    <w:p w14:paraId="1F17F24B" w14:textId="2F8DBFB7" w:rsidR="00B355E5" w:rsidRDefault="00B355E5">
      <w:pPr>
        <w:rPr>
          <w:lang w:val="es-CO"/>
        </w:rPr>
      </w:pPr>
      <w:r w:rsidRPr="00B355E5">
        <w:rPr>
          <w:lang w:val="es-CO"/>
        </w:rPr>
        <w:t xml:space="preserve">5.5 Incluir en su reporte un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del repositorio clonado correctamente en otra carpeta. </w:t>
      </w:r>
    </w:p>
    <w:p w14:paraId="6496C256" w14:textId="360F12CC" w:rsidR="00496E8F" w:rsidRDefault="00496E8F">
      <w:pPr>
        <w:rPr>
          <w:lang w:val="es-CO"/>
        </w:rPr>
      </w:pPr>
      <w:r w:rsidRPr="00496E8F">
        <w:rPr>
          <w:lang w:val="es-CO"/>
        </w:rPr>
        <w:drawing>
          <wp:inline distT="0" distB="0" distL="0" distR="0" wp14:anchorId="7B50F558" wp14:editId="07CAD7CA">
            <wp:extent cx="5612130" cy="3520440"/>
            <wp:effectExtent l="0" t="0" r="7620" b="3810"/>
            <wp:docPr id="10065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8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D6C8" w14:textId="4FD1897D" w:rsidR="00496E8F" w:rsidRDefault="00496E8F">
      <w:pPr>
        <w:rPr>
          <w:lang w:val="es-CO"/>
        </w:rPr>
      </w:pPr>
      <w:r w:rsidRPr="00496E8F">
        <w:rPr>
          <w:lang w:val="es-CO"/>
        </w:rPr>
        <w:lastRenderedPageBreak/>
        <w:t>Se clonó el repositorio GitHub en una nueva carpeta taller3_clone. Tras el clone, la subcarpeta data/ solo contenía el archivo de seguimiento (</w:t>
      </w:r>
      <w:proofErr w:type="spellStart"/>
      <w:r w:rsidRPr="00496E8F">
        <w:rPr>
          <w:lang w:val="es-CO"/>
        </w:rPr>
        <w:t>data.csv.dvc</w:t>
      </w:r>
      <w:proofErr w:type="spellEnd"/>
      <w:r w:rsidRPr="00496E8F">
        <w:rPr>
          <w:lang w:val="es-CO"/>
        </w:rPr>
        <w:t xml:space="preserve">), sin el CSV real. Se ejecutó 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pull</w:t>
      </w:r>
      <w:proofErr w:type="spellEnd"/>
      <w:r w:rsidRPr="00496E8F">
        <w:rPr>
          <w:lang w:val="es-CO"/>
        </w:rPr>
        <w:t xml:space="preserve"> para obtener los datos desde S3</w:t>
      </w:r>
      <w:r>
        <w:rPr>
          <w:lang w:val="es-CO"/>
        </w:rPr>
        <w:t xml:space="preserve">. </w:t>
      </w:r>
    </w:p>
    <w:p w14:paraId="4A7F5F9C" w14:textId="77777777" w:rsidR="00496E8F" w:rsidRDefault="00496E8F">
      <w:pPr>
        <w:rPr>
          <w:lang w:val="es-CO"/>
        </w:rPr>
      </w:pPr>
    </w:p>
    <w:p w14:paraId="3E2CF1BB" w14:textId="77777777" w:rsidR="00496E8F" w:rsidRDefault="00496E8F">
      <w:pPr>
        <w:rPr>
          <w:lang w:val="es-CO"/>
        </w:rPr>
      </w:pPr>
    </w:p>
    <w:p w14:paraId="42110674" w14:textId="21BD3A6D" w:rsidR="00B355E5" w:rsidRDefault="00B355E5">
      <w:pPr>
        <w:rPr>
          <w:lang w:val="es-CO"/>
        </w:rPr>
      </w:pPr>
      <w:r w:rsidRPr="00B355E5">
        <w:rPr>
          <w:lang w:val="es-CO"/>
        </w:rPr>
        <w:t xml:space="preserve">6 Incluir en su reporte un </w:t>
      </w:r>
      <w:proofErr w:type="spellStart"/>
      <w:r w:rsidRPr="00B355E5">
        <w:rPr>
          <w:lang w:val="es-CO"/>
        </w:rPr>
        <w:t>screenshot</w:t>
      </w:r>
      <w:proofErr w:type="spellEnd"/>
      <w:r w:rsidRPr="00B355E5">
        <w:rPr>
          <w:lang w:val="es-CO"/>
        </w:rPr>
        <w:t xml:space="preserve"> realizando una exploración de los comandos </w:t>
      </w:r>
      <w:proofErr w:type="spellStart"/>
      <w:r w:rsidRPr="00B355E5">
        <w:rPr>
          <w:lang w:val="es-CO"/>
        </w:rPr>
        <w:t>git</w:t>
      </w:r>
      <w:proofErr w:type="spellEnd"/>
      <w:r w:rsidRPr="00B355E5">
        <w:rPr>
          <w:lang w:val="es-CO"/>
        </w:rPr>
        <w:t xml:space="preserve"> </w:t>
      </w:r>
      <w:proofErr w:type="spellStart"/>
      <w:r w:rsidRPr="00B355E5">
        <w:rPr>
          <w:lang w:val="es-CO"/>
        </w:rPr>
        <w:t>checkouty</w:t>
      </w:r>
      <w:proofErr w:type="spellEnd"/>
      <w:r w:rsidRPr="00B355E5">
        <w:rPr>
          <w:lang w:val="es-CO"/>
        </w:rPr>
        <w:t xml:space="preserve"> </w:t>
      </w:r>
      <w:proofErr w:type="spellStart"/>
      <w:r w:rsidRPr="00B355E5">
        <w:rPr>
          <w:lang w:val="es-CO"/>
        </w:rPr>
        <w:t>dvc</w:t>
      </w:r>
      <w:proofErr w:type="spellEnd"/>
      <w:r w:rsidRPr="00B355E5">
        <w:rPr>
          <w:lang w:val="es-CO"/>
        </w:rPr>
        <w:t xml:space="preserve"> </w:t>
      </w:r>
      <w:proofErr w:type="spellStart"/>
      <w:r w:rsidRPr="00B355E5">
        <w:rPr>
          <w:lang w:val="es-CO"/>
        </w:rPr>
        <w:t>checkout</w:t>
      </w:r>
      <w:proofErr w:type="spellEnd"/>
      <w:r w:rsidRPr="00B355E5">
        <w:rPr>
          <w:lang w:val="es-CO"/>
        </w:rPr>
        <w:t xml:space="preserve">. </w:t>
      </w:r>
    </w:p>
    <w:p w14:paraId="3C36AF7D" w14:textId="3DAA60E4" w:rsidR="00496E8F" w:rsidRDefault="00496E8F">
      <w:pPr>
        <w:rPr>
          <w:lang w:val="es-CO"/>
        </w:rPr>
      </w:pPr>
      <w:r w:rsidRPr="00496E8F">
        <w:rPr>
          <w:lang w:val="es-CO"/>
        </w:rPr>
        <w:drawing>
          <wp:inline distT="0" distB="0" distL="0" distR="0" wp14:anchorId="4C53DD40" wp14:editId="4BD3B81E">
            <wp:extent cx="3211830" cy="2926915"/>
            <wp:effectExtent l="0" t="0" r="7620" b="6985"/>
            <wp:docPr id="5253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9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716" cy="293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932A" w14:textId="77777777" w:rsidR="00496E8F" w:rsidRDefault="00496E8F">
      <w:pPr>
        <w:rPr>
          <w:lang w:val="es-CO"/>
        </w:rPr>
      </w:pPr>
    </w:p>
    <w:p w14:paraId="6C37CB04" w14:textId="2D024C5D" w:rsidR="00496E8F" w:rsidRDefault="00496E8F">
      <w:pPr>
        <w:rPr>
          <w:lang w:val="es-CO"/>
        </w:rPr>
      </w:pPr>
      <w:r w:rsidRPr="00496E8F">
        <w:rPr>
          <w:lang w:val="es-CO"/>
        </w:rPr>
        <w:t>Se creó la rama nueva-rama y se ejecutó 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checkout</w:t>
      </w:r>
      <w:proofErr w:type="spellEnd"/>
      <w:r w:rsidRPr="00496E8F">
        <w:rPr>
          <w:lang w:val="es-CO"/>
        </w:rPr>
        <w:t> para garantizar que los datos rastreados por DVC corresponden al estado de esa rama. 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checkout</w:t>
      </w:r>
      <w:proofErr w:type="spellEnd"/>
      <w:r w:rsidRPr="00496E8F">
        <w:rPr>
          <w:lang w:val="es-CO"/>
        </w:rPr>
        <w:t xml:space="preserve"> sincroniza el </w:t>
      </w:r>
      <w:proofErr w:type="spellStart"/>
      <w:r w:rsidRPr="00496E8F">
        <w:rPr>
          <w:lang w:val="es-CO"/>
        </w:rPr>
        <w:t>workspace</w:t>
      </w:r>
      <w:proofErr w:type="spellEnd"/>
      <w:r w:rsidRPr="00496E8F">
        <w:rPr>
          <w:lang w:val="es-CO"/>
        </w:rPr>
        <w:t xml:space="preserve"> con los archivos .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 del </w:t>
      </w:r>
      <w:proofErr w:type="spellStart"/>
      <w:r w:rsidRPr="00496E8F">
        <w:rPr>
          <w:lang w:val="es-CO"/>
        </w:rPr>
        <w:t>commit</w:t>
      </w:r>
      <w:proofErr w:type="spellEnd"/>
      <w:r w:rsidRPr="00496E8F">
        <w:rPr>
          <w:lang w:val="es-CO"/>
        </w:rPr>
        <w:t xml:space="preserve"> activo</w:t>
      </w:r>
      <w:r>
        <w:rPr>
          <w:lang w:val="es-CO"/>
        </w:rPr>
        <w:t>.</w:t>
      </w:r>
    </w:p>
    <w:p w14:paraId="39F1E380" w14:textId="69E920CB" w:rsidR="00496E8F" w:rsidRPr="00496E8F" w:rsidRDefault="00496E8F">
      <w:pPr>
        <w:rPr>
          <w:lang w:val="es-CO"/>
        </w:rPr>
      </w:pPr>
      <w:r w:rsidRPr="00496E8F">
        <w:rPr>
          <w:lang w:val="es-CO"/>
        </w:rPr>
        <w:t xml:space="preserve">La nueva rama nueva-rama hereda el estado más reciente de </w:t>
      </w:r>
      <w:proofErr w:type="spellStart"/>
      <w:r w:rsidRPr="00496E8F">
        <w:rPr>
          <w:lang w:val="es-CO"/>
        </w:rPr>
        <w:t>main</w:t>
      </w:r>
      <w:proofErr w:type="spellEnd"/>
      <w:r w:rsidRPr="00496E8F">
        <w:rPr>
          <w:lang w:val="es-CO"/>
        </w:rPr>
        <w:t xml:space="preserve"> (</w:t>
      </w:r>
      <w:proofErr w:type="spellStart"/>
      <w:r w:rsidRPr="00496E8F">
        <w:rPr>
          <w:lang w:val="es-CO"/>
        </w:rPr>
        <w:t>dataset</w:t>
      </w:r>
      <w:proofErr w:type="spellEnd"/>
      <w:r w:rsidRPr="00496E8F">
        <w:rPr>
          <w:lang w:val="es-CO"/>
        </w:rPr>
        <w:t xml:space="preserve"> duplicado). El comando </w:t>
      </w:r>
      <w:proofErr w:type="spellStart"/>
      <w:r w:rsidRPr="00496E8F">
        <w:rPr>
          <w:lang w:val="es-CO"/>
        </w:rPr>
        <w:t>dvc</w:t>
      </w:r>
      <w:proofErr w:type="spellEnd"/>
      <w:r w:rsidRPr="00496E8F">
        <w:rPr>
          <w:lang w:val="es-CO"/>
        </w:rPr>
        <w:t xml:space="preserve"> </w:t>
      </w:r>
      <w:proofErr w:type="spellStart"/>
      <w:r w:rsidRPr="00496E8F">
        <w:rPr>
          <w:lang w:val="es-CO"/>
        </w:rPr>
        <w:t>checkout</w:t>
      </w:r>
      <w:proofErr w:type="spellEnd"/>
      <w:r w:rsidRPr="00496E8F">
        <w:rPr>
          <w:lang w:val="es-CO"/>
        </w:rPr>
        <w:t xml:space="preserve"> asegura que el archivo de datos en el </w:t>
      </w:r>
      <w:proofErr w:type="spellStart"/>
      <w:r w:rsidRPr="00496E8F">
        <w:rPr>
          <w:lang w:val="es-CO"/>
        </w:rPr>
        <w:t>workspace</w:t>
      </w:r>
      <w:proofErr w:type="spellEnd"/>
      <w:r w:rsidRPr="00496E8F">
        <w:rPr>
          <w:lang w:val="es-CO"/>
        </w:rPr>
        <w:t xml:space="preserve"> corresponde exactamente al hash registrado en </w:t>
      </w:r>
      <w:proofErr w:type="spellStart"/>
      <w:r w:rsidRPr="00496E8F">
        <w:rPr>
          <w:lang w:val="es-CO"/>
        </w:rPr>
        <w:t>data.csv.dvc</w:t>
      </w:r>
      <w:proofErr w:type="spellEnd"/>
      <w:r w:rsidRPr="00496E8F">
        <w:rPr>
          <w:lang w:val="es-CO"/>
        </w:rPr>
        <w:t xml:space="preserve"> para ese </w:t>
      </w:r>
      <w:proofErr w:type="spellStart"/>
      <w:r w:rsidRPr="00496E8F">
        <w:rPr>
          <w:lang w:val="es-CO"/>
        </w:rPr>
        <w:t>commit</w:t>
      </w:r>
      <w:proofErr w:type="spellEnd"/>
      <w:r w:rsidRPr="00496E8F">
        <w:rPr>
          <w:lang w:val="es-CO"/>
        </w:rPr>
        <w:t>.</w:t>
      </w:r>
    </w:p>
    <w:sectPr w:rsidR="00496E8F" w:rsidRPr="00496E8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E5"/>
    <w:rsid w:val="00047C36"/>
    <w:rsid w:val="002147A8"/>
    <w:rsid w:val="00496E8F"/>
    <w:rsid w:val="00B355E5"/>
    <w:rsid w:val="00FA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0D3A"/>
  <w15:chartTrackingRefBased/>
  <w15:docId w15:val="{4D626927-2B73-4A5A-A208-60A8D3C8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6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larav-uniandes/taller3_dvc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4</cp:revision>
  <cp:lastPrinted>2026-08-09T20:29:00Z</cp:lastPrinted>
  <dcterms:created xsi:type="dcterms:W3CDTF">2026-08-09T20:12:00Z</dcterms:created>
  <dcterms:modified xsi:type="dcterms:W3CDTF">2026-08-09T20:31:00Z</dcterms:modified>
</cp:coreProperties>
</file>