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mc:AlternateContent>
          <mc:Choice Requires="wps">
            <w:drawing>
              <wp:anchor distT="152400" distB="152400" distL="152400" distR="152400" simplePos="0" relativeHeight="251648000" behindDoc="1" locked="0" layoutInCell="1" allowOverlap="1">
                <wp:simplePos x="0" y="0"/>
                <wp:positionH relativeFrom="page">
                  <wp:posOffset>6883400</wp:posOffset>
                </wp:positionH>
                <wp:positionV relativeFrom="page">
                  <wp:posOffset>139700</wp:posOffset>
                </wp:positionV>
                <wp:extent cx="3063240" cy="749808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3063240" cy="7498080"/>
                        </a:xfrm>
                        <a:prstGeom prst="rect">
                          <a:avLst/>
                        </a:prstGeom>
                        <a:solidFill>
                          <a:srgbClr val="CDCBBB"/>
                        </a:solidFill>
                        <a:ln w="12700" cap="flat">
                          <a:solidFill>
                            <a:srgbClr val="6D7040"/>
                          </a:solidFill>
                          <a:prstDash val="solid"/>
                          <a:miter lim="400000"/>
                        </a:ln>
                        <a:effectLst/>
                      </wps:spPr>
                      <wps:bodyPr/>
                    </wps:wsp>
                  </a:graphicData>
                </a:graphic>
              </wp:anchor>
            </w:drawing>
          </mc:Choice>
          <mc:Fallback>
            <w:pict>
              <v:rect id="_x0000_s1026" style="visibility:visible;position:absolute;margin-left:542.0pt;margin-top:11.0pt;width:241.2pt;height:590.4pt;z-index:-251668480;mso-position-horizontal:absolute;mso-position-horizontal-relative:page;mso-position-vertical:absolute;mso-position-vertical-relative:page;mso-wrap-distance-left:12.0pt;mso-wrap-distance-top:12.0pt;mso-wrap-distance-right:12.0pt;mso-wrap-distance-bottom:12.0pt;">
                <v:fill color="#CDCBBB" opacity="100.0%" type="solid"/>
                <v:stroke filltype="solid" color="#6D7040"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wp:anchor distT="152400" distB="152400" distL="152400" distR="152400" simplePos="0" relativeHeight="251649024" behindDoc="1" locked="0" layoutInCell="1" allowOverlap="1">
                <wp:simplePos x="0" y="0"/>
                <wp:positionH relativeFrom="page">
                  <wp:posOffset>6929119</wp:posOffset>
                </wp:positionH>
                <wp:positionV relativeFrom="page">
                  <wp:posOffset>185420</wp:posOffset>
                </wp:positionV>
                <wp:extent cx="2971800" cy="7406641"/>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971800" cy="7406641"/>
                        </a:xfrm>
                        <a:prstGeom prst="rect">
                          <a:avLst/>
                        </a:prstGeom>
                        <a:gradFill flip="none" rotWithShape="1">
                          <a:gsLst>
                            <a:gs pos="0">
                              <a:srgbClr val="F8F4D6"/>
                            </a:gs>
                            <a:gs pos="100000">
                              <a:srgbClr val="FFFFFF"/>
                            </a:gs>
                          </a:gsLst>
                          <a:lin ang="5400000" scaled="0"/>
                        </a:gradFill>
                        <a:ln w="6350" cap="flat">
                          <a:solidFill>
                            <a:srgbClr val="6D7040"/>
                          </a:solidFill>
                          <a:prstDash val="solid"/>
                          <a:miter lim="400000"/>
                        </a:ln>
                        <a:effectLst/>
                      </wps:spPr>
                      <wps:bodyPr/>
                    </wps:wsp>
                  </a:graphicData>
                </a:graphic>
              </wp:anchor>
            </w:drawing>
          </mc:Choice>
          <mc:Fallback>
            <w:pict>
              <v:rect id="_x0000_s1027" style="visibility:visible;position:absolute;margin-left:545.6pt;margin-top:14.6pt;width:234.0pt;height:583.2pt;z-index:-251667456;mso-position-horizontal:absolute;mso-position-horizontal-relative:page;mso-position-vertical:absolute;mso-position-vertical-relative:page;mso-wrap-distance-left:12.0pt;mso-wrap-distance-top:12.0pt;mso-wrap-distance-right:12.0pt;mso-wrap-distance-bottom:12.0pt;">
                <v:fill angle="0fd" focus="100%" color="#F8F4D6" opacity="100.0%" color2="#FFFFFF" o:opacity2="100.0%" type="gradientUnscaled"/>
                <v:stroke filltype="solid" color="#6D7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wp:anchor distT="152400" distB="152400" distL="152400" distR="152400" simplePos="0" relativeHeight="251650048" behindDoc="1" locked="0" layoutInCell="1" allowOverlap="1">
                <wp:simplePos x="0" y="0"/>
                <wp:positionH relativeFrom="page">
                  <wp:posOffset>3540759</wp:posOffset>
                </wp:positionH>
                <wp:positionV relativeFrom="page">
                  <wp:posOffset>137160</wp:posOffset>
                </wp:positionV>
                <wp:extent cx="3063240" cy="749808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063240" cy="7498080"/>
                        </a:xfrm>
                        <a:prstGeom prst="rect">
                          <a:avLst/>
                        </a:prstGeom>
                        <a:solidFill>
                          <a:srgbClr val="CDCBBB"/>
                        </a:solidFill>
                        <a:ln w="12700" cap="flat">
                          <a:solidFill>
                            <a:srgbClr val="6D7040"/>
                          </a:solidFill>
                          <a:prstDash val="solid"/>
                          <a:miter lim="400000"/>
                        </a:ln>
                        <a:effectLst/>
                      </wps:spPr>
                      <wps:bodyPr/>
                    </wps:wsp>
                  </a:graphicData>
                </a:graphic>
              </wp:anchor>
            </w:drawing>
          </mc:Choice>
          <mc:Fallback>
            <w:pict>
              <v:rect id="_x0000_s1028" style="visibility:visible;position:absolute;margin-left:278.8pt;margin-top:10.8pt;width:241.2pt;height:590.4pt;z-index:-251666432;mso-position-horizontal:absolute;mso-position-horizontal-relative:page;mso-position-vertical:absolute;mso-position-vertical-relative:page;mso-wrap-distance-left:12.0pt;mso-wrap-distance-top:12.0pt;mso-wrap-distance-right:12.0pt;mso-wrap-distance-bottom:12.0pt;">
                <v:fill color="#CDCBBB" opacity="100.0%" type="solid"/>
                <v:stroke filltype="solid" color="#6D7040"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wp:anchor distT="152400" distB="152400" distL="152400" distR="152400" simplePos="0" relativeHeight="251651072" behindDoc="1" locked="0" layoutInCell="1" allowOverlap="1">
                <wp:simplePos x="0" y="0"/>
                <wp:positionH relativeFrom="page">
                  <wp:posOffset>3591559</wp:posOffset>
                </wp:positionH>
                <wp:positionV relativeFrom="page">
                  <wp:posOffset>187960</wp:posOffset>
                </wp:positionV>
                <wp:extent cx="2971800" cy="7406641"/>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2971800" cy="7406641"/>
                        </a:xfrm>
                        <a:prstGeom prst="rect">
                          <a:avLst/>
                        </a:prstGeom>
                        <a:solidFill>
                          <a:srgbClr val="FFFFFF"/>
                        </a:solidFill>
                        <a:ln w="6350" cap="flat">
                          <a:solidFill>
                            <a:srgbClr val="6D7040"/>
                          </a:solidFill>
                          <a:prstDash val="solid"/>
                          <a:miter lim="400000"/>
                        </a:ln>
                        <a:effectLst/>
                      </wps:spPr>
                      <wps:bodyPr/>
                    </wps:wsp>
                  </a:graphicData>
                </a:graphic>
              </wp:anchor>
            </w:drawing>
          </mc:Choice>
          <mc:Fallback>
            <w:pict>
              <v:rect id="_x0000_s1029" style="visibility:visible;position:absolute;margin-left:282.8pt;margin-top:14.8pt;width:234.0pt;height:583.2pt;z-index:-251665408;mso-position-horizontal:absolute;mso-position-horizontal-relative:page;mso-position-vertical:absolute;mso-position-vertical-relative:page;mso-wrap-distance-left:12.0pt;mso-wrap-distance-top:12.0pt;mso-wrap-distance-right:12.0pt;mso-wrap-distance-bottom:12.0pt;">
                <v:fill color="#FFFFFF" opacity="100.0%" type="solid"/>
                <v:stroke filltype="solid" color="#6D7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g">
            <w:drawing>
              <wp:anchor distT="152400" distB="152400" distL="152400" distR="152400" simplePos="0" relativeHeight="251652096" behindDoc="1" locked="0" layoutInCell="1" allowOverlap="1">
                <wp:simplePos x="0" y="0"/>
                <wp:positionH relativeFrom="page">
                  <wp:posOffset>187960</wp:posOffset>
                </wp:positionH>
                <wp:positionV relativeFrom="page">
                  <wp:posOffset>137160</wp:posOffset>
                </wp:positionV>
                <wp:extent cx="3063240" cy="7498080"/>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3063240" cy="7498080"/>
                          <a:chOff x="0" y="0"/>
                          <a:chExt cx="3063239" cy="7498079"/>
                        </a:xfrm>
                      </wpg:grpSpPr>
                      <wps:wsp>
                        <wps:cNvPr id="1073741829" name="Shape 1073741829"/>
                        <wps:cNvSpPr/>
                        <wps:spPr>
                          <a:xfrm>
                            <a:off x="0" y="0"/>
                            <a:ext cx="3063240" cy="7498080"/>
                          </a:xfrm>
                          <a:prstGeom prst="rect">
                            <a:avLst/>
                          </a:prstGeom>
                          <a:solidFill>
                            <a:srgbClr val="CDCBBB"/>
                          </a:solidFill>
                          <a:ln w="12700" cap="flat">
                            <a:solidFill>
                              <a:srgbClr val="6D7040"/>
                            </a:solidFill>
                            <a:prstDash val="solid"/>
                            <a:miter lim="400000"/>
                          </a:ln>
                          <a:effectLst/>
                        </wps:spPr>
                        <wps:bodyPr/>
                      </wps:wsp>
                      <wps:wsp>
                        <wps:cNvPr id="1073741830" name="Shape 1073741830"/>
                        <wps:cNvSpPr/>
                        <wps:spPr>
                          <a:xfrm>
                            <a:off x="45720" y="45720"/>
                            <a:ext cx="2971801" cy="7406641"/>
                          </a:xfrm>
                          <a:prstGeom prst="rect">
                            <a:avLst/>
                          </a:prstGeom>
                          <a:solidFill>
                            <a:srgbClr val="FFFFFF"/>
                          </a:solidFill>
                          <a:ln w="6350" cap="flat">
                            <a:solidFill>
                              <a:srgbClr val="6D7040"/>
                            </a:solidFill>
                            <a:prstDash val="solid"/>
                            <a:miter lim="400000"/>
                          </a:ln>
                          <a:effectLst/>
                        </wps:spPr>
                        <wps:bodyPr/>
                      </wps:wsp>
                    </wpg:wgp>
                  </a:graphicData>
                </a:graphic>
              </wp:anchor>
            </w:drawing>
          </mc:Choice>
          <mc:Fallback>
            <w:pict>
              <v:group id="_x0000_s1030" style="visibility:visible;position:absolute;margin-left:14.8pt;margin-top:10.8pt;width:241.2pt;height:590.4pt;z-index:-251664384;mso-position-horizontal:absolute;mso-position-horizontal-relative:page;mso-position-vertical:absolute;mso-position-vertical-relative:page;mso-wrap-distance-left:12.0pt;mso-wrap-distance-top:12.0pt;mso-wrap-distance-right:12.0pt;mso-wrap-distance-bottom:12.0pt;" coordorigin="0,0" coordsize="3063240,7498080">
                <w10:wrap type="none" side="bothSides" anchorx="page" anchory="page"/>
                <v:rect id="_x0000_s1031" style="position:absolute;left:0;top:0;width:3063240;height:7498080;">
                  <v:fill color="#CDCBBB" opacity="100.0%" type="solid"/>
                  <v:stroke filltype="solid" color="#6D7040" opacity="100.0%" weight="1.0pt" dashstyle="solid" endcap="flat" miterlimit="400.0%" joinstyle="miter" linestyle="single" startarrow="none" startarrowwidth="medium" startarrowlength="medium" endarrow="none" endarrowwidth="medium" endarrowlength="medium"/>
                </v:rect>
                <v:rect id="_x0000_s1032" style="position:absolute;left:45720;top:45720;width:2971800;height:7406640;">
                  <v:fill color="#FFFFFF" opacity="100.0%" type="solid"/>
                  <v:stroke filltype="solid" color="#6D7040" opacity="100.0%" weight="0.5pt" dashstyle="solid" endcap="flat" miterlimit="400.0%" joinstyle="miter" linestyle="single" startarrow="none" startarrowwidth="medium" startarrowlength="medium" endarrow="none" endarrowwidth="medium" endarrowlength="medium"/>
                </v:rect>
              </v:group>
            </w:pict>
          </mc:Fallback>
        </mc:AlternateContent>
      </w:r>
      <w:r>
        <mc:AlternateContent>
          <mc:Choice Requires="wps">
            <w:drawing>
              <wp:anchor distT="152400" distB="152400" distL="152400" distR="152400" simplePos="0" relativeHeight="251653120" behindDoc="1" locked="0" layoutInCell="1" allowOverlap="1">
                <wp:simplePos x="0" y="0"/>
                <wp:positionH relativeFrom="page">
                  <wp:posOffset>7098982</wp:posOffset>
                </wp:positionH>
                <wp:positionV relativeFrom="page">
                  <wp:posOffset>4414393</wp:posOffset>
                </wp:positionV>
                <wp:extent cx="2628900" cy="2395982"/>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2628900" cy="2395982"/>
                        </a:xfrm>
                        <a:prstGeom prst="rect">
                          <a:avLst/>
                        </a:prstGeom>
                        <a:noFill/>
                        <a:ln w="12700" cap="flat">
                          <a:noFill/>
                          <a:miter lim="400000"/>
                        </a:ln>
                        <a:effectLst/>
                      </wps:spPr>
                      <wps:txbx>
                        <w:txbxContent>
                          <w:p>
                            <w:pPr>
                              <w:pStyle w:val="Address"/>
                              <w:rPr>
                                <w:rFonts w:ascii="Stone Sans ITC TT" w:cs="Stone Sans ITC TT" w:hAnsi="Stone Sans ITC TT" w:eastAsia="Stone Sans ITC TT"/>
                                <w:color w:val="322eea"/>
                                <w:spacing w:val="-34"/>
                                <w:sz w:val="38"/>
                                <w:szCs w:val="38"/>
                              </w:rPr>
                            </w:pPr>
                            <w:r>
                              <w:rPr>
                                <w:rFonts w:ascii="Stone Sans ITC TT" w:hAnsi="Stone Sans ITC TT"/>
                                <w:color w:val="322eea"/>
                                <w:spacing w:val="-34"/>
                                <w:sz w:val="38"/>
                                <w:szCs w:val="38"/>
                                <w:rtl w:val="0"/>
                                <w:lang w:val="de-DE"/>
                              </w:rPr>
                              <w:t>REGENERATION CENTER</w:t>
                            </w:r>
                          </w:p>
                          <w:p>
                            <w:pPr>
                              <w:pStyle w:val="Free Form"/>
                              <w:spacing w:before="160" w:after="0" w:line="426" w:lineRule="atLeast"/>
                              <w:jc w:val="center"/>
                            </w:pPr>
                            <w:r>
                              <w:rPr>
                                <w:rFonts w:ascii="Stone Sans Sem ITC TT-Semi" w:hAnsi="Stone Sans Sem ITC TT-Semi"/>
                                <w:color w:val="1d6e00"/>
                                <w:sz w:val="32"/>
                                <w:szCs w:val="32"/>
                                <w:rtl w:val="0"/>
                                <w:lang w:val="en-US"/>
                              </w:rPr>
                              <w:t>TURNING THE HEARTS OF THE FATHERS TO THEIR CHILDREN, AND THE HEARTS OF THE CHILDREN TO THEIR FATHERS..                             MALACHI 4:6</w:t>
                            </w:r>
                          </w:p>
                        </w:txbxContent>
                      </wps:txbx>
                      <wps:bodyPr wrap="square" lIns="38100" tIns="38100" rIns="38100" bIns="38100" numCol="1" anchor="t">
                        <a:noAutofit/>
                      </wps:bodyPr>
                    </wps:wsp>
                  </a:graphicData>
                </a:graphic>
              </wp:anchor>
            </w:drawing>
          </mc:Choice>
          <mc:Fallback>
            <w:pict>
              <v:rect id="_x0000_s1033" style="visibility:visible;position:absolute;margin-left:559.0pt;margin-top:347.6pt;width:207.0pt;height:188.7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Address"/>
                        <w:rPr>
                          <w:rFonts w:ascii="Stone Sans ITC TT" w:cs="Stone Sans ITC TT" w:hAnsi="Stone Sans ITC TT" w:eastAsia="Stone Sans ITC TT"/>
                          <w:color w:val="322eea"/>
                          <w:spacing w:val="-34"/>
                          <w:sz w:val="38"/>
                          <w:szCs w:val="38"/>
                        </w:rPr>
                      </w:pPr>
                      <w:r>
                        <w:rPr>
                          <w:rFonts w:ascii="Stone Sans ITC TT" w:hAnsi="Stone Sans ITC TT"/>
                          <w:color w:val="322eea"/>
                          <w:spacing w:val="-34"/>
                          <w:sz w:val="38"/>
                          <w:szCs w:val="38"/>
                          <w:rtl w:val="0"/>
                          <w:lang w:val="de-DE"/>
                        </w:rPr>
                        <w:t>REGENERATION CENTER</w:t>
                      </w:r>
                    </w:p>
                    <w:p>
                      <w:pPr>
                        <w:pStyle w:val="Free Form"/>
                        <w:spacing w:before="160" w:after="0" w:line="426" w:lineRule="atLeast"/>
                        <w:jc w:val="center"/>
                      </w:pPr>
                      <w:r>
                        <w:rPr>
                          <w:rFonts w:ascii="Stone Sans Sem ITC TT-Semi" w:hAnsi="Stone Sans Sem ITC TT-Semi"/>
                          <w:color w:val="1d6e00"/>
                          <w:sz w:val="32"/>
                          <w:szCs w:val="32"/>
                          <w:rtl w:val="0"/>
                          <w:lang w:val="en-US"/>
                        </w:rPr>
                        <w:t>TURNING THE HEARTS OF THE FATHERS TO THEIR CHILDREN, AND THE HEARTS OF THE CHILDREN TO THEIR FATHERS..                             MALACHI 4:6</w:t>
                      </w:r>
                    </w:p>
                  </w:txbxContent>
                </v:textbox>
                <w10:wrap type="none" side="bothSides" anchorx="page" anchory="page"/>
              </v:rect>
            </w:pict>
          </mc:Fallback>
        </mc:AlternateContent>
      </w:r>
      <w:r>
        <mc:AlternateContent>
          <mc:Choice Requires="wps">
            <w:drawing>
              <wp:anchor distT="0" distB="0" distL="0" distR="0" simplePos="0" relativeHeight="251659264" behindDoc="0" locked="0" layoutInCell="1" allowOverlap="1">
                <wp:simplePos x="0" y="0"/>
                <wp:positionH relativeFrom="page">
                  <wp:posOffset>6921500</wp:posOffset>
                </wp:positionH>
                <wp:positionV relativeFrom="page">
                  <wp:posOffset>12700</wp:posOffset>
                </wp:positionV>
                <wp:extent cx="2971800" cy="13716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971800" cy="1371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Cover Title"/>
                              <w:bidi w:val="0"/>
                            </w:pPr>
                            <w:r>
                              <w:rPr>
                                <w:rtl w:val="0"/>
                              </w:rPr>
                              <w:t xml:space="preserve"> </w:t>
                            </w:r>
                          </w:p>
                        </w:txbxContent>
                      </wps:txbx>
                      <wps:bodyPr wrap="square" lIns="0" tIns="0" rIns="0" bIns="0" numCol="1" anchor="t">
                        <a:noAutofit/>
                      </wps:bodyPr>
                    </wps:wsp>
                  </a:graphicData>
                </a:graphic>
              </wp:anchor>
            </w:drawing>
          </mc:Choice>
          <mc:Fallback>
            <w:pict>
              <v:rect id="_x0000_s1034" style="visibility:visible;position:absolute;margin-left:545.0pt;margin-top:1.0pt;width:234.0pt;height:108.0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Cover Title"/>
                        <w:bidi w:val="0"/>
                      </w:pPr>
                      <w:r>
                        <w:rPr>
                          <w:rtl w:val="0"/>
                        </w:rPr>
                        <w:t xml:space="preserve"> </w:t>
                      </w:r>
                    </w:p>
                  </w:txbxContent>
                </v:textbox>
                <w10:wrap type="none"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7067232</wp:posOffset>
                </wp:positionH>
                <wp:positionV relativeFrom="page">
                  <wp:posOffset>185420</wp:posOffset>
                </wp:positionV>
                <wp:extent cx="2695575" cy="4211776"/>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2695575" cy="4211776"/>
                        </a:xfrm>
                        <a:prstGeom prst="rect">
                          <a:avLst/>
                        </a:prstGeom>
                        <a:solidFill>
                          <a:srgbClr val="FBF5DC"/>
                        </a:solidFill>
                        <a:ln w="6350" cap="flat">
                          <a:solidFill>
                            <a:srgbClr val="404040"/>
                          </a:solidFill>
                          <a:prstDash val="solid"/>
                          <a:miter lim="400000"/>
                        </a:ln>
                        <a:effectLst/>
                        <a:extLst>
                          <a:ext uri="{C572A759-6A51-4108-AA02-DFA0A04FC94B}">
                            <ma14:wrappingTextBoxFlag xmlns:ma14="http://schemas.microsoft.com/office/mac/drawingml/2011/main" val="1"/>
                          </a:ext>
                        </a:extLst>
                      </wps:spPr>
                      <wps:txbx>
                        <w:txbxContent>
                          <w:p>
                            <w:pPr>
                              <w:pStyle w:val="Heading"/>
                              <w:bidi w:val="0"/>
                            </w:pPr>
                            <w:r>
                              <w:rPr>
                                <w:rtl w:val="0"/>
                              </w:rPr>
                              <w:t>TH</w:t>
                            </w:r>
                          </w:p>
                        </w:txbxContent>
                      </wps:txbx>
                      <wps:bodyPr wrap="square" lIns="177800" tIns="177800" rIns="177800" bIns="177800" numCol="1" anchor="ctr">
                        <a:noAutofit/>
                      </wps:bodyPr>
                    </wps:wsp>
                  </a:graphicData>
                </a:graphic>
              </wp:anchor>
            </w:drawing>
          </mc:Choice>
          <mc:Fallback>
            <w:pict>
              <v:rect id="_x0000_s1035" style="visibility:visible;position:absolute;margin-left:556.5pt;margin-top:14.6pt;width:212.2pt;height:331.6pt;z-index:251660288;mso-position-horizontal:absolute;mso-position-horizontal-relative:page;mso-position-vertical:absolute;mso-position-vertical-relative:page;mso-wrap-distance-left:12.0pt;mso-wrap-distance-top:12.0pt;mso-wrap-distance-right:12.0pt;mso-wrap-distance-bottom:12.0pt;">
                <v:fill color="#FBF5DC" opacity="100.0%" type="solid"/>
                <v:stroke filltype="solid" color="#404040" opacity="100.0%" weight="0.5pt" dashstyle="solid" endcap="flat" miterlimit="400.0%" joinstyle="miter" linestyle="single" startarrow="none" startarrowwidth="medium" startarrowlength="medium" endarrow="none" endarrowwidth="medium" endarrowlength="medium"/>
                <v:textbox>
                  <w:txbxContent>
                    <w:p>
                      <w:pPr>
                        <w:pStyle w:val="Heading"/>
                        <w:bidi w:val="0"/>
                      </w:pPr>
                      <w:r>
                        <w:rPr>
                          <w:rtl w:val="0"/>
                        </w:rPr>
                        <w:t>TH</w:t>
                      </w:r>
                    </w:p>
                  </w:txbxContent>
                </v:textbox>
                <w10:wrap type="none" side="bothSides" anchorx="page" anchory="page"/>
              </v:rect>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352552</wp:posOffset>
                </wp:positionH>
                <wp:positionV relativeFrom="page">
                  <wp:posOffset>3783584</wp:posOffset>
                </wp:positionV>
                <wp:extent cx="2730500" cy="406400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730500" cy="4064000"/>
                        </a:xfrm>
                        <a:prstGeom prst="rect">
                          <a:avLst/>
                        </a:prstGeom>
                        <a:noFill/>
                        <a:ln w="12700" cap="flat">
                          <a:noFill/>
                          <a:miter lim="400000"/>
                        </a:ln>
                        <a:effectLst/>
                      </wps:spPr>
                      <wps:txbx>
                        <w:txbxContent>
                          <w:p>
                            <w:pPr>
                              <w:pStyle w:val="Heading"/>
                              <w:spacing w:line="264" w:lineRule="auto"/>
                              <w:jc w:val="left"/>
                              <w:rPr>
                                <w:rFonts w:ascii="Arial" w:cs="Arial" w:hAnsi="Arial" w:eastAsia="Arial"/>
                                <w:color w:val="32312a"/>
                              </w:rPr>
                            </w:pPr>
                            <w:r>
                              <w:rPr>
                                <w:rFonts w:ascii="Arial" w:hAnsi="Arial"/>
                                <w:color w:val="32312a"/>
                                <w:rtl w:val="0"/>
                                <w:lang w:val="en-US"/>
                              </w:rPr>
                              <w:t>The Jericho House is a Christ-Centered drug &amp;</w:t>
                            </w:r>
                            <w:r>
                              <w:rPr>
                                <w:rFonts w:ascii="Arial" w:hAnsi="Arial" w:hint="default"/>
                                <w:color w:val="32312a"/>
                                <w:rtl w:val="0"/>
                              </w:rPr>
                              <w:t> </w:t>
                            </w:r>
                            <w:r>
                              <w:rPr>
                                <w:rFonts w:ascii="Arial" w:hAnsi="Arial"/>
                                <w:color w:val="32312a"/>
                                <w:rtl w:val="0"/>
                                <w:lang w:val="en-US"/>
                              </w:rPr>
                              <w:t>alcohol recovery program located in Cleveland, Ga. The Jericho House ministers healing and restoration to men caught in addiction. Using biblical counseling, teaching, small groups and work programs. We provide men with a safe and spiritually sound environment to bring about a whole lifestyle change. We truly believe that the only way to break the cycle of addiction in a life, a family, and a community is through the miracle-working power of Jesus Christ, and with the presence of the Holy Spirit.</w:t>
                            </w:r>
                          </w:p>
                          <w:p>
                            <w:pPr>
                              <w:pStyle w:val="Normal.0"/>
                              <w:spacing w:line="264" w:lineRule="auto"/>
                              <w:rPr>
                                <w:rFonts w:ascii="Arial" w:cs="Arial" w:hAnsi="Arial" w:eastAsia="Arial"/>
                              </w:rPr>
                            </w:pPr>
                            <w:r>
                              <w:rPr>
                                <w:rFonts w:ascii="Arial" w:hAnsi="Arial"/>
                                <w:rtl w:val="0"/>
                                <w:lang w:val="en-US"/>
                              </w:rPr>
                              <w:t>At the Jericho House the goal is to address the whole person (spirit, soul and body).  "So, in addition to spiritual counseling, the Jericho House</w:t>
                            </w:r>
                            <w:r>
                              <w:rPr>
                                <w:rFonts w:ascii="Arial" w:hAnsi="Arial" w:hint="default"/>
                                <w:rtl w:val="0"/>
                                <w:lang w:val="en-US"/>
                              </w:rPr>
                              <w:t> </w:t>
                            </w:r>
                            <w:r>
                              <w:rPr>
                                <w:rFonts w:ascii="Arial" w:hAnsi="Arial"/>
                                <w:rtl w:val="0"/>
                                <w:lang w:val="en-US"/>
                              </w:rPr>
                              <w:t>will partner</w:t>
                            </w:r>
                            <w:r>
                              <w:rPr>
                                <w:rFonts w:ascii="Arial" w:hAnsi="Arial" w:hint="default"/>
                                <w:rtl w:val="0"/>
                                <w:lang w:val="en-US"/>
                              </w:rPr>
                              <w:t> </w:t>
                            </w:r>
                            <w:r>
                              <w:rPr>
                                <w:rFonts w:ascii="Arial" w:hAnsi="Arial"/>
                                <w:rtl w:val="0"/>
                                <w:lang w:val="en-US"/>
                              </w:rPr>
                              <w:t>with other qualified medical and mental health professionals to thoroughly address additional personal needs."</w:t>
                            </w:r>
                            <w:r>
                              <w:rPr>
                                <w:rFonts w:ascii="Arial" w:hAnsi="Arial" w:hint="default"/>
                                <w:rtl w:val="0"/>
                                <w:lang w:val="en-US"/>
                              </w:rPr>
                              <w:t> </w:t>
                            </w:r>
                          </w:p>
                        </w:txbxContent>
                      </wps:txbx>
                      <wps:bodyPr wrap="square" lIns="0" tIns="0" rIns="0" bIns="0" numCol="1" anchor="t">
                        <a:noAutofit/>
                      </wps:bodyPr>
                    </wps:wsp>
                  </a:graphicData>
                </a:graphic>
              </wp:anchor>
            </w:drawing>
          </mc:Choice>
          <mc:Fallback>
            <w:pict>
              <v:rect id="_x0000_s1036" style="visibility:visible;position:absolute;margin-left:27.8pt;margin-top:297.9pt;width:215.0pt;height:320.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w:spacing w:line="264" w:lineRule="auto"/>
                        <w:jc w:val="left"/>
                        <w:rPr>
                          <w:rFonts w:ascii="Arial" w:cs="Arial" w:hAnsi="Arial" w:eastAsia="Arial"/>
                          <w:color w:val="32312a"/>
                        </w:rPr>
                      </w:pPr>
                      <w:r>
                        <w:rPr>
                          <w:rFonts w:ascii="Arial" w:hAnsi="Arial"/>
                          <w:color w:val="32312a"/>
                          <w:rtl w:val="0"/>
                          <w:lang w:val="en-US"/>
                        </w:rPr>
                        <w:t>The Jericho House is a Christ-Centered drug &amp;</w:t>
                      </w:r>
                      <w:r>
                        <w:rPr>
                          <w:rFonts w:ascii="Arial" w:hAnsi="Arial" w:hint="default"/>
                          <w:color w:val="32312a"/>
                          <w:rtl w:val="0"/>
                        </w:rPr>
                        <w:t> </w:t>
                      </w:r>
                      <w:r>
                        <w:rPr>
                          <w:rFonts w:ascii="Arial" w:hAnsi="Arial"/>
                          <w:color w:val="32312a"/>
                          <w:rtl w:val="0"/>
                          <w:lang w:val="en-US"/>
                        </w:rPr>
                        <w:t>alcohol recovery program located in Cleveland, Ga. The Jericho House ministers healing and restoration to men caught in addiction. Using biblical counseling, teaching, small groups and work programs. We provide men with a safe and spiritually sound environment to bring about a whole lifestyle change. We truly believe that the only way to break the cycle of addiction in a life, a family, and a community is through the miracle-working power of Jesus Christ, and with the presence of the Holy Spirit.</w:t>
                      </w:r>
                    </w:p>
                    <w:p>
                      <w:pPr>
                        <w:pStyle w:val="Normal.0"/>
                        <w:spacing w:line="264" w:lineRule="auto"/>
                        <w:rPr>
                          <w:rFonts w:ascii="Arial" w:cs="Arial" w:hAnsi="Arial" w:eastAsia="Arial"/>
                        </w:rPr>
                      </w:pPr>
                      <w:r>
                        <w:rPr>
                          <w:rFonts w:ascii="Arial" w:hAnsi="Arial"/>
                          <w:rtl w:val="0"/>
                          <w:lang w:val="en-US"/>
                        </w:rPr>
                        <w:t>At the Jericho House the goal is to address the whole person (spirit, soul and body).  "So, in addition to spiritual counseling, the Jericho House</w:t>
                      </w:r>
                      <w:r>
                        <w:rPr>
                          <w:rFonts w:ascii="Arial" w:hAnsi="Arial" w:hint="default"/>
                          <w:rtl w:val="0"/>
                          <w:lang w:val="en-US"/>
                        </w:rPr>
                        <w:t> </w:t>
                      </w:r>
                      <w:r>
                        <w:rPr>
                          <w:rFonts w:ascii="Arial" w:hAnsi="Arial"/>
                          <w:rtl w:val="0"/>
                          <w:lang w:val="en-US"/>
                        </w:rPr>
                        <w:t>will partner</w:t>
                      </w:r>
                      <w:r>
                        <w:rPr>
                          <w:rFonts w:ascii="Arial" w:hAnsi="Arial" w:hint="default"/>
                          <w:rtl w:val="0"/>
                          <w:lang w:val="en-US"/>
                        </w:rPr>
                        <w:t> </w:t>
                      </w:r>
                      <w:r>
                        <w:rPr>
                          <w:rFonts w:ascii="Arial" w:hAnsi="Arial"/>
                          <w:rtl w:val="0"/>
                          <w:lang w:val="en-US"/>
                        </w:rPr>
                        <w:t>with other qualified medical and mental health professionals to thoroughly address additional personal needs."</w:t>
                      </w:r>
                      <w:r>
                        <w:rPr>
                          <w:rFonts w:ascii="Arial" w:hAnsi="Arial" w:hint="default"/>
                          <w:rtl w:val="0"/>
                          <w:lang w:val="en-US"/>
                        </w:rPr>
                        <w:t> </w:t>
                      </w:r>
                    </w:p>
                  </w:txbxContent>
                </v:textbox>
                <w10:wrap type="none" side="bothSides" anchorx="page" anchory="page"/>
              </v:rect>
            </w:pict>
          </mc:Fallback>
        </mc:AlternateContent>
      </w:r>
      <w:r>
        <mc:AlternateContent>
          <mc:Choice Requires="wps">
            <w:drawing>
              <wp:anchor distT="152400" distB="152400" distL="152400" distR="152400" simplePos="0" relativeHeight="251662336" behindDoc="0" locked="0" layoutInCell="1" allowOverlap="1">
                <wp:simplePos x="0" y="0"/>
                <wp:positionH relativeFrom="page">
                  <wp:posOffset>3695700</wp:posOffset>
                </wp:positionH>
                <wp:positionV relativeFrom="page">
                  <wp:posOffset>3389884</wp:posOffset>
                </wp:positionV>
                <wp:extent cx="2832100" cy="464820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2832100" cy="46482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rPr>
                                <w:rFonts w:ascii="Arial" w:cs="Arial" w:hAnsi="Arial" w:eastAsia="Arial"/>
                                <w:sz w:val="22"/>
                                <w:szCs w:val="22"/>
                              </w:rPr>
                            </w:pPr>
                          </w:p>
                          <w:p>
                            <w:pPr>
                              <w:pStyle w:val="Address"/>
                              <w:rPr>
                                <w:rFonts w:ascii="Damascus Bold" w:cs="Damascus Bold" w:hAnsi="Damascus Bold" w:eastAsia="Damascus Bold"/>
                                <w:color w:val="343333"/>
                              </w:rPr>
                            </w:pPr>
                            <w:r>
                              <w:rPr>
                                <w:rFonts w:ascii="Arial Unicode MS" w:cs="Arial Unicode MS" w:hAnsi="Arial Unicode MS" w:eastAsia="Arial Unicode MS"/>
                                <w:b w:val="0"/>
                                <w:bCs w:val="0"/>
                                <w:i w:val="0"/>
                                <w:iCs w:val="0"/>
                                <w:color w:val="343333"/>
                                <w:rtl w:val="0"/>
                                <w:lang w:val="en-US"/>
                              </w:rPr>
                              <w:t>The</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de-DE"/>
                              </w:rPr>
                              <w:t>Jericho</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en-US"/>
                              </w:rPr>
                              <w:t>House</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rPr>
                              <w:t>is</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en-US"/>
                              </w:rPr>
                              <w:t>supported</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rPr>
                              <w:t>by:</w:t>
                            </w:r>
                          </w:p>
                          <w:p>
                            <w:pPr>
                              <w:pStyle w:val="Address"/>
                              <w:rPr>
                                <w:rFonts w:ascii="Damascus Bold" w:cs="Damascus Bold" w:hAnsi="Damascus Bold" w:eastAsia="Damascus Bold"/>
                                <w:color w:val="343333"/>
                              </w:rPr>
                            </w:pP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Prayers</w:t>
                            </w: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Donations</w:t>
                            </w:r>
                          </w:p>
                          <w:p>
                            <w:pPr>
                              <w:pStyle w:val="Address"/>
                              <w:numPr>
                                <w:ilvl w:val="0"/>
                                <w:numId w:val="1"/>
                              </w:numPr>
                              <w:jc w:val="left"/>
                              <w:rPr>
                                <w:rFonts w:ascii="Damascus Bold" w:cs="Damascus Bold" w:hAnsi="Damascus Bold" w:eastAsia="Damascus Bold"/>
                                <w:color w:val="343333"/>
                                <w:sz w:val="22"/>
                                <w:szCs w:val="22"/>
                                <w:lang w:val="de-DE"/>
                              </w:rPr>
                            </w:pPr>
                            <w:r>
                              <w:rPr>
                                <w:rFonts w:ascii="Arial Unicode MS" w:cs="Arial Unicode MS" w:hAnsi="Arial Unicode MS" w:eastAsia="Arial Unicode MS"/>
                                <w:b w:val="0"/>
                                <w:bCs w:val="0"/>
                                <w:i w:val="0"/>
                                <w:iCs w:val="0"/>
                                <w:color w:val="343333"/>
                                <w:sz w:val="22"/>
                                <w:szCs w:val="22"/>
                                <w:rtl w:val="0"/>
                                <w:lang w:val="de-DE"/>
                              </w:rPr>
                              <w:t>Industries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fr-FR"/>
                              </w:rPr>
                              <w:t>(Furniture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Shop,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JH</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Services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Lawn-care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&amp;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de-DE"/>
                              </w:rPr>
                              <w:t>Handy-man</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services)</w:t>
                            </w:r>
                          </w:p>
                          <w:p>
                            <w:pPr>
                              <w:pStyle w:val="Address"/>
                              <w:numPr>
                                <w:ilvl w:val="0"/>
                                <w:numId w:val="1"/>
                              </w:numPr>
                              <w:jc w:val="left"/>
                              <w:rPr>
                                <w:rFonts w:ascii="Damascus Bold" w:cs="Damascus Bold" w:hAnsi="Damascus Bold" w:eastAsia="Damascus Bold"/>
                                <w:color w:val="343333"/>
                                <w:sz w:val="22"/>
                                <w:szCs w:val="22"/>
                                <w:lang w:val="it-IT"/>
                              </w:rPr>
                            </w:pPr>
                            <w:r>
                              <w:rPr>
                                <w:rFonts w:ascii="Arial Unicode MS" w:cs="Arial Unicode MS" w:hAnsi="Arial Unicode MS" w:eastAsia="Arial Unicode MS"/>
                                <w:b w:val="0"/>
                                <w:bCs w:val="0"/>
                                <w:i w:val="0"/>
                                <w:iCs w:val="0"/>
                                <w:color w:val="343333"/>
                                <w:sz w:val="22"/>
                                <w:szCs w:val="22"/>
                                <w:rtl w:val="0"/>
                                <w:lang w:val="it-IT"/>
                              </w:rPr>
                              <w:t>Annual</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Events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(Golf</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nl-NL"/>
                              </w:rPr>
                              <w:t>Tournament</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&amp;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Pancake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Breakfast)</w:t>
                            </w: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The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de-DE"/>
                              </w:rPr>
                              <w:t>Regeneration</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Program</w:t>
                            </w:r>
                          </w:p>
                          <w:p>
                            <w:pPr>
                              <w:pStyle w:val="Address"/>
                              <w:jc w:val="left"/>
                              <w:rPr>
                                <w:rFonts w:ascii="Damascus Bold" w:cs="Damascus Bold" w:hAnsi="Damascus Bold" w:eastAsia="Damascus Bold"/>
                                <w:color w:val="343333"/>
                                <w:sz w:val="22"/>
                                <w:szCs w:val="22"/>
                              </w:rPr>
                            </w:pPr>
                          </w:p>
                          <w:p>
                            <w:pPr>
                              <w:pStyle w:val="Address"/>
                              <w:jc w:val="left"/>
                              <w:rPr>
                                <w:rFonts w:ascii="Damascus Bold" w:cs="Damascus Bold" w:hAnsi="Damascus Bold" w:eastAsia="Damascus Bold"/>
                                <w:color w:val="343333"/>
                                <w:sz w:val="18"/>
                                <w:szCs w:val="18"/>
                              </w:rPr>
                            </w:pPr>
                            <w:r>
                              <w:rPr>
                                <w:rFonts w:ascii="Arial Unicode MS" w:cs="Arial Unicode MS" w:hAnsi="Arial Unicode MS" w:eastAsia="Arial Unicode MS"/>
                                <w:b w:val="0"/>
                                <w:bCs w:val="0"/>
                                <w:i w:val="0"/>
                                <w:iCs w:val="0"/>
                                <w:color w:val="343333"/>
                                <w:sz w:val="18"/>
                                <w:szCs w:val="18"/>
                                <w:rtl w:val="0"/>
                                <w:lang w:val="en-US"/>
                              </w:rPr>
                              <w:t>The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Jericho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House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is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it-IT"/>
                              </w:rPr>
                              <w:t>Georgia</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Based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501(c)3</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non-profit</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ministry</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All</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funds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raised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from</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donations,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events,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&amp;</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gifts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are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used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to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operate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and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fr-FR"/>
                              </w:rPr>
                              <w:t>continue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the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it-IT"/>
                              </w:rPr>
                              <w:t>mission</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of</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walking</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with</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men</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and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their</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nl-NL"/>
                              </w:rPr>
                              <w:t>families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from</w:t>
                            </w:r>
                            <w:r>
                              <w:rPr>
                                <w:rFonts w:ascii="Damascus Bold" w:hAnsi="Damascus Bold"/>
                                <w:color w:val="343333"/>
                                <w:sz w:val="18"/>
                                <w:szCs w:val="18"/>
                                <w:rtl w:val="0"/>
                              </w:rPr>
                              <w:t xml:space="preserve"> </w:t>
                            </w:r>
                            <w:r>
                              <w:rPr>
                                <w:rFonts w:ascii="Arial Unicode MS" w:cs="Arial Unicode MS" w:hAnsi="Arial Unicode MS" w:eastAsia="Arial Unicode MS" w:hint="default"/>
                                <w:b w:val="0"/>
                                <w:bCs w:val="0"/>
                                <w:i w:val="0"/>
                                <w:iCs w:val="0"/>
                                <w:color w:val="343333"/>
                                <w:sz w:val="18"/>
                                <w:szCs w:val="18"/>
                                <w:rtl w:val="0"/>
                              </w:rPr>
                              <w:t>“</w:t>
                            </w:r>
                            <w:r>
                              <w:rPr>
                                <w:rFonts w:ascii="Arial Unicode MS" w:cs="Arial Unicode MS" w:hAnsi="Arial Unicode MS" w:eastAsia="Arial Unicode MS"/>
                                <w:b w:val="0"/>
                                <w:bCs w:val="0"/>
                                <w:i w:val="0"/>
                                <w:iCs w:val="0"/>
                                <w:color w:val="343333"/>
                                <w:sz w:val="18"/>
                                <w:szCs w:val="18"/>
                                <w:rtl w:val="0"/>
                                <w:lang w:val="da-DK"/>
                              </w:rPr>
                              <w:t>DETOX</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TO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THEIR</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DIPLOMA</w:t>
                            </w:r>
                            <w:r>
                              <w:rPr>
                                <w:rFonts w:ascii="Arial Unicode MS" w:cs="Arial Unicode MS" w:hAnsi="Arial Unicode MS" w:eastAsia="Arial Unicode MS" w:hint="default"/>
                                <w:b w:val="0"/>
                                <w:bCs w:val="0"/>
                                <w:i w:val="0"/>
                                <w:iCs w:val="0"/>
                                <w:color w:val="343333"/>
                                <w:sz w:val="18"/>
                                <w:szCs w:val="18"/>
                                <w:rtl w:val="0"/>
                              </w:rPr>
                              <w:t>”</w:t>
                            </w:r>
                            <w:r>
                              <w:rPr>
                                <w:rFonts w:ascii="Damascus Bold" w:hAnsi="Damascus Bold"/>
                                <w:color w:val="343333"/>
                                <w:sz w:val="18"/>
                                <w:szCs w:val="18"/>
                                <w:rtl w:val="0"/>
                              </w:rPr>
                              <w:t xml:space="preserve"> </w:t>
                            </w:r>
                          </w:p>
                          <w:p>
                            <w:pPr>
                              <w:pStyle w:val="Address"/>
                              <w:rPr>
                                <w:rFonts w:ascii="Papyrus" w:cs="Papyrus" w:hAnsi="Papyrus" w:eastAsia="Papyrus"/>
                                <w:sz w:val="36"/>
                                <w:szCs w:val="36"/>
                              </w:rPr>
                            </w:pPr>
                            <w:r>
                              <w:rPr>
                                <w:rFonts w:ascii="Papyrus" w:hAnsi="Papyrus"/>
                                <w:sz w:val="36"/>
                                <w:szCs w:val="36"/>
                                <w:rtl w:val="0"/>
                                <w:lang w:val="en-US"/>
                              </w:rPr>
                              <w:t>The Jericho House</w:t>
                            </w:r>
                          </w:p>
                          <w:p>
                            <w:pPr>
                              <w:pStyle w:val="Address"/>
                              <w:rPr>
                                <w:sz w:val="22"/>
                                <w:szCs w:val="22"/>
                              </w:rPr>
                            </w:pPr>
                            <w:r>
                              <w:rPr>
                                <w:rFonts w:ascii="Helvetica" w:hAnsi="Helvetica"/>
                                <w:caps w:val="0"/>
                                <w:smallCaps w:val="0"/>
                                <w:sz w:val="24"/>
                                <w:szCs w:val="24"/>
                                <w:rtl w:val="0"/>
                                <w:lang w:val="en-US"/>
                              </w:rPr>
                              <w:t>P.O. Box 2863</w:t>
                            </w:r>
                          </w:p>
                          <w:p>
                            <w:pPr>
                              <w:pStyle w:val="Address"/>
                              <w:rPr>
                                <w:sz w:val="22"/>
                                <w:szCs w:val="22"/>
                              </w:rPr>
                            </w:pP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lang w:val="en-US"/>
                              </w:rPr>
                              <w:t>Cleveland</w:t>
                            </w:r>
                            <w:r>
                              <w:rPr>
                                <w:sz w:val="22"/>
                                <w:szCs w:val="22"/>
                              </w:rPr>
                              <w:fldChar w:fldCharType="end" w:fldLock="0"/>
                            </w:r>
                            <w:r>
                              <w:rPr>
                                <w:sz w:val="22"/>
                                <w:szCs w:val="22"/>
                                <w:rtl w:val="0"/>
                              </w:rPr>
                              <w:t xml:space="preserve">, </w:t>
                            </w: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rPr>
                              <w:t>GA</w:t>
                            </w:r>
                            <w:r>
                              <w:rPr>
                                <w:sz w:val="22"/>
                                <w:szCs w:val="22"/>
                              </w:rPr>
                              <w:fldChar w:fldCharType="end" w:fldLock="0"/>
                            </w:r>
                            <w:r>
                              <w:rPr>
                                <w:sz w:val="22"/>
                                <w:szCs w:val="22"/>
                                <w:rtl w:val="0"/>
                              </w:rPr>
                              <w:t xml:space="preserve"> </w:t>
                            </w: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rPr>
                              <w:t>30528</w:t>
                            </w:r>
                            <w:r>
                              <w:rPr>
                                <w:sz w:val="22"/>
                                <w:szCs w:val="22"/>
                              </w:rPr>
                              <w:fldChar w:fldCharType="end" w:fldLock="0"/>
                            </w:r>
                          </w:p>
                          <w:p>
                            <w:pPr>
                              <w:pStyle w:val="Address"/>
                              <w:rPr>
                                <w:sz w:val="22"/>
                                <w:szCs w:val="22"/>
                              </w:rPr>
                            </w:pPr>
                            <w:r>
                              <w:rPr>
                                <w:sz w:val="22"/>
                                <w:szCs w:val="22"/>
                                <w:rtl w:val="0"/>
                              </w:rPr>
                              <w:t>706-878-0015</w:t>
                            </w:r>
                          </w:p>
                          <w:p>
                            <w:pPr>
                              <w:pStyle w:val="Address"/>
                            </w:pPr>
                            <w:r>
                              <w:rPr>
                                <w:rStyle w:val="Hyperlink.0"/>
                                <w:rFonts w:ascii="Gill Sans" w:cs="Gill Sans" w:hAnsi="Gill Sans" w:eastAsia="Gill Sans"/>
                                <w:sz w:val="28"/>
                                <w:szCs w:val="28"/>
                              </w:rPr>
                              <w:fldChar w:fldCharType="begin" w:fldLock="0"/>
                            </w:r>
                            <w:r>
                              <w:rPr>
                                <w:rStyle w:val="Hyperlink.0"/>
                                <w:rFonts w:ascii="Gill Sans" w:cs="Gill Sans" w:hAnsi="Gill Sans" w:eastAsia="Gill Sans"/>
                                <w:sz w:val="28"/>
                                <w:szCs w:val="28"/>
                              </w:rPr>
                              <w:instrText xml:space="preserve"> HYPERLINK "http://www.thejerichohouse.org"</w:instrText>
                            </w:r>
                            <w:r>
                              <w:rPr>
                                <w:rStyle w:val="Hyperlink.0"/>
                                <w:rFonts w:ascii="Gill Sans" w:cs="Gill Sans" w:hAnsi="Gill Sans" w:eastAsia="Gill Sans"/>
                                <w:sz w:val="28"/>
                                <w:szCs w:val="28"/>
                              </w:rPr>
                              <w:fldChar w:fldCharType="separate" w:fldLock="0"/>
                            </w:r>
                            <w:r>
                              <w:rPr>
                                <w:rStyle w:val="Hyperlink.0"/>
                                <w:rFonts w:ascii="Gill Sans" w:hAnsi="Gill Sans"/>
                                <w:sz w:val="28"/>
                                <w:szCs w:val="28"/>
                                <w:rtl w:val="0"/>
                              </w:rPr>
                              <w:t>www.thejerichohouse.org</w:t>
                            </w:r>
                            <w:r>
                              <w:rPr>
                                <w:rFonts w:ascii="Gill Sans" w:cs="Gill Sans" w:hAnsi="Gill Sans" w:eastAsia="Gill Sans"/>
                                <w:sz w:val="28"/>
                                <w:szCs w:val="28"/>
                              </w:rPr>
                              <w:fldChar w:fldCharType="end" w:fldLock="0"/>
                            </w:r>
                          </w:p>
                        </w:txbxContent>
                      </wps:txbx>
                      <wps:bodyPr wrap="square" lIns="0" tIns="0" rIns="0" bIns="0" numCol="1" anchor="t">
                        <a:noAutofit/>
                      </wps:bodyPr>
                    </wps:wsp>
                  </a:graphicData>
                </a:graphic>
              </wp:anchor>
            </w:drawing>
          </mc:Choice>
          <mc:Fallback>
            <w:pict>
              <v:rect id="_x0000_s1037" style="visibility:visible;position:absolute;margin-left:291.0pt;margin-top:266.9pt;width:223.0pt;height:366.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sz w:val="22"/>
                          <w:szCs w:val="22"/>
                        </w:rPr>
                      </w:pPr>
                    </w:p>
                    <w:p>
                      <w:pPr>
                        <w:pStyle w:val="Address"/>
                        <w:rPr>
                          <w:rFonts w:ascii="Damascus Bold" w:cs="Damascus Bold" w:hAnsi="Damascus Bold" w:eastAsia="Damascus Bold"/>
                          <w:color w:val="343333"/>
                        </w:rPr>
                      </w:pPr>
                      <w:r>
                        <w:rPr>
                          <w:rFonts w:ascii="Arial Unicode MS" w:cs="Arial Unicode MS" w:hAnsi="Arial Unicode MS" w:eastAsia="Arial Unicode MS"/>
                          <w:b w:val="0"/>
                          <w:bCs w:val="0"/>
                          <w:i w:val="0"/>
                          <w:iCs w:val="0"/>
                          <w:color w:val="343333"/>
                          <w:rtl w:val="0"/>
                          <w:lang w:val="en-US"/>
                        </w:rPr>
                        <w:t>The</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de-DE"/>
                        </w:rPr>
                        <w:t>Jericho</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en-US"/>
                        </w:rPr>
                        <w:t>House</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rPr>
                        <w:t>is</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lang w:val="en-US"/>
                        </w:rPr>
                        <w:t>supported</w:t>
                      </w:r>
                      <w:r>
                        <w:rPr>
                          <w:rFonts w:ascii="Damascus Bold" w:hAnsi="Damascus Bold"/>
                          <w:color w:val="343333"/>
                          <w:rtl w:val="0"/>
                        </w:rPr>
                        <w:t xml:space="preserve"> </w:t>
                      </w:r>
                      <w:r>
                        <w:rPr>
                          <w:rFonts w:ascii="Arial Unicode MS" w:cs="Arial Unicode MS" w:hAnsi="Arial Unicode MS" w:eastAsia="Arial Unicode MS"/>
                          <w:b w:val="0"/>
                          <w:bCs w:val="0"/>
                          <w:i w:val="0"/>
                          <w:iCs w:val="0"/>
                          <w:color w:val="343333"/>
                          <w:rtl w:val="0"/>
                        </w:rPr>
                        <w:t>by:</w:t>
                      </w:r>
                    </w:p>
                    <w:p>
                      <w:pPr>
                        <w:pStyle w:val="Address"/>
                        <w:rPr>
                          <w:rFonts w:ascii="Damascus Bold" w:cs="Damascus Bold" w:hAnsi="Damascus Bold" w:eastAsia="Damascus Bold"/>
                          <w:color w:val="343333"/>
                        </w:rPr>
                      </w:pP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Prayers</w:t>
                      </w: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Donations</w:t>
                      </w:r>
                    </w:p>
                    <w:p>
                      <w:pPr>
                        <w:pStyle w:val="Address"/>
                        <w:numPr>
                          <w:ilvl w:val="0"/>
                          <w:numId w:val="1"/>
                        </w:numPr>
                        <w:jc w:val="left"/>
                        <w:rPr>
                          <w:rFonts w:ascii="Damascus Bold" w:cs="Damascus Bold" w:hAnsi="Damascus Bold" w:eastAsia="Damascus Bold"/>
                          <w:color w:val="343333"/>
                          <w:sz w:val="22"/>
                          <w:szCs w:val="22"/>
                          <w:lang w:val="de-DE"/>
                        </w:rPr>
                      </w:pPr>
                      <w:r>
                        <w:rPr>
                          <w:rFonts w:ascii="Arial Unicode MS" w:cs="Arial Unicode MS" w:hAnsi="Arial Unicode MS" w:eastAsia="Arial Unicode MS"/>
                          <w:b w:val="0"/>
                          <w:bCs w:val="0"/>
                          <w:i w:val="0"/>
                          <w:iCs w:val="0"/>
                          <w:color w:val="343333"/>
                          <w:sz w:val="22"/>
                          <w:szCs w:val="22"/>
                          <w:rtl w:val="0"/>
                          <w:lang w:val="de-DE"/>
                        </w:rPr>
                        <w:t>Industries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fr-FR"/>
                        </w:rPr>
                        <w:t>(Furniture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Shop,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JH</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Services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Lawn-care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&amp;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de-DE"/>
                        </w:rPr>
                        <w:t>Handy-man</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services)</w:t>
                      </w:r>
                    </w:p>
                    <w:p>
                      <w:pPr>
                        <w:pStyle w:val="Address"/>
                        <w:numPr>
                          <w:ilvl w:val="0"/>
                          <w:numId w:val="1"/>
                        </w:numPr>
                        <w:jc w:val="left"/>
                        <w:rPr>
                          <w:rFonts w:ascii="Damascus Bold" w:cs="Damascus Bold" w:hAnsi="Damascus Bold" w:eastAsia="Damascus Bold"/>
                          <w:color w:val="343333"/>
                          <w:sz w:val="22"/>
                          <w:szCs w:val="22"/>
                          <w:lang w:val="it-IT"/>
                        </w:rPr>
                      </w:pPr>
                      <w:r>
                        <w:rPr>
                          <w:rFonts w:ascii="Arial Unicode MS" w:cs="Arial Unicode MS" w:hAnsi="Arial Unicode MS" w:eastAsia="Arial Unicode MS"/>
                          <w:b w:val="0"/>
                          <w:bCs w:val="0"/>
                          <w:i w:val="0"/>
                          <w:iCs w:val="0"/>
                          <w:color w:val="343333"/>
                          <w:sz w:val="22"/>
                          <w:szCs w:val="22"/>
                          <w:rtl w:val="0"/>
                          <w:lang w:val="it-IT"/>
                        </w:rPr>
                        <w:t>Annual</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Events</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(Golf</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nl-NL"/>
                        </w:rPr>
                        <w:t>Tournament</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&amp;</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Pancake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en-US"/>
                        </w:rPr>
                        <w:t>Breakfast)</w:t>
                      </w:r>
                    </w:p>
                    <w:p>
                      <w:pPr>
                        <w:pStyle w:val="Address"/>
                        <w:numPr>
                          <w:ilvl w:val="0"/>
                          <w:numId w:val="1"/>
                        </w:numPr>
                        <w:jc w:val="left"/>
                        <w:rPr>
                          <w:rFonts w:ascii="Damascus Bold" w:cs="Damascus Bold" w:hAnsi="Damascus Bold" w:eastAsia="Damascus Bold"/>
                          <w:color w:val="343333"/>
                          <w:sz w:val="22"/>
                          <w:szCs w:val="22"/>
                          <w:lang w:val="en-US"/>
                        </w:rPr>
                      </w:pPr>
                      <w:r>
                        <w:rPr>
                          <w:rFonts w:ascii="Arial Unicode MS" w:cs="Arial Unicode MS" w:hAnsi="Arial Unicode MS" w:eastAsia="Arial Unicode MS"/>
                          <w:b w:val="0"/>
                          <w:bCs w:val="0"/>
                          <w:i w:val="0"/>
                          <w:iCs w:val="0"/>
                          <w:color w:val="343333"/>
                          <w:sz w:val="22"/>
                          <w:szCs w:val="22"/>
                          <w:rtl w:val="0"/>
                          <w:lang w:val="en-US"/>
                        </w:rPr>
                        <w:t>The</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lang w:val="de-DE"/>
                        </w:rPr>
                        <w:t>Regeneration</w:t>
                      </w:r>
                      <w:r>
                        <w:rPr>
                          <w:rFonts w:ascii="Damascus Bold" w:hAnsi="Damascus Bold"/>
                          <w:color w:val="343333"/>
                          <w:sz w:val="22"/>
                          <w:szCs w:val="22"/>
                          <w:rtl w:val="0"/>
                        </w:rPr>
                        <w:t xml:space="preserve"> </w:t>
                      </w:r>
                      <w:r>
                        <w:rPr>
                          <w:rFonts w:ascii="Arial Unicode MS" w:cs="Arial Unicode MS" w:hAnsi="Arial Unicode MS" w:eastAsia="Arial Unicode MS"/>
                          <w:b w:val="0"/>
                          <w:bCs w:val="0"/>
                          <w:i w:val="0"/>
                          <w:iCs w:val="0"/>
                          <w:color w:val="343333"/>
                          <w:sz w:val="22"/>
                          <w:szCs w:val="22"/>
                          <w:rtl w:val="0"/>
                        </w:rPr>
                        <w:t>Program</w:t>
                      </w:r>
                    </w:p>
                    <w:p>
                      <w:pPr>
                        <w:pStyle w:val="Address"/>
                        <w:jc w:val="left"/>
                        <w:rPr>
                          <w:rFonts w:ascii="Damascus Bold" w:cs="Damascus Bold" w:hAnsi="Damascus Bold" w:eastAsia="Damascus Bold"/>
                          <w:color w:val="343333"/>
                          <w:sz w:val="22"/>
                          <w:szCs w:val="22"/>
                        </w:rPr>
                      </w:pPr>
                    </w:p>
                    <w:p>
                      <w:pPr>
                        <w:pStyle w:val="Address"/>
                        <w:jc w:val="left"/>
                        <w:rPr>
                          <w:rFonts w:ascii="Damascus Bold" w:cs="Damascus Bold" w:hAnsi="Damascus Bold" w:eastAsia="Damascus Bold"/>
                          <w:color w:val="343333"/>
                          <w:sz w:val="18"/>
                          <w:szCs w:val="18"/>
                        </w:rPr>
                      </w:pPr>
                      <w:r>
                        <w:rPr>
                          <w:rFonts w:ascii="Arial Unicode MS" w:cs="Arial Unicode MS" w:hAnsi="Arial Unicode MS" w:eastAsia="Arial Unicode MS"/>
                          <w:b w:val="0"/>
                          <w:bCs w:val="0"/>
                          <w:i w:val="0"/>
                          <w:iCs w:val="0"/>
                          <w:color w:val="343333"/>
                          <w:sz w:val="18"/>
                          <w:szCs w:val="18"/>
                          <w:rtl w:val="0"/>
                          <w:lang w:val="en-US"/>
                        </w:rPr>
                        <w:t>The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Jericho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House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is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it-IT"/>
                        </w:rPr>
                        <w:t>Georgia</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Based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501(c)3</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non-profit</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ministry</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All</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funds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raised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from</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donations,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events,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&amp;</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gifts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are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used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to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operate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and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fr-FR"/>
                        </w:rPr>
                        <w:t>continue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the</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it-IT"/>
                        </w:rPr>
                        <w:t>mission</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of</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walking</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with</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men</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and</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their</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nl-NL"/>
                        </w:rPr>
                        <w:t>families</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en-US"/>
                        </w:rPr>
                        <w:t>from</w:t>
                      </w:r>
                      <w:r>
                        <w:rPr>
                          <w:rFonts w:ascii="Damascus Bold" w:hAnsi="Damascus Bold"/>
                          <w:color w:val="343333"/>
                          <w:sz w:val="18"/>
                          <w:szCs w:val="18"/>
                          <w:rtl w:val="0"/>
                        </w:rPr>
                        <w:t xml:space="preserve"> </w:t>
                      </w:r>
                      <w:r>
                        <w:rPr>
                          <w:rFonts w:ascii="Arial Unicode MS" w:cs="Arial Unicode MS" w:hAnsi="Arial Unicode MS" w:eastAsia="Arial Unicode MS" w:hint="default"/>
                          <w:b w:val="0"/>
                          <w:bCs w:val="0"/>
                          <w:i w:val="0"/>
                          <w:iCs w:val="0"/>
                          <w:color w:val="343333"/>
                          <w:sz w:val="18"/>
                          <w:szCs w:val="18"/>
                          <w:rtl w:val="0"/>
                        </w:rPr>
                        <w:t>“</w:t>
                      </w:r>
                      <w:r>
                        <w:rPr>
                          <w:rFonts w:ascii="Arial Unicode MS" w:cs="Arial Unicode MS" w:hAnsi="Arial Unicode MS" w:eastAsia="Arial Unicode MS"/>
                          <w:b w:val="0"/>
                          <w:bCs w:val="0"/>
                          <w:i w:val="0"/>
                          <w:iCs w:val="0"/>
                          <w:color w:val="343333"/>
                          <w:sz w:val="18"/>
                          <w:szCs w:val="18"/>
                          <w:rtl w:val="0"/>
                          <w:lang w:val="da-DK"/>
                        </w:rPr>
                        <w:t>DETOX</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TO</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lang w:val="de-DE"/>
                        </w:rPr>
                        <w:t>THEIR</w:t>
                      </w:r>
                      <w:r>
                        <w:rPr>
                          <w:rFonts w:ascii="Damascus Bold" w:hAnsi="Damascus Bold"/>
                          <w:color w:val="343333"/>
                          <w:sz w:val="18"/>
                          <w:szCs w:val="18"/>
                          <w:rtl w:val="0"/>
                        </w:rPr>
                        <w:t xml:space="preserve"> </w:t>
                      </w:r>
                      <w:r>
                        <w:rPr>
                          <w:rFonts w:ascii="Arial Unicode MS" w:cs="Arial Unicode MS" w:hAnsi="Arial Unicode MS" w:eastAsia="Arial Unicode MS"/>
                          <w:b w:val="0"/>
                          <w:bCs w:val="0"/>
                          <w:i w:val="0"/>
                          <w:iCs w:val="0"/>
                          <w:color w:val="343333"/>
                          <w:sz w:val="18"/>
                          <w:szCs w:val="18"/>
                          <w:rtl w:val="0"/>
                        </w:rPr>
                        <w:t>DIPLOMA</w:t>
                      </w:r>
                      <w:r>
                        <w:rPr>
                          <w:rFonts w:ascii="Arial Unicode MS" w:cs="Arial Unicode MS" w:hAnsi="Arial Unicode MS" w:eastAsia="Arial Unicode MS" w:hint="default"/>
                          <w:b w:val="0"/>
                          <w:bCs w:val="0"/>
                          <w:i w:val="0"/>
                          <w:iCs w:val="0"/>
                          <w:color w:val="343333"/>
                          <w:sz w:val="18"/>
                          <w:szCs w:val="18"/>
                          <w:rtl w:val="0"/>
                        </w:rPr>
                        <w:t>”</w:t>
                      </w:r>
                      <w:r>
                        <w:rPr>
                          <w:rFonts w:ascii="Damascus Bold" w:hAnsi="Damascus Bold"/>
                          <w:color w:val="343333"/>
                          <w:sz w:val="18"/>
                          <w:szCs w:val="18"/>
                          <w:rtl w:val="0"/>
                        </w:rPr>
                        <w:t xml:space="preserve"> </w:t>
                      </w:r>
                    </w:p>
                    <w:p>
                      <w:pPr>
                        <w:pStyle w:val="Address"/>
                        <w:rPr>
                          <w:rFonts w:ascii="Papyrus" w:cs="Papyrus" w:hAnsi="Papyrus" w:eastAsia="Papyrus"/>
                          <w:sz w:val="36"/>
                          <w:szCs w:val="36"/>
                        </w:rPr>
                      </w:pPr>
                      <w:r>
                        <w:rPr>
                          <w:rFonts w:ascii="Papyrus" w:hAnsi="Papyrus"/>
                          <w:sz w:val="36"/>
                          <w:szCs w:val="36"/>
                          <w:rtl w:val="0"/>
                          <w:lang w:val="en-US"/>
                        </w:rPr>
                        <w:t>The Jericho House</w:t>
                      </w:r>
                    </w:p>
                    <w:p>
                      <w:pPr>
                        <w:pStyle w:val="Address"/>
                        <w:rPr>
                          <w:sz w:val="22"/>
                          <w:szCs w:val="22"/>
                        </w:rPr>
                      </w:pPr>
                      <w:r>
                        <w:rPr>
                          <w:rFonts w:ascii="Helvetica" w:hAnsi="Helvetica"/>
                          <w:caps w:val="0"/>
                          <w:smallCaps w:val="0"/>
                          <w:sz w:val="24"/>
                          <w:szCs w:val="24"/>
                          <w:rtl w:val="0"/>
                          <w:lang w:val="en-US"/>
                        </w:rPr>
                        <w:t>P.O. Box 2863</w:t>
                      </w:r>
                    </w:p>
                    <w:p>
                      <w:pPr>
                        <w:pStyle w:val="Address"/>
                        <w:rPr>
                          <w:sz w:val="22"/>
                          <w:szCs w:val="22"/>
                        </w:rPr>
                      </w:pP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lang w:val="en-US"/>
                        </w:rPr>
                        <w:t>Cleveland</w:t>
                      </w:r>
                      <w:r>
                        <w:rPr>
                          <w:sz w:val="22"/>
                          <w:szCs w:val="22"/>
                        </w:rPr>
                        <w:fldChar w:fldCharType="end" w:fldLock="0"/>
                      </w:r>
                      <w:r>
                        <w:rPr>
                          <w:sz w:val="22"/>
                          <w:szCs w:val="22"/>
                          <w:rtl w:val="0"/>
                        </w:rPr>
                        <w:t xml:space="preserve">, </w:t>
                      </w: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rPr>
                        <w:t>GA</w:t>
                      </w:r>
                      <w:r>
                        <w:rPr>
                          <w:sz w:val="22"/>
                          <w:szCs w:val="22"/>
                        </w:rPr>
                        <w:fldChar w:fldCharType="end" w:fldLock="0"/>
                      </w:r>
                      <w:r>
                        <w:rPr>
                          <w:sz w:val="22"/>
                          <w:szCs w:val="22"/>
                          <w:rtl w:val="0"/>
                        </w:rPr>
                        <w:t xml:space="preserve"> </w:t>
                      </w:r>
                      <w:r>
                        <w:rPr>
                          <w:sz w:val="22"/>
                          <w:szCs w:val="22"/>
                        </w:rPr>
                        <w:fldChar w:fldCharType="begin" w:fldLock="0"/>
                      </w:r>
                      <w:r>
                        <w:rPr>
                          <w:sz w:val="22"/>
                          <w:szCs w:val="22"/>
                        </w:rPr>
                        <w:instrText xml:space="preserve"> MERGEFIELD Address </w:instrText>
                      </w:r>
                      <w:r>
                        <w:rPr>
                          <w:sz w:val="22"/>
                          <w:szCs w:val="22"/>
                        </w:rPr>
                        <w:fldChar w:fldCharType="separate" w:fldLock="0"/>
                      </w:r>
                      <w:r>
                        <w:rPr>
                          <w:sz w:val="22"/>
                          <w:szCs w:val="22"/>
                          <w:rtl w:val="0"/>
                        </w:rPr>
                        <w:t>30528</w:t>
                      </w:r>
                      <w:r>
                        <w:rPr>
                          <w:sz w:val="22"/>
                          <w:szCs w:val="22"/>
                        </w:rPr>
                        <w:fldChar w:fldCharType="end" w:fldLock="0"/>
                      </w:r>
                    </w:p>
                    <w:p>
                      <w:pPr>
                        <w:pStyle w:val="Address"/>
                        <w:rPr>
                          <w:sz w:val="22"/>
                          <w:szCs w:val="22"/>
                        </w:rPr>
                      </w:pPr>
                      <w:r>
                        <w:rPr>
                          <w:sz w:val="22"/>
                          <w:szCs w:val="22"/>
                          <w:rtl w:val="0"/>
                        </w:rPr>
                        <w:t>706-878-0015</w:t>
                      </w:r>
                    </w:p>
                    <w:p>
                      <w:pPr>
                        <w:pStyle w:val="Address"/>
                      </w:pPr>
                      <w:r>
                        <w:rPr>
                          <w:rStyle w:val="Hyperlink.0"/>
                          <w:rFonts w:ascii="Gill Sans" w:cs="Gill Sans" w:hAnsi="Gill Sans" w:eastAsia="Gill Sans"/>
                          <w:sz w:val="28"/>
                          <w:szCs w:val="28"/>
                        </w:rPr>
                        <w:fldChar w:fldCharType="begin" w:fldLock="0"/>
                      </w:r>
                      <w:r>
                        <w:rPr>
                          <w:rStyle w:val="Hyperlink.0"/>
                          <w:rFonts w:ascii="Gill Sans" w:cs="Gill Sans" w:hAnsi="Gill Sans" w:eastAsia="Gill Sans"/>
                          <w:sz w:val="28"/>
                          <w:szCs w:val="28"/>
                        </w:rPr>
                        <w:instrText xml:space="preserve"> HYPERLINK "http://www.thejerichohouse.org"</w:instrText>
                      </w:r>
                      <w:r>
                        <w:rPr>
                          <w:rStyle w:val="Hyperlink.0"/>
                          <w:rFonts w:ascii="Gill Sans" w:cs="Gill Sans" w:hAnsi="Gill Sans" w:eastAsia="Gill Sans"/>
                          <w:sz w:val="28"/>
                          <w:szCs w:val="28"/>
                        </w:rPr>
                        <w:fldChar w:fldCharType="separate" w:fldLock="0"/>
                      </w:r>
                      <w:r>
                        <w:rPr>
                          <w:rStyle w:val="Hyperlink.0"/>
                          <w:rFonts w:ascii="Gill Sans" w:hAnsi="Gill Sans"/>
                          <w:sz w:val="28"/>
                          <w:szCs w:val="28"/>
                          <w:rtl w:val="0"/>
                        </w:rPr>
                        <w:t>www.thejerichohouse.org</w:t>
                      </w:r>
                      <w:r>
                        <w:rPr>
                          <w:rFonts w:ascii="Gill Sans" w:cs="Gill Sans" w:hAnsi="Gill Sans" w:eastAsia="Gill Sans"/>
                          <w:sz w:val="28"/>
                          <w:szCs w:val="28"/>
                        </w:rPr>
                        <w:fldChar w:fldCharType="end" w:fldLock="0"/>
                      </w:r>
                    </w:p>
                  </w:txbxContent>
                </v:textbox>
                <w10:wrap type="none" side="bothSides" anchorx="page" anchory="page"/>
              </v:rect>
            </w:pict>
          </mc:Fallback>
        </mc:AlternateContent>
      </w:r>
      <w:r>
        <mc:AlternateContent>
          <mc:Choice Requires="wps">
            <w:drawing>
              <wp:anchor distT="152400" distB="152400" distL="152400" distR="152400" simplePos="0" relativeHeight="251663360" behindDoc="0" locked="0" layoutInCell="1" allowOverlap="1">
                <wp:simplePos x="0" y="0"/>
                <wp:positionH relativeFrom="page">
                  <wp:posOffset>349250</wp:posOffset>
                </wp:positionH>
                <wp:positionV relativeFrom="page">
                  <wp:posOffset>301752</wp:posOffset>
                </wp:positionV>
                <wp:extent cx="2743200" cy="345440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743200" cy="3454400"/>
                        </a:xfrm>
                        <a:prstGeom prst="rect">
                          <a:avLst/>
                        </a:prstGeom>
                        <a:solidFill>
                          <a:srgbClr val="FBF5DC"/>
                        </a:solidFill>
                        <a:ln w="6350" cap="flat">
                          <a:solidFill>
                            <a:srgbClr val="404040"/>
                          </a:solidFill>
                          <a:prstDash val="solid"/>
                          <a:miter lim="400000"/>
                        </a:ln>
                        <a:effectLst/>
                      </wps:spPr>
                      <wps:bodyPr/>
                    </wps:wsp>
                  </a:graphicData>
                </a:graphic>
              </wp:anchor>
            </w:drawing>
          </mc:Choice>
          <mc:Fallback>
            <w:pict>
              <v:rect id="_x0000_s1038" style="visibility:visible;position:absolute;margin-left:27.5pt;margin-top:23.8pt;width:216.0pt;height:272.0pt;z-index:251663360;mso-position-horizontal:absolute;mso-position-horizontal-relative:page;mso-position-vertical:absolute;mso-position-vertical-relative:page;mso-wrap-distance-left:12.0pt;mso-wrap-distance-top:12.0pt;mso-wrap-distance-right:12.0pt;mso-wrap-distance-bottom:12.0pt;">
                <v:fill color="#FBF5DC" opacity="100.0%" type="solid"/>
                <v:stroke filltype="solid" color="#404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drawing>
          <wp:anchor distT="38100" distB="38100" distL="38100" distR="38100" simplePos="0" relativeHeight="251664384" behindDoc="0" locked="0" layoutInCell="1" allowOverlap="1">
            <wp:simplePos x="0" y="0"/>
            <wp:positionH relativeFrom="page">
              <wp:posOffset>419100</wp:posOffset>
            </wp:positionH>
            <wp:positionV relativeFrom="page">
              <wp:posOffset>377952</wp:posOffset>
            </wp:positionV>
            <wp:extent cx="2613781" cy="1625600"/>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rayer.jpg"/>
                    <pic:cNvPicPr>
                      <a:picLocks noChangeAspect="1"/>
                    </pic:cNvPicPr>
                  </pic:nvPicPr>
                  <pic:blipFill>
                    <a:blip r:embed="rId4">
                      <a:extLst/>
                    </a:blip>
                    <a:srcRect l="0" t="16251" r="92" b="16120"/>
                    <a:stretch>
                      <a:fillRect/>
                    </a:stretch>
                  </pic:blipFill>
                  <pic:spPr>
                    <a:xfrm>
                      <a:off x="0" y="0"/>
                      <a:ext cx="2613781" cy="1625600"/>
                    </a:xfrm>
                    <a:prstGeom prst="rect">
                      <a:avLst/>
                    </a:prstGeom>
                    <a:ln w="6350" cap="flat">
                      <a:solidFill>
                        <a:srgbClr val="4C4C4C"/>
                      </a:solidFill>
                      <a:prstDash val="solid"/>
                      <a:miter lim="400000"/>
                    </a:ln>
                    <a:effectLst/>
                  </pic:spPr>
                </pic:pic>
              </a:graphicData>
            </a:graphic>
          </wp:anchor>
        </w:drawing>
      </w:r>
      <w:r>
        <w:drawing>
          <wp:anchor distT="38100" distB="38100" distL="38100" distR="38100" simplePos="0" relativeHeight="251665408" behindDoc="0" locked="0" layoutInCell="1" allowOverlap="1">
            <wp:simplePos x="0" y="0"/>
            <wp:positionH relativeFrom="page">
              <wp:posOffset>416680</wp:posOffset>
            </wp:positionH>
            <wp:positionV relativeFrom="page">
              <wp:posOffset>2067403</wp:posOffset>
            </wp:positionV>
            <wp:extent cx="2616200" cy="1615889"/>
            <wp:effectExtent l="0" t="0" r="0" b="0"/>
            <wp:wrapNone/>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Untitled.png"/>
                    <pic:cNvPicPr>
                      <a:picLocks noChangeAspect="1"/>
                    </pic:cNvPicPr>
                  </pic:nvPicPr>
                  <pic:blipFill>
                    <a:blip r:embed="rId5">
                      <a:extLst/>
                    </a:blip>
                    <a:srcRect l="1755" t="8891" r="3316" b="8487"/>
                    <a:stretch>
                      <a:fillRect/>
                    </a:stretch>
                  </pic:blipFill>
                  <pic:spPr>
                    <a:xfrm>
                      <a:off x="0" y="0"/>
                      <a:ext cx="2616200" cy="1615889"/>
                    </a:xfrm>
                    <a:prstGeom prst="rect">
                      <a:avLst/>
                    </a:prstGeom>
                    <a:ln w="6350" cap="flat">
                      <a:solidFill>
                        <a:srgbClr val="4C4C4C"/>
                      </a:solidFill>
                      <a:prstDash val="solid"/>
                      <a:miter lim="400000"/>
                    </a:ln>
                    <a:effectLst/>
                  </pic:spPr>
                </pic:pic>
              </a:graphicData>
            </a:graphic>
          </wp:anchor>
        </w:drawing>
      </w:r>
      <w:r>
        <w:drawing>
          <wp:anchor distT="152400" distB="152400" distL="152400" distR="152400" simplePos="0" relativeHeight="251666432" behindDoc="0" locked="0" layoutInCell="1" allowOverlap="1">
            <wp:simplePos x="0" y="0"/>
            <wp:positionH relativeFrom="page">
              <wp:posOffset>7105332</wp:posOffset>
            </wp:positionH>
            <wp:positionV relativeFrom="page">
              <wp:posOffset>409575</wp:posOffset>
            </wp:positionV>
            <wp:extent cx="2619375" cy="3904106"/>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erson-110305_640.jpg"/>
                    <pic:cNvPicPr>
                      <a:picLocks noChangeAspect="0"/>
                    </pic:cNvPicPr>
                  </pic:nvPicPr>
                  <pic:blipFill>
                    <a:blip r:embed="rId6">
                      <a:extLst/>
                    </a:blip>
                    <a:srcRect l="18368" t="0" r="33350" b="0"/>
                    <a:stretch>
                      <a:fillRect/>
                    </a:stretch>
                  </pic:blipFill>
                  <pic:spPr>
                    <a:xfrm>
                      <a:off x="0" y="0"/>
                      <a:ext cx="2619375" cy="390410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7456" behindDoc="0" locked="0" layoutInCell="1" allowOverlap="1">
                <wp:simplePos x="0" y="0"/>
                <wp:positionH relativeFrom="page">
                  <wp:posOffset>3708400</wp:posOffset>
                </wp:positionH>
                <wp:positionV relativeFrom="page">
                  <wp:posOffset>304800</wp:posOffset>
                </wp:positionV>
                <wp:extent cx="2705100" cy="3251200"/>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2705100" cy="3251200"/>
                        </a:xfrm>
                        <a:prstGeom prst="rect">
                          <a:avLst/>
                        </a:prstGeom>
                        <a:solidFill>
                          <a:srgbClr val="FBF5DC"/>
                        </a:solidFill>
                        <a:ln w="6350" cap="flat">
                          <a:solidFill>
                            <a:srgbClr val="404040"/>
                          </a:solidFill>
                          <a:prstDash val="solid"/>
                          <a:miter lim="400000"/>
                        </a:ln>
                        <a:effectLst/>
                      </wps:spPr>
                      <wps:bodyPr/>
                    </wps:wsp>
                  </a:graphicData>
                </a:graphic>
              </wp:anchor>
            </w:drawing>
          </mc:Choice>
          <mc:Fallback>
            <w:pict>
              <v:rect id="_x0000_s1039" style="visibility:visible;position:absolute;margin-left:292.0pt;margin-top:24.0pt;width:213.0pt;height:256.0pt;z-index:251667456;mso-position-horizontal:absolute;mso-position-horizontal-relative:page;mso-position-vertical:absolute;mso-position-vertical-relative:page;mso-wrap-distance-left:12.0pt;mso-wrap-distance-top:12.0pt;mso-wrap-distance-right:12.0pt;mso-wrap-distance-bottom:12.0pt;">
                <v:fill color="#FBF5DC" opacity="100.0%" type="solid"/>
                <v:stroke filltype="solid" color="#404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wp:anchor distT="152400" distB="152400" distL="152400" distR="152400" simplePos="0" relativeHeight="251668480" behindDoc="0" locked="0" layoutInCell="1" allowOverlap="1">
                <wp:simplePos x="0" y="0"/>
                <wp:positionH relativeFrom="page">
                  <wp:posOffset>3784600</wp:posOffset>
                </wp:positionH>
                <wp:positionV relativeFrom="page">
                  <wp:posOffset>381000</wp:posOffset>
                </wp:positionV>
                <wp:extent cx="2552700" cy="3111500"/>
                <wp:effectExtent l="0" t="0" r="0" b="0"/>
                <wp:wrapNone/>
                <wp:docPr id="1073741842" name="officeArt object"/>
                <wp:cNvGraphicFramePr/>
                <a:graphic xmlns:a="http://schemas.openxmlformats.org/drawingml/2006/main">
                  <a:graphicData uri="http://schemas.microsoft.com/office/word/2010/wordprocessingShape">
                    <wps:wsp>
                      <wps:cNvSpPr/>
                      <wps:spPr>
                        <a:xfrm>
                          <a:off x="0" y="0"/>
                          <a:ext cx="2552700" cy="3111500"/>
                        </a:xfrm>
                        <a:prstGeom prst="rect">
                          <a:avLst/>
                        </a:prstGeom>
                        <a:solidFill>
                          <a:srgbClr val="FBF5DC"/>
                        </a:solidFill>
                        <a:ln w="6350" cap="flat">
                          <a:solidFill>
                            <a:srgbClr val="404040"/>
                          </a:solidFill>
                          <a:prstDash val="solid"/>
                          <a:miter lim="400000"/>
                        </a:ln>
                        <a:effectLst/>
                      </wps:spPr>
                      <wps:bodyPr/>
                    </wps:wsp>
                  </a:graphicData>
                </a:graphic>
              </wp:anchor>
            </w:drawing>
          </mc:Choice>
          <mc:Fallback>
            <w:pict>
              <v:rect id="_x0000_s1040" style="visibility:visible;position:absolute;margin-left:298.0pt;margin-top:30.0pt;width:201.0pt;height:245.0pt;z-index:251668480;mso-position-horizontal:absolute;mso-position-horizontal-relative:page;mso-position-vertical:absolute;mso-position-vertical-relative:page;mso-wrap-distance-left:12.0pt;mso-wrap-distance-top:12.0pt;mso-wrap-distance-right:12.0pt;mso-wrap-distance-bottom:12.0pt;">
                <v:fill color="#FBF5DC" opacity="100.0%" type="solid"/>
                <v:stroke filltype="solid" color="#404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drawing>
          <wp:anchor distT="38100" distB="38100" distL="38100" distR="38100" simplePos="0" relativeHeight="251669504" behindDoc="0" locked="0" layoutInCell="1" allowOverlap="1">
            <wp:simplePos x="0" y="0"/>
            <wp:positionH relativeFrom="page">
              <wp:posOffset>3810000</wp:posOffset>
            </wp:positionH>
            <wp:positionV relativeFrom="page">
              <wp:posOffset>406400</wp:posOffset>
            </wp:positionV>
            <wp:extent cx="2476500" cy="3048000"/>
            <wp:effectExtent l="0" t="0" r="0" b="0"/>
            <wp:wrapNone/>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n14012079006_1603883_6916305.jpg"/>
                    <pic:cNvPicPr>
                      <a:picLocks noChangeAspect="0"/>
                    </pic:cNvPicPr>
                  </pic:nvPicPr>
                  <pic:blipFill>
                    <a:blip r:embed="rId7">
                      <a:extLst/>
                    </a:blip>
                    <a:srcRect l="26428" t="9675" r="29756" b="15415"/>
                    <a:stretch>
                      <a:fillRect/>
                    </a:stretch>
                  </pic:blipFill>
                  <pic:spPr>
                    <a:xfrm>
                      <a:off x="0" y="0"/>
                      <a:ext cx="2476500" cy="3048000"/>
                    </a:xfrm>
                    <a:prstGeom prst="rect">
                      <a:avLst/>
                    </a:prstGeom>
                    <a:ln w="6350" cap="flat">
                      <a:solidFill>
                        <a:srgbClr val="4C4C4C"/>
                      </a:solidFill>
                      <a:prstDash val="solid"/>
                      <a:miter lim="400000"/>
                    </a:ln>
                    <a:effectLst/>
                  </pic:spPr>
                </pic:pic>
              </a:graphicData>
            </a:graphic>
          </wp:anchor>
        </w:drawing>
      </w:r>
      <w:r>
        <mc:AlternateContent>
          <mc:Choice Requires="wps">
            <w:drawing>
              <wp:anchor distT="152400" distB="152400" distL="152400" distR="152400" simplePos="0" relativeHeight="251670528" behindDoc="0" locked="0" layoutInCell="1" allowOverlap="1">
                <wp:simplePos x="0" y="0"/>
                <wp:positionH relativeFrom="page">
                  <wp:posOffset>3848100</wp:posOffset>
                </wp:positionH>
                <wp:positionV relativeFrom="page">
                  <wp:posOffset>596900</wp:posOffset>
                </wp:positionV>
                <wp:extent cx="2540000" cy="1270000"/>
                <wp:effectExtent l="0" t="0" r="0" b="0"/>
                <wp:wrapNone/>
                <wp:docPr id="1073741844" name="officeArt object"/>
                <wp:cNvGraphicFramePr/>
                <a:graphic xmlns:a="http://schemas.openxmlformats.org/drawingml/2006/main">
                  <a:graphicData uri="http://schemas.microsoft.com/office/word/2010/wordprocessingShape">
                    <wps:wsp>
                      <wps:cNvSpPr/>
                      <wps:spPr>
                        <a:xfrm>
                          <a:off x="0" y="0"/>
                          <a:ext cx="2540000" cy="1270000"/>
                        </a:xfrm>
                        <a:prstGeom prst="rect">
                          <a:avLst/>
                        </a:prstGeom>
                        <a:noFill/>
                        <a:ln w="12700" cap="flat">
                          <a:noFill/>
                          <a:miter lim="400000"/>
                        </a:ln>
                        <a:effectLst/>
                      </wps:spPr>
                      <wps:txbx>
                        <w:txbxContent>
                          <w:p>
                            <w:pPr>
                              <w:pStyle w:val="Body"/>
                              <w:jc w:val="center"/>
                              <w:rPr>
                                <w:rFonts w:ascii="Gill Sans" w:cs="Gill Sans" w:hAnsi="Gill Sans" w:eastAsia="Gill Sans"/>
                                <w:b w:val="1"/>
                                <w:bCs w:val="1"/>
                                <w:color w:val="fefefe"/>
                                <w:sz w:val="34"/>
                                <w:szCs w:val="34"/>
                                <w14:shadow w14:sx="100000" w14:sy="100000" w14:kx="0" w14:ky="0" w14:algn="tl" w14:blurRad="254000" w14:dist="114300" w14:dir="2700000">
                                  <w14:srgbClr w14:val="000000">
                                    <w14:alpha w14:val="25000"/>
                                  </w14:srgbClr>
                                </w14:shadow>
                              </w:rP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 xml:space="preserve">There is hope </w:t>
                            </w:r>
                          </w:p>
                          <w:p>
                            <w:pPr>
                              <w:pStyle w:val="Body"/>
                              <w:jc w:val="center"/>
                              <w:rPr>
                                <w:rFonts w:ascii="Gill Sans" w:cs="Gill Sans" w:hAnsi="Gill Sans" w:eastAsia="Gill Sans"/>
                                <w:b w:val="1"/>
                                <w:bCs w:val="1"/>
                                <w:color w:val="fefefe"/>
                                <w:sz w:val="34"/>
                                <w:szCs w:val="34"/>
                                <w14:shadow w14:sx="100000" w14:sy="100000" w14:kx="0" w14:ky="0" w14:algn="tl" w14:blurRad="254000" w14:dist="114300" w14:dir="2700000">
                                  <w14:srgbClr w14:val="000000">
                                    <w14:alpha w14:val="25000"/>
                                  </w14:srgbClr>
                                </w14:shadow>
                              </w:rP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 xml:space="preserve">on the </w:t>
                            </w:r>
                          </w:p>
                          <w:p>
                            <w:pPr>
                              <w:pStyle w:val="Body"/>
                              <w:jc w:val="cente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Road to Recovery</w:t>
                            </w:r>
                          </w:p>
                        </w:txbxContent>
                      </wps:txbx>
                      <wps:bodyPr wrap="square" lIns="0" tIns="0" rIns="0" bIns="0" numCol="1" anchor="t">
                        <a:noAutofit/>
                      </wps:bodyPr>
                    </wps:wsp>
                  </a:graphicData>
                </a:graphic>
              </wp:anchor>
            </w:drawing>
          </mc:Choice>
          <mc:Fallback>
            <w:pict>
              <v:rect id="_x0000_s1041" style="visibility:visible;position:absolute;margin-left:303.0pt;margin-top:47.0pt;width:200.0pt;height:100.0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rPr>
                          <w:rFonts w:ascii="Gill Sans" w:cs="Gill Sans" w:hAnsi="Gill Sans" w:eastAsia="Gill Sans"/>
                          <w:b w:val="1"/>
                          <w:bCs w:val="1"/>
                          <w:color w:val="fefefe"/>
                          <w:sz w:val="34"/>
                          <w:szCs w:val="34"/>
                          <w14:shadow w14:sx="100000" w14:sy="100000" w14:kx="0" w14:ky="0" w14:algn="tl" w14:blurRad="254000" w14:dist="114300" w14:dir="2700000">
                            <w14:srgbClr w14:val="000000">
                              <w14:alpha w14:val="25000"/>
                            </w14:srgbClr>
                          </w14:shadow>
                        </w:rP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 xml:space="preserve">There is hope </w:t>
                      </w:r>
                    </w:p>
                    <w:p>
                      <w:pPr>
                        <w:pStyle w:val="Body"/>
                        <w:jc w:val="center"/>
                        <w:rPr>
                          <w:rFonts w:ascii="Gill Sans" w:cs="Gill Sans" w:hAnsi="Gill Sans" w:eastAsia="Gill Sans"/>
                          <w:b w:val="1"/>
                          <w:bCs w:val="1"/>
                          <w:color w:val="fefefe"/>
                          <w:sz w:val="34"/>
                          <w:szCs w:val="34"/>
                          <w14:shadow w14:sx="100000" w14:sy="100000" w14:kx="0" w14:ky="0" w14:algn="tl" w14:blurRad="254000" w14:dist="114300" w14:dir="2700000">
                            <w14:srgbClr w14:val="000000">
                              <w14:alpha w14:val="25000"/>
                            </w14:srgbClr>
                          </w14:shadow>
                        </w:rP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 xml:space="preserve">on the </w:t>
                      </w:r>
                    </w:p>
                    <w:p>
                      <w:pPr>
                        <w:pStyle w:val="Body"/>
                        <w:jc w:val="center"/>
                      </w:pPr>
                      <w:r>
                        <w:rPr>
                          <w:rFonts w:ascii="Gill Sans" w:hAnsi="Gill Sans"/>
                          <w:b w:val="1"/>
                          <w:bCs w:val="1"/>
                          <w:color w:val="fefefe"/>
                          <w:sz w:val="34"/>
                          <w:szCs w:val="34"/>
                          <w:rtl w:val="0"/>
                          <w:lang w:val="en-US"/>
                          <w14:shadow w14:sx="100000" w14:sy="100000" w14:kx="0" w14:ky="0" w14:algn="tl" w14:blurRad="254000" w14:dist="114300" w14:dir="2700000">
                            <w14:srgbClr w14:val="000000">
                              <w14:alpha w14:val="25000"/>
                            </w14:srgbClr>
                          </w14:shadow>
                        </w:rPr>
                        <w:t>Road to Recovery</w:t>
                      </w:r>
                    </w:p>
                  </w:txbxContent>
                </v:textbox>
                <w10:wrap type="none" side="bothSides" anchorx="page" anchory="page"/>
              </v:rect>
            </w:pict>
          </mc:Fallback>
        </mc:AlternateContent>
      </w:r>
      <w:r>
        <w:drawing>
          <wp:anchor distT="152400" distB="152400" distL="152400" distR="152400" simplePos="0" relativeHeight="251671552" behindDoc="0" locked="0" layoutInCell="1" allowOverlap="1">
            <wp:simplePos x="0" y="0"/>
            <wp:positionH relativeFrom="page">
              <wp:posOffset>7250245</wp:posOffset>
            </wp:positionH>
            <wp:positionV relativeFrom="page">
              <wp:posOffset>508000</wp:posOffset>
            </wp:positionV>
            <wp:extent cx="2314311" cy="1752601"/>
            <wp:effectExtent l="0" t="0" r="0" b="0"/>
            <wp:wrapThrough wrapText="bothSides" distL="152400" distR="152400">
              <wp:wrapPolygon edited="1">
                <wp:start x="1139" y="0"/>
                <wp:lineTo x="1139" y="7108"/>
                <wp:lineTo x="1245" y="7108"/>
                <wp:lineTo x="1245" y="7520"/>
                <wp:lineTo x="1097" y="7623"/>
                <wp:lineTo x="1118" y="8447"/>
                <wp:lineTo x="1266" y="8756"/>
                <wp:lineTo x="1245" y="7520"/>
                <wp:lineTo x="1245" y="7108"/>
                <wp:lineTo x="1308" y="7108"/>
                <wp:lineTo x="1329" y="8859"/>
                <wp:lineTo x="1582" y="8756"/>
                <wp:lineTo x="1666" y="7623"/>
                <wp:lineTo x="1624" y="7108"/>
                <wp:lineTo x="1751" y="7314"/>
                <wp:lineTo x="1666" y="8859"/>
                <wp:lineTo x="1561" y="9168"/>
                <wp:lineTo x="1181" y="8875"/>
                <wp:lineTo x="1181" y="9889"/>
                <wp:lineTo x="1772" y="10095"/>
                <wp:lineTo x="1772" y="10404"/>
                <wp:lineTo x="1139" y="10404"/>
                <wp:lineTo x="1181" y="11331"/>
                <wp:lineTo x="1730" y="11537"/>
                <wp:lineTo x="1730" y="11949"/>
                <wp:lineTo x="759" y="12030"/>
                <wp:lineTo x="759" y="12258"/>
                <wp:lineTo x="823" y="12258"/>
                <wp:lineTo x="823" y="13700"/>
                <wp:lineTo x="1772" y="13803"/>
                <wp:lineTo x="1772" y="14112"/>
                <wp:lineTo x="823" y="14215"/>
                <wp:lineTo x="844" y="15348"/>
                <wp:lineTo x="759" y="15348"/>
                <wp:lineTo x="759" y="12258"/>
                <wp:lineTo x="759" y="12030"/>
                <wp:lineTo x="506" y="12052"/>
                <wp:lineTo x="506" y="11640"/>
                <wp:lineTo x="1139" y="11537"/>
                <wp:lineTo x="1076" y="10198"/>
                <wp:lineTo x="1181" y="9889"/>
                <wp:lineTo x="1181" y="8875"/>
                <wp:lineTo x="1160" y="8859"/>
                <wp:lineTo x="1034" y="8138"/>
                <wp:lineTo x="1076" y="7211"/>
                <wp:lineTo x="1139" y="7108"/>
                <wp:lineTo x="1139" y="0"/>
                <wp:lineTo x="2362" y="0"/>
                <wp:lineTo x="2362" y="6799"/>
                <wp:lineTo x="2426" y="7211"/>
                <wp:lineTo x="2405" y="12567"/>
                <wp:lineTo x="2152" y="15142"/>
                <wp:lineTo x="1561" y="17408"/>
                <wp:lineTo x="1477" y="17408"/>
                <wp:lineTo x="1413" y="16275"/>
                <wp:lineTo x="1898" y="15451"/>
                <wp:lineTo x="2130" y="13906"/>
                <wp:lineTo x="2236" y="11537"/>
                <wp:lineTo x="2194" y="7726"/>
                <wp:lineTo x="2194" y="7005"/>
                <wp:lineTo x="2362" y="6799"/>
                <wp:lineTo x="2362" y="0"/>
                <wp:lineTo x="3691" y="0"/>
                <wp:lineTo x="3691" y="10095"/>
                <wp:lineTo x="3839" y="10209"/>
                <wp:lineTo x="3839" y="10713"/>
                <wp:lineTo x="3459" y="10816"/>
                <wp:lineTo x="3164" y="12052"/>
                <wp:lineTo x="3164" y="12361"/>
                <wp:lineTo x="4029" y="12155"/>
                <wp:lineTo x="3987" y="11022"/>
                <wp:lineTo x="3839" y="10713"/>
                <wp:lineTo x="3839" y="10209"/>
                <wp:lineTo x="4092" y="10404"/>
                <wp:lineTo x="4219" y="11228"/>
                <wp:lineTo x="4240" y="12773"/>
                <wp:lineTo x="3122" y="12979"/>
                <wp:lineTo x="3059" y="14009"/>
                <wp:lineTo x="3164" y="15245"/>
                <wp:lineTo x="3523" y="16069"/>
                <wp:lineTo x="4177" y="15863"/>
                <wp:lineTo x="4177" y="16790"/>
                <wp:lineTo x="3523" y="16790"/>
                <wp:lineTo x="3037" y="15863"/>
                <wp:lineTo x="2890" y="14524"/>
                <wp:lineTo x="2953" y="12567"/>
                <wp:lineTo x="3164" y="11125"/>
                <wp:lineTo x="3459" y="10301"/>
                <wp:lineTo x="3691" y="10095"/>
                <wp:lineTo x="3691" y="0"/>
                <wp:lineTo x="4788" y="0"/>
                <wp:lineTo x="4788" y="9786"/>
                <wp:lineTo x="4957" y="10095"/>
                <wp:lineTo x="4894" y="12567"/>
                <wp:lineTo x="4978" y="12464"/>
                <wp:lineTo x="5210" y="11331"/>
                <wp:lineTo x="5590" y="11022"/>
                <wp:lineTo x="5505" y="12052"/>
                <wp:lineTo x="5189" y="12052"/>
                <wp:lineTo x="4957" y="13391"/>
                <wp:lineTo x="4915" y="15863"/>
                <wp:lineTo x="4957" y="16584"/>
                <wp:lineTo x="4662" y="16687"/>
                <wp:lineTo x="4725" y="15760"/>
                <wp:lineTo x="4704" y="9992"/>
                <wp:lineTo x="4788" y="9786"/>
                <wp:lineTo x="4788" y="0"/>
                <wp:lineTo x="6096" y="0"/>
                <wp:lineTo x="6096" y="7726"/>
                <wp:lineTo x="6307" y="8138"/>
                <wp:lineTo x="6180" y="8756"/>
                <wp:lineTo x="6075" y="8498"/>
                <wp:lineTo x="6075" y="9889"/>
                <wp:lineTo x="6159" y="9889"/>
                <wp:lineTo x="6159" y="15966"/>
                <wp:lineTo x="6202" y="16790"/>
                <wp:lineTo x="5885" y="16893"/>
                <wp:lineTo x="5948" y="15863"/>
                <wp:lineTo x="5906" y="10816"/>
                <wp:lineTo x="5906" y="10198"/>
                <wp:lineTo x="6075" y="9889"/>
                <wp:lineTo x="6075" y="8498"/>
                <wp:lineTo x="6012" y="8344"/>
                <wp:lineTo x="6096" y="7726"/>
                <wp:lineTo x="6096" y="0"/>
                <wp:lineTo x="7509" y="0"/>
                <wp:lineTo x="7509" y="10198"/>
                <wp:lineTo x="7889" y="10301"/>
                <wp:lineTo x="7868" y="11331"/>
                <wp:lineTo x="7341" y="10919"/>
                <wp:lineTo x="6919" y="11743"/>
                <wp:lineTo x="6792" y="12773"/>
                <wp:lineTo x="6855" y="14730"/>
                <wp:lineTo x="7151" y="15863"/>
                <wp:lineTo x="7805" y="15863"/>
                <wp:lineTo x="7931" y="15863"/>
                <wp:lineTo x="7910" y="16584"/>
                <wp:lineTo x="7087" y="16584"/>
                <wp:lineTo x="6771" y="15554"/>
                <wp:lineTo x="6645" y="14421"/>
                <wp:lineTo x="6708" y="12258"/>
                <wp:lineTo x="6982" y="10919"/>
                <wp:lineTo x="7341" y="10301"/>
                <wp:lineTo x="7509" y="10198"/>
                <wp:lineTo x="7509" y="0"/>
                <wp:lineTo x="8501" y="0"/>
                <wp:lineTo x="8501" y="4635"/>
                <wp:lineTo x="8606" y="4944"/>
                <wp:lineTo x="8606" y="10919"/>
                <wp:lineTo x="8838" y="10713"/>
                <wp:lineTo x="9197" y="10198"/>
                <wp:lineTo x="9513" y="10610"/>
                <wp:lineTo x="9640" y="11640"/>
                <wp:lineTo x="9598" y="15039"/>
                <wp:lineTo x="9555" y="16378"/>
                <wp:lineTo x="9492" y="16996"/>
                <wp:lineTo x="9260" y="16893"/>
                <wp:lineTo x="9450" y="14009"/>
                <wp:lineTo x="9429" y="11537"/>
                <wp:lineTo x="9239" y="10816"/>
                <wp:lineTo x="8796" y="11125"/>
                <wp:lineTo x="8585" y="11743"/>
                <wp:lineTo x="8606" y="16275"/>
                <wp:lineTo x="8437" y="16584"/>
                <wp:lineTo x="8290" y="16378"/>
                <wp:lineTo x="8395" y="14627"/>
                <wp:lineTo x="8353" y="12052"/>
                <wp:lineTo x="8353" y="11228"/>
                <wp:lineTo x="8353" y="5562"/>
                <wp:lineTo x="8332" y="4841"/>
                <wp:lineTo x="8501" y="4635"/>
                <wp:lineTo x="8501" y="0"/>
                <wp:lineTo x="10884" y="0"/>
                <wp:lineTo x="10884" y="10301"/>
                <wp:lineTo x="11074" y="10362"/>
                <wp:lineTo x="11074" y="10816"/>
                <wp:lineTo x="10800" y="10919"/>
                <wp:lineTo x="10779" y="11228"/>
                <wp:lineTo x="10547" y="11331"/>
                <wp:lineTo x="10294" y="12670"/>
                <wp:lineTo x="10315" y="15039"/>
                <wp:lineTo x="10695" y="16172"/>
                <wp:lineTo x="11243" y="15966"/>
                <wp:lineTo x="11517" y="15039"/>
                <wp:lineTo x="11665" y="13803"/>
                <wp:lineTo x="11623" y="12155"/>
                <wp:lineTo x="11391" y="11125"/>
                <wp:lineTo x="11074" y="10816"/>
                <wp:lineTo x="11074" y="10362"/>
                <wp:lineTo x="11517" y="10507"/>
                <wp:lineTo x="11855" y="11949"/>
                <wp:lineTo x="11834" y="14215"/>
                <wp:lineTo x="11496" y="16069"/>
                <wp:lineTo x="11159" y="16687"/>
                <wp:lineTo x="10462" y="16584"/>
                <wp:lineTo x="10146" y="15554"/>
                <wp:lineTo x="10062" y="14936"/>
                <wp:lineTo x="10104" y="12876"/>
                <wp:lineTo x="10336" y="11331"/>
                <wp:lineTo x="10758" y="10404"/>
                <wp:lineTo x="10884" y="10301"/>
                <wp:lineTo x="10884" y="0"/>
                <wp:lineTo x="17445" y="0"/>
                <wp:lineTo x="17803" y="618"/>
                <wp:lineTo x="18520" y="1648"/>
                <wp:lineTo x="18879" y="2163"/>
                <wp:lineTo x="18879" y="2472"/>
                <wp:lineTo x="19322" y="2678"/>
                <wp:lineTo x="19680" y="3399"/>
                <wp:lineTo x="20123" y="4017"/>
                <wp:lineTo x="20503" y="4635"/>
                <wp:lineTo x="20693" y="4841"/>
                <wp:lineTo x="20693" y="5047"/>
                <wp:lineTo x="20946" y="5253"/>
                <wp:lineTo x="21009" y="5253"/>
                <wp:lineTo x="21009" y="5562"/>
                <wp:lineTo x="21136" y="5562"/>
                <wp:lineTo x="21157" y="5562"/>
                <wp:lineTo x="21157" y="5974"/>
                <wp:lineTo x="21431" y="6489"/>
                <wp:lineTo x="21537" y="6902"/>
                <wp:lineTo x="20904" y="6143"/>
                <wp:lineTo x="20904" y="10095"/>
                <wp:lineTo x="21030" y="10167"/>
                <wp:lineTo x="21030" y="10713"/>
                <wp:lineTo x="20672" y="10816"/>
                <wp:lineTo x="20377" y="12258"/>
                <wp:lineTo x="21241" y="12155"/>
                <wp:lineTo x="21199" y="11022"/>
                <wp:lineTo x="21030" y="10713"/>
                <wp:lineTo x="21030" y="10167"/>
                <wp:lineTo x="21263" y="10301"/>
                <wp:lineTo x="21410" y="11022"/>
                <wp:lineTo x="21452" y="12773"/>
                <wp:lineTo x="20334" y="12979"/>
                <wp:lineTo x="20271" y="13288"/>
                <wp:lineTo x="20355" y="15142"/>
                <wp:lineTo x="20714" y="16069"/>
                <wp:lineTo x="21389" y="15863"/>
                <wp:lineTo x="21389" y="16790"/>
                <wp:lineTo x="20735" y="16790"/>
                <wp:lineTo x="20482" y="16306"/>
                <wp:lineTo x="20482" y="17717"/>
                <wp:lineTo x="20609" y="18335"/>
                <wp:lineTo x="20862" y="18026"/>
                <wp:lineTo x="20925" y="18232"/>
                <wp:lineTo x="21347" y="18438"/>
                <wp:lineTo x="21452" y="18541"/>
                <wp:lineTo x="19069" y="19056"/>
                <wp:lineTo x="18436" y="19056"/>
                <wp:lineTo x="16495" y="18953"/>
                <wp:lineTo x="14470" y="19262"/>
                <wp:lineTo x="12298" y="19056"/>
                <wp:lineTo x="12361" y="18644"/>
                <wp:lineTo x="13795" y="18541"/>
                <wp:lineTo x="15567" y="18335"/>
                <wp:lineTo x="15567" y="18644"/>
                <wp:lineTo x="16411" y="18129"/>
                <wp:lineTo x="18098" y="18129"/>
                <wp:lineTo x="19195" y="18026"/>
                <wp:lineTo x="19491" y="18129"/>
                <wp:lineTo x="19512" y="18438"/>
                <wp:lineTo x="19596" y="18026"/>
                <wp:lineTo x="20187" y="17923"/>
                <wp:lineTo x="20208" y="18232"/>
                <wp:lineTo x="20292" y="18026"/>
                <wp:lineTo x="20355" y="18026"/>
                <wp:lineTo x="20440" y="18026"/>
                <wp:lineTo x="20419" y="17820"/>
                <wp:lineTo x="20482" y="17717"/>
                <wp:lineTo x="20482" y="16306"/>
                <wp:lineTo x="20250" y="15863"/>
                <wp:lineTo x="20102" y="14627"/>
                <wp:lineTo x="20166" y="12567"/>
                <wp:lineTo x="20377" y="11125"/>
                <wp:lineTo x="20672" y="10301"/>
                <wp:lineTo x="20904" y="10095"/>
                <wp:lineTo x="20904" y="6143"/>
                <wp:lineTo x="20419" y="5562"/>
                <wp:lineTo x="19301" y="3576"/>
                <wp:lineTo x="19301" y="9992"/>
                <wp:lineTo x="19765" y="10095"/>
                <wp:lineTo x="19723" y="10919"/>
                <wp:lineTo x="19322" y="10404"/>
                <wp:lineTo x="19090" y="10919"/>
                <wp:lineTo x="19090" y="12155"/>
                <wp:lineTo x="19744" y="13185"/>
                <wp:lineTo x="19849" y="14009"/>
                <wp:lineTo x="19765" y="15657"/>
                <wp:lineTo x="19533" y="16584"/>
                <wp:lineTo x="18942" y="16790"/>
                <wp:lineTo x="18900" y="15966"/>
                <wp:lineTo x="19385" y="16275"/>
                <wp:lineTo x="19617" y="15554"/>
                <wp:lineTo x="19659" y="14318"/>
                <wp:lineTo x="19491" y="13494"/>
                <wp:lineTo x="18984" y="12670"/>
                <wp:lineTo x="18900" y="12155"/>
                <wp:lineTo x="18963" y="10713"/>
                <wp:lineTo x="19301" y="9992"/>
                <wp:lineTo x="19301" y="3576"/>
                <wp:lineTo x="19259" y="3502"/>
                <wp:lineTo x="18330" y="2266"/>
                <wp:lineTo x="18288" y="1957"/>
                <wp:lineTo x="17803" y="1339"/>
                <wp:lineTo x="17508" y="824"/>
                <wp:lineTo x="17255" y="1013"/>
                <wp:lineTo x="17255" y="10095"/>
                <wp:lineTo x="17508" y="10301"/>
                <wp:lineTo x="17339" y="11434"/>
                <wp:lineTo x="17276" y="15142"/>
                <wp:lineTo x="17445" y="16069"/>
                <wp:lineTo x="17740" y="15966"/>
                <wp:lineTo x="18162" y="14627"/>
                <wp:lineTo x="18225" y="13700"/>
                <wp:lineTo x="18183" y="10713"/>
                <wp:lineTo x="18183" y="10198"/>
                <wp:lineTo x="18478" y="10095"/>
                <wp:lineTo x="18373" y="12876"/>
                <wp:lineTo x="18436" y="14215"/>
                <wp:lineTo x="18436" y="15657"/>
                <wp:lineTo x="18457" y="16687"/>
                <wp:lineTo x="18225" y="16790"/>
                <wp:lineTo x="18204" y="15245"/>
                <wp:lineTo x="17677" y="16687"/>
                <wp:lineTo x="17255" y="16584"/>
                <wp:lineTo x="17086" y="15451"/>
                <wp:lineTo x="17149" y="11846"/>
                <wp:lineTo x="17213" y="10198"/>
                <wp:lineTo x="17255" y="10095"/>
                <wp:lineTo x="17255" y="1013"/>
                <wp:lineTo x="16959" y="1236"/>
                <wp:lineTo x="16474" y="1854"/>
                <wp:lineTo x="15736" y="2472"/>
                <wp:lineTo x="15673" y="2587"/>
                <wp:lineTo x="15673" y="10301"/>
                <wp:lineTo x="15884" y="10369"/>
                <wp:lineTo x="15884" y="10816"/>
                <wp:lineTo x="15588" y="11022"/>
                <wp:lineTo x="15251" y="11640"/>
                <wp:lineTo x="15061" y="12979"/>
                <wp:lineTo x="15103" y="14936"/>
                <wp:lineTo x="15420" y="16069"/>
                <wp:lineTo x="16031" y="15966"/>
                <wp:lineTo x="16305" y="15039"/>
                <wp:lineTo x="16453" y="13906"/>
                <wp:lineTo x="16411" y="12155"/>
                <wp:lineTo x="16158" y="11022"/>
                <wp:lineTo x="15884" y="10816"/>
                <wp:lineTo x="15884" y="10369"/>
                <wp:lineTo x="16305" y="10507"/>
                <wp:lineTo x="16643" y="11949"/>
                <wp:lineTo x="16622" y="14215"/>
                <wp:lineTo x="16284" y="16069"/>
                <wp:lineTo x="15947" y="16687"/>
                <wp:lineTo x="15251" y="16584"/>
                <wp:lineTo x="14934" y="15554"/>
                <wp:lineTo x="14850" y="14936"/>
                <wp:lineTo x="14892" y="12979"/>
                <wp:lineTo x="15061" y="11640"/>
                <wp:lineTo x="15398" y="10610"/>
                <wp:lineTo x="15673" y="10301"/>
                <wp:lineTo x="15673" y="2587"/>
                <wp:lineTo x="15567" y="2781"/>
                <wp:lineTo x="15145" y="3296"/>
                <wp:lineTo x="14808" y="3811"/>
                <wp:lineTo x="14723" y="3811"/>
                <wp:lineTo x="14323" y="4223"/>
                <wp:lineTo x="13500" y="5047"/>
                <wp:lineTo x="13479" y="4738"/>
                <wp:lineTo x="13416" y="5253"/>
                <wp:lineTo x="13120" y="5562"/>
                <wp:lineTo x="13099" y="5253"/>
                <wp:lineTo x="13015" y="5768"/>
                <wp:lineTo x="12994" y="5562"/>
                <wp:lineTo x="12930" y="5768"/>
                <wp:lineTo x="12867" y="5356"/>
                <wp:lineTo x="12551" y="5665"/>
                <wp:lineTo x="12488" y="5665"/>
                <wp:lineTo x="12488" y="6283"/>
                <wp:lineTo x="12677" y="6489"/>
                <wp:lineTo x="12614" y="11228"/>
                <wp:lineTo x="12867" y="11640"/>
                <wp:lineTo x="14070" y="11331"/>
                <wp:lineTo x="14091" y="7314"/>
                <wp:lineTo x="14365" y="7108"/>
                <wp:lineTo x="14302" y="15966"/>
                <wp:lineTo x="14323" y="16584"/>
                <wp:lineTo x="14048" y="16790"/>
                <wp:lineTo x="14112" y="15348"/>
                <wp:lineTo x="14070" y="11949"/>
                <wp:lineTo x="12614" y="12258"/>
                <wp:lineTo x="12635" y="16069"/>
                <wp:lineTo x="12614" y="16893"/>
                <wp:lineTo x="12361" y="16687"/>
                <wp:lineTo x="12403" y="7211"/>
                <wp:lineTo x="12403" y="6489"/>
                <wp:lineTo x="12488" y="6283"/>
                <wp:lineTo x="12488" y="5665"/>
                <wp:lineTo x="12382" y="5665"/>
                <wp:lineTo x="12488" y="5356"/>
                <wp:lineTo x="12530" y="5356"/>
                <wp:lineTo x="13163" y="4635"/>
                <wp:lineTo x="14513" y="2987"/>
                <wp:lineTo x="15356" y="2369"/>
                <wp:lineTo x="16200" y="1236"/>
                <wp:lineTo x="16706" y="824"/>
                <wp:lineTo x="17381" y="206"/>
                <wp:lineTo x="17445" y="0"/>
                <wp:lineTo x="1139"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jerlogo.tiff"/>
                    <pic:cNvPicPr>
                      <a:picLocks noChangeAspect="0"/>
                    </pic:cNvPicPr>
                  </pic:nvPicPr>
                  <pic:blipFill>
                    <a:blip r:embed="rId8">
                      <a:extLst/>
                    </a:blip>
                    <a:stretch>
                      <a:fillRect/>
                    </a:stretch>
                  </pic:blipFill>
                  <pic:spPr>
                    <a:xfrm>
                      <a:off x="0" y="0"/>
                      <a:ext cx="2314311" cy="1752601"/>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r>
        <mc:AlternateContent>
          <mc:Choice Requires="wps">
            <w:drawing>
              <wp:anchor distT="152400" distB="152400" distL="152400" distR="152400" simplePos="0" relativeHeight="251672576" behindDoc="0" locked="0" layoutInCell="1" allowOverlap="1">
                <wp:simplePos x="0" y="0"/>
                <wp:positionH relativeFrom="page">
                  <wp:posOffset>7184548</wp:posOffset>
                </wp:positionH>
                <wp:positionV relativeFrom="page">
                  <wp:posOffset>6739508</wp:posOffset>
                </wp:positionV>
                <wp:extent cx="2457768" cy="904621"/>
                <wp:effectExtent l="0" t="0" r="0" b="0"/>
                <wp:wrapNone/>
                <wp:docPr id="1073741846" name="officeArt object"/>
                <wp:cNvGraphicFramePr/>
                <a:graphic xmlns:a="http://schemas.openxmlformats.org/drawingml/2006/main">
                  <a:graphicData uri="http://schemas.microsoft.com/office/word/2010/wordprocessingShape">
                    <wps:wsp>
                      <wps:cNvSpPr/>
                      <wps:spPr>
                        <a:xfrm>
                          <a:off x="0" y="0"/>
                          <a:ext cx="2457768" cy="904621"/>
                        </a:xfrm>
                        <a:prstGeom prst="rect">
                          <a:avLst/>
                        </a:prstGeom>
                        <a:noFill/>
                        <a:ln w="12700" cap="flat">
                          <a:noFill/>
                          <a:miter lim="400000"/>
                        </a:ln>
                        <a:effectLst/>
                      </wps:spPr>
                      <wps:txbx>
                        <w:txbxContent>
                          <w:p>
                            <w:pPr>
                              <w:pStyle w:val="Free Form"/>
                              <w:jc w:val="center"/>
                            </w:pPr>
                            <w:r>
                              <w:rPr>
                                <w:sz w:val="40"/>
                                <w:szCs w:val="40"/>
                                <w:rtl w:val="0"/>
                                <w:lang w:val="en-US"/>
                              </w:rPr>
                              <w:t>FOR HELP TODAY CALL 706-878-0015</w:t>
                            </w:r>
                          </w:p>
                        </w:txbxContent>
                      </wps:txbx>
                      <wps:bodyPr wrap="square" lIns="50800" tIns="50800" rIns="50800" bIns="50800" numCol="1" anchor="t">
                        <a:noAutofit/>
                      </wps:bodyPr>
                    </wps:wsp>
                  </a:graphicData>
                </a:graphic>
              </wp:anchor>
            </w:drawing>
          </mc:Choice>
          <mc:Fallback>
            <w:pict>
              <v:rect id="_x0000_s1042" style="visibility:visible;position:absolute;margin-left:565.7pt;margin-top:530.7pt;width:193.5pt;height:71.2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ree Form"/>
                        <w:jc w:val="center"/>
                      </w:pPr>
                      <w:r>
                        <w:rPr>
                          <w:sz w:val="40"/>
                          <w:szCs w:val="40"/>
                          <w:rtl w:val="0"/>
                          <w:lang w:val="en-US"/>
                        </w:rPr>
                        <w:t>FOR HELP TODAY CALL 706-878-0015</w:t>
                      </w:r>
                    </w:p>
                  </w:txbxContent>
                </v:textbox>
                <w10:wrap type="none" side="bothSides" anchorx="page" anchory="page"/>
              </v:rect>
            </w:pict>
          </mc:Fallback>
        </mc:AlternateContent>
      </w:r>
      <w:r>
        <w:rPr>
          <w:rFonts w:ascii="Arial Unicode MS" w:cs="Arial Unicode MS" w:hAnsi="Arial Unicode MS" w:eastAsia="Arial Unicode MS"/>
          <w:b w:val="0"/>
          <w:bCs w:val="0"/>
          <w:i w:val="0"/>
          <w:iCs w:val="0"/>
        </w:rPr>
        <w:br w:type="page"/>
      </w:r>
    </w:p>
    <w:tbl>
      <w:tblPr>
        <w:tblpPr w:vertAnchor="page" w:horzAnchor="page" w:tblpY="7000" w:tblpX="10860" w:leftFromText="240" w:topFromText="240" w:rightFromText="240" w:bottomFromText="240"/>
        <w:tblW w:w="4100" w:type="dxa"/>
        <w:tblInd w:w="108" w:type="dxa"/>
        <w:tblBorders>
          <w:top w:val="single" w:color="f8f3d5" w:sz="8" w:space="0" w:shadow="0" w:frame="0"/>
          <w:left w:val="single" w:color="f8f3d5" w:sz="8" w:space="0" w:shadow="0" w:frame="0"/>
          <w:bottom w:val="single" w:color="f8f3d5" w:sz="8" w:space="0" w:shadow="0" w:frame="0"/>
          <w:right w:val="single" w:color="f8f3d5" w:sz="8" w:space="0" w:shadow="0" w:frame="0"/>
          <w:insideH w:val="single" w:color="f8f3d5" w:sz="8" w:space="0" w:shadow="0" w:frame="0"/>
          <w:insideV w:val="single" w:color="f8f3d5" w:sz="8" w:space="0" w:shadow="0" w:frame="0"/>
        </w:tblBorders>
        <w:shd w:val="clear" w:color="auto" w:fill="auto"/>
        <w:tblLayout w:type="fixed"/>
      </w:tblPr>
      <w:tblGrid>
        <w:gridCol w:w="1366"/>
        <w:gridCol w:w="1367"/>
        <w:gridCol w:w="1367"/>
      </w:tblGrid>
      <w:tr>
        <w:tblPrEx>
          <w:shd w:val="clear" w:color="auto" w:fill="92a689"/>
        </w:tblPrEx>
        <w:trPr>
          <w:trHeight w:val="380" w:hRule="atLeast"/>
          <w:tblHeader/>
        </w:trPr>
        <w:tc>
          <w:tcPr>
            <w:tcW w:type="dxa" w:w="4100"/>
            <w:gridSpan w:val="3"/>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92a689"/>
            <w:tcMar>
              <w:top w:type="dxa" w:w="180"/>
              <w:left w:type="dxa" w:w="180"/>
              <w:bottom w:type="dxa" w:w="180"/>
              <w:right w:type="dxa" w:w="180"/>
            </w:tcMar>
            <w:vAlign w:val="center"/>
          </w:tcPr>
          <w:p>
            <w:pPr>
              <w:pStyle w:val="Free Form"/>
              <w:keepNext w:val="1"/>
              <w:jc w:val="center"/>
            </w:pPr>
            <w:r>
              <w:rPr>
                <w:rFonts w:ascii="Copperplate" w:hAnsi="Copperplate"/>
                <w:color w:val="fefefe"/>
                <w:sz w:val="18"/>
                <w:szCs w:val="18"/>
                <w:rtl w:val="0"/>
              </w:rPr>
              <w:t>We provide Counseling for the three  basic needs for mankind.</w:t>
            </w:r>
          </w:p>
        </w:tc>
      </w:tr>
      <w:tr>
        <w:tblPrEx>
          <w:shd w:val="clear" w:color="auto" w:fill="auto"/>
        </w:tblPrEx>
        <w:trPr>
          <w:trHeight w:val="200" w:hRule="atLeast"/>
        </w:trPr>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w:hAnsi="Copperplate"/>
                <w:b w:val="1"/>
                <w:bCs w:val="1"/>
                <w:sz w:val="18"/>
                <w:szCs w:val="18"/>
                <w:rtl w:val="0"/>
              </w:rPr>
              <w:t>Physical</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w:hAnsi="Copperplate"/>
                <w:b w:val="1"/>
                <w:bCs w:val="1"/>
                <w:sz w:val="18"/>
                <w:szCs w:val="18"/>
                <w:rtl w:val="0"/>
              </w:rPr>
              <w:t>Emotional</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w:hAnsi="Copperplate"/>
                <w:b w:val="1"/>
                <w:bCs w:val="1"/>
                <w:sz w:val="18"/>
                <w:szCs w:val="18"/>
                <w:rtl w:val="0"/>
              </w:rPr>
              <w:t>Spiritual</w:t>
            </w:r>
          </w:p>
        </w:tc>
      </w:tr>
      <w:tr>
        <w:tblPrEx>
          <w:shd w:val="clear" w:color="auto" w:fill="auto"/>
        </w:tblPrEx>
        <w:trPr>
          <w:trHeight w:val="660" w:hRule="atLeast"/>
        </w:trPr>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rtl w:val="0"/>
              </w:rPr>
              <w:t>Chemical Detox</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6"/>
                <w:szCs w:val="16"/>
                <w:rtl w:val="0"/>
              </w:rPr>
              <w:t>Safe resolution to past hurts</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8"/>
                <w:szCs w:val="18"/>
                <w:rtl w:val="0"/>
              </w:rPr>
              <w:t xml:space="preserve">Tools to begin a new life  </w:t>
            </w:r>
          </w:p>
        </w:tc>
      </w:tr>
      <w:tr>
        <w:tblPrEx>
          <w:shd w:val="clear" w:color="auto" w:fill="auto"/>
        </w:tblPrEx>
        <w:trPr>
          <w:trHeight w:val="580" w:hRule="atLeast"/>
        </w:trPr>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6"/>
                <w:szCs w:val="16"/>
                <w:rtl w:val="0"/>
              </w:rPr>
              <w:t>Supervised Chemical detox</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4"/>
                <w:szCs w:val="14"/>
                <w:rtl w:val="0"/>
              </w:rPr>
              <w:t>Confidential Individual and group counseling</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8"/>
                <w:szCs w:val="18"/>
                <w:rtl w:val="0"/>
              </w:rPr>
              <w:t>Truth vs. Lies</w:t>
            </w:r>
          </w:p>
        </w:tc>
      </w:tr>
      <w:tr>
        <w:tblPrEx>
          <w:shd w:val="clear" w:color="auto" w:fill="auto"/>
        </w:tblPrEx>
        <w:trPr>
          <w:trHeight w:val="500" w:hRule="atLeast"/>
        </w:trPr>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4"/>
                <w:szCs w:val="14"/>
                <w:rtl w:val="0"/>
              </w:rPr>
              <w:t>Physical Exercise/Diet</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2"/>
                <w:szCs w:val="12"/>
                <w:rtl w:val="0"/>
              </w:rPr>
              <w:t>Building Bridges to Broken Relationships</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8"/>
                <w:szCs w:val="18"/>
                <w:rtl w:val="0"/>
              </w:rPr>
              <w:t>New Life</w:t>
            </w:r>
          </w:p>
        </w:tc>
      </w:tr>
      <w:tr>
        <w:tblPrEx>
          <w:shd w:val="clear" w:color="auto" w:fill="auto"/>
        </w:tblPrEx>
        <w:trPr>
          <w:trHeight w:val="340" w:hRule="atLeast"/>
        </w:trPr>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6"/>
                <w:szCs w:val="16"/>
                <w:rtl w:val="0"/>
              </w:rPr>
              <w:t>Work Ethic</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4"/>
                <w:szCs w:val="14"/>
                <w:rtl w:val="0"/>
              </w:rPr>
              <w:t>Conflict management</w:t>
            </w:r>
          </w:p>
        </w:tc>
        <w:tc>
          <w:tcPr>
            <w:tcW w:type="dxa" w:w="1366"/>
            <w:tcBorders>
              <w:top w:val="single" w:color="f8f3d5" w:sz="8" w:space="0" w:shadow="0" w:frame="0"/>
              <w:left w:val="single" w:color="f8f3d5" w:sz="8" w:space="0" w:shadow="0" w:frame="0"/>
              <w:bottom w:val="single" w:color="f8f3d5" w:sz="8" w:space="0" w:shadow="0" w:frame="0"/>
              <w:right w:val="single" w:color="f8f3d5" w:sz="8" w:space="0" w:shadow="0" w:frame="0"/>
            </w:tcBorders>
            <w:shd w:val="clear" w:color="auto" w:fill="auto"/>
            <w:tcMar>
              <w:top w:type="dxa" w:w="180"/>
              <w:left w:type="dxa" w:w="180"/>
              <w:bottom w:type="dxa" w:w="180"/>
              <w:right w:type="dxa" w:w="180"/>
            </w:tcMar>
            <w:vAlign w:val="top"/>
          </w:tcPr>
          <w:p>
            <w:pPr>
              <w:pStyle w:val="Free Form"/>
            </w:pPr>
            <w:r>
              <w:rPr>
                <w:rFonts w:ascii="Copperplate Light" w:hAnsi="Copperplate Light"/>
                <w:sz w:val="16"/>
                <w:szCs w:val="16"/>
                <w:rtl w:val="0"/>
              </w:rPr>
              <w:t>Spiritual Disciplines</w:t>
            </w:r>
          </w:p>
        </w:tc>
      </w:tr>
    </w:tbl>
    <w:p>
      <w:r>
        <mc:AlternateContent>
          <mc:Choice Requires="wps">
            <w:drawing>
              <wp:anchor distT="152400" distB="152400" distL="152400" distR="152400" simplePos="0" relativeHeight="251654144" behindDoc="1" locked="0" layoutInCell="1" allowOverlap="1">
                <wp:simplePos x="0" y="0"/>
                <wp:positionH relativeFrom="page">
                  <wp:posOffset>114300</wp:posOffset>
                </wp:positionH>
                <wp:positionV relativeFrom="page">
                  <wp:posOffset>139700</wp:posOffset>
                </wp:positionV>
                <wp:extent cx="9784080" cy="7498080"/>
                <wp:effectExtent l="0" t="0" r="0" b="0"/>
                <wp:wrapNone/>
                <wp:docPr id="1073741847" name="officeArt object"/>
                <wp:cNvGraphicFramePr/>
                <a:graphic xmlns:a="http://schemas.openxmlformats.org/drawingml/2006/main">
                  <a:graphicData uri="http://schemas.microsoft.com/office/word/2010/wordprocessingShape">
                    <wps:wsp>
                      <wps:cNvSpPr/>
                      <wps:spPr>
                        <a:xfrm>
                          <a:off x="0" y="0"/>
                          <a:ext cx="9784080" cy="7498080"/>
                        </a:xfrm>
                        <a:prstGeom prst="rect">
                          <a:avLst/>
                        </a:prstGeom>
                        <a:solidFill>
                          <a:srgbClr val="CDCBBB"/>
                        </a:solidFill>
                        <a:ln w="12700" cap="flat">
                          <a:solidFill>
                            <a:srgbClr val="6D7040"/>
                          </a:solidFill>
                          <a:prstDash val="solid"/>
                          <a:miter lim="400000"/>
                        </a:ln>
                        <a:effectLst/>
                      </wps:spPr>
                      <wps:bodyPr/>
                    </wps:wsp>
                  </a:graphicData>
                </a:graphic>
              </wp:anchor>
            </w:drawing>
          </mc:Choice>
          <mc:Fallback>
            <w:pict>
              <v:rect id="_x0000_s1043" style="visibility:visible;position:absolute;margin-left:9.0pt;margin-top:11.0pt;width:770.4pt;height:590.4pt;z-index:-251662336;mso-position-horizontal:absolute;mso-position-horizontal-relative:page;mso-position-vertical:absolute;mso-position-vertical-relative:page;mso-wrap-distance-left:12.0pt;mso-wrap-distance-top:12.0pt;mso-wrap-distance-right:12.0pt;mso-wrap-distance-bottom:12.0pt;">
                <v:fill color="#CDCBBB" opacity="100.0%" type="solid"/>
                <v:stroke filltype="solid" color="#6D7040"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wp:anchor distT="152400" distB="152400" distL="152400" distR="152400" simplePos="0" relativeHeight="251655168" behindDoc="1" locked="0" layoutInCell="1" allowOverlap="1">
                <wp:simplePos x="0" y="0"/>
                <wp:positionH relativeFrom="page">
                  <wp:posOffset>157480</wp:posOffset>
                </wp:positionH>
                <wp:positionV relativeFrom="page">
                  <wp:posOffset>184150</wp:posOffset>
                </wp:positionV>
                <wp:extent cx="9692641" cy="7404100"/>
                <wp:effectExtent l="0" t="0" r="0" b="0"/>
                <wp:wrapNone/>
                <wp:docPr id="1073741848" name="officeArt object"/>
                <wp:cNvGraphicFramePr/>
                <a:graphic xmlns:a="http://schemas.openxmlformats.org/drawingml/2006/main">
                  <a:graphicData uri="http://schemas.microsoft.com/office/word/2010/wordprocessingShape">
                    <wps:wsp>
                      <wps:cNvSpPr/>
                      <wps:spPr>
                        <a:xfrm>
                          <a:off x="0" y="0"/>
                          <a:ext cx="9692641" cy="7404100"/>
                        </a:xfrm>
                        <a:prstGeom prst="rect">
                          <a:avLst/>
                        </a:prstGeom>
                        <a:gradFill flip="none" rotWithShape="1">
                          <a:gsLst>
                            <a:gs pos="0">
                              <a:srgbClr val="F8F4D6"/>
                            </a:gs>
                            <a:gs pos="100000">
                              <a:srgbClr val="FFFFFF"/>
                            </a:gs>
                          </a:gsLst>
                          <a:lin ang="5400000" scaled="0"/>
                        </a:gradFill>
                        <a:ln w="6350" cap="flat">
                          <a:solidFill>
                            <a:srgbClr val="6D7040"/>
                          </a:solidFill>
                          <a:prstDash val="solid"/>
                          <a:miter lim="400000"/>
                        </a:ln>
                        <a:effectLst/>
                      </wps:spPr>
                      <wps:bodyPr/>
                    </wps:wsp>
                  </a:graphicData>
                </a:graphic>
              </wp:anchor>
            </w:drawing>
          </mc:Choice>
          <mc:Fallback>
            <w:pict>
              <v:rect id="_x0000_s1044" style="visibility:visible;position:absolute;margin-left:12.4pt;margin-top:14.5pt;width:763.2pt;height:583.0pt;z-index:-251661312;mso-position-horizontal:absolute;mso-position-horizontal-relative:page;mso-position-vertical:absolute;mso-position-vertical-relative:page;mso-wrap-distance-left:12.0pt;mso-wrap-distance-top:12.0pt;mso-wrap-distance-right:12.0pt;mso-wrap-distance-bottom:12.0pt;">
                <v:fill angle="0fd" focus="100%" color="#F8F4D6" opacity="100.0%" color2="#FFFFFF" o:opacity2="100.0%" type="gradientUnscaled"/>
                <v:stroke filltype="solid" color="#6D7040" opacity="100.0%" weight="0.5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drawing>
          <wp:anchor distT="152400" distB="152400" distL="152400" distR="152400" simplePos="0" relativeHeight="251656192" behindDoc="1" locked="0" layoutInCell="1" allowOverlap="1">
            <wp:simplePos x="0" y="0"/>
            <wp:positionH relativeFrom="page">
              <wp:posOffset>649905</wp:posOffset>
            </wp:positionH>
            <wp:positionV relativeFrom="page">
              <wp:posOffset>2913929</wp:posOffset>
            </wp:positionV>
            <wp:extent cx="1944541" cy="1944541"/>
            <wp:effectExtent l="0" t="0" r="0" b="0"/>
            <wp:wrapNone/>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broch.jpg"/>
                    <pic:cNvPicPr>
                      <a:picLocks noChangeAspect="1"/>
                    </pic:cNvPicPr>
                  </pic:nvPicPr>
                  <pic:blipFill>
                    <a:blip r:embed="rId9">
                      <a:extLst/>
                    </a:blip>
                    <a:srcRect l="0" t="0" r="0" b="0"/>
                    <a:stretch>
                      <a:fillRect/>
                    </a:stretch>
                  </pic:blipFill>
                  <pic:spPr>
                    <a:xfrm>
                      <a:off x="0" y="0"/>
                      <a:ext cx="1944541" cy="1944541"/>
                    </a:xfrm>
                    <a:prstGeom prst="rect">
                      <a:avLst/>
                    </a:prstGeom>
                    <a:ln w="6350" cap="flat">
                      <a:solidFill>
                        <a:srgbClr val="404040"/>
                      </a:solidFill>
                      <a:prstDash val="solid"/>
                      <a:miter lim="400000"/>
                    </a:ln>
                    <a:effectLst/>
                  </pic:spPr>
                </pic:pic>
              </a:graphicData>
            </a:graphic>
          </wp:anchor>
        </w:drawing>
      </w:r>
      <w:r>
        <mc:AlternateContent>
          <mc:Choice Requires="wps">
            <w:drawing>
              <wp:anchor distT="152400" distB="152400" distL="152400" distR="152400" simplePos="0" relativeHeight="251657216" behindDoc="1" locked="0" layoutInCell="1" allowOverlap="1">
                <wp:simplePos x="0" y="0"/>
                <wp:positionH relativeFrom="page">
                  <wp:posOffset>558800</wp:posOffset>
                </wp:positionH>
                <wp:positionV relativeFrom="page">
                  <wp:posOffset>5410200</wp:posOffset>
                </wp:positionV>
                <wp:extent cx="2331720" cy="1943100"/>
                <wp:effectExtent l="0" t="0" r="0" b="0"/>
                <wp:wrapNone/>
                <wp:docPr id="1073741850" name="officeArt object"/>
                <wp:cNvGraphicFramePr/>
                <a:graphic xmlns:a="http://schemas.openxmlformats.org/drawingml/2006/main">
                  <a:graphicData uri="http://schemas.microsoft.com/office/word/2010/wordprocessingShape">
                    <wps:wsp>
                      <wps:cNvSpPr/>
                      <wps:spPr>
                        <a:xfrm>
                          <a:off x="0" y="0"/>
                          <a:ext cx="2331720" cy="1943100"/>
                        </a:xfrm>
                        <a:prstGeom prst="rect">
                          <a:avLst/>
                        </a:prstGeom>
                        <a:noFill/>
                        <a:ln w="12700" cap="flat">
                          <a:noFill/>
                          <a:miter lim="400000"/>
                        </a:ln>
                        <a:effectLst/>
                      </wps:spPr>
                      <wps:txbx>
                        <w:txbxContent>
                          <w:p>
                            <w:pPr>
                              <w:pStyle w:val="Address"/>
                              <w:jc w:val="left"/>
                              <w:rPr>
                                <w:b w:val="1"/>
                                <w:bCs w:val="1"/>
                                <w:sz w:val="18"/>
                                <w:szCs w:val="18"/>
                              </w:rPr>
                            </w:pPr>
                            <w:r>
                              <w:rPr>
                                <w:rFonts w:ascii="Arial" w:hAnsi="Arial"/>
                                <w:caps w:val="0"/>
                                <w:smallCaps w:val="0"/>
                                <w:sz w:val="20"/>
                                <w:szCs w:val="20"/>
                                <w:rtl w:val="0"/>
                                <w:lang w:val="en-US"/>
                              </w:rPr>
                              <w:t xml:space="preserve">At </w:t>
                            </w:r>
                            <w:r>
                              <w:rPr>
                                <w:rFonts w:ascii="Arial" w:hAnsi="Arial"/>
                                <w:caps w:val="0"/>
                                <w:smallCaps w:val="0"/>
                                <w:sz w:val="20"/>
                                <w:szCs w:val="20"/>
                                <w:u w:val="single"/>
                                <w:rtl w:val="0"/>
                                <w:lang w:val="en-US"/>
                              </w:rPr>
                              <w:t>The Jericho House</w:t>
                            </w:r>
                            <w:r>
                              <w:rPr>
                                <w:rFonts w:ascii="Arial" w:hAnsi="Arial"/>
                                <w:caps w:val="0"/>
                                <w:smallCaps w:val="0"/>
                                <w:sz w:val="20"/>
                                <w:szCs w:val="20"/>
                                <w:rtl w:val="0"/>
                                <w:lang w:val="en-US"/>
                              </w:rPr>
                              <w:t xml:space="preserve"> our mission is to become a refuge for men caught in addictions and to help them and their families experience personal healing and restored relationships through salvation in Jesus Christ and the power of the Holy Spirit. </w:t>
                            </w:r>
                          </w:p>
                          <w:p>
                            <w:pPr>
                              <w:pStyle w:val="Address"/>
                              <w:spacing w:line="216" w:lineRule="auto"/>
                            </w:pPr>
                            <w:r>
                              <w:rPr>
                                <w:b w:val="1"/>
                                <w:bCs w:val="1"/>
                                <w:i w:val="1"/>
                                <w:iCs w:val="1"/>
                                <w:sz w:val="22"/>
                                <w:szCs w:val="22"/>
                                <w:rtl w:val="0"/>
                                <w:lang w:val="en-US"/>
                              </w:rPr>
                              <w:t>It is for freedom that Christ has set us free. Stand firm, then, and do not let yourselves be burdened again by a yoke of slavery</w:t>
                            </w:r>
                            <w:r>
                              <w:rPr>
                                <w:b w:val="1"/>
                                <w:bCs w:val="1"/>
                                <w:sz w:val="32"/>
                                <w:szCs w:val="32"/>
                                <w:rtl w:val="0"/>
                              </w:rPr>
                              <w:t xml:space="preserve"> </w:t>
                            </w:r>
                            <w:r>
                              <w:rPr>
                                <w:b w:val="1"/>
                                <w:bCs w:val="1"/>
                                <w:sz w:val="18"/>
                                <w:szCs w:val="18"/>
                                <w:rtl w:val="0"/>
                                <w:lang w:val="en-US"/>
                              </w:rPr>
                              <w:t>GALATIONS 5:1</w:t>
                            </w:r>
                          </w:p>
                        </w:txbxContent>
                      </wps:txbx>
                      <wps:bodyPr wrap="square" lIns="0" tIns="0" rIns="0" bIns="0" numCol="1" anchor="t">
                        <a:noAutofit/>
                      </wps:bodyPr>
                    </wps:wsp>
                  </a:graphicData>
                </a:graphic>
              </wp:anchor>
            </w:drawing>
          </mc:Choice>
          <mc:Fallback>
            <w:pict>
              <v:rect id="_x0000_s1045" style="visibility:visible;position:absolute;margin-left:44.0pt;margin-top:426.0pt;width:183.6pt;height:153.0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Address"/>
                        <w:jc w:val="left"/>
                        <w:rPr>
                          <w:b w:val="1"/>
                          <w:bCs w:val="1"/>
                          <w:sz w:val="18"/>
                          <w:szCs w:val="18"/>
                        </w:rPr>
                      </w:pPr>
                      <w:r>
                        <w:rPr>
                          <w:rFonts w:ascii="Arial" w:hAnsi="Arial"/>
                          <w:caps w:val="0"/>
                          <w:smallCaps w:val="0"/>
                          <w:sz w:val="20"/>
                          <w:szCs w:val="20"/>
                          <w:rtl w:val="0"/>
                          <w:lang w:val="en-US"/>
                        </w:rPr>
                        <w:t xml:space="preserve">At </w:t>
                      </w:r>
                      <w:r>
                        <w:rPr>
                          <w:rFonts w:ascii="Arial" w:hAnsi="Arial"/>
                          <w:caps w:val="0"/>
                          <w:smallCaps w:val="0"/>
                          <w:sz w:val="20"/>
                          <w:szCs w:val="20"/>
                          <w:u w:val="single"/>
                          <w:rtl w:val="0"/>
                          <w:lang w:val="en-US"/>
                        </w:rPr>
                        <w:t>The Jericho House</w:t>
                      </w:r>
                      <w:r>
                        <w:rPr>
                          <w:rFonts w:ascii="Arial" w:hAnsi="Arial"/>
                          <w:caps w:val="0"/>
                          <w:smallCaps w:val="0"/>
                          <w:sz w:val="20"/>
                          <w:szCs w:val="20"/>
                          <w:rtl w:val="0"/>
                          <w:lang w:val="en-US"/>
                        </w:rPr>
                        <w:t xml:space="preserve"> our mission is to become a refuge for men caught in addictions and to help them and their families experience personal healing and restored relationships through salvation in Jesus Christ and the power of the Holy Spirit. </w:t>
                      </w:r>
                    </w:p>
                    <w:p>
                      <w:pPr>
                        <w:pStyle w:val="Address"/>
                        <w:spacing w:line="216" w:lineRule="auto"/>
                      </w:pPr>
                      <w:r>
                        <w:rPr>
                          <w:b w:val="1"/>
                          <w:bCs w:val="1"/>
                          <w:i w:val="1"/>
                          <w:iCs w:val="1"/>
                          <w:sz w:val="22"/>
                          <w:szCs w:val="22"/>
                          <w:rtl w:val="0"/>
                          <w:lang w:val="en-US"/>
                        </w:rPr>
                        <w:t>It is for freedom that Christ has set us free. Stand firm, then, and do not let yourselves be burdened again by a yoke of slavery</w:t>
                      </w:r>
                      <w:r>
                        <w:rPr>
                          <w:b w:val="1"/>
                          <w:bCs w:val="1"/>
                          <w:sz w:val="32"/>
                          <w:szCs w:val="32"/>
                          <w:rtl w:val="0"/>
                        </w:rPr>
                        <w:t xml:space="preserve"> </w:t>
                      </w:r>
                      <w:r>
                        <w:rPr>
                          <w:b w:val="1"/>
                          <w:bCs w:val="1"/>
                          <w:sz w:val="18"/>
                          <w:szCs w:val="18"/>
                          <w:rtl w:val="0"/>
                          <w:lang w:val="en-US"/>
                        </w:rPr>
                        <w:t>GALATIONS 5:1</w:t>
                      </w:r>
                    </w:p>
                  </w:txbxContent>
                </v:textbox>
                <w10:wrap type="none" side="bothSides" anchorx="page" anchory="page"/>
              </v:rect>
            </w:pict>
          </mc:Fallback>
        </mc:AlternateContent>
      </w:r>
      <w:r>
        <mc:AlternateContent>
          <mc:Choice Requires="wps">
            <w:drawing>
              <wp:anchor distT="152400" distB="152400" distL="152400" distR="152400" simplePos="0" relativeHeight="251673600" behindDoc="0" locked="0" layoutInCell="1" allowOverlap="1">
                <wp:simplePos x="0" y="0"/>
                <wp:positionH relativeFrom="page">
                  <wp:posOffset>3708400</wp:posOffset>
                </wp:positionH>
                <wp:positionV relativeFrom="page">
                  <wp:posOffset>228600</wp:posOffset>
                </wp:positionV>
                <wp:extent cx="5867400" cy="685800"/>
                <wp:effectExtent l="0" t="0" r="0" b="0"/>
                <wp:wrapNone/>
                <wp:docPr id="1073741851" name="officeArt object"/>
                <wp:cNvGraphicFramePr/>
                <a:graphic xmlns:a="http://schemas.openxmlformats.org/drawingml/2006/main">
                  <a:graphicData uri="http://schemas.microsoft.com/office/word/2010/wordprocessingShape">
                    <wps:wsp>
                      <wps:cNvSpPr/>
                      <wps:spPr>
                        <a:xfrm>
                          <a:off x="0" y="0"/>
                          <a:ext cx="5867400" cy="6858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Title"/>
                            </w:pPr>
                            <w:r>
                              <w:rPr>
                                <w:sz w:val="36"/>
                                <w:szCs w:val="36"/>
                                <w:rtl w:val="0"/>
                              </w:rPr>
                              <w:t xml:space="preserve"> </w:t>
                            </w:r>
                          </w:p>
                        </w:txbxContent>
                      </wps:txbx>
                      <wps:bodyPr wrap="square" lIns="0" tIns="0" rIns="0" bIns="0" numCol="1" anchor="ctr">
                        <a:noAutofit/>
                      </wps:bodyPr>
                    </wps:wsp>
                  </a:graphicData>
                </a:graphic>
              </wp:anchor>
            </w:drawing>
          </mc:Choice>
          <mc:Fallback>
            <w:pict>
              <v:rect id="_x0000_s1046" style="visibility:visible;position:absolute;margin-left:292.0pt;margin-top:18.0pt;width:462.0pt;height:54.0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pPr>
                      <w:r>
                        <w:rPr>
                          <w:sz w:val="36"/>
                          <w:szCs w:val="36"/>
                          <w:rtl w:val="0"/>
                        </w:rPr>
                        <w:t xml:space="preserve"> </w:t>
                      </w:r>
                    </w:p>
                  </w:txbxContent>
                </v:textbox>
                <w10:wrap type="none" side="bothSides" anchorx="page" anchory="page"/>
              </v:rect>
            </w:pict>
          </mc:Fallback>
        </mc:AlternateContent>
      </w:r>
      <w:r>
        <mc:AlternateContent>
          <mc:Choice Requires="wpg">
            <w:drawing>
              <wp:anchor distT="152400" distB="152400" distL="152400" distR="152400" simplePos="0" relativeHeight="251674624" behindDoc="0" locked="0" layoutInCell="1" allowOverlap="1">
                <wp:simplePos x="0" y="0"/>
                <wp:positionH relativeFrom="page">
                  <wp:posOffset>3403600</wp:posOffset>
                </wp:positionH>
                <wp:positionV relativeFrom="page">
                  <wp:posOffset>203200</wp:posOffset>
                </wp:positionV>
                <wp:extent cx="5994400" cy="7391400"/>
                <wp:effectExtent l="0" t="0" r="0" b="0"/>
                <wp:wrapNone/>
                <wp:docPr id="1073741852" name="officeArt object"/>
                <wp:cNvGraphicFramePr/>
                <a:graphic xmlns:a="http://schemas.openxmlformats.org/drawingml/2006/main">
                  <a:graphicData uri="http://schemas.microsoft.com/office/word/2010/wordprocessingGroup">
                    <wpg:wgp>
                      <wpg:cNvGrpSpPr/>
                      <wpg:grpSpPr>
                        <a:xfrm>
                          <a:off x="0" y="0"/>
                          <a:ext cx="5994400" cy="7391400"/>
                          <a:chOff x="0" y="0"/>
                          <a:chExt cx="5994400" cy="7391400"/>
                        </a:xfrm>
                      </wpg:grpSpPr>
                      <wps:wsp>
                        <wps:cNvPr id="1073741853" name="Shape 1073741853"/>
                        <wps:cNvSpPr/>
                        <wps:spPr>
                          <a:xfrm>
                            <a:off x="0" y="0"/>
                            <a:ext cx="5994400" cy="7391400"/>
                          </a:xfrm>
                          <a:prstGeom prst="rect">
                            <a:avLst/>
                          </a:prstGeom>
                          <a:noFill/>
                          <a:ln w="12700" cap="flat">
                            <a:noFill/>
                            <a:miter lim="400000"/>
                          </a:ln>
                          <a:effectLst/>
                          <a:extLst>
                            <a:ext uri="{C572A759-6A51-4108-AA02-DFA0A04FC94B}">
                              <ma14:wrappingTextBoxFlag xmlns:ma14="http://schemas.microsoft.com/office/mac/drawingml/2011/main" val="1"/>
                            </a:ext>
                          </a:extLst>
                        </wps:spPr>
                        <wps:bodyPr/>
                      </wps:wsp>
                      <wps:wsp>
                        <wps:cNvPr id="1073741854" name="Shape 1073741854"/>
                        <wps:cNvSpPr/>
                        <wps:spPr>
                          <a:xfrm>
                            <a:off x="0" y="0"/>
                            <a:ext cx="2646878" cy="7391400"/>
                          </a:xfrm>
                          <a:prstGeom prst="rect">
                            <a:avLst/>
                          </a:prstGeom>
                        </wps:spPr>
                        <wps:txbx id="30">
                          <w:txbxContent>
                            <w:p>
                              <w:pPr>
                                <w:pStyle w:val="Heading"/>
                                <w:rPr>
                                  <w:sz w:val="28"/>
                                  <w:szCs w:val="28"/>
                                </w:rPr>
                              </w:pPr>
                              <w:r>
                                <w:rPr>
                                  <w:rFonts w:ascii="Didot" w:hAnsi="Didot"/>
                                  <w:color w:val="4c4c4c"/>
                                  <w:sz w:val="28"/>
                                  <w:szCs w:val="28"/>
                                  <w:rtl w:val="0"/>
                                  <w:lang w:val="en-US"/>
                                </w:rPr>
                                <w:t>From Tragedy to Testimony</w:t>
                              </w:r>
                            </w:p>
                            <w:p>
                              <w:pPr>
                                <w:pStyle w:val="Free Form"/>
                                <w:spacing w:after="0" w:line="180" w:lineRule="atLeast"/>
                                <w:rPr>
                                  <w:rFonts w:ascii="Tahoma" w:cs="Tahoma" w:hAnsi="Tahoma" w:eastAsia="Tahoma"/>
                                  <w:b w:val="1"/>
                                  <w:bCs w:val="1"/>
                                  <w:color w:val="7b6d3d"/>
                                  <w:sz w:val="18"/>
                                  <w:szCs w:val="18"/>
                                </w:rPr>
                              </w:pPr>
                              <w:r>
                                <w:rPr>
                                  <w:rFonts w:ascii="Tahoma" w:hAnsi="Tahoma"/>
                                  <w:b w:val="1"/>
                                  <w:bCs w:val="1"/>
                                  <w:color w:val="7b6d3d"/>
                                  <w:sz w:val="18"/>
                                  <w:szCs w:val="18"/>
                                  <w:rtl w:val="0"/>
                                  <w:lang w:val="en-US"/>
                                </w:rPr>
                                <w:t>"My addiction left me with little hope for the future. I had broken or destroyed many relationships and now have hope of rebuilding and growing those relationships. The Jericho House has given me the tools, guidance and vision for how to live my life going forward."</w:t>
                              </w:r>
                            </w:p>
                            <w:p>
                              <w:pPr>
                                <w:pStyle w:val="Free Form"/>
                                <w:spacing w:after="0" w:line="180" w:lineRule="atLeast"/>
                                <w:rPr>
                                  <w:rFonts w:ascii="Tahoma" w:cs="Tahoma" w:hAnsi="Tahoma" w:eastAsia="Tahoma"/>
                                  <w:b w:val="1"/>
                                  <w:bCs w:val="1"/>
                                  <w:color w:val="f75000"/>
                                  <w:sz w:val="18"/>
                                  <w:szCs w:val="18"/>
                                </w:rPr>
                              </w:pPr>
                            </w:p>
                            <w:p>
                              <w:pPr>
                                <w:pStyle w:val="Free Form"/>
                                <w:spacing w:after="0" w:line="180" w:lineRule="atLeast"/>
                                <w:rPr>
                                  <w:rFonts w:ascii="Tahoma" w:cs="Tahoma" w:hAnsi="Tahoma" w:eastAsia="Tahoma"/>
                                  <w:b w:val="1"/>
                                  <w:bCs w:val="1"/>
                                  <w:color w:val="7b6d3d"/>
                                  <w:sz w:val="18"/>
                                  <w:szCs w:val="18"/>
                                </w:rPr>
                              </w:pPr>
                              <w:r>
                                <w:rPr>
                                  <w:rFonts w:ascii="Tahoma" w:hAnsi="Tahoma"/>
                                  <w:b w:val="1"/>
                                  <w:bCs w:val="1"/>
                                  <w:color w:val="7b6d3d"/>
                                  <w:sz w:val="18"/>
                                  <w:szCs w:val="18"/>
                                  <w:rtl w:val="0"/>
                                  <w:lang w:val="en-US"/>
                                </w:rPr>
                                <w:t>"My family and work life were a mess. I was losing touch with reality, and the care and love of those close to me.</w:t>
                              </w:r>
                              <w:r>
                                <w:rPr>
                                  <w:rFonts w:ascii="Tahoma" w:hAnsi="Tahoma" w:hint="default"/>
                                  <w:b w:val="1"/>
                                  <w:bCs w:val="1"/>
                                  <w:color w:val="7b6d3d"/>
                                  <w:sz w:val="18"/>
                                  <w:szCs w:val="18"/>
                                  <w:rtl w:val="0"/>
                                </w:rPr>
                                <w:t xml:space="preserve">  </w:t>
                              </w:r>
                              <w:r>
                                <w:rPr>
                                  <w:rFonts w:ascii="Tahoma" w:hAnsi="Tahoma"/>
                                  <w:b w:val="1"/>
                                  <w:bCs w:val="1"/>
                                  <w:color w:val="7b6d3d"/>
                                  <w:sz w:val="18"/>
                                  <w:szCs w:val="18"/>
                                  <w:rtl w:val="0"/>
                                  <w:lang w:val="en-US"/>
                                </w:rPr>
                                <w:t>My ability to continue my job at a high level was reaching a critical point and was headed the wrong way. Larry and the staff at The Jericho House provided me the opportunity for a regeneration process which helps to renew my mind and nurture my physical well-being. In turn, I can now begin to repair those relationships</w:t>
                              </w:r>
                              <w:r>
                                <w:rPr>
                                  <w:rFonts w:ascii="Tahoma" w:hAnsi="Tahoma" w:hint="default"/>
                                  <w:b w:val="1"/>
                                  <w:bCs w:val="1"/>
                                  <w:color w:val="7b6d3d"/>
                                  <w:sz w:val="18"/>
                                  <w:szCs w:val="18"/>
                                  <w:rtl w:val="0"/>
                                </w:rPr>
                                <w:t xml:space="preserve">  </w:t>
                              </w:r>
                              <w:r>
                                <w:rPr>
                                  <w:rFonts w:ascii="Tahoma" w:hAnsi="Tahoma"/>
                                  <w:b w:val="1"/>
                                  <w:bCs w:val="1"/>
                                  <w:color w:val="7b6d3d"/>
                                  <w:sz w:val="18"/>
                                  <w:szCs w:val="18"/>
                                  <w:rtl w:val="0"/>
                                  <w:lang w:val="en-US"/>
                                </w:rPr>
                                <w:t>strained by my addiction.</w:t>
                              </w:r>
                            </w:p>
                            <w:p>
                              <w:pPr>
                                <w:pStyle w:val="Free Form"/>
                                <w:spacing w:after="0" w:line="300" w:lineRule="atLeast"/>
                                <w:rPr>
                                  <w:rFonts w:ascii="Tahoma" w:cs="Tahoma" w:hAnsi="Tahoma" w:eastAsia="Tahoma"/>
                                  <w:color w:val="32312a"/>
                                  <w:sz w:val="26"/>
                                  <w:szCs w:val="26"/>
                                </w:rPr>
                              </w:pPr>
                              <w:r>
                                <w:rPr>
                                  <w:rFonts w:ascii="Tahoma" w:hAnsi="Tahoma" w:hint="default"/>
                                  <w:color w:val="32312a"/>
                                  <w:sz w:val="26"/>
                                  <w:szCs w:val="26"/>
                                  <w:rtl w:val="0"/>
                                </w:rPr>
                                <w:t> </w:t>
                              </w:r>
                              <w:r>
                                <w:rPr>
                                  <w:rFonts w:ascii="Cochin" w:hAnsi="Cochin"/>
                                  <w:color w:val="3f3f3f"/>
                                  <w:sz w:val="26"/>
                                  <w:szCs w:val="26"/>
                                  <w:rtl w:val="0"/>
                                </w:rPr>
                                <w:t xml:space="preserve">                    </w:t>
                              </w:r>
                              <w:r>
                                <w:rPr>
                                  <w:rFonts w:ascii="Didot" w:hAnsi="Didot"/>
                                  <w:color w:val="4c4c4c"/>
                                  <w:sz w:val="26"/>
                                  <w:szCs w:val="26"/>
                                  <w:rtl w:val="0"/>
                                  <w:lang w:val="en-US"/>
                                </w:rPr>
                                <w:t>How Can You Help?</w:t>
                              </w:r>
                            </w:p>
                            <w:p>
                              <w:pPr>
                                <w:pStyle w:val="Normal.0"/>
                                <w:spacing w:after="0" w:line="240" w:lineRule="auto"/>
                                <w:jc w:val="center"/>
                                <w:rPr>
                                  <w:rFonts w:ascii="Times New Roman" w:cs="Times New Roman" w:hAnsi="Times New Roman" w:eastAsia="Times New Roman"/>
                                  <w:b w:val="1"/>
                                  <w:bCs w:val="1"/>
                                  <w:sz w:val="18"/>
                                  <w:szCs w:val="18"/>
                                </w:rPr>
                              </w:pPr>
                              <w:r>
                                <w:rPr>
                                  <w:rFonts w:ascii="Times New Roman" w:hAnsi="Times New Roman"/>
                                  <w:sz w:val="18"/>
                                  <w:szCs w:val="18"/>
                                  <w:rtl w:val="0"/>
                                  <w:lang w:val="en-US"/>
                                </w:rPr>
                                <w:t xml:space="preserve">               </w:t>
                              </w:r>
                              <w:r>
                                <w:rPr>
                                  <w:rFonts w:ascii="Times New Roman" w:hAnsi="Times New Roman"/>
                                  <w:b w:val="1"/>
                                  <w:bCs w:val="1"/>
                                  <w:sz w:val="18"/>
                                  <w:szCs w:val="18"/>
                                  <w:rtl w:val="0"/>
                                  <w:lang w:val="en-US"/>
                                </w:rPr>
                                <w:t>HELP A MAN!  YOU HELP A FAMILY!</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Help a man, you help a family.  Help a family you help a community.  Help a community you help a country</w:t>
                              </w:r>
                              <w:r>
                                <w:rPr>
                                  <w:rFonts w:ascii="Times New Roman" w:hAnsi="Times New Roman" w:hint="default"/>
                                  <w:sz w:val="18"/>
                                  <w:szCs w:val="18"/>
                                  <w:rtl w:val="0"/>
                                  <w:lang w:val="en-US"/>
                                </w:rPr>
                                <w:t>…</w:t>
                              </w:r>
                              <w:r>
                                <w:rPr>
                                  <w:rFonts w:ascii="Times New Roman" w:hAnsi="Times New Roman"/>
                                  <w:sz w:val="18"/>
                                  <w:szCs w:val="18"/>
                                  <w:rtl w:val="0"/>
                                  <w:lang w:val="en-US"/>
                                </w:rPr>
                                <w:t>and the world.</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The taproot of healing begins with the fathers.  The last verse in the Old Testament states this fact:</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hint="default"/>
                                  <w:i w:val="1"/>
                                  <w:iCs w:val="1"/>
                                  <w:sz w:val="18"/>
                                  <w:szCs w:val="18"/>
                                  <w:rtl w:val="0"/>
                                  <w:lang w:val="en-US"/>
                                </w:rPr>
                                <w:t>“</w:t>
                              </w:r>
                              <w:r>
                                <w:rPr>
                                  <w:rFonts w:ascii="Times New Roman" w:hAnsi="Times New Roman"/>
                                  <w:i w:val="1"/>
                                  <w:iCs w:val="1"/>
                                  <w:sz w:val="18"/>
                                  <w:szCs w:val="18"/>
                                  <w:rtl w:val="0"/>
                                  <w:lang w:val="en-US"/>
                                </w:rPr>
                                <w:t>He will turn the hearts of the fathers to their children, and the hearts of the children to their fathers</w:t>
                              </w:r>
                              <w:r>
                                <w:rPr>
                                  <w:rFonts w:ascii="Times New Roman" w:hAnsi="Times New Roman" w:hint="default"/>
                                  <w:i w:val="1"/>
                                  <w:iCs w:val="1"/>
                                  <w:sz w:val="18"/>
                                  <w:szCs w:val="18"/>
                                  <w:rtl w:val="0"/>
                                  <w:lang w:val="en-US"/>
                                </w:rPr>
                                <w:t>…”</w:t>
                              </w:r>
                              <w:r>
                                <w:rPr>
                                  <w:rFonts w:ascii="Times New Roman" w:hAnsi="Times New Roman"/>
                                  <w:sz w:val="18"/>
                                  <w:szCs w:val="18"/>
                                  <w:rtl w:val="0"/>
                                  <w:lang w:val="en-US"/>
                                </w:rPr>
                                <w:t xml:space="preserve">  </w:t>
                              </w:r>
                              <w:r>
                                <w:rPr>
                                  <w:rFonts w:ascii="Times New Roman" w:hAnsi="Times New Roman"/>
                                  <w:b w:val="1"/>
                                  <w:bCs w:val="1"/>
                                  <w:sz w:val="18"/>
                                  <w:szCs w:val="18"/>
                                  <w:rtl w:val="0"/>
                                  <w:lang w:val="en-US"/>
                                </w:rPr>
                                <w:t>Malachi 4:6</w:t>
                              </w:r>
                              <w:r>
                                <w:rPr>
                                  <w:rFonts w:ascii="Times New Roman" w:hAnsi="Times New Roman"/>
                                  <w:sz w:val="18"/>
                                  <w:szCs w:val="18"/>
                                  <w:rtl w:val="0"/>
                                  <w:lang w:val="en-US"/>
                                </w:rPr>
                                <w:t xml:space="preserve">    </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By sponsoring a man in the 12-month regeneration program, you, your church or your company can be a part of God</w:t>
                              </w:r>
                              <w:r>
                                <w:rPr>
                                  <w:rFonts w:ascii="Times New Roman" w:hAnsi="Times New Roman" w:hint="default"/>
                                  <w:sz w:val="18"/>
                                  <w:szCs w:val="18"/>
                                  <w:rtl w:val="0"/>
                                  <w:lang w:val="en-US"/>
                                </w:rPr>
                                <w:t>’</w:t>
                              </w:r>
                              <w:r>
                                <w:rPr>
                                  <w:rFonts w:ascii="Times New Roman" w:hAnsi="Times New Roman"/>
                                  <w:sz w:val="18"/>
                                  <w:szCs w:val="18"/>
                                  <w:rtl w:val="0"/>
                                  <w:lang w:val="en-US"/>
                                </w:rPr>
                                <w:t>s miracle of turning the hardened stone heart</w:t>
                              </w:r>
                              <w:r>
                                <w:rPr>
                                  <w:rFonts w:ascii="Times New Roman" w:hAnsi="Times New Roman" w:hint="default"/>
                                  <w:sz w:val="18"/>
                                  <w:szCs w:val="18"/>
                                  <w:rtl w:val="0"/>
                                  <w:lang w:val="en-US"/>
                                </w:rPr>
                                <w:t>’</w:t>
                              </w:r>
                              <w:r>
                                <w:rPr>
                                  <w:rFonts w:ascii="Times New Roman" w:hAnsi="Times New Roman"/>
                                  <w:sz w:val="18"/>
                                  <w:szCs w:val="18"/>
                                  <w:rtl w:val="0"/>
                                  <w:lang w:val="en-US"/>
                                </w:rPr>
                                <w:t>s of chemically addicted men to softened compassionate hearts that genuinely care for their loved ones and significant others in their lives.</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 xml:space="preserve">The root problem is not that the addicted man has a </w:t>
                              </w:r>
                              <w:r>
                                <w:rPr>
                                  <w:rFonts w:ascii="Times New Roman" w:hAnsi="Times New Roman" w:hint="default"/>
                                  <w:sz w:val="18"/>
                                  <w:szCs w:val="18"/>
                                  <w:rtl w:val="0"/>
                                  <w:lang w:val="en-US"/>
                                </w:rPr>
                                <w:t>“</w:t>
                              </w:r>
                              <w:r>
                                <w:rPr>
                                  <w:rFonts w:ascii="Times New Roman" w:hAnsi="Times New Roman"/>
                                  <w:sz w:val="18"/>
                                  <w:szCs w:val="18"/>
                                  <w:rtl w:val="0"/>
                                  <w:lang w:val="en-US"/>
                                </w:rPr>
                                <w:t>drinking and drugging</w:t>
                              </w:r>
                              <w:r>
                                <w:rPr>
                                  <w:rFonts w:ascii="Times New Roman" w:hAnsi="Times New Roman" w:hint="default"/>
                                  <w:sz w:val="18"/>
                                  <w:szCs w:val="18"/>
                                  <w:rtl w:val="0"/>
                                  <w:lang w:val="en-US"/>
                                </w:rPr>
                                <w:t xml:space="preserve">” </w:t>
                              </w:r>
                              <w:r>
                                <w:rPr>
                                  <w:rFonts w:ascii="Times New Roman" w:hAnsi="Times New Roman"/>
                                  <w:sz w:val="18"/>
                                  <w:szCs w:val="18"/>
                                  <w:rtl w:val="0"/>
                                  <w:lang w:val="en-US"/>
                                </w:rPr>
                                <w:t xml:space="preserve">problem.  The essence of addiction is a </w:t>
                              </w:r>
                              <w:r>
                                <w:rPr>
                                  <w:rFonts w:ascii="Times New Roman" w:hAnsi="Times New Roman" w:hint="default"/>
                                  <w:sz w:val="18"/>
                                  <w:szCs w:val="18"/>
                                  <w:rtl w:val="0"/>
                                  <w:lang w:val="en-US"/>
                                </w:rPr>
                                <w:t>“</w:t>
                              </w:r>
                              <w:r>
                                <w:rPr>
                                  <w:rFonts w:ascii="Times New Roman" w:hAnsi="Times New Roman"/>
                                  <w:sz w:val="18"/>
                                  <w:szCs w:val="18"/>
                                  <w:rtl w:val="0"/>
                                  <w:lang w:val="en-US"/>
                                </w:rPr>
                                <w:t>living problem</w:t>
                              </w:r>
                              <w:r>
                                <w:rPr>
                                  <w:rFonts w:ascii="Times New Roman" w:hAnsi="Times New Roman" w:hint="default"/>
                                  <w:sz w:val="18"/>
                                  <w:szCs w:val="18"/>
                                  <w:rtl w:val="0"/>
                                  <w:lang w:val="en-US"/>
                                </w:rPr>
                                <w:t>”</w:t>
                              </w:r>
                              <w:r>
                                <w:rPr>
                                  <w:rFonts w:ascii="Times New Roman" w:hAnsi="Times New Roman"/>
                                  <w:sz w:val="18"/>
                                  <w:szCs w:val="18"/>
                                  <w:rtl w:val="0"/>
                                  <w:lang w:val="en-US"/>
                                </w:rPr>
                                <w:t>.  Chemically dependent men cannot live life on life</w:t>
                              </w:r>
                              <w:r>
                                <w:rPr>
                                  <w:rFonts w:ascii="Times New Roman" w:hAnsi="Times New Roman" w:hint="default"/>
                                  <w:sz w:val="18"/>
                                  <w:szCs w:val="18"/>
                                  <w:rtl w:val="0"/>
                                  <w:lang w:val="en-US"/>
                                </w:rPr>
                                <w:t>’</w:t>
                              </w:r>
                              <w:r>
                                <w:rPr>
                                  <w:rFonts w:ascii="Times New Roman" w:hAnsi="Times New Roman"/>
                                  <w:sz w:val="18"/>
                                  <w:szCs w:val="18"/>
                                  <w:rtl w:val="0"/>
                                  <w:lang w:val="en-US"/>
                                </w:rPr>
                                <w:t xml:space="preserve">s terms.  You can make a difference in helping promote an environment where the power of the Holy Spirit transforms seemingly hopeless men into the fathers God created them to be </w:t>
                              </w:r>
                              <w:r>
                                <w:rPr>
                                  <w:rFonts w:ascii="Times New Roman" w:hAnsi="Times New Roman" w:hint="default"/>
                                  <w:sz w:val="18"/>
                                  <w:szCs w:val="18"/>
                                  <w:rtl w:val="0"/>
                                  <w:lang w:val="en-US"/>
                                </w:rPr>
                                <w:t xml:space="preserve">– </w:t>
                              </w:r>
                              <w:r>
                                <w:rPr>
                                  <w:rFonts w:ascii="Times New Roman" w:hAnsi="Times New Roman"/>
                                  <w:sz w:val="18"/>
                                  <w:szCs w:val="18"/>
                                  <w:rtl w:val="0"/>
                                  <w:lang w:val="en-US"/>
                                </w:rPr>
                                <w:t>empowering men to succeed in life with dignity, peace and freedom.</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It costs The Jericho House $21,000.00 to put one man through an entire 12-month regeneration curriculum.  We only ask that the man pay us $9,600.00 for the entire year.  At The Jericho House, we are well aware of the financial destitution that accompanies the addiction, and it</w:t>
                              </w:r>
                              <w:r>
                                <w:rPr>
                                  <w:rFonts w:ascii="Times New Roman" w:hAnsi="Times New Roman" w:hint="default"/>
                                  <w:sz w:val="18"/>
                                  <w:szCs w:val="18"/>
                                  <w:rtl w:val="0"/>
                                  <w:lang w:val="en-US"/>
                                </w:rPr>
                                <w:t>’</w:t>
                              </w:r>
                              <w:r>
                                <w:rPr>
                                  <w:rFonts w:ascii="Times New Roman" w:hAnsi="Times New Roman"/>
                                  <w:sz w:val="18"/>
                                  <w:szCs w:val="18"/>
                                  <w:rtl w:val="0"/>
                                  <w:lang w:val="en-US"/>
                                </w:rPr>
                                <w:t>s our principle never to turn away a broken man because he has no way of paying for his treatment.</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If you, your church or company chooses to sponsor a man for $9,600.00, your donation helps pay for that man</w:t>
                              </w:r>
                              <w:r>
                                <w:rPr>
                                  <w:rFonts w:ascii="Times New Roman" w:hAnsi="Times New Roman" w:hint="default"/>
                                  <w:sz w:val="18"/>
                                  <w:szCs w:val="18"/>
                                  <w:rtl w:val="0"/>
                                  <w:lang w:val="en-US"/>
                                </w:rPr>
                                <w:t>’</w:t>
                              </w:r>
                              <w:r>
                                <w:rPr>
                                  <w:rFonts w:ascii="Times New Roman" w:hAnsi="Times New Roman"/>
                                  <w:sz w:val="18"/>
                                  <w:szCs w:val="18"/>
                                  <w:rtl w:val="0"/>
                                  <w:lang w:val="en-US"/>
                                </w:rPr>
                                <w:t>s room-n-board, food for the entire year, our regeneration textbooks and classroom journals.  In short, your donation is contributing to a man</w:t>
                              </w:r>
                              <w:r>
                                <w:rPr>
                                  <w:rFonts w:ascii="Times New Roman" w:hAnsi="Times New Roman" w:hint="default"/>
                                  <w:sz w:val="18"/>
                                  <w:szCs w:val="18"/>
                                  <w:rtl w:val="0"/>
                                  <w:lang w:val="en-US"/>
                                </w:rPr>
                                <w:t>’</w:t>
                              </w:r>
                              <w:r>
                                <w:rPr>
                                  <w:rFonts w:ascii="Times New Roman" w:hAnsi="Times New Roman"/>
                                  <w:sz w:val="18"/>
                                  <w:szCs w:val="18"/>
                                  <w:rtl w:val="0"/>
                                  <w:lang w:val="en-US"/>
                                </w:rPr>
                                <w:t>s chance at a new life.</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And when you help a man, you help a family.  When you help a family, you help a community.  Help a community</w:t>
                              </w:r>
                              <w:r>
                                <w:rPr>
                                  <w:rFonts w:ascii="Times New Roman" w:hAnsi="Times New Roman" w:hint="default"/>
                                  <w:sz w:val="18"/>
                                  <w:szCs w:val="18"/>
                                  <w:rtl w:val="0"/>
                                  <w:lang w:val="en-US"/>
                                </w:rPr>
                                <w:t>…</w:t>
                              </w:r>
                              <w:r>
                                <w:rPr>
                                  <w:rFonts w:ascii="Times New Roman" w:hAnsi="Times New Roman"/>
                                  <w:sz w:val="18"/>
                                  <w:szCs w:val="18"/>
                                  <w:rtl w:val="0"/>
                                  <w:lang w:val="en-US"/>
                                </w:rPr>
                                <w:t>you</w:t>
                              </w:r>
                              <w:r>
                                <w:rPr>
                                  <w:rFonts w:ascii="Times New Roman" w:hAnsi="Times New Roman" w:hint="default"/>
                                  <w:sz w:val="18"/>
                                  <w:szCs w:val="18"/>
                                  <w:rtl w:val="0"/>
                                  <w:lang w:val="en-US"/>
                                </w:rPr>
                                <w:t>’</w:t>
                              </w:r>
                              <w:r>
                                <w:rPr>
                                  <w:rFonts w:ascii="Times New Roman" w:hAnsi="Times New Roman"/>
                                  <w:sz w:val="18"/>
                                  <w:szCs w:val="18"/>
                                  <w:rtl w:val="0"/>
                                  <w:lang w:val="en-US"/>
                                </w:rPr>
                                <w:t xml:space="preserve">re helping the world.  At the Jericho House we begin the revolutionary healing of the entire communities with the fathers of today and tomorrow </w:t>
                              </w:r>
                              <w:r>
                                <w:rPr>
                                  <w:rFonts w:ascii="Times New Roman" w:hAnsi="Times New Roman" w:hint="default"/>
                                  <w:sz w:val="18"/>
                                  <w:szCs w:val="18"/>
                                  <w:rtl w:val="0"/>
                                  <w:lang w:val="en-US"/>
                                </w:rPr>
                                <w:t xml:space="preserve">– </w:t>
                              </w:r>
                              <w:r>
                                <w:rPr>
                                  <w:rFonts w:ascii="Times New Roman" w:hAnsi="Times New Roman"/>
                                  <w:sz w:val="18"/>
                                  <w:szCs w:val="18"/>
                                  <w:rtl w:val="0"/>
                                  <w:lang w:val="en-US"/>
                                </w:rPr>
                                <w:t>in Jesus</w:t>
                              </w:r>
                              <w:r>
                                <w:rPr>
                                  <w:rFonts w:ascii="Times New Roman" w:hAnsi="Times New Roman" w:hint="default"/>
                                  <w:sz w:val="18"/>
                                  <w:szCs w:val="18"/>
                                  <w:rtl w:val="0"/>
                                  <w:lang w:val="en-US"/>
                                </w:rPr>
                                <w:t xml:space="preserve">’ </w:t>
                              </w:r>
                              <w:r>
                                <w:rPr>
                                  <w:rFonts w:ascii="Times New Roman" w:hAnsi="Times New Roman"/>
                                  <w:sz w:val="18"/>
                                  <w:szCs w:val="18"/>
                                  <w:rtl w:val="0"/>
                                  <w:lang w:val="en-US"/>
                                </w:rPr>
                                <w:t xml:space="preserve">name.  And we would be blessed to have you, your church or company helping us help others. </w:t>
                              </w:r>
                            </w:p>
                          </w:txbxContent>
                        </wps:txbx>
                        <wps:bodyPr wrap="square" lIns="0" tIns="0" rIns="0" bIns="0" numCol="2" spcCol="700644" anchor="t">
                          <a:noAutofit/>
                        </wps:bodyPr>
                      </wps:wsp>
                      <wps:wsp>
                        <wps:cNvPr id="1073741855" name="Shape 1073741855"/>
                        <wps:cNvSpPr/>
                        <wps:spPr>
                          <a:xfrm>
                            <a:off x="3347522" y="0"/>
                            <a:ext cx="2646878" cy="7391400"/>
                          </a:xfrm>
                          <a:prstGeom prst="rect">
                            <a:avLst/>
                          </a:prstGeom>
                        </wps:spPr>
                        <wps:linkedTxbx id="30" seq="1"/>
                        <wps:bodyPr wrap="square" lIns="0" tIns="0" rIns="0" bIns="0" numCol="2" spcCol="700644" anchor="t">
                          <a:noAutofit/>
                        </wps:bodyPr>
                      </wps:wsp>
                    </wpg:wgp>
                  </a:graphicData>
                </a:graphic>
              </wp:anchor>
            </w:drawing>
          </mc:Choice>
          <mc:Fallback>
            <w:pict>
              <v:group id="_x0000_s1047" style="visibility:visible;position:absolute;margin-left:268.0pt;margin-top:16.0pt;width:472.0pt;height:582.0pt;z-index:251674624;mso-position-horizontal:absolute;mso-position-horizontal-relative:page;mso-position-vertical:absolute;mso-position-vertical-relative:page;mso-wrap-distance-left:12.0pt;mso-wrap-distance-top:12.0pt;mso-wrap-distance-right:12.0pt;mso-wrap-distance-bottom:12.0pt;" coordorigin="0,0" coordsize="5994400,7391400">
                <w10:wrap type="none" side="bothSides" anchorx="page" anchory="page"/>
                <v:rect id="_x0000_s1048" style="position:absolute;left:0;top:0;width:5994400;height:7391400;">
                  <v:fill on="f"/>
                  <v:stroke on="f" weight="1.0pt" dashstyle="solid" endcap="flat" miterlimit="400.0%" joinstyle="miter" linestyle="single" startarrow="none" startarrowwidth="medium" startarrowlength="medium" endarrow="none" endarrowwidth="medium" endarrowlength="medium"/>
                </v:rect>
                <v:rect id="_x0000_s1049" style="position:absolute;left:0;top:0;width:2646878;height:7391400;">
                  <v:fill on="f"/>
                  <v:stroke on="f" weight="0.8pt" dashstyle="solid" endcap="flat" joinstyle="round" linestyle="single" startarrow="none" startarrowwidth="medium" startarrowlength="medium" endarrow="none" endarrowwidth="medium" endarrowlength="medium"/>
                  <v:textbox style="mso-next-textbox:#_x0000_s1050;">
                    <w:txbxContent>
                      <w:p>
                        <w:pPr>
                          <w:pStyle w:val="Heading"/>
                          <w:rPr>
                            <w:sz w:val="28"/>
                            <w:szCs w:val="28"/>
                          </w:rPr>
                        </w:pPr>
                        <w:r>
                          <w:rPr>
                            <w:rFonts w:ascii="Didot" w:hAnsi="Didot"/>
                            <w:color w:val="4c4c4c"/>
                            <w:sz w:val="28"/>
                            <w:szCs w:val="28"/>
                            <w:rtl w:val="0"/>
                            <w:lang w:val="en-US"/>
                          </w:rPr>
                          <w:t>From Tragedy to Testimony</w:t>
                        </w:r>
                      </w:p>
                      <w:p>
                        <w:pPr>
                          <w:pStyle w:val="Free Form"/>
                          <w:spacing w:after="0" w:line="180" w:lineRule="atLeast"/>
                          <w:rPr>
                            <w:rFonts w:ascii="Tahoma" w:cs="Tahoma" w:hAnsi="Tahoma" w:eastAsia="Tahoma"/>
                            <w:b w:val="1"/>
                            <w:bCs w:val="1"/>
                            <w:color w:val="7b6d3d"/>
                            <w:sz w:val="18"/>
                            <w:szCs w:val="18"/>
                          </w:rPr>
                        </w:pPr>
                        <w:r>
                          <w:rPr>
                            <w:rFonts w:ascii="Tahoma" w:hAnsi="Tahoma"/>
                            <w:b w:val="1"/>
                            <w:bCs w:val="1"/>
                            <w:color w:val="7b6d3d"/>
                            <w:sz w:val="18"/>
                            <w:szCs w:val="18"/>
                            <w:rtl w:val="0"/>
                            <w:lang w:val="en-US"/>
                          </w:rPr>
                          <w:t>"My addiction left me with little hope for the future. I had broken or destroyed many relationships and now have hope of rebuilding and growing those relationships. The Jericho House has given me the tools, guidance and vision for how to live my life going forward."</w:t>
                        </w:r>
                      </w:p>
                      <w:p>
                        <w:pPr>
                          <w:pStyle w:val="Free Form"/>
                          <w:spacing w:after="0" w:line="180" w:lineRule="atLeast"/>
                          <w:rPr>
                            <w:rFonts w:ascii="Tahoma" w:cs="Tahoma" w:hAnsi="Tahoma" w:eastAsia="Tahoma"/>
                            <w:b w:val="1"/>
                            <w:bCs w:val="1"/>
                            <w:color w:val="f75000"/>
                            <w:sz w:val="18"/>
                            <w:szCs w:val="18"/>
                          </w:rPr>
                        </w:pPr>
                      </w:p>
                      <w:p>
                        <w:pPr>
                          <w:pStyle w:val="Free Form"/>
                          <w:spacing w:after="0" w:line="180" w:lineRule="atLeast"/>
                          <w:rPr>
                            <w:rFonts w:ascii="Tahoma" w:cs="Tahoma" w:hAnsi="Tahoma" w:eastAsia="Tahoma"/>
                            <w:b w:val="1"/>
                            <w:bCs w:val="1"/>
                            <w:color w:val="7b6d3d"/>
                            <w:sz w:val="18"/>
                            <w:szCs w:val="18"/>
                          </w:rPr>
                        </w:pPr>
                        <w:r>
                          <w:rPr>
                            <w:rFonts w:ascii="Tahoma" w:hAnsi="Tahoma"/>
                            <w:b w:val="1"/>
                            <w:bCs w:val="1"/>
                            <w:color w:val="7b6d3d"/>
                            <w:sz w:val="18"/>
                            <w:szCs w:val="18"/>
                            <w:rtl w:val="0"/>
                            <w:lang w:val="en-US"/>
                          </w:rPr>
                          <w:t>"My family and work life were a mess. I was losing touch with reality, and the care and love of those close to me.</w:t>
                        </w:r>
                        <w:r>
                          <w:rPr>
                            <w:rFonts w:ascii="Tahoma" w:hAnsi="Tahoma" w:hint="default"/>
                            <w:b w:val="1"/>
                            <w:bCs w:val="1"/>
                            <w:color w:val="7b6d3d"/>
                            <w:sz w:val="18"/>
                            <w:szCs w:val="18"/>
                            <w:rtl w:val="0"/>
                          </w:rPr>
                          <w:t xml:space="preserve">  </w:t>
                        </w:r>
                        <w:r>
                          <w:rPr>
                            <w:rFonts w:ascii="Tahoma" w:hAnsi="Tahoma"/>
                            <w:b w:val="1"/>
                            <w:bCs w:val="1"/>
                            <w:color w:val="7b6d3d"/>
                            <w:sz w:val="18"/>
                            <w:szCs w:val="18"/>
                            <w:rtl w:val="0"/>
                            <w:lang w:val="en-US"/>
                          </w:rPr>
                          <w:t>My ability to continue my job at a high level was reaching a critical point and was headed the wrong way. Larry and the staff at The Jericho House provided me the opportunity for a regeneration process which helps to renew my mind and nurture my physical well-being. In turn, I can now begin to repair those relationships</w:t>
                        </w:r>
                        <w:r>
                          <w:rPr>
                            <w:rFonts w:ascii="Tahoma" w:hAnsi="Tahoma" w:hint="default"/>
                            <w:b w:val="1"/>
                            <w:bCs w:val="1"/>
                            <w:color w:val="7b6d3d"/>
                            <w:sz w:val="18"/>
                            <w:szCs w:val="18"/>
                            <w:rtl w:val="0"/>
                          </w:rPr>
                          <w:t xml:space="preserve">  </w:t>
                        </w:r>
                        <w:r>
                          <w:rPr>
                            <w:rFonts w:ascii="Tahoma" w:hAnsi="Tahoma"/>
                            <w:b w:val="1"/>
                            <w:bCs w:val="1"/>
                            <w:color w:val="7b6d3d"/>
                            <w:sz w:val="18"/>
                            <w:szCs w:val="18"/>
                            <w:rtl w:val="0"/>
                            <w:lang w:val="en-US"/>
                          </w:rPr>
                          <w:t>strained by my addiction.</w:t>
                        </w:r>
                      </w:p>
                      <w:p>
                        <w:pPr>
                          <w:pStyle w:val="Free Form"/>
                          <w:spacing w:after="0" w:line="300" w:lineRule="atLeast"/>
                          <w:rPr>
                            <w:rFonts w:ascii="Tahoma" w:cs="Tahoma" w:hAnsi="Tahoma" w:eastAsia="Tahoma"/>
                            <w:color w:val="32312a"/>
                            <w:sz w:val="26"/>
                            <w:szCs w:val="26"/>
                          </w:rPr>
                        </w:pPr>
                        <w:r>
                          <w:rPr>
                            <w:rFonts w:ascii="Tahoma" w:hAnsi="Tahoma" w:hint="default"/>
                            <w:color w:val="32312a"/>
                            <w:sz w:val="26"/>
                            <w:szCs w:val="26"/>
                            <w:rtl w:val="0"/>
                          </w:rPr>
                          <w:t> </w:t>
                        </w:r>
                        <w:r>
                          <w:rPr>
                            <w:rFonts w:ascii="Cochin" w:hAnsi="Cochin"/>
                            <w:color w:val="3f3f3f"/>
                            <w:sz w:val="26"/>
                            <w:szCs w:val="26"/>
                            <w:rtl w:val="0"/>
                          </w:rPr>
                          <w:t xml:space="preserve">                    </w:t>
                        </w:r>
                        <w:r>
                          <w:rPr>
                            <w:rFonts w:ascii="Didot" w:hAnsi="Didot"/>
                            <w:color w:val="4c4c4c"/>
                            <w:sz w:val="26"/>
                            <w:szCs w:val="26"/>
                            <w:rtl w:val="0"/>
                            <w:lang w:val="en-US"/>
                          </w:rPr>
                          <w:t>How Can You Help?</w:t>
                        </w:r>
                      </w:p>
                      <w:p>
                        <w:pPr>
                          <w:pStyle w:val="Normal.0"/>
                          <w:spacing w:after="0" w:line="240" w:lineRule="auto"/>
                          <w:jc w:val="center"/>
                          <w:rPr>
                            <w:rFonts w:ascii="Times New Roman" w:cs="Times New Roman" w:hAnsi="Times New Roman" w:eastAsia="Times New Roman"/>
                            <w:b w:val="1"/>
                            <w:bCs w:val="1"/>
                            <w:sz w:val="18"/>
                            <w:szCs w:val="18"/>
                          </w:rPr>
                        </w:pPr>
                        <w:r>
                          <w:rPr>
                            <w:rFonts w:ascii="Times New Roman" w:hAnsi="Times New Roman"/>
                            <w:sz w:val="18"/>
                            <w:szCs w:val="18"/>
                            <w:rtl w:val="0"/>
                            <w:lang w:val="en-US"/>
                          </w:rPr>
                          <w:t xml:space="preserve">               </w:t>
                        </w:r>
                        <w:r>
                          <w:rPr>
                            <w:rFonts w:ascii="Times New Roman" w:hAnsi="Times New Roman"/>
                            <w:b w:val="1"/>
                            <w:bCs w:val="1"/>
                            <w:sz w:val="18"/>
                            <w:szCs w:val="18"/>
                            <w:rtl w:val="0"/>
                            <w:lang w:val="en-US"/>
                          </w:rPr>
                          <w:t>HELP A MAN!  YOU HELP A FAMILY!</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Help a man, you help a family.  Help a family you help a community.  Help a community you help a country</w:t>
                        </w:r>
                        <w:r>
                          <w:rPr>
                            <w:rFonts w:ascii="Times New Roman" w:hAnsi="Times New Roman" w:hint="default"/>
                            <w:sz w:val="18"/>
                            <w:szCs w:val="18"/>
                            <w:rtl w:val="0"/>
                            <w:lang w:val="en-US"/>
                          </w:rPr>
                          <w:t>…</w:t>
                        </w:r>
                        <w:r>
                          <w:rPr>
                            <w:rFonts w:ascii="Times New Roman" w:hAnsi="Times New Roman"/>
                            <w:sz w:val="18"/>
                            <w:szCs w:val="18"/>
                            <w:rtl w:val="0"/>
                            <w:lang w:val="en-US"/>
                          </w:rPr>
                          <w:t>and the world.</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The taproot of healing begins with the fathers.  The last verse in the Old Testament states this fact:</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hint="default"/>
                            <w:i w:val="1"/>
                            <w:iCs w:val="1"/>
                            <w:sz w:val="18"/>
                            <w:szCs w:val="18"/>
                            <w:rtl w:val="0"/>
                            <w:lang w:val="en-US"/>
                          </w:rPr>
                          <w:t>“</w:t>
                        </w:r>
                        <w:r>
                          <w:rPr>
                            <w:rFonts w:ascii="Times New Roman" w:hAnsi="Times New Roman"/>
                            <w:i w:val="1"/>
                            <w:iCs w:val="1"/>
                            <w:sz w:val="18"/>
                            <w:szCs w:val="18"/>
                            <w:rtl w:val="0"/>
                            <w:lang w:val="en-US"/>
                          </w:rPr>
                          <w:t>He will turn the hearts of the fathers to their children, and the hearts of the children to their fathers</w:t>
                        </w:r>
                        <w:r>
                          <w:rPr>
                            <w:rFonts w:ascii="Times New Roman" w:hAnsi="Times New Roman" w:hint="default"/>
                            <w:i w:val="1"/>
                            <w:iCs w:val="1"/>
                            <w:sz w:val="18"/>
                            <w:szCs w:val="18"/>
                            <w:rtl w:val="0"/>
                            <w:lang w:val="en-US"/>
                          </w:rPr>
                          <w:t>…”</w:t>
                        </w:r>
                        <w:r>
                          <w:rPr>
                            <w:rFonts w:ascii="Times New Roman" w:hAnsi="Times New Roman"/>
                            <w:sz w:val="18"/>
                            <w:szCs w:val="18"/>
                            <w:rtl w:val="0"/>
                            <w:lang w:val="en-US"/>
                          </w:rPr>
                          <w:t xml:space="preserve">  </w:t>
                        </w:r>
                        <w:r>
                          <w:rPr>
                            <w:rFonts w:ascii="Times New Roman" w:hAnsi="Times New Roman"/>
                            <w:b w:val="1"/>
                            <w:bCs w:val="1"/>
                            <w:sz w:val="18"/>
                            <w:szCs w:val="18"/>
                            <w:rtl w:val="0"/>
                            <w:lang w:val="en-US"/>
                          </w:rPr>
                          <w:t>Malachi 4:6</w:t>
                        </w:r>
                        <w:r>
                          <w:rPr>
                            <w:rFonts w:ascii="Times New Roman" w:hAnsi="Times New Roman"/>
                            <w:sz w:val="18"/>
                            <w:szCs w:val="18"/>
                            <w:rtl w:val="0"/>
                            <w:lang w:val="en-US"/>
                          </w:rPr>
                          <w:t xml:space="preserve">    </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By sponsoring a man in the 12-month regeneration program, you, your church or your company can be a part of God</w:t>
                        </w:r>
                        <w:r>
                          <w:rPr>
                            <w:rFonts w:ascii="Times New Roman" w:hAnsi="Times New Roman" w:hint="default"/>
                            <w:sz w:val="18"/>
                            <w:szCs w:val="18"/>
                            <w:rtl w:val="0"/>
                            <w:lang w:val="en-US"/>
                          </w:rPr>
                          <w:t>’</w:t>
                        </w:r>
                        <w:r>
                          <w:rPr>
                            <w:rFonts w:ascii="Times New Roman" w:hAnsi="Times New Roman"/>
                            <w:sz w:val="18"/>
                            <w:szCs w:val="18"/>
                            <w:rtl w:val="0"/>
                            <w:lang w:val="en-US"/>
                          </w:rPr>
                          <w:t>s miracle of turning the hardened stone heart</w:t>
                        </w:r>
                        <w:r>
                          <w:rPr>
                            <w:rFonts w:ascii="Times New Roman" w:hAnsi="Times New Roman" w:hint="default"/>
                            <w:sz w:val="18"/>
                            <w:szCs w:val="18"/>
                            <w:rtl w:val="0"/>
                            <w:lang w:val="en-US"/>
                          </w:rPr>
                          <w:t>’</w:t>
                        </w:r>
                        <w:r>
                          <w:rPr>
                            <w:rFonts w:ascii="Times New Roman" w:hAnsi="Times New Roman"/>
                            <w:sz w:val="18"/>
                            <w:szCs w:val="18"/>
                            <w:rtl w:val="0"/>
                            <w:lang w:val="en-US"/>
                          </w:rPr>
                          <w:t>s of chemically addicted men to softened compassionate hearts that genuinely care for their loved ones and significant others in their lives.</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 xml:space="preserve">The root problem is not that the addicted man has a </w:t>
                        </w:r>
                        <w:r>
                          <w:rPr>
                            <w:rFonts w:ascii="Times New Roman" w:hAnsi="Times New Roman" w:hint="default"/>
                            <w:sz w:val="18"/>
                            <w:szCs w:val="18"/>
                            <w:rtl w:val="0"/>
                            <w:lang w:val="en-US"/>
                          </w:rPr>
                          <w:t>“</w:t>
                        </w:r>
                        <w:r>
                          <w:rPr>
                            <w:rFonts w:ascii="Times New Roman" w:hAnsi="Times New Roman"/>
                            <w:sz w:val="18"/>
                            <w:szCs w:val="18"/>
                            <w:rtl w:val="0"/>
                            <w:lang w:val="en-US"/>
                          </w:rPr>
                          <w:t>drinking and drugging</w:t>
                        </w:r>
                        <w:r>
                          <w:rPr>
                            <w:rFonts w:ascii="Times New Roman" w:hAnsi="Times New Roman" w:hint="default"/>
                            <w:sz w:val="18"/>
                            <w:szCs w:val="18"/>
                            <w:rtl w:val="0"/>
                            <w:lang w:val="en-US"/>
                          </w:rPr>
                          <w:t xml:space="preserve">” </w:t>
                        </w:r>
                        <w:r>
                          <w:rPr>
                            <w:rFonts w:ascii="Times New Roman" w:hAnsi="Times New Roman"/>
                            <w:sz w:val="18"/>
                            <w:szCs w:val="18"/>
                            <w:rtl w:val="0"/>
                            <w:lang w:val="en-US"/>
                          </w:rPr>
                          <w:t xml:space="preserve">problem.  The essence of addiction is a </w:t>
                        </w:r>
                        <w:r>
                          <w:rPr>
                            <w:rFonts w:ascii="Times New Roman" w:hAnsi="Times New Roman" w:hint="default"/>
                            <w:sz w:val="18"/>
                            <w:szCs w:val="18"/>
                            <w:rtl w:val="0"/>
                            <w:lang w:val="en-US"/>
                          </w:rPr>
                          <w:t>“</w:t>
                        </w:r>
                        <w:r>
                          <w:rPr>
                            <w:rFonts w:ascii="Times New Roman" w:hAnsi="Times New Roman"/>
                            <w:sz w:val="18"/>
                            <w:szCs w:val="18"/>
                            <w:rtl w:val="0"/>
                            <w:lang w:val="en-US"/>
                          </w:rPr>
                          <w:t>living problem</w:t>
                        </w:r>
                        <w:r>
                          <w:rPr>
                            <w:rFonts w:ascii="Times New Roman" w:hAnsi="Times New Roman" w:hint="default"/>
                            <w:sz w:val="18"/>
                            <w:szCs w:val="18"/>
                            <w:rtl w:val="0"/>
                            <w:lang w:val="en-US"/>
                          </w:rPr>
                          <w:t>”</w:t>
                        </w:r>
                        <w:r>
                          <w:rPr>
                            <w:rFonts w:ascii="Times New Roman" w:hAnsi="Times New Roman"/>
                            <w:sz w:val="18"/>
                            <w:szCs w:val="18"/>
                            <w:rtl w:val="0"/>
                            <w:lang w:val="en-US"/>
                          </w:rPr>
                          <w:t>.  Chemically dependent men cannot live life on life</w:t>
                        </w:r>
                        <w:r>
                          <w:rPr>
                            <w:rFonts w:ascii="Times New Roman" w:hAnsi="Times New Roman" w:hint="default"/>
                            <w:sz w:val="18"/>
                            <w:szCs w:val="18"/>
                            <w:rtl w:val="0"/>
                            <w:lang w:val="en-US"/>
                          </w:rPr>
                          <w:t>’</w:t>
                        </w:r>
                        <w:r>
                          <w:rPr>
                            <w:rFonts w:ascii="Times New Roman" w:hAnsi="Times New Roman"/>
                            <w:sz w:val="18"/>
                            <w:szCs w:val="18"/>
                            <w:rtl w:val="0"/>
                            <w:lang w:val="en-US"/>
                          </w:rPr>
                          <w:t xml:space="preserve">s terms.  You can make a difference in helping promote an environment where the power of the Holy Spirit transforms seemingly hopeless men into the fathers God created them to be </w:t>
                        </w:r>
                        <w:r>
                          <w:rPr>
                            <w:rFonts w:ascii="Times New Roman" w:hAnsi="Times New Roman" w:hint="default"/>
                            <w:sz w:val="18"/>
                            <w:szCs w:val="18"/>
                            <w:rtl w:val="0"/>
                            <w:lang w:val="en-US"/>
                          </w:rPr>
                          <w:t xml:space="preserve">– </w:t>
                        </w:r>
                        <w:r>
                          <w:rPr>
                            <w:rFonts w:ascii="Times New Roman" w:hAnsi="Times New Roman"/>
                            <w:sz w:val="18"/>
                            <w:szCs w:val="18"/>
                            <w:rtl w:val="0"/>
                            <w:lang w:val="en-US"/>
                          </w:rPr>
                          <w:t>empowering men to succeed in life with dignity, peace and freedom.</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It costs The Jericho House $21,000.00 to put one man through an entire 12-month regeneration curriculum.  We only ask that the man pay us $9,600.00 for the entire year.  At The Jericho House, we are well aware of the financial destitution that accompanies the addiction, and it</w:t>
                        </w:r>
                        <w:r>
                          <w:rPr>
                            <w:rFonts w:ascii="Times New Roman" w:hAnsi="Times New Roman" w:hint="default"/>
                            <w:sz w:val="18"/>
                            <w:szCs w:val="18"/>
                            <w:rtl w:val="0"/>
                            <w:lang w:val="en-US"/>
                          </w:rPr>
                          <w:t>’</w:t>
                        </w:r>
                        <w:r>
                          <w:rPr>
                            <w:rFonts w:ascii="Times New Roman" w:hAnsi="Times New Roman"/>
                            <w:sz w:val="18"/>
                            <w:szCs w:val="18"/>
                            <w:rtl w:val="0"/>
                            <w:lang w:val="en-US"/>
                          </w:rPr>
                          <w:t>s our principle never to turn away a broken man because he has no way of paying for his treatment.</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If you, your church or company chooses to sponsor a man for $9,600.00, your donation helps pay for that man</w:t>
                        </w:r>
                        <w:r>
                          <w:rPr>
                            <w:rFonts w:ascii="Times New Roman" w:hAnsi="Times New Roman" w:hint="default"/>
                            <w:sz w:val="18"/>
                            <w:szCs w:val="18"/>
                            <w:rtl w:val="0"/>
                            <w:lang w:val="en-US"/>
                          </w:rPr>
                          <w:t>’</w:t>
                        </w:r>
                        <w:r>
                          <w:rPr>
                            <w:rFonts w:ascii="Times New Roman" w:hAnsi="Times New Roman"/>
                            <w:sz w:val="18"/>
                            <w:szCs w:val="18"/>
                            <w:rtl w:val="0"/>
                            <w:lang w:val="en-US"/>
                          </w:rPr>
                          <w:t>s room-n-board, food for the entire year, our regeneration textbooks and classroom journals.  In short, your donation is contributing to a man</w:t>
                        </w:r>
                        <w:r>
                          <w:rPr>
                            <w:rFonts w:ascii="Times New Roman" w:hAnsi="Times New Roman" w:hint="default"/>
                            <w:sz w:val="18"/>
                            <w:szCs w:val="18"/>
                            <w:rtl w:val="0"/>
                            <w:lang w:val="en-US"/>
                          </w:rPr>
                          <w:t>’</w:t>
                        </w:r>
                        <w:r>
                          <w:rPr>
                            <w:rFonts w:ascii="Times New Roman" w:hAnsi="Times New Roman"/>
                            <w:sz w:val="18"/>
                            <w:szCs w:val="18"/>
                            <w:rtl w:val="0"/>
                            <w:lang w:val="en-US"/>
                          </w:rPr>
                          <w:t>s chance at a new life.</w:t>
                        </w:r>
                      </w:p>
                      <w:p>
                        <w:pPr>
                          <w:pStyle w:val="Normal.0"/>
                          <w:spacing w:after="0" w:line="240" w:lineRule="auto"/>
                          <w:rPr>
                            <w:rFonts w:ascii="Times New Roman" w:cs="Times New Roman" w:hAnsi="Times New Roman" w:eastAsia="Times New Roman"/>
                            <w:sz w:val="18"/>
                            <w:szCs w:val="18"/>
                          </w:rPr>
                        </w:pPr>
                      </w:p>
                      <w:p>
                        <w:pPr>
                          <w:pStyle w:val="Normal.0"/>
                          <w:spacing w:after="0" w:line="240" w:lineRule="auto"/>
                          <w:rPr>
                            <w:rFonts w:ascii="Times New Roman" w:cs="Times New Roman" w:hAnsi="Times New Roman" w:eastAsia="Times New Roman"/>
                            <w:sz w:val="18"/>
                            <w:szCs w:val="18"/>
                          </w:rPr>
                        </w:pPr>
                        <w:r>
                          <w:rPr>
                            <w:rFonts w:ascii="Times New Roman" w:hAnsi="Times New Roman"/>
                            <w:sz w:val="18"/>
                            <w:szCs w:val="18"/>
                            <w:rtl w:val="0"/>
                            <w:lang w:val="en-US"/>
                          </w:rPr>
                          <w:t>And when you help a man, you help a family.  When you help a family, you help a community.  Help a community</w:t>
                        </w:r>
                        <w:r>
                          <w:rPr>
                            <w:rFonts w:ascii="Times New Roman" w:hAnsi="Times New Roman" w:hint="default"/>
                            <w:sz w:val="18"/>
                            <w:szCs w:val="18"/>
                            <w:rtl w:val="0"/>
                            <w:lang w:val="en-US"/>
                          </w:rPr>
                          <w:t>…</w:t>
                        </w:r>
                        <w:r>
                          <w:rPr>
                            <w:rFonts w:ascii="Times New Roman" w:hAnsi="Times New Roman"/>
                            <w:sz w:val="18"/>
                            <w:szCs w:val="18"/>
                            <w:rtl w:val="0"/>
                            <w:lang w:val="en-US"/>
                          </w:rPr>
                          <w:t>you</w:t>
                        </w:r>
                        <w:r>
                          <w:rPr>
                            <w:rFonts w:ascii="Times New Roman" w:hAnsi="Times New Roman" w:hint="default"/>
                            <w:sz w:val="18"/>
                            <w:szCs w:val="18"/>
                            <w:rtl w:val="0"/>
                            <w:lang w:val="en-US"/>
                          </w:rPr>
                          <w:t>’</w:t>
                        </w:r>
                        <w:r>
                          <w:rPr>
                            <w:rFonts w:ascii="Times New Roman" w:hAnsi="Times New Roman"/>
                            <w:sz w:val="18"/>
                            <w:szCs w:val="18"/>
                            <w:rtl w:val="0"/>
                            <w:lang w:val="en-US"/>
                          </w:rPr>
                          <w:t xml:space="preserve">re helping the world.  At the Jericho House we begin the revolutionary healing of the entire communities with the fathers of today and tomorrow </w:t>
                        </w:r>
                        <w:r>
                          <w:rPr>
                            <w:rFonts w:ascii="Times New Roman" w:hAnsi="Times New Roman" w:hint="default"/>
                            <w:sz w:val="18"/>
                            <w:szCs w:val="18"/>
                            <w:rtl w:val="0"/>
                            <w:lang w:val="en-US"/>
                          </w:rPr>
                          <w:t xml:space="preserve">– </w:t>
                        </w:r>
                        <w:r>
                          <w:rPr>
                            <w:rFonts w:ascii="Times New Roman" w:hAnsi="Times New Roman"/>
                            <w:sz w:val="18"/>
                            <w:szCs w:val="18"/>
                            <w:rtl w:val="0"/>
                            <w:lang w:val="en-US"/>
                          </w:rPr>
                          <w:t>in Jesus</w:t>
                        </w:r>
                        <w:r>
                          <w:rPr>
                            <w:rFonts w:ascii="Times New Roman" w:hAnsi="Times New Roman" w:hint="default"/>
                            <w:sz w:val="18"/>
                            <w:szCs w:val="18"/>
                            <w:rtl w:val="0"/>
                            <w:lang w:val="en-US"/>
                          </w:rPr>
                          <w:t xml:space="preserve">’ </w:t>
                        </w:r>
                        <w:r>
                          <w:rPr>
                            <w:rFonts w:ascii="Times New Roman" w:hAnsi="Times New Roman"/>
                            <w:sz w:val="18"/>
                            <w:szCs w:val="18"/>
                            <w:rtl w:val="0"/>
                            <w:lang w:val="en-US"/>
                          </w:rPr>
                          <w:t xml:space="preserve">name.  And we would be blessed to have you, your church or company helping us help others. </w:t>
                        </w:r>
                      </w:p>
                    </w:txbxContent>
                  </v:textbox>
                </v:rect>
                <v:rect id="_x0000_s1050" style="position:absolute;left:3347522;top:0;width:2646878;height:7391400;">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w:drawing>
          <wp:anchor distT="101600" distB="101600" distL="101600" distR="101600" simplePos="0" relativeHeight="251676672" behindDoc="0" locked="0" layoutInCell="1" allowOverlap="1">
            <wp:simplePos x="0" y="0"/>
            <wp:positionH relativeFrom="page">
              <wp:posOffset>3468084</wp:posOffset>
            </wp:positionH>
            <wp:positionV relativeFrom="page">
              <wp:posOffset>576764</wp:posOffset>
            </wp:positionV>
            <wp:extent cx="1003300" cy="878919"/>
            <wp:effectExtent l="0" t="0" r="0" b="0"/>
            <wp:wrapThrough wrapText="bothSides" distL="101600" distR="101600">
              <wp:wrapPolygon edited="1">
                <wp:start x="-68" y="-78"/>
                <wp:lineTo x="-68" y="0"/>
                <wp:lineTo x="-68" y="21604"/>
                <wp:lineTo x="-68" y="21682"/>
                <wp:lineTo x="0" y="21682"/>
                <wp:lineTo x="21600" y="21682"/>
                <wp:lineTo x="21668" y="21682"/>
                <wp:lineTo x="21668" y="21604"/>
                <wp:lineTo x="21668" y="0"/>
                <wp:lineTo x="21668" y="-78"/>
                <wp:lineTo x="21600" y="-78"/>
                <wp:lineTo x="0" y="-78"/>
                <wp:lineTo x="-68" y="-78"/>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G00003-20100105-1643.jpg"/>
                    <pic:cNvPicPr>
                      <a:picLocks noChangeAspect="1"/>
                    </pic:cNvPicPr>
                  </pic:nvPicPr>
                  <pic:blipFill>
                    <a:blip r:embed="rId10">
                      <a:extLst/>
                    </a:blip>
                    <a:srcRect l="7115" t="230" r="7467" b="0"/>
                    <a:stretch>
                      <a:fillRect/>
                    </a:stretch>
                  </pic:blipFill>
                  <pic:spPr>
                    <a:xfrm>
                      <a:off x="0" y="0"/>
                      <a:ext cx="1003300" cy="878919"/>
                    </a:xfrm>
                    <a:prstGeom prst="rect">
                      <a:avLst/>
                    </a:prstGeom>
                    <a:ln w="6350" cap="flat">
                      <a:solidFill>
                        <a:srgbClr val="4C4C4C"/>
                      </a:solidFill>
                      <a:prstDash val="solid"/>
                      <a:miter lim="400000"/>
                    </a:ln>
                    <a:effectLst/>
                  </pic:spPr>
                </pic:pic>
              </a:graphicData>
            </a:graphic>
          </wp:anchor>
        </w:drawing>
      </w:r>
      <w:r>
        <w:drawing>
          <wp:anchor distT="101600" distB="101600" distL="101600" distR="101600" simplePos="0" relativeHeight="251677696" behindDoc="0" locked="0" layoutInCell="1" allowOverlap="1">
            <wp:simplePos x="0" y="0"/>
            <wp:positionH relativeFrom="page">
              <wp:posOffset>388542</wp:posOffset>
            </wp:positionH>
            <wp:positionV relativeFrom="page">
              <wp:posOffset>407824</wp:posOffset>
            </wp:positionV>
            <wp:extent cx="2646415" cy="2349500"/>
            <wp:effectExtent l="0" t="0" r="0" b="0"/>
            <wp:wrapNone/>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Mens IH Cover.pdf"/>
                    <pic:cNvPicPr>
                      <a:picLocks noChangeAspect="0"/>
                    </pic:cNvPicPr>
                  </pic:nvPicPr>
                  <pic:blipFill>
                    <a:blip r:embed="rId11">
                      <a:extLst/>
                    </a:blip>
                    <a:srcRect l="7360" t="10401" r="35235" b="46575"/>
                    <a:stretch>
                      <a:fillRect/>
                    </a:stretch>
                  </pic:blipFill>
                  <pic:spPr>
                    <a:xfrm>
                      <a:off x="0" y="0"/>
                      <a:ext cx="2646415" cy="2349500"/>
                    </a:xfrm>
                    <a:prstGeom prst="rect">
                      <a:avLst/>
                    </a:prstGeom>
                    <a:ln w="6350" cap="flat">
                      <a:solidFill>
                        <a:srgbClr val="4C4C4C"/>
                      </a:solidFill>
                      <a:prstDash val="solid"/>
                      <a:miter lim="400000"/>
                    </a:ln>
                    <a:effectLst/>
                  </pic:spPr>
                </pic:pic>
              </a:graphicData>
            </a:graphic>
          </wp:anchor>
        </w:drawing>
      </w:r>
      <w:r>
        <w:drawing>
          <wp:anchor distT="152400" distB="152400" distL="152400" distR="152400" simplePos="0" relativeHeight="251678720" behindDoc="0" locked="0" layoutInCell="1" allowOverlap="1">
            <wp:simplePos x="0" y="0"/>
            <wp:positionH relativeFrom="page">
              <wp:posOffset>3454400</wp:posOffset>
            </wp:positionH>
            <wp:positionV relativeFrom="page">
              <wp:posOffset>2414720</wp:posOffset>
            </wp:positionV>
            <wp:extent cx="863600" cy="1300252"/>
            <wp:effectExtent l="0" t="0" r="0" b="0"/>
            <wp:wrapThrough wrapText="bothSides" distL="152400" distR="152400">
              <wp:wrapPolygon edited="1">
                <wp:start x="-79" y="-53"/>
                <wp:lineTo x="-79" y="0"/>
                <wp:lineTo x="-79" y="21599"/>
                <wp:lineTo x="-79" y="21651"/>
                <wp:lineTo x="0" y="21651"/>
                <wp:lineTo x="21600" y="21651"/>
                <wp:lineTo x="21679" y="21651"/>
                <wp:lineTo x="21679" y="21599"/>
                <wp:lineTo x="21679" y="0"/>
                <wp:lineTo x="21679" y="-53"/>
                <wp:lineTo x="21600" y="-53"/>
                <wp:lineTo x="0" y="-53"/>
                <wp:lineTo x="-79" y="-53"/>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G_1653.jpeg"/>
                    <pic:cNvPicPr>
                      <a:picLocks noChangeAspect="1"/>
                    </pic:cNvPicPr>
                  </pic:nvPicPr>
                  <pic:blipFill>
                    <a:blip r:embed="rId12">
                      <a:extLst/>
                    </a:blip>
                    <a:srcRect l="16604" t="0" r="16604" b="0"/>
                    <a:stretch>
                      <a:fillRect/>
                    </a:stretch>
                  </pic:blipFill>
                  <pic:spPr>
                    <a:xfrm>
                      <a:off x="0" y="0"/>
                      <a:ext cx="863600" cy="1300252"/>
                    </a:xfrm>
                    <a:prstGeom prst="rect">
                      <a:avLst/>
                    </a:prstGeom>
                    <a:ln w="6350" cap="flat">
                      <a:solidFill>
                        <a:srgbClr val="4C4C4C"/>
                      </a:solidFill>
                      <a:prstDash val="solid"/>
                      <a:miter lim="400000"/>
                    </a:ln>
                    <a:effectLst/>
                  </pic:spPr>
                </pic:pic>
              </a:graphicData>
            </a:graphic>
          </wp:anchor>
        </w:drawing>
      </w:r>
      <w:r>
        <mc:AlternateContent>
          <mc:Choice Requires="wps">
            <w:drawing>
              <wp:anchor distT="152400" distB="152400" distL="152400" distR="152400" simplePos="0" relativeHeight="251679744" behindDoc="0" locked="0" layoutInCell="1" allowOverlap="1">
                <wp:simplePos x="0" y="0"/>
                <wp:positionH relativeFrom="page">
                  <wp:posOffset>350519</wp:posOffset>
                </wp:positionH>
                <wp:positionV relativeFrom="page">
                  <wp:posOffset>4965700</wp:posOffset>
                </wp:positionV>
                <wp:extent cx="2540000" cy="393700"/>
                <wp:effectExtent l="0" t="0" r="0" b="0"/>
                <wp:wrapNone/>
                <wp:docPr id="1073741859" name="officeArt object"/>
                <wp:cNvGraphicFramePr/>
                <a:graphic xmlns:a="http://schemas.openxmlformats.org/drawingml/2006/main">
                  <a:graphicData uri="http://schemas.microsoft.com/office/word/2010/wordprocessingShape">
                    <wps:wsp>
                      <wps:cNvSpPr/>
                      <wps:spPr>
                        <a:xfrm>
                          <a:off x="0" y="0"/>
                          <a:ext cx="2540000" cy="393700"/>
                        </a:xfrm>
                        <a:prstGeom prst="rect">
                          <a:avLst/>
                        </a:prstGeom>
                        <a:noFill/>
                        <a:ln w="12700" cap="flat">
                          <a:noFill/>
                          <a:miter lim="400000"/>
                        </a:ln>
                        <a:effectLst/>
                      </wps:spPr>
                      <wps:txbx>
                        <w:txbxContent>
                          <w:p>
                            <w:pPr>
                              <w:pStyle w:val="Body"/>
                              <w:spacing w:line="96" w:lineRule="auto"/>
                              <w:jc w:val="center"/>
                              <w:rPr>
                                <w:rFonts w:ascii="Century Gothic" w:cs="Century Gothic" w:hAnsi="Century Gothic" w:eastAsia="Century Gothic"/>
                                <w:color w:val="262626"/>
                              </w:rPr>
                            </w:pPr>
                            <w:r>
                              <w:rPr>
                                <w:rFonts w:ascii="Century Gothic" w:hAnsi="Century Gothic"/>
                                <w:color w:val="262626"/>
                                <w:rtl w:val="0"/>
                                <w:lang w:val="en-US"/>
                              </w:rPr>
                              <w:t>Larry McKenna and his family</w:t>
                            </w:r>
                          </w:p>
                          <w:p>
                            <w:pPr>
                              <w:pStyle w:val="Body"/>
                              <w:spacing w:line="96" w:lineRule="auto"/>
                              <w:jc w:val="center"/>
                            </w:pPr>
                            <w:r>
                              <w:rPr>
                                <w:rFonts w:ascii="Century Gothic" w:hAnsi="Century Gothic"/>
                                <w:color w:val="262626"/>
                                <w:rtl w:val="0"/>
                                <w:lang w:val="en-US"/>
                              </w:rPr>
                              <w:t>Founders/Executive Director</w:t>
                            </w:r>
                          </w:p>
                        </w:txbxContent>
                      </wps:txbx>
                      <wps:bodyPr wrap="square" lIns="0" tIns="0" rIns="0" bIns="0" numCol="1" anchor="t">
                        <a:noAutofit/>
                      </wps:bodyPr>
                    </wps:wsp>
                  </a:graphicData>
                </a:graphic>
              </wp:anchor>
            </w:drawing>
          </mc:Choice>
          <mc:Fallback>
            <w:pict>
              <v:rect id="_x0000_s1051" style="visibility:visible;position:absolute;margin-left:27.6pt;margin-top:391.0pt;width:200.0pt;height:31.0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96" w:lineRule="auto"/>
                        <w:jc w:val="center"/>
                        <w:rPr>
                          <w:rFonts w:ascii="Century Gothic" w:cs="Century Gothic" w:hAnsi="Century Gothic" w:eastAsia="Century Gothic"/>
                          <w:color w:val="262626"/>
                        </w:rPr>
                      </w:pPr>
                      <w:r>
                        <w:rPr>
                          <w:rFonts w:ascii="Century Gothic" w:hAnsi="Century Gothic"/>
                          <w:color w:val="262626"/>
                          <w:rtl w:val="0"/>
                          <w:lang w:val="en-US"/>
                        </w:rPr>
                        <w:t>Larry McKenna and his family</w:t>
                      </w:r>
                    </w:p>
                    <w:p>
                      <w:pPr>
                        <w:pStyle w:val="Body"/>
                        <w:spacing w:line="96" w:lineRule="auto"/>
                        <w:jc w:val="center"/>
                      </w:pPr>
                      <w:r>
                        <w:rPr>
                          <w:rFonts w:ascii="Century Gothic" w:hAnsi="Century Gothic"/>
                          <w:color w:val="262626"/>
                          <w:rtl w:val="0"/>
                          <w:lang w:val="en-US"/>
                        </w:rPr>
                        <w:t>Founders/Executive Director</w:t>
                      </w:r>
                    </w:p>
                  </w:txbxContent>
                </v:textbox>
                <w10:wrap type="none" side="bothSides" anchorx="page" anchory="page"/>
              </v:rect>
            </w:pict>
          </mc:Fallback>
        </mc:AlternateContent>
      </w:r>
    </w:p>
    <w:p/>
    <w:sectPr>
      <w:headerReference w:type="default" r:id="rId13"/>
      <w:footerReference w:type="default" r:id="rId14"/>
      <w:pgSz w:w="15840" w:h="12240" w:orient="landscape"/>
      <w:pgMar w:top="720" w:right="720" w:bottom="648" w:left="720" w:header="144" w:footer="144"/>
      <w:cols w:space="108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ochin">
    <w:charset w:val="00"/>
    <w:family w:val="roman"/>
    <w:pitch w:val="default"/>
  </w:font>
  <w:font w:name="Stone Sans ITC TT">
    <w:charset w:val="00"/>
    <w:family w:val="roman"/>
    <w:pitch w:val="default"/>
  </w:font>
  <w:font w:name="Stone Sans Sem ITC TT-Semi">
    <w:charset w:val="00"/>
    <w:family w:val="roman"/>
    <w:pitch w:val="default"/>
  </w:font>
  <w:font w:name="Bordeaux Roman Bold LET">
    <w:charset w:val="00"/>
    <w:family w:val="roman"/>
    <w:pitch w:val="default"/>
  </w:font>
  <w:font w:name="Copperplate Light">
    <w:charset w:val="00"/>
    <w:family w:val="roman"/>
    <w:pitch w:val="default"/>
  </w:font>
  <w:font w:name="Copperplate">
    <w:charset w:val="00"/>
    <w:family w:val="roman"/>
    <w:pitch w:val="default"/>
  </w:font>
  <w:font w:name="Calibri">
    <w:charset w:val="00"/>
    <w:family w:val="roman"/>
    <w:pitch w:val="default"/>
  </w:font>
  <w:font w:name="Damascus Bold">
    <w:charset w:val="00"/>
    <w:family w:val="roman"/>
    <w:pitch w:val="default"/>
  </w:font>
  <w:font w:name="Papyrus">
    <w:charset w:val="00"/>
    <w:family w:val="roman"/>
    <w:pitch w:val="default"/>
  </w:font>
  <w:font w:name="Helvetica">
    <w:charset w:val="00"/>
    <w:family w:val="roman"/>
    <w:pitch w:val="default"/>
  </w:font>
  <w:font w:name="Gill Sans">
    <w:charset w:val="00"/>
    <w:family w:val="roman"/>
    <w:pitch w:val="default"/>
  </w:font>
  <w:font w:name="Didot">
    <w:charset w:val="00"/>
    <w:family w:val="roman"/>
    <w:pitch w:val="default"/>
  </w:font>
  <w:font w:name="Tahoma">
    <w:charset w:val="00"/>
    <w:family w:val="roman"/>
    <w:pitch w:val="default"/>
  </w:font>
  <w:font w:name="Century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bidi w:val="0"/>
    </w:pPr>
  </w:p>
  <w:p>
    <w:pPr>
      <w:pStyle w:val="Free Form"/>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bidi w:val="0"/>
    </w:pPr>
  </w:p>
  <w:p>
    <w:pPr>
      <w:pStyle w:val="Free Form"/>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1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7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3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9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75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1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47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3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193"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0"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140" w:line="240" w:lineRule="auto"/>
      <w:ind w:left="0" w:right="0" w:firstLine="0"/>
      <w:jc w:val="left"/>
      <w:outlineLvl w:val="9"/>
    </w:pPr>
    <w:rPr>
      <w:rFonts w:ascii="Cochin" w:cs="Arial Unicode MS" w:hAnsi="Cochin" w:eastAsia="Arial Unicode MS"/>
      <w:b w:val="0"/>
      <w:bCs w:val="0"/>
      <w:i w:val="0"/>
      <w:iCs w:val="0"/>
      <w:caps w:val="0"/>
      <w:smallCaps w:val="0"/>
      <w:strike w:val="0"/>
      <w:dstrike w:val="0"/>
      <w:outline w:val="0"/>
      <w:color w:val="3f3f3f"/>
      <w:spacing w:val="0"/>
      <w:kern w:val="0"/>
      <w:position w:val="0"/>
      <w:sz w:val="20"/>
      <w:szCs w:val="20"/>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40" w:line="240" w:lineRule="auto"/>
      <w:ind w:left="0" w:right="0" w:firstLine="0"/>
      <w:jc w:val="left"/>
      <w:outlineLvl w:val="9"/>
    </w:pPr>
    <w:rPr>
      <w:rFonts w:ascii="Cochin" w:cs="Arial Unicode MS" w:hAnsi="Cochin" w:eastAsia="Arial Unicode MS"/>
      <w:b w:val="0"/>
      <w:bCs w:val="0"/>
      <w:i w:val="0"/>
      <w:iCs w:val="0"/>
      <w:caps w:val="0"/>
      <w:smallCaps w:val="0"/>
      <w:strike w:val="0"/>
      <w:dstrike w:val="0"/>
      <w:outline w:val="0"/>
      <w:color w:val="3f3f3f"/>
      <w:spacing w:val="0"/>
      <w:kern w:val="0"/>
      <w:position w:val="0"/>
      <w:sz w:val="20"/>
      <w:szCs w:val="20"/>
      <w:u w:val="none"/>
      <w:vertAlign w:val="baseline"/>
    </w:rPr>
  </w:style>
  <w:style w:type="paragraph" w:styleId="Address">
    <w:name w:val="Address"/>
    <w:next w:val="Address"/>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Cochin" w:cs="Arial Unicode MS" w:hAnsi="Cochin" w:eastAsia="Arial Unicode MS"/>
      <w:b w:val="0"/>
      <w:bCs w:val="0"/>
      <w:i w:val="0"/>
      <w:iCs w:val="0"/>
      <w:smallCaps w:val="1"/>
      <w:strike w:val="0"/>
      <w:dstrike w:val="0"/>
      <w:outline w:val="0"/>
      <w:color w:val="7b6d3d"/>
      <w:spacing w:val="0"/>
      <w:kern w:val="0"/>
      <w:position w:val="0"/>
      <w:sz w:val="26"/>
      <w:szCs w:val="26"/>
      <w:u w:val="none"/>
      <w:vertAlign w:val="baseline"/>
      <w:lang w:val="de-DE"/>
    </w:rPr>
  </w:style>
  <w:style w:type="paragraph" w:styleId="Cover Title">
    <w:name w:val="Cover Title"/>
    <w:next w:val="Cover Subtitle"/>
    <w:pPr>
      <w:keepNext w:val="0"/>
      <w:keepLines w:val="0"/>
      <w:pageBreakBefore w:val="0"/>
      <w:widowControl w:val="1"/>
      <w:shd w:val="clear" w:color="auto" w:fill="auto"/>
      <w:suppressAutoHyphens w:val="0"/>
      <w:bidi w:val="0"/>
      <w:spacing w:before="0" w:after="0" w:line="144" w:lineRule="auto"/>
      <w:ind w:left="0" w:right="0" w:firstLine="0"/>
      <w:jc w:val="center"/>
      <w:outlineLvl w:val="9"/>
    </w:pPr>
    <w:rPr>
      <w:rFonts w:ascii="Bordeaux Roman Bold LET" w:cs="Arial Unicode MS" w:hAnsi="Bordeaux Roman Bold LET" w:eastAsia="Arial Unicode MS"/>
      <w:b w:val="0"/>
      <w:bCs w:val="0"/>
      <w:i w:val="0"/>
      <w:iCs w:val="0"/>
      <w:smallCaps w:val="1"/>
      <w:strike w:val="0"/>
      <w:dstrike w:val="0"/>
      <w:outline w:val="0"/>
      <w:color w:val="7b6d3d"/>
      <w:spacing w:val="0"/>
      <w:kern w:val="0"/>
      <w:position w:val="0"/>
      <w:sz w:val="228"/>
      <w:szCs w:val="228"/>
      <w:u w:val="none"/>
      <w:vertAlign w:val="baseline"/>
    </w:rPr>
  </w:style>
  <w:style w:type="paragraph" w:styleId="Cover Subtitle">
    <w:name w:val="Cover Subtitle"/>
    <w:next w:val="Cover Subtitle"/>
    <w:pPr>
      <w:keepNext w:val="0"/>
      <w:keepLines w:val="0"/>
      <w:pageBreakBefore w:val="0"/>
      <w:widowControl w:val="1"/>
      <w:shd w:val="clear" w:color="auto" w:fill="auto"/>
      <w:suppressAutoHyphens w:val="0"/>
      <w:bidi w:val="0"/>
      <w:spacing w:before="0" w:after="0" w:line="2" w:lineRule="auto"/>
      <w:ind w:left="0" w:right="0" w:firstLine="0"/>
      <w:jc w:val="center"/>
      <w:outlineLvl w:val="9"/>
    </w:pPr>
    <w:rPr>
      <w:rFonts w:ascii="Copperplate Light" w:cs="Arial Unicode MS" w:hAnsi="Copperplate Light" w:eastAsia="Arial Unicode MS"/>
      <w:b w:val="0"/>
      <w:bCs w:val="0"/>
      <w:i w:val="0"/>
      <w:iCs w:val="0"/>
      <w:smallCaps w:val="1"/>
      <w:strike w:val="0"/>
      <w:dstrike w:val="0"/>
      <w:outline w:val="0"/>
      <w:color w:val="7b6d3d"/>
      <w:spacing w:val="-10"/>
      <w:kern w:val="0"/>
      <w:position w:val="0"/>
      <w:sz w:val="54"/>
      <w:szCs w:val="5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140" w:line="240" w:lineRule="auto"/>
      <w:ind w:left="0" w:right="0" w:firstLine="0"/>
      <w:jc w:val="center"/>
      <w:outlineLvl w:val="9"/>
    </w:pPr>
    <w:rPr>
      <w:rFonts w:ascii="Copperplate" w:cs="Arial Unicode MS" w:hAnsi="Copperplate" w:eastAsia="Arial Unicode MS"/>
      <w:b w:val="0"/>
      <w:bCs w:val="0"/>
      <w:i w:val="0"/>
      <w:iCs w:val="0"/>
      <w:caps w:val="0"/>
      <w:smallCaps w:val="0"/>
      <w:strike w:val="0"/>
      <w:dstrike w:val="0"/>
      <w:outline w:val="0"/>
      <w:color w:val="4c4c4c"/>
      <w:spacing w:val="0"/>
      <w:kern w:val="0"/>
      <w:position w:val="0"/>
      <w:sz w:val="22"/>
      <w:szCs w:val="22"/>
      <w:u w:val="none"/>
      <w:vertAlign w:val="baseline"/>
      <w:lang w:val="de-DE"/>
    </w:rPr>
  </w:style>
  <w:style w:type="paragraph" w:styleId="Normal.0">
    <w:name w:val="Normal"/>
    <w:next w:val="Normal.0"/>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Link">
    <w:name w:val="Link"/>
    <w:rPr>
      <w:color w:val="000099"/>
      <w:u w:val="single"/>
    </w:rPr>
  </w:style>
  <w:style w:type="character" w:styleId="Hyperlink.0">
    <w:name w:val="Hyperlink.0"/>
    <w:basedOn w:val="Link"/>
    <w:next w:val="Hyperlink.0"/>
    <w:rPr>
      <w:color w:val="011a98"/>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Didot" w:cs="Arial Unicode MS" w:hAnsi="Didot" w:eastAsia="Arial Unicode MS"/>
      <w:b w:val="0"/>
      <w:bCs w:val="0"/>
      <w:i w:val="0"/>
      <w:iCs w:val="0"/>
      <w:caps w:val="0"/>
      <w:smallCaps w:val="0"/>
      <w:strike w:val="0"/>
      <w:dstrike w:val="0"/>
      <w:outline w:val="0"/>
      <w:color w:val="4c4c4c"/>
      <w:spacing w:val="0"/>
      <w:kern w:val="0"/>
      <w:position w:val="0"/>
      <w:sz w:val="72"/>
      <w:szCs w:val="7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1.tif"/><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2.png"/><Relationship Id="rId12" Type="http://schemas.openxmlformats.org/officeDocument/2006/relationships/image" Target="media/image6.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ochin"/>
        <a:ea typeface="Cochin"/>
        <a:cs typeface="Cochin"/>
      </a:majorFont>
      <a:minorFont>
        <a:latin typeface="Cochin"/>
        <a:ea typeface="Cochin"/>
        <a:cs typeface="Cochi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70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Cochi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700"/>
          </a:spcBef>
          <a:spcAft>
            <a:spcPts val="0"/>
          </a:spcAft>
          <a:buClrTx/>
          <a:buSzTx/>
          <a:buFontTx/>
          <a:buNone/>
          <a:tabLst/>
          <a:defRPr b="0" baseline="0" cap="none" i="0" spc="0" strike="noStrike" sz="1000" u="none" kumimoji="0" normalizeH="0">
            <a:ln>
              <a:noFill/>
            </a:ln>
            <a:solidFill>
              <a:srgbClr val="404040"/>
            </a:solidFill>
            <a:effectLst/>
            <a:uFillTx/>
            <a:latin typeface="+mn-lt"/>
            <a:ea typeface="+mn-ea"/>
            <a:cs typeface="+mn-cs"/>
            <a:sym typeface="Cochi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