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258" w:rsidRDefault="001833D6" w:rsidP="001833D6">
      <w:pPr>
        <w:pStyle w:val="Title"/>
      </w:pPr>
      <w:r>
        <w:t>Laser Rangefinder Body Roll Control Design Specification</w:t>
      </w:r>
    </w:p>
    <w:p w:rsidR="001833D6" w:rsidRDefault="001833D6" w:rsidP="001833D6"/>
    <w:p w:rsidR="001833D6" w:rsidRDefault="001833D6" w:rsidP="001833D6">
      <w:pPr>
        <w:pStyle w:val="Heading1"/>
      </w:pPr>
      <w:r>
        <w:t>Overview</w:t>
      </w:r>
    </w:p>
    <w:p w:rsidR="001833D6" w:rsidRDefault="001833D6" w:rsidP="001833D6">
      <w:r>
        <w:t>This product is designed to simulate wheel slip to prevent the front of a car from rising off the ground during hard acceleration. The device would be connected in between a wheel speed sensor and an engine ECU. Under normal conditions the device would pass through the wheel speed sensor directly to the engine ECU. If the front of the vehicle is detected rising off the ground, the system would increase the number of pulses per second (PPS) of the wheel to the engine ECU to simulate wheel slip. In theory, this should cause the engine ECU to reduce timing to prevent the simulated wheel slip and therefore reduce the front end from rising off the ground.</w:t>
      </w:r>
    </w:p>
    <w:p w:rsidR="001833D6" w:rsidRDefault="001833D6" w:rsidP="001833D6">
      <w:r>
        <w:t>The system detects front end rise by using a laser rangefinder. The laser rangefinder can detect the small changes in distance from the mounting location to the ground. If the distance is increasing, then the system can increase the number of PPS from the wheel speed sensor to simulate the slip.</w:t>
      </w:r>
    </w:p>
    <w:p w:rsidR="001833D6" w:rsidRPr="001833D6" w:rsidRDefault="00B74D22" w:rsidP="001833D6">
      <w:r>
        <w:rPr>
          <w:noProof/>
        </w:rPr>
        <w:drawing>
          <wp:inline distT="0" distB="0" distL="0" distR="0">
            <wp:extent cx="5943600" cy="2468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bmp"/>
                    <pic:cNvPicPr/>
                  </pic:nvPicPr>
                  <pic:blipFill>
                    <a:blip r:embed="rId4">
                      <a:extLst>
                        <a:ext uri="{28A0092B-C50C-407E-A947-70E740481C1C}">
                          <a14:useLocalDpi xmlns:a14="http://schemas.microsoft.com/office/drawing/2010/main" val="0"/>
                        </a:ext>
                      </a:extLst>
                    </a:blip>
                    <a:stretch>
                      <a:fillRect/>
                    </a:stretch>
                  </pic:blipFill>
                  <pic:spPr>
                    <a:xfrm>
                      <a:off x="0" y="0"/>
                      <a:ext cx="5943600" cy="2468880"/>
                    </a:xfrm>
                    <a:prstGeom prst="rect">
                      <a:avLst/>
                    </a:prstGeom>
                  </pic:spPr>
                </pic:pic>
              </a:graphicData>
            </a:graphic>
          </wp:inline>
        </w:drawing>
      </w:r>
    </w:p>
    <w:p w:rsidR="001833D6" w:rsidRDefault="004A05CF" w:rsidP="001833D6">
      <w:pPr>
        <w:pStyle w:val="Heading1"/>
      </w:pPr>
      <w:r>
        <w:t>Hardware Connections</w:t>
      </w:r>
    </w:p>
    <w:p w:rsidR="004A05CF" w:rsidRDefault="004A05CF" w:rsidP="004A05CF">
      <w:r>
        <w:t>The system will have three connectors: 1) to ECU connector, 2) to sensor connector, 3) USB connector. The ECU connector will supply power to the box, and provide the speed sensor signal back to the ECU. The sensor connector will provide power to the sensor and receive the PPS signal. The USB connector will be used for reprogramming and configuration.</w:t>
      </w:r>
    </w:p>
    <w:p w:rsidR="004A05CF" w:rsidRDefault="004A05CF" w:rsidP="004A05CF">
      <w:r>
        <w:t>ECU Connector</w:t>
      </w:r>
    </w:p>
    <w:tbl>
      <w:tblPr>
        <w:tblStyle w:val="ListTable4-Accent1"/>
        <w:tblW w:w="0" w:type="auto"/>
        <w:tblLook w:val="04A0" w:firstRow="1" w:lastRow="0" w:firstColumn="1" w:lastColumn="0" w:noHBand="0" w:noVBand="1"/>
      </w:tblPr>
      <w:tblGrid>
        <w:gridCol w:w="4675"/>
        <w:gridCol w:w="4675"/>
      </w:tblGrid>
      <w:tr w:rsidR="004A05CF" w:rsidTr="004A0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A05CF" w:rsidRDefault="004A05CF" w:rsidP="004A05CF">
            <w:r>
              <w:t>Pin</w:t>
            </w:r>
          </w:p>
        </w:tc>
        <w:tc>
          <w:tcPr>
            <w:tcW w:w="4675" w:type="dxa"/>
          </w:tcPr>
          <w:p w:rsidR="004A05CF" w:rsidRDefault="004A05CF" w:rsidP="004A05CF">
            <w:pPr>
              <w:cnfStyle w:val="100000000000" w:firstRow="1" w:lastRow="0" w:firstColumn="0" w:lastColumn="0" w:oddVBand="0" w:evenVBand="0" w:oddHBand="0" w:evenHBand="0" w:firstRowFirstColumn="0" w:firstRowLastColumn="0" w:lastRowFirstColumn="0" w:lastRowLastColumn="0"/>
            </w:pPr>
            <w:r>
              <w:t>Description</w:t>
            </w:r>
          </w:p>
        </w:tc>
      </w:tr>
      <w:tr w:rsidR="004A05CF" w:rsidTr="004A0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A05CF" w:rsidRDefault="004A05CF" w:rsidP="004A05CF">
            <w:r>
              <w:t>1</w:t>
            </w:r>
          </w:p>
        </w:tc>
        <w:tc>
          <w:tcPr>
            <w:tcW w:w="4675" w:type="dxa"/>
          </w:tcPr>
          <w:p w:rsidR="004A05CF" w:rsidRDefault="004A05CF" w:rsidP="004A05CF">
            <w:pPr>
              <w:cnfStyle w:val="000000100000" w:firstRow="0" w:lastRow="0" w:firstColumn="0" w:lastColumn="0" w:oddVBand="0" w:evenVBand="0" w:oddHBand="1" w:evenHBand="0" w:firstRowFirstColumn="0" w:firstRowLastColumn="0" w:lastRowFirstColumn="0" w:lastRowLastColumn="0"/>
            </w:pPr>
            <w:r>
              <w:t>Power</w:t>
            </w:r>
          </w:p>
        </w:tc>
      </w:tr>
      <w:tr w:rsidR="004A05CF" w:rsidTr="004A05CF">
        <w:tc>
          <w:tcPr>
            <w:cnfStyle w:val="001000000000" w:firstRow="0" w:lastRow="0" w:firstColumn="1" w:lastColumn="0" w:oddVBand="0" w:evenVBand="0" w:oddHBand="0" w:evenHBand="0" w:firstRowFirstColumn="0" w:firstRowLastColumn="0" w:lastRowFirstColumn="0" w:lastRowLastColumn="0"/>
            <w:tcW w:w="4675" w:type="dxa"/>
          </w:tcPr>
          <w:p w:rsidR="004A05CF" w:rsidRDefault="004A05CF" w:rsidP="004A05CF">
            <w:r>
              <w:t>2</w:t>
            </w:r>
          </w:p>
        </w:tc>
        <w:tc>
          <w:tcPr>
            <w:tcW w:w="4675" w:type="dxa"/>
          </w:tcPr>
          <w:p w:rsidR="004A05CF" w:rsidRDefault="004A05CF" w:rsidP="004A05CF">
            <w:pPr>
              <w:cnfStyle w:val="000000000000" w:firstRow="0" w:lastRow="0" w:firstColumn="0" w:lastColumn="0" w:oddVBand="0" w:evenVBand="0" w:oddHBand="0" w:evenHBand="0" w:firstRowFirstColumn="0" w:firstRowLastColumn="0" w:lastRowFirstColumn="0" w:lastRowLastColumn="0"/>
            </w:pPr>
            <w:r>
              <w:t>Ground</w:t>
            </w:r>
          </w:p>
        </w:tc>
      </w:tr>
      <w:tr w:rsidR="004A05CF" w:rsidTr="004A0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A05CF" w:rsidRDefault="004A05CF" w:rsidP="004A05CF">
            <w:r>
              <w:lastRenderedPageBreak/>
              <w:t>3</w:t>
            </w:r>
          </w:p>
        </w:tc>
        <w:tc>
          <w:tcPr>
            <w:tcW w:w="4675" w:type="dxa"/>
          </w:tcPr>
          <w:p w:rsidR="004A05CF" w:rsidRDefault="004A05CF" w:rsidP="004A05CF">
            <w:pPr>
              <w:cnfStyle w:val="000000100000" w:firstRow="0" w:lastRow="0" w:firstColumn="0" w:lastColumn="0" w:oddVBand="0" w:evenVBand="0" w:oddHBand="1" w:evenHBand="0" w:firstRowFirstColumn="0" w:firstRowLastColumn="0" w:lastRowFirstColumn="0" w:lastRowLastColumn="0"/>
            </w:pPr>
            <w:r>
              <w:t>Speed out</w:t>
            </w:r>
          </w:p>
        </w:tc>
      </w:tr>
      <w:tr w:rsidR="004A05CF" w:rsidTr="004A05CF">
        <w:tc>
          <w:tcPr>
            <w:cnfStyle w:val="001000000000" w:firstRow="0" w:lastRow="0" w:firstColumn="1" w:lastColumn="0" w:oddVBand="0" w:evenVBand="0" w:oddHBand="0" w:evenHBand="0" w:firstRowFirstColumn="0" w:firstRowLastColumn="0" w:lastRowFirstColumn="0" w:lastRowLastColumn="0"/>
            <w:tcW w:w="4675" w:type="dxa"/>
          </w:tcPr>
          <w:p w:rsidR="004A05CF" w:rsidRDefault="004A05CF" w:rsidP="004A05CF">
            <w:r>
              <w:t>4</w:t>
            </w:r>
          </w:p>
        </w:tc>
        <w:tc>
          <w:tcPr>
            <w:tcW w:w="4675" w:type="dxa"/>
          </w:tcPr>
          <w:p w:rsidR="004A05CF" w:rsidRDefault="004A05CF" w:rsidP="004A05CF">
            <w:pPr>
              <w:cnfStyle w:val="000000000000" w:firstRow="0" w:lastRow="0" w:firstColumn="0" w:lastColumn="0" w:oddVBand="0" w:evenVBand="0" w:oddHBand="0" w:evenHBand="0" w:firstRowFirstColumn="0" w:firstRowLastColumn="0" w:lastRowFirstColumn="0" w:lastRowLastColumn="0"/>
            </w:pPr>
            <w:r>
              <w:t>Reserved</w:t>
            </w:r>
          </w:p>
        </w:tc>
      </w:tr>
    </w:tbl>
    <w:p w:rsidR="004A05CF" w:rsidRDefault="004A05CF" w:rsidP="004A05CF"/>
    <w:p w:rsidR="004A05CF" w:rsidRDefault="004A05CF" w:rsidP="004A05CF">
      <w:r>
        <w:t>Sensor Connector</w:t>
      </w:r>
    </w:p>
    <w:tbl>
      <w:tblPr>
        <w:tblStyle w:val="ListTable4-Accent1"/>
        <w:tblW w:w="0" w:type="auto"/>
        <w:tblLook w:val="04A0" w:firstRow="1" w:lastRow="0" w:firstColumn="1" w:lastColumn="0" w:noHBand="0" w:noVBand="1"/>
      </w:tblPr>
      <w:tblGrid>
        <w:gridCol w:w="4675"/>
        <w:gridCol w:w="4675"/>
      </w:tblGrid>
      <w:tr w:rsidR="004A05CF" w:rsidTr="004A0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A05CF" w:rsidRDefault="004A05CF" w:rsidP="004A05CF">
            <w:r>
              <w:t>Pin</w:t>
            </w:r>
          </w:p>
        </w:tc>
        <w:tc>
          <w:tcPr>
            <w:tcW w:w="4675" w:type="dxa"/>
          </w:tcPr>
          <w:p w:rsidR="004A05CF" w:rsidRDefault="004A05CF" w:rsidP="004A05CF">
            <w:pPr>
              <w:cnfStyle w:val="100000000000" w:firstRow="1" w:lastRow="0" w:firstColumn="0" w:lastColumn="0" w:oddVBand="0" w:evenVBand="0" w:oddHBand="0" w:evenHBand="0" w:firstRowFirstColumn="0" w:firstRowLastColumn="0" w:lastRowFirstColumn="0" w:lastRowLastColumn="0"/>
            </w:pPr>
            <w:r>
              <w:t>Description</w:t>
            </w:r>
          </w:p>
        </w:tc>
      </w:tr>
      <w:tr w:rsidR="004A05CF" w:rsidTr="004A0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A05CF" w:rsidRDefault="004A05CF" w:rsidP="004A05CF">
            <w:r>
              <w:t>1</w:t>
            </w:r>
          </w:p>
        </w:tc>
        <w:tc>
          <w:tcPr>
            <w:tcW w:w="4675" w:type="dxa"/>
          </w:tcPr>
          <w:p w:rsidR="004A05CF" w:rsidRDefault="004A05CF" w:rsidP="004A05CF">
            <w:pPr>
              <w:cnfStyle w:val="000000100000" w:firstRow="0" w:lastRow="0" w:firstColumn="0" w:lastColumn="0" w:oddVBand="0" w:evenVBand="0" w:oddHBand="1" w:evenHBand="0" w:firstRowFirstColumn="0" w:firstRowLastColumn="0" w:lastRowFirstColumn="0" w:lastRowLastColumn="0"/>
            </w:pPr>
            <w:r>
              <w:t>Power</w:t>
            </w:r>
          </w:p>
        </w:tc>
      </w:tr>
      <w:tr w:rsidR="004A05CF" w:rsidTr="004A05CF">
        <w:tc>
          <w:tcPr>
            <w:cnfStyle w:val="001000000000" w:firstRow="0" w:lastRow="0" w:firstColumn="1" w:lastColumn="0" w:oddVBand="0" w:evenVBand="0" w:oddHBand="0" w:evenHBand="0" w:firstRowFirstColumn="0" w:firstRowLastColumn="0" w:lastRowFirstColumn="0" w:lastRowLastColumn="0"/>
            <w:tcW w:w="4675" w:type="dxa"/>
          </w:tcPr>
          <w:p w:rsidR="004A05CF" w:rsidRDefault="004A05CF" w:rsidP="004A05CF">
            <w:r>
              <w:t>2</w:t>
            </w:r>
          </w:p>
        </w:tc>
        <w:tc>
          <w:tcPr>
            <w:tcW w:w="4675" w:type="dxa"/>
          </w:tcPr>
          <w:p w:rsidR="004A05CF" w:rsidRDefault="004A05CF" w:rsidP="004A05CF">
            <w:pPr>
              <w:cnfStyle w:val="000000000000" w:firstRow="0" w:lastRow="0" w:firstColumn="0" w:lastColumn="0" w:oddVBand="0" w:evenVBand="0" w:oddHBand="0" w:evenHBand="0" w:firstRowFirstColumn="0" w:firstRowLastColumn="0" w:lastRowFirstColumn="0" w:lastRowLastColumn="0"/>
            </w:pPr>
            <w:r>
              <w:t>Ground</w:t>
            </w:r>
          </w:p>
        </w:tc>
      </w:tr>
      <w:tr w:rsidR="004A05CF" w:rsidTr="004A0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A05CF" w:rsidRDefault="004A05CF" w:rsidP="004A05CF">
            <w:r>
              <w:t>3</w:t>
            </w:r>
          </w:p>
        </w:tc>
        <w:tc>
          <w:tcPr>
            <w:tcW w:w="4675" w:type="dxa"/>
          </w:tcPr>
          <w:p w:rsidR="004A05CF" w:rsidRDefault="004A05CF" w:rsidP="004A05CF">
            <w:pPr>
              <w:cnfStyle w:val="000000100000" w:firstRow="0" w:lastRow="0" w:firstColumn="0" w:lastColumn="0" w:oddVBand="0" w:evenVBand="0" w:oddHBand="1" w:evenHBand="0" w:firstRowFirstColumn="0" w:firstRowLastColumn="0" w:lastRowFirstColumn="0" w:lastRowLastColumn="0"/>
            </w:pPr>
            <w:r>
              <w:t>Speed Input</w:t>
            </w:r>
          </w:p>
        </w:tc>
      </w:tr>
    </w:tbl>
    <w:p w:rsidR="004A05CF" w:rsidRPr="004A05CF" w:rsidRDefault="004A05CF" w:rsidP="004A05CF"/>
    <w:p w:rsidR="004A05CF" w:rsidRDefault="004A05CF">
      <w:r>
        <w:br w:type="page"/>
      </w:r>
    </w:p>
    <w:p w:rsidR="001833D6" w:rsidRDefault="004A05CF" w:rsidP="001833D6">
      <w:r>
        <w:lastRenderedPageBreak/>
        <w:t>USB Connector</w:t>
      </w:r>
    </w:p>
    <w:tbl>
      <w:tblPr>
        <w:tblStyle w:val="ListTable4-Accent1"/>
        <w:tblW w:w="0" w:type="auto"/>
        <w:tblLook w:val="04A0" w:firstRow="1" w:lastRow="0" w:firstColumn="1" w:lastColumn="0" w:noHBand="0" w:noVBand="1"/>
      </w:tblPr>
      <w:tblGrid>
        <w:gridCol w:w="4675"/>
        <w:gridCol w:w="4675"/>
      </w:tblGrid>
      <w:tr w:rsidR="004A05CF" w:rsidTr="00F955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A05CF" w:rsidRDefault="004A05CF" w:rsidP="00F9554C">
            <w:r>
              <w:t>Pin</w:t>
            </w:r>
          </w:p>
        </w:tc>
        <w:tc>
          <w:tcPr>
            <w:tcW w:w="4675" w:type="dxa"/>
          </w:tcPr>
          <w:p w:rsidR="004A05CF" w:rsidRDefault="004A05CF" w:rsidP="00F9554C">
            <w:pPr>
              <w:cnfStyle w:val="100000000000" w:firstRow="1" w:lastRow="0" w:firstColumn="0" w:lastColumn="0" w:oddVBand="0" w:evenVBand="0" w:oddHBand="0" w:evenHBand="0" w:firstRowFirstColumn="0" w:firstRowLastColumn="0" w:lastRowFirstColumn="0" w:lastRowLastColumn="0"/>
            </w:pPr>
            <w:r>
              <w:t>Description</w:t>
            </w:r>
          </w:p>
        </w:tc>
      </w:tr>
      <w:tr w:rsidR="004A05CF" w:rsidTr="00F95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A05CF" w:rsidRDefault="004A05CF" w:rsidP="00F9554C">
            <w:r>
              <w:t>1</w:t>
            </w:r>
          </w:p>
        </w:tc>
        <w:tc>
          <w:tcPr>
            <w:tcW w:w="4675" w:type="dxa"/>
          </w:tcPr>
          <w:p w:rsidR="004A05CF" w:rsidRDefault="004A05CF" w:rsidP="00F9554C">
            <w:pPr>
              <w:cnfStyle w:val="000000100000" w:firstRow="0" w:lastRow="0" w:firstColumn="0" w:lastColumn="0" w:oddVBand="0" w:evenVBand="0" w:oddHBand="1" w:evenHBand="0" w:firstRowFirstColumn="0" w:firstRowLastColumn="0" w:lastRowFirstColumn="0" w:lastRowLastColumn="0"/>
            </w:pPr>
            <w:r>
              <w:t>VCC</w:t>
            </w:r>
          </w:p>
        </w:tc>
      </w:tr>
      <w:tr w:rsidR="004A05CF" w:rsidTr="00F9554C">
        <w:tc>
          <w:tcPr>
            <w:cnfStyle w:val="001000000000" w:firstRow="0" w:lastRow="0" w:firstColumn="1" w:lastColumn="0" w:oddVBand="0" w:evenVBand="0" w:oddHBand="0" w:evenHBand="0" w:firstRowFirstColumn="0" w:firstRowLastColumn="0" w:lastRowFirstColumn="0" w:lastRowLastColumn="0"/>
            <w:tcW w:w="4675" w:type="dxa"/>
          </w:tcPr>
          <w:p w:rsidR="004A05CF" w:rsidRDefault="004A05CF" w:rsidP="00F9554C">
            <w:r>
              <w:t>2</w:t>
            </w:r>
          </w:p>
        </w:tc>
        <w:tc>
          <w:tcPr>
            <w:tcW w:w="4675" w:type="dxa"/>
          </w:tcPr>
          <w:p w:rsidR="004A05CF" w:rsidRDefault="004A05CF" w:rsidP="00F9554C">
            <w:pPr>
              <w:cnfStyle w:val="000000000000" w:firstRow="0" w:lastRow="0" w:firstColumn="0" w:lastColumn="0" w:oddVBand="0" w:evenVBand="0" w:oddHBand="0" w:evenHBand="0" w:firstRowFirstColumn="0" w:firstRowLastColumn="0" w:lastRowFirstColumn="0" w:lastRowLastColumn="0"/>
            </w:pPr>
            <w:r>
              <w:t>D-</w:t>
            </w:r>
          </w:p>
        </w:tc>
      </w:tr>
      <w:tr w:rsidR="004A05CF" w:rsidTr="00F95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A05CF" w:rsidRDefault="004A05CF" w:rsidP="00F9554C">
            <w:r>
              <w:t>3</w:t>
            </w:r>
          </w:p>
        </w:tc>
        <w:tc>
          <w:tcPr>
            <w:tcW w:w="4675" w:type="dxa"/>
          </w:tcPr>
          <w:p w:rsidR="004A05CF" w:rsidRDefault="004A05CF" w:rsidP="00F9554C">
            <w:pPr>
              <w:cnfStyle w:val="000000100000" w:firstRow="0" w:lastRow="0" w:firstColumn="0" w:lastColumn="0" w:oddVBand="0" w:evenVBand="0" w:oddHBand="1" w:evenHBand="0" w:firstRowFirstColumn="0" w:firstRowLastColumn="0" w:lastRowFirstColumn="0" w:lastRowLastColumn="0"/>
            </w:pPr>
            <w:r>
              <w:t>D+</w:t>
            </w:r>
          </w:p>
        </w:tc>
      </w:tr>
      <w:tr w:rsidR="004A05CF" w:rsidTr="00F9554C">
        <w:tc>
          <w:tcPr>
            <w:cnfStyle w:val="001000000000" w:firstRow="0" w:lastRow="0" w:firstColumn="1" w:lastColumn="0" w:oddVBand="0" w:evenVBand="0" w:oddHBand="0" w:evenHBand="0" w:firstRowFirstColumn="0" w:firstRowLastColumn="0" w:lastRowFirstColumn="0" w:lastRowLastColumn="0"/>
            <w:tcW w:w="4675" w:type="dxa"/>
          </w:tcPr>
          <w:p w:rsidR="004A05CF" w:rsidRDefault="004A05CF" w:rsidP="00F9554C">
            <w:r>
              <w:t>4</w:t>
            </w:r>
          </w:p>
        </w:tc>
        <w:tc>
          <w:tcPr>
            <w:tcW w:w="4675" w:type="dxa"/>
          </w:tcPr>
          <w:p w:rsidR="004A05CF" w:rsidRDefault="004A05CF" w:rsidP="00F9554C">
            <w:pPr>
              <w:cnfStyle w:val="000000000000" w:firstRow="0" w:lastRow="0" w:firstColumn="0" w:lastColumn="0" w:oddVBand="0" w:evenVBand="0" w:oddHBand="0" w:evenHBand="0" w:firstRowFirstColumn="0" w:firstRowLastColumn="0" w:lastRowFirstColumn="0" w:lastRowLastColumn="0"/>
            </w:pPr>
            <w:r>
              <w:t>Ground</w:t>
            </w:r>
          </w:p>
        </w:tc>
      </w:tr>
    </w:tbl>
    <w:p w:rsidR="004A05CF" w:rsidRPr="001833D6" w:rsidRDefault="004A05CF" w:rsidP="001833D6"/>
    <w:p w:rsidR="001833D6" w:rsidRDefault="004A05CF" w:rsidP="001833D6">
      <w:r>
        <w:t xml:space="preserve">The device will consume no more than 1 watts of power (TBD). The device will be able to </w:t>
      </w:r>
      <w:r w:rsidR="00470CFA">
        <w:t>supply 0.5 watts to the sensor.</w:t>
      </w:r>
    </w:p>
    <w:p w:rsidR="00470CFA" w:rsidRDefault="00470CFA" w:rsidP="00470CFA">
      <w:pPr>
        <w:pStyle w:val="Heading1"/>
      </w:pPr>
      <w:r>
        <w:t>Laser Rangefinder</w:t>
      </w:r>
    </w:p>
    <w:p w:rsidR="00470CFA" w:rsidRDefault="00470CFA" w:rsidP="00470CFA">
      <w:r>
        <w:t xml:space="preserve">A ST Microelectronics </w:t>
      </w:r>
      <w:r w:rsidR="00E11AFB">
        <w:t>VL53L0</w:t>
      </w:r>
      <w:r>
        <w:t xml:space="preserve"> laser rangefinder.</w:t>
      </w:r>
      <w:r w:rsidR="00E11AFB">
        <w:t xml:space="preserve"> This device has a range of roughly 2 meters and can determine th</w:t>
      </w:r>
      <w:r w:rsidR="003A19F8">
        <w:t xml:space="preserve">e distance down to a millimeter. </w:t>
      </w:r>
    </w:p>
    <w:p w:rsidR="003A19F8" w:rsidRDefault="003A19F8" w:rsidP="003A19F8">
      <w:pPr>
        <w:pStyle w:val="Heading1"/>
      </w:pPr>
      <w:r>
        <w:t>Sensor Input/Output</w:t>
      </w:r>
    </w:p>
    <w:p w:rsidR="003A19F8" w:rsidRDefault="003A19F8" w:rsidP="003A19F8">
      <w:r>
        <w:t>The sensor input circuit will be able to handle an open drain style sensors. The sensor output system will drive an open drain style output.</w:t>
      </w:r>
    </w:p>
    <w:p w:rsidR="001B62AA" w:rsidRDefault="001B62AA" w:rsidP="001B62AA">
      <w:pPr>
        <w:pStyle w:val="Heading1"/>
      </w:pPr>
      <w:r>
        <w:t>USB Port</w:t>
      </w:r>
    </w:p>
    <w:p w:rsidR="001B62AA" w:rsidRDefault="001B62AA" w:rsidP="001B62AA">
      <w:r>
        <w:t xml:space="preserve">The USB port will simulate a CDC interface and allow reprogramming of the device as well as configuration parameters. </w:t>
      </w:r>
    </w:p>
    <w:tbl>
      <w:tblPr>
        <w:tblStyle w:val="ListTable4-Accent1"/>
        <w:tblW w:w="0" w:type="auto"/>
        <w:tblLook w:val="04A0" w:firstRow="1" w:lastRow="0" w:firstColumn="1" w:lastColumn="0" w:noHBand="0" w:noVBand="1"/>
      </w:tblPr>
      <w:tblGrid>
        <w:gridCol w:w="3238"/>
        <w:gridCol w:w="4227"/>
        <w:gridCol w:w="1885"/>
      </w:tblGrid>
      <w:tr w:rsidR="001B62AA" w:rsidTr="001B6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8" w:type="dxa"/>
          </w:tcPr>
          <w:p w:rsidR="001B62AA" w:rsidRDefault="001B62AA" w:rsidP="001B62AA">
            <w:r>
              <w:t>Parameter</w:t>
            </w:r>
          </w:p>
        </w:tc>
        <w:tc>
          <w:tcPr>
            <w:tcW w:w="4227" w:type="dxa"/>
          </w:tcPr>
          <w:p w:rsidR="001B62AA" w:rsidRDefault="001B62AA" w:rsidP="001B62AA">
            <w:pPr>
              <w:cnfStyle w:val="100000000000" w:firstRow="1" w:lastRow="0" w:firstColumn="0" w:lastColumn="0" w:oddVBand="0" w:evenVBand="0" w:oddHBand="0" w:evenHBand="0" w:firstRowFirstColumn="0" w:firstRowLastColumn="0" w:lastRowFirstColumn="0" w:lastRowLastColumn="0"/>
            </w:pPr>
            <w:r>
              <w:t>Description</w:t>
            </w:r>
          </w:p>
        </w:tc>
        <w:tc>
          <w:tcPr>
            <w:tcW w:w="1885" w:type="dxa"/>
          </w:tcPr>
          <w:p w:rsidR="001B62AA" w:rsidRDefault="001B62AA" w:rsidP="001B62AA">
            <w:pPr>
              <w:cnfStyle w:val="100000000000" w:firstRow="1" w:lastRow="0" w:firstColumn="0" w:lastColumn="0" w:oddVBand="0" w:evenVBand="0" w:oddHBand="0" w:evenHBand="0" w:firstRowFirstColumn="0" w:firstRowLastColumn="0" w:lastRowFirstColumn="0" w:lastRowLastColumn="0"/>
            </w:pPr>
            <w:r>
              <w:t>Units</w:t>
            </w:r>
          </w:p>
        </w:tc>
      </w:tr>
      <w:tr w:rsidR="001B62AA" w:rsidTr="001B6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8" w:type="dxa"/>
          </w:tcPr>
          <w:p w:rsidR="001B62AA" w:rsidRDefault="001B62AA" w:rsidP="001B62AA">
            <w:r>
              <w:t>Distance Null Zone</w:t>
            </w:r>
          </w:p>
        </w:tc>
        <w:tc>
          <w:tcPr>
            <w:tcW w:w="4227" w:type="dxa"/>
          </w:tcPr>
          <w:p w:rsidR="001B62AA" w:rsidRDefault="001B62AA" w:rsidP="001B62AA">
            <w:pPr>
              <w:cnfStyle w:val="000000100000" w:firstRow="0" w:lastRow="0" w:firstColumn="0" w:lastColumn="0" w:oddVBand="0" w:evenVBand="0" w:oddHBand="1" w:evenHBand="0" w:firstRowFirstColumn="0" w:firstRowLastColumn="0" w:lastRowFirstColumn="0" w:lastRowLastColumn="0"/>
            </w:pPr>
            <w:r>
              <w:t>Distance change to ignore from the laser rangefinder</w:t>
            </w:r>
          </w:p>
        </w:tc>
        <w:tc>
          <w:tcPr>
            <w:tcW w:w="1885" w:type="dxa"/>
          </w:tcPr>
          <w:p w:rsidR="001B62AA" w:rsidRDefault="001B62AA" w:rsidP="001B62AA">
            <w:pPr>
              <w:cnfStyle w:val="000000100000" w:firstRow="0" w:lastRow="0" w:firstColumn="0" w:lastColumn="0" w:oddVBand="0" w:evenVBand="0" w:oddHBand="1" w:evenHBand="0" w:firstRowFirstColumn="0" w:firstRowLastColumn="0" w:lastRowFirstColumn="0" w:lastRowLastColumn="0"/>
            </w:pPr>
            <w:r>
              <w:t>Millimeters</w:t>
            </w:r>
          </w:p>
        </w:tc>
      </w:tr>
      <w:tr w:rsidR="001B62AA" w:rsidTr="001B62AA">
        <w:tc>
          <w:tcPr>
            <w:cnfStyle w:val="001000000000" w:firstRow="0" w:lastRow="0" w:firstColumn="1" w:lastColumn="0" w:oddVBand="0" w:evenVBand="0" w:oddHBand="0" w:evenHBand="0" w:firstRowFirstColumn="0" w:firstRowLastColumn="0" w:lastRowFirstColumn="0" w:lastRowLastColumn="0"/>
            <w:tcW w:w="3238" w:type="dxa"/>
          </w:tcPr>
          <w:p w:rsidR="001B62AA" w:rsidRDefault="001B62AA" w:rsidP="001B62AA">
            <w:r>
              <w:t>Gain</w:t>
            </w:r>
          </w:p>
        </w:tc>
        <w:tc>
          <w:tcPr>
            <w:tcW w:w="4227" w:type="dxa"/>
          </w:tcPr>
          <w:p w:rsidR="001B62AA" w:rsidRDefault="001B62AA" w:rsidP="001B62AA">
            <w:pPr>
              <w:cnfStyle w:val="000000000000" w:firstRow="0" w:lastRow="0" w:firstColumn="0" w:lastColumn="0" w:oddVBand="0" w:evenVBand="0" w:oddHBand="0" w:evenHBand="0" w:firstRowFirstColumn="0" w:firstRowLastColumn="0" w:lastRowFirstColumn="0" w:lastRowLastColumn="0"/>
            </w:pPr>
            <w:r>
              <w:t>Value multiplied by the change in distance to change in frequency</w:t>
            </w:r>
          </w:p>
        </w:tc>
        <w:tc>
          <w:tcPr>
            <w:tcW w:w="1885" w:type="dxa"/>
          </w:tcPr>
          <w:p w:rsidR="001B62AA" w:rsidRDefault="001B62AA" w:rsidP="001B62AA">
            <w:pPr>
              <w:cnfStyle w:val="000000000000" w:firstRow="0" w:lastRow="0" w:firstColumn="0" w:lastColumn="0" w:oddVBand="0" w:evenVBand="0" w:oddHBand="0" w:evenHBand="0" w:firstRowFirstColumn="0" w:firstRowLastColumn="0" w:lastRowFirstColumn="0" w:lastRowLastColumn="0"/>
            </w:pPr>
          </w:p>
        </w:tc>
      </w:tr>
      <w:tr w:rsidR="00406E38" w:rsidTr="001B6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8" w:type="dxa"/>
          </w:tcPr>
          <w:p w:rsidR="00406E38" w:rsidRDefault="00406E38" w:rsidP="001B62AA">
            <w:r>
              <w:t>Averaging Filter</w:t>
            </w:r>
          </w:p>
        </w:tc>
        <w:tc>
          <w:tcPr>
            <w:tcW w:w="4227" w:type="dxa"/>
          </w:tcPr>
          <w:p w:rsidR="00406E38" w:rsidRDefault="00406E38" w:rsidP="001B62AA">
            <w:pPr>
              <w:cnfStyle w:val="000000100000" w:firstRow="0" w:lastRow="0" w:firstColumn="0" w:lastColumn="0" w:oddVBand="0" w:evenVBand="0" w:oddHBand="1" w:evenHBand="0" w:firstRowFirstColumn="0" w:firstRowLastColumn="0" w:lastRowFirstColumn="0" w:lastRowLastColumn="0"/>
            </w:pPr>
            <w:r>
              <w:t>Long term averaging filter to capture baseline</w:t>
            </w:r>
          </w:p>
        </w:tc>
        <w:tc>
          <w:tcPr>
            <w:tcW w:w="1885" w:type="dxa"/>
          </w:tcPr>
          <w:p w:rsidR="00406E38" w:rsidRDefault="006C58FD" w:rsidP="001B62AA">
            <w:pPr>
              <w:cnfStyle w:val="000000100000" w:firstRow="0" w:lastRow="0" w:firstColumn="0" w:lastColumn="0" w:oddVBand="0" w:evenVBand="0" w:oddHBand="1" w:evenHBand="0" w:firstRowFirstColumn="0" w:firstRowLastColumn="0" w:lastRowFirstColumn="0" w:lastRowLastColumn="0"/>
            </w:pPr>
            <w:r>
              <w:t>Seconds</w:t>
            </w:r>
          </w:p>
        </w:tc>
      </w:tr>
    </w:tbl>
    <w:p w:rsidR="001B62AA" w:rsidRDefault="001B62AA" w:rsidP="001B62AA">
      <w:r>
        <w:t xml:space="preserve"> </w:t>
      </w:r>
    </w:p>
    <w:p w:rsidR="003C5CEF" w:rsidRDefault="003C5CEF" w:rsidP="001B62AA">
      <w:r>
        <w:t>A PC tool will be written to allow these parameters to be changed.</w:t>
      </w:r>
    </w:p>
    <w:p w:rsidR="003C5CEF" w:rsidRDefault="003C5CEF" w:rsidP="003C5CEF">
      <w:pPr>
        <w:pStyle w:val="Heading1"/>
      </w:pPr>
      <w:r>
        <w:t>Theory of Operation</w:t>
      </w:r>
    </w:p>
    <w:p w:rsidR="003C5CEF" w:rsidRPr="003C5CEF" w:rsidRDefault="00406E38" w:rsidP="003C5CEF">
      <w:r>
        <w:t xml:space="preserve">A long time </w:t>
      </w:r>
      <w:r w:rsidR="006C58FD">
        <w:t>filter will be used to determine the truth value of the ground. For example, over the course of 30 seconds the baseline distance will be determined. When the distance exceeds the Distance Null Zone, the Gain value will be multiplied by the difference between the Baseline value and the current distance value. This will be added to the current frequency of the wheel speed sensor.</w:t>
      </w:r>
      <w:bookmarkStart w:id="0" w:name="_GoBack"/>
      <w:bookmarkEnd w:id="0"/>
    </w:p>
    <w:sectPr w:rsidR="003C5CEF" w:rsidRPr="003C5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3D6"/>
    <w:rsid w:val="000E71BE"/>
    <w:rsid w:val="00176F64"/>
    <w:rsid w:val="001833D6"/>
    <w:rsid w:val="001B62AA"/>
    <w:rsid w:val="001C14A6"/>
    <w:rsid w:val="003A19F8"/>
    <w:rsid w:val="003C5CEF"/>
    <w:rsid w:val="00406E38"/>
    <w:rsid w:val="00470CFA"/>
    <w:rsid w:val="004A05CF"/>
    <w:rsid w:val="006C58FD"/>
    <w:rsid w:val="00800E5E"/>
    <w:rsid w:val="008D72FC"/>
    <w:rsid w:val="00B74D22"/>
    <w:rsid w:val="00E11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70B4D"/>
  <w15:chartTrackingRefBased/>
  <w15:docId w15:val="{083E78A2-D855-4468-B2A1-ADFABD297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3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3D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833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3D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A0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4A05C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nlbutts@ieee.org</dc:creator>
  <cp:keywords/>
  <dc:description/>
  <cp:lastModifiedBy>nlbutts@ieee.org</cp:lastModifiedBy>
  <cp:revision>5</cp:revision>
  <dcterms:created xsi:type="dcterms:W3CDTF">2017-09-16T15:10:00Z</dcterms:created>
  <dcterms:modified xsi:type="dcterms:W3CDTF">2017-09-16T16:31:00Z</dcterms:modified>
</cp:coreProperties>
</file>