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9928C" w14:textId="55D4D277" w:rsidR="000359D1" w:rsidRPr="00D63975" w:rsidRDefault="00033262" w:rsidP="00531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3975">
        <w:rPr>
          <w:rFonts w:ascii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7FB233AD" w14:textId="77777777" w:rsidR="00156E0A" w:rsidRPr="00D63975" w:rsidRDefault="00156E0A" w:rsidP="005312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3975">
        <w:rPr>
          <w:rFonts w:ascii="Times New Roman" w:hAnsi="Times New Roman" w:cs="Times New Roman"/>
          <w:sz w:val="24"/>
          <w:szCs w:val="24"/>
        </w:rPr>
        <w:t>The sub-category Plays seems to be the most popular form of Kickstarter. It has produced the most Kickstarters and has the most successfully funded Kickstarters.</w:t>
      </w:r>
    </w:p>
    <w:p w14:paraId="609B1252" w14:textId="4A98F8E7" w:rsidR="00033262" w:rsidRPr="00D63975" w:rsidRDefault="00156E0A" w:rsidP="005312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3975">
        <w:rPr>
          <w:rFonts w:ascii="Times New Roman" w:hAnsi="Times New Roman" w:cs="Times New Roman"/>
          <w:sz w:val="24"/>
          <w:szCs w:val="24"/>
        </w:rPr>
        <w:t xml:space="preserve">The United States is responsible for most </w:t>
      </w:r>
      <w:r w:rsidR="006C0EAB" w:rsidRPr="00D63975">
        <w:rPr>
          <w:rFonts w:ascii="Times New Roman" w:hAnsi="Times New Roman" w:cs="Times New Roman"/>
          <w:sz w:val="24"/>
          <w:szCs w:val="24"/>
        </w:rPr>
        <w:t xml:space="preserve">of the </w:t>
      </w:r>
      <w:r w:rsidRPr="00D63975">
        <w:rPr>
          <w:rFonts w:ascii="Times New Roman" w:hAnsi="Times New Roman" w:cs="Times New Roman"/>
          <w:sz w:val="24"/>
          <w:szCs w:val="24"/>
        </w:rPr>
        <w:t>funding on Kickstarter. The United States produced 1,651 out of the 2,185 successful campaigns and was responsible for 3,038 of the total Kickstarters out of 4,114</w:t>
      </w:r>
      <w:r w:rsidR="006C0EAB" w:rsidRPr="00D63975">
        <w:rPr>
          <w:rFonts w:ascii="Times New Roman" w:hAnsi="Times New Roman" w:cs="Times New Roman"/>
          <w:sz w:val="24"/>
          <w:szCs w:val="24"/>
        </w:rPr>
        <w:t xml:space="preserve"> from 2009-2016.</w:t>
      </w:r>
    </w:p>
    <w:p w14:paraId="669F0462" w14:textId="47D082F4" w:rsidR="00156E0A" w:rsidRPr="00D63975" w:rsidRDefault="00156E0A" w:rsidP="005312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3975">
        <w:rPr>
          <w:rFonts w:ascii="Times New Roman" w:hAnsi="Times New Roman" w:cs="Times New Roman"/>
          <w:sz w:val="24"/>
          <w:szCs w:val="24"/>
        </w:rPr>
        <w:t xml:space="preserve">There is </w:t>
      </w:r>
      <w:r w:rsidR="006C0EAB" w:rsidRPr="00D63975">
        <w:rPr>
          <w:rFonts w:ascii="Times New Roman" w:hAnsi="Times New Roman" w:cs="Times New Roman"/>
          <w:sz w:val="24"/>
          <w:szCs w:val="24"/>
        </w:rPr>
        <w:t>a clear increase in the amount of Kickstarters from 2009 to 2015. In fact, there were more Kickstarters in 2014 than in all of 2009-2013 combined. Yet, there was a decline in 2016 to less than in 2014. That trend seems to be continuing in 2017 if the first three months are any indication.</w:t>
      </w:r>
    </w:p>
    <w:p w14:paraId="35768835" w14:textId="6991912E" w:rsidR="00033262" w:rsidRPr="00D63975" w:rsidRDefault="00033262" w:rsidP="00531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3975">
        <w:rPr>
          <w:rFonts w:ascii="Times New Roman" w:hAnsi="Times New Roman" w:cs="Times New Roman"/>
          <w:sz w:val="24"/>
          <w:szCs w:val="24"/>
        </w:rPr>
        <w:t>What are some limitations of this dataset?</w:t>
      </w:r>
    </w:p>
    <w:p w14:paraId="3041D693" w14:textId="77777777" w:rsidR="00962C8A" w:rsidRPr="00D63975" w:rsidRDefault="006C0EAB" w:rsidP="005312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3975">
        <w:rPr>
          <w:rFonts w:ascii="Times New Roman" w:hAnsi="Times New Roman" w:cs="Times New Roman"/>
          <w:sz w:val="24"/>
          <w:szCs w:val="24"/>
        </w:rPr>
        <w:t xml:space="preserve">The dataset does not </w:t>
      </w:r>
      <w:r w:rsidR="00962C8A" w:rsidRPr="00D63975">
        <w:rPr>
          <w:rFonts w:ascii="Times New Roman" w:hAnsi="Times New Roman" w:cs="Times New Roman"/>
          <w:sz w:val="24"/>
          <w:szCs w:val="24"/>
        </w:rPr>
        <w:t>supply the data on the Spotlight column. This column seems to correlate with the with the failure or success of a project.</w:t>
      </w:r>
    </w:p>
    <w:p w14:paraId="224E05B1" w14:textId="77777777" w:rsidR="00962C8A" w:rsidRPr="00D63975" w:rsidRDefault="00962C8A" w:rsidP="005312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3975">
        <w:rPr>
          <w:rFonts w:ascii="Times New Roman" w:hAnsi="Times New Roman" w:cs="Times New Roman"/>
          <w:sz w:val="24"/>
          <w:szCs w:val="24"/>
        </w:rPr>
        <w:t>A major limitation is this is only a sample of 4,000 projects of more than 300,000 project that have launched on Kickstarter. I have no idea how this data was chosen opposed to other data. My observation in section 1.c could be completely erroneous because I’m dealing with a limited amount of the overall dataset.</w:t>
      </w:r>
    </w:p>
    <w:p w14:paraId="107B74B2" w14:textId="3FE7A728" w:rsidR="006C0EAB" w:rsidRPr="00D63975" w:rsidRDefault="00962C8A" w:rsidP="005312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3975">
        <w:rPr>
          <w:rFonts w:ascii="Times New Roman" w:hAnsi="Times New Roman" w:cs="Times New Roman"/>
          <w:sz w:val="24"/>
          <w:szCs w:val="24"/>
        </w:rPr>
        <w:t xml:space="preserve">To the point above, the fact that there is such an outlier with the success of Plays over all other Kickstarters makes me very concerned about our sample data. </w:t>
      </w:r>
    </w:p>
    <w:p w14:paraId="3209788A" w14:textId="35047B21" w:rsidR="00033262" w:rsidRPr="00D63975" w:rsidRDefault="00033262" w:rsidP="00531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3975">
        <w:rPr>
          <w:rFonts w:ascii="Times New Roman" w:hAnsi="Times New Roman" w:cs="Times New Roman"/>
          <w:sz w:val="24"/>
          <w:szCs w:val="24"/>
        </w:rPr>
        <w:t>What are some other possible tables and/or graphs we could create?</w:t>
      </w:r>
    </w:p>
    <w:p w14:paraId="07F4736A" w14:textId="40AE67AA" w:rsidR="00962C8A" w:rsidRPr="00D63975" w:rsidRDefault="00962C8A" w:rsidP="005312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3975">
        <w:rPr>
          <w:rFonts w:ascii="Times New Roman" w:hAnsi="Times New Roman" w:cs="Times New Roman"/>
          <w:sz w:val="24"/>
          <w:szCs w:val="24"/>
        </w:rPr>
        <w:t xml:space="preserve">We could </w:t>
      </w:r>
      <w:r w:rsidR="00F90C70" w:rsidRPr="00D63975">
        <w:rPr>
          <w:rFonts w:ascii="Times New Roman" w:hAnsi="Times New Roman" w:cs="Times New Roman"/>
          <w:sz w:val="24"/>
          <w:szCs w:val="24"/>
        </w:rPr>
        <w:t xml:space="preserve">create a clustered column chart to compare the successful and failed projects with those that were and were not in the Spotlight. </w:t>
      </w:r>
    </w:p>
    <w:p w14:paraId="7DCBB4ED" w14:textId="52262AE1" w:rsidR="00F90C70" w:rsidRPr="00D63975" w:rsidRDefault="00F90C70" w:rsidP="005312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3975">
        <w:rPr>
          <w:rFonts w:ascii="Times New Roman" w:hAnsi="Times New Roman" w:cs="Times New Roman"/>
          <w:sz w:val="24"/>
          <w:szCs w:val="24"/>
        </w:rPr>
        <w:t xml:space="preserve">We could create a pie chart to more fully visualize which categories are more pervasive in our dataset. </w:t>
      </w:r>
    </w:p>
    <w:p w14:paraId="1D47E81C" w14:textId="4512416F" w:rsidR="00F90C70" w:rsidRPr="00D63975" w:rsidRDefault="00F90C70" w:rsidP="005312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3975">
        <w:rPr>
          <w:rFonts w:ascii="Times New Roman" w:hAnsi="Times New Roman" w:cs="Times New Roman"/>
          <w:sz w:val="24"/>
          <w:szCs w:val="24"/>
        </w:rPr>
        <w:t xml:space="preserve">A histogram would be a great way to show the increased popularity of creating Kickstarters. </w:t>
      </w:r>
    </w:p>
    <w:p w14:paraId="68651989" w14:textId="745E5E1E" w:rsidR="00D63975" w:rsidRPr="00D63975" w:rsidRDefault="00D63975" w:rsidP="005312DE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634D949D" w14:textId="71E83E06" w:rsidR="00D63975" w:rsidRPr="00D63975" w:rsidRDefault="00D63975" w:rsidP="005312DE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D63975">
        <w:rPr>
          <w:rFonts w:ascii="Times New Roman" w:hAnsi="Times New Roman" w:cs="Times New Roman"/>
          <w:b/>
          <w:bCs/>
          <w:sz w:val="24"/>
          <w:szCs w:val="24"/>
        </w:rPr>
        <w:t>Bonus</w:t>
      </w:r>
    </w:p>
    <w:p w14:paraId="5342FACB" w14:textId="5B3E3055" w:rsidR="009F43AA" w:rsidRDefault="00D63975" w:rsidP="005312D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D63975">
        <w:rPr>
          <w:color w:val="24292E"/>
        </w:rPr>
        <w:t>Use your data to determine whether the mean or the median summarizes the data more meaningfully.</w:t>
      </w:r>
    </w:p>
    <w:p w14:paraId="7BD1158D" w14:textId="7A869FFD" w:rsidR="009F43AA" w:rsidRPr="009F43AA" w:rsidRDefault="00856DCC" w:rsidP="005312DE">
      <w:pPr>
        <w:pStyle w:val="NormalWeb"/>
        <w:numPr>
          <w:ilvl w:val="2"/>
          <w:numId w:val="2"/>
        </w:numPr>
        <w:shd w:val="clear" w:color="auto" w:fill="FFFFFF"/>
        <w:spacing w:before="240" w:beforeAutospacing="0" w:after="0" w:afterAutospacing="0"/>
        <w:ind w:left="1440"/>
        <w:rPr>
          <w:color w:val="24292E"/>
        </w:rPr>
      </w:pPr>
      <w:r>
        <w:rPr>
          <w:color w:val="24292E"/>
        </w:rPr>
        <w:t xml:space="preserve">I believe the median represents the data more meaningfully. </w:t>
      </w:r>
      <w:r w:rsidR="00672187">
        <w:rPr>
          <w:color w:val="24292E"/>
        </w:rPr>
        <w:t>However, the</w:t>
      </w:r>
      <w:r>
        <w:rPr>
          <w:color w:val="24292E"/>
        </w:rPr>
        <w:t xml:space="preserve"> disparity between the Minimum and Maximum is quite astounding, not to mention the Standard Deviation for both Successful and Failed contains a wide margin</w:t>
      </w:r>
      <w:r w:rsidR="00672187">
        <w:rPr>
          <w:color w:val="24292E"/>
        </w:rPr>
        <w:t xml:space="preserve"> leading me to believe the data is skewed. So, I would say that neither truly summarizes the data accurately. </w:t>
      </w:r>
    </w:p>
    <w:p w14:paraId="79840733" w14:textId="270D1F10" w:rsidR="00D63975" w:rsidRDefault="00D63975" w:rsidP="005312D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D63975">
        <w:rPr>
          <w:color w:val="24292E"/>
        </w:rPr>
        <w:t>Use your data to determine if there is more variability with successful or unsuccessful campaigns. Does this make sense? Why or why not?</w:t>
      </w:r>
    </w:p>
    <w:p w14:paraId="3D6D62A8" w14:textId="63C84594" w:rsidR="005312DE" w:rsidRPr="00D63975" w:rsidRDefault="005312DE" w:rsidP="005312DE">
      <w:pPr>
        <w:pStyle w:val="NormalWeb"/>
        <w:numPr>
          <w:ilvl w:val="2"/>
          <w:numId w:val="2"/>
        </w:numPr>
        <w:shd w:val="clear" w:color="auto" w:fill="FFFFFF"/>
        <w:spacing w:before="240" w:beforeAutospacing="0" w:after="0" w:afterAutospacing="0"/>
        <w:ind w:left="1440"/>
        <w:rPr>
          <w:color w:val="24292E"/>
        </w:rPr>
      </w:pPr>
      <w:r>
        <w:rPr>
          <w:color w:val="24292E"/>
        </w:rPr>
        <w:t>There is more variability with the successful than the unsuc</w:t>
      </w:r>
      <w:bookmarkStart w:id="0" w:name="_GoBack"/>
      <w:bookmarkEnd w:id="0"/>
      <w:r>
        <w:rPr>
          <w:color w:val="24292E"/>
        </w:rPr>
        <w:t>cessful. It makes sense to me because if a successful</w:t>
      </w:r>
      <w:r w:rsidR="00D671EC">
        <w:rPr>
          <w:color w:val="24292E"/>
        </w:rPr>
        <w:t xml:space="preserve"> project</w:t>
      </w:r>
      <w:r>
        <w:rPr>
          <w:color w:val="24292E"/>
        </w:rPr>
        <w:t xml:space="preserve"> </w:t>
      </w:r>
      <w:r w:rsidR="00D671EC">
        <w:rPr>
          <w:color w:val="24292E"/>
        </w:rPr>
        <w:t>has a low-price tag it could be funded at a relatively low backer count</w:t>
      </w:r>
      <w:r>
        <w:rPr>
          <w:color w:val="24292E"/>
        </w:rPr>
        <w:t>. However, if a successful Kickstarter had a high</w:t>
      </w:r>
      <w:r w:rsidR="00D671EC">
        <w:rPr>
          <w:color w:val="24292E"/>
        </w:rPr>
        <w:t>-</w:t>
      </w:r>
      <w:r>
        <w:rPr>
          <w:color w:val="24292E"/>
        </w:rPr>
        <w:t>price tag this would normally lead to more overall backers</w:t>
      </w:r>
      <w:r w:rsidR="00D671EC">
        <w:rPr>
          <w:color w:val="24292E"/>
        </w:rPr>
        <w:t xml:space="preserve"> thus leading to a larger standard deviation. </w:t>
      </w:r>
    </w:p>
    <w:p w14:paraId="5EDFA6E3" w14:textId="77777777" w:rsidR="00D63975" w:rsidRPr="00D63975" w:rsidRDefault="00D63975" w:rsidP="005312DE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sectPr w:rsidR="00D63975" w:rsidRPr="00D63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142C7"/>
    <w:multiLevelType w:val="hybridMultilevel"/>
    <w:tmpl w:val="8F96F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D540E"/>
    <w:multiLevelType w:val="multilevel"/>
    <w:tmpl w:val="87D21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31"/>
    <w:rsid w:val="00033262"/>
    <w:rsid w:val="00156E0A"/>
    <w:rsid w:val="001F3F31"/>
    <w:rsid w:val="005312DE"/>
    <w:rsid w:val="00672187"/>
    <w:rsid w:val="006C0EAB"/>
    <w:rsid w:val="0077793B"/>
    <w:rsid w:val="007A009E"/>
    <w:rsid w:val="00856DCC"/>
    <w:rsid w:val="008F1D2F"/>
    <w:rsid w:val="00962C8A"/>
    <w:rsid w:val="009F43AA"/>
    <w:rsid w:val="00D63975"/>
    <w:rsid w:val="00D671EC"/>
    <w:rsid w:val="00F9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BBA4"/>
  <w15:chartTrackingRefBased/>
  <w15:docId w15:val="{E3B319D0-63E6-414F-A02F-B4AD7873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2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3975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6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Leopard</dc:creator>
  <cp:keywords/>
  <dc:description/>
  <cp:lastModifiedBy>Nathan Leopard</cp:lastModifiedBy>
  <cp:revision>5</cp:revision>
  <dcterms:created xsi:type="dcterms:W3CDTF">2020-03-03T18:38:00Z</dcterms:created>
  <dcterms:modified xsi:type="dcterms:W3CDTF">2020-03-06T12:20:00Z</dcterms:modified>
</cp:coreProperties>
</file>