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18096"/>
          <w:sz w:val="19"/>
        </w:rPr>
        <w:t>BỘ GIÁO DỤC VÀ ĐÀO TẠO • ĐỒ ÁN LẬP TRÌNH PYTHON MODULE 1</w:t>
      </w:r>
    </w:p>
    <w:p>
      <w:pPr>
        <w:spacing w:before="120" w:after="80"/>
        <w:jc w:val="center"/>
      </w:pPr>
      <w:r>
        <w:rPr>
          <w:rFonts w:ascii="Arial" w:hAnsi="Arial"/>
          <w:b/>
          <w:color w:val="1A365D"/>
          <w:sz w:val="34"/>
        </w:rPr>
        <w:t>TÀI LIỆU BÀN GIAO &amp; ĐẶC TẢ DỰ ÁN</w:t>
        <w:br/>
        <w:t>HỆ THỐNG QUẢN LÝ ĐƠN HÀNG VÀ BÀN ĂN F&amp;B</w:t>
      </w:r>
    </w:p>
    <w:p>
      <w:pPr>
        <w:spacing w:after="280"/>
        <w:jc w:val="center"/>
      </w:pPr>
      <w:r>
        <w:rPr>
          <w:rFonts w:ascii="Arial" w:hAnsi="Arial"/>
          <w:i/>
          <w:color w:val="2D3748"/>
          <w:sz w:val="21"/>
        </w:rPr>
        <w:t>Quy chuẩn Git, Môi trường uv, Cấu trúc Thư mục và Hợp đồng Dữ liệu (Data Contract)</w:t>
      </w:r>
    </w:p>
    <w:p>
      <w:pPr>
        <w:spacing w:after="280"/>
        <w:ind w:left="288" w:right="288"/>
      </w:pPr>
      <w:r>
        <w:rPr>
          <w:rFonts w:ascii="Arial" w:hAnsi="Arial"/>
          <w:b/>
          <w:color w:val="B45309"/>
          <w:sz w:val="20"/>
        </w:rPr>
        <w:t>📌 MỐC THỜI HẠN QUAN TRỌNG:</w:t>
        <w:br/>
        <w:t>• Thứ Bảy, 17/10/2026: Nộp bài giai đoạn 1 (Hoàn thành tối thiểu 50% đồ án).</w:t>
        <w:br/>
        <w:t>• Thứ Ba, 20/10/2026: Báo cáo tiến độ và demo trước Giảng viên hướng dẫn.</w:t>
        <w:br/>
        <w:t>• Repository GitHub: https://github.com/nleviyy/project1.git</w:t>
      </w: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1. THÀNH VIÊN NHÓM VÀ PHÂN CÔNG TRÁCH NHIỆM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Thành viên</w:t>
            </w:r>
          </w:p>
        </w:tc>
        <w:tc>
          <w:tcPr>
            <w:tcW w:type="dxa" w:w="2484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Vai trò</w:t>
            </w:r>
          </w:p>
        </w:tc>
        <w:tc>
          <w:tcPr>
            <w:tcW w:type="dxa" w:w="2484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Thư mục phụ trách</w:t>
            </w:r>
          </w:p>
        </w:tc>
        <w:tc>
          <w:tcPr>
            <w:tcW w:type="dxa" w:w="2484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Nhiệm vụ trọng tâm</w:t>
            </w:r>
          </w:p>
        </w:tc>
      </w:tr>
      <w:tr>
        <w:tc>
          <w:tcPr>
            <w:tcW w:type="dxa" w:w="248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Nguyễn Lê Vy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Leader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Toàn bộ dự án, .vscode/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Khởi tạo repo, quản lý Git, thiết lập uv, review Pull Request và tích hợp code.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Quỳnh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Developer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src/models/, data/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Thiết kế Data Classes (MenuItem, Order, Table, Payment) và xử lý đọc/ghi JSON an toàn.</w:t>
            </w:r>
          </w:p>
        </w:tc>
      </w:tr>
      <w:tr>
        <w:tc>
          <w:tcPr>
            <w:tcW w:type="dxa" w:w="248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Anh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Developer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src/core/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Hiện thực hóa logic nghiệp vụ OOP (OrderManager, TableManager), cấu trúc dữ liệu và tính tiền.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Thắng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Developer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src/ui/, src/app.py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Thiết kế giao diện tương tác Streamlit: quản lý bàn, đặt món và bảng điều khiển tổng quan.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2. HƯỚNG DẪN CÀI ĐẶT &amp; CHẠY DỰ ÁN CHO THÀNH VIÊN MỚI</w:t>
      </w:r>
    </w:p>
    <w:p>
      <w:pPr>
        <w:spacing w:after="80"/>
      </w:pPr>
      <w:r>
        <w:rPr>
          <w:rFonts w:ascii="Arial" w:hAnsi="Arial"/>
          <w:color w:val="2D3748"/>
          <w:sz w:val="19"/>
        </w:rPr>
        <w:t>Mỗi thành viên (Quỳnh, Anh, Thắng) thực hiện tuần tự 4 bước sau trên máy tính của mình:</w:t>
        <w:br/>
        <w:br/>
        <w:t>Bước 1: Chấp nhận lời mời GitHub</w:t>
        <w:br/>
        <w:t>• Mở email đăng ký GitHub hoặc truy cập link https://github.com/nleviyy/project1 để bấm 'Accept invitation'.</w:t>
        <w:br/>
        <w:br/>
        <w:t>Bước 2: Clone repository về máy và mở trong VS Code</w:t>
        <w:br/>
        <w:t xml:space="preserve">   git clone https://github.com/nleviyy/project1.git</w:t>
        <w:br/>
        <w:t xml:space="preserve">   cd project1</w:t>
        <w:br/>
        <w:br/>
        <w:t>Bước 3: Đồng bộ toàn bộ môi trường và thư viện phụ thuộc bằng uv</w:t>
        <w:br/>
        <w:t xml:space="preserve">   uv sync</w:t>
        <w:br/>
        <w:t xml:space="preserve">   (Nếu máy chưa nhận lệnh uv, gõ: python -m uv sync)</w:t>
        <w:br/>
        <w:br/>
        <w:t>Bước 4: Chạy thử ứng dụng Streamlit và kiểm tra hệ thống</w:t>
        <w:br/>
        <w:t xml:space="preserve">   uv run streamlit run src/app.py</w:t>
        <w:br/>
        <w:t xml:space="preserve">   (Hoặc: python -m uv run streamlit run src/app.py)</w:t>
        <w:br/>
        <w:t xml:space="preserve">   -&gt; Trình duyệt tự mở http://localhost:8501 hiển thị 5 tab giao diện F&amp;B hoàn chỉnh.</w:t>
        <w:br/>
        <w:br/>
        <w:t>Bước 5: Chạy bộ kiểm thử tự động (Smoke Test)</w:t>
        <w:br/>
        <w:t xml:space="preserve">   uv run pytest  (Kết quả mong đợi: 5/5 tests passed)</w:t>
      </w: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3. QUY TRÌNH LÀM VIỆC NHÓM VỚI GIT (GIT FLOW THU NHỎ)</w:t>
      </w:r>
    </w:p>
    <w:p>
      <w:pPr>
        <w:spacing w:after="80"/>
      </w:pPr>
      <w:r>
        <w:rPr>
          <w:rFonts w:ascii="Arial" w:hAnsi="Arial"/>
          <w:b/>
          <w:color w:val="C53030"/>
          <w:sz w:val="19"/>
        </w:rPr>
        <w:t>⚠️ QUY TẮC BẤT DI BẤT DỊCH: Tuyệt đối không commit hoặc push code trực tiếp vào nhánh main.</w:t>
        <w:br/>
        <w:t>Nhánh main đã được thiết lập bảo vệ (Branch Protection), chỉ nhận code thông qua Pull Request (PR) sau khi Vy duyệt.</w:t>
      </w:r>
    </w:p>
    <w:p>
      <w:pPr>
        <w:spacing w:before="160" w:after="60"/>
      </w:pPr>
      <w:r>
        <w:rPr>
          <w:rFonts w:ascii="Arial" w:hAnsi="Arial"/>
          <w:b/>
          <w:color w:val="2B6CB0"/>
          <w:sz w:val="22"/>
        </w:rPr>
        <w:t>A. Quy ước đặt tên nhánh (Branch Convention):</w:t>
      </w:r>
    </w:p>
    <w:p>
      <w:pPr>
        <w:spacing w:after="80"/>
      </w:pPr>
      <w:r>
        <w:rPr>
          <w:sz w:val="19"/>
        </w:rPr>
        <w:t>• Quỳnh: feature/quynh-models-json</w:t>
        <w:br/>
        <w:t>• Anh: feature/anh-core-oop</w:t>
        <w:br/>
        <w:t>• Thắng: feature/thang-streamlit-ui</w:t>
        <w:br/>
        <w:t>• Khi sửa lỗi: fix/&lt;tên-thành-viên&gt;-&lt;mô-tả-lỗi&gt;</w:t>
      </w:r>
    </w:p>
    <w:p>
      <w:pPr>
        <w:spacing w:before="160" w:after="60"/>
      </w:pPr>
      <w:r>
        <w:rPr>
          <w:rFonts w:ascii="Arial" w:hAnsi="Arial"/>
          <w:b/>
          <w:color w:val="2B6CB0"/>
          <w:sz w:val="22"/>
        </w:rPr>
        <w:t>B. Quy ước thông điệp Commit (Conventional Commits):</w:t>
      </w:r>
    </w:p>
    <w:p>
      <w:pPr>
        <w:spacing w:after="80"/>
      </w:pPr>
      <w:r>
        <w:rPr>
          <w:sz w:val="19"/>
        </w:rPr>
        <w:t>• feat(scope): Thêm tính năng mới (vd: feat(models): them MenuItem va Order)</w:t>
        <w:br/>
        <w:t>• fix(scope): Sửa lỗi logic (vd: fix(core): sua loi tinh tien chiet khau)</w:t>
        <w:br/>
        <w:t>• test(scope): Thêm unit test (vd: test(core): them test case cho TableManager)</w:t>
        <w:br/>
        <w:t>• docs: Cập nhật tài liệu (vd: docs: cap nhat spec du lieu)</w:t>
      </w:r>
    </w:p>
    <w:p>
      <w:pPr>
        <w:spacing w:before="160" w:after="60"/>
      </w:pPr>
      <w:r>
        <w:rPr>
          <w:rFonts w:ascii="Arial" w:hAnsi="Arial"/>
          <w:b/>
          <w:color w:val="2B6CB0"/>
          <w:sz w:val="22"/>
        </w:rPr>
        <w:t>C. 4 bước đẩy code của mỗi thành viên:</w:t>
      </w:r>
    </w:p>
    <w:p>
      <w:pPr>
        <w:spacing w:after="80"/>
      </w:pPr>
      <w:r>
        <w:rPr>
          <w:sz w:val="19"/>
        </w:rPr>
        <w:t>1. Kéo code mới nhất từ main: git checkout main &amp;&amp; git pull origin main</w:t>
        <w:br/>
        <w:t>2. Tạo nhánh riêng: git checkout -b feature/&lt;tên-nhánh&gt;</w:t>
        <w:br/>
        <w:t>3. Code, commit và push lên GitHub: git push -u origin feature/&lt;tên-nhánh&gt;</w:t>
        <w:br/>
        <w:t>4. Lên GitHub mở Pull Request (PR) -&gt; Gắn Vy làm Reviewer để duyệt và merge.</w:t>
      </w: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4. HỢP ĐỒNG DỮ LIỆU CHÍNH THỨC (DATA CONTRACT - 4 BẢNG JSON)</w:t>
      </w:r>
    </w:p>
    <w:p>
      <w:pPr>
        <w:spacing w:after="80"/>
      </w:pPr>
      <w:r>
        <w:rPr>
          <w:sz w:val="19"/>
        </w:rPr>
        <w:t>Toàn bộ 4 thành viên thống nhất các quy chuẩn sau:</w:t>
        <w:br/>
        <w:t>1. Tên trường (Field): 100% sử dụng snake_case (chữ thường, ngăn cách bằng gạch dưới).</w:t>
        <w:br/>
        <w:t>2. Định dạng thời gian: Chuẩn ISO 8601 không timezone: YYYY-MM-DDTHH:MM:SS (Ví dụ: 2026-10-14T20:15:00).</w:t>
        <w:br/>
        <w:t>3. Trạng thái (Status): Viết hoa dạng CONSTANT_CASE tiếng Anh trong file JSON.</w:t>
      </w:r>
    </w:p>
    <w:p>
      <w:pPr>
        <w:spacing w:before="160" w:after="60"/>
      </w:pPr>
      <w:r>
        <w:rPr>
          <w:rFonts w:ascii="Arial" w:hAnsi="Arial"/>
          <w:b/>
          <w:color w:val="2B6CB0"/>
          <w:sz w:val="22"/>
        </w:rPr>
        <w:t>4.1. Bảng dữ liệu: data/menu.json (Danh mục món ăn)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Tên trường</w:t>
            </w:r>
          </w:p>
        </w:tc>
        <w:tc>
          <w:tcPr>
            <w:tcW w:type="dxa" w:w="2484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Kiểu dữ liệu</w:t>
            </w:r>
          </w:p>
        </w:tc>
        <w:tc>
          <w:tcPr>
            <w:tcW w:type="dxa" w:w="2484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Ý nghĩa</w:t>
            </w:r>
          </w:p>
        </w:tc>
        <w:tc>
          <w:tcPr>
            <w:tcW w:type="dxa" w:w="2484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Ví dụ mẫu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(string)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Mã định danh món duy nhất (Mxx)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"M01"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(string)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Tên món ăn / thức uống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"Cà phê sữa đá"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(string)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Phân loại: Đồ uống, Món chính, Khai vị, Ăn vặt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"Đồ uống"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int / float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Đơn giá bán tính bằng VNĐ (&gt;= 0)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29000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unit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(string)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Đơn vị tính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"ly", "dĩa", "phần"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is_available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bool (boolean)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Trạng thái còn món hay hết món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true / false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(string)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Mô tả ngắn gọn về thành phần món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"Pha phin truyền thống..."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2B6CB0"/>
          <w:sz w:val="22"/>
        </w:rPr>
        <w:t>4.2. Bảng dữ liệu: data/tables.json (Danh sách bàn ăn)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Tên trường</w:t>
            </w:r>
          </w:p>
        </w:tc>
        <w:tc>
          <w:tcPr>
            <w:tcW w:type="dxa" w:w="2484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Kiểu dữ liệu</w:t>
            </w:r>
          </w:p>
        </w:tc>
        <w:tc>
          <w:tcPr>
            <w:tcW w:type="dxa" w:w="2484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Ý nghĩa</w:t>
            </w:r>
          </w:p>
        </w:tc>
        <w:tc>
          <w:tcPr>
            <w:tcW w:type="dxa" w:w="2484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Ví dụ mẫu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int (integer)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Số thứ tự / Mã số bàn (khóa chính)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1, 2, 3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(string)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Tên hiển thị bàn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"Bàn 01", "Bàn VIP 01"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capacity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int (integer)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Sức chứa tối đa (số người ngồi)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2, 4, 6, 10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(Enum)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Trạng thái: AVAILABLE, OCCUPIED, RESERVED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"AVAILABLE"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current_order_id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/ null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Mã đơn hàng đang phục vụ (nếu có)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"ORD-20261014-001" / null</w:t>
            </w:r>
          </w:p>
        </w:tc>
      </w:tr>
    </w:tbl>
    <w:p>
      <w:pPr>
        <w:spacing w:before="80" w:after="80"/>
      </w:pPr>
      <w:r>
        <w:rPr>
          <w:sz w:val="17"/>
        </w:rPr>
        <w:t>• AVAILABLE (Xanh 🟢): Bàn trống, sẵn sàng nhận khách.</w:t>
        <w:br/>
        <w:t>• OCCUPIED (Đỏ 🔴): Bàn đang có khách ngồi, gắn với current_order_id.</w:t>
        <w:br/>
        <w:t>• RESERVED (Vàng 🟡): Bàn khách đã đặt lịch hẹn trước.</w:t>
      </w:r>
    </w:p>
    <w:p>
      <w:pPr>
        <w:spacing w:before="160" w:after="60"/>
      </w:pPr>
      <w:r>
        <w:rPr>
          <w:rFonts w:ascii="Arial" w:hAnsi="Arial"/>
          <w:b/>
          <w:color w:val="2B6CB0"/>
          <w:sz w:val="22"/>
        </w:rPr>
        <w:t>4.3. Bảng dữ liệu: data/orders.json (Danh sách đơn hàng)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Tên trường</w:t>
            </w:r>
          </w:p>
        </w:tc>
        <w:tc>
          <w:tcPr>
            <w:tcW w:type="dxa" w:w="2484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Kiểu dữ liệu</w:t>
            </w:r>
          </w:p>
        </w:tc>
        <w:tc>
          <w:tcPr>
            <w:tcW w:type="dxa" w:w="2484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Ý nghĩa</w:t>
            </w:r>
          </w:p>
        </w:tc>
        <w:tc>
          <w:tcPr>
            <w:tcW w:type="dxa" w:w="2484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Ví dụ mẫu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(string)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Mã đơn hàng chuẩn: ORD-YYYYMMDD-XXX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"ORD-20261014-001"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table_id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int (integer)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Mã bàn phục vụ đơn này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(ISO 8601)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Thời điểm tạo đơn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"2026-10-14T20:15:00"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(ISO 8601)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Thời điểm cập nhật trạng thái gần nhất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"2026-10-14T20:30:00"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(Enum)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PENDING, PREPARING, SERVED, COMPLETED, CANCELLED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"SERVED"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items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list[dict]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Danh sách chi tiết món (menu_item_id, quantity...)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[{...}, {...}]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total_amount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int (integer)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Tổng tiền gốc trước giảm giá (tổng subtotal)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113000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discount_amount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int (integer)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Tiền giảm giá / chiết khấu voucher (mặc định 0)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final_amount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int (integer)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Tiền thực thanh toán = total - discount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113000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notes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(string)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Ghi chú chung cho toàn bộ đơn hàng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"Khách ngồi gần cửa sổ"</w:t>
            </w:r>
          </w:p>
        </w:tc>
      </w:tr>
    </w:tbl>
    <w:p>
      <w:pPr>
        <w:spacing w:before="80" w:after="80"/>
      </w:pPr>
      <w:r>
        <w:rPr>
          <w:sz w:val="17"/>
        </w:rPr>
        <w:t>Chi tiết cấu trúc từng món con trong mảng items[]:</w:t>
        <w:br/>
        <w:t>• menu_item_id (str): Tham chiếu id trong menu.json (vd: 'M02')</w:t>
        <w:br/>
        <w:t>• item_name (str): Snapshot tên món tại thời điểm gọi</w:t>
        <w:br/>
        <w:t>• unit_price (int): Snapshot đơn vị giá</w:t>
        <w:br/>
        <w:t>• quantity (int): Số lượng đặt (&gt; 0)</w:t>
        <w:br/>
        <w:t>• subtotal (int): Thành tiền = unit_price * quantity</w:t>
        <w:br/>
        <w:t>• note (str): Ghi chú món (vd: 'Ít đường, không đá')</w:t>
      </w:r>
    </w:p>
    <w:p>
      <w:pPr>
        <w:spacing w:before="160" w:after="60"/>
      </w:pPr>
      <w:r>
        <w:rPr>
          <w:rFonts w:ascii="Arial" w:hAnsi="Arial"/>
          <w:b/>
          <w:color w:val="2B6CB0"/>
          <w:sz w:val="22"/>
        </w:rPr>
        <w:t>4.4. Bảng dữ liệu: data/payments.json (Lịch sử thanh toán)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Tên trường</w:t>
            </w:r>
          </w:p>
        </w:tc>
        <w:tc>
          <w:tcPr>
            <w:tcW w:type="dxa" w:w="2484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Kiểu dữ liệu</w:t>
            </w:r>
          </w:p>
        </w:tc>
        <w:tc>
          <w:tcPr>
            <w:tcW w:type="dxa" w:w="2484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Ý nghĩa</w:t>
            </w:r>
          </w:p>
        </w:tc>
        <w:tc>
          <w:tcPr>
            <w:tcW w:type="dxa" w:w="2484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Ví dụ mẫu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(string)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Mã thanh toán: PAY-YYYYMMDD-XXX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"PAY-20261014-001"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order_id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(string)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Mã đơn hàng được thanh toán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"ORD-20261014-003"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table_id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int (integer)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Bàn được thanh toán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payment_time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(ISO 8601)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Thời điểm khách thanh toán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"2026-10-14T19:20:00"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amount_paid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int (integer)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Số tiền thực trả (bằng final_amount)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25000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method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(Enum)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Phương thức: CASH, BANK_TRANSFER, CARD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"CASH"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(Enum)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Kết quả: SUCCESS, FAILED, REFUNDED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"SUCCESS"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cashier_name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(string)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Tên nhân viên thực hiện thu tiền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"Vy"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transaction_code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/ null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Mã giao dịch ngân hàng / POS (nếu có)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"MB-FT26101399812" / null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note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str (string)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Ghi chú giao dịch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"Tiền mặt khách đưa 50k, thối 25k"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5. CHECKLIST CẦN HOÀN THÀNH CHO MỐC 50% (HẠN CHÓT: 17/10/2026)</w:t>
      </w:r>
    </w:p>
    <w:p>
      <w:pPr>
        <w:spacing w:after="80"/>
      </w:pPr>
      <w:r>
        <w:rPr>
          <w:sz w:val="19"/>
        </w:rPr>
        <w:t>☑ Mục 5 (Vy - Đã xong 100%): Khởi tạo GitHub repo, cấu hình uv, .gitignore, cấu trúc thư mục, chốt JSON Schema.</w:t>
        <w:br/>
        <w:t>☐ Mục 1 (Quỳnh): Hoàn thiện các Data Class trong src/models/ và hàm đọc/ghi 4 file JSON.</w:t>
        <w:br/>
        <w:t>☐ Mục 2 (Anh): Viết class TableManager (đổi trạng thái bàn) và OrderManager (tính tiền, thêm món) trong src/core/.</w:t>
        <w:br/>
        <w:t>☐ Mục 3 (Thắng): Hoàn thiện giao diện Streamlit: chọn bàn -&gt; xem menu -&gt; bấm gọi món -&gt; xem tổng hóa đơn.</w:t>
        <w:br/>
        <w:t>☐ Tích hợp &amp; Kiểm thử: Mọi thành viên tạo PR -&gt; Vy review và merge -&gt; chạy 'uv run pytest' kiểm tra toàn hệ thống.</w:t>
      </w:r>
    </w:p>
    <w:p>
      <w:pPr>
        <w:spacing w:before="320"/>
        <w:jc w:val="right"/>
      </w:pPr>
      <w:r>
        <w:rPr>
          <w:rFonts w:ascii="Arial" w:hAnsi="Arial"/>
          <w:b/>
          <w:color w:val="1A365D"/>
          <w:sz w:val="20"/>
        </w:rPr>
        <w:t>TP. Hồ Chí Minh, ngày 14 tháng 10 năm 2026</w:t>
        <w:br/>
        <w:t>TRƯỞNG NHÓM ĐỒ ÁN</w:t>
        <w:br/>
        <w:br/>
        <w:br/>
        <w:t>Nguyễn Lê Vy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