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Lines w:val="0"/>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Neil Ferman</w:t>
          </w:r>
        </w:p>
      </w:sdtContent>
    </w:sdt>
    <w:p w:rsidR="00000000" w:rsidDel="00000000" w:rsidP="00000000" w:rsidRDefault="00000000" w:rsidRPr="00000000" w14:paraId="00000002">
      <w:pPr>
        <w:keepLines w:val="0"/>
        <w:spacing w:after="0" w:before="0" w:line="240" w:lineRule="auto"/>
        <w:ind w:left="0" w:right="0" w:firstLine="0"/>
        <w:jc w:val="left"/>
        <w:rPr>
          <w:rFonts w:ascii="Times New Roman" w:cs="Times New Roman" w:eastAsia="Times New Roman" w:hAnsi="Times New Roman"/>
          <w:color w:val="434343"/>
          <w:sz w:val="18"/>
          <w:szCs w:val="18"/>
          <w:shd w:fill="auto" w:val="clear"/>
          <w:vertAlign w:val="baseline"/>
        </w:rPr>
      </w:pPr>
      <w:r w:rsidDel="00000000" w:rsidR="00000000" w:rsidRPr="00000000">
        <w:rPr>
          <w:color w:val="434343"/>
          <w:sz w:val="18"/>
          <w:szCs w:val="18"/>
          <w:rtl w:val="0"/>
        </w:rPr>
        <w:t xml:space="preserve">3641 Mark Rd, Waterford, MI 48328</w:t>
        <w:tab/>
      </w:r>
      <w:hyperlink r:id="rId7">
        <w:r w:rsidDel="00000000" w:rsidR="00000000" w:rsidRPr="00000000">
          <w:rPr>
            <w:color w:val="434343"/>
            <w:sz w:val="18"/>
            <w:szCs w:val="18"/>
            <w:u w:val="single"/>
            <w:rtl w:val="0"/>
          </w:rPr>
          <w:t xml:space="preserve">nlferman83@gmail.com</w:t>
        </w:r>
      </w:hyperlink>
      <w:r w:rsidDel="00000000" w:rsidR="00000000" w:rsidRPr="00000000">
        <w:rPr>
          <w:color w:val="434343"/>
          <w:sz w:val="18"/>
          <w:szCs w:val="18"/>
          <w:rtl w:val="0"/>
        </w:rPr>
        <w:tab/>
        <w:tab/>
        <w:tab/>
        <w:t xml:space="preserve">(248) 217-0264</w:t>
      </w:r>
      <w:r w:rsidDel="00000000" w:rsidR="00000000" w:rsidRPr="00000000">
        <w:rPr>
          <w:rtl w:val="0"/>
        </w:rPr>
      </w:r>
    </w:p>
    <w:p w:rsidR="00000000" w:rsidDel="00000000" w:rsidP="00000000" w:rsidRDefault="00000000" w:rsidRPr="00000000" w14:paraId="00000003">
      <w:pPr>
        <w:spacing w:after="10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4">
      <w:pPr>
        <w:spacing w:after="100" w:line="276" w:lineRule="auto"/>
        <w:rPr>
          <w:u w:val="single"/>
        </w:rPr>
      </w:pPr>
      <w:r w:rsidDel="00000000" w:rsidR="00000000" w:rsidRPr="00000000">
        <w:rPr>
          <w:b w:val="1"/>
          <w:rtl w:val="0"/>
        </w:rPr>
        <w:t xml:space="preserve">Technical Skill Summary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5">
      <w:pPr>
        <w:numPr>
          <w:ilvl w:val="0"/>
          <w:numId w:val="3"/>
        </w:numPr>
        <w:spacing w:after="0" w:afterAutospacing="0" w:line="276" w:lineRule="auto"/>
        <w:ind w:left="720" w:hanging="360"/>
        <w:rPr/>
      </w:pPr>
      <w:r w:rsidDel="00000000" w:rsidR="00000000" w:rsidRPr="00000000">
        <w:rPr>
          <w:b w:val="1"/>
          <w:rtl w:val="0"/>
        </w:rPr>
        <w:t xml:space="preserve">Languages / Frameworks</w:t>
      </w:r>
      <w:r w:rsidDel="00000000" w:rsidR="00000000" w:rsidRPr="00000000">
        <w:rPr>
          <w:rtl w:val="0"/>
        </w:rPr>
        <w:t xml:space="preserve">: Angular, React, Spring, Java, Hibernate, Oracle SQL, TypeScript</w:t>
      </w:r>
    </w:p>
    <w:p w:rsidR="00000000" w:rsidDel="00000000" w:rsidP="00000000" w:rsidRDefault="00000000" w:rsidRPr="00000000" w14:paraId="00000006">
      <w:pPr>
        <w:numPr>
          <w:ilvl w:val="0"/>
          <w:numId w:val="3"/>
        </w:numPr>
        <w:spacing w:after="0" w:afterAutospacing="0" w:line="276" w:lineRule="auto"/>
        <w:ind w:left="720" w:hanging="360"/>
        <w:rPr/>
      </w:pPr>
      <w:r w:rsidDel="00000000" w:rsidR="00000000" w:rsidRPr="00000000">
        <w:rPr>
          <w:b w:val="1"/>
          <w:rtl w:val="0"/>
        </w:rPr>
        <w:t xml:space="preserve">Web Technologies</w:t>
      </w:r>
      <w:r w:rsidDel="00000000" w:rsidR="00000000" w:rsidRPr="00000000">
        <w:rPr>
          <w:rtl w:val="0"/>
        </w:rPr>
        <w:t xml:space="preserve">: Angular, React, AWS, HTML/CSS, JavaScript, TypeScript, Microservices</w:t>
      </w:r>
    </w:p>
    <w:p w:rsidR="00000000" w:rsidDel="00000000" w:rsidP="00000000" w:rsidRDefault="00000000" w:rsidRPr="00000000" w14:paraId="00000007">
      <w:pPr>
        <w:numPr>
          <w:ilvl w:val="0"/>
          <w:numId w:val="3"/>
        </w:numPr>
        <w:spacing w:after="0" w:afterAutospacing="0" w:line="276" w:lineRule="auto"/>
        <w:ind w:left="720" w:hanging="360"/>
        <w:rPr/>
      </w:pPr>
      <w:r w:rsidDel="00000000" w:rsidR="00000000" w:rsidRPr="00000000">
        <w:rPr>
          <w:b w:val="1"/>
          <w:rtl w:val="0"/>
        </w:rPr>
        <w:t xml:space="preserve">Middleware</w:t>
      </w:r>
      <w:r w:rsidDel="00000000" w:rsidR="00000000" w:rsidRPr="00000000">
        <w:rPr>
          <w:rtl w:val="0"/>
        </w:rPr>
        <w:t xml:space="preserve">: Spring MVC, Java, AJAX, Servlet API, JDBC, Hibernate</w:t>
      </w:r>
    </w:p>
    <w:p w:rsidR="00000000" w:rsidDel="00000000" w:rsidP="00000000" w:rsidRDefault="00000000" w:rsidRPr="00000000" w14:paraId="00000008">
      <w:pPr>
        <w:numPr>
          <w:ilvl w:val="0"/>
          <w:numId w:val="3"/>
        </w:numPr>
        <w:spacing w:after="0" w:afterAutospacing="0" w:line="276" w:lineRule="auto"/>
        <w:ind w:left="720" w:hanging="360"/>
        <w:rPr/>
      </w:pPr>
      <w:r w:rsidDel="00000000" w:rsidR="00000000" w:rsidRPr="00000000">
        <w:rPr>
          <w:b w:val="1"/>
          <w:rtl w:val="0"/>
        </w:rPr>
        <w:t xml:space="preserve">Testing</w:t>
      </w:r>
      <w:r w:rsidDel="00000000" w:rsidR="00000000" w:rsidRPr="00000000">
        <w:rPr>
          <w:rtl w:val="0"/>
        </w:rPr>
        <w:t xml:space="preserve">: Jenkins, Jasmine, Postman, Karma, JUnit, SonarQube, ESLint</w:t>
      </w:r>
    </w:p>
    <w:p w:rsidR="00000000" w:rsidDel="00000000" w:rsidP="00000000" w:rsidRDefault="00000000" w:rsidRPr="00000000" w14:paraId="00000009">
      <w:pPr>
        <w:numPr>
          <w:ilvl w:val="0"/>
          <w:numId w:val="3"/>
        </w:numPr>
        <w:spacing w:after="0" w:afterAutospacing="0" w:line="276" w:lineRule="auto"/>
        <w:ind w:left="720" w:hanging="360"/>
        <w:rPr/>
      </w:pPr>
      <w:r w:rsidDel="00000000" w:rsidR="00000000" w:rsidRPr="00000000">
        <w:rPr>
          <w:b w:val="1"/>
          <w:rtl w:val="0"/>
        </w:rPr>
        <w:t xml:space="preserve">Back-End</w:t>
      </w:r>
      <w:r w:rsidDel="00000000" w:rsidR="00000000" w:rsidRPr="00000000">
        <w:rPr>
          <w:rtl w:val="0"/>
        </w:rPr>
        <w:t xml:space="preserve">: Java, Spring Data, AWS EC2, Hibernate, Oracle SQL, JDBC</w:t>
      </w:r>
    </w:p>
    <w:p w:rsidR="00000000" w:rsidDel="00000000" w:rsidP="00000000" w:rsidRDefault="00000000" w:rsidRPr="00000000" w14:paraId="0000000A">
      <w:pPr>
        <w:numPr>
          <w:ilvl w:val="0"/>
          <w:numId w:val="3"/>
        </w:numPr>
        <w:spacing w:after="100" w:line="276" w:lineRule="auto"/>
        <w:ind w:left="720" w:hanging="360"/>
        <w:rPr/>
      </w:pPr>
      <w:r w:rsidDel="00000000" w:rsidR="00000000" w:rsidRPr="00000000">
        <w:rPr>
          <w:b w:val="1"/>
          <w:rtl w:val="0"/>
        </w:rPr>
        <w:t xml:space="preserve">Devops</w:t>
      </w:r>
      <w:r w:rsidDel="00000000" w:rsidR="00000000" w:rsidRPr="00000000">
        <w:rPr>
          <w:rtl w:val="0"/>
        </w:rPr>
        <w:t xml:space="preserve">: GitHub, Maven, Jenkins, Jasmine, SonarQube, AWS </w:t>
      </w:r>
      <w:r w:rsidDel="00000000" w:rsidR="00000000" w:rsidRPr="00000000">
        <w:rPr>
          <w:rtl w:val="0"/>
        </w:rPr>
      </w:r>
    </w:p>
    <w:p w:rsidR="00000000" w:rsidDel="00000000" w:rsidP="00000000" w:rsidRDefault="00000000" w:rsidRPr="00000000" w14:paraId="0000000B">
      <w:pPr>
        <w:spacing w:after="100" w:before="0" w:line="276" w:lineRule="auto"/>
        <w:ind w:left="0" w:right="0" w:firstLine="0"/>
        <w:jc w:val="left"/>
        <w:rPr>
          <w:b w:val="1"/>
        </w:rPr>
      </w:pPr>
      <w:r w:rsidDel="00000000" w:rsidR="00000000" w:rsidRPr="00000000">
        <w:rPr>
          <w:rtl w:val="0"/>
        </w:rPr>
      </w:r>
    </w:p>
    <w:sdt>
      <w:sdtPr>
        <w:tag w:val="goog_rdk_1"/>
      </w:sdtPr>
      <w:sdtContent>
        <w:p w:rsidR="00000000" w:rsidDel="00000000" w:rsidP="00000000" w:rsidRDefault="00000000" w:rsidRPr="00000000" w14:paraId="0000000C">
          <w:pPr>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Professional Summary</w:t>
          </w:r>
        </w:p>
      </w:sdtContent>
    </w:sdt>
    <w:p w:rsidR="00000000" w:rsidDel="00000000" w:rsidP="00000000" w:rsidRDefault="00000000" w:rsidRPr="00000000" w14:paraId="0000000D">
      <w:pPr>
        <w:spacing w:after="240" w:before="0" w:line="276" w:lineRule="auto"/>
        <w:ind w:left="0" w:right="0" w:firstLine="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I am a software developer with experience building full stack Java applications. Created dynamic front-end applications using the Angular framework with TypeScript, React library, JavaScript, HTML, CSS, and Bootstrap. Built middle and backend services using Spring MVC and Hibernate frameworks to connect with an Oracle SQL </w:t>
      </w:r>
      <w:r w:rsidDel="00000000" w:rsidR="00000000" w:rsidRPr="00000000">
        <w:rPr>
          <w:rtl w:val="0"/>
        </w:rPr>
        <w:t xml:space="preserve">database</w:t>
      </w:r>
      <w:r w:rsidDel="00000000" w:rsidR="00000000" w:rsidRPr="00000000">
        <w:rPr>
          <w:rFonts w:ascii="Times New Roman" w:cs="Times New Roman" w:eastAsia="Times New Roman" w:hAnsi="Times New Roman"/>
          <w:color w:val="000000"/>
          <w:shd w:fill="auto" w:val="clear"/>
          <w:vertAlign w:val="baseline"/>
          <w:rtl w:val="0"/>
        </w:rPr>
        <w:t xml:space="preserve">. Connected services using a Jenkins server connected to an AWS EC2 to facilitate Microservices.</w:t>
      </w:r>
    </w:p>
    <w:p w:rsidR="00000000" w:rsidDel="00000000" w:rsidP="00000000" w:rsidRDefault="00000000" w:rsidRPr="00000000" w14:paraId="0000000E">
      <w:pPr>
        <w:numPr>
          <w:ilvl w:val="0"/>
          <w:numId w:val="4"/>
        </w:numPr>
        <w:spacing w:after="0" w:before="24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Extensive experience with </w:t>
      </w:r>
      <w:r w:rsidDel="00000000" w:rsidR="00000000" w:rsidRPr="00000000">
        <w:rPr>
          <w:rFonts w:ascii="Times New Roman" w:cs="Times New Roman" w:eastAsia="Times New Roman" w:hAnsi="Times New Roman"/>
          <w:b w:val="1"/>
          <w:color w:val="000000"/>
          <w:shd w:fill="auto" w:val="clear"/>
          <w:vertAlign w:val="baseline"/>
          <w:rtl w:val="0"/>
        </w:rPr>
        <w:t xml:space="preserve">Angular, React, TypeScript, HTML</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Bootstrap</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JavaScript</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Ajax</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Spring, Hibernate, Servlets</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Java</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Oracle SQL</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Apache Tomcat</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Jenkins</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Microservices</w:t>
      </w:r>
      <w:r w:rsidDel="00000000" w:rsidR="00000000" w:rsidRPr="00000000">
        <w:rPr>
          <w:rFonts w:ascii="Times New Roman" w:cs="Times New Roman" w:eastAsia="Times New Roman" w:hAnsi="Times New Roman"/>
          <w:color w:val="000000"/>
          <w:shd w:fill="auto" w:val="clear"/>
          <w:vertAlign w:val="baseline"/>
          <w:rtl w:val="0"/>
        </w:rPr>
        <w:t xml:space="preserve">, and </w:t>
      </w:r>
      <w:r w:rsidDel="00000000" w:rsidR="00000000" w:rsidRPr="00000000">
        <w:rPr>
          <w:rFonts w:ascii="Times New Roman" w:cs="Times New Roman" w:eastAsia="Times New Roman" w:hAnsi="Times New Roman"/>
          <w:b w:val="1"/>
          <w:color w:val="000000"/>
          <w:shd w:fill="auto" w:val="clear"/>
          <w:vertAlign w:val="baseline"/>
          <w:rtl w:val="0"/>
        </w:rPr>
        <w:t xml:space="preserve">AWS</w:t>
      </w:r>
      <w:r w:rsidDel="00000000" w:rsidR="00000000" w:rsidRPr="00000000">
        <w:rPr>
          <w:rFonts w:ascii="Times New Roman" w:cs="Times New Roman" w:eastAsia="Times New Roman" w:hAnsi="Times New Roman"/>
          <w:color w:val="000000"/>
          <w:shd w:fill="auto" w:val="clear"/>
          <w:vertAlign w:val="baseline"/>
          <w:rtl w:val="0"/>
        </w:rPr>
        <w:t xml:space="preserve">.</w:t>
      </w:r>
    </w:p>
    <w:p w:rsidR="00000000" w:rsidDel="00000000" w:rsidP="00000000" w:rsidRDefault="00000000" w:rsidRPr="00000000" w14:paraId="0000000F">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Constructed markup pages with </w:t>
      </w:r>
      <w:r w:rsidDel="00000000" w:rsidR="00000000" w:rsidRPr="00000000">
        <w:rPr>
          <w:rFonts w:ascii="Times New Roman" w:cs="Times New Roman" w:eastAsia="Times New Roman" w:hAnsi="Times New Roman"/>
          <w:b w:val="1"/>
          <w:color w:val="000000"/>
          <w:shd w:fill="auto" w:val="clear"/>
          <w:vertAlign w:val="baseline"/>
          <w:rtl w:val="0"/>
        </w:rPr>
        <w:t xml:space="preserve">HTML</w:t>
      </w:r>
      <w:r w:rsidDel="00000000" w:rsidR="00000000" w:rsidRPr="00000000">
        <w:rPr>
          <w:rFonts w:ascii="Times New Roman" w:cs="Times New Roman" w:eastAsia="Times New Roman" w:hAnsi="Times New Roman"/>
          <w:color w:val="000000"/>
          <w:shd w:fill="auto" w:val="clear"/>
          <w:vertAlign w:val="baseline"/>
          <w:rtl w:val="0"/>
        </w:rPr>
        <w:t xml:space="preserve">, using </w:t>
      </w:r>
      <w:r w:rsidDel="00000000" w:rsidR="00000000" w:rsidRPr="00000000">
        <w:rPr>
          <w:rFonts w:ascii="Times New Roman" w:cs="Times New Roman" w:eastAsia="Times New Roman" w:hAnsi="Times New Roman"/>
          <w:b w:val="1"/>
          <w:color w:val="000000"/>
          <w:shd w:fill="auto" w:val="clear"/>
          <w:vertAlign w:val="baseline"/>
          <w:rtl w:val="0"/>
        </w:rPr>
        <w:t xml:space="preserve">CSS</w:t>
      </w:r>
      <w:r w:rsidDel="00000000" w:rsidR="00000000" w:rsidRPr="00000000">
        <w:rPr>
          <w:rFonts w:ascii="Times New Roman" w:cs="Times New Roman" w:eastAsia="Times New Roman" w:hAnsi="Times New Roman"/>
          <w:color w:val="000000"/>
          <w:shd w:fill="auto" w:val="clear"/>
          <w:vertAlign w:val="baseline"/>
          <w:rtl w:val="0"/>
        </w:rPr>
        <w:t xml:space="preserve"> and </w:t>
      </w:r>
      <w:r w:rsidDel="00000000" w:rsidR="00000000" w:rsidRPr="00000000">
        <w:rPr>
          <w:rFonts w:ascii="Times New Roman" w:cs="Times New Roman" w:eastAsia="Times New Roman" w:hAnsi="Times New Roman"/>
          <w:b w:val="1"/>
          <w:color w:val="000000"/>
          <w:shd w:fill="auto" w:val="clear"/>
          <w:vertAlign w:val="baseline"/>
          <w:rtl w:val="0"/>
        </w:rPr>
        <w:t xml:space="preserve">Bootstrap</w:t>
      </w:r>
      <w:r w:rsidDel="00000000" w:rsidR="00000000" w:rsidRPr="00000000">
        <w:rPr>
          <w:rFonts w:ascii="Times New Roman" w:cs="Times New Roman" w:eastAsia="Times New Roman" w:hAnsi="Times New Roman"/>
          <w:color w:val="000000"/>
          <w:shd w:fill="auto" w:val="clear"/>
          <w:vertAlign w:val="baseline"/>
          <w:rtl w:val="0"/>
        </w:rPr>
        <w:t xml:space="preserve"> for styling design.</w:t>
      </w:r>
    </w:p>
    <w:p w:rsidR="00000000" w:rsidDel="00000000" w:rsidP="00000000" w:rsidRDefault="00000000" w:rsidRPr="00000000" w14:paraId="00000010">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Employed </w:t>
      </w:r>
      <w:r w:rsidDel="00000000" w:rsidR="00000000" w:rsidRPr="00000000">
        <w:rPr>
          <w:rFonts w:ascii="Times New Roman" w:cs="Times New Roman" w:eastAsia="Times New Roman" w:hAnsi="Times New Roman"/>
          <w:b w:val="1"/>
          <w:color w:val="000000"/>
          <w:shd w:fill="auto" w:val="clear"/>
          <w:vertAlign w:val="baseline"/>
          <w:rtl w:val="0"/>
        </w:rPr>
        <w:t xml:space="preserve">Angular</w:t>
      </w:r>
      <w:r w:rsidDel="00000000" w:rsidR="00000000" w:rsidRPr="00000000">
        <w:rPr>
          <w:rFonts w:ascii="Times New Roman" w:cs="Times New Roman" w:eastAsia="Times New Roman" w:hAnsi="Times New Roman"/>
          <w:color w:val="000000"/>
          <w:shd w:fill="auto" w:val="clear"/>
          <w:vertAlign w:val="baseline"/>
          <w:rtl w:val="0"/>
        </w:rPr>
        <w:t xml:space="preserve"> to structure dynamic templates and route services to switch views in application.</w:t>
      </w:r>
    </w:p>
    <w:p w:rsidR="00000000" w:rsidDel="00000000" w:rsidP="00000000" w:rsidRDefault="00000000" w:rsidRPr="00000000" w14:paraId="00000011">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Coded </w:t>
      </w:r>
      <w:r w:rsidDel="00000000" w:rsidR="00000000" w:rsidRPr="00000000">
        <w:rPr>
          <w:rFonts w:ascii="Times New Roman" w:cs="Times New Roman" w:eastAsia="Times New Roman" w:hAnsi="Times New Roman"/>
          <w:b w:val="1"/>
          <w:color w:val="000000"/>
          <w:shd w:fill="auto" w:val="clear"/>
          <w:vertAlign w:val="baseline"/>
          <w:rtl w:val="0"/>
        </w:rPr>
        <w:t xml:space="preserve">TypeScript</w:t>
      </w:r>
      <w:r w:rsidDel="00000000" w:rsidR="00000000" w:rsidRPr="00000000">
        <w:rPr>
          <w:rFonts w:ascii="Times New Roman" w:cs="Times New Roman" w:eastAsia="Times New Roman" w:hAnsi="Times New Roman"/>
          <w:color w:val="000000"/>
          <w:shd w:fill="auto" w:val="clear"/>
          <w:vertAlign w:val="baseline"/>
          <w:rtl w:val="0"/>
        </w:rPr>
        <w:t xml:space="preserve"> to grant web application dynamic functionality in a type safe, object oriented design.</w:t>
      </w:r>
    </w:p>
    <w:p w:rsidR="00000000" w:rsidDel="00000000" w:rsidP="00000000" w:rsidRDefault="00000000" w:rsidRPr="00000000" w14:paraId="00000012">
      <w:pPr>
        <w:numPr>
          <w:ilvl w:val="0"/>
          <w:numId w:val="4"/>
        </w:numPr>
        <w:spacing w:after="0" w:before="0" w:line="276" w:lineRule="auto"/>
        <w:ind w:left="720" w:right="0" w:hanging="360"/>
        <w:jc w:val="left"/>
        <w:rPr>
          <w:u w:val="none"/>
        </w:rPr>
      </w:pPr>
      <w:r w:rsidDel="00000000" w:rsidR="00000000" w:rsidRPr="00000000">
        <w:rPr>
          <w:rtl w:val="0"/>
        </w:rPr>
        <w:t xml:space="preserve">Designed </w:t>
      </w:r>
      <w:r w:rsidDel="00000000" w:rsidR="00000000" w:rsidRPr="00000000">
        <w:rPr>
          <w:b w:val="1"/>
          <w:rtl w:val="0"/>
        </w:rPr>
        <w:t xml:space="preserve">React-Native</w:t>
      </w:r>
      <w:r w:rsidDel="00000000" w:rsidR="00000000" w:rsidRPr="00000000">
        <w:rPr>
          <w:rtl w:val="0"/>
        </w:rPr>
        <w:t xml:space="preserve"> mobile applications to give user front-facing interaction.</w:t>
      </w:r>
    </w:p>
    <w:p w:rsidR="00000000" w:rsidDel="00000000" w:rsidP="00000000" w:rsidRDefault="00000000" w:rsidRPr="00000000" w14:paraId="00000013">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Implemented </w:t>
      </w:r>
      <w:r w:rsidDel="00000000" w:rsidR="00000000" w:rsidRPr="00000000">
        <w:rPr>
          <w:rFonts w:ascii="Times New Roman" w:cs="Times New Roman" w:eastAsia="Times New Roman" w:hAnsi="Times New Roman"/>
          <w:b w:val="1"/>
          <w:color w:val="000000"/>
          <w:shd w:fill="auto" w:val="clear"/>
          <w:vertAlign w:val="baseline"/>
          <w:rtl w:val="0"/>
        </w:rPr>
        <w:t xml:space="preserve">AJAX</w:t>
      </w:r>
      <w:r w:rsidDel="00000000" w:rsidR="00000000" w:rsidRPr="00000000">
        <w:rPr>
          <w:rFonts w:ascii="Times New Roman" w:cs="Times New Roman" w:eastAsia="Times New Roman" w:hAnsi="Times New Roman"/>
          <w:color w:val="000000"/>
          <w:shd w:fill="auto" w:val="clear"/>
          <w:vertAlign w:val="baseline"/>
          <w:rtl w:val="0"/>
        </w:rPr>
        <w:t xml:space="preserve"> to send requests to the server and incorporate responses.</w:t>
      </w:r>
    </w:p>
    <w:p w:rsidR="00000000" w:rsidDel="00000000" w:rsidP="00000000" w:rsidRDefault="00000000" w:rsidRPr="00000000" w14:paraId="00000014">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Utilized </w:t>
      </w:r>
      <w:r w:rsidDel="00000000" w:rsidR="00000000" w:rsidRPr="00000000">
        <w:rPr>
          <w:rFonts w:ascii="Times New Roman" w:cs="Times New Roman" w:eastAsia="Times New Roman" w:hAnsi="Times New Roman"/>
          <w:b w:val="1"/>
          <w:color w:val="000000"/>
          <w:shd w:fill="auto" w:val="clear"/>
          <w:vertAlign w:val="baseline"/>
          <w:rtl w:val="0"/>
        </w:rPr>
        <w:t xml:space="preserve">Servlets</w:t>
      </w:r>
      <w:r w:rsidDel="00000000" w:rsidR="00000000" w:rsidRPr="00000000">
        <w:rPr>
          <w:rFonts w:ascii="Times New Roman" w:cs="Times New Roman" w:eastAsia="Times New Roman" w:hAnsi="Times New Roman"/>
          <w:color w:val="000000"/>
          <w:shd w:fill="auto" w:val="clear"/>
          <w:vertAlign w:val="baseline"/>
          <w:rtl w:val="0"/>
        </w:rPr>
        <w:t xml:space="preserve"> to receive messages and pass them to a front controller design pattern to process messages and send a response.</w:t>
      </w:r>
    </w:p>
    <w:p w:rsidR="00000000" w:rsidDel="00000000" w:rsidP="00000000" w:rsidRDefault="00000000" w:rsidRPr="00000000" w14:paraId="00000015">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Incorporated </w:t>
      </w:r>
      <w:r w:rsidDel="00000000" w:rsidR="00000000" w:rsidRPr="00000000">
        <w:rPr>
          <w:rFonts w:ascii="Times New Roman" w:cs="Times New Roman" w:eastAsia="Times New Roman" w:hAnsi="Times New Roman"/>
          <w:b w:val="1"/>
          <w:color w:val="000000"/>
          <w:shd w:fill="auto" w:val="clear"/>
          <w:vertAlign w:val="baseline"/>
          <w:rtl w:val="0"/>
        </w:rPr>
        <w:t xml:space="preserve">JDBC</w:t>
      </w:r>
      <w:r w:rsidDel="00000000" w:rsidR="00000000" w:rsidRPr="00000000">
        <w:rPr>
          <w:rFonts w:ascii="Times New Roman" w:cs="Times New Roman" w:eastAsia="Times New Roman" w:hAnsi="Times New Roman"/>
          <w:color w:val="000000"/>
          <w:shd w:fill="auto" w:val="clear"/>
          <w:vertAlign w:val="baseline"/>
          <w:rtl w:val="0"/>
        </w:rPr>
        <w:t xml:space="preserve"> to access build data access objects that could send and receive objects in a reusable, modular fashion from </w:t>
      </w:r>
      <w:r w:rsidDel="00000000" w:rsidR="00000000" w:rsidRPr="00000000">
        <w:rPr>
          <w:rFonts w:ascii="Times New Roman" w:cs="Times New Roman" w:eastAsia="Times New Roman" w:hAnsi="Times New Roman"/>
          <w:b w:val="1"/>
          <w:color w:val="000000"/>
          <w:shd w:fill="auto" w:val="clear"/>
          <w:vertAlign w:val="baseline"/>
          <w:rtl w:val="0"/>
        </w:rPr>
        <w:t xml:space="preserve">Oracle SQL</w:t>
      </w:r>
      <w:r w:rsidDel="00000000" w:rsidR="00000000" w:rsidRPr="00000000">
        <w:rPr>
          <w:rFonts w:ascii="Times New Roman" w:cs="Times New Roman" w:eastAsia="Times New Roman" w:hAnsi="Times New Roman"/>
          <w:color w:val="000000"/>
          <w:shd w:fill="auto" w:val="clear"/>
          <w:vertAlign w:val="baseline"/>
          <w:rtl w:val="0"/>
        </w:rPr>
        <w:t xml:space="preserve"> database.</w:t>
      </w:r>
    </w:p>
    <w:p w:rsidR="00000000" w:rsidDel="00000000" w:rsidP="00000000" w:rsidRDefault="00000000" w:rsidRPr="00000000" w14:paraId="00000016">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Employed </w:t>
      </w:r>
      <w:r w:rsidDel="00000000" w:rsidR="00000000" w:rsidRPr="00000000">
        <w:rPr>
          <w:rFonts w:ascii="Times New Roman" w:cs="Times New Roman" w:eastAsia="Times New Roman" w:hAnsi="Times New Roman"/>
          <w:b w:val="1"/>
          <w:color w:val="000000"/>
          <w:shd w:fill="auto" w:val="clear"/>
          <w:vertAlign w:val="baseline"/>
          <w:rtl w:val="0"/>
        </w:rPr>
        <w:t xml:space="preserve">Spring MVC</w:t>
      </w:r>
      <w:r w:rsidDel="00000000" w:rsidR="00000000" w:rsidRPr="00000000">
        <w:rPr>
          <w:rFonts w:ascii="Times New Roman" w:cs="Times New Roman" w:eastAsia="Times New Roman" w:hAnsi="Times New Roman"/>
          <w:color w:val="000000"/>
          <w:shd w:fill="auto" w:val="clear"/>
          <w:vertAlign w:val="baseline"/>
          <w:rtl w:val="0"/>
        </w:rPr>
        <w:t xml:space="preserve"> to act as a front controller and delegate requests from the client to the server.</w:t>
      </w:r>
    </w:p>
    <w:p w:rsidR="00000000" w:rsidDel="00000000" w:rsidP="00000000" w:rsidRDefault="00000000" w:rsidRPr="00000000" w14:paraId="00000017">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Incorporated aspects using </w:t>
      </w:r>
      <w:r w:rsidDel="00000000" w:rsidR="00000000" w:rsidRPr="00000000">
        <w:rPr>
          <w:rFonts w:ascii="Times New Roman" w:cs="Times New Roman" w:eastAsia="Times New Roman" w:hAnsi="Times New Roman"/>
          <w:b w:val="1"/>
          <w:color w:val="000000"/>
          <w:shd w:fill="auto" w:val="clear"/>
          <w:vertAlign w:val="baseline"/>
          <w:rtl w:val="0"/>
        </w:rPr>
        <w:t xml:space="preserve">Spring AOP</w:t>
      </w:r>
      <w:r w:rsidDel="00000000" w:rsidR="00000000" w:rsidRPr="00000000">
        <w:rPr>
          <w:rFonts w:ascii="Times New Roman" w:cs="Times New Roman" w:eastAsia="Times New Roman" w:hAnsi="Times New Roman"/>
          <w:color w:val="000000"/>
          <w:shd w:fill="auto" w:val="clear"/>
          <w:vertAlign w:val="baseline"/>
          <w:rtl w:val="0"/>
        </w:rPr>
        <w:t xml:space="preserve"> to modularize cross-cutting concerns and speed up development.</w:t>
      </w:r>
    </w:p>
    <w:p w:rsidR="00000000" w:rsidDel="00000000" w:rsidP="00000000" w:rsidRDefault="00000000" w:rsidRPr="00000000" w14:paraId="00000018">
      <w:pPr>
        <w:numPr>
          <w:ilvl w:val="0"/>
          <w:numId w:val="4"/>
        </w:numPr>
        <w:spacing w:after="0" w:before="0" w:line="276" w:lineRule="auto"/>
        <w:ind w:left="720" w:right="0" w:hanging="360"/>
        <w:jc w:val="left"/>
        <w:rPr>
          <w:u w:val="none"/>
        </w:rPr>
      </w:pPr>
      <w:r w:rsidDel="00000000" w:rsidR="00000000" w:rsidRPr="00000000">
        <w:rPr>
          <w:rtl w:val="0"/>
        </w:rPr>
        <w:t xml:space="preserve">Hooked up </w:t>
      </w:r>
      <w:r w:rsidDel="00000000" w:rsidR="00000000" w:rsidRPr="00000000">
        <w:rPr>
          <w:b w:val="1"/>
          <w:rtl w:val="0"/>
        </w:rPr>
        <w:t xml:space="preserve">Hangfire</w:t>
      </w:r>
      <w:r w:rsidDel="00000000" w:rsidR="00000000" w:rsidRPr="00000000">
        <w:rPr>
          <w:rtl w:val="0"/>
        </w:rPr>
        <w:t xml:space="preserve"> and </w:t>
      </w:r>
      <w:r w:rsidDel="00000000" w:rsidR="00000000" w:rsidRPr="00000000">
        <w:rPr>
          <w:b w:val="1"/>
          <w:rtl w:val="0"/>
        </w:rPr>
        <w:t xml:space="preserve">Quartz.Net</w:t>
      </w:r>
      <w:r w:rsidDel="00000000" w:rsidR="00000000" w:rsidRPr="00000000">
        <w:rPr>
          <w:rtl w:val="0"/>
        </w:rPr>
        <w:t xml:space="preserve"> into </w:t>
      </w:r>
      <w:r w:rsidDel="00000000" w:rsidR="00000000" w:rsidRPr="00000000">
        <w:rPr>
          <w:b w:val="1"/>
          <w:rtl w:val="0"/>
        </w:rPr>
        <w:t xml:space="preserve">.Net</w:t>
      </w:r>
      <w:r w:rsidDel="00000000" w:rsidR="00000000" w:rsidRPr="00000000">
        <w:rPr>
          <w:rtl w:val="0"/>
        </w:rPr>
        <w:t xml:space="preserve"> DLL to schedule tasks and processes.</w:t>
      </w:r>
    </w:p>
    <w:p w:rsidR="00000000" w:rsidDel="00000000" w:rsidP="00000000" w:rsidRDefault="00000000" w:rsidRPr="00000000" w14:paraId="00000019">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Constructed a </w:t>
      </w:r>
      <w:r w:rsidDel="00000000" w:rsidR="00000000" w:rsidRPr="00000000">
        <w:rPr>
          <w:rFonts w:ascii="Times New Roman" w:cs="Times New Roman" w:eastAsia="Times New Roman" w:hAnsi="Times New Roman"/>
          <w:b w:val="1"/>
          <w:color w:val="000000"/>
          <w:shd w:fill="auto" w:val="clear"/>
          <w:vertAlign w:val="baseline"/>
          <w:rtl w:val="0"/>
        </w:rPr>
        <w:t xml:space="preserve">SOAP</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WSDL</w:t>
      </w:r>
      <w:r w:rsidDel="00000000" w:rsidR="00000000" w:rsidRPr="00000000">
        <w:rPr>
          <w:rFonts w:ascii="Times New Roman" w:cs="Times New Roman" w:eastAsia="Times New Roman" w:hAnsi="Times New Roman"/>
          <w:color w:val="000000"/>
          <w:shd w:fill="auto" w:val="clear"/>
          <w:vertAlign w:val="baseline"/>
          <w:rtl w:val="0"/>
        </w:rPr>
        <w:t xml:space="preserve"> using </w:t>
      </w:r>
      <w:r w:rsidDel="00000000" w:rsidR="00000000" w:rsidRPr="00000000">
        <w:rPr>
          <w:rFonts w:ascii="Times New Roman" w:cs="Times New Roman" w:eastAsia="Times New Roman" w:hAnsi="Times New Roman"/>
          <w:b w:val="1"/>
          <w:color w:val="000000"/>
          <w:shd w:fill="auto" w:val="clear"/>
          <w:vertAlign w:val="baseline"/>
          <w:rtl w:val="0"/>
        </w:rPr>
        <w:t xml:space="preserve">Apache CXF</w:t>
      </w:r>
      <w:r w:rsidDel="00000000" w:rsidR="00000000" w:rsidRPr="00000000">
        <w:rPr>
          <w:rFonts w:ascii="Times New Roman" w:cs="Times New Roman" w:eastAsia="Times New Roman" w:hAnsi="Times New Roman"/>
          <w:color w:val="000000"/>
          <w:shd w:fill="auto" w:val="clear"/>
          <w:vertAlign w:val="baseline"/>
          <w:rtl w:val="0"/>
        </w:rPr>
        <w:t xml:space="preserve"> and consumed a </w:t>
      </w:r>
      <w:r w:rsidDel="00000000" w:rsidR="00000000" w:rsidRPr="00000000">
        <w:rPr>
          <w:rFonts w:ascii="Times New Roman" w:cs="Times New Roman" w:eastAsia="Times New Roman" w:hAnsi="Times New Roman"/>
          <w:b w:val="1"/>
          <w:color w:val="000000"/>
          <w:shd w:fill="auto" w:val="clear"/>
          <w:vertAlign w:val="baseline"/>
          <w:rtl w:val="0"/>
        </w:rPr>
        <w:t xml:space="preserve">SOAP</w:t>
      </w:r>
      <w:r w:rsidDel="00000000" w:rsidR="00000000" w:rsidRPr="00000000">
        <w:rPr>
          <w:rFonts w:ascii="Times New Roman" w:cs="Times New Roman" w:eastAsia="Times New Roman" w:hAnsi="Times New Roman"/>
          <w:color w:val="000000"/>
          <w:shd w:fill="auto" w:val="clear"/>
          <w:vertAlign w:val="baseline"/>
          <w:rtl w:val="0"/>
        </w:rPr>
        <w:t xml:space="preserve"> service with </w:t>
      </w:r>
      <w:r w:rsidDel="00000000" w:rsidR="00000000" w:rsidRPr="00000000">
        <w:rPr>
          <w:rFonts w:ascii="Times New Roman" w:cs="Times New Roman" w:eastAsia="Times New Roman" w:hAnsi="Times New Roman"/>
          <w:b w:val="1"/>
          <w:color w:val="000000"/>
          <w:shd w:fill="auto" w:val="clear"/>
          <w:vertAlign w:val="baseline"/>
          <w:rtl w:val="0"/>
        </w:rPr>
        <w:t xml:space="preserve">JAX-WS</w:t>
      </w:r>
      <w:r w:rsidDel="00000000" w:rsidR="00000000" w:rsidRPr="00000000">
        <w:rPr>
          <w:rFonts w:ascii="Times New Roman" w:cs="Times New Roman" w:eastAsia="Times New Roman" w:hAnsi="Times New Roman"/>
          <w:color w:val="000000"/>
          <w:shd w:fill="auto" w:val="clear"/>
          <w:vertAlign w:val="baseline"/>
          <w:rtl w:val="0"/>
        </w:rPr>
        <w:t xml:space="preserve">.</w:t>
      </w:r>
    </w:p>
    <w:p w:rsidR="00000000" w:rsidDel="00000000" w:rsidP="00000000" w:rsidRDefault="00000000" w:rsidRPr="00000000" w14:paraId="0000001A">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Deployed </w:t>
      </w:r>
      <w:r w:rsidDel="00000000" w:rsidR="00000000" w:rsidRPr="00000000">
        <w:rPr>
          <w:rFonts w:ascii="Times New Roman" w:cs="Times New Roman" w:eastAsia="Times New Roman" w:hAnsi="Times New Roman"/>
          <w:b w:val="1"/>
          <w:color w:val="000000"/>
          <w:shd w:fill="auto" w:val="clear"/>
          <w:vertAlign w:val="baseline"/>
          <w:rtl w:val="0"/>
        </w:rPr>
        <w:t xml:space="preserve">Tomcat</w:t>
      </w:r>
      <w:r w:rsidDel="00000000" w:rsidR="00000000" w:rsidRPr="00000000">
        <w:rPr>
          <w:rFonts w:ascii="Times New Roman" w:cs="Times New Roman" w:eastAsia="Times New Roman" w:hAnsi="Times New Roman"/>
          <w:color w:val="000000"/>
          <w:shd w:fill="auto" w:val="clear"/>
          <w:vertAlign w:val="baseline"/>
          <w:rtl w:val="0"/>
        </w:rPr>
        <w:t xml:space="preserve"> server connecting client, server, and database to facilitate messages sent between services.</w:t>
      </w:r>
    </w:p>
    <w:p w:rsidR="00000000" w:rsidDel="00000000" w:rsidP="00000000" w:rsidRDefault="00000000" w:rsidRPr="00000000" w14:paraId="0000001B">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Built a </w:t>
      </w:r>
      <w:r w:rsidDel="00000000" w:rsidR="00000000" w:rsidRPr="00000000">
        <w:rPr>
          <w:rFonts w:ascii="Times New Roman" w:cs="Times New Roman" w:eastAsia="Times New Roman" w:hAnsi="Times New Roman"/>
          <w:b w:val="1"/>
          <w:color w:val="000000"/>
          <w:shd w:fill="auto" w:val="clear"/>
          <w:vertAlign w:val="baseline"/>
          <w:rtl w:val="0"/>
        </w:rPr>
        <w:t xml:space="preserve">Jenkins</w:t>
      </w:r>
      <w:r w:rsidDel="00000000" w:rsidR="00000000" w:rsidRPr="00000000">
        <w:rPr>
          <w:rFonts w:ascii="Times New Roman" w:cs="Times New Roman" w:eastAsia="Times New Roman" w:hAnsi="Times New Roman"/>
          <w:color w:val="000000"/>
          <w:shd w:fill="auto" w:val="clear"/>
          <w:vertAlign w:val="baseline"/>
          <w:rtl w:val="0"/>
        </w:rPr>
        <w:t xml:space="preserve"> server in an </w:t>
      </w:r>
      <w:r w:rsidDel="00000000" w:rsidR="00000000" w:rsidRPr="00000000">
        <w:rPr>
          <w:rFonts w:ascii="Times New Roman" w:cs="Times New Roman" w:eastAsia="Times New Roman" w:hAnsi="Times New Roman"/>
          <w:b w:val="1"/>
          <w:color w:val="000000"/>
          <w:shd w:fill="auto" w:val="clear"/>
          <w:vertAlign w:val="baseline"/>
          <w:rtl w:val="0"/>
        </w:rPr>
        <w:t xml:space="preserve">EC2</w:t>
      </w:r>
      <w:r w:rsidDel="00000000" w:rsidR="00000000" w:rsidRPr="00000000">
        <w:rPr>
          <w:rFonts w:ascii="Times New Roman" w:cs="Times New Roman" w:eastAsia="Times New Roman" w:hAnsi="Times New Roman"/>
          <w:color w:val="000000"/>
          <w:shd w:fill="auto" w:val="clear"/>
          <w:vertAlign w:val="baseline"/>
          <w:rtl w:val="0"/>
        </w:rPr>
        <w:t xml:space="preserve"> from </w:t>
      </w:r>
      <w:r w:rsidDel="00000000" w:rsidR="00000000" w:rsidRPr="00000000">
        <w:rPr>
          <w:rFonts w:ascii="Times New Roman" w:cs="Times New Roman" w:eastAsia="Times New Roman" w:hAnsi="Times New Roman"/>
          <w:b w:val="1"/>
          <w:color w:val="000000"/>
          <w:shd w:fill="auto" w:val="clear"/>
          <w:vertAlign w:val="baseline"/>
          <w:rtl w:val="0"/>
        </w:rPr>
        <w:t xml:space="preserve">AWS</w:t>
      </w:r>
      <w:r w:rsidDel="00000000" w:rsidR="00000000" w:rsidRPr="00000000">
        <w:rPr>
          <w:rFonts w:ascii="Times New Roman" w:cs="Times New Roman" w:eastAsia="Times New Roman" w:hAnsi="Times New Roman"/>
          <w:color w:val="000000"/>
          <w:shd w:fill="auto" w:val="clear"/>
          <w:vertAlign w:val="baseline"/>
          <w:rtl w:val="0"/>
        </w:rPr>
        <w:t xml:space="preserve"> to set up projects for continuous integration, continuous development, and continuous deployment.</w:t>
      </w:r>
    </w:p>
    <w:p w:rsidR="00000000" w:rsidDel="00000000" w:rsidP="00000000" w:rsidRDefault="00000000" w:rsidRPr="00000000" w14:paraId="0000001C">
      <w:pPr>
        <w:numPr>
          <w:ilvl w:val="0"/>
          <w:numId w:val="4"/>
        </w:numPr>
        <w:spacing w:after="0" w:before="0" w:line="276" w:lineRule="auto"/>
        <w:ind w:left="720" w:right="0" w:hanging="360"/>
        <w:jc w:val="left"/>
        <w:rPr>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Wrote unit tests to utilize the </w:t>
      </w:r>
      <w:r w:rsidDel="00000000" w:rsidR="00000000" w:rsidRPr="00000000">
        <w:rPr>
          <w:rFonts w:ascii="Times New Roman" w:cs="Times New Roman" w:eastAsia="Times New Roman" w:hAnsi="Times New Roman"/>
          <w:b w:val="1"/>
          <w:color w:val="000000"/>
          <w:shd w:fill="auto" w:val="clear"/>
          <w:vertAlign w:val="baseline"/>
          <w:rtl w:val="0"/>
        </w:rPr>
        <w:t xml:space="preserve">JUnit</w:t>
      </w:r>
      <w:r w:rsidDel="00000000" w:rsidR="00000000" w:rsidRPr="00000000">
        <w:rPr>
          <w:rFonts w:ascii="Times New Roman" w:cs="Times New Roman" w:eastAsia="Times New Roman" w:hAnsi="Times New Roman"/>
          <w:color w:val="000000"/>
          <w:shd w:fill="auto" w:val="clear"/>
          <w:vertAlign w:val="baseline"/>
          <w:rtl w:val="0"/>
        </w:rPr>
        <w:t xml:space="preserve"> and </w:t>
      </w:r>
      <w:r w:rsidDel="00000000" w:rsidR="00000000" w:rsidRPr="00000000">
        <w:rPr>
          <w:b w:val="1"/>
          <w:color w:val="000000"/>
          <w:shd w:fill="auto" w:val="clear"/>
          <w:vertAlign w:val="baseline"/>
          <w:rtl w:val="0"/>
        </w:rPr>
        <w:t xml:space="preserve">XUnit</w:t>
      </w:r>
      <w:r w:rsidDel="00000000" w:rsidR="00000000" w:rsidRPr="00000000">
        <w:rPr>
          <w:color w:val="000000"/>
          <w:shd w:fill="auto" w:val="clear"/>
          <w:vertAlign w:val="baseline"/>
          <w:rtl w:val="0"/>
        </w:rPr>
        <w:t xml:space="preserve"> </w:t>
      </w:r>
      <w:r w:rsidDel="00000000" w:rsidR="00000000" w:rsidRPr="00000000">
        <w:rPr>
          <w:rFonts w:ascii="Times New Roman" w:cs="Times New Roman" w:eastAsia="Times New Roman" w:hAnsi="Times New Roman"/>
          <w:color w:val="000000"/>
          <w:shd w:fill="auto" w:val="clear"/>
          <w:vertAlign w:val="baseline"/>
          <w:rtl w:val="0"/>
        </w:rPr>
        <w:t xml:space="preserve">framework for improved testing.</w:t>
      </w:r>
    </w:p>
    <w:p w:rsidR="00000000" w:rsidDel="00000000" w:rsidP="00000000" w:rsidRDefault="00000000" w:rsidRPr="00000000" w14:paraId="0000001D">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Provided code coverage using </w:t>
      </w:r>
      <w:r w:rsidDel="00000000" w:rsidR="00000000" w:rsidRPr="00000000">
        <w:rPr>
          <w:rFonts w:ascii="Times New Roman" w:cs="Times New Roman" w:eastAsia="Times New Roman" w:hAnsi="Times New Roman"/>
          <w:b w:val="1"/>
          <w:color w:val="000000"/>
          <w:shd w:fill="auto" w:val="clear"/>
          <w:vertAlign w:val="baseline"/>
          <w:rtl w:val="0"/>
        </w:rPr>
        <w:t xml:space="preserve">SonarQube</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JUnit</w:t>
      </w:r>
      <w:r w:rsidDel="00000000" w:rsidR="00000000" w:rsidRPr="00000000">
        <w:rPr>
          <w:rFonts w:ascii="Times New Roman" w:cs="Times New Roman" w:eastAsia="Times New Roman" w:hAnsi="Times New Roman"/>
          <w:color w:val="000000"/>
          <w:shd w:fill="auto" w:val="clear"/>
          <w:vertAlign w:val="baseline"/>
          <w:rtl w:val="0"/>
        </w:rPr>
        <w:t xml:space="preserve">, </w:t>
      </w:r>
      <w:r w:rsidDel="00000000" w:rsidR="00000000" w:rsidRPr="00000000">
        <w:rPr>
          <w:rFonts w:ascii="Times New Roman" w:cs="Times New Roman" w:eastAsia="Times New Roman" w:hAnsi="Times New Roman"/>
          <w:b w:val="1"/>
          <w:color w:val="000000"/>
          <w:shd w:fill="auto" w:val="clear"/>
          <w:vertAlign w:val="baseline"/>
          <w:rtl w:val="0"/>
        </w:rPr>
        <w:t xml:space="preserve">Postman</w:t>
      </w:r>
      <w:r w:rsidDel="00000000" w:rsidR="00000000" w:rsidRPr="00000000">
        <w:rPr>
          <w:rFonts w:ascii="Times New Roman" w:cs="Times New Roman" w:eastAsia="Times New Roman" w:hAnsi="Times New Roman"/>
          <w:color w:val="000000"/>
          <w:shd w:fill="auto" w:val="clear"/>
          <w:vertAlign w:val="baseline"/>
          <w:rtl w:val="0"/>
        </w:rPr>
        <w:t xml:space="preserve">, and </w:t>
      </w:r>
      <w:r w:rsidDel="00000000" w:rsidR="00000000" w:rsidRPr="00000000">
        <w:rPr>
          <w:rFonts w:ascii="Times New Roman" w:cs="Times New Roman" w:eastAsia="Times New Roman" w:hAnsi="Times New Roman"/>
          <w:b w:val="1"/>
          <w:color w:val="000000"/>
          <w:shd w:fill="auto" w:val="clear"/>
          <w:vertAlign w:val="baseline"/>
          <w:rtl w:val="0"/>
        </w:rPr>
        <w:t xml:space="preserve">Karma</w:t>
      </w:r>
      <w:r w:rsidDel="00000000" w:rsidR="00000000" w:rsidRPr="00000000">
        <w:rPr>
          <w:rFonts w:ascii="Times New Roman" w:cs="Times New Roman" w:eastAsia="Times New Roman" w:hAnsi="Times New Roman"/>
          <w:color w:val="000000"/>
          <w:shd w:fill="auto" w:val="clear"/>
          <w:vertAlign w:val="baseline"/>
          <w:rtl w:val="0"/>
        </w:rPr>
        <w:t xml:space="preserve">.</w:t>
      </w:r>
    </w:p>
    <w:p w:rsidR="00000000" w:rsidDel="00000000" w:rsidP="00000000" w:rsidRDefault="00000000" w:rsidRPr="00000000" w14:paraId="0000001E">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Leveraged </w:t>
      </w:r>
      <w:r w:rsidDel="00000000" w:rsidR="00000000" w:rsidRPr="00000000">
        <w:rPr>
          <w:rFonts w:ascii="Times New Roman" w:cs="Times New Roman" w:eastAsia="Times New Roman" w:hAnsi="Times New Roman"/>
          <w:b w:val="1"/>
          <w:color w:val="000000"/>
          <w:shd w:fill="auto" w:val="clear"/>
          <w:vertAlign w:val="baseline"/>
          <w:rtl w:val="0"/>
        </w:rPr>
        <w:t xml:space="preserve">Microservice</w:t>
      </w:r>
      <w:r w:rsidDel="00000000" w:rsidR="00000000" w:rsidRPr="00000000">
        <w:rPr>
          <w:rFonts w:ascii="Times New Roman" w:cs="Times New Roman" w:eastAsia="Times New Roman" w:hAnsi="Times New Roman"/>
          <w:color w:val="000000"/>
          <w:shd w:fill="auto" w:val="clear"/>
          <w:vertAlign w:val="baseline"/>
          <w:rtl w:val="0"/>
        </w:rPr>
        <w:t xml:space="preserve"> architecture design patterns to provide scalability and flexibility to application systems.</w:t>
      </w:r>
    </w:p>
    <w:p w:rsidR="00000000" w:rsidDel="00000000" w:rsidP="00000000" w:rsidRDefault="00000000" w:rsidRPr="00000000" w14:paraId="0000001F">
      <w:pPr>
        <w:numPr>
          <w:ilvl w:val="0"/>
          <w:numId w:val="4"/>
        </w:numPr>
        <w:spacing w:after="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Collaborated in team environments following </w:t>
      </w:r>
      <w:r w:rsidDel="00000000" w:rsidR="00000000" w:rsidRPr="00000000">
        <w:rPr>
          <w:rFonts w:ascii="Times New Roman" w:cs="Times New Roman" w:eastAsia="Times New Roman" w:hAnsi="Times New Roman"/>
          <w:b w:val="1"/>
          <w:color w:val="000000"/>
          <w:shd w:fill="auto" w:val="clear"/>
          <w:vertAlign w:val="baseline"/>
          <w:rtl w:val="0"/>
        </w:rPr>
        <w:t xml:space="preserve">Agile</w:t>
      </w:r>
      <w:r w:rsidDel="00000000" w:rsidR="00000000" w:rsidRPr="00000000">
        <w:rPr>
          <w:rFonts w:ascii="Times New Roman" w:cs="Times New Roman" w:eastAsia="Times New Roman" w:hAnsi="Times New Roman"/>
          <w:color w:val="000000"/>
          <w:shd w:fill="auto" w:val="clear"/>
          <w:vertAlign w:val="baseline"/>
          <w:rtl w:val="0"/>
        </w:rPr>
        <w:t xml:space="preserve"> methodology for improved communication and better project planning.</w:t>
      </w:r>
    </w:p>
    <w:p w:rsidR="00000000" w:rsidDel="00000000" w:rsidP="00000000" w:rsidRDefault="00000000" w:rsidRPr="00000000" w14:paraId="00000020">
      <w:pPr>
        <w:numPr>
          <w:ilvl w:val="0"/>
          <w:numId w:val="4"/>
        </w:numPr>
        <w:spacing w:after="24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Utilized </w:t>
      </w:r>
      <w:r w:rsidDel="00000000" w:rsidR="00000000" w:rsidRPr="00000000">
        <w:rPr>
          <w:rFonts w:ascii="Times New Roman" w:cs="Times New Roman" w:eastAsia="Times New Roman" w:hAnsi="Times New Roman"/>
          <w:b w:val="1"/>
          <w:color w:val="000000"/>
          <w:shd w:fill="auto" w:val="clear"/>
          <w:vertAlign w:val="baseline"/>
          <w:rtl w:val="0"/>
        </w:rPr>
        <w:t xml:space="preserve">Git</w:t>
      </w:r>
      <w:r w:rsidDel="00000000" w:rsidR="00000000" w:rsidRPr="00000000">
        <w:rPr>
          <w:rFonts w:ascii="Times New Roman" w:cs="Times New Roman" w:eastAsia="Times New Roman" w:hAnsi="Times New Roman"/>
          <w:color w:val="000000"/>
          <w:shd w:fill="auto" w:val="clear"/>
          <w:vertAlign w:val="baseline"/>
          <w:rtl w:val="0"/>
        </w:rPr>
        <w:t xml:space="preserve"> to grant version control for safe code management.</w:t>
      </w:r>
    </w:p>
    <w:p w:rsidR="00000000" w:rsidDel="00000000" w:rsidP="00000000" w:rsidRDefault="00000000" w:rsidRPr="00000000" w14:paraId="00000021">
      <w:pPr>
        <w:spacing w:after="0" w:before="0" w:line="276" w:lineRule="auto"/>
        <w:ind w:left="0" w:right="0" w:firstLine="0"/>
        <w:jc w:val="left"/>
        <w:rPr>
          <w:rFonts w:ascii="Times New Roman" w:cs="Times New Roman" w:eastAsia="Times New Roman" w:hAnsi="Times New Roman"/>
          <w:color w:val="000000"/>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22">
          <w:pPr>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Certifications</w:t>
          </w:r>
        </w:p>
      </w:sdtContent>
    </w:sdt>
    <w:p w:rsidR="00000000" w:rsidDel="00000000" w:rsidP="00000000" w:rsidRDefault="00000000" w:rsidRPr="00000000" w14:paraId="00000023">
      <w:pPr>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Oracle Certified Associate, Java SE 8 Programmer, Oracle Certification Program </w:t>
        <w:tab/>
      </w:r>
      <w:r w:rsidDel="00000000" w:rsidR="00000000" w:rsidRPr="00000000">
        <w:rPr>
          <w:rtl w:val="0"/>
        </w:rPr>
      </w:r>
    </w:p>
    <w:p w:rsidR="00000000" w:rsidDel="00000000" w:rsidP="00000000" w:rsidRDefault="00000000" w:rsidRPr="00000000" w14:paraId="00000024">
      <w:pPr>
        <w:spacing w:after="100" w:before="0" w:line="276" w:lineRule="auto"/>
        <w:ind w:left="0" w:right="0" w:firstLine="0"/>
        <w:jc w:val="left"/>
        <w:rPr>
          <w:b w:val="1"/>
        </w:rPr>
      </w:pPr>
      <w:r w:rsidDel="00000000" w:rsidR="00000000" w:rsidRPr="00000000">
        <w:rPr>
          <w:rtl w:val="0"/>
        </w:rPr>
      </w:r>
    </w:p>
    <w:sdt>
      <w:sdtPr>
        <w:tag w:val="goog_rdk_3"/>
      </w:sdtPr>
      <w:sdtContent>
        <w:p w:rsidR="00000000" w:rsidDel="00000000" w:rsidP="00000000" w:rsidRDefault="00000000" w:rsidRPr="00000000" w14:paraId="00000025">
          <w:pPr>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Education</w:t>
          </w:r>
        </w:p>
      </w:sdtContent>
    </w:sdt>
    <w:p w:rsidR="00000000" w:rsidDel="00000000" w:rsidP="00000000" w:rsidRDefault="00000000" w:rsidRPr="00000000" w14:paraId="00000026">
      <w:pPr>
        <w:spacing w:after="100" w:before="0" w:line="276" w:lineRule="auto"/>
        <w:ind w:left="0" w:right="0" w:firstLine="0"/>
        <w:jc w:val="left"/>
        <w:rPr/>
      </w:pPr>
      <w:r w:rsidDel="00000000" w:rsidR="00000000" w:rsidRPr="00000000">
        <w:rPr>
          <w:rtl w:val="0"/>
        </w:rPr>
        <w:t xml:space="preserve">Oakland University</w:t>
      </w:r>
    </w:p>
    <w:p w:rsidR="00000000" w:rsidDel="00000000" w:rsidP="00000000" w:rsidRDefault="00000000" w:rsidRPr="00000000" w14:paraId="00000027">
      <w:pPr>
        <w:spacing w:after="100" w:line="276" w:lineRule="auto"/>
        <w:rPr/>
      </w:pPr>
      <w:r w:rsidDel="00000000" w:rsidR="00000000" w:rsidRPr="00000000">
        <w:rPr>
          <w:rtl w:val="0"/>
        </w:rPr>
        <w:t xml:space="preserve">318 Meadow Brook Road Rochester, MI 48309</w:t>
      </w:r>
    </w:p>
    <w:p w:rsidR="00000000" w:rsidDel="00000000" w:rsidP="00000000" w:rsidRDefault="00000000" w:rsidRPr="00000000" w14:paraId="00000028">
      <w:pPr>
        <w:spacing w:after="100" w:before="0" w:line="276" w:lineRule="auto"/>
        <w:ind w:left="0" w:right="0" w:firstLine="0"/>
        <w:jc w:val="left"/>
        <w:rPr/>
      </w:pPr>
      <w:r w:rsidDel="00000000" w:rsidR="00000000" w:rsidRPr="00000000">
        <w:rPr>
          <w:color w:val="000000"/>
          <w:shd w:fill="auto" w:val="clear"/>
          <w:vertAlign w:val="baseline"/>
          <w:rtl w:val="0"/>
        </w:rPr>
        <w:t xml:space="preserve">Bachelor in Computer Science</w:t>
      </w:r>
      <w:r w:rsidDel="00000000" w:rsidR="00000000" w:rsidRPr="00000000">
        <w:rPr>
          <w:rtl w:val="0"/>
        </w:rPr>
      </w:r>
    </w:p>
    <w:p w:rsidR="00000000" w:rsidDel="00000000" w:rsidP="00000000" w:rsidRDefault="00000000" w:rsidRPr="00000000" w14:paraId="00000029">
      <w:pPr>
        <w:spacing w:after="100" w:before="0" w:line="276" w:lineRule="auto"/>
        <w:ind w:left="0" w:right="0" w:firstLine="0"/>
        <w:jc w:val="left"/>
        <w:rPr/>
      </w:pPr>
      <w:r w:rsidDel="00000000" w:rsidR="00000000" w:rsidRPr="00000000">
        <w:rPr>
          <w:rtl w:val="0"/>
        </w:rPr>
        <w:t xml:space="preserve">Graduated 2018</w:t>
      </w:r>
    </w:p>
    <w:p w:rsidR="00000000" w:rsidDel="00000000" w:rsidP="00000000" w:rsidRDefault="00000000" w:rsidRPr="00000000" w14:paraId="0000002A">
      <w:pPr>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spacing w:after="100" w:before="0" w:line="276" w:lineRule="auto"/>
        <w:ind w:left="0" w:right="0" w:firstLine="0"/>
        <w:jc w:val="left"/>
        <w:rPr>
          <w:b w:val="1"/>
        </w:rPr>
      </w:pPr>
      <w:r w:rsidDel="00000000" w:rsidR="00000000" w:rsidRPr="00000000">
        <w:rPr>
          <w:rFonts w:ascii="Times New Roman" w:cs="Times New Roman" w:eastAsia="Times New Roman" w:hAnsi="Times New Roman"/>
          <w:b w:val="1"/>
          <w:color w:val="000000"/>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C">
      <w:pPr>
        <w:tabs>
          <w:tab w:val="left" w:pos="5760"/>
        </w:tabs>
        <w:spacing w:after="100" w:before="0" w:line="276" w:lineRule="auto"/>
        <w:ind w:left="0" w:right="0" w:firstLine="0"/>
        <w:jc w:val="left"/>
        <w:rPr>
          <w:b w:val="1"/>
        </w:rPr>
      </w:pPr>
      <w:r w:rsidDel="00000000" w:rsidR="00000000" w:rsidRPr="00000000">
        <w:rPr>
          <w:b w:val="1"/>
          <w:rtl w:val="0"/>
        </w:rPr>
        <w:t xml:space="preserve">Ricardo Defense</w:t>
        <w:tab/>
        <w:t xml:space="preserve">September-2020 to Present</w:t>
      </w:r>
    </w:p>
    <w:p w:rsidR="00000000" w:rsidDel="00000000" w:rsidP="00000000" w:rsidRDefault="00000000" w:rsidRPr="00000000" w14:paraId="0000002D">
      <w:pPr>
        <w:tabs>
          <w:tab w:val="left" w:pos="5760"/>
        </w:tabs>
        <w:spacing w:after="100" w:before="0" w:line="276" w:lineRule="auto"/>
        <w:ind w:left="0" w:right="0" w:firstLine="0"/>
        <w:jc w:val="left"/>
        <w:rPr/>
      </w:pPr>
      <w:r w:rsidDel="00000000" w:rsidR="00000000" w:rsidRPr="00000000">
        <w:rPr>
          <w:b w:val="1"/>
          <w:rtl w:val="0"/>
        </w:rPr>
        <w:t xml:space="preserve">Responsibilities:</w:t>
      </w:r>
      <w:r w:rsidDel="00000000" w:rsidR="00000000" w:rsidRPr="00000000">
        <w:rPr>
          <w:rtl w:val="0"/>
        </w:rPr>
      </w:r>
    </w:p>
    <w:p w:rsidR="00000000" w:rsidDel="00000000" w:rsidP="00000000" w:rsidRDefault="00000000" w:rsidRPr="00000000" w14:paraId="0000002E">
      <w:pPr>
        <w:numPr>
          <w:ilvl w:val="0"/>
          <w:numId w:val="1"/>
        </w:numPr>
        <w:tabs>
          <w:tab w:val="left" w:pos="5760"/>
        </w:tabs>
        <w:spacing w:after="0" w:afterAutospacing="0" w:before="0" w:line="276" w:lineRule="auto"/>
        <w:ind w:left="720" w:right="0" w:hanging="360"/>
        <w:jc w:val="left"/>
        <w:rPr/>
      </w:pPr>
      <w:r w:rsidDel="00000000" w:rsidR="00000000" w:rsidRPr="00000000">
        <w:rPr>
          <w:rtl w:val="0"/>
        </w:rPr>
        <w:t xml:space="preserve">Discover new libraries such as </w:t>
      </w:r>
      <w:r w:rsidDel="00000000" w:rsidR="00000000" w:rsidRPr="00000000">
        <w:rPr>
          <w:b w:val="1"/>
          <w:rtl w:val="0"/>
        </w:rPr>
        <w:t xml:space="preserve">Quartz.Net</w:t>
      </w:r>
      <w:r w:rsidDel="00000000" w:rsidR="00000000" w:rsidRPr="00000000">
        <w:rPr>
          <w:rtl w:val="0"/>
        </w:rPr>
        <w:t xml:space="preserve"> to improve working code to meet client standards.</w:t>
      </w:r>
    </w:p>
    <w:p w:rsidR="00000000" w:rsidDel="00000000" w:rsidP="00000000" w:rsidRDefault="00000000" w:rsidRPr="00000000" w14:paraId="0000002F">
      <w:pPr>
        <w:numPr>
          <w:ilvl w:val="0"/>
          <w:numId w:val="1"/>
        </w:numPr>
        <w:tabs>
          <w:tab w:val="left" w:pos="5760"/>
        </w:tabs>
        <w:spacing w:after="0" w:afterAutospacing="0" w:before="0" w:line="276" w:lineRule="auto"/>
        <w:ind w:left="720" w:right="0" w:hanging="360"/>
        <w:jc w:val="left"/>
        <w:rPr/>
      </w:pPr>
      <w:r w:rsidDel="00000000" w:rsidR="00000000" w:rsidRPr="00000000">
        <w:rPr>
          <w:rtl w:val="0"/>
        </w:rPr>
        <w:t xml:space="preserve">Code in </w:t>
      </w:r>
      <w:r w:rsidDel="00000000" w:rsidR="00000000" w:rsidRPr="00000000">
        <w:rPr>
          <w:b w:val="1"/>
          <w:rtl w:val="0"/>
        </w:rPr>
        <w:t xml:space="preserve">C#</w:t>
      </w:r>
      <w:r w:rsidDel="00000000" w:rsidR="00000000" w:rsidRPr="00000000">
        <w:rPr>
          <w:rtl w:val="0"/>
        </w:rPr>
        <w:t xml:space="preserve"> with </w:t>
      </w:r>
      <w:r w:rsidDel="00000000" w:rsidR="00000000" w:rsidRPr="00000000">
        <w:rPr>
          <w:b w:val="1"/>
          <w:rtl w:val="0"/>
        </w:rPr>
        <w:t xml:space="preserve">.Net</w:t>
      </w:r>
      <w:r w:rsidDel="00000000" w:rsidR="00000000" w:rsidRPr="00000000">
        <w:rPr>
          <w:rtl w:val="0"/>
        </w:rPr>
        <w:t xml:space="preserve"> library to create applications for client use.</w:t>
      </w:r>
    </w:p>
    <w:p w:rsidR="00000000" w:rsidDel="00000000" w:rsidP="00000000" w:rsidRDefault="00000000" w:rsidRPr="00000000" w14:paraId="00000030">
      <w:pPr>
        <w:numPr>
          <w:ilvl w:val="0"/>
          <w:numId w:val="1"/>
        </w:numPr>
        <w:tabs>
          <w:tab w:val="left" w:pos="5760"/>
        </w:tabs>
        <w:spacing w:after="0" w:afterAutospacing="0" w:before="0" w:line="276" w:lineRule="auto"/>
        <w:ind w:left="720" w:right="0" w:hanging="360"/>
        <w:jc w:val="left"/>
        <w:rPr/>
      </w:pPr>
      <w:r w:rsidDel="00000000" w:rsidR="00000000" w:rsidRPr="00000000">
        <w:rPr>
          <w:rtl w:val="0"/>
        </w:rPr>
        <w:t xml:space="preserve">Create </w:t>
      </w:r>
      <w:r w:rsidDel="00000000" w:rsidR="00000000" w:rsidRPr="00000000">
        <w:rPr>
          <w:b w:val="1"/>
          <w:rtl w:val="0"/>
        </w:rPr>
        <w:t xml:space="preserve">Powershell</w:t>
      </w:r>
      <w:r w:rsidDel="00000000" w:rsidR="00000000" w:rsidRPr="00000000">
        <w:rPr>
          <w:rtl w:val="0"/>
        </w:rPr>
        <w:t xml:space="preserve"> scripts to enhance functionality of applications and automate certain processes.</w:t>
      </w:r>
    </w:p>
    <w:p w:rsidR="00000000" w:rsidDel="00000000" w:rsidP="00000000" w:rsidRDefault="00000000" w:rsidRPr="00000000" w14:paraId="00000031">
      <w:pPr>
        <w:numPr>
          <w:ilvl w:val="0"/>
          <w:numId w:val="1"/>
        </w:numPr>
        <w:tabs>
          <w:tab w:val="left" w:pos="5760"/>
        </w:tabs>
        <w:spacing w:after="100" w:before="0" w:line="276" w:lineRule="auto"/>
        <w:ind w:left="720" w:right="0" w:hanging="360"/>
        <w:jc w:val="left"/>
        <w:rPr/>
      </w:pPr>
      <w:r w:rsidDel="00000000" w:rsidR="00000000" w:rsidRPr="00000000">
        <w:rPr>
          <w:rtl w:val="0"/>
        </w:rPr>
        <w:t xml:space="preserve">Verify code with </w:t>
      </w:r>
      <w:r w:rsidDel="00000000" w:rsidR="00000000" w:rsidRPr="00000000">
        <w:rPr>
          <w:b w:val="1"/>
          <w:rtl w:val="0"/>
        </w:rPr>
        <w:t xml:space="preserve">XUnit</w:t>
      </w:r>
      <w:r w:rsidDel="00000000" w:rsidR="00000000" w:rsidRPr="00000000">
        <w:rPr>
          <w:rtl w:val="0"/>
        </w:rPr>
        <w:t xml:space="preserve"> to ensure application functionality.</w:t>
      </w:r>
    </w:p>
    <w:p w:rsidR="00000000" w:rsidDel="00000000" w:rsidP="00000000" w:rsidRDefault="00000000" w:rsidRPr="00000000" w14:paraId="00000032">
      <w:pPr>
        <w:tabs>
          <w:tab w:val="left" w:pos="5760"/>
        </w:tabs>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Sam's Club</w:t>
        <w:tab/>
        <w:t xml:space="preserve">August-2018 to </w:t>
      </w:r>
      <w:r w:rsidDel="00000000" w:rsidR="00000000" w:rsidRPr="00000000">
        <w:rPr>
          <w:b w:val="1"/>
          <w:rtl w:val="0"/>
        </w:rPr>
        <w:t xml:space="preserve">September-2020</w:t>
      </w:r>
      <w:r w:rsidDel="00000000" w:rsidR="00000000" w:rsidRPr="00000000">
        <w:rPr>
          <w:rtl w:val="0"/>
        </w:rPr>
      </w:r>
    </w:p>
    <w:p w:rsidR="00000000" w:rsidDel="00000000" w:rsidP="00000000" w:rsidRDefault="00000000" w:rsidRPr="00000000" w14:paraId="00000033">
      <w:pPr>
        <w:tabs>
          <w:tab w:val="left" w:pos="5760"/>
        </w:tabs>
        <w:spacing w:after="100" w:before="0" w:line="276" w:lineRule="auto"/>
        <w:ind w:left="0" w:right="0" w:firstLine="0"/>
        <w:jc w:val="left"/>
        <w:rPr>
          <w:rFonts w:ascii="Times New Roman" w:cs="Times New Roman" w:eastAsia="Times New Roman" w:hAnsi="Times New Roman"/>
          <w:b w:val="1"/>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QuickPick</w:t>
      </w:r>
    </w:p>
    <w:p w:rsidR="00000000" w:rsidDel="00000000" w:rsidP="00000000" w:rsidRDefault="00000000" w:rsidRPr="00000000" w14:paraId="00000034">
      <w:pPr>
        <w:tabs>
          <w:tab w:val="left" w:pos="5760"/>
        </w:tabs>
        <w:spacing w:after="100" w:before="0" w:line="276" w:lineRule="auto"/>
        <w:ind w:left="0" w:right="0" w:firstLine="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Quickpick is an application tool used to assist Sam's Club associates picking, preparing, and dispensing orders placed by members online.</w:t>
      </w:r>
    </w:p>
    <w:p w:rsidR="00000000" w:rsidDel="00000000" w:rsidP="00000000" w:rsidRDefault="00000000" w:rsidRPr="00000000" w14:paraId="00000035">
      <w:pPr>
        <w:tabs>
          <w:tab w:val="left" w:pos="5760"/>
        </w:tabs>
        <w:spacing w:after="100" w:before="0" w:line="276" w:lineRule="auto"/>
        <w:ind w:left="0" w:right="0" w:firstLine="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36">
      <w:pPr>
        <w:numPr>
          <w:ilvl w:val="0"/>
          <w:numId w:val="2"/>
        </w:numPr>
        <w:tabs>
          <w:tab w:val="left" w:pos="5760"/>
        </w:tabs>
        <w:spacing w:after="0" w:afterAutospacing="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Setup an Azure APIM Traffic Manager to direct traffic between Azure application services.</w:t>
      </w:r>
      <w:r w:rsidDel="00000000" w:rsidR="00000000" w:rsidRPr="00000000">
        <w:rPr>
          <w:rtl w:val="0"/>
        </w:rPr>
      </w:r>
    </w:p>
    <w:p w:rsidR="00000000" w:rsidDel="00000000" w:rsidP="00000000" w:rsidRDefault="00000000" w:rsidRPr="00000000" w14:paraId="00000037">
      <w:pPr>
        <w:numPr>
          <w:ilvl w:val="0"/>
          <w:numId w:val="2"/>
        </w:numPr>
        <w:tabs>
          <w:tab w:val="left" w:pos="5760"/>
        </w:tabs>
        <w:spacing w:after="0" w:afterAutospacing="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Called REST services with React Saga and axios to retrieve data from backend API services.</w:t>
      </w:r>
      <w:r w:rsidDel="00000000" w:rsidR="00000000" w:rsidRPr="00000000">
        <w:rPr>
          <w:rtl w:val="0"/>
        </w:rPr>
      </w:r>
    </w:p>
    <w:p w:rsidR="00000000" w:rsidDel="00000000" w:rsidP="00000000" w:rsidRDefault="00000000" w:rsidRPr="00000000" w14:paraId="00000038">
      <w:pPr>
        <w:numPr>
          <w:ilvl w:val="0"/>
          <w:numId w:val="2"/>
        </w:numPr>
        <w:tabs>
          <w:tab w:val="left" w:pos="5760"/>
        </w:tabs>
        <w:spacing w:after="0" w:afterAutospacing="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Coded with React-Native library using JavaScript to house the front-end application code for Android and iOS.</w:t>
      </w:r>
      <w:r w:rsidDel="00000000" w:rsidR="00000000" w:rsidRPr="00000000">
        <w:rPr>
          <w:rtl w:val="0"/>
        </w:rPr>
      </w:r>
    </w:p>
    <w:p w:rsidR="00000000" w:rsidDel="00000000" w:rsidP="00000000" w:rsidRDefault="00000000" w:rsidRPr="00000000" w14:paraId="00000039">
      <w:pPr>
        <w:numPr>
          <w:ilvl w:val="0"/>
          <w:numId w:val="2"/>
        </w:numPr>
        <w:tabs>
          <w:tab w:val="left" w:pos="5760"/>
        </w:tabs>
        <w:spacing w:after="0" w:afterAutospacing="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Stored code state using React Redux to persist login and application data.</w:t>
      </w:r>
      <w:r w:rsidDel="00000000" w:rsidR="00000000" w:rsidRPr="00000000">
        <w:rPr>
          <w:rtl w:val="0"/>
        </w:rPr>
      </w:r>
    </w:p>
    <w:p w:rsidR="00000000" w:rsidDel="00000000" w:rsidP="00000000" w:rsidRDefault="00000000" w:rsidRPr="00000000" w14:paraId="0000003A">
      <w:pPr>
        <w:numPr>
          <w:ilvl w:val="0"/>
          <w:numId w:val="2"/>
        </w:numPr>
        <w:tabs>
          <w:tab w:val="left" w:pos="5760"/>
        </w:tabs>
        <w:spacing w:after="100" w:before="0" w:line="276"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color w:val="000000"/>
          <w:shd w:fill="auto" w:val="clear"/>
          <w:vertAlign w:val="baseline"/>
          <w:rtl w:val="0"/>
        </w:rPr>
        <w:t xml:space="preserve">Implemented E2E testing with Jest which was executed through Nuget Package Manager.</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lferman8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aCLEnTr9HFXHwSIXtNE6UOIzYQ==">AMUW2mXxFbJBviWbsLwdSpNdVEwA+EE2JERbXzo1pQLtytGkxwo67g6SHa9IIpUziWsLvq56RtcJy5ocHu984/fRbKZZThHIQwNhtRyYORkpzw0c+pNEtQLIHbzJfNwWFTtuX+jF9O3yxzBIgTWIIhDvSPsk+u6mWvEig1qYZ7pMzzLoTQrTG8nQVLJpduTYAyD7zrr0dZpQ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