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w:t>
      </w:r>
      <w:r>
        <w:t xml:space="preserve"> </w:t>
      </w:r>
      <w:r>
        <w:t xml:space="preserve">Exam</w:t>
      </w:r>
    </w:p>
    <w:p>
      <w:pPr>
        <w:pStyle w:val="Author"/>
      </w:pPr>
      <w:r>
        <w:t xml:space="preserve">Naomi</w:t>
      </w:r>
      <w:r>
        <w:t xml:space="preserve"> </w:t>
      </w:r>
      <w:r>
        <w:t xml:space="preserve">Liftman</w:t>
      </w:r>
    </w:p>
    <w:p>
      <w:pPr>
        <w:pStyle w:val="Date"/>
      </w:pPr>
      <w:r>
        <w:t xml:space="preserve">December</w:t>
      </w:r>
      <w:r>
        <w:t xml:space="preserve"> </w:t>
      </w:r>
      <w:r>
        <w:t xml:space="preserve">3,</w:t>
      </w:r>
      <w:r>
        <w:t xml:space="preserve"> </w:t>
      </w:r>
      <w:r>
        <w:t xml:space="preserve">2025</w:t>
      </w:r>
    </w:p>
    <w:bookmarkStart w:id="21" w:name="problem-1"/>
    <w:p>
      <w:pPr>
        <w:pStyle w:val="Heading1"/>
      </w:pPr>
      <w:r>
        <w:t xml:space="preserve">Problem 1</w:t>
      </w:r>
    </w:p>
    <w:bookmarkStart w:id="20" w:name="X6bcbb0fe963d7a0305b67c693e759236f1da2e3"/>
    <w:p>
      <w:pPr>
        <w:pStyle w:val="Heading2"/>
      </w:pPr>
      <w:r>
        <w:t xml:space="preserve">Fit appropriate regression models for fatigue (SSC-F) given weakness (SSC-W) and treatment group (IC). Select the regression model that is best supported by the data using the likelihood ratio test, AIC and BIC. Please justify your answers in writing and with code.</w:t>
      </w:r>
    </w:p>
    <w:p>
      <w:pPr>
        <w:pStyle w:val="FirstParagraph"/>
      </w:pPr>
      <w:r>
        <w:t xml:space="preserve">We will start by fitting a model with only fatigue in the model. We can then fit a model of fatigue given weakness and a model of fatigue given treatment group. We can then fit two models for fatigue given weakness and treatment, one where it is weakness plus treatment and one where it is the interaction of weakness and treatment. So in total we can fit five models. For each of these models we will then find the AIC and BIC scores. All of this can be found below in table 1.</w:t>
      </w:r>
    </w:p>
    <w:p>
      <w:pPr>
        <w:pStyle w:val="BodyText"/>
      </w:pPr>
      <w:r>
        <w:t xml:space="preserve">!(/Users/naomiliftman/Desktop/MSDS/Data 556/Final Exam/Table1.png)</w:t>
      </w:r>
    </w:p>
    <w:p>
      <w:pPr>
        <w:pStyle w:val="BodyText"/>
      </w:pPr>
      <w:r>
        <w:t xml:space="preserve">What we can see from table 1 is that based on AIC and BIC scores model four fits our data the best (we are looking for the smallest AIC and BIC scores). However, we can see that both model two and five have similar BIC and AIC scores. Thus we may want to use a likelihood ratio test to compare each of these models to model four. When we compare model two to model four we see that we have a p-value of 0.03415. What this means is that model four is significantly more accurate than model two at the</w:t>
      </w:r>
      <w:r>
        <w:t xml:space="preserve"> </w:t>
      </w:r>
      <m:oMath>
        <m:r>
          <m:t>α</m:t>
        </m:r>
        <m:r>
          <m:rPr>
            <m:sty m:val="p"/>
          </m:rPr>
          <m:t>=</m:t>
        </m:r>
        <m:r>
          <m:t>.05</m:t>
        </m:r>
      </m:oMath>
      <w:r>
        <w:t xml:space="preserve"> </w:t>
      </w:r>
      <w:r>
        <w:t xml:space="preserve">level. We can perform the same tests for model five versus model four which returns a p-value of 0.3425. This means that we do not have evidence to suggest that model model four is significantly more accurate than model five. So we believe they are relatively similar in accuracy; however, since the non-interaction model (model 4) is less complicated we are inclined to use this model.</w:t>
      </w:r>
    </w:p>
    <w:p>
      <w:pPr>
        <w:pStyle w:val="BodyText"/>
      </w:pPr>
      <w:r>
        <w:t xml:space="preserve">We have used AIC, BIC, and likelihood ratio tests to show that Model 4 is the best model we can fit to represent our data. This model is</w:t>
      </w:r>
      <w:r>
        <w:t xml:space="preserve"> </w:t>
      </w:r>
      <m:oMath>
        <m:r>
          <m:t>F</m:t>
        </m:r>
        <m:r>
          <m:t>a</m:t>
        </m:r>
        <m:r>
          <m:t>t</m:t>
        </m:r>
        <m:r>
          <m:t>i</m:t>
        </m:r>
        <m:r>
          <m:t>g</m:t>
        </m:r>
        <m:r>
          <m:t>u</m:t>
        </m:r>
        <m:r>
          <m:t>e</m:t>
        </m:r>
        <m:r>
          <m:rPr>
            <m:sty m:val="p"/>
          </m:rPr>
          <m:t>=</m:t>
        </m:r>
        <m:r>
          <m:t>W</m:t>
        </m:r>
        <m:r>
          <m:t>e</m:t>
        </m:r>
        <m:r>
          <m:t>a</m:t>
        </m:r>
        <m:r>
          <m:t>k</m:t>
        </m:r>
        <m:r>
          <m:t>n</m:t>
        </m:r>
        <m:r>
          <m:t>e</m:t>
        </m:r>
        <m:r>
          <m:t>s</m:t>
        </m:r>
        <m:r>
          <m:t>s</m:t>
        </m:r>
        <m:r>
          <m:rPr>
            <m:sty m:val="p"/>
          </m:rPr>
          <m:t>+</m:t>
        </m:r>
        <m:r>
          <m:t>T</m:t>
        </m:r>
        <m:r>
          <m:t>r</m:t>
        </m:r>
        <m:r>
          <m:t>e</m:t>
        </m:r>
        <m:r>
          <m:t>a</m:t>
        </m:r>
        <m:r>
          <m:t>t</m:t>
        </m:r>
        <m:r>
          <m:t>e</m:t>
        </m:r>
        <m:r>
          <m:t>m</m:t>
        </m:r>
        <m:r>
          <m:t>e</m:t>
        </m:r>
        <m:r>
          <m:t>n</m:t>
        </m:r>
        <m:r>
          <m:t>t</m:t>
        </m:r>
        <m:r>
          <m:t>G</m:t>
        </m:r>
        <m:r>
          <m:t>r</m:t>
        </m:r>
        <m:r>
          <m:t>o</m:t>
        </m:r>
        <m:r>
          <m:t>u</m:t>
        </m:r>
        <m:r>
          <m:t>p</m:t>
        </m:r>
      </m:oMath>
      <w:r>
        <w:t xml:space="preserve">.</w:t>
      </w:r>
    </w:p>
    <w:bookmarkEnd w:id="20"/>
    <w:bookmarkEnd w:id="21"/>
    <w:bookmarkStart w:id="23" w:name="problem-2"/>
    <w:p>
      <w:pPr>
        <w:pStyle w:val="Heading1"/>
      </w:pPr>
      <w:r>
        <w:t xml:space="preserve">Problem 2</w:t>
      </w:r>
    </w:p>
    <w:bookmarkStart w:id="22" w:name="X385d65bb7348ca4d83d8169724f4839e19db406"/>
    <w:p>
      <w:pPr>
        <w:pStyle w:val="Heading2"/>
      </w:pPr>
      <w:r>
        <w:t xml:space="preserve">Fit appropriate regression models for weakness (SSC-W) given fatigue (SSC-F) and treatment group (IC). Select the regression model that is best supported by the data using the likelihood ratio test, AIC and BIC. Please justify your answers in writing and with code.</w:t>
      </w:r>
    </w:p>
    <w:p>
      <w:pPr>
        <w:pStyle w:val="FirstParagraph"/>
      </w:pPr>
      <w:r>
        <w:t xml:space="preserve">REGRESSIon</w:t>
      </w:r>
    </w:p>
    <w:bookmarkEnd w:id="22"/>
    <w:bookmarkEnd w:id="23"/>
    <w:bookmarkStart w:id="25" w:name="problem-3"/>
    <w:p>
      <w:pPr>
        <w:pStyle w:val="Heading1"/>
      </w:pPr>
      <w:r>
        <w:t xml:space="preserve">Problem 3</w:t>
      </w:r>
    </w:p>
    <w:bookmarkStart w:id="24" w:name="Xc14a9525394f29950b9b9defb3157c85ef4257f"/>
    <w:p>
      <w:pPr>
        <w:pStyle w:val="Heading2"/>
      </w:pPr>
      <w:r>
        <w:t xml:space="preserve">Fit loglinear models for weakness (SSC-W), fatigue (SSC-F) and treatment group (IC). Select the loglinear model that is best supported by the data using G2. Please justify your answers in writing and with code.</w:t>
      </w:r>
    </w:p>
    <w:p>
      <w:pPr>
        <w:pStyle w:val="FirstParagraph"/>
      </w:pPr>
      <w:r>
        <w:t xml:space="preserve">We can first look at the independence model, which is a model that assumes all three of our variables are independent of each other. What we find is that this model does not fit the data well based on our chi-squared p-value of 0 based on</w:t>
      </w:r>
      <w:r>
        <w:t xml:space="preserve"> </w:t>
      </w:r>
      <m:oMath>
        <m:sSup>
          <m:e>
            <m:r>
              <m:t>G</m:t>
            </m:r>
          </m:e>
          <m:sup>
            <m:r>
              <m:t>2</m:t>
            </m:r>
          </m:sup>
        </m:sSup>
      </m:oMath>
      <w:r>
        <w:t xml:space="preserve">. Moving from that, since we are looking at three variables it is possible that the first variable is independent from the second but not independent from the third (and all iterations of this). This could cause our initial independence model to be an improper fit of the data, so o it is important that we create models which check for this type of independence. What we find is that again, all three of these models are not good fits of the data due to their</w:t>
      </w:r>
      <w:r>
        <w:t xml:space="preserve"> </w:t>
      </w:r>
      <m:oMath>
        <m:sSup>
          <m:e>
            <m:r>
              <m:t>G</m:t>
            </m:r>
          </m:e>
          <m:sup>
            <m:r>
              <m:t>2</m:t>
            </m:r>
          </m:sup>
        </m:sSup>
      </m:oMath>
      <w:r>
        <w:t xml:space="preserve"> </w:t>
      </w:r>
      <w:r>
        <w:t xml:space="preserve">based p-values of 0, 0, and 0.00079 respectively.</w:t>
      </w:r>
    </w:p>
    <w:p>
      <w:pPr>
        <w:pStyle w:val="BodyText"/>
      </w:pPr>
      <w:r>
        <w:t xml:space="preserve">We can then look at log-linear models for fatigue given weakness and treatment group. We can fit our first model with fatigue independent of treatment group given weakness. We can then fit a second model for fatigue independent of treatment group given weakness. And then our final model (model three) would be that fatigue is independent of both weakness and treatment groups.</w:t>
      </w:r>
    </w:p>
    <w:p>
      <w:pPr>
        <w:pStyle w:val="BodyText"/>
      </w:pPr>
      <w:r>
        <w:t xml:space="preserve">Now that we see that non of our independence models fit our data, we can look more simply at regression models. We are going to use the chi-squared statistic with</w:t>
      </w:r>
      <w:r>
        <w:t xml:space="preserve"> </w:t>
      </w:r>
      <m:oMath>
        <m:sSup>
          <m:e>
            <m:r>
              <m:t>G</m:t>
            </m:r>
          </m:e>
          <m:sup>
            <m:r>
              <m:t>2</m:t>
            </m:r>
          </m:sup>
        </m:sSup>
      </m:oMath>
      <w:r>
        <w:t xml:space="preserve"> </w:t>
      </w:r>
      <w:r>
        <w:t xml:space="preserve">to judge the fit of our model.</w:t>
      </w:r>
    </w:p>
    <w:bookmarkEnd w:id="24"/>
    <w:bookmarkEnd w:id="25"/>
    <w:bookmarkStart w:id="27" w:name="problem-4"/>
    <w:p>
      <w:pPr>
        <w:pStyle w:val="Heading1"/>
      </w:pPr>
      <w:r>
        <w:t xml:space="preserve">Problem 4</w:t>
      </w:r>
    </w:p>
    <w:bookmarkStart w:id="26" w:name="X37f4aade688a67ccff72a310ed4be058dc35c5d"/>
    <w:p>
      <w:pPr>
        <w:pStyle w:val="Heading2"/>
      </w:pPr>
      <w:r>
        <w:t xml:space="preserve">Summarize your findings in the statistical analyses you perform in the first three problems. Is weakness related to fatigue? If so, in which way? Is the intervention effective in altering the levels of weakness or fatigue? Are the findings from your regression models consistent with those from your loglinear models?</w:t>
      </w:r>
    </w:p>
    <w:bookmarkEnd w:id="26"/>
    <w:bookmarkEnd w:id="27"/>
    <w:bookmarkStart w:id="30" w:name="all-code-used"/>
    <w:p>
      <w:pPr>
        <w:pStyle w:val="Heading1"/>
      </w:pPr>
      <w:r>
        <w:t xml:space="preserve">All Code Used</w:t>
      </w:r>
    </w:p>
    <w:bookmarkStart w:id="28" w:name="code-for-problem-1"/>
    <w:p>
      <w:pPr>
        <w:pStyle w:val="Heading2"/>
      </w:pPr>
      <w:r>
        <w:t xml:space="preserve">Code for Problem 1</w:t>
      </w:r>
    </w:p>
    <w:p>
      <w:pPr>
        <w:pStyle w:val="SourceCode"/>
      </w:pPr>
      <w:r>
        <w:rPr>
          <w:rStyle w:val="CommentTok"/>
        </w:rPr>
        <w:t xml:space="preserve">#libraries </w:t>
      </w:r>
      <w:r>
        <w:br/>
      </w:r>
      <w:r>
        <w:rPr>
          <w:rStyle w:val="FunctionTok"/>
        </w:rPr>
        <w:t xml:space="preserve">library</w:t>
      </w:r>
      <w:r>
        <w:rPr>
          <w:rStyle w:val="NormalTok"/>
        </w:rPr>
        <w:t xml:space="preserve">(nnet)</w:t>
      </w:r>
      <w:r>
        <w:br/>
      </w:r>
      <w:r>
        <w:rPr>
          <w:rStyle w:val="FunctionTok"/>
        </w:rPr>
        <w:t xml:space="preserve">library</w:t>
      </w:r>
      <w:r>
        <w:rPr>
          <w:rStyle w:val="NormalTok"/>
        </w:rPr>
        <w:t xml:space="preserve">(lmtest)</w:t>
      </w:r>
    </w:p>
    <w:p>
      <w:pPr>
        <w:pStyle w:val="SourceCode"/>
      </w:pPr>
      <w:r>
        <w:rPr>
          <w:rStyle w:val="VerbatimChar"/>
        </w:rPr>
        <w:t xml:space="preserve">## Warning: package 'lmtest' was built under R version 4.3.3</w:t>
      </w:r>
    </w:p>
    <w:p>
      <w:pPr>
        <w:pStyle w:val="SourceCode"/>
      </w:pPr>
      <w:r>
        <w:rPr>
          <w:rStyle w:val="VerbatimChar"/>
        </w:rPr>
        <w:t xml:space="preserve">## Loading required package: zoo</w:t>
      </w:r>
    </w:p>
    <w:p>
      <w:pPr>
        <w:pStyle w:val="SourceCode"/>
      </w:pPr>
      <w:r>
        <w:rPr>
          <w:rStyle w:val="VerbatimChar"/>
        </w:rPr>
        <w:t xml:space="preserve">## Warning: package 'zoo' was built under R version 4.3.3</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FunctionTok"/>
        </w:rPr>
        <w:t xml:space="preserve">library</w:t>
      </w:r>
      <w:r>
        <w:rPr>
          <w:rStyle w:val="NormalTok"/>
        </w:rPr>
        <w:t xml:space="preserve">(AICcmodavg)</w:t>
      </w:r>
    </w:p>
    <w:p>
      <w:pPr>
        <w:pStyle w:val="SourceCode"/>
      </w:pPr>
      <w:r>
        <w:rPr>
          <w:rStyle w:val="VerbatimChar"/>
        </w:rPr>
        <w:t xml:space="preserve">## Warning: package 'AICcmodavg' was built under R version 4.3.3</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1.1.2     ✔ readr     2.1.4</w:t>
      </w:r>
      <w:r>
        <w:br/>
      </w:r>
      <w:r>
        <w:rPr>
          <w:rStyle w:val="VerbatimChar"/>
        </w:rPr>
        <w:t xml:space="preserve">## ✔ forcats   1.0.0     ✔ stringr   1.5.1</w:t>
      </w:r>
      <w:r>
        <w:br/>
      </w:r>
      <w:r>
        <w:rPr>
          <w:rStyle w:val="VerbatimChar"/>
        </w:rPr>
        <w:t xml:space="preserve">## ✔ ggplot2   3.4.2     ✔ tibble    3.2.1</w:t>
      </w:r>
      <w:r>
        <w:br/>
      </w:r>
      <w:r>
        <w:rPr>
          <w:rStyle w:val="VerbatimChar"/>
        </w:rPr>
        <w:t xml:space="preserve">## ✔ lubridate 1.9.2     ✔ tidyr     1.3.0</w:t>
      </w:r>
      <w:r>
        <w:br/>
      </w:r>
      <w:r>
        <w:rPr>
          <w:rStyle w:val="VerbatimChar"/>
        </w:rPr>
        <w:t xml:space="preserve">## ✔ purrr     1.0.1</w:t>
      </w:r>
    </w:p>
    <w:p>
      <w:pPr>
        <w:pStyle w:val="SourceCode"/>
      </w:pP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(gtExtras)</w:t>
      </w:r>
    </w:p>
    <w:p>
      <w:pPr>
        <w:pStyle w:val="SourceCode"/>
      </w:pPr>
      <w:r>
        <w:rPr>
          <w:rStyle w:val="VerbatimChar"/>
        </w:rPr>
        <w:t xml:space="preserve">## Loading required package: gt</w:t>
      </w:r>
    </w:p>
    <w:p>
      <w:pPr>
        <w:pStyle w:val="SourceCode"/>
      </w:pPr>
      <w:r>
        <w:rPr>
          <w:rStyle w:val="CommentTok"/>
        </w:rPr>
        <w:t xml:space="preserve">#load in the data</w:t>
      </w:r>
      <w:r>
        <w:br/>
      </w:r>
      <w:r>
        <w:rPr>
          <w:rStyle w:val="NormalTok"/>
        </w:rPr>
        <w:t xml:space="preserve">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"joachim-ic.csv"</w:t>
      </w:r>
      <w:r>
        <w:rPr>
          <w:rStyle w:val="NormalTok"/>
        </w:rPr>
        <w:t xml:space="preserve">) </w:t>
      </w:r>
      <w:r>
        <w:br/>
      </w:r>
      <w:r>
        <w:rPr>
          <w:rStyle w:val="CommentTok"/>
        </w:rPr>
        <w:t xml:space="preserve">#create a three way table</w:t>
      </w:r>
      <w:r>
        <w:br/>
      </w:r>
      <w:r>
        <w:rPr>
          <w:rStyle w:val="NormalTok"/>
        </w:rPr>
        <w:t xml:space="preserve">mytable </w:t>
      </w:r>
      <w:r>
        <w:rPr>
          <w:rStyle w:val="OtherTok"/>
        </w:rPr>
        <w:t xml:space="preserve">&lt;-</w:t>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 ssc2 </w:t>
      </w:r>
      <w:r>
        <w:rPr>
          <w:rStyle w:val="SpecialCharTok"/>
        </w:rPr>
        <w:t xml:space="preserve">+</w:t>
      </w:r>
      <w:r>
        <w:rPr>
          <w:rStyle w:val="NormalTok"/>
        </w:rPr>
        <w:t xml:space="preserve"> ssc4 </w:t>
      </w:r>
      <w:r>
        <w:rPr>
          <w:rStyle w:val="SpecialCharTok"/>
        </w:rPr>
        <w:t xml:space="preserve">+</w:t>
      </w:r>
      <w:r>
        <w:rPr>
          <w:rStyle w:val="NormalTok"/>
        </w:rPr>
        <w:t xml:space="preserve"> ic, </w:t>
      </w:r>
      <w:r>
        <w:rPr>
          <w:rStyle w:val="AttributeTok"/>
        </w:rPr>
        <w:t xml:space="preserve">data =</w:t>
      </w:r>
      <w:r>
        <w:rPr>
          <w:rStyle w:val="NormalTok"/>
        </w:rPr>
        <w:t xml:space="preserve"> data) </w:t>
      </w:r>
      <w:r>
        <w:br/>
      </w:r>
      <w:r>
        <w:rPr>
          <w:rStyle w:val="CommentTok"/>
        </w:rPr>
        <w:t xml:space="preserve">#check that the table works for IC 0 and IC 1 </w:t>
      </w:r>
      <w:r>
        <w:br/>
      </w:r>
      <w:r>
        <w:rPr>
          <w:rStyle w:val="NormalTok"/>
        </w:rPr>
        <w:t xml:space="preserve">mytable</w:t>
      </w:r>
    </w:p>
    <w:p>
      <w:pPr>
        <w:pStyle w:val="SourceCode"/>
      </w:pPr>
      <w:r>
        <w:rPr>
          <w:rStyle w:val="VerbatimChar"/>
        </w:rPr>
        <w:t xml:space="preserve">## , , ic = 0</w:t>
      </w:r>
      <w:r>
        <w:br/>
      </w:r>
      <w:r>
        <w:rPr>
          <w:rStyle w:val="VerbatimChar"/>
        </w:rPr>
        <w:t xml:space="preserve">## </w:t>
      </w:r>
      <w:r>
        <w:br/>
      </w:r>
      <w:r>
        <w:rPr>
          <w:rStyle w:val="VerbatimChar"/>
        </w:rPr>
        <w:t xml:space="preserve">##     ssc4</w:t>
      </w:r>
      <w:r>
        <w:br/>
      </w:r>
      <w:r>
        <w:rPr>
          <w:rStyle w:val="VerbatimChar"/>
        </w:rPr>
        <w:t xml:space="preserve">## ssc2   0   1   2   3</w:t>
      </w:r>
      <w:r>
        <w:br/>
      </w:r>
      <w:r>
        <w:rPr>
          <w:rStyle w:val="VerbatimChar"/>
        </w:rPr>
        <w:t xml:space="preserve">##    0 145  33  33   9</w:t>
      </w:r>
      <w:r>
        <w:br/>
      </w:r>
      <w:r>
        <w:rPr>
          <w:rStyle w:val="VerbatimChar"/>
        </w:rPr>
        <w:t xml:space="preserve">##    1  24  81  44   9</w:t>
      </w:r>
      <w:r>
        <w:br/>
      </w:r>
      <w:r>
        <w:rPr>
          <w:rStyle w:val="VerbatimChar"/>
        </w:rPr>
        <w:t xml:space="preserve">##    2  13  17 105  26</w:t>
      </w:r>
      <w:r>
        <w:br/>
      </w:r>
      <w:r>
        <w:rPr>
          <w:rStyle w:val="VerbatimChar"/>
        </w:rPr>
        <w:t xml:space="preserve">##    3  15   1  20  56</w:t>
      </w:r>
      <w:r>
        <w:br/>
      </w:r>
      <w:r>
        <w:rPr>
          <w:rStyle w:val="VerbatimChar"/>
        </w:rPr>
        <w:t xml:space="preserve">## </w:t>
      </w:r>
      <w:r>
        <w:br/>
      </w:r>
      <w:r>
        <w:rPr>
          <w:rStyle w:val="VerbatimChar"/>
        </w:rPr>
        <w:t xml:space="preserve">## , , ic = 1</w:t>
      </w:r>
      <w:r>
        <w:br/>
      </w:r>
      <w:r>
        <w:rPr>
          <w:rStyle w:val="VerbatimChar"/>
        </w:rPr>
        <w:t xml:space="preserve">## </w:t>
      </w:r>
      <w:r>
        <w:br/>
      </w:r>
      <w:r>
        <w:rPr>
          <w:rStyle w:val="VerbatimChar"/>
        </w:rPr>
        <w:t xml:space="preserve">##     ssc4</w:t>
      </w:r>
      <w:r>
        <w:br/>
      </w:r>
      <w:r>
        <w:rPr>
          <w:rStyle w:val="VerbatimChar"/>
        </w:rPr>
        <w:t xml:space="preserve">## ssc2   0   1   2   3</w:t>
      </w:r>
      <w:r>
        <w:br/>
      </w:r>
      <w:r>
        <w:rPr>
          <w:rStyle w:val="VerbatimChar"/>
        </w:rPr>
        <w:t xml:space="preserve">##    0 239  37  38  13</w:t>
      </w:r>
      <w:r>
        <w:br/>
      </w:r>
      <w:r>
        <w:rPr>
          <w:rStyle w:val="VerbatimChar"/>
        </w:rPr>
        <w:t xml:space="preserve">##    1  25  69  54  13</w:t>
      </w:r>
      <w:r>
        <w:br/>
      </w:r>
      <w:r>
        <w:rPr>
          <w:rStyle w:val="VerbatimChar"/>
        </w:rPr>
        <w:t xml:space="preserve">##    2  19  24  77  35</w:t>
      </w:r>
      <w:r>
        <w:br/>
      </w:r>
      <w:r>
        <w:rPr>
          <w:rStyle w:val="VerbatimChar"/>
        </w:rPr>
        <w:t xml:space="preserve">##    3  10   3   8  48</w:t>
      </w:r>
    </w:p>
    <w:p>
      <w:pPr>
        <w:pStyle w:val="SourceCode"/>
      </w:pPr>
      <w:r>
        <w:rPr>
          <w:rStyle w:val="CommentTok"/>
        </w:rPr>
        <w:t xml:space="preserve">#IMPORTANT!!!!</w:t>
      </w:r>
      <w:r>
        <w:br/>
      </w:r>
      <w:r>
        <w:rPr>
          <w:rStyle w:val="CommentTok"/>
        </w:rPr>
        <w:t xml:space="preserve">#SSC4 = Fatigue</w:t>
      </w:r>
      <w:r>
        <w:br/>
      </w:r>
      <w:r>
        <w:rPr>
          <w:rStyle w:val="CommentTok"/>
        </w:rPr>
        <w:t xml:space="preserve">#SSC2 = Weakness</w:t>
      </w:r>
    </w:p>
    <w:p>
      <w:pPr>
        <w:pStyle w:val="SourceCode"/>
      </w:pPr>
      <w:r>
        <w:rPr>
          <w:rStyle w:val="CommentTok"/>
        </w:rPr>
        <w:t xml:space="preserve">#making the data work for regression models</w:t>
      </w:r>
      <w:r>
        <w:br/>
      </w:r>
      <w:r>
        <w:rPr>
          <w:rStyle w:val="NormalTok"/>
        </w:rPr>
        <w:t xml:space="preserve">X </w:t>
      </w:r>
      <w:r>
        <w:rPr>
          <w:rStyle w:val="OtherTok"/>
        </w:rPr>
        <w:t xml:space="preserve">=</w:t>
      </w:r>
      <w:r>
        <w:rPr>
          <w:rStyle w:val="NormalTok"/>
        </w:rPr>
        <w:t xml:space="preserve"> </w:t>
      </w:r>
      <w:r>
        <w:rPr>
          <w:rStyle w:val="FunctionTok"/>
        </w:rPr>
        <w:t xml:space="preserve">as.factor</w:t>
      </w:r>
      <w:r>
        <w:rPr>
          <w:rStyle w:val="NormalTok"/>
        </w:rPr>
        <w:t xml:space="preserve">(data[,</w:t>
      </w:r>
      <w:r>
        <w:rPr>
          <w:rStyle w:val="StringTok"/>
        </w:rPr>
        <w:t xml:space="preserve">"ssc2"</w:t>
      </w:r>
      <w:r>
        <w:rPr>
          <w:rStyle w:val="NormalTok"/>
        </w:rPr>
        <w:t xml:space="preserve">]) </w:t>
      </w:r>
      <w:r>
        <w:rPr>
          <w:rStyle w:val="CommentTok"/>
        </w:rPr>
        <w:t xml:space="preserve"># weakness</w:t>
      </w:r>
      <w:r>
        <w:br/>
      </w:r>
      <w:r>
        <w:rPr>
          <w:rStyle w:val="NormalTok"/>
        </w:rPr>
        <w:t xml:space="preserve">Y </w:t>
      </w:r>
      <w:r>
        <w:rPr>
          <w:rStyle w:val="OtherTok"/>
        </w:rPr>
        <w:t xml:space="preserve">=</w:t>
      </w:r>
      <w:r>
        <w:rPr>
          <w:rStyle w:val="NormalTok"/>
        </w:rPr>
        <w:t xml:space="preserve"> </w:t>
      </w:r>
      <w:r>
        <w:rPr>
          <w:rStyle w:val="FunctionTok"/>
        </w:rPr>
        <w:t xml:space="preserve">as.factor</w:t>
      </w:r>
      <w:r>
        <w:rPr>
          <w:rStyle w:val="NormalTok"/>
        </w:rPr>
        <w:t xml:space="preserve">(data[,</w:t>
      </w:r>
      <w:r>
        <w:rPr>
          <w:rStyle w:val="StringTok"/>
        </w:rPr>
        <w:t xml:space="preserve">"ssc4"</w:t>
      </w:r>
      <w:r>
        <w:rPr>
          <w:rStyle w:val="NormalTok"/>
        </w:rPr>
        <w:t xml:space="preserve">]) </w:t>
      </w:r>
      <w:r>
        <w:rPr>
          <w:rStyle w:val="CommentTok"/>
        </w:rPr>
        <w:t xml:space="preserve"># fatigue </w:t>
      </w:r>
      <w:r>
        <w:br/>
      </w:r>
      <w:r>
        <w:rPr>
          <w:rStyle w:val="NormalTok"/>
        </w:rPr>
        <w:t xml:space="preserve">time </w:t>
      </w:r>
      <w:r>
        <w:rPr>
          <w:rStyle w:val="OtherTok"/>
        </w:rPr>
        <w:t xml:space="preserve">=</w:t>
      </w:r>
      <w:r>
        <w:rPr>
          <w:rStyle w:val="NormalTok"/>
        </w:rPr>
        <w:t xml:space="preserve"> </w:t>
      </w:r>
      <w:r>
        <w:rPr>
          <w:rStyle w:val="FunctionTok"/>
        </w:rPr>
        <w:t xml:space="preserve">as.factor</w:t>
      </w:r>
      <w:r>
        <w:rPr>
          <w:rStyle w:val="NormalTok"/>
        </w:rPr>
        <w:t xml:space="preserve">(data[,</w:t>
      </w:r>
      <w:r>
        <w:rPr>
          <w:rStyle w:val="StringTok"/>
        </w:rPr>
        <w:t xml:space="preserve">"time"</w:t>
      </w:r>
      <w:r>
        <w:rPr>
          <w:rStyle w:val="NormalTok"/>
        </w:rPr>
        <w:t xml:space="preserve">]) </w:t>
      </w:r>
      <w:r>
        <w:rPr>
          <w:rStyle w:val="CommentTok"/>
        </w:rPr>
        <w:t xml:space="preserve">#dont care</w:t>
      </w:r>
      <w:r>
        <w:br/>
      </w:r>
      <w:r>
        <w:rPr>
          <w:rStyle w:val="NormalTok"/>
        </w:rPr>
        <w:t xml:space="preserve">ic </w:t>
      </w:r>
      <w:r>
        <w:rPr>
          <w:rStyle w:val="OtherTok"/>
        </w:rPr>
        <w:t xml:space="preserve">=</w:t>
      </w:r>
      <w:r>
        <w:rPr>
          <w:rStyle w:val="NormalTok"/>
        </w:rPr>
        <w:t xml:space="preserve"> data[,</w:t>
      </w:r>
      <w:r>
        <w:rPr>
          <w:rStyle w:val="StringTok"/>
        </w:rPr>
        <w:t xml:space="preserve">"ic"</w:t>
      </w:r>
      <w:r>
        <w:rPr>
          <w:rStyle w:val="NormalTok"/>
        </w:rPr>
        <w:t xml:space="preserve">] </w:t>
      </w:r>
      <w:r>
        <w:rPr>
          <w:rStyle w:val="CommentTok"/>
        </w:rPr>
        <w:t xml:space="preserve">#intervention</w:t>
      </w:r>
      <w:r>
        <w:br/>
      </w:r>
      <w:r>
        <w:br/>
      </w:r>
      <w:r>
        <w:rPr>
          <w:rStyle w:val="CommentTok"/>
        </w:rPr>
        <w:t xml:space="preserve">#fitting all the models</w:t>
      </w:r>
      <w:r>
        <w:br/>
      </w:r>
      <w:r>
        <w:rPr>
          <w:rStyle w:val="NormalTok"/>
        </w:rPr>
        <w:t xml:space="preserve">M1 </w:t>
      </w:r>
      <w:r>
        <w:rPr>
          <w:rStyle w:val="OtherTok"/>
        </w:rPr>
        <w:t xml:space="preserve">=</w:t>
      </w:r>
      <w:r>
        <w:rPr>
          <w:rStyle w:val="NormalTok"/>
        </w:rPr>
        <w:t xml:space="preserve"> </w:t>
      </w:r>
      <w:r>
        <w:rPr>
          <w:rStyle w:val="FunctionTok"/>
        </w:rPr>
        <w:t xml:space="preserve">multinom</w:t>
      </w:r>
      <w:r>
        <w:rPr>
          <w:rStyle w:val="NormalTok"/>
        </w:rPr>
        <w:t xml:space="preserve">(Y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weights:  8 (3 variable)</w:t>
      </w:r>
      <w:r>
        <w:br/>
      </w:r>
      <w:r>
        <w:rPr>
          <w:rStyle w:val="VerbatimChar"/>
        </w:rPr>
        <w:t xml:space="preserve">## initial  value 1861.793327 </w:t>
      </w:r>
      <w:r>
        <w:br/>
      </w:r>
      <w:r>
        <w:rPr>
          <w:rStyle w:val="VerbatimChar"/>
        </w:rPr>
        <w:t xml:space="preserve">## final  value 1792.412866 </w:t>
      </w:r>
      <w:r>
        <w:br/>
      </w:r>
      <w:r>
        <w:rPr>
          <w:rStyle w:val="VerbatimChar"/>
        </w:rPr>
        <w:t xml:space="preserve">## converged</w:t>
      </w:r>
    </w:p>
    <w:p>
      <w:pPr>
        <w:pStyle w:val="SourceCode"/>
      </w:pPr>
      <w:r>
        <w:rPr>
          <w:rStyle w:val="FunctionTok"/>
        </w:rPr>
        <w:t xml:space="preserve">AIC</w:t>
      </w:r>
      <w:r>
        <w:rPr>
          <w:rStyle w:val="NormalTok"/>
        </w:rPr>
        <w:t xml:space="preserve">(M1)</w:t>
      </w:r>
    </w:p>
    <w:p>
      <w:pPr>
        <w:pStyle w:val="SourceCode"/>
      </w:pPr>
      <w:r>
        <w:rPr>
          <w:rStyle w:val="VerbatimChar"/>
        </w:rPr>
        <w:t xml:space="preserve">## [1] 3590.826</w:t>
      </w:r>
    </w:p>
    <w:p>
      <w:pPr>
        <w:pStyle w:val="SourceCode"/>
      </w:pPr>
      <w:r>
        <w:rPr>
          <w:rStyle w:val="FunctionTok"/>
        </w:rPr>
        <w:t xml:space="preserve">BIC</w:t>
      </w:r>
      <w:r>
        <w:rPr>
          <w:rStyle w:val="NormalTok"/>
        </w:rPr>
        <w:t xml:space="preserve">(M1)</w:t>
      </w:r>
    </w:p>
    <w:p>
      <w:pPr>
        <w:pStyle w:val="SourceCode"/>
      </w:pPr>
      <w:r>
        <w:rPr>
          <w:rStyle w:val="VerbatimChar"/>
        </w:rPr>
        <w:t xml:space="preserve">## [1] 3606.434</w:t>
      </w:r>
    </w:p>
    <w:p>
      <w:pPr>
        <w:pStyle w:val="SourceCode"/>
      </w:pPr>
      <w:r>
        <w:rPr>
          <w:rStyle w:val="NormalTok"/>
        </w:rPr>
        <w:t xml:space="preserve">M2 </w:t>
      </w:r>
      <w:r>
        <w:rPr>
          <w:rStyle w:val="OtherTok"/>
        </w:rPr>
        <w:t xml:space="preserve">=</w:t>
      </w:r>
      <w:r>
        <w:rPr>
          <w:rStyle w:val="NormalTok"/>
        </w:rPr>
        <w:t xml:space="preserve"> </w:t>
      </w:r>
      <w:r>
        <w:rPr>
          <w:rStyle w:val="FunctionTok"/>
        </w:rPr>
        <w:t xml:space="preserve">multinom</w:t>
      </w:r>
      <w:r>
        <w:rPr>
          <w:rStyle w:val="NormalTok"/>
        </w:rPr>
        <w:t xml:space="preserve">(Y </w:t>
      </w:r>
      <w:r>
        <w:rPr>
          <w:rStyle w:val="SpecialCharTok"/>
        </w:rPr>
        <w:t xml:space="preserve">~</w:t>
      </w:r>
      <w:r>
        <w:rPr>
          <w:rStyle w:val="NormalTok"/>
        </w:rPr>
        <w:t xml:space="preserve"> X)</w:t>
      </w:r>
    </w:p>
    <w:p>
      <w:pPr>
        <w:pStyle w:val="SourceCode"/>
      </w:pPr>
      <w:r>
        <w:rPr>
          <w:rStyle w:val="VerbatimChar"/>
        </w:rPr>
        <w:t xml:space="preserve">## # weights:  20 (12 variable)</w:t>
      </w:r>
      <w:r>
        <w:br/>
      </w:r>
      <w:r>
        <w:rPr>
          <w:rStyle w:val="VerbatimChar"/>
        </w:rPr>
        <w:t xml:space="preserve">## initial  value 1861.793327 </w:t>
      </w:r>
      <w:r>
        <w:br/>
      </w:r>
      <w:r>
        <w:rPr>
          <w:rStyle w:val="VerbatimChar"/>
        </w:rPr>
        <w:t xml:space="preserve">## iter  10 value 1414.533298</w:t>
      </w:r>
      <w:r>
        <w:br/>
      </w:r>
      <w:r>
        <w:rPr>
          <w:rStyle w:val="VerbatimChar"/>
        </w:rPr>
        <w:t xml:space="preserve">## iter  20 value 1388.443272</w:t>
      </w:r>
      <w:r>
        <w:br/>
      </w:r>
      <w:r>
        <w:rPr>
          <w:rStyle w:val="VerbatimChar"/>
        </w:rPr>
        <w:t xml:space="preserve">## iter  20 value 1388.443272</w:t>
      </w:r>
      <w:r>
        <w:br/>
      </w:r>
      <w:r>
        <w:rPr>
          <w:rStyle w:val="VerbatimChar"/>
        </w:rPr>
        <w:t xml:space="preserve">## iter  20 value 1388.443272</w:t>
      </w:r>
      <w:r>
        <w:br/>
      </w:r>
      <w:r>
        <w:rPr>
          <w:rStyle w:val="VerbatimChar"/>
        </w:rPr>
        <w:t xml:space="preserve">## final  value 1388.443272 </w:t>
      </w:r>
      <w:r>
        <w:br/>
      </w:r>
      <w:r>
        <w:rPr>
          <w:rStyle w:val="VerbatimChar"/>
        </w:rPr>
        <w:t xml:space="preserve">## converged</w:t>
      </w:r>
    </w:p>
    <w:p>
      <w:pPr>
        <w:pStyle w:val="SourceCode"/>
      </w:pPr>
      <w:r>
        <w:rPr>
          <w:rStyle w:val="FunctionTok"/>
        </w:rPr>
        <w:t xml:space="preserve">AIC</w:t>
      </w:r>
      <w:r>
        <w:rPr>
          <w:rStyle w:val="NormalTok"/>
        </w:rPr>
        <w:t xml:space="preserve">(M2)</w:t>
      </w:r>
    </w:p>
    <w:p>
      <w:pPr>
        <w:pStyle w:val="SourceCode"/>
      </w:pPr>
      <w:r>
        <w:rPr>
          <w:rStyle w:val="VerbatimChar"/>
        </w:rPr>
        <w:t xml:space="preserve">## [1] 2800.887</w:t>
      </w:r>
    </w:p>
    <w:p>
      <w:pPr>
        <w:pStyle w:val="SourceCode"/>
      </w:pPr>
      <w:r>
        <w:rPr>
          <w:rStyle w:val="FunctionTok"/>
        </w:rPr>
        <w:t xml:space="preserve">BIC</w:t>
      </w:r>
      <w:r>
        <w:rPr>
          <w:rStyle w:val="NormalTok"/>
        </w:rPr>
        <w:t xml:space="preserve">(M2)</w:t>
      </w:r>
    </w:p>
    <w:p>
      <w:pPr>
        <w:pStyle w:val="SourceCode"/>
      </w:pPr>
      <w:r>
        <w:rPr>
          <w:rStyle w:val="VerbatimChar"/>
        </w:rPr>
        <w:t xml:space="preserve">## [1] 2863.318</w:t>
      </w:r>
    </w:p>
    <w:p>
      <w:pPr>
        <w:pStyle w:val="SourceCode"/>
      </w:pPr>
      <w:r>
        <w:rPr>
          <w:rStyle w:val="NormalTok"/>
        </w:rPr>
        <w:t xml:space="preserve">M3 </w:t>
      </w:r>
      <w:r>
        <w:rPr>
          <w:rStyle w:val="OtherTok"/>
        </w:rPr>
        <w:t xml:space="preserve">=</w:t>
      </w:r>
      <w:r>
        <w:rPr>
          <w:rStyle w:val="NormalTok"/>
        </w:rPr>
        <w:t xml:space="preserve"> </w:t>
      </w:r>
      <w:r>
        <w:rPr>
          <w:rStyle w:val="FunctionTok"/>
        </w:rPr>
        <w:t xml:space="preserve">multinom</w:t>
      </w:r>
      <w:r>
        <w:rPr>
          <w:rStyle w:val="NormalTok"/>
        </w:rPr>
        <w:t xml:space="preserve">(Y </w:t>
      </w:r>
      <w:r>
        <w:rPr>
          <w:rStyle w:val="SpecialCharTok"/>
        </w:rPr>
        <w:t xml:space="preserve">~</w:t>
      </w:r>
      <w:r>
        <w:rPr>
          <w:rStyle w:val="NormalTok"/>
        </w:rPr>
        <w:t xml:space="preserve"> ic)</w:t>
      </w:r>
    </w:p>
    <w:p>
      <w:pPr>
        <w:pStyle w:val="SourceCode"/>
      </w:pPr>
      <w:r>
        <w:rPr>
          <w:rStyle w:val="VerbatimChar"/>
        </w:rPr>
        <w:t xml:space="preserve">## # weights:  12 (6 variable)</w:t>
      </w:r>
      <w:r>
        <w:br/>
      </w:r>
      <w:r>
        <w:rPr>
          <w:rStyle w:val="VerbatimChar"/>
        </w:rPr>
        <w:t xml:space="preserve">## initial  value 1861.793327 </w:t>
      </w:r>
      <w:r>
        <w:br/>
      </w:r>
      <w:r>
        <w:rPr>
          <w:rStyle w:val="VerbatimChar"/>
        </w:rPr>
        <w:t xml:space="preserve">## iter  10 value 1784.371085</w:t>
      </w:r>
      <w:r>
        <w:br/>
      </w:r>
      <w:r>
        <w:rPr>
          <w:rStyle w:val="VerbatimChar"/>
        </w:rPr>
        <w:t xml:space="preserve">## final  value 1784.370960 </w:t>
      </w:r>
      <w:r>
        <w:br/>
      </w:r>
      <w:r>
        <w:rPr>
          <w:rStyle w:val="VerbatimChar"/>
        </w:rPr>
        <w:t xml:space="preserve">## converged</w:t>
      </w:r>
    </w:p>
    <w:p>
      <w:pPr>
        <w:pStyle w:val="SourceCode"/>
      </w:pPr>
      <w:r>
        <w:rPr>
          <w:rStyle w:val="FunctionTok"/>
        </w:rPr>
        <w:t xml:space="preserve">AIC</w:t>
      </w:r>
      <w:r>
        <w:rPr>
          <w:rStyle w:val="NormalTok"/>
        </w:rPr>
        <w:t xml:space="preserve">(M3)</w:t>
      </w:r>
    </w:p>
    <w:p>
      <w:pPr>
        <w:pStyle w:val="SourceCode"/>
      </w:pPr>
      <w:r>
        <w:rPr>
          <w:rStyle w:val="VerbatimChar"/>
        </w:rPr>
        <w:t xml:space="preserve">## [1] 3580.742</w:t>
      </w:r>
    </w:p>
    <w:p>
      <w:pPr>
        <w:pStyle w:val="SourceCode"/>
      </w:pPr>
      <w:r>
        <w:rPr>
          <w:rStyle w:val="FunctionTok"/>
        </w:rPr>
        <w:t xml:space="preserve">BIC</w:t>
      </w:r>
      <w:r>
        <w:rPr>
          <w:rStyle w:val="NormalTok"/>
        </w:rPr>
        <w:t xml:space="preserve">(M3)</w:t>
      </w:r>
    </w:p>
    <w:p>
      <w:pPr>
        <w:pStyle w:val="SourceCode"/>
      </w:pPr>
      <w:r>
        <w:rPr>
          <w:rStyle w:val="VerbatimChar"/>
        </w:rPr>
        <w:t xml:space="preserve">## [1] 3611.958</w:t>
      </w:r>
    </w:p>
    <w:p>
      <w:pPr>
        <w:pStyle w:val="SourceCode"/>
      </w:pPr>
      <w:r>
        <w:rPr>
          <w:rStyle w:val="NormalTok"/>
        </w:rPr>
        <w:t xml:space="preserve">M4 </w:t>
      </w:r>
      <w:r>
        <w:rPr>
          <w:rStyle w:val="OtherTok"/>
        </w:rPr>
        <w:t xml:space="preserve">=</w:t>
      </w:r>
      <w:r>
        <w:rPr>
          <w:rStyle w:val="NormalTok"/>
        </w:rPr>
        <w:t xml:space="preserve"> </w:t>
      </w:r>
      <w:r>
        <w:rPr>
          <w:rStyle w:val="FunctionTok"/>
        </w:rPr>
        <w:t xml:space="preserve">multinom</w:t>
      </w:r>
      <w:r>
        <w:rPr>
          <w:rStyle w:val="NormalTok"/>
        </w:rPr>
        <w:t xml:space="preserve">(Y </w:t>
      </w:r>
      <w:r>
        <w:rPr>
          <w:rStyle w:val="SpecialCharTok"/>
        </w:rPr>
        <w:t xml:space="preserve">~</w:t>
      </w:r>
      <w:r>
        <w:rPr>
          <w:rStyle w:val="NormalTok"/>
        </w:rPr>
        <w:t xml:space="preserve"> X </w:t>
      </w:r>
      <w:r>
        <w:rPr>
          <w:rStyle w:val="SpecialCharTok"/>
        </w:rPr>
        <w:t xml:space="preserve">+</w:t>
      </w:r>
      <w:r>
        <w:rPr>
          <w:rStyle w:val="NormalTok"/>
        </w:rPr>
        <w:t xml:space="preserve"> ic)</w:t>
      </w:r>
    </w:p>
    <w:p>
      <w:pPr>
        <w:pStyle w:val="SourceCode"/>
      </w:pPr>
      <w:r>
        <w:rPr>
          <w:rStyle w:val="VerbatimChar"/>
        </w:rPr>
        <w:t xml:space="preserve">## # weights:  24 (15 variable)</w:t>
      </w:r>
      <w:r>
        <w:br/>
      </w:r>
      <w:r>
        <w:rPr>
          <w:rStyle w:val="VerbatimChar"/>
        </w:rPr>
        <w:t xml:space="preserve">## initial  value 1861.793327 </w:t>
      </w:r>
      <w:r>
        <w:br/>
      </w:r>
      <w:r>
        <w:rPr>
          <w:rStyle w:val="VerbatimChar"/>
        </w:rPr>
        <w:t xml:space="preserve">## iter  10 value 1427.121858</w:t>
      </w:r>
      <w:r>
        <w:br/>
      </w:r>
      <w:r>
        <w:rPr>
          <w:rStyle w:val="VerbatimChar"/>
        </w:rPr>
        <w:t xml:space="preserve">## iter  20 value 1384.357811</w:t>
      </w:r>
      <w:r>
        <w:br/>
      </w:r>
      <w:r>
        <w:rPr>
          <w:rStyle w:val="VerbatimChar"/>
        </w:rPr>
        <w:t xml:space="preserve">## final  value 1384.112595 </w:t>
      </w:r>
      <w:r>
        <w:br/>
      </w:r>
      <w:r>
        <w:rPr>
          <w:rStyle w:val="VerbatimChar"/>
        </w:rPr>
        <w:t xml:space="preserve">## converged</w:t>
      </w:r>
    </w:p>
    <w:p>
      <w:pPr>
        <w:pStyle w:val="SourceCode"/>
      </w:pPr>
      <w:r>
        <w:rPr>
          <w:rStyle w:val="FunctionTok"/>
        </w:rPr>
        <w:t xml:space="preserve">AIC</w:t>
      </w:r>
      <w:r>
        <w:rPr>
          <w:rStyle w:val="NormalTok"/>
        </w:rPr>
        <w:t xml:space="preserve">(M4)</w:t>
      </w:r>
    </w:p>
    <w:p>
      <w:pPr>
        <w:pStyle w:val="SourceCode"/>
      </w:pPr>
      <w:r>
        <w:rPr>
          <w:rStyle w:val="VerbatimChar"/>
        </w:rPr>
        <w:t xml:space="preserve">## [1] 2798.225</w:t>
      </w:r>
    </w:p>
    <w:p>
      <w:pPr>
        <w:pStyle w:val="SourceCode"/>
      </w:pPr>
      <w:r>
        <w:rPr>
          <w:rStyle w:val="FunctionTok"/>
        </w:rPr>
        <w:t xml:space="preserve">BIC</w:t>
      </w:r>
      <w:r>
        <w:rPr>
          <w:rStyle w:val="NormalTok"/>
        </w:rPr>
        <w:t xml:space="preserve">(M4)</w:t>
      </w:r>
    </w:p>
    <w:p>
      <w:pPr>
        <w:pStyle w:val="SourceCode"/>
      </w:pPr>
      <w:r>
        <w:rPr>
          <w:rStyle w:val="VerbatimChar"/>
        </w:rPr>
        <w:t xml:space="preserve">## [1] 2876.265</w:t>
      </w:r>
    </w:p>
    <w:p>
      <w:pPr>
        <w:pStyle w:val="SourceCode"/>
      </w:pPr>
      <w:r>
        <w:rPr>
          <w:rStyle w:val="NormalTok"/>
        </w:rPr>
        <w:t xml:space="preserve">M5 </w:t>
      </w:r>
      <w:r>
        <w:rPr>
          <w:rStyle w:val="OtherTok"/>
        </w:rPr>
        <w:t xml:space="preserve">=</w:t>
      </w:r>
      <w:r>
        <w:rPr>
          <w:rStyle w:val="NormalTok"/>
        </w:rPr>
        <w:t xml:space="preserve"> </w:t>
      </w:r>
      <w:r>
        <w:rPr>
          <w:rStyle w:val="FunctionTok"/>
        </w:rPr>
        <w:t xml:space="preserve">multinom</w:t>
      </w:r>
      <w:r>
        <w:rPr>
          <w:rStyle w:val="NormalTok"/>
        </w:rPr>
        <w:t xml:space="preserve">(Y </w:t>
      </w:r>
      <w:r>
        <w:rPr>
          <w:rStyle w:val="SpecialCharTok"/>
        </w:rPr>
        <w:t xml:space="preserve">~</w:t>
      </w:r>
      <w:r>
        <w:rPr>
          <w:rStyle w:val="NormalTok"/>
        </w:rPr>
        <w:t xml:space="preserve"> X</w:t>
      </w:r>
      <w:r>
        <w:rPr>
          <w:rStyle w:val="SpecialCharTok"/>
        </w:rPr>
        <w:t xml:space="preserve">*</w:t>
      </w:r>
      <w:r>
        <w:rPr>
          <w:rStyle w:val="NormalTok"/>
        </w:rPr>
        <w:t xml:space="preserve">ic)</w:t>
      </w:r>
    </w:p>
    <w:p>
      <w:pPr>
        <w:pStyle w:val="SourceCode"/>
      </w:pPr>
      <w:r>
        <w:rPr>
          <w:rStyle w:val="VerbatimChar"/>
        </w:rPr>
        <w:t xml:space="preserve">## # weights:  36 (24 variable)</w:t>
      </w:r>
      <w:r>
        <w:br/>
      </w:r>
      <w:r>
        <w:rPr>
          <w:rStyle w:val="VerbatimChar"/>
        </w:rPr>
        <w:t xml:space="preserve">## initial  value 1861.793327 </w:t>
      </w:r>
      <w:r>
        <w:br/>
      </w:r>
      <w:r>
        <w:rPr>
          <w:rStyle w:val="VerbatimChar"/>
        </w:rPr>
        <w:t xml:space="preserve">## iter  10 value 1426.365343</w:t>
      </w:r>
      <w:r>
        <w:br/>
      </w:r>
      <w:r>
        <w:rPr>
          <w:rStyle w:val="VerbatimChar"/>
        </w:rPr>
        <w:t xml:space="preserve">## iter  20 value 1379.843018</w:t>
      </w:r>
      <w:r>
        <w:br/>
      </w:r>
      <w:r>
        <w:rPr>
          <w:rStyle w:val="VerbatimChar"/>
        </w:rPr>
        <w:t xml:space="preserve">## iter  30 value 1379.062909</w:t>
      </w:r>
      <w:r>
        <w:br/>
      </w:r>
      <w:r>
        <w:rPr>
          <w:rStyle w:val="VerbatimChar"/>
        </w:rPr>
        <w:t xml:space="preserve">## iter  30 value 1379.062896</w:t>
      </w:r>
      <w:r>
        <w:br/>
      </w:r>
      <w:r>
        <w:rPr>
          <w:rStyle w:val="VerbatimChar"/>
        </w:rPr>
        <w:t xml:space="preserve">## iter  30 value 1379.062896</w:t>
      </w:r>
      <w:r>
        <w:br/>
      </w:r>
      <w:r>
        <w:rPr>
          <w:rStyle w:val="VerbatimChar"/>
        </w:rPr>
        <w:t xml:space="preserve">## final  value 1379.062896 </w:t>
      </w:r>
      <w:r>
        <w:br/>
      </w:r>
      <w:r>
        <w:rPr>
          <w:rStyle w:val="VerbatimChar"/>
        </w:rPr>
        <w:t xml:space="preserve">## converged</w:t>
      </w:r>
    </w:p>
    <w:p>
      <w:pPr>
        <w:pStyle w:val="SourceCode"/>
      </w:pPr>
      <w:r>
        <w:rPr>
          <w:rStyle w:val="FunctionTok"/>
        </w:rPr>
        <w:t xml:space="preserve">AIC</w:t>
      </w:r>
      <w:r>
        <w:rPr>
          <w:rStyle w:val="NormalTok"/>
        </w:rPr>
        <w:t xml:space="preserve">(M5)</w:t>
      </w:r>
    </w:p>
    <w:p>
      <w:pPr>
        <w:pStyle w:val="SourceCode"/>
      </w:pPr>
      <w:r>
        <w:rPr>
          <w:rStyle w:val="VerbatimChar"/>
        </w:rPr>
        <w:t xml:space="preserve">## [1] 2806.126</w:t>
      </w:r>
    </w:p>
    <w:p>
      <w:pPr>
        <w:pStyle w:val="SourceCode"/>
      </w:pPr>
      <w:r>
        <w:rPr>
          <w:rStyle w:val="FunctionTok"/>
        </w:rPr>
        <w:t xml:space="preserve">BIC</w:t>
      </w:r>
      <w:r>
        <w:rPr>
          <w:rStyle w:val="NormalTok"/>
        </w:rPr>
        <w:t xml:space="preserve">(M5)</w:t>
      </w:r>
    </w:p>
    <w:p>
      <w:pPr>
        <w:pStyle w:val="SourceCode"/>
      </w:pPr>
      <w:r>
        <w:rPr>
          <w:rStyle w:val="VerbatimChar"/>
        </w:rPr>
        <w:t xml:space="preserve">## [1] 2930.99</w:t>
      </w:r>
    </w:p>
    <w:p>
      <w:pPr>
        <w:pStyle w:val="SourceCode"/>
      </w:pPr>
      <w:r>
        <w:rPr>
          <w:rStyle w:val="CommentTok"/>
        </w:rPr>
        <w:t xml:space="preserve">#dont need to look at any of the ones with time since we were told to ignore it </w:t>
      </w:r>
      <w:r>
        <w:br/>
      </w:r>
      <w:r>
        <w:rPr>
          <w:rStyle w:val="CommentTok"/>
        </w:rPr>
        <w:t xml:space="preserve">#lr test! </w:t>
      </w:r>
      <w:r>
        <w:br/>
      </w:r>
      <w:r>
        <w:rPr>
          <w:rStyle w:val="FunctionTok"/>
        </w:rPr>
        <w:t xml:space="preserve">lrtest</w:t>
      </w:r>
      <w:r>
        <w:rPr>
          <w:rStyle w:val="NormalTok"/>
        </w:rPr>
        <w:t xml:space="preserve">(M2, M4)</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Y ~ X</w:t>
      </w:r>
      <w:r>
        <w:br/>
      </w:r>
      <w:r>
        <w:rPr>
          <w:rStyle w:val="VerbatimChar"/>
        </w:rPr>
        <w:t xml:space="preserve">## Model 2: Y ~ X + ic</w:t>
      </w:r>
      <w:r>
        <w:br/>
      </w:r>
      <w:r>
        <w:rPr>
          <w:rStyle w:val="VerbatimChar"/>
        </w:rPr>
        <w:t xml:space="preserve">##   #Df  LogLik Df  Chisq Pr(&gt;Chisq)  </w:t>
      </w:r>
      <w:r>
        <w:br/>
      </w:r>
      <w:r>
        <w:rPr>
          <w:rStyle w:val="VerbatimChar"/>
        </w:rPr>
        <w:t xml:space="preserve">## 1  12 -1388.4                       </w:t>
      </w:r>
      <w:r>
        <w:br/>
      </w:r>
      <w:r>
        <w:rPr>
          <w:rStyle w:val="VerbatimChar"/>
        </w:rPr>
        <w:t xml:space="preserve">## 2  15 -1384.1  3 8.6614    0.03415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lrtest</w:t>
      </w:r>
      <w:r>
        <w:rPr>
          <w:rStyle w:val="NormalTok"/>
        </w:rPr>
        <w:t xml:space="preserve">(M4, M5)</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Y ~ X + ic</w:t>
      </w:r>
      <w:r>
        <w:br/>
      </w:r>
      <w:r>
        <w:rPr>
          <w:rStyle w:val="VerbatimChar"/>
        </w:rPr>
        <w:t xml:space="preserve">## Model 2: Y ~ X * ic</w:t>
      </w:r>
      <w:r>
        <w:br/>
      </w:r>
      <w:r>
        <w:rPr>
          <w:rStyle w:val="VerbatimChar"/>
        </w:rPr>
        <w:t xml:space="preserve">##   #Df  LogLik Df  Chisq Pr(&gt;Chisq)</w:t>
      </w:r>
      <w:r>
        <w:br/>
      </w:r>
      <w:r>
        <w:rPr>
          <w:rStyle w:val="VerbatimChar"/>
        </w:rPr>
        <w:t xml:space="preserve">## 1  15 -1384.1                     </w:t>
      </w:r>
      <w:r>
        <w:br/>
      </w:r>
      <w:r>
        <w:rPr>
          <w:rStyle w:val="VerbatimChar"/>
        </w:rPr>
        <w:t xml:space="preserve">## 2  24 -1379.1  9 10.099     0.3425</w:t>
      </w:r>
    </w:p>
    <w:bookmarkEnd w:id="28"/>
    <w:bookmarkStart w:id="29" w:name="first-table-code"/>
    <w:p>
      <w:pPr>
        <w:pStyle w:val="Heading2"/>
      </w:pPr>
      <w:r>
        <w:t xml:space="preserve">First Table Code</w:t>
      </w:r>
    </w:p>
    <w:p>
      <w:pPr>
        <w:pStyle w:val="SourceCode"/>
      </w:pPr>
      <w:r>
        <w:rPr>
          <w:rStyle w:val="CommentTok"/>
        </w:rPr>
        <w:t xml:space="preserve"># create df</w:t>
      </w:r>
      <w:r>
        <w:br/>
      </w:r>
      <w:r>
        <w:rPr>
          <w:rStyle w:val="NormalTok"/>
        </w:rPr>
        <w:t xml:space="preserve">model </w:t>
      </w:r>
      <w:r>
        <w:rPr>
          <w:rStyle w:val="OtherTok"/>
        </w:rPr>
        <w:t xml:space="preserve">&lt;-</w:t>
      </w:r>
      <w:r>
        <w:rPr>
          <w:rStyle w:val="NormalTok"/>
        </w:rPr>
        <w:t xml:space="preserve"> </w:t>
      </w:r>
      <w:r>
        <w:rPr>
          <w:rStyle w:val="ConstantTok"/>
        </w:rPr>
        <w:t xml:space="preserve">NA</w:t>
      </w:r>
      <w:r>
        <w:br/>
      </w:r>
      <w:r>
        <w:rPr>
          <w:rStyle w:val="NormalTok"/>
        </w:rPr>
        <w:t xml:space="preserve">aic </w:t>
      </w:r>
      <w:r>
        <w:rPr>
          <w:rStyle w:val="OtherTok"/>
        </w:rPr>
        <w:t xml:space="preserve">&lt;-</w:t>
      </w:r>
      <w:r>
        <w:rPr>
          <w:rStyle w:val="NormalTok"/>
        </w:rPr>
        <w:t xml:space="preserve"> </w:t>
      </w:r>
      <w:r>
        <w:rPr>
          <w:rStyle w:val="ConstantTok"/>
        </w:rPr>
        <w:t xml:space="preserve">NA</w:t>
      </w:r>
      <w:r>
        <w:br/>
      </w:r>
      <w:r>
        <w:rPr>
          <w:rStyle w:val="NormalTok"/>
        </w:rPr>
        <w:t xml:space="preserve">bic </w:t>
      </w:r>
      <w:r>
        <w:rPr>
          <w:rStyle w:val="OtherTok"/>
        </w:rPr>
        <w:t xml:space="preserve">&lt;-</w:t>
      </w:r>
      <w:r>
        <w:rPr>
          <w:rStyle w:val="NormalTok"/>
        </w:rPr>
        <w:t xml:space="preserve"> </w:t>
      </w:r>
      <w:r>
        <w:rPr>
          <w:rStyle w:val="ConstantTok"/>
        </w:rPr>
        <w:t xml:space="preserve">NA</w:t>
      </w:r>
      <w:r>
        <w:br/>
      </w:r>
      <w:r>
        <w:br/>
      </w:r>
      <w:r>
        <w:rPr>
          <w:rStyle w:val="NormalTok"/>
        </w:rPr>
        <w:t xml:space="preserve">table1 </w:t>
      </w:r>
      <w:r>
        <w:rPr>
          <w:rStyle w:val="OtherTok"/>
        </w:rPr>
        <w:t xml:space="preserve">&lt;-</w:t>
      </w:r>
      <w:r>
        <w:rPr>
          <w:rStyle w:val="NormalTok"/>
        </w:rPr>
        <w:t xml:space="preserve"> </w:t>
      </w:r>
      <w:r>
        <w:rPr>
          <w:rStyle w:val="FunctionTok"/>
        </w:rPr>
        <w:t xml:space="preserve">data.frame</w:t>
      </w:r>
      <w:r>
        <w:rPr>
          <w:rStyle w:val="NormalTok"/>
        </w:rPr>
        <w:t xml:space="preserve">(model, aic, bic)</w:t>
      </w:r>
      <w:r>
        <w:br/>
      </w:r>
      <w:r>
        <w:br/>
      </w:r>
      <w:r>
        <w:rPr>
          <w:rStyle w:val="NormalTok"/>
        </w:rPr>
        <w:t xml:space="preserve">table1[</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"Fatigue ~ 1"</w:t>
      </w:r>
      <w:r>
        <w:rPr>
          <w:rStyle w:val="NormalTok"/>
        </w:rPr>
        <w:t xml:space="preserve">, </w:t>
      </w:r>
      <w:r>
        <w:rPr>
          <w:rStyle w:val="StringTok"/>
        </w:rPr>
        <w:t xml:space="preserve">"3590.826"</w:t>
      </w:r>
      <w:r>
        <w:rPr>
          <w:rStyle w:val="NormalTok"/>
        </w:rPr>
        <w:t xml:space="preserve">, </w:t>
      </w:r>
      <w:r>
        <w:rPr>
          <w:rStyle w:val="StringTok"/>
        </w:rPr>
        <w:t xml:space="preserve">"3606.434"</w:t>
      </w:r>
      <w:r>
        <w:rPr>
          <w:rStyle w:val="NormalTok"/>
        </w:rPr>
        <w:t xml:space="preserve">)</w:t>
      </w:r>
      <w:r>
        <w:br/>
      </w:r>
      <w:r>
        <w:rPr>
          <w:rStyle w:val="NormalTok"/>
        </w:rPr>
        <w:t xml:space="preserve">table1[</w:t>
      </w:r>
      <w:r>
        <w:rPr>
          <w:rStyle w:val="FunctionTok"/>
        </w:rPr>
        <w:t xml:space="preserve">nrow</w:t>
      </w:r>
      <w:r>
        <w:rPr>
          <w:rStyle w:val="NormalTok"/>
        </w:rPr>
        <w:t xml:space="preserve">(table1)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"Fatigue ~ Weakness"</w:t>
      </w:r>
      <w:r>
        <w:rPr>
          <w:rStyle w:val="NormalTok"/>
        </w:rPr>
        <w:t xml:space="preserve">, </w:t>
      </w:r>
      <w:r>
        <w:rPr>
          <w:rStyle w:val="StringTok"/>
        </w:rPr>
        <w:t xml:space="preserve">"2800.887"</w:t>
      </w:r>
      <w:r>
        <w:rPr>
          <w:rStyle w:val="NormalTok"/>
        </w:rPr>
        <w:t xml:space="preserve">, </w:t>
      </w:r>
      <w:r>
        <w:rPr>
          <w:rStyle w:val="StringTok"/>
        </w:rPr>
        <w:t xml:space="preserve">"2863.318"</w:t>
      </w:r>
      <w:r>
        <w:rPr>
          <w:rStyle w:val="NormalTok"/>
        </w:rPr>
        <w:t xml:space="preserve">)</w:t>
      </w:r>
      <w:r>
        <w:br/>
      </w:r>
      <w:r>
        <w:rPr>
          <w:rStyle w:val="NormalTok"/>
        </w:rPr>
        <w:t xml:space="preserve">table1[</w:t>
      </w:r>
      <w:r>
        <w:rPr>
          <w:rStyle w:val="FunctionTok"/>
        </w:rPr>
        <w:t xml:space="preserve">nrow</w:t>
      </w:r>
      <w:r>
        <w:rPr>
          <w:rStyle w:val="NormalTok"/>
        </w:rPr>
        <w:t xml:space="preserve">(table1)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"Fatigue ~ Intervention Group"</w:t>
      </w:r>
      <w:r>
        <w:rPr>
          <w:rStyle w:val="NormalTok"/>
        </w:rPr>
        <w:t xml:space="preserve">, </w:t>
      </w:r>
      <w:r>
        <w:rPr>
          <w:rStyle w:val="StringTok"/>
        </w:rPr>
        <w:t xml:space="preserve">"3580.742"</w:t>
      </w:r>
      <w:r>
        <w:rPr>
          <w:rStyle w:val="NormalTok"/>
        </w:rPr>
        <w:t xml:space="preserve">, </w:t>
      </w:r>
      <w:r>
        <w:rPr>
          <w:rStyle w:val="StringTok"/>
        </w:rPr>
        <w:t xml:space="preserve">"3611.958"</w:t>
      </w:r>
      <w:r>
        <w:rPr>
          <w:rStyle w:val="NormalTok"/>
        </w:rPr>
        <w:t xml:space="preserve">)</w:t>
      </w:r>
      <w:r>
        <w:br/>
      </w:r>
      <w:r>
        <w:rPr>
          <w:rStyle w:val="NormalTok"/>
        </w:rPr>
        <w:t xml:space="preserve">table1[</w:t>
      </w:r>
      <w:r>
        <w:rPr>
          <w:rStyle w:val="FunctionTok"/>
        </w:rPr>
        <w:t xml:space="preserve">nrow</w:t>
      </w:r>
      <w:r>
        <w:rPr>
          <w:rStyle w:val="NormalTok"/>
        </w:rPr>
        <w:t xml:space="preserve">(table1)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"Fatigue ~ Weakness + Intervention Group"</w:t>
      </w:r>
      <w:r>
        <w:rPr>
          <w:rStyle w:val="NormalTok"/>
        </w:rPr>
        <w:t xml:space="preserve">, </w:t>
      </w:r>
      <w:r>
        <w:rPr>
          <w:rStyle w:val="StringTok"/>
        </w:rPr>
        <w:t xml:space="preserve">"2798.225"</w:t>
      </w:r>
      <w:r>
        <w:rPr>
          <w:rStyle w:val="NormalTok"/>
        </w:rPr>
        <w:t xml:space="preserve">, </w:t>
      </w:r>
      <w:r>
        <w:rPr>
          <w:rStyle w:val="StringTok"/>
        </w:rPr>
        <w:t xml:space="preserve">"2876.265"</w:t>
      </w:r>
      <w:r>
        <w:rPr>
          <w:rStyle w:val="NormalTok"/>
        </w:rPr>
        <w:t xml:space="preserve">)</w:t>
      </w:r>
      <w:r>
        <w:br/>
      </w:r>
      <w:r>
        <w:rPr>
          <w:rStyle w:val="NormalTok"/>
        </w:rPr>
        <w:t xml:space="preserve">table1[</w:t>
      </w:r>
      <w:r>
        <w:rPr>
          <w:rStyle w:val="FunctionTok"/>
        </w:rPr>
        <w:t xml:space="preserve">nrow</w:t>
      </w:r>
      <w:r>
        <w:rPr>
          <w:rStyle w:val="NormalTok"/>
        </w:rPr>
        <w:t xml:space="preserve">(table1)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w:t>
      </w:r>
      <w:r>
        <w:rPr>
          <w:rStyle w:val="FunctionTok"/>
        </w:rPr>
        <w:t xml:space="preserve">list</w:t>
      </w:r>
      <w:r>
        <w:rPr>
          <w:rStyle w:val="NormalTok"/>
        </w:rPr>
        <w:t xml:space="preserve">(</w:t>
      </w:r>
      <w:r>
        <w:rPr>
          <w:rStyle w:val="StringTok"/>
        </w:rPr>
        <w:t xml:space="preserve">"Fatigue ~ Weakness * Intervention Group"</w:t>
      </w:r>
      <w:r>
        <w:rPr>
          <w:rStyle w:val="NormalTok"/>
        </w:rPr>
        <w:t xml:space="preserve">, </w:t>
      </w:r>
      <w:r>
        <w:rPr>
          <w:rStyle w:val="StringTok"/>
        </w:rPr>
        <w:t xml:space="preserve">"2806.126"</w:t>
      </w:r>
      <w:r>
        <w:rPr>
          <w:rStyle w:val="NormalTok"/>
        </w:rPr>
        <w:t xml:space="preserve">, </w:t>
      </w:r>
      <w:r>
        <w:rPr>
          <w:rStyle w:val="StringTok"/>
        </w:rPr>
        <w:t xml:space="preserve">"2930.990"</w:t>
      </w:r>
      <w:r>
        <w:rPr>
          <w:rStyle w:val="NormalTok"/>
        </w:rPr>
        <w:t xml:space="preserve">)</w:t>
      </w:r>
      <w:r>
        <w:br/>
      </w:r>
      <w:r>
        <w:br/>
      </w:r>
      <w:r>
        <w:rPr>
          <w:rStyle w:val="NormalTok"/>
        </w:rPr>
        <w:t xml:space="preserve">table1_pretty </w:t>
      </w:r>
      <w:r>
        <w:rPr>
          <w:rStyle w:val="OtherTok"/>
        </w:rPr>
        <w:t xml:space="preserve">&lt;-</w:t>
      </w:r>
      <w:r>
        <w:rPr>
          <w:rStyle w:val="NormalTok"/>
        </w:rPr>
        <w:t xml:space="preserve"> table1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"Fatigue Regression Models"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AttributeTok"/>
        </w:rPr>
        <w:t xml:space="preserve">model =</w:t>
      </w:r>
      <w:r>
        <w:rPr>
          <w:rStyle w:val="NormalTok"/>
        </w:rPr>
        <w:t xml:space="preserve"> </w:t>
      </w:r>
      <w:r>
        <w:rPr>
          <w:rStyle w:val="StringTok"/>
        </w:rPr>
        <w:t xml:space="preserve">"Model"</w:t>
      </w:r>
      <w:r>
        <w:rPr>
          <w:rStyle w:val="NormalTok"/>
        </w:rPr>
        <w:t xml:space="preserve">, </w:t>
      </w:r>
      <w:r>
        <w:rPr>
          <w:rStyle w:val="AttributeTok"/>
        </w:rPr>
        <w:t xml:space="preserve">aic =</w:t>
      </w:r>
      <w:r>
        <w:rPr>
          <w:rStyle w:val="NormalTok"/>
        </w:rPr>
        <w:t xml:space="preserve"> </w:t>
      </w:r>
      <w:r>
        <w:rPr>
          <w:rStyle w:val="StringTok"/>
        </w:rPr>
        <w:t xml:space="preserve">"AIC"</w:t>
      </w:r>
      <w:r>
        <w:rPr>
          <w:rStyle w:val="NormalTok"/>
        </w:rPr>
        <w:t xml:space="preserve">, </w:t>
      </w:r>
      <w:r>
        <w:rPr>
          <w:rStyle w:val="AttributeTok"/>
        </w:rPr>
        <w:t xml:space="preserve">bic =</w:t>
      </w:r>
      <w:r>
        <w:rPr>
          <w:rStyle w:val="NormalTok"/>
        </w:rPr>
        <w:t xml:space="preserve"> </w:t>
      </w:r>
      <w:r>
        <w:rPr>
          <w:rStyle w:val="StringTok"/>
        </w:rPr>
        <w:t xml:space="preserve">"BIC"</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gt_add_divider</w:t>
      </w:r>
      <w:r>
        <w:rPr>
          <w:rStyle w:val="NormalTok"/>
        </w:rPr>
        <w:t xml:space="preserve">(</w:t>
      </w:r>
      <w:r>
        <w:rPr>
          <w:rStyle w:val="AttributeTok"/>
        </w:rPr>
        <w:t xml:space="preserve">columns =</w:t>
      </w:r>
      <w:r>
        <w:rPr>
          <w:rStyle w:val="NormalTok"/>
        </w:rPr>
        <w:t xml:space="preserve"> </w:t>
      </w:r>
      <w:r>
        <w:rPr>
          <w:rStyle w:val="StringTok"/>
        </w:rPr>
        <w:t xml:space="preserve">"model"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gt_add_divider</w:t>
      </w:r>
      <w:r>
        <w:rPr>
          <w:rStyle w:val="NormalTok"/>
        </w:rPr>
        <w:t xml:space="preserve">(</w:t>
      </w:r>
      <w:r>
        <w:rPr>
          <w:rStyle w:val="AttributeTok"/>
        </w:rPr>
        <w:t xml:space="preserve">columns =</w:t>
      </w:r>
      <w:r>
        <w:rPr>
          <w:rStyle w:val="NormalTok"/>
        </w:rPr>
        <w:t xml:space="preserve"> </w:t>
      </w:r>
      <w:r>
        <w:rPr>
          <w:rStyle w:val="StringTok"/>
        </w:rPr>
        <w:t xml:space="preserve">"aic"</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"left"</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(aic, bic)) </w:t>
      </w:r>
      <w:r>
        <w:rPr>
          <w:rStyle w:val="SpecialCharTok"/>
        </w:rPr>
        <w:t xml:space="preserve">%&gt;%</w:t>
      </w:r>
      <w:r>
        <w:rPr>
          <w:rStyle w:val="NormalTok"/>
        </w:rPr>
        <w:t xml:space="preserve"> </w:t>
      </w:r>
      <w:r>
        <w:br/>
      </w:r>
      <w:r>
        <w:rPr>
          <w:rStyle w:val="NormalTok"/>
        </w:rPr>
        <w:t xml:space="preserve">  </w:t>
      </w:r>
      <w:r>
        <w:rPr>
          <w:rStyle w:val="FunctionTok"/>
        </w:rPr>
        <w:t xml:space="preserve">gt_highlight_rows</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everything</w:t>
      </w:r>
      <w:r>
        <w:rPr>
          <w:rStyle w:val="NormalTok"/>
        </w:rPr>
        <w:t xml:space="preserve">(),</w:t>
      </w:r>
      <w:r>
        <w:br/>
      </w:r>
      <w:r>
        <w:rPr>
          <w:rStyle w:val="NormalTok"/>
        </w:rPr>
        <w:t xml:space="preserve">    </w:t>
      </w:r>
      <w:r>
        <w:rPr>
          <w:rStyle w:val="AttributeTok"/>
        </w:rPr>
        <w:t xml:space="preserve">rows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br/>
      </w:r>
      <w:r>
        <w:rPr>
          <w:rStyle w:val="NormalTok"/>
        </w:rPr>
        <w:t xml:space="preserve">    </w:t>
      </w:r>
      <w:r>
        <w:rPr>
          <w:rStyle w:val="AttributeTok"/>
        </w:rPr>
        <w:t xml:space="preserve">font_weight =</w:t>
      </w:r>
      <w:r>
        <w:rPr>
          <w:rStyle w:val="NormalTok"/>
        </w:rPr>
        <w:t xml:space="preserve"> </w:t>
      </w:r>
      <w:r>
        <w:rPr>
          <w:rStyle w:val="StringTok"/>
        </w:rPr>
        <w:t xml:space="preserve">"normal"</w:t>
      </w:r>
      <w:r>
        <w:rPr>
          <w:rStyle w:val="NormalTok"/>
        </w:rPr>
        <w:t xml:space="preserve">)  </w:t>
      </w:r>
      <w:r>
        <w:rPr>
          <w:rStyle w:val="SpecialCharTok"/>
        </w:rPr>
        <w:t xml:space="preserve">%&gt;%</w:t>
      </w:r>
      <w:r>
        <w:br/>
      </w:r>
      <w:r>
        <w:rPr>
          <w:rStyle w:val="NormalTok"/>
        </w:rPr>
        <w:t xml:space="preserve">  </w:t>
      </w:r>
      <w:r>
        <w:rPr>
          <w:rStyle w:val="FunctionTok"/>
        </w:rPr>
        <w:t xml:space="preserve">tab_footnote</w:t>
      </w:r>
      <w:r>
        <w:rPr>
          <w:rStyle w:val="NormalTok"/>
        </w:rPr>
        <w:t xml:space="preserve">(</w:t>
      </w:r>
      <w:r>
        <w:rPr>
          <w:rStyle w:val="AttributeTok"/>
        </w:rPr>
        <w:t xml:space="preserve">footnote =</w:t>
      </w:r>
      <w:r>
        <w:rPr>
          <w:rStyle w:val="NormalTok"/>
        </w:rPr>
        <w:t xml:space="preserve"> </w:t>
      </w:r>
      <w:r>
        <w:rPr>
          <w:rStyle w:val="StringTok"/>
        </w:rPr>
        <w:t xml:space="preserve">"Table 1: The five regression models fit for the fatigue variable. The model with the smallest AIC and BIC is highlighted."</w:t>
      </w:r>
      <w:r>
        <w:rPr>
          <w:rStyle w:val="NormalTok"/>
        </w:rPr>
        <w:t xml:space="preserve">)</w:t>
      </w:r>
      <w:r>
        <w:br/>
      </w:r>
      <w:r>
        <w:rPr>
          <w:rStyle w:val="NormalTok"/>
        </w:rPr>
        <w:t xml:space="preserve">table1_pretty  </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Fatigue Regression Models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AIC</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BIC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Fatigue ~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3590.826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3606.434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Fatigue ~ Weakness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2800.887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2863.318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Fatigue ~ Intervention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3580.742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3611.958</w:t>
            </w:r>
          </w:p>
        </w:tc>
      </w:tr>
      <w:tr>
        <w:trPr>
          <w:cantSplit/>
        </w:trPr>
        <w:tc>
          <w:tcPr>
            <w:tcBorders>
              <w:top w:val="single" w:space="0" w:color="D3D3D3"/>
              <w:bottom w:val="single" w:space="0" w:color="D3D3D3"/>
              <w:start w:val="single" w:space="0" w:color="D3D3D3"/>
              <w:end w:val="single" w:space="0" w:color="D3D3D3"/>
            </w:tcBorders>
            <w:shd w:val="clear" w:color="auto" w:fill="RGBA(128,188,216,0.8)"/>
          </w:tcPr>
          <w:p>
            <w:pPr>
              <w:spacing w:before="0" w:after="60"/>
              <w:keepNext/>
              <w:jc w:val="start"/>
            </w:pPr>
            <w:r>
              <w:rPr>
                <w:rFonts w:ascii="Calibri" w:hAnsi="Calibri"/>
                <w:sz w:val="20"/>
                <w:color w:val="000000"/>
              </w:rPr>
              <w:t xml:space="default">Fatigue ~ Weakness + Intervention Group</w:t>
            </w:r>
          </w:p>
        </w:tc>
        <w:tc>
          <w:tcPr>
            <w:tcBorders>
              <w:top w:val="single" w:space="0" w:color="D3D3D3"/>
              <w:bottom w:val="single" w:space="0" w:color="D3D3D3"/>
              <w:start w:val="single" w:space="0" w:color="D3D3D3"/>
              <w:end w:val="single" w:space="0" w:color="D3D3D3"/>
            </w:tcBorders>
            <w:shd w:val="clear" w:color="auto" w:fill="RGBA(128,188,216,0.8)"/>
          </w:tcPr>
          <w:p>
            <w:pPr>
              <w:spacing w:before="0" w:after="60"/>
              <w:keepNext/>
              <w:jc w:val="start"/>
            </w:pPr>
            <w:r>
              <w:rPr>
                <w:rFonts w:ascii="Calibri" w:hAnsi="Calibri"/>
                <w:sz w:val="20"/>
                <w:color w:val="000000"/>
              </w:rPr>
              <w:t xml:space="default">2798.225</w:t>
            </w:r>
          </w:p>
        </w:tc>
        <w:tc>
          <w:tcPr>
            <w:tcBorders>
              <w:top w:val="single" w:space="0" w:color="D3D3D3"/>
              <w:bottom w:val="single" w:space="0" w:color="D3D3D3"/>
              <w:start w:val="single" w:space="0" w:color="D3D3D3"/>
              <w:end w:val="single" w:space="0" w:color="D3D3D3"/>
            </w:tcBorders>
            <w:shd w:val="clear" w:color="auto" w:fill="RGBA(128,188,216,0.8)"/>
          </w:tcPr>
          <w:p>
            <w:pPr>
              <w:spacing w:before="0" w:after="60"/>
              <w:keepNext/>
              <w:jc w:val="start"/>
            </w:pPr>
            <w:r>
              <w:rPr>
                <w:rFonts w:ascii="Calibri" w:hAnsi="Calibri"/>
                <w:sz w:val="20"/>
                <w:color w:val="000000"/>
              </w:rPr>
              <w:t xml:space="default">2876.265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Fatigue ~ Weakness * Intervention Group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2806.126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2930.990</w:t>
            </w:r>
          </w:p>
        </w:tc>
      </w:tr>
      <w:tr>
        <w:trPr>
          <w:cantSplit/>
        </w:trPr>
        <w:tc>
          <w:tcPr>
            <w:gridSpan w:val="3"/>
          </w:tcPr>
          <w:p>
            <w:pPr>
              <w:spacing w:before="0" w:after="60"/>
              <w:keepNext/>
            </w:pPr>
            <w:r>
              <w:rPr>
                <w:rFonts w:ascii="Calibri" w:hAnsi="Calibri"/>
                <w:sz w:val="20"/>
              </w:rPr>
              <w:t xml:space="default">Table 1: The five regression models fit for the fatigue variable. The model with the smallest AIC and BIC is highlighted.</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dc:title>
  <dc:creator>Naomi Liftman</dc:creator>
  <cp:keywords/>
  <dcterms:created xsi:type="dcterms:W3CDTF">2025-12-08T02:58:24Z</dcterms:created>
  <dcterms:modified xsi:type="dcterms:W3CDTF">2025-12-08T02:58:24Z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3, 2025</vt:lpwstr>
  </property>
  <property fmtid="{D5CDD505-2E9C-101B-9397-08002B2CF9AE}" pid="3" name="output">
    <vt:lpwstr/>
  </property>
</Properties>
</file>