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Stetler</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BIOL-1015-03</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04/05/23</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 the abundance of Giberum in Lake Windfall during the summer months of each year from 1994 to 2006</w:t>
      </w:r>
    </w:p>
    <w:p w:rsidR="00000000" w:rsidDel="00000000" w:rsidP="00000000" w:rsidRDefault="00000000" w:rsidRPr="00000000" w14:paraId="00000007">
      <w:pPr>
        <w:rPr>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install.packages(</w:t>
            </w:r>
            <w:r w:rsidDel="00000000" w:rsidR="00000000" w:rsidRPr="00000000">
              <w:rPr>
                <w:rFonts w:ascii="Consolas" w:cs="Consolas" w:eastAsia="Consolas" w:hAnsi="Consolas"/>
                <w:color w:val="a2fca2"/>
                <w:sz w:val="20"/>
                <w:szCs w:val="20"/>
                <w:shd w:fill="333333" w:val="clear"/>
                <w:rtl w:val="0"/>
              </w:rPr>
              <w:t xml:space="preserve">"adklakedata"</w:t>
            </w:r>
            <w:r w:rsidDel="00000000" w:rsidR="00000000" w:rsidRPr="00000000">
              <w:rPr>
                <w:rFonts w:ascii="Consolas" w:cs="Consolas" w:eastAsia="Consolas" w:hAnsi="Consolas"/>
                <w:color w:val="ffffff"/>
                <w:sz w:val="20"/>
                <w:szCs w:val="20"/>
                <w:shd w:fill="333333" w:val="clear"/>
                <w:rtl w:val="0"/>
              </w:rPr>
              <w:t xml:space="preserve">)</w:t>
              <w:br w:type="textWrapping"/>
              <w:t xml:space="preserve">install.packages(</w:t>
            </w:r>
            <w:r w:rsidDel="00000000" w:rsidR="00000000" w:rsidRPr="00000000">
              <w:rPr>
                <w:rFonts w:ascii="Consolas" w:cs="Consolas" w:eastAsia="Consolas" w:hAnsi="Consolas"/>
                <w:color w:val="a2fca2"/>
                <w:sz w:val="20"/>
                <w:szCs w:val="20"/>
                <w:shd w:fill="333333" w:val="clear"/>
                <w:rtl w:val="0"/>
              </w:rPr>
              <w:t xml:space="preserve">"dplyr"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install.packages(</w:t>
            </w:r>
            <w:r w:rsidDel="00000000" w:rsidR="00000000" w:rsidRPr="00000000">
              <w:rPr>
                <w:rFonts w:ascii="Consolas" w:cs="Consolas" w:eastAsia="Consolas" w:hAnsi="Consolas"/>
                <w:color w:val="a2fca2"/>
                <w:sz w:val="20"/>
                <w:szCs w:val="20"/>
                <w:shd w:fill="333333" w:val="clear"/>
                <w:rtl w:val="0"/>
              </w:rPr>
              <w:t xml:space="preserve">"ggplot2"</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library</w:t>
            </w:r>
            <w:r w:rsidDel="00000000" w:rsidR="00000000" w:rsidRPr="00000000">
              <w:rPr>
                <w:rFonts w:ascii="Consolas" w:cs="Consolas" w:eastAsia="Consolas" w:hAnsi="Consolas"/>
                <w:color w:val="ffffff"/>
                <w:sz w:val="20"/>
                <w:szCs w:val="20"/>
                <w:shd w:fill="333333" w:val="clear"/>
                <w:rtl w:val="0"/>
              </w:rPr>
              <w:t xml:space="preserve">(adklakedata)</w:t>
              <w:br w:type="textWrapping"/>
            </w:r>
            <w:r w:rsidDel="00000000" w:rsidR="00000000" w:rsidRPr="00000000">
              <w:rPr>
                <w:rFonts w:ascii="Consolas" w:cs="Consolas" w:eastAsia="Consolas" w:hAnsi="Consolas"/>
                <w:color w:val="fcc28c"/>
                <w:sz w:val="20"/>
                <w:szCs w:val="20"/>
                <w:shd w:fill="333333" w:val="clear"/>
                <w:rtl w:val="0"/>
              </w:rPr>
              <w:t xml:space="preserve">library</w:t>
            </w:r>
            <w:r w:rsidDel="00000000" w:rsidR="00000000" w:rsidRPr="00000000">
              <w:rPr>
                <w:rFonts w:ascii="Consolas" w:cs="Consolas" w:eastAsia="Consolas" w:hAnsi="Consolas"/>
                <w:color w:val="ffffff"/>
                <w:sz w:val="20"/>
                <w:szCs w:val="20"/>
                <w:shd w:fill="333333" w:val="clear"/>
                <w:rtl w:val="0"/>
              </w:rPr>
              <w:t xml:space="preserve">(dplyr)</w:t>
              <w:br w:type="textWrapping"/>
            </w:r>
            <w:r w:rsidDel="00000000" w:rsidR="00000000" w:rsidRPr="00000000">
              <w:rPr>
                <w:rFonts w:ascii="Consolas" w:cs="Consolas" w:eastAsia="Consolas" w:hAnsi="Consolas"/>
                <w:color w:val="fcc28c"/>
                <w:sz w:val="20"/>
                <w:szCs w:val="20"/>
                <w:shd w:fill="333333" w:val="clear"/>
                <w:rtl w:val="0"/>
              </w:rPr>
              <w:t xml:space="preserve">library</w:t>
            </w:r>
            <w:r w:rsidDel="00000000" w:rsidR="00000000" w:rsidRPr="00000000">
              <w:rPr>
                <w:rFonts w:ascii="Consolas" w:cs="Consolas" w:eastAsia="Consolas" w:hAnsi="Consolas"/>
                <w:color w:val="ffffff"/>
                <w:sz w:val="20"/>
                <w:szCs w:val="20"/>
                <w:shd w:fill="333333" w:val="clear"/>
                <w:rtl w:val="0"/>
              </w:rPr>
              <w:t xml:space="preserve">(ggplot2)</w:t>
              <w:br w:type="textWrapping"/>
              <w:br w:type="textWrapping"/>
              <w:t xml:space="preserve">crustacean &lt;- adk_data(</w:t>
            </w:r>
            <w:r w:rsidDel="00000000" w:rsidR="00000000" w:rsidRPr="00000000">
              <w:rPr>
                <w:rFonts w:ascii="Consolas" w:cs="Consolas" w:eastAsia="Consolas" w:hAnsi="Consolas"/>
                <w:color w:val="a2fca2"/>
                <w:sz w:val="20"/>
                <w:szCs w:val="20"/>
                <w:shd w:fill="333333" w:val="clear"/>
                <w:rtl w:val="0"/>
              </w:rPr>
              <w:t xml:space="preserve">"crustacean"</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lake_windfall &lt;- filter(crustacean, lake.name == </w:t>
            </w:r>
            <w:r w:rsidDel="00000000" w:rsidR="00000000" w:rsidRPr="00000000">
              <w:rPr>
                <w:rFonts w:ascii="Consolas" w:cs="Consolas" w:eastAsia="Consolas" w:hAnsi="Consolas"/>
                <w:color w:val="a2fca2"/>
                <w:sz w:val="20"/>
                <w:szCs w:val="20"/>
                <w:shd w:fill="333333" w:val="clear"/>
                <w:rtl w:val="0"/>
              </w:rPr>
              <w:t xml:space="preserve">"Windfall"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giberum &lt;- filter(lake_windfall, Species == </w:t>
            </w:r>
            <w:r w:rsidDel="00000000" w:rsidR="00000000" w:rsidRPr="00000000">
              <w:rPr>
                <w:rFonts w:ascii="Consolas" w:cs="Consolas" w:eastAsia="Consolas" w:hAnsi="Consolas"/>
                <w:color w:val="a2fca2"/>
                <w:sz w:val="20"/>
                <w:szCs w:val="20"/>
                <w:shd w:fill="333333" w:val="clear"/>
                <w:rtl w:val="0"/>
              </w:rPr>
              <w:t xml:space="preserve">"giberum"</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avg &lt;- giberum %&gt;% group_by(year) %&gt;% summarise(mean_abundance = mean(mgWW.l))</w:t>
              <w:br w:type="textWrapping"/>
              <w:br w:type="textWrapping"/>
              <w:t xml:space="preserve">ggplot(data=avg, aes(x=year, y=mean_abundance))+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ggtitle("Average </w:t>
            </w:r>
            <w:r w:rsidDel="00000000" w:rsidR="00000000" w:rsidRPr="00000000">
              <w:rPr>
                <w:rFonts w:ascii="Consolas" w:cs="Consolas" w:eastAsia="Consolas" w:hAnsi="Consolas"/>
                <w:color w:val="ffffff"/>
                <w:sz w:val="20"/>
                <w:szCs w:val="20"/>
                <w:shd w:fill="333333" w:val="clear"/>
                <w:rtl w:val="0"/>
              </w:rPr>
              <w:t xml:space="preserve">Giberum</w:t>
            </w:r>
            <w:r w:rsidDel="00000000" w:rsidR="00000000" w:rsidRPr="00000000">
              <w:rPr>
                <w:rFonts w:ascii="Consolas" w:cs="Consolas" w:eastAsia="Consolas" w:hAnsi="Consolas"/>
                <w:color w:val="ffffff"/>
                <w:sz w:val="20"/>
                <w:szCs w:val="20"/>
                <w:shd w:fill="333333" w:val="clear"/>
                <w:rtl w:val="0"/>
              </w:rPr>
              <w:t xml:space="preserve"> Abundance in Lake Winfall During the Summer")+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geom_point(size=4)+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geom_smooth(method = "lm",se=FALSE,linetype="dashed")+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ylab("Average Animal Density (mg/L)")+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xlab("Year")+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scale_x_continuous(breaks = scales::pretty_breaks(n = 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theme(plot.title = element_text(color="blue", size=12, face="bold"),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axis.title.x = element_text(color="darkblue", size=10, face="bold"),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axis.title.y = element_text(color="darkblue", size=10, face="bold"),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axis.text.x = element_text(color="lightblue", size=10),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axis.text.y = element_text(color="lightblue", size=10, angle=45),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panel.border = element_rect(colour = "black", fill=NA, size=2))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rPr>
            </w:pPr>
            <w:r w:rsidDel="00000000" w:rsidR="00000000" w:rsidRPr="00000000">
              <w:rPr>
                <w:rFonts w:ascii="Consolas" w:cs="Consolas" w:eastAsia="Consolas" w:hAnsi="Consolas"/>
                <w:color w:val="ffffff"/>
                <w:sz w:val="20"/>
                <w:szCs w:val="20"/>
                <w:shd w:fill="333333" w:val="clear"/>
                <w:rtl w:val="0"/>
              </w:rPr>
              <w:br w:type="textWrapping"/>
              <w:t xml:space="preserve">sum_lm &lt;- lm(giberum$year ~ giberum$mgWW.l)</w:t>
              <w:br w:type="textWrapping"/>
              <w:t xml:space="preserve">summary(sum_lm)</w:t>
            </w:r>
            <w:r w:rsidDel="00000000" w:rsidR="00000000" w:rsidRPr="00000000">
              <w:rPr>
                <w:rtl w:val="0"/>
              </w:rPr>
            </w:r>
          </w:p>
        </w:tc>
      </w:tr>
    </w:tbl>
    <w:p w:rsidR="00000000" w:rsidDel="00000000" w:rsidP="00000000" w:rsidRDefault="00000000" w:rsidRPr="00000000" w14:paraId="0000001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37338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shows a plot and trendline of Giberum crustacean abundance in Lake Windfall during the summer months from 1994 to 2006. </w:t>
      </w:r>
    </w:p>
    <w:p w:rsidR="00000000" w:rsidDel="00000000" w:rsidP="00000000" w:rsidRDefault="00000000" w:rsidRPr="00000000" w14:paraId="0000001D">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seems to be a general decline in Giberum abundance .</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may be due to the rise in pH.</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Statistics shown below:</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Residuals:</w:t>
      </w:r>
    </w:p>
    <w:p w:rsidR="00000000" w:rsidDel="00000000" w:rsidP="00000000" w:rsidRDefault="00000000" w:rsidRPr="00000000" w14:paraId="000000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Min      1Q  Median      3Q     Max </w:t>
      </w:r>
    </w:p>
    <w:p w:rsidR="00000000" w:rsidDel="00000000" w:rsidP="00000000" w:rsidRDefault="00000000" w:rsidRPr="00000000" w14:paraId="000000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-6.1960 -3.2787  0.8288  2.9296  5.8439 </w:t>
      </w:r>
    </w:p>
    <w:p w:rsidR="00000000" w:rsidDel="00000000" w:rsidP="00000000" w:rsidRDefault="00000000" w:rsidRPr="00000000" w14:paraId="000000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Coefficients:</w:t>
      </w:r>
    </w:p>
    <w:p w:rsidR="00000000" w:rsidDel="00000000" w:rsidP="00000000" w:rsidRDefault="00000000" w:rsidRPr="00000000" w14:paraId="000000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Estimate Std. Error  t value Pr(&gt;|t|)    </w:t>
      </w:r>
    </w:p>
    <w:p w:rsidR="00000000" w:rsidDel="00000000" w:rsidP="00000000" w:rsidRDefault="00000000" w:rsidRPr="00000000" w14:paraId="000000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(Intercept)    2000.1960     0.8228 2430.925   &lt;2e-16 ***</w:t>
      </w:r>
    </w:p>
    <w:p w:rsidR="00000000" w:rsidDel="00000000" w:rsidP="00000000" w:rsidRDefault="00000000" w:rsidRPr="00000000" w14:paraId="000000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giberum$mgWW.l   -7.1587     4.2223   -1.695    0.101    </w:t>
      </w:r>
    </w:p>
    <w:p w:rsidR="00000000" w:rsidDel="00000000" w:rsidP="00000000" w:rsidRDefault="00000000" w:rsidRPr="00000000" w14:paraId="000000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Signif. codes:  0 ‘***’ 0.001 ‘**’ 0.01 ‘*’ 0.05 ‘.’ 0.1 ‘ ’ 1</w:t>
      </w:r>
    </w:p>
    <w:p w:rsidR="00000000" w:rsidDel="00000000" w:rsidP="00000000" w:rsidRDefault="00000000" w:rsidRPr="00000000" w14:paraId="000000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 standard error: 3.808 on 27 degrees of freedom</w:t>
      </w:r>
    </w:p>
    <w:p w:rsidR="00000000" w:rsidDel="00000000" w:rsidP="00000000" w:rsidRDefault="00000000" w:rsidRPr="00000000" w14:paraId="000000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Multiple R-squared:  0.09622,</w:t>
        <w:tab/>
        <w:t xml:space="preserve">Adjusted R-squared:  0.06275 </w:t>
      </w:r>
    </w:p>
    <w:p w:rsidR="00000000" w:rsidDel="00000000" w:rsidP="00000000" w:rsidRDefault="00000000" w:rsidRPr="00000000" w14:paraId="000000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F-statistic: 2.875 on 1 and 27 DF,  p-value: 0.1015</w:t>
      </w:r>
    </w:p>
    <w:p w:rsidR="00000000" w:rsidDel="00000000" w:rsidP="00000000" w:rsidRDefault="00000000" w:rsidRPr="00000000" w14:paraId="0000002E">
      <w:pPr>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F">
      <w:pPr>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Obtaining pH values</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windfall &lt;- filter(chem, lake.name == </w:t>
            </w:r>
            <w:r w:rsidDel="00000000" w:rsidR="00000000" w:rsidRPr="00000000">
              <w:rPr>
                <w:rFonts w:ascii="Consolas" w:cs="Consolas" w:eastAsia="Consolas" w:hAnsi="Consolas"/>
                <w:color w:val="a2fca2"/>
                <w:sz w:val="20"/>
                <w:szCs w:val="20"/>
                <w:shd w:fill="333333" w:val="clear"/>
                <w:rtl w:val="0"/>
              </w:rPr>
              <w:t xml:space="preserve">"Windfall"</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ann_avg &lt;- windfall %&gt;% group_by(ye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ar) %&gt;% summarise(Average_Annual_pH = mean(pH))</w:t>
              <w:br w:type="textWrapping"/>
              <w:br w:type="textWrapping"/>
              <w:t xml:space="preserve">sum_lm &lt;- lm(ann_avg$year ~ ann_avg$Average_Annual_pH)</w:t>
              <w:br w:type="textWrapping"/>
              <w:t xml:space="preserve">summary(sum_lm)</w:t>
              <w:br w:type="textWrapping"/>
              <w:br w:type="textWrapping"/>
              <w:t xml:space="preserve">ggplot(data=ann_avg, aes(x=year, y=Average_Annual_pH)) +</w:t>
              <w:br w:type="textWrapping"/>
              <w:t xml:space="preserve">  geom_point(size = </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scale_x_continuous(breaks = scales::pretty_breaks(n =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geom_smooth(method=</w:t>
            </w:r>
            <w:r w:rsidDel="00000000" w:rsidR="00000000" w:rsidRPr="00000000">
              <w:rPr>
                <w:rFonts w:ascii="Consolas" w:cs="Consolas" w:eastAsia="Consolas" w:hAnsi="Consolas"/>
                <w:color w:val="a2fca2"/>
                <w:sz w:val="20"/>
                <w:szCs w:val="20"/>
                <w:shd w:fill="333333" w:val="clear"/>
                <w:rtl w:val="0"/>
              </w:rPr>
              <w:t xml:space="preserve">"lm"</w:t>
            </w:r>
            <w:r w:rsidDel="00000000" w:rsidR="00000000" w:rsidRPr="00000000">
              <w:rPr>
                <w:rFonts w:ascii="Consolas" w:cs="Consolas" w:eastAsia="Consolas" w:hAnsi="Consolas"/>
                <w:color w:val="ffffff"/>
                <w:sz w:val="20"/>
                <w:szCs w:val="20"/>
                <w:shd w:fill="333333" w:val="clear"/>
                <w:rtl w:val="0"/>
              </w:rPr>
              <w:t xml:space="preserve">,se=</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,color=</w:t>
            </w:r>
            <w:r w:rsidDel="00000000" w:rsidR="00000000" w:rsidRPr="00000000">
              <w:rPr>
                <w:rFonts w:ascii="Consolas" w:cs="Consolas" w:eastAsia="Consolas" w:hAnsi="Consolas"/>
                <w:color w:val="a2fca2"/>
                <w:sz w:val="20"/>
                <w:szCs w:val="20"/>
                <w:shd w:fill="333333" w:val="clear"/>
                <w:rtl w:val="0"/>
              </w:rPr>
              <w:t xml:space="preserve">"darkblue"</w:t>
            </w:r>
            <w:r w:rsidDel="00000000" w:rsidR="00000000" w:rsidRPr="00000000">
              <w:rPr>
                <w:rFonts w:ascii="Consolas" w:cs="Consolas" w:eastAsia="Consolas" w:hAnsi="Consolas"/>
                <w:color w:val="ffffff"/>
                <w:sz w:val="20"/>
                <w:szCs w:val="20"/>
                <w:shd w:fill="333333" w:val="clear"/>
                <w:rtl w:val="0"/>
              </w:rPr>
              <w:t xml:space="preserve">,linetype=</w:t>
            </w:r>
            <w:r w:rsidDel="00000000" w:rsidR="00000000" w:rsidRPr="00000000">
              <w:rPr>
                <w:rFonts w:ascii="Consolas" w:cs="Consolas" w:eastAsia="Consolas" w:hAnsi="Consolas"/>
                <w:color w:val="a2fca2"/>
                <w:sz w:val="20"/>
                <w:szCs w:val="20"/>
                <w:shd w:fill="333333" w:val="clear"/>
                <w:rtl w:val="0"/>
              </w:rPr>
              <w:t xml:space="preserve">"dashed"</w:t>
            </w:r>
            <w:r w:rsidDel="00000000" w:rsidR="00000000" w:rsidRPr="00000000">
              <w:rPr>
                <w:rFonts w:ascii="Consolas" w:cs="Consolas" w:eastAsia="Consolas" w:hAnsi="Consolas"/>
                <w:color w:val="ffffff"/>
                <w:sz w:val="20"/>
                <w:szCs w:val="20"/>
                <w:shd w:fill="333333" w:val="clear"/>
                <w:rtl w:val="0"/>
              </w:rPr>
              <w:t xml:space="preserve">,size = </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ggtitle(</w:t>
            </w:r>
            <w:r w:rsidDel="00000000" w:rsidR="00000000" w:rsidRPr="00000000">
              <w:rPr>
                <w:rFonts w:ascii="Consolas" w:cs="Consolas" w:eastAsia="Consolas" w:hAnsi="Consolas"/>
                <w:color w:val="a2fca2"/>
                <w:sz w:val="20"/>
                <w:szCs w:val="20"/>
                <w:shd w:fill="333333" w:val="clear"/>
                <w:rtl w:val="0"/>
              </w:rPr>
              <w:t xml:space="preserve">"Windfall Average pH Per Year"</w:t>
            </w:r>
            <w:r w:rsidDel="00000000" w:rsidR="00000000" w:rsidRPr="00000000">
              <w:rPr>
                <w:rFonts w:ascii="Consolas" w:cs="Consolas" w:eastAsia="Consolas" w:hAnsi="Consolas"/>
                <w:color w:val="ffffff"/>
                <w:sz w:val="20"/>
                <w:szCs w:val="20"/>
                <w:shd w:fill="333333" w:val="clear"/>
                <w:rtl w:val="0"/>
              </w:rPr>
              <w:t xml:space="preserve">) + ylab(</w:t>
            </w:r>
            <w:r w:rsidDel="00000000" w:rsidR="00000000" w:rsidRPr="00000000">
              <w:rPr>
                <w:rFonts w:ascii="Consolas" w:cs="Consolas" w:eastAsia="Consolas" w:hAnsi="Consolas"/>
                <w:color w:val="a2fca2"/>
                <w:sz w:val="20"/>
                <w:szCs w:val="20"/>
                <w:shd w:fill="333333" w:val="clear"/>
                <w:rtl w:val="0"/>
              </w:rPr>
              <w:t xml:space="preserve">"pH"</w:t>
            </w:r>
            <w:r w:rsidDel="00000000" w:rsidR="00000000" w:rsidRPr="00000000">
              <w:rPr>
                <w:rFonts w:ascii="Consolas" w:cs="Consolas" w:eastAsia="Consolas" w:hAnsi="Consolas"/>
                <w:color w:val="ffffff"/>
                <w:sz w:val="20"/>
                <w:szCs w:val="20"/>
                <w:shd w:fill="333333" w:val="clear"/>
                <w:rtl w:val="0"/>
              </w:rPr>
              <w:t xml:space="preserve">) + xlab(</w:t>
            </w:r>
            <w:r w:rsidDel="00000000" w:rsidR="00000000" w:rsidRPr="00000000">
              <w:rPr>
                <w:rFonts w:ascii="Consolas" w:cs="Consolas" w:eastAsia="Consolas" w:hAnsi="Consolas"/>
                <w:color w:val="a2fca2"/>
                <w:sz w:val="20"/>
                <w:szCs w:val="20"/>
                <w:shd w:fill="333333" w:val="clear"/>
                <w:rtl w:val="0"/>
              </w:rPr>
              <w:t xml:space="preserve">"Year"</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theme(plot.title = element_text(color=</w:t>
            </w:r>
            <w:r w:rsidDel="00000000" w:rsidR="00000000" w:rsidRPr="00000000">
              <w:rPr>
                <w:rFonts w:ascii="Consolas" w:cs="Consolas" w:eastAsia="Consolas" w:hAnsi="Consolas"/>
                <w:color w:val="a2fca2"/>
                <w:sz w:val="20"/>
                <w:szCs w:val="20"/>
                <w:shd w:fill="333333" w:val="clear"/>
                <w:rtl w:val="0"/>
              </w:rPr>
              <w:t xml:space="preserve">"blue"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22</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axis.title.x = element_text(color=</w:t>
            </w:r>
            <w:r w:rsidDel="00000000" w:rsidR="00000000" w:rsidRPr="00000000">
              <w:rPr>
                <w:rFonts w:ascii="Consolas" w:cs="Consolas" w:eastAsia="Consolas" w:hAnsi="Consolas"/>
                <w:color w:val="a2fca2"/>
                <w:sz w:val="20"/>
                <w:szCs w:val="20"/>
                <w:shd w:fill="333333" w:val="clear"/>
                <w:rtl w:val="0"/>
              </w:rPr>
              <w:t xml:space="preserve">"darkblue"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18</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axis.title.y = element_text(color=</w:t>
            </w:r>
            <w:r w:rsidDel="00000000" w:rsidR="00000000" w:rsidRPr="00000000">
              <w:rPr>
                <w:rFonts w:ascii="Consolas" w:cs="Consolas" w:eastAsia="Consolas" w:hAnsi="Consolas"/>
                <w:color w:val="a2fca2"/>
                <w:sz w:val="20"/>
                <w:szCs w:val="20"/>
                <w:shd w:fill="333333" w:val="clear"/>
                <w:rtl w:val="0"/>
              </w:rPr>
              <w:t xml:space="preserve">"darkblue"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18</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axis.text.x = element_text(color=</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axis.text.y = element_text(color=</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 angle=</w:t>
            </w:r>
            <w:r w:rsidDel="00000000" w:rsidR="00000000" w:rsidRPr="00000000">
              <w:rPr>
                <w:rFonts w:ascii="Consolas" w:cs="Consolas" w:eastAsia="Consolas" w:hAnsi="Consolas"/>
                <w:color w:val="d36363"/>
                <w:sz w:val="20"/>
                <w:szCs w:val="20"/>
                <w:shd w:fill="333333" w:val="clear"/>
                <w:rtl w:val="0"/>
              </w:rPr>
              <w:t xml:space="preserve">45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panel.border = element_rect(colour = </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fill=</w:t>
            </w:r>
            <w:r w:rsidDel="00000000" w:rsidR="00000000" w:rsidRPr="00000000">
              <w:rPr>
                <w:rFonts w:ascii="Consolas" w:cs="Consolas" w:eastAsia="Consolas" w:hAnsi="Consolas"/>
                <w:color w:val="fcc28c"/>
                <w:sz w:val="20"/>
                <w:szCs w:val="20"/>
                <w:shd w:fill="333333" w:val="clear"/>
                <w:rtl w:val="0"/>
              </w:rPr>
              <w:t xml:space="preserve">NA</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5248921" cy="4672013"/>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48921"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Figure 2. shows a plot with a trendline of the average Ph per year in Lake Windfall from 1994 to 2012</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The average pH per year is increasing over time</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The increase in pH may be the cause of the decreasing </w:t>
      </w:r>
      <w:r w:rsidDel="00000000" w:rsidR="00000000" w:rsidRPr="00000000">
        <w:rPr>
          <w:rFonts w:ascii="Calibri" w:cs="Calibri" w:eastAsia="Calibri" w:hAnsi="Calibri"/>
          <w:sz w:val="24"/>
          <w:szCs w:val="24"/>
          <w:rtl w:val="0"/>
        </w:rPr>
        <w:t xml:space="preserve">Giberum population</w:t>
      </w:r>
      <w:r w:rsidDel="00000000" w:rsidR="00000000" w:rsidRPr="00000000">
        <w:rPr>
          <w:rtl w:val="0"/>
        </w:rPr>
      </w:r>
    </w:p>
    <w:p w:rsidR="00000000" w:rsidDel="00000000" w:rsidP="00000000" w:rsidRDefault="00000000" w:rsidRPr="00000000" w14:paraId="0000003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Residuals:</w:t>
      </w:r>
    </w:p>
    <w:p w:rsidR="00000000" w:rsidDel="00000000" w:rsidP="00000000" w:rsidRDefault="00000000" w:rsidRPr="00000000" w14:paraId="000000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Min </w:t>
        <w:tab/>
        <w:t xml:space="preserve">1Q Median </w:t>
        <w:tab/>
        <w:t xml:space="preserve">3Q</w:t>
        <w:tab/>
        <w:t xml:space="preserve">Max</w:t>
      </w:r>
    </w:p>
    <w:p w:rsidR="00000000" w:rsidDel="00000000" w:rsidP="00000000" w:rsidRDefault="00000000" w:rsidRPr="00000000" w14:paraId="000000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-8.793 -4.117  1.287  4.105  7.272</w:t>
      </w:r>
    </w:p>
    <w:p w:rsidR="00000000" w:rsidDel="00000000" w:rsidP="00000000" w:rsidRDefault="00000000" w:rsidRPr="00000000" w14:paraId="000000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Coefficients:</w:t>
      </w:r>
    </w:p>
    <w:p w:rsidR="00000000" w:rsidDel="00000000" w:rsidP="00000000" w:rsidRDefault="00000000" w:rsidRPr="00000000" w14:paraId="000000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Estimate Std. Error t value Pr(&gt;|t|)    </w:t>
      </w:r>
    </w:p>
    <w:p w:rsidR="00000000" w:rsidDel="00000000" w:rsidP="00000000" w:rsidRDefault="00000000" w:rsidRPr="00000000" w14:paraId="000000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(Intercept)            </w:t>
        <w:tab/>
        <w:t xml:space="preserve">1856.76  </w:t>
        <w:tab/>
        <w:t xml:space="preserve">87.06   21.33 1.04e-13 ***</w:t>
      </w:r>
    </w:p>
    <w:p w:rsidR="00000000" w:rsidDel="00000000" w:rsidP="00000000" w:rsidRDefault="00000000" w:rsidRPr="00000000" w14:paraId="000000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ann_avg$Average_Annual_pH</w:t>
        <w:tab/>
        <w:t xml:space="preserve">20.50  </w:t>
        <w:tab/>
        <w:t xml:space="preserve">12.20</w:t>
        <w:tab/>
        <w:t xml:space="preserve">1.68</w:t>
        <w:tab/>
        <w:t xml:space="preserve">0.111    </w:t>
      </w:r>
    </w:p>
    <w:p w:rsidR="00000000" w:rsidDel="00000000" w:rsidP="00000000" w:rsidRDefault="00000000" w:rsidRPr="00000000" w14:paraId="000000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Signif. codes:  0 ‘***’ 0.001 ‘**’ 0.01 ‘*’ 0.05 ‘.’ 0.1 ‘ ’ 1</w:t>
      </w:r>
    </w:p>
    <w:p w:rsidR="00000000" w:rsidDel="00000000" w:rsidP="00000000" w:rsidRDefault="00000000" w:rsidRPr="00000000" w14:paraId="000000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 standard error: 5.362 on 17 degrees of freedom</w:t>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Multiple R-squared:  0.1424,    Adjusted R-squared:  0.09193</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F-statistic: 2.822 on 1 and 17 DF,  p-value: 0.1112</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Analyzing Phosphorus</w:t>
      </w:r>
    </w:p>
    <w:p w:rsidR="00000000" w:rsidDel="00000000" w:rsidP="00000000" w:rsidRDefault="00000000" w:rsidRPr="00000000" w14:paraId="00000047">
      <w:pPr>
        <w:rPr>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nutrients &lt;- adk_data(</w:t>
            </w:r>
            <w:r w:rsidDel="00000000" w:rsidR="00000000" w:rsidRPr="00000000">
              <w:rPr>
                <w:rFonts w:ascii="Consolas" w:cs="Consolas" w:eastAsia="Consolas" w:hAnsi="Consolas"/>
                <w:color w:val="a2fca2"/>
                <w:sz w:val="20"/>
                <w:szCs w:val="20"/>
                <w:shd w:fill="333333" w:val="clear"/>
                <w:rtl w:val="0"/>
              </w:rPr>
              <w:t xml:space="preserve">"nutrient"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nutrients_windfall &lt;- filter(nutrients, lake.name == </w:t>
            </w:r>
            <w:r w:rsidDel="00000000" w:rsidR="00000000" w:rsidRPr="00000000">
              <w:rPr>
                <w:rFonts w:ascii="Consolas" w:cs="Consolas" w:eastAsia="Consolas" w:hAnsi="Consolas"/>
                <w:color w:val="a2fca2"/>
                <w:sz w:val="20"/>
                <w:szCs w:val="20"/>
                <w:shd w:fill="333333" w:val="clear"/>
                <w:rtl w:val="0"/>
              </w:rPr>
              <w:t xml:space="preserve">"Windfall"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phosphorus_by_year &lt;- nutrients_windfall %&gt;% group_by(year) %&gt;% summarise(mean_TotalP = mean(TotalP.ug.L))</w:t>
              <w:br w:type="textWrapping"/>
              <w:t xml:space="preserve">ggplot(data=phosphorus_by_year, aes(x=year, y=mean_TotalP))+ </w:t>
              <w:br w:type="textWrapping"/>
              <w:t xml:space="preserve">  ggtitle(</w:t>
            </w:r>
            <w:r w:rsidDel="00000000" w:rsidR="00000000" w:rsidRPr="00000000">
              <w:rPr>
                <w:rFonts w:ascii="Consolas" w:cs="Consolas" w:eastAsia="Consolas" w:hAnsi="Consolas"/>
                <w:color w:val="a2fca2"/>
                <w:sz w:val="20"/>
                <w:szCs w:val="20"/>
                <w:shd w:fill="333333" w:val="clear"/>
                <w:rtl w:val="0"/>
              </w:rPr>
              <w:t xml:space="preserve">"Average Total Phosphorus in Lake Windfall During the Summer by Microgram"</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theme(plot.title = element_text(hjust = </w:t>
            </w:r>
            <w:r w:rsidDel="00000000" w:rsidR="00000000" w:rsidRPr="00000000">
              <w:rPr>
                <w:rFonts w:ascii="Consolas" w:cs="Consolas" w:eastAsia="Consolas" w:hAnsi="Consolas"/>
                <w:color w:val="d36363"/>
                <w:sz w:val="20"/>
                <w:szCs w:val="20"/>
                <w:shd w:fill="333333" w:val="clear"/>
                <w:rtl w:val="0"/>
              </w:rPr>
              <w:t xml:space="preserve">0.5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geom_point(size =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geom_smooth(method = </w:t>
            </w:r>
            <w:r w:rsidDel="00000000" w:rsidR="00000000" w:rsidRPr="00000000">
              <w:rPr>
                <w:rFonts w:ascii="Consolas" w:cs="Consolas" w:eastAsia="Consolas" w:hAnsi="Consolas"/>
                <w:color w:val="a2fca2"/>
                <w:sz w:val="20"/>
                <w:szCs w:val="20"/>
                <w:shd w:fill="333333" w:val="clear"/>
                <w:rtl w:val="0"/>
              </w:rPr>
              <w:t xml:space="preserve">"lm"</w:t>
            </w:r>
            <w:r w:rsidDel="00000000" w:rsidR="00000000" w:rsidRPr="00000000">
              <w:rPr>
                <w:rFonts w:ascii="Consolas" w:cs="Consolas" w:eastAsia="Consolas" w:hAnsi="Consolas"/>
                <w:color w:val="ffffff"/>
                <w:sz w:val="20"/>
                <w:szCs w:val="20"/>
                <w:shd w:fill="333333" w:val="clear"/>
                <w:rtl w:val="0"/>
              </w:rPr>
              <w:t xml:space="preserve">,se=</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,linetype=</w:t>
            </w:r>
            <w:r w:rsidDel="00000000" w:rsidR="00000000" w:rsidRPr="00000000">
              <w:rPr>
                <w:rFonts w:ascii="Consolas" w:cs="Consolas" w:eastAsia="Consolas" w:hAnsi="Consolas"/>
                <w:color w:val="a2fca2"/>
                <w:sz w:val="20"/>
                <w:szCs w:val="20"/>
                <w:shd w:fill="333333" w:val="clear"/>
                <w:rtl w:val="0"/>
              </w:rPr>
              <w:t xml:space="preserve">"dashed"</w:t>
            </w:r>
            <w:r w:rsidDel="00000000" w:rsidR="00000000" w:rsidRPr="00000000">
              <w:rPr>
                <w:rFonts w:ascii="Consolas" w:cs="Consolas" w:eastAsia="Consolas" w:hAnsi="Consolas"/>
                <w:color w:val="ffffff"/>
                <w:sz w:val="20"/>
                <w:szCs w:val="20"/>
                <w:shd w:fill="333333" w:val="clear"/>
                <w:rtl w:val="0"/>
              </w:rPr>
              <w:t xml:space="preserve">,size=</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ylab(</w:t>
            </w:r>
            <w:r w:rsidDel="00000000" w:rsidR="00000000" w:rsidRPr="00000000">
              <w:rPr>
                <w:rFonts w:ascii="Consolas" w:cs="Consolas" w:eastAsia="Consolas" w:hAnsi="Consolas"/>
                <w:color w:val="a2fca2"/>
                <w:sz w:val="20"/>
                <w:szCs w:val="20"/>
                <w:shd w:fill="333333" w:val="clear"/>
                <w:rtl w:val="0"/>
              </w:rPr>
              <w:t xml:space="preserve">"Phophorus (ug)"</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xlab(</w:t>
            </w:r>
            <w:r w:rsidDel="00000000" w:rsidR="00000000" w:rsidRPr="00000000">
              <w:rPr>
                <w:rFonts w:ascii="Consolas" w:cs="Consolas" w:eastAsia="Consolas" w:hAnsi="Consolas"/>
                <w:color w:val="a2fca2"/>
                <w:sz w:val="20"/>
                <w:szCs w:val="20"/>
                <w:shd w:fill="333333" w:val="clear"/>
                <w:rtl w:val="0"/>
              </w:rPr>
              <w:t xml:space="preserve">"Year"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scale_x_continuous(breaks = scales::pretty_breaks(n =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scale_y_continuous(breaks = scales::pretty_breaks(n = </w:t>
            </w:r>
            <w:r w:rsidDel="00000000" w:rsidR="00000000" w:rsidRPr="00000000">
              <w:rPr>
                <w:rFonts w:ascii="Consolas" w:cs="Consolas" w:eastAsia="Consolas" w:hAnsi="Consolas"/>
                <w:color w:val="d36363"/>
                <w:sz w:val="20"/>
                <w:szCs w:val="20"/>
                <w:shd w:fill="333333" w:val="clear"/>
                <w:rtl w:val="0"/>
              </w:rPr>
              <w:t xml:space="preserve">6</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theme(plot.title = element_text(color=</w:t>
            </w:r>
            <w:r w:rsidDel="00000000" w:rsidR="00000000" w:rsidRPr="00000000">
              <w:rPr>
                <w:rFonts w:ascii="Consolas" w:cs="Consolas" w:eastAsia="Consolas" w:hAnsi="Consolas"/>
                <w:color w:val="a2fca2"/>
                <w:sz w:val="20"/>
                <w:szCs w:val="20"/>
                <w:shd w:fill="333333" w:val="clear"/>
                <w:rtl w:val="0"/>
              </w:rPr>
              <w:t xml:space="preserve">"blue"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axis.title.x = element_text(color=</w:t>
            </w:r>
            <w:r w:rsidDel="00000000" w:rsidR="00000000" w:rsidRPr="00000000">
              <w:rPr>
                <w:rFonts w:ascii="Consolas" w:cs="Consolas" w:eastAsia="Consolas" w:hAnsi="Consolas"/>
                <w:color w:val="a2fca2"/>
                <w:sz w:val="20"/>
                <w:szCs w:val="20"/>
                <w:shd w:fill="333333" w:val="clear"/>
                <w:rtl w:val="0"/>
              </w:rPr>
              <w:t xml:space="preserve">"darkblue"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axis.title.y = element_text(color=</w:t>
            </w:r>
            <w:r w:rsidDel="00000000" w:rsidR="00000000" w:rsidRPr="00000000">
              <w:rPr>
                <w:rFonts w:ascii="Consolas" w:cs="Consolas" w:eastAsia="Consolas" w:hAnsi="Consolas"/>
                <w:color w:val="a2fca2"/>
                <w:sz w:val="20"/>
                <w:szCs w:val="20"/>
                <w:shd w:fill="333333" w:val="clear"/>
                <w:rtl w:val="0"/>
              </w:rPr>
              <w:t xml:space="preserve">"darkblue"</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face=</w:t>
            </w:r>
            <w:r w:rsidDel="00000000" w:rsidR="00000000" w:rsidRPr="00000000">
              <w:rPr>
                <w:rFonts w:ascii="Consolas" w:cs="Consolas" w:eastAsia="Consolas" w:hAnsi="Consolas"/>
                <w:color w:val="a2fca2"/>
                <w:sz w:val="20"/>
                <w:szCs w:val="20"/>
                <w:shd w:fill="333333" w:val="clear"/>
                <w:rtl w:val="0"/>
              </w:rPr>
              <w:t xml:space="preserve">"bold"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axis.text.x = element_text(color=</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axis.text.y = element_text(color=</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angle=</w:t>
            </w:r>
            <w:r w:rsidDel="00000000" w:rsidR="00000000" w:rsidRPr="00000000">
              <w:rPr>
                <w:rFonts w:ascii="Consolas" w:cs="Consolas" w:eastAsia="Consolas" w:hAnsi="Consolas"/>
                <w:color w:val="d36363"/>
                <w:sz w:val="20"/>
                <w:szCs w:val="20"/>
                <w:shd w:fill="333333" w:val="clear"/>
                <w:rtl w:val="0"/>
              </w:rPr>
              <w:t xml:space="preserve">45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panel.border = element_rect(colour = </w:t>
            </w:r>
            <w:r w:rsidDel="00000000" w:rsidR="00000000" w:rsidRPr="00000000">
              <w:rPr>
                <w:rFonts w:ascii="Consolas" w:cs="Consolas" w:eastAsia="Consolas" w:hAnsi="Consolas"/>
                <w:color w:val="a2fca2"/>
                <w:sz w:val="20"/>
                <w:szCs w:val="20"/>
                <w:shd w:fill="333333" w:val="clear"/>
                <w:rtl w:val="0"/>
              </w:rPr>
              <w:t xml:space="preserve">"black"</w:t>
            </w:r>
            <w:r w:rsidDel="00000000" w:rsidR="00000000" w:rsidRPr="00000000">
              <w:rPr>
                <w:rFonts w:ascii="Consolas" w:cs="Consolas" w:eastAsia="Consolas" w:hAnsi="Consolas"/>
                <w:color w:val="ffffff"/>
                <w:sz w:val="20"/>
                <w:szCs w:val="20"/>
                <w:shd w:fill="333333" w:val="clear"/>
                <w:rtl w:val="0"/>
              </w:rPr>
              <w:t xml:space="preserve">, fill=</w:t>
            </w:r>
            <w:r w:rsidDel="00000000" w:rsidR="00000000" w:rsidRPr="00000000">
              <w:rPr>
                <w:rFonts w:ascii="Consolas" w:cs="Consolas" w:eastAsia="Consolas" w:hAnsi="Consolas"/>
                <w:color w:val="fcc28c"/>
                <w:sz w:val="20"/>
                <w:szCs w:val="20"/>
                <w:shd w:fill="333333" w:val="clear"/>
                <w:rtl w:val="0"/>
              </w:rPr>
              <w:t xml:space="preserve">NA</w:t>
            </w:r>
            <w:r w:rsidDel="00000000" w:rsidR="00000000" w:rsidRPr="00000000">
              <w:rPr>
                <w:rFonts w:ascii="Consolas" w:cs="Consolas" w:eastAsia="Consolas" w:hAnsi="Consolas"/>
                <w:color w:val="ffffff"/>
                <w:sz w:val="20"/>
                <w:szCs w:val="20"/>
                <w:shd w:fill="333333" w:val="clear"/>
                <w:rtl w:val="0"/>
              </w:rPr>
              <w:t xml:space="preserve">, size=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943600" cy="3035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shows a plot and trendline of total Phosphorus in micrograms per liter in Lake Windfall during the summer months from 1994 to 2006. </w:t>
      </w:r>
    </w:p>
    <w:p w:rsidR="00000000" w:rsidDel="00000000" w:rsidP="00000000" w:rsidRDefault="00000000" w:rsidRPr="00000000" w14:paraId="0000004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seems to be a general decline in total Phosphorus.</w:t>
      </w:r>
    </w:p>
    <w:p w:rsidR="00000000" w:rsidDel="00000000" w:rsidP="00000000" w:rsidRDefault="00000000" w:rsidRPr="00000000" w14:paraId="0000004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may be due to the rise in pH.</w:t>
      </w:r>
    </w:p>
    <w:p w:rsidR="00000000" w:rsidDel="00000000" w:rsidP="00000000" w:rsidRDefault="00000000" w:rsidRPr="00000000" w14:paraId="0000004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decrease is good because too much Phosphorus in water can lead to decreased levels of dissolved oxygen, however too little Phosphorus is bad because phosphorus is needed by vegetation and soil microbes for normal growth.</w:t>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Residuals:</w:t>
      </w:r>
    </w:p>
    <w:p w:rsidR="00000000" w:rsidDel="00000000" w:rsidP="00000000" w:rsidRDefault="00000000" w:rsidRPr="00000000" w14:paraId="00000052">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Min      1Q  Median      3Q     Max </w:t>
      </w:r>
    </w:p>
    <w:p w:rsidR="00000000" w:rsidDel="00000000" w:rsidP="00000000" w:rsidRDefault="00000000" w:rsidRPr="00000000" w14:paraId="00000053">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-2.1949 -0.7962  0.3622  0.6686  2.2280 </w:t>
      </w:r>
    </w:p>
    <w:p w:rsidR="00000000" w:rsidDel="00000000" w:rsidP="00000000" w:rsidRDefault="00000000" w:rsidRPr="00000000" w14:paraId="00000054">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Coefficients:</w:t>
      </w:r>
    </w:p>
    <w:p w:rsidR="00000000" w:rsidDel="00000000" w:rsidP="00000000" w:rsidRDefault="00000000" w:rsidRPr="00000000" w14:paraId="00000055">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Estimate Std. Error t value Pr(&gt;|t|)  </w:t>
      </w:r>
    </w:p>
    <w:p w:rsidR="00000000" w:rsidDel="00000000" w:rsidP="00000000" w:rsidRDefault="00000000" w:rsidRPr="00000000" w14:paraId="00000056">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(Intercept)             447.6802   215.3631   2.079   0.0643 .</w:t>
      </w:r>
    </w:p>
    <w:p w:rsidR="00000000" w:rsidDel="00000000" w:rsidP="00000000" w:rsidRDefault="00000000" w:rsidRPr="00000000" w14:paraId="00000057">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phosphorus_by_year$year  -0.2205     0.1077  -2.048   0.0677 .</w:t>
      </w:r>
    </w:p>
    <w:p w:rsidR="00000000" w:rsidDel="00000000" w:rsidP="00000000" w:rsidRDefault="00000000" w:rsidRPr="00000000" w14:paraId="00000058">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Signif. codes:  0 ‘***’ 0.001 ‘**’ 0.01 ‘*’ 0.05 ‘.’ 0.1 ‘ ’ 1</w:t>
      </w:r>
    </w:p>
    <w:p w:rsidR="00000000" w:rsidDel="00000000" w:rsidP="00000000" w:rsidRDefault="00000000" w:rsidRPr="00000000" w14:paraId="0000005A">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Residual standard error: 1.435 on 10 degrees of freedom</w:t>
      </w:r>
    </w:p>
    <w:p w:rsidR="00000000" w:rsidDel="00000000" w:rsidP="00000000" w:rsidRDefault="00000000" w:rsidRPr="00000000" w14:paraId="0000005B">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Multiple R-squared:  0.2955,</w:t>
        <w:tab/>
        <w:t xml:space="preserve">Adjusted R-squared:  0.225 </w:t>
      </w:r>
    </w:p>
    <w:p w:rsidR="00000000" w:rsidDel="00000000" w:rsidP="00000000" w:rsidRDefault="00000000" w:rsidRPr="00000000" w14:paraId="0000005C">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F-statistic: 4.194 on 1 and 10 DF,  p-value: 0.06775</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Bar graphs</w:t>
      </w:r>
    </w:p>
    <w:p w:rsidR="00000000" w:rsidDel="00000000" w:rsidP="00000000" w:rsidRDefault="00000000" w:rsidRPr="00000000" w14:paraId="0000005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338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 shows a bar graph of the difference between the first year of Giberum measured and the latest year of Giberum measured</w:t>
      </w:r>
    </w:p>
    <w:p w:rsidR="00000000" w:rsidDel="00000000" w:rsidP="00000000" w:rsidRDefault="00000000" w:rsidRPr="00000000" w14:paraId="0000006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 noticeable decline in Giberum.</w:t>
      </w:r>
    </w:p>
    <w:p w:rsidR="00000000" w:rsidDel="00000000" w:rsidP="00000000" w:rsidRDefault="00000000" w:rsidRPr="00000000" w14:paraId="0000006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could be a result of the increase of pH.</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Pr>
        <w:drawing>
          <wp:inline distB="114300" distT="114300" distL="114300" distR="114300">
            <wp:extent cx="5943600" cy="52578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5. shows a bar graph of the difference in pH levels of Lake Windfall in 1994 as opposed to 2012. </w:t>
      </w:r>
    </w:p>
    <w:p w:rsidR="00000000" w:rsidDel="00000000" w:rsidP="00000000" w:rsidRDefault="00000000" w:rsidRPr="00000000" w14:paraId="0000007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 increase in pH levels in Lake Windfall.</w:t>
      </w:r>
    </w:p>
    <w:p w:rsidR="00000000" w:rsidDel="00000000" w:rsidP="00000000" w:rsidRDefault="00000000" w:rsidRPr="00000000" w14:paraId="0000007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most likely influenced the other variables measured such as the abundance of Giberum and the amount of phosphorus.</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699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6. shows a bar graph of the difference between the first year of total phosphorus measured and the latest year total phosphorus was measured</w:t>
      </w:r>
    </w:p>
    <w:p w:rsidR="00000000" w:rsidDel="00000000" w:rsidP="00000000" w:rsidRDefault="00000000" w:rsidRPr="00000000" w14:paraId="0000007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decline in Phosphorus.</w:t>
      </w:r>
    </w:p>
    <w:p w:rsidR="00000000" w:rsidDel="00000000" w:rsidP="00000000" w:rsidRDefault="00000000" w:rsidRPr="00000000" w14:paraId="0000007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could be a result of the increase of pH.</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