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CFEDE" w14:textId="77777777" w:rsidR="0017028C" w:rsidRPr="0017028C" w:rsidRDefault="0017028C" w:rsidP="0017028C">
      <w:pPr>
        <w:rPr>
          <w:b/>
          <w:bCs/>
          <w:lang w:val="en-US"/>
        </w:rPr>
      </w:pPr>
      <w:r w:rsidRPr="0017028C">
        <w:rPr>
          <w:b/>
          <w:bCs/>
          <w:lang w:val="en-US"/>
        </w:rPr>
        <w:t>1. Giới thiệu</w:t>
      </w:r>
    </w:p>
    <w:p w14:paraId="57AA4850" w14:textId="77777777" w:rsidR="0017028C" w:rsidRPr="0017028C" w:rsidRDefault="0017028C" w:rsidP="0017028C">
      <w:pPr>
        <w:rPr>
          <w:lang w:val="en-US"/>
        </w:rPr>
      </w:pPr>
      <w:r w:rsidRPr="0017028C">
        <w:rPr>
          <w:b/>
          <w:bCs/>
          <w:lang w:val="en-US"/>
        </w:rPr>
        <w:t>Doanh nghiệp:</w:t>
      </w:r>
      <w:r w:rsidRPr="0017028C">
        <w:rPr>
          <w:lang w:val="en-US"/>
        </w:rPr>
        <w:t xml:space="preserve"> Công ty Cổ phần Giải pháp Nhân sự Ánh Sáng (Light Human) — hoạt động hơn 6 năm trong lĩnh vực tư vấn nhân sự và cung cấp giải pháp tuyển dụng, với các dịch vụ cốt lõi: Headhunting &amp; Executive Search, Mass Hiring, tuyển dụng nhân sự tạm thời, Employer Branding, đào tạo &amp; tư vấn nhân sự. Công ty đã thực hiện hơn 1.200 dự án nhân sự, đồng hành cùng 800+ khách hàng doanh nghiệp và kết nối thành công cho 36.000+ ứng viên.</w:t>
      </w:r>
    </w:p>
    <w:p w14:paraId="3AA511B6" w14:textId="77777777" w:rsidR="0017028C" w:rsidRPr="0017028C" w:rsidRDefault="0017028C" w:rsidP="0017028C">
      <w:pPr>
        <w:rPr>
          <w:lang w:val="en-US"/>
        </w:rPr>
      </w:pPr>
      <w:r w:rsidRPr="0017028C">
        <w:rPr>
          <w:b/>
          <w:bCs/>
          <w:lang w:val="en-US"/>
        </w:rPr>
        <w:t>Dự án:</w:t>
      </w:r>
      <w:r w:rsidRPr="0017028C">
        <w:rPr>
          <w:lang w:val="en-US"/>
        </w:rPr>
        <w:t xml:space="preserve"> LightTalent — tên gọi dùng trong báo cáo để chỉ nền tảng tuyển dụng trực tuyến mà Light Human đang định hướng phát triển, mở rộng từ mô hình dịch vụ truyền thống sang mô hình nền tảng số.</w:t>
      </w:r>
    </w:p>
    <w:p w14:paraId="69A53520" w14:textId="77777777" w:rsidR="0017028C" w:rsidRPr="0017028C" w:rsidRDefault="0017028C" w:rsidP="0017028C">
      <w:pPr>
        <w:rPr>
          <w:lang w:val="en-US"/>
        </w:rPr>
      </w:pPr>
      <w:r w:rsidRPr="0017028C">
        <w:rPr>
          <w:b/>
          <w:bCs/>
          <w:lang w:val="en-US"/>
        </w:rPr>
        <w:t>Vai trò sinh viên:</w:t>
      </w:r>
      <w:r w:rsidRPr="0017028C">
        <w:rPr>
          <w:lang w:val="en-US"/>
        </w:rPr>
        <w:t xml:space="preserve"> Business Analyst (BA) trong giai đoạn dự án còn sơ khai — khảo sát bối cảnh, phân tích nhu cầu các bên liên quan, thu thập/phân tích yêu cầu, xây dựng tài liệu phân tích và thiết kế hệ thống làm cơ sở cho các giai đoạn phát triển tiếp theo.</w:t>
      </w:r>
    </w:p>
    <w:p w14:paraId="01F40DCE" w14:textId="77777777" w:rsidR="0017028C" w:rsidRPr="0017028C" w:rsidRDefault="0017028C" w:rsidP="0017028C">
      <w:pPr>
        <w:rPr>
          <w:b/>
          <w:bCs/>
          <w:lang w:val="en-US"/>
        </w:rPr>
      </w:pPr>
      <w:r w:rsidRPr="0017028C">
        <w:rPr>
          <w:b/>
          <w:bCs/>
          <w:lang w:val="en-US"/>
        </w:rPr>
        <w:t>2. Tổng quan bài báo cáo</w:t>
      </w:r>
    </w:p>
    <w:p w14:paraId="0AC25103" w14:textId="77777777" w:rsidR="0017028C" w:rsidRPr="0017028C" w:rsidRDefault="0017028C" w:rsidP="0017028C">
      <w:pPr>
        <w:rPr>
          <w:lang w:val="en-US"/>
        </w:rPr>
      </w:pPr>
      <w:r w:rsidRPr="0017028C">
        <w:rPr>
          <w:lang w:val="en-US"/>
        </w:rPr>
        <w:t>Báo cáo gồm 6 chương theo khung chuẩn của trường:</w:t>
      </w:r>
    </w:p>
    <w:p w14:paraId="5BAA83E8" w14:textId="77777777" w:rsidR="0017028C" w:rsidRPr="0017028C" w:rsidRDefault="0017028C" w:rsidP="0017028C">
      <w:pPr>
        <w:numPr>
          <w:ilvl w:val="0"/>
          <w:numId w:val="1"/>
        </w:numPr>
        <w:rPr>
          <w:lang w:val="en-US"/>
        </w:rPr>
      </w:pPr>
      <w:r w:rsidRPr="0017028C">
        <w:rPr>
          <w:b/>
          <w:bCs/>
          <w:lang w:val="en-US"/>
        </w:rPr>
        <w:t>Tổng quan đề tài và doanh nghiệp</w:t>
      </w:r>
      <w:r w:rsidRPr="0017028C">
        <w:rPr>
          <w:lang w:val="en-US"/>
        </w:rPr>
        <w:t xml:space="preserve"> — bối cảnh, mục tiêu, đối tượng sử dụng, phạm vi, khảo sát đối chuẩn thị trường.</w:t>
      </w:r>
    </w:p>
    <w:p w14:paraId="3793455F" w14:textId="77777777" w:rsidR="0017028C" w:rsidRPr="0017028C" w:rsidRDefault="0017028C" w:rsidP="0017028C">
      <w:pPr>
        <w:numPr>
          <w:ilvl w:val="0"/>
          <w:numId w:val="1"/>
        </w:numPr>
        <w:rPr>
          <w:lang w:val="en-US"/>
        </w:rPr>
      </w:pPr>
      <w:r w:rsidRPr="0017028C">
        <w:rPr>
          <w:b/>
          <w:bCs/>
          <w:lang w:val="en-US"/>
        </w:rPr>
        <w:t>Cơ sở lý thuyết và phương pháp</w:t>
      </w:r>
      <w:r w:rsidRPr="0017028C">
        <w:rPr>
          <w:lang w:val="en-US"/>
        </w:rPr>
        <w:t xml:space="preserve"> — nền tảng BA (BABOK), công cụ mô hình hóa (BMC, BPMN, UML), công cụ thực hiện.</w:t>
      </w:r>
    </w:p>
    <w:p w14:paraId="27D91FDC" w14:textId="77777777" w:rsidR="0017028C" w:rsidRPr="0017028C" w:rsidRDefault="0017028C" w:rsidP="0017028C">
      <w:pPr>
        <w:numPr>
          <w:ilvl w:val="0"/>
          <w:numId w:val="1"/>
        </w:numPr>
        <w:rPr>
          <w:lang w:val="en-US"/>
        </w:rPr>
      </w:pPr>
      <w:r w:rsidRPr="0017028C">
        <w:rPr>
          <w:b/>
          <w:bCs/>
          <w:lang w:val="en-US"/>
        </w:rPr>
        <w:t>Phân tích nghiệp vụ</w:t>
      </w:r>
      <w:r w:rsidRPr="0017028C">
        <w:rPr>
          <w:lang w:val="en-US"/>
        </w:rPr>
        <w:t xml:space="preserve"> — bối cảnh, bên liên quan, nhu cầu, mục tiêu, mô hình kinh doanh, business rules, quy trình nghiệp vụ TO-BE.</w:t>
      </w:r>
    </w:p>
    <w:p w14:paraId="4FA8064D" w14:textId="77777777" w:rsidR="0017028C" w:rsidRPr="0017028C" w:rsidRDefault="0017028C" w:rsidP="0017028C">
      <w:pPr>
        <w:numPr>
          <w:ilvl w:val="0"/>
          <w:numId w:val="1"/>
        </w:numPr>
        <w:rPr>
          <w:lang w:val="en-US"/>
        </w:rPr>
      </w:pPr>
      <w:r w:rsidRPr="0017028C">
        <w:rPr>
          <w:b/>
          <w:bCs/>
          <w:lang w:val="en-US"/>
        </w:rPr>
        <w:t>Phân tích và thiết kế hệ thống</w:t>
      </w:r>
      <w:r w:rsidRPr="0017028C">
        <w:rPr>
          <w:lang w:val="en-US"/>
        </w:rPr>
        <w:t xml:space="preserve"> — actor, yêu cầu chức năng/phi chức năng, Use Case Diagram, ERD, phân quyền </w:t>
      </w:r>
      <w:r w:rsidRPr="0017028C">
        <w:rPr>
          <w:i/>
          <w:iCs/>
          <w:lang w:val="en-US"/>
        </w:rPr>
        <w:t>(đang hoàn thiện)</w:t>
      </w:r>
      <w:r w:rsidRPr="0017028C">
        <w:rPr>
          <w:lang w:val="en-US"/>
        </w:rPr>
        <w:t>.</w:t>
      </w:r>
    </w:p>
    <w:p w14:paraId="7C068778" w14:textId="77777777" w:rsidR="0017028C" w:rsidRPr="0017028C" w:rsidRDefault="0017028C" w:rsidP="0017028C">
      <w:pPr>
        <w:numPr>
          <w:ilvl w:val="0"/>
          <w:numId w:val="1"/>
        </w:numPr>
        <w:rPr>
          <w:lang w:val="en-US"/>
        </w:rPr>
      </w:pPr>
      <w:r w:rsidRPr="0017028C">
        <w:rPr>
          <w:b/>
          <w:bCs/>
          <w:lang w:val="en-US"/>
        </w:rPr>
        <w:t>Kết quả, đánh giá</w:t>
      </w:r>
      <w:r w:rsidRPr="0017028C">
        <w:rPr>
          <w:lang w:val="en-US"/>
        </w:rPr>
        <w:t xml:space="preserve"> </w:t>
      </w:r>
      <w:r w:rsidRPr="0017028C">
        <w:rPr>
          <w:i/>
          <w:iCs/>
          <w:lang w:val="en-US"/>
        </w:rPr>
        <w:t>(chưa triển khai)</w:t>
      </w:r>
      <w:r w:rsidRPr="0017028C">
        <w:rPr>
          <w:lang w:val="en-US"/>
        </w:rPr>
        <w:t>.</w:t>
      </w:r>
    </w:p>
    <w:p w14:paraId="2187FC15" w14:textId="77777777" w:rsidR="0017028C" w:rsidRPr="0017028C" w:rsidRDefault="0017028C" w:rsidP="0017028C">
      <w:pPr>
        <w:numPr>
          <w:ilvl w:val="0"/>
          <w:numId w:val="1"/>
        </w:numPr>
        <w:rPr>
          <w:lang w:val="en-US"/>
        </w:rPr>
      </w:pPr>
      <w:r w:rsidRPr="0017028C">
        <w:rPr>
          <w:b/>
          <w:bCs/>
          <w:lang w:val="en-US"/>
        </w:rPr>
        <w:t>Kết luận và hướng phát triển</w:t>
      </w:r>
      <w:r w:rsidRPr="0017028C">
        <w:rPr>
          <w:lang w:val="en-US"/>
        </w:rPr>
        <w:t xml:space="preserve"> </w:t>
      </w:r>
      <w:r w:rsidRPr="0017028C">
        <w:rPr>
          <w:i/>
          <w:iCs/>
          <w:lang w:val="en-US"/>
        </w:rPr>
        <w:t>(chưa triển khai)</w:t>
      </w:r>
      <w:r w:rsidRPr="0017028C">
        <w:rPr>
          <w:lang w:val="en-US"/>
        </w:rPr>
        <w:t>.</w:t>
      </w:r>
    </w:p>
    <w:p w14:paraId="78DE8446" w14:textId="77777777" w:rsidR="0017028C" w:rsidRPr="0017028C" w:rsidRDefault="0017028C" w:rsidP="0017028C">
      <w:pPr>
        <w:rPr>
          <w:b/>
          <w:bCs/>
          <w:lang w:val="en-US"/>
        </w:rPr>
      </w:pPr>
      <w:r w:rsidRPr="0017028C">
        <w:rPr>
          <w:b/>
          <w:bCs/>
          <w:lang w:val="en-US"/>
        </w:rPr>
        <w:t>3. Mục đích đề tài</w:t>
      </w:r>
    </w:p>
    <w:p w14:paraId="0B8558AF" w14:textId="77777777" w:rsidR="0017028C" w:rsidRPr="0017028C" w:rsidRDefault="0017028C" w:rsidP="0017028C">
      <w:pPr>
        <w:rPr>
          <w:lang w:val="en-US"/>
        </w:rPr>
      </w:pPr>
      <w:r w:rsidRPr="0017028C">
        <w:rPr>
          <w:lang w:val="en-US"/>
        </w:rPr>
        <w:t xml:space="preserve">Xây dựng </w:t>
      </w:r>
      <w:r w:rsidRPr="0017028C">
        <w:rPr>
          <w:b/>
          <w:bCs/>
          <w:lang w:val="en-US"/>
        </w:rPr>
        <w:t>bộ tài liệu phân tích nghiệp vụ, phân tích yêu cầu và thiết kế hệ thống</w:t>
      </w:r>
      <w:r w:rsidRPr="0017028C">
        <w:rPr>
          <w:lang w:val="en-US"/>
        </w:rPr>
        <w:t xml:space="preserve"> cho dự án LightTalent, làm cơ sở tham khảo cho Light Human triển khai các giai đoạn phát triển tiếp theo. Đề tài </w:t>
      </w:r>
      <w:r w:rsidRPr="0017028C">
        <w:rPr>
          <w:b/>
          <w:bCs/>
          <w:lang w:val="en-US"/>
        </w:rPr>
        <w:t>không</w:t>
      </w:r>
      <w:r w:rsidRPr="0017028C">
        <w:rPr>
          <w:lang w:val="en-US"/>
        </w:rPr>
        <w:t xml:space="preserve"> bao gồm lập trình hay triển khai phần mềm thực tế — sản phẩm đầu ra là tài liệu, mô hình và đặc tả.</w:t>
      </w:r>
    </w:p>
    <w:p w14:paraId="15A7F0BE" w14:textId="77777777" w:rsidR="0017028C" w:rsidRPr="0017028C" w:rsidRDefault="0017028C" w:rsidP="0017028C">
      <w:pPr>
        <w:rPr>
          <w:b/>
          <w:bCs/>
          <w:lang w:val="en-US"/>
        </w:rPr>
      </w:pPr>
      <w:r w:rsidRPr="0017028C">
        <w:rPr>
          <w:b/>
          <w:bCs/>
          <w:lang w:val="en-US"/>
        </w:rPr>
        <w:t>4. Nghiệp vụ cốt lõi</w:t>
      </w:r>
    </w:p>
    <w:p w14:paraId="66CB6138" w14:textId="77777777" w:rsidR="0017028C" w:rsidRPr="0017028C" w:rsidRDefault="0017028C" w:rsidP="0017028C">
      <w:pPr>
        <w:rPr>
          <w:lang w:val="en-US"/>
        </w:rPr>
      </w:pPr>
      <w:r w:rsidRPr="0017028C">
        <w:rPr>
          <w:b/>
          <w:bCs/>
          <w:lang w:val="en-US"/>
        </w:rPr>
        <w:lastRenderedPageBreak/>
        <w:t>Mô hình vận hành — hai nhánh song song, bổ trợ lẫn nhau:</w:t>
      </w:r>
    </w:p>
    <w:p w14:paraId="235D8407" w14:textId="77777777" w:rsidR="0017028C" w:rsidRPr="0017028C" w:rsidRDefault="0017028C" w:rsidP="0017028C">
      <w:pPr>
        <w:numPr>
          <w:ilvl w:val="0"/>
          <w:numId w:val="2"/>
        </w:numPr>
        <w:rPr>
          <w:lang w:val="en-US"/>
        </w:rPr>
      </w:pPr>
      <w:r w:rsidRPr="0017028C">
        <w:rPr>
          <w:b/>
          <w:bCs/>
          <w:lang w:val="en-US"/>
        </w:rPr>
        <w:t>Nhánh A (chủ động từ phía doanh nghiệp):</w:t>
      </w:r>
      <w:r w:rsidRPr="0017028C">
        <w:rPr>
          <w:lang w:val="en-US"/>
        </w:rPr>
        <w:t xml:space="preserve"> Doanh nghiệp tìm kiếm, xem trước thông tin giới hạn, và mua quyền truy cập đầy đủ hồ sơ ứng viên (mua lẻ theo cấp bậc hoặc theo gói tín dụng).</w:t>
      </w:r>
    </w:p>
    <w:p w14:paraId="559EBC7C" w14:textId="77777777" w:rsidR="0017028C" w:rsidRPr="0017028C" w:rsidRDefault="0017028C" w:rsidP="0017028C">
      <w:pPr>
        <w:numPr>
          <w:ilvl w:val="0"/>
          <w:numId w:val="2"/>
        </w:numPr>
        <w:rPr>
          <w:lang w:val="en-US"/>
        </w:rPr>
      </w:pPr>
      <w:r w:rsidRPr="0017028C">
        <w:rPr>
          <w:b/>
          <w:bCs/>
          <w:lang w:val="en-US"/>
        </w:rPr>
        <w:t>Nhánh B (chủ động từ phía doanh nghiệp qua tin đăng):</w:t>
      </w:r>
      <w:r w:rsidRPr="0017028C">
        <w:rPr>
          <w:lang w:val="en-US"/>
        </w:rPr>
        <w:t xml:space="preserve"> Doanh nghiệp đăng tin tuyển dụng theo gói riêng, hệ thống tự động ghép nối với hồ sơ phù hợp, ứng viên tự tìm kiếm hoặc nhận đề xuất rồi ứng tuyển — doanh nghiệp xem hồ sơ ứng tuyển miễn phí, không tốn thêm lượt.</w:t>
      </w:r>
    </w:p>
    <w:p w14:paraId="45B1C6E0" w14:textId="77777777" w:rsidR="0017028C" w:rsidRPr="0017028C" w:rsidRDefault="0017028C" w:rsidP="0017028C">
      <w:pPr>
        <w:rPr>
          <w:lang w:val="en-US"/>
        </w:rPr>
      </w:pPr>
      <w:r w:rsidRPr="0017028C">
        <w:rPr>
          <w:b/>
          <w:bCs/>
          <w:lang w:val="en-US"/>
        </w:rPr>
        <w:t>Hai mục tiêu kinh doanh cốt lõi:</w:t>
      </w:r>
    </w:p>
    <w:p w14:paraId="50275372" w14:textId="77777777" w:rsidR="0017028C" w:rsidRPr="0017028C" w:rsidRDefault="0017028C" w:rsidP="0017028C">
      <w:pPr>
        <w:numPr>
          <w:ilvl w:val="0"/>
          <w:numId w:val="3"/>
        </w:numPr>
        <w:rPr>
          <w:lang w:val="en-US"/>
        </w:rPr>
      </w:pPr>
      <w:r w:rsidRPr="0017028C">
        <w:rPr>
          <w:lang w:val="en-US"/>
        </w:rPr>
        <w:t>Xây dựng và tích lũy kho dữ liệu ứng viên có cấu trúc, phục vụ cả nền tảng lẫn hoạt động headhunt nội bộ của Light Human.</w:t>
      </w:r>
    </w:p>
    <w:p w14:paraId="0FB90E9D" w14:textId="77777777" w:rsidR="0017028C" w:rsidRPr="0017028C" w:rsidRDefault="0017028C" w:rsidP="0017028C">
      <w:pPr>
        <w:numPr>
          <w:ilvl w:val="0"/>
          <w:numId w:val="3"/>
        </w:numPr>
        <w:rPr>
          <w:lang w:val="en-US"/>
        </w:rPr>
      </w:pPr>
      <w:r w:rsidRPr="0017028C">
        <w:rPr>
          <w:lang w:val="en-US"/>
        </w:rPr>
        <w:t>Tạo nguồn doanh thu từ ba kênh: mua lẻ CV, gói tín dụng, gói đăng tin tuyển dụng.</w:t>
      </w:r>
    </w:p>
    <w:p w14:paraId="49725A7A" w14:textId="77777777" w:rsidR="0017028C" w:rsidRPr="0017028C" w:rsidRDefault="0017028C" w:rsidP="0017028C">
      <w:pPr>
        <w:rPr>
          <w:lang w:val="en-US"/>
        </w:rPr>
      </w:pPr>
      <w:r w:rsidRPr="0017028C">
        <w:rPr>
          <w:b/>
          <w:bCs/>
          <w:lang w:val="en-US"/>
        </w:rPr>
        <w:t>Các bên liên quan chính:</w:t>
      </w:r>
      <w:r w:rsidRPr="0017028C">
        <w:rPr>
          <w:lang w:val="en-US"/>
        </w:rPr>
        <w:t xml:space="preserve"> Ứng viên, Doanh nghiệp tuyển dụng, Quản trị viên (Admin), Chuyên viên tuyển dụng nội bộ, Khách truy cập, Cổng thanh toán (actor hệ thống).</w:t>
      </w:r>
    </w:p>
    <w:p w14:paraId="16CF7078" w14:textId="609941B0" w:rsidR="0017028C" w:rsidRPr="0017028C" w:rsidRDefault="0017028C" w:rsidP="0017028C">
      <w:r>
        <w:br/>
      </w:r>
      <w:r w:rsidRPr="0017028C">
        <w:rPr>
          <w:b/>
          <w:bCs/>
        </w:rPr>
        <w:t>BÁO CÁO TIẾN ĐỘ</w:t>
      </w:r>
      <w:r>
        <w:br/>
      </w:r>
      <w:r w:rsidRPr="0017028C">
        <w:rPr>
          <w:lang w:val="en-US"/>
        </w:rPr>
        <w:t>Hiện tại báo cáo đã hoàn thiện được khoảng 50% khối lượng. Ba chương đầu — Tổng quan đề tài và doanh nghiệp, Cơ sở lý thuyết và phương pháp, Phân tích nghiệp vụ — đã xong trọn vẹn và nhất quán với nhau. Riêng Chương 2 có một lỗi nhỏ ở tiêu đề mục 2.4, hiện chỉ còn ghi "Wireframe" thay vì đầy đủ "Wireframe và Prototype", cần sửa lại.</w:t>
      </w:r>
    </w:p>
    <w:p w14:paraId="2F1A5C00" w14:textId="7279E29D" w:rsidR="0017028C" w:rsidRPr="0017028C" w:rsidRDefault="0017028C" w:rsidP="0017028C">
      <w:pPr>
        <w:rPr>
          <w:lang w:val="en-US"/>
        </w:rPr>
      </w:pPr>
      <w:r w:rsidRPr="0017028C">
        <w:t xml:space="preserve">Chương 4 (Phân tích và thiết kế hệ thống) đang làm dở: đã hoàn thành từ mục 4.1 đến 4.10, bao gồm xác định phạm vi, actor, yêu cầu chức năng, yêu cầu phi chức năng, sơ đồ Use Case, ERD và bảng phân quyền. </w:t>
      </w:r>
      <w:r w:rsidRPr="0017028C">
        <w:rPr>
          <w:lang w:val="en-US"/>
        </w:rPr>
        <w:t>Tuy nhiên còn thiếu các mục 4.11 đến 4.14 (thiết kế giao diện, wireframe, prototype, acceptance criteria), và trong số 14 use case đã vẽ trên sơ đồ, mới chỉ có 2 use case được đặc tả chi tiết.</w:t>
      </w:r>
    </w:p>
    <w:p w14:paraId="21482C84" w14:textId="77777777" w:rsidR="0017028C" w:rsidRPr="0017028C" w:rsidRDefault="0017028C" w:rsidP="0017028C">
      <w:pPr>
        <w:rPr>
          <w:lang w:val="en-US"/>
        </w:rPr>
      </w:pPr>
      <w:r w:rsidRPr="0017028C">
        <w:rPr>
          <w:lang w:val="en-US"/>
        </w:rPr>
        <w:t>Chương 5 (Kết quả, đánh giá) và Chương 6 (Kết luận và hướng phát triển) chưa được triển khai, vẫn đang ở dạng gợi ý nội dung của template gốc. Phần Tài liệu tham khảo cũng chưa được bổ sung, mới chỉ có một dòng mẫu định dạng trích dẫn.</w:t>
      </w:r>
    </w:p>
    <w:p w14:paraId="6403F462" w14:textId="68E0867D" w:rsidR="00A10354" w:rsidRPr="0017028C" w:rsidRDefault="00A10354"/>
    <w:sectPr w:rsidR="00A10354" w:rsidRPr="0017028C" w:rsidSect="00934D90">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65E84"/>
    <w:multiLevelType w:val="multilevel"/>
    <w:tmpl w:val="8D7C4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886BE0"/>
    <w:multiLevelType w:val="multilevel"/>
    <w:tmpl w:val="8022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962CC2"/>
    <w:multiLevelType w:val="multilevel"/>
    <w:tmpl w:val="91D4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752294">
    <w:abstractNumId w:val="0"/>
  </w:num>
  <w:num w:numId="2" w16cid:durableId="787893163">
    <w:abstractNumId w:val="2"/>
  </w:num>
  <w:num w:numId="3" w16cid:durableId="319432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28C"/>
    <w:rsid w:val="00081111"/>
    <w:rsid w:val="000D53D0"/>
    <w:rsid w:val="0017028C"/>
    <w:rsid w:val="00243C04"/>
    <w:rsid w:val="0027729B"/>
    <w:rsid w:val="00303146"/>
    <w:rsid w:val="00315AE8"/>
    <w:rsid w:val="0034332B"/>
    <w:rsid w:val="003B0B62"/>
    <w:rsid w:val="0041696C"/>
    <w:rsid w:val="004C429A"/>
    <w:rsid w:val="00756BCA"/>
    <w:rsid w:val="008C656D"/>
    <w:rsid w:val="00934D90"/>
    <w:rsid w:val="009371F9"/>
    <w:rsid w:val="00955FBB"/>
    <w:rsid w:val="009C2A93"/>
    <w:rsid w:val="00A10354"/>
    <w:rsid w:val="00A17CE5"/>
    <w:rsid w:val="00A5682D"/>
    <w:rsid w:val="00CF2AAF"/>
    <w:rsid w:val="00EE2D5A"/>
    <w:rsid w:val="00F54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AEFE6"/>
  <w15:chartTrackingRefBased/>
  <w15:docId w15:val="{7340A8FA-91E8-479C-9E63-5518231F1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1702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2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2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2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2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28C"/>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17028C"/>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17028C"/>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17028C"/>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17028C"/>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17028C"/>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17028C"/>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17028C"/>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17028C"/>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170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28C"/>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170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28C"/>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17028C"/>
    <w:pPr>
      <w:spacing w:before="160"/>
      <w:jc w:val="center"/>
    </w:pPr>
    <w:rPr>
      <w:i/>
      <w:iCs/>
      <w:color w:val="404040" w:themeColor="text1" w:themeTint="BF"/>
    </w:rPr>
  </w:style>
  <w:style w:type="character" w:customStyle="1" w:styleId="QuoteChar">
    <w:name w:val="Quote Char"/>
    <w:basedOn w:val="DefaultParagraphFont"/>
    <w:link w:val="Quote"/>
    <w:uiPriority w:val="29"/>
    <w:rsid w:val="0017028C"/>
    <w:rPr>
      <w:i/>
      <w:iCs/>
      <w:color w:val="404040" w:themeColor="text1" w:themeTint="BF"/>
      <w:lang w:val="vi-VN"/>
    </w:rPr>
  </w:style>
  <w:style w:type="paragraph" w:styleId="ListParagraph">
    <w:name w:val="List Paragraph"/>
    <w:basedOn w:val="Normal"/>
    <w:uiPriority w:val="34"/>
    <w:qFormat/>
    <w:rsid w:val="0017028C"/>
    <w:pPr>
      <w:ind w:left="720"/>
      <w:contextualSpacing/>
    </w:pPr>
  </w:style>
  <w:style w:type="character" w:styleId="IntenseEmphasis">
    <w:name w:val="Intense Emphasis"/>
    <w:basedOn w:val="DefaultParagraphFont"/>
    <w:uiPriority w:val="21"/>
    <w:qFormat/>
    <w:rsid w:val="0017028C"/>
    <w:rPr>
      <w:i/>
      <w:iCs/>
      <w:color w:val="0F4761" w:themeColor="accent1" w:themeShade="BF"/>
    </w:rPr>
  </w:style>
  <w:style w:type="paragraph" w:styleId="IntenseQuote">
    <w:name w:val="Intense Quote"/>
    <w:basedOn w:val="Normal"/>
    <w:next w:val="Normal"/>
    <w:link w:val="IntenseQuoteChar"/>
    <w:uiPriority w:val="30"/>
    <w:qFormat/>
    <w:rsid w:val="00170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28C"/>
    <w:rPr>
      <w:i/>
      <w:iCs/>
      <w:color w:val="0F4761" w:themeColor="accent1" w:themeShade="BF"/>
      <w:lang w:val="vi-VN"/>
    </w:rPr>
  </w:style>
  <w:style w:type="character" w:styleId="IntenseReference">
    <w:name w:val="Intense Reference"/>
    <w:basedOn w:val="DefaultParagraphFont"/>
    <w:uiPriority w:val="32"/>
    <w:qFormat/>
    <w:rsid w:val="0017028C"/>
    <w:rPr>
      <w:b/>
      <w:bCs/>
      <w:smallCaps/>
      <w:color w:val="0F4761" w:themeColor="accent1" w:themeShade="BF"/>
      <w:spacing w:val="5"/>
    </w:rPr>
  </w:style>
  <w:style w:type="paragraph" w:styleId="NormalWeb">
    <w:name w:val="Normal (Web)"/>
    <w:basedOn w:val="Normal"/>
    <w:uiPriority w:val="99"/>
    <w:semiHidden/>
    <w:unhideWhenUsed/>
    <w:rsid w:val="001702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564</Words>
  <Characters>3216</Characters>
  <Application>Microsoft Office Word</Application>
  <DocSecurity>0</DocSecurity>
  <Lines>26</Lines>
  <Paragraphs>7</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Nguyễn Thị Nhật</dc:creator>
  <cp:keywords/>
  <dc:description/>
  <cp:lastModifiedBy>Linh Nguyễn Thị Nhật</cp:lastModifiedBy>
  <cp:revision>1</cp:revision>
  <dcterms:created xsi:type="dcterms:W3CDTF">2026-08-29T16:54:00Z</dcterms:created>
  <dcterms:modified xsi:type="dcterms:W3CDTF">2026-08-29T16:59:00Z</dcterms:modified>
</cp:coreProperties>
</file>