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E5B2C4">
      <w:pPr>
        <w:spacing w:after="120" w:line="360" w:lineRule="auto"/>
        <w:ind w:right="-1440"/>
        <w:jc w:val="center"/>
        <w:rPr>
          <w:rFonts w:hint="default" w:ascii="Times New Roman" w:hAnsi="Times New Roman" w:cs="Times New Roman"/>
          <w:bCs/>
          <w:color w:val="auto"/>
          <w:sz w:val="26"/>
          <w:szCs w:val="26"/>
        </w:rPr>
      </w:pPr>
      <w:bookmarkStart w:id="0" w:name="_Hlk211494460"/>
      <w:bookmarkEnd w:id="0"/>
      <w:r>
        <w:rPr>
          <w:rFonts w:hint="default" w:ascii="Times New Roman" w:hAnsi="Times New Roman" w:cs="Times New Roman"/>
          <w:bCs/>
          <w:color w:val="auto"/>
          <w:sz w:val="26"/>
          <w:szCs w:val="26"/>
        </w:rPr>
        <w:drawing>
          <wp:anchor distT="0" distB="0" distL="114300" distR="114300" simplePos="0" relativeHeight="251659264" behindDoc="1" locked="0" layoutInCell="1" allowOverlap="1">
            <wp:simplePos x="0" y="0"/>
            <wp:positionH relativeFrom="margin">
              <wp:align>left</wp:align>
            </wp:positionH>
            <wp:positionV relativeFrom="paragraph">
              <wp:posOffset>15875</wp:posOffset>
            </wp:positionV>
            <wp:extent cx="5895975" cy="8173720"/>
            <wp:effectExtent l="9525" t="9525" r="22860" b="15875"/>
            <wp:wrapNone/>
            <wp:docPr id="19" name="Picture 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descr="khung doi"/>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95975" cy="8173720"/>
                    </a:xfrm>
                    <a:prstGeom prst="rect">
                      <a:avLst/>
                    </a:prstGeom>
                    <a:solidFill>
                      <a:srgbClr val="0000FF"/>
                    </a:solidFill>
                    <a:ln w="9525" cmpd="sng">
                      <a:solidFill>
                        <a:srgbClr val="0000FF"/>
                      </a:solidFill>
                      <a:miter lim="800000"/>
                      <a:headEnd/>
                      <a:tailEnd/>
                    </a:ln>
                    <a:effectLst/>
                  </pic:spPr>
                </pic:pic>
              </a:graphicData>
            </a:graphic>
          </wp:anchor>
        </w:drawing>
      </w:r>
    </w:p>
    <w:p w14:paraId="3507BDE1">
      <w:pPr>
        <w:spacing w:after="120" w:line="360" w:lineRule="auto"/>
        <w:ind w:right="-1440"/>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lang w:val="vi-VN"/>
        </w:rPr>
        <w:tab/>
      </w:r>
    </w:p>
    <w:p w14:paraId="050C2ED1">
      <w:pPr>
        <w:spacing w:after="120" w:line="360" w:lineRule="auto"/>
        <w:ind w:left="-142"/>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BỘ NÔNG NGHIỆP VÀ MÔI TRƯỜNG </w:t>
      </w:r>
      <w:r>
        <w:rPr>
          <w:rFonts w:hint="default" w:ascii="Times New Roman" w:hAnsi="Times New Roman" w:cs="Times New Roman"/>
          <w:bCs/>
          <w:color w:val="auto"/>
          <w:sz w:val="26"/>
          <w:szCs w:val="26"/>
        </w:rPr>
        <w:br w:type="textWrapping"/>
      </w:r>
      <w:r>
        <w:rPr>
          <w:rFonts w:hint="default" w:ascii="Times New Roman" w:hAnsi="Times New Roman" w:cs="Times New Roman"/>
          <w:bCs/>
          <w:color w:val="auto"/>
          <w:sz w:val="26"/>
          <w:szCs w:val="26"/>
        </w:rPr>
        <w:t>PHÂN HIỆU TRƯỜNG ĐẠI HỌC THỦY LỢI</w:t>
      </w:r>
      <w:r>
        <w:rPr>
          <w:rFonts w:hint="default" w:ascii="Times New Roman" w:hAnsi="Times New Roman" w:cs="Times New Roman"/>
          <w:bCs/>
          <w:color w:val="auto"/>
          <w:sz w:val="26"/>
          <w:szCs w:val="26"/>
        </w:rPr>
        <w:br w:type="textWrapping"/>
      </w:r>
      <w:r>
        <w:rPr>
          <w:rFonts w:hint="default" w:ascii="Times New Roman" w:hAnsi="Times New Roman" w:cs="Times New Roman"/>
          <w:bCs/>
          <w:color w:val="auto"/>
          <w:sz w:val="26"/>
          <w:szCs w:val="26"/>
        </w:rPr>
        <w:t>BỘ MÔN CÔNG NGHỆ THÔNG TIN</w:t>
      </w:r>
    </w:p>
    <w:p w14:paraId="3F6CC5BE">
      <w:pPr>
        <w:tabs>
          <w:tab w:val="left" w:pos="4253"/>
        </w:tabs>
        <w:spacing w:after="120" w:line="360" w:lineRule="auto"/>
        <w:ind w:left="-142"/>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1882140" cy="1569720"/>
            <wp:effectExtent l="0" t="0" r="7620" b="0"/>
            <wp:docPr id="29" name="Picture 29"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blue and white logo&#10;&#10;AI-generated content may be incorrect."/>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6114" cy="1589745"/>
                    </a:xfrm>
                    <a:prstGeom prst="rect">
                      <a:avLst/>
                    </a:prstGeom>
                  </pic:spPr>
                </pic:pic>
              </a:graphicData>
            </a:graphic>
          </wp:inline>
        </w:drawing>
      </w:r>
    </w:p>
    <w:p w14:paraId="4AEADE3E">
      <w:pPr>
        <w:tabs>
          <w:tab w:val="left" w:pos="4253"/>
        </w:tabs>
        <w:spacing w:after="120" w:line="360" w:lineRule="auto"/>
        <w:ind w:left="-142"/>
        <w:jc w:val="center"/>
        <w:rPr>
          <w:rFonts w:hint="default" w:ascii="Times New Roman" w:hAnsi="Times New Roman" w:cs="Times New Roman"/>
          <w:bCs/>
          <w:color w:val="auto"/>
          <w:sz w:val="26"/>
          <w:szCs w:val="26"/>
          <w:u w:val="single"/>
        </w:rPr>
      </w:pPr>
      <w:r>
        <w:rPr>
          <w:rFonts w:hint="default" w:ascii="Times New Roman" w:hAnsi="Times New Roman" w:cs="Times New Roman"/>
          <w:bCs/>
          <w:color w:val="auto"/>
          <w:sz w:val="26"/>
          <w:szCs w:val="26"/>
          <w:u w:val="single"/>
        </w:rPr>
        <w:t>TÊN ĐỀ TÀI</w:t>
      </w:r>
    </w:p>
    <w:p w14:paraId="16BD9899">
      <w:pPr>
        <w:tabs>
          <w:tab w:val="left" w:pos="4253"/>
        </w:tabs>
        <w:spacing w:after="120" w:line="360" w:lineRule="auto"/>
        <w:ind w:left="-142"/>
        <w:jc w:val="center"/>
        <w:rPr>
          <w:rFonts w:hint="default" w:ascii="Times New Roman" w:hAnsi="Times New Roman" w:cs="Times New Roman"/>
          <w:bCs/>
          <w:color w:val="auto"/>
          <w:sz w:val="26"/>
          <w:szCs w:val="26"/>
          <w:lang w:val="vi-VN"/>
        </w:rPr>
      </w:pPr>
      <w:r>
        <w:rPr>
          <w:rFonts w:hint="default" w:ascii="Times New Roman" w:hAnsi="Times New Roman" w:cs="Times New Roman"/>
          <w:bCs/>
          <w:color w:val="auto"/>
          <w:sz w:val="26"/>
          <w:szCs w:val="26"/>
          <w:lang w:val="vi-VN"/>
        </w:rPr>
        <w:t>Phân Loại Bệnh Lá Cây Lúa</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gridCol w:w="4536"/>
      </w:tblGrid>
      <w:tr w14:paraId="7F679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0293D7B7">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rPr>
            </w:pPr>
            <w:r>
              <w:rPr>
                <w:rFonts w:hint="default" w:ascii="Times New Roman" w:hAnsi="Times New Roman" w:eastAsia="SimSun" w:cs="Times New Roman"/>
                <w:bCs/>
                <w:color w:val="auto"/>
                <w:sz w:val="26"/>
                <w:szCs w:val="26"/>
              </w:rPr>
              <w:t>Giảng viên:</w:t>
            </w:r>
          </w:p>
        </w:tc>
        <w:tc>
          <w:tcPr>
            <w:tcW w:w="4536" w:type="dxa"/>
            <w:tcMar>
              <w:top w:w="0" w:type="dxa"/>
              <w:left w:w="360" w:type="dxa"/>
              <w:bottom w:w="0" w:type="dxa"/>
              <w:right w:w="0" w:type="dxa"/>
            </w:tcMar>
          </w:tcPr>
          <w:p w14:paraId="7CC72872">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rPr>
            </w:pPr>
            <w:r>
              <w:rPr>
                <w:rFonts w:hint="default" w:ascii="Times New Roman" w:hAnsi="Times New Roman" w:eastAsia="Segoe UI" w:cs="Times New Roman"/>
                <w:bCs/>
                <w:color w:val="auto"/>
                <w:spacing w:val="2"/>
                <w:sz w:val="26"/>
                <w:szCs w:val="26"/>
              </w:rPr>
              <w:t>Ths. Vũ Thị Hạnh</w:t>
            </w:r>
          </w:p>
        </w:tc>
      </w:tr>
      <w:tr w14:paraId="00BF8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44A3A43F">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rPr>
            </w:pPr>
            <w:r>
              <w:rPr>
                <w:rFonts w:hint="default" w:ascii="Times New Roman" w:hAnsi="Times New Roman" w:eastAsia="SimSun" w:cs="Times New Roman"/>
                <w:bCs/>
                <w:color w:val="auto"/>
                <w:sz w:val="26"/>
                <w:szCs w:val="26"/>
              </w:rPr>
              <w:t>Sinh viên thực hiện:</w:t>
            </w:r>
          </w:p>
        </w:tc>
        <w:tc>
          <w:tcPr>
            <w:tcW w:w="4536" w:type="dxa"/>
            <w:tcMar>
              <w:top w:w="0" w:type="dxa"/>
              <w:left w:w="360" w:type="dxa"/>
              <w:bottom w:w="0" w:type="dxa"/>
              <w:right w:w="0" w:type="dxa"/>
            </w:tcMar>
          </w:tcPr>
          <w:p w14:paraId="54E0E0AC">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lang w:val="vi-VN"/>
              </w:rPr>
            </w:pPr>
            <w:r>
              <w:rPr>
                <w:rFonts w:hint="default" w:ascii="Times New Roman" w:hAnsi="Times New Roman" w:eastAsia="SimSun" w:cs="Times New Roman"/>
                <w:bCs/>
                <w:color w:val="auto"/>
                <w:sz w:val="26"/>
                <w:szCs w:val="26"/>
              </w:rPr>
              <w:t xml:space="preserve"> 2351267265</w:t>
            </w:r>
            <w:r>
              <w:rPr>
                <w:rFonts w:hint="default" w:ascii="Times New Roman" w:hAnsi="Times New Roman" w:eastAsia="SimSun" w:cs="Times New Roman"/>
                <w:bCs/>
                <w:color w:val="auto"/>
                <w:sz w:val="26"/>
                <w:szCs w:val="26"/>
                <w:lang w:val="vi-VN"/>
              </w:rPr>
              <w:t xml:space="preserve"> Nguyễn Đức Huy</w:t>
            </w:r>
          </w:p>
          <w:p w14:paraId="521813E1">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lang w:val="vi-VN"/>
              </w:rPr>
            </w:pPr>
            <w:r>
              <w:rPr>
                <w:rFonts w:hint="default" w:ascii="Times New Roman" w:hAnsi="Times New Roman" w:eastAsia="Segoe UI" w:cs="Times New Roman"/>
                <w:bCs/>
                <w:color w:val="auto"/>
                <w:sz w:val="26"/>
                <w:szCs w:val="26"/>
                <w:shd w:val="clear" w:color="auto" w:fill="FFFFFF"/>
              </w:rPr>
              <w:t>2351267261</w:t>
            </w:r>
            <w:r>
              <w:rPr>
                <w:rFonts w:hint="default" w:ascii="Times New Roman" w:hAnsi="Times New Roman" w:eastAsia="Segoe UI" w:cs="Times New Roman"/>
                <w:bCs/>
                <w:color w:val="auto"/>
                <w:sz w:val="26"/>
                <w:szCs w:val="26"/>
                <w:shd w:val="clear" w:color="auto" w:fill="FFFFFF"/>
                <w:lang w:val="vi-VN"/>
              </w:rPr>
              <w:t>Nguyễn Lê Minh Hậu</w:t>
            </w:r>
          </w:p>
        </w:tc>
      </w:tr>
      <w:tr w14:paraId="0BE99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 w:hRule="atLeast"/>
          <w:jc w:val="center"/>
        </w:trPr>
        <w:tc>
          <w:tcPr>
            <w:tcW w:w="2405" w:type="dxa"/>
            <w:tcMar>
              <w:top w:w="0" w:type="dxa"/>
              <w:left w:w="360" w:type="dxa"/>
              <w:bottom w:w="0" w:type="dxa"/>
              <w:right w:w="0" w:type="dxa"/>
            </w:tcMar>
          </w:tcPr>
          <w:p w14:paraId="4DA10A81">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rPr>
            </w:pPr>
            <w:r>
              <w:rPr>
                <w:rFonts w:hint="default" w:ascii="Times New Roman" w:hAnsi="Times New Roman" w:eastAsia="SimSun" w:cs="Times New Roman"/>
                <w:bCs/>
                <w:color w:val="auto"/>
                <w:sz w:val="26"/>
                <w:szCs w:val="26"/>
              </w:rPr>
              <w:t>Lớp:</w:t>
            </w:r>
          </w:p>
        </w:tc>
        <w:tc>
          <w:tcPr>
            <w:tcW w:w="4536" w:type="dxa"/>
            <w:tcMar>
              <w:top w:w="0" w:type="dxa"/>
              <w:left w:w="360" w:type="dxa"/>
              <w:bottom w:w="0" w:type="dxa"/>
              <w:right w:w="0" w:type="dxa"/>
            </w:tcMar>
          </w:tcPr>
          <w:p w14:paraId="361CDA25">
            <w:pPr>
              <w:widowControl w:val="0"/>
              <w:tabs>
                <w:tab w:val="left" w:pos="4253"/>
              </w:tabs>
              <w:spacing w:after="120" w:line="360" w:lineRule="auto"/>
              <w:ind w:left="-142"/>
              <w:jc w:val="left"/>
              <w:rPr>
                <w:rFonts w:hint="default" w:ascii="Times New Roman" w:hAnsi="Times New Roman" w:eastAsia="SimSun" w:cs="Times New Roman"/>
                <w:bCs/>
                <w:color w:val="auto"/>
                <w:sz w:val="26"/>
                <w:szCs w:val="26"/>
              </w:rPr>
            </w:pPr>
            <w:r>
              <w:rPr>
                <w:rFonts w:hint="default" w:ascii="Times New Roman" w:hAnsi="Times New Roman" w:eastAsia="SimSun" w:cs="Times New Roman"/>
                <w:bCs/>
                <w:color w:val="auto"/>
                <w:sz w:val="26"/>
                <w:szCs w:val="26"/>
              </w:rPr>
              <w:t>S26-65TTNT</w:t>
            </w:r>
          </w:p>
        </w:tc>
      </w:tr>
    </w:tbl>
    <w:p w14:paraId="1B3538A4">
      <w:pPr>
        <w:spacing w:after="120" w:line="360" w:lineRule="auto"/>
        <w:ind w:left="-284" w:firstLine="284"/>
        <w:jc w:val="center"/>
        <w:rPr>
          <w:rFonts w:hint="default" w:ascii="Times New Roman" w:hAnsi="Times New Roman" w:cs="Times New Roman"/>
          <w:bCs/>
          <w:color w:val="auto"/>
          <w:sz w:val="26"/>
          <w:szCs w:val="26"/>
        </w:rPr>
      </w:pPr>
    </w:p>
    <w:p w14:paraId="63CAB1EF">
      <w:pPr>
        <w:spacing w:after="120" w:line="360" w:lineRule="auto"/>
        <w:rPr>
          <w:rFonts w:hint="default" w:ascii="Times New Roman" w:hAnsi="Times New Roman" w:cs="Times New Roman"/>
          <w:bCs/>
          <w:color w:val="auto"/>
          <w:sz w:val="26"/>
          <w:szCs w:val="26"/>
        </w:rPr>
      </w:pPr>
    </w:p>
    <w:p w14:paraId="72190D2A">
      <w:pPr>
        <w:pStyle w:val="46"/>
        <w:spacing w:before="0" w:after="120"/>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TP. Hồ Chí Minh, ngày … tháng … năm 2025</w:t>
      </w:r>
    </w:p>
    <w:p w14:paraId="461B0150">
      <w:pPr>
        <w:spacing w:after="120" w:line="360" w:lineRule="auto"/>
        <w:jc w:val="center"/>
        <w:rPr>
          <w:rFonts w:hint="default" w:ascii="Times New Roman" w:hAnsi="Times New Roman" w:cs="Times New Roman"/>
          <w:bCs/>
          <w:color w:val="auto"/>
          <w:sz w:val="26"/>
          <w:szCs w:val="26"/>
          <w:lang w:val="vi-VN"/>
        </w:rPr>
      </w:pPr>
    </w:p>
    <w:p w14:paraId="150E3A0C">
      <w:pPr>
        <w:spacing w:after="120" w:line="360" w:lineRule="auto"/>
        <w:jc w:val="center"/>
        <w:rPr>
          <w:rFonts w:hint="default" w:ascii="Times New Roman" w:hAnsi="Times New Roman" w:cs="Times New Roman"/>
          <w:bCs/>
          <w:color w:val="auto"/>
          <w:sz w:val="26"/>
          <w:szCs w:val="26"/>
          <w:lang w:val="vi-VN"/>
        </w:rPr>
      </w:pPr>
    </w:p>
    <w:p w14:paraId="2467A8DD">
      <w:pPr>
        <w:spacing w:after="120" w:line="360" w:lineRule="auto"/>
        <w:jc w:val="center"/>
        <w:rPr>
          <w:rFonts w:hint="default" w:ascii="Times New Roman" w:hAnsi="Times New Roman" w:cs="Times New Roman"/>
          <w:bCs/>
          <w:color w:val="auto"/>
          <w:sz w:val="26"/>
          <w:szCs w:val="26"/>
        </w:rPr>
      </w:pPr>
    </w:p>
    <w:p w14:paraId="3D9E8FBC">
      <w:pPr>
        <w:spacing w:after="120" w:line="360" w:lineRule="auto"/>
        <w:jc w:val="center"/>
        <w:rPr>
          <w:rFonts w:hint="default" w:ascii="Times New Roman" w:hAnsi="Times New Roman" w:cs="Times New Roman"/>
          <w:bCs/>
          <w:color w:val="auto"/>
          <w:sz w:val="26"/>
          <w:szCs w:val="26"/>
        </w:rPr>
      </w:pPr>
    </w:p>
    <w:p w14:paraId="5DD5ABFC">
      <w:pPr>
        <w:spacing w:after="120" w:line="360" w:lineRule="auto"/>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lang w:val="vi-VN"/>
        </w:rPr>
        <w:t>NHẬN XÉT CỦA GIẢNG VIÊN HƯỚNG DẪN</w:t>
      </w:r>
    </w:p>
    <w:p w14:paraId="2816A1BD">
      <w:pPr>
        <w:spacing w:after="120" w:line="360" w:lineRule="auto"/>
        <w:jc w:val="center"/>
        <w:rPr>
          <w:rFonts w:hint="default" w:ascii="Times New Roman" w:hAnsi="Times New Roman" w:cs="Times New Roman"/>
          <w:bCs/>
          <w:color w:val="auto"/>
          <w:sz w:val="26"/>
          <w:szCs w:val="26"/>
        </w:rPr>
      </w:pPr>
    </w:p>
    <w:p w14:paraId="6933C347">
      <w:pPr>
        <w:pStyle w:val="46"/>
        <w:tabs>
          <w:tab w:val="left" w:leader="dot" w:pos="8788"/>
        </w:tabs>
        <w:spacing w:before="0" w:after="120"/>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r>
        <w:rPr>
          <w:rFonts w:hint="default" w:ascii="Times New Roman" w:hAnsi="Times New Roman" w:cs="Times New Roman"/>
          <w:bCs/>
          <w:color w:val="auto"/>
          <w:sz w:val="26"/>
          <w:szCs w:val="26"/>
        </w:rPr>
        <w:tab/>
      </w:r>
    </w:p>
    <w:p w14:paraId="01D767BE">
      <w:pPr>
        <w:spacing w:after="120" w:line="360" w:lineRule="auto"/>
        <w:rPr>
          <w:rStyle w:val="19"/>
          <w:rFonts w:hint="default" w:ascii="Times New Roman" w:hAnsi="Times New Roman" w:cs="Times New Roman"/>
          <w:b w:val="0"/>
          <w:color w:val="auto"/>
          <w:sz w:val="26"/>
          <w:szCs w:val="26"/>
        </w:rPr>
      </w:pPr>
      <w:r>
        <w:rPr>
          <w:rFonts w:hint="default" w:ascii="Times New Roman" w:hAnsi="Times New Roman" w:cs="Times New Roman"/>
          <w:bCs/>
          <w:color w:val="auto"/>
          <w:sz w:val="26"/>
          <w:szCs w:val="26"/>
        </w:rPr>
        <mc:AlternateContent>
          <mc:Choice Requires="wps">
            <w:drawing>
              <wp:anchor distT="0" distB="0" distL="114300" distR="114300" simplePos="0" relativeHeight="251660288" behindDoc="1" locked="0" layoutInCell="1" allowOverlap="1">
                <wp:simplePos x="0" y="0"/>
                <wp:positionH relativeFrom="column">
                  <wp:posOffset>2718435</wp:posOffset>
                </wp:positionH>
                <wp:positionV relativeFrom="paragraph">
                  <wp:posOffset>45720</wp:posOffset>
                </wp:positionV>
                <wp:extent cx="2954655" cy="1240155"/>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954655" cy="12403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BF2D4F">
                            <w:pPr>
                              <w:pStyle w:val="46"/>
                            </w:pPr>
                            <w:r>
                              <w:t>TP. Hồ Chí Minh, ngày … tháng … năm 2025</w:t>
                            </w:r>
                          </w:p>
                          <w:p w14:paraId="0E39EA85">
                            <w:pPr>
                              <w:pStyle w:val="46"/>
                              <w:jc w:val="center"/>
                            </w:pPr>
                            <w:r>
                              <w:t>Chữ ký của giảng viên</w:t>
                            </w:r>
                          </w:p>
                          <w:p w14:paraId="5EE6BA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4.05pt;margin-top:3.6pt;height:97.65pt;width:232.65pt;z-index:-251656192;mso-width-relative:page;mso-height-relative:page;" filled="f" stroked="f" coordsize="21600,21600" o:gfxdata="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f&#10;TI8A1wAAAAkBAAAPAAAAAAAAAAEAIAAAACIAAABkcnMvZG93bnJldi54bWxQSwECFAAUAAAACACH&#10;TuJA4huYPSUCAABfBAAADgAAAAAAAAABACAAAAAmAQAAZHJzL2Uyb0RvYy54bWxQSwUGAAAAAAYA&#10;BgBZAQAAvQUAAAAA&#10;">
                <v:fill on="f" focussize="0,0"/>
                <v:stroke on="f"/>
                <v:imagedata o:title=""/>
                <o:lock v:ext="edit" aspectratio="f"/>
                <v:textbox>
                  <w:txbxContent>
                    <w:p w14:paraId="31BF2D4F">
                      <w:pPr>
                        <w:pStyle w:val="46"/>
                      </w:pPr>
                      <w:r>
                        <w:t>TP. Hồ Chí Minh, ngày … tháng … năm 2025</w:t>
                      </w:r>
                    </w:p>
                    <w:p w14:paraId="0E39EA85">
                      <w:pPr>
                        <w:pStyle w:val="46"/>
                        <w:jc w:val="center"/>
                      </w:pPr>
                      <w:r>
                        <w:t>Chữ ký của giảng viên</w:t>
                      </w:r>
                    </w:p>
                    <w:p w14:paraId="5EE6BA58"/>
                  </w:txbxContent>
                </v:textbox>
              </v:shape>
            </w:pict>
          </mc:Fallback>
        </mc:AlternateContent>
      </w:r>
    </w:p>
    <w:p w14:paraId="3FB39B8C">
      <w:pPr>
        <w:pStyle w:val="47"/>
        <w:spacing w:after="120"/>
        <w:rPr>
          <w:rStyle w:val="19"/>
          <w:rFonts w:hint="default" w:ascii="Times New Roman" w:hAnsi="Times New Roman" w:cs="Times New Roman"/>
          <w:b w:val="0"/>
          <w:color w:val="auto"/>
          <w:sz w:val="26"/>
          <w:szCs w:val="26"/>
        </w:rPr>
      </w:pPr>
    </w:p>
    <w:p w14:paraId="68631430">
      <w:pPr>
        <w:pStyle w:val="47"/>
        <w:spacing w:after="120"/>
        <w:rPr>
          <w:rStyle w:val="19"/>
          <w:rFonts w:hint="default" w:ascii="Times New Roman" w:hAnsi="Times New Roman" w:cs="Times New Roman"/>
          <w:b w:val="0"/>
          <w:color w:val="auto"/>
          <w:sz w:val="26"/>
          <w:szCs w:val="26"/>
        </w:rPr>
      </w:pPr>
    </w:p>
    <w:p w14:paraId="60CD4366">
      <w:pPr>
        <w:pStyle w:val="47"/>
        <w:spacing w:after="120"/>
        <w:rPr>
          <w:rStyle w:val="19"/>
          <w:rFonts w:hint="default" w:ascii="Times New Roman" w:hAnsi="Times New Roman" w:cs="Times New Roman"/>
          <w:b w:val="0"/>
          <w:color w:val="auto"/>
          <w:sz w:val="26"/>
          <w:szCs w:val="26"/>
        </w:rPr>
        <w:sectPr>
          <w:headerReference r:id="rId5" w:type="default"/>
          <w:footerReference r:id="rId6" w:type="default"/>
          <w:pgSz w:w="12240" w:h="15840"/>
          <w:pgMar w:top="1440" w:right="1440" w:bottom="1440" w:left="1440" w:header="720" w:footer="720" w:gutter="0"/>
          <w:cols w:space="720" w:num="1"/>
          <w:docGrid w:linePitch="360" w:charSpace="0"/>
        </w:sectPr>
      </w:pPr>
    </w:p>
    <w:p w14:paraId="3C0A6D79">
      <w:pPr>
        <w:pStyle w:val="47"/>
        <w:spacing w:after="120"/>
        <w:rPr>
          <w:rFonts w:hint="default" w:ascii="Times New Roman" w:hAnsi="Times New Roman" w:cs="Times New Roman"/>
          <w:bCs/>
          <w:color w:val="auto"/>
          <w:sz w:val="26"/>
          <w:szCs w:val="26"/>
        </w:rPr>
      </w:pPr>
      <w:r>
        <w:rPr>
          <w:rStyle w:val="19"/>
          <w:rFonts w:hint="default" w:ascii="Times New Roman" w:hAnsi="Times New Roman" w:cs="Times New Roman"/>
          <w:b w:val="0"/>
          <w:color w:val="auto"/>
          <w:sz w:val="26"/>
          <w:szCs w:val="26"/>
        </w:rPr>
        <w:t>LỜI CẢM ƠN</w:t>
      </w:r>
    </w:p>
    <w:p w14:paraId="27BF8B2C">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Để hoàn thành báo cáo kết thúc môn học này, bên cạnh sự nỗ lực của các thành viên trong nhóm, là sự dẫn dắt tận tình và tâm huyết của Giảng viên hướng dẫn.</w:t>
      </w:r>
    </w:p>
    <w:p w14:paraId="7A4AE728">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Lời đầu tiên và trân trọng nhất, chúng em xin được gửi lời tri ân sâu sắc đến Cô Vũ Thị Hạnh  người đã trực tiếp giảng dạy và đồng hành cùng chúng em trong suốt thời gian qua.</w:t>
      </w:r>
    </w:p>
    <w:p w14:paraId="2692D102">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Môn học này không chỉ mang lại cho chúng em những kiến thức nền tảng quan trọng về Công nghệ thông tin và Học máy, mà còn rèn luyện cho chúng em tư duy giải quyết vấn đề thực tế. Chúng em đặc biệt biết ơn Cô vì những bài giảng lôi cuốn, sự kiên nhẫn khi giải đáp từng thắc mắc và những định hướng chuyên môn quý báu giúp nhóm vượt qua những bế tắc trong quá trình xử lý dữ liệu và xây dựng mô hình dự đoán bệnh tim.</w:t>
      </w:r>
    </w:p>
    <w:p w14:paraId="69690DB8">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Sự khắt khe về mặt học thuật nhưng cũng đầy bao dung của cô chính là động lực lớn nhất để chúng em không ngừng hoàn thiện đồ án này một cách chỉn chu nhất có thể.</w:t>
      </w:r>
    </w:p>
    <w:p w14:paraId="7E403D6E">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Nhóm cũng xin cảm ơn cộng đồng Kaggle đã cung cấp bộ dữ liệu, giúp chúng em có cơ sở thực tiễn để áp dụng những kiến thức cô đã dạy vào bài toán cụ thể.</w:t>
      </w:r>
    </w:p>
    <w:p w14:paraId="0181B341">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Do thời gian thực hiện và kiến thức còn hạn chế, bài báo cáo khó tránh khỏi những thiếu sót. Chúng em rất mong nhận được những lời nhận xét và góp ý thẳng thắn từ cô. Đó sẽ là những bài học quý giá để chúng em rút kinh nghiệm và trưởng thành hơn trên con đường học tập phía trước.</w:t>
      </w:r>
    </w:p>
    <w:p w14:paraId="67C675B0">
      <w:pPr>
        <w:pStyle w:val="18"/>
        <w:spacing w:beforeAutospacing="0" w:after="120" w:afterAutospacing="0" w:line="360" w:lineRule="auto"/>
        <w:jc w:val="both"/>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Chúng em xin chân thành cảm ơn Cô!</w:t>
      </w:r>
    </w:p>
    <w:p w14:paraId="6ED1B43D">
      <w:pPr>
        <w:pStyle w:val="18"/>
        <w:spacing w:beforeAutospacing="0" w:after="120" w:afterAutospacing="0" w:line="360" w:lineRule="auto"/>
        <w:jc w:val="both"/>
        <w:rPr>
          <w:rFonts w:hint="default" w:ascii="Times New Roman" w:hAnsi="Times New Roman" w:cs="Times New Roman"/>
          <w:bCs/>
          <w:color w:val="auto"/>
          <w:sz w:val="26"/>
          <w:szCs w:val="26"/>
        </w:rPr>
      </w:pPr>
    </w:p>
    <w:p w14:paraId="7DFC82E4">
      <w:pPr>
        <w:pStyle w:val="18"/>
        <w:spacing w:beforeAutospacing="0" w:after="120" w:afterAutospacing="0" w:line="360" w:lineRule="auto"/>
        <w:jc w:val="both"/>
        <w:rPr>
          <w:rFonts w:hint="default" w:ascii="Times New Roman" w:hAnsi="Times New Roman" w:cs="Times New Roman"/>
          <w:bCs/>
          <w:color w:val="auto"/>
          <w:sz w:val="26"/>
          <w:szCs w:val="26"/>
        </w:rPr>
      </w:pPr>
    </w:p>
    <w:p w14:paraId="5B36530C">
      <w:pPr>
        <w:pStyle w:val="18"/>
        <w:spacing w:beforeAutospacing="0" w:after="120" w:afterAutospacing="0" w:line="360" w:lineRule="auto"/>
        <w:jc w:val="both"/>
        <w:rPr>
          <w:rFonts w:hint="default" w:ascii="Times New Roman" w:hAnsi="Times New Roman" w:cs="Times New Roman"/>
          <w:bCs/>
          <w:color w:val="auto"/>
          <w:sz w:val="26"/>
          <w:szCs w:val="26"/>
        </w:rPr>
      </w:pPr>
    </w:p>
    <w:p w14:paraId="4E1CD4B1">
      <w:pPr>
        <w:pStyle w:val="18"/>
        <w:spacing w:beforeAutospacing="0" w:after="120" w:afterAutospacing="0" w:line="360" w:lineRule="auto"/>
        <w:jc w:val="both"/>
        <w:rPr>
          <w:rFonts w:hint="default" w:ascii="Times New Roman" w:hAnsi="Times New Roman" w:cs="Times New Roman"/>
          <w:bCs/>
          <w:color w:val="auto"/>
          <w:sz w:val="26"/>
          <w:szCs w:val="26"/>
        </w:rPr>
      </w:pPr>
    </w:p>
    <w:p w14:paraId="43186244">
      <w:pPr>
        <w:pStyle w:val="18"/>
        <w:spacing w:beforeAutospacing="0" w:after="120" w:afterAutospacing="0" w:line="360" w:lineRule="auto"/>
        <w:jc w:val="both"/>
        <w:rPr>
          <w:rFonts w:hint="default" w:ascii="Times New Roman" w:hAnsi="Times New Roman" w:cs="Times New Roman"/>
          <w:bCs/>
          <w:color w:val="auto"/>
          <w:sz w:val="26"/>
          <w:szCs w:val="26"/>
        </w:rPr>
      </w:pPr>
    </w:p>
    <w:p w14:paraId="1B1B7B3D">
      <w:pPr>
        <w:spacing w:after="120" w:line="360" w:lineRule="auto"/>
        <w:jc w:val="center"/>
        <w:rPr>
          <w:rFonts w:hint="default" w:ascii="Times New Roman" w:hAnsi="Times New Roman" w:cs="Times New Roman"/>
          <w:bCs/>
          <w:color w:val="auto"/>
          <w:sz w:val="26"/>
          <w:szCs w:val="26"/>
        </w:rPr>
      </w:pPr>
    </w:p>
    <w:p w14:paraId="07FC5FB6">
      <w:pPr>
        <w:pStyle w:val="23"/>
        <w:tabs>
          <w:tab w:val="right" w:leader="dot" w:pos="9360"/>
        </w:tabs>
      </w:pPr>
      <w:r>
        <w:rPr>
          <w:rFonts w:hint="default" w:ascii="Times New Roman" w:hAnsi="Times New Roman" w:eastAsia="Calibri" w:cs="Times New Roman"/>
          <w:bCs/>
          <w:color w:val="auto"/>
          <w:kern w:val="2"/>
          <w:sz w:val="26"/>
          <w:szCs w:val="26"/>
          <w:lang w:val="en-US" w:eastAsia="en-US" w:bidi="ar-SA"/>
          <w14:ligatures w14:val="standardContextual"/>
        </w:rPr>
        <w:fldChar w:fldCharType="begin"/>
      </w:r>
      <w:r>
        <w:rPr>
          <w:rFonts w:hint="default" w:ascii="Times New Roman" w:hAnsi="Times New Roman" w:eastAsia="Calibri" w:cs="Times New Roman"/>
          <w:bCs/>
          <w:color w:val="auto"/>
          <w:kern w:val="2"/>
          <w:sz w:val="26"/>
          <w:szCs w:val="26"/>
          <w:lang w:val="en-US" w:eastAsia="en-US" w:bidi="ar-SA"/>
          <w14:ligatures w14:val="standardContextual"/>
        </w:rPr>
        <w:instrText xml:space="preserve">TOC \o "1-3" \h \u </w:instrText>
      </w:r>
      <w:r>
        <w:rPr>
          <w:rFonts w:hint="default" w:ascii="Times New Roman" w:hAnsi="Times New Roman" w:eastAsia="Calibri" w:cs="Times New Roman"/>
          <w:bCs/>
          <w:color w:val="auto"/>
          <w:kern w:val="2"/>
          <w:sz w:val="26"/>
          <w:szCs w:val="26"/>
          <w:lang w:val="en-US" w:eastAsia="en-US" w:bidi="ar-SA"/>
          <w14:ligatures w14:val="standardContextual"/>
        </w:rPr>
        <w:fldChar w:fldCharType="separate"/>
      </w: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_Toc21725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DANH MỤC KÍ HIỆU VÀ CHỮ VIẾT TẮT</w:t>
      </w:r>
      <w:r>
        <w:tab/>
      </w:r>
      <w:r>
        <w:fldChar w:fldCharType="begin"/>
      </w:r>
      <w:r>
        <w:instrText xml:space="preserve"> PAGEREF _Toc21725 \h </w:instrText>
      </w:r>
      <w:r>
        <w:fldChar w:fldCharType="separate"/>
      </w:r>
      <w:r>
        <w:t>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CF14E69">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_Toc26771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DANH MỤC HÌNH ẢNH</w:t>
      </w:r>
      <w:r>
        <w:tab/>
      </w:r>
      <w:r>
        <w:fldChar w:fldCharType="begin"/>
      </w:r>
      <w:r>
        <w:instrText xml:space="preserve"> PAGEREF _Toc26771 \h </w:instrText>
      </w:r>
      <w:r>
        <w:fldChar w:fldCharType="separate"/>
      </w:r>
      <w:r>
        <w:t>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3A2B7140">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_Toc14353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DANH MỤC BẢNG</w:t>
      </w:r>
      <w:r>
        <w:tab/>
      </w:r>
      <w:r>
        <w:fldChar w:fldCharType="begin"/>
      </w:r>
      <w:r>
        <w:instrText xml:space="preserve"> PAGEREF _Toc14353 \h </w:instrText>
      </w:r>
      <w:r>
        <w:fldChar w:fldCharType="separate"/>
      </w:r>
      <w:r>
        <w:t>10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1E8ED02">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_Toc29414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MỞ ĐẦU</w:t>
      </w:r>
      <w:r>
        <w:tab/>
      </w:r>
      <w:r>
        <w:fldChar w:fldCharType="begin"/>
      </w:r>
      <w:r>
        <w:instrText xml:space="preserve"> PAGEREF _Toc29414 \h </w:instrText>
      </w:r>
      <w:r>
        <w:fldChar w:fldCharType="separate"/>
      </w:r>
      <w:r>
        <w:t>11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81A7CDA">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_Toc10989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A. GIỚI THIỆU ĐỀ TÀI</w:t>
      </w:r>
      <w:r>
        <w:tab/>
      </w:r>
      <w:r>
        <w:fldChar w:fldCharType="begin"/>
      </w:r>
      <w:r>
        <w:instrText xml:space="preserve"> PAGEREF _Toc10989 \h </w:instrText>
      </w:r>
      <w:r>
        <w:fldChar w:fldCharType="separate"/>
      </w:r>
      <w:r>
        <w:t>11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BD0DE6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_Toc23545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1. Bối cảnh và tính cấp thiết của đề tài</w:t>
      </w:r>
      <w:r>
        <w:tab/>
      </w:r>
      <w:r>
        <w:fldChar w:fldCharType="begin"/>
      </w:r>
      <w:r>
        <w:instrText xml:space="preserve"> PAGEREF _Toc23545 \h </w:instrText>
      </w:r>
      <w:r>
        <w:fldChar w:fldCharType="separate"/>
      </w:r>
      <w:r>
        <w:t>11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39908F87">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_Toc17760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2. Ý nghĩa khoa học và mục tiêu nghiên cứu</w:t>
      </w:r>
      <w:r>
        <w:tab/>
      </w:r>
      <w:r>
        <w:fldChar w:fldCharType="begin"/>
      </w:r>
      <w:r>
        <w:instrText xml:space="preserve"> PAGEREF _Toc17760 \h </w:instrText>
      </w:r>
      <w:r>
        <w:fldChar w:fldCharType="separate"/>
      </w:r>
      <w:r>
        <w:t>11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B331489">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_Toc15285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B. YÊU CẦU BÀI TOÁN</w:t>
      </w:r>
      <w:r>
        <w:tab/>
      </w:r>
      <w:r>
        <w:fldChar w:fldCharType="begin"/>
      </w:r>
      <w:r>
        <w:instrText xml:space="preserve"> PAGEREF _Toc15285 \h </w:instrText>
      </w:r>
      <w:r>
        <w:fldChar w:fldCharType="separate"/>
      </w:r>
      <w:r>
        <w:t>12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CD0BC46">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_Toc2182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1. Đối tượng và phạm vi nghiên cứu</w:t>
      </w:r>
      <w:r>
        <w:tab/>
      </w:r>
      <w:r>
        <w:fldChar w:fldCharType="begin"/>
      </w:r>
      <w:r>
        <w:instrText xml:space="preserve"> PAGEREF _Toc2182 \h </w:instrText>
      </w:r>
      <w:r>
        <w:fldChar w:fldCharType="separate"/>
      </w:r>
      <w:r>
        <w:t>12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3140D00">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_Toc31830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2. Các yêu cầu kỹ thuật cần đạt được</w:t>
      </w:r>
      <w:r>
        <w:tab/>
      </w:r>
      <w:r>
        <w:fldChar w:fldCharType="begin"/>
      </w:r>
      <w:r>
        <w:instrText xml:space="preserve"> PAGEREF _Toc31830 \h </w:instrText>
      </w:r>
      <w:r>
        <w:fldChar w:fldCharType="separate"/>
      </w:r>
      <w:r>
        <w:t>12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985AA10">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_Toc5387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C. GIỚI THIỆU TẬP DỮ LIỆU</w:t>
      </w:r>
      <w:r>
        <w:tab/>
      </w:r>
      <w:r>
        <w:fldChar w:fldCharType="begin"/>
      </w:r>
      <w:r>
        <w:instrText xml:space="preserve"> PAGEREF _Toc5387 \h </w:instrText>
      </w:r>
      <w:r>
        <w:fldChar w:fldCharType="separate"/>
      </w:r>
      <w:r>
        <w:t>13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C75366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_Toc9648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1. Quy mô và cấu trúc dữ liệu</w:t>
      </w:r>
      <w:r>
        <w:tab/>
      </w:r>
      <w:r>
        <w:fldChar w:fldCharType="begin"/>
      </w:r>
      <w:r>
        <w:instrText xml:space="preserve"> PAGEREF _Toc9648 \h </w:instrText>
      </w:r>
      <w:r>
        <w:fldChar w:fldCharType="separate"/>
      </w:r>
      <w:r>
        <w:t>13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8CF6530">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_Toc32228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2. Mô tả chi tiết các biến</w:t>
      </w:r>
      <w:r>
        <w:tab/>
      </w:r>
      <w:r>
        <w:fldChar w:fldCharType="begin"/>
      </w:r>
      <w:r>
        <w:instrText xml:space="preserve"> PAGEREF _Toc32228 \h </w:instrText>
      </w:r>
      <w:r>
        <w:fldChar w:fldCharType="separate"/>
      </w:r>
      <w:r>
        <w:t>13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A53027B">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_Toc18315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CHƯƠNG I: TIỀN XỬ LÝ DỮ LIỆU</w:t>
      </w:r>
      <w:r>
        <w:tab/>
      </w:r>
      <w:r>
        <w:fldChar w:fldCharType="begin"/>
      </w:r>
      <w:r>
        <w:instrText xml:space="preserve"> PAGEREF _Toc18315 \h </w:instrText>
      </w:r>
      <w:r>
        <w:fldChar w:fldCharType="separate"/>
      </w:r>
      <w:r>
        <w:t>15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6AB9C64">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_Toc25022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1.1. Kiểm tra thông tin tổng quát</w:t>
      </w:r>
      <w:r>
        <w:tab/>
      </w:r>
      <w:r>
        <w:fldChar w:fldCharType="begin"/>
      </w:r>
      <w:r>
        <w:instrText xml:space="preserve"> PAGEREF _Toc25022 \h </w:instrText>
      </w:r>
      <w:r>
        <w:fldChar w:fldCharType="separate"/>
      </w:r>
      <w:r>
        <w:t>16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7B1C927">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_Toc9183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 xml:space="preserve">1.2. </w:t>
      </w:r>
      <w:r>
        <w:rPr>
          <w:rFonts w:hint="default" w:ascii="Times New Roman" w:hAnsi="Times New Roman" w:cs="Times New Roman"/>
          <w:bCs w:val="0"/>
          <w:szCs w:val="26"/>
        </w:rPr>
        <w:t>Kiểm tra dữ liệu thiếu và trùng lặp</w:t>
      </w:r>
      <w:r>
        <w:tab/>
      </w:r>
      <w:r>
        <w:fldChar w:fldCharType="begin"/>
      </w:r>
      <w:r>
        <w:instrText xml:space="preserve"> PAGEREF _Toc9183 \h </w:instrText>
      </w:r>
      <w:r>
        <w:fldChar w:fldCharType="separate"/>
      </w:r>
      <w:r>
        <w:t>16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D91D00B">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_Toc2240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 xml:space="preserve">1.3. </w:t>
      </w:r>
      <w:r>
        <w:rPr>
          <w:rFonts w:hint="default" w:ascii="Times New Roman" w:hAnsi="Times New Roman" w:cs="Times New Roman"/>
          <w:bCs w:val="0"/>
          <w:szCs w:val="26"/>
        </w:rPr>
        <w:t>Kiểm tra mất cân bằng dữ liệu (Imbalanced Data)</w:t>
      </w:r>
      <w:r>
        <w:tab/>
      </w:r>
      <w:r>
        <w:fldChar w:fldCharType="begin"/>
      </w:r>
      <w:r>
        <w:instrText xml:space="preserve"> PAGEREF _Toc2240 \h </w:instrText>
      </w:r>
      <w:r>
        <w:fldChar w:fldCharType="separate"/>
      </w:r>
      <w:r>
        <w:t>17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6C27FC4">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_Toc32764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 xml:space="preserve">1.4. </w:t>
      </w:r>
      <w:r>
        <w:rPr>
          <w:rFonts w:hint="default" w:ascii="Times New Roman" w:hAnsi="Times New Roman" w:cs="Times New Roman"/>
          <w:bCs w:val="0"/>
          <w:szCs w:val="26"/>
        </w:rPr>
        <w:t>Thống kê mô tả các biến</w:t>
      </w:r>
      <w:r>
        <w:tab/>
      </w:r>
      <w:r>
        <w:fldChar w:fldCharType="begin"/>
      </w:r>
      <w:r>
        <w:instrText xml:space="preserve"> PAGEREF _Toc32764 \h </w:instrText>
      </w:r>
      <w:r>
        <w:fldChar w:fldCharType="separate"/>
      </w:r>
      <w:r>
        <w:t>19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8B873F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_Toc29088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1.4.1. Thống kê mô tả biến số</w:t>
      </w:r>
      <w:r>
        <w:tab/>
      </w:r>
      <w:r>
        <w:fldChar w:fldCharType="begin"/>
      </w:r>
      <w:r>
        <w:instrText xml:space="preserve"> PAGEREF _Toc29088 \h </w:instrText>
      </w:r>
      <w:r>
        <w:fldChar w:fldCharType="separate"/>
      </w:r>
      <w:r>
        <w:t>19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6B5A615">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_Toc31710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1.4.2. Thống kê mô tả biến phân loại.</w:t>
      </w:r>
      <w:r>
        <w:tab/>
      </w:r>
      <w:r>
        <w:fldChar w:fldCharType="begin"/>
      </w:r>
      <w:r>
        <w:instrText xml:space="preserve"> PAGEREF _Toc31710 \h </w:instrText>
      </w:r>
      <w:r>
        <w:fldChar w:fldCharType="separate"/>
      </w:r>
      <w:r>
        <w:t>20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E0777F6">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_Toc20503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 xml:space="preserve">1.5. </w:t>
      </w:r>
      <w:r>
        <w:rPr>
          <w:rFonts w:hint="default" w:ascii="Times New Roman" w:hAnsi="Times New Roman" w:cs="Times New Roman"/>
          <w:bCs w:val="0"/>
          <w:szCs w:val="26"/>
        </w:rPr>
        <w:t>Đánh giá mức độ đa dạng của từng biến</w:t>
      </w:r>
      <w:r>
        <w:tab/>
      </w:r>
      <w:r>
        <w:fldChar w:fldCharType="begin"/>
      </w:r>
      <w:r>
        <w:instrText xml:space="preserve"> PAGEREF _Toc20503 \h </w:instrText>
      </w:r>
      <w:r>
        <w:fldChar w:fldCharType="separate"/>
      </w:r>
      <w:r>
        <w:t>20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820AC42">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_Toc2369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CHƯƠNG II. KHAI PHÁ VÀ LÀM SẠCH DỮ LIỆU</w:t>
      </w:r>
      <w:r>
        <w:tab/>
      </w:r>
      <w:r>
        <w:fldChar w:fldCharType="begin"/>
      </w:r>
      <w:r>
        <w:instrText xml:space="preserve"> PAGEREF _Toc2369 \h </w:instrText>
      </w:r>
      <w:r>
        <w:fldChar w:fldCharType="separate"/>
      </w:r>
      <w:r>
        <w:t>22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9E73099">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_Toc20533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2.1. Phát hiện Outlier bằng phương pháp IQR</w:t>
      </w:r>
      <w:r>
        <w:tab/>
      </w:r>
      <w:r>
        <w:fldChar w:fldCharType="begin"/>
      </w:r>
      <w:r>
        <w:instrText xml:space="preserve"> PAGEREF _Toc20533 \h </w:instrText>
      </w:r>
      <w:r>
        <w:fldChar w:fldCharType="separate"/>
      </w:r>
      <w:r>
        <w:t>22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DE63C92">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_Toc10288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2.2 Kiểm tra giá trị bất thường</w:t>
      </w:r>
      <w:r>
        <w:tab/>
      </w:r>
      <w:r>
        <w:fldChar w:fldCharType="begin"/>
      </w:r>
      <w:r>
        <w:instrText xml:space="preserve"> PAGEREF _Toc10288 \h </w:instrText>
      </w:r>
      <w:r>
        <w:fldChar w:fldCharType="separate"/>
      </w:r>
      <w:r>
        <w:t>23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1F76BB6">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_Toc19756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2.3 Xử lý và làm sạch dữ liệu</w:t>
      </w:r>
      <w:r>
        <w:tab/>
      </w:r>
      <w:r>
        <w:fldChar w:fldCharType="begin"/>
      </w:r>
      <w:r>
        <w:instrText xml:space="preserve"> PAGEREF _Toc19756 \h </w:instrText>
      </w:r>
      <w:r>
        <w:fldChar w:fldCharType="separate"/>
      </w:r>
      <w:r>
        <w:t>24</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CB4FD61">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_Toc32031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2.4. Phân tích phân phối theo biến mục tiêu</w:t>
      </w:r>
      <w:r>
        <w:tab/>
      </w:r>
      <w:r>
        <w:fldChar w:fldCharType="begin"/>
      </w:r>
      <w:r>
        <w:instrText xml:space="preserve"> PAGEREF _Toc32031 \h </w:instrText>
      </w:r>
      <w:r>
        <w:fldChar w:fldCharType="separate"/>
      </w:r>
      <w:r>
        <w:t>25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B0D859B">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_Toc24451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2.5 Ma trận tương quan</w:t>
      </w:r>
      <w:r>
        <w:tab/>
      </w:r>
      <w:r>
        <w:fldChar w:fldCharType="begin"/>
      </w:r>
      <w:r>
        <w:instrText xml:space="preserve"> PAGEREF _Toc24451 \h </w:instrText>
      </w:r>
      <w:r>
        <w:fldChar w:fldCharType="separate"/>
      </w:r>
      <w:r>
        <w:t>29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0E7FBA1">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_Toc13525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CHƯƠNG III. TIỀN XỬ LÝ DỮ LIỆU</w:t>
      </w:r>
      <w:r>
        <w:tab/>
      </w:r>
      <w:r>
        <w:fldChar w:fldCharType="begin"/>
      </w:r>
      <w:r>
        <w:instrText xml:space="preserve"> PAGEREF _Toc13525 \h </w:instrText>
      </w:r>
      <w:r>
        <w:fldChar w:fldCharType="separate"/>
      </w:r>
      <w:r>
        <w:t>32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CA42D56">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_Toc1488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3.1. Mã hóa phân loại biến (Encoding)</w:t>
      </w:r>
      <w:r>
        <w:tab/>
      </w:r>
      <w:r>
        <w:fldChar w:fldCharType="begin"/>
      </w:r>
      <w:r>
        <w:instrText xml:space="preserve"> PAGEREF _Toc1488 \h </w:instrText>
      </w:r>
      <w:r>
        <w:fldChar w:fldCharType="separate"/>
      </w:r>
      <w:r>
        <w:t>32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F2DAC1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_Toc3254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3.1.1. Label Encoding (cho biến nhị phân)</w:t>
      </w:r>
      <w:r>
        <w:tab/>
      </w:r>
      <w:r>
        <w:fldChar w:fldCharType="begin"/>
      </w:r>
      <w:r>
        <w:instrText xml:space="preserve"> PAGEREF _Toc3254 \h </w:instrText>
      </w:r>
      <w:r>
        <w:fldChar w:fldCharType="separate"/>
      </w:r>
      <w:r>
        <w:t>32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1B7FD20">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_Toc1139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3.1.2. One-Hot Encoding (cho biến đa lớp)</w:t>
      </w:r>
      <w:r>
        <w:tab/>
      </w:r>
      <w:r>
        <w:fldChar w:fldCharType="begin"/>
      </w:r>
      <w:r>
        <w:instrText xml:space="preserve"> PAGEREF _Toc1139 \h </w:instrText>
      </w:r>
      <w:r>
        <w:fldChar w:fldCharType="separate"/>
      </w:r>
      <w:r>
        <w:t>33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FFE1988">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_Toc18975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3.2. Chia tập Train/Test</w:t>
      </w:r>
      <w:r>
        <w:tab/>
      </w:r>
      <w:r>
        <w:fldChar w:fldCharType="begin"/>
      </w:r>
      <w:r>
        <w:instrText xml:space="preserve"> PAGEREF _Toc18975 \h </w:instrText>
      </w:r>
      <w:r>
        <w:fldChar w:fldCharType="separate"/>
      </w:r>
      <w:r>
        <w:t>34</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3828368F">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_Toc15329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3.3. Chuẩn hóa dữ liệu (Standardization)</w:t>
      </w:r>
      <w:r>
        <w:tab/>
      </w:r>
      <w:r>
        <w:fldChar w:fldCharType="begin"/>
      </w:r>
      <w:r>
        <w:instrText xml:space="preserve"> PAGEREF _Toc15329 \h </w:instrText>
      </w:r>
      <w:r>
        <w:fldChar w:fldCharType="separate"/>
      </w:r>
      <w:r>
        <w:t>35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BFC6E37">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_Toc507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CHƯƠNG IV. XÂY DỰNG VÀ HUẤN LUYỆN MÔ HÌNH</w:t>
      </w:r>
      <w:r>
        <w:tab/>
      </w:r>
      <w:r>
        <w:fldChar w:fldCharType="begin"/>
      </w:r>
      <w:r>
        <w:instrText xml:space="preserve"> PAGEREF _Toc507 \h </w:instrText>
      </w:r>
      <w:r>
        <w:fldChar w:fldCharType="separate"/>
      </w:r>
      <w:r>
        <w:t>38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A19E230">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_Toc29307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4.1 Giới thiệu</w:t>
      </w:r>
      <w:r>
        <w:tab/>
      </w:r>
      <w:r>
        <w:fldChar w:fldCharType="begin"/>
      </w:r>
      <w:r>
        <w:instrText xml:space="preserve"> PAGEREF _Toc29307 \h </w:instrText>
      </w:r>
      <w:r>
        <w:fldChar w:fldCharType="separate"/>
      </w:r>
      <w:r>
        <w:t>38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5D9D428">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_Toc22977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4.2. Mô hình 1: Logistic Regression (Hồi quy Logistic)</w:t>
      </w:r>
      <w:r>
        <w:tab/>
      </w:r>
      <w:r>
        <w:fldChar w:fldCharType="begin"/>
      </w:r>
      <w:r>
        <w:instrText xml:space="preserve"> PAGEREF _Toc22977 \h </w:instrText>
      </w:r>
      <w:r>
        <w:fldChar w:fldCharType="separate"/>
      </w:r>
      <w:r>
        <w:t>39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3B0339C">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_Toc13841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4.2.1. Lý thuyết toán học</w:t>
      </w:r>
      <w:r>
        <w:tab/>
      </w:r>
      <w:r>
        <w:fldChar w:fldCharType="begin"/>
      </w:r>
      <w:r>
        <w:instrText xml:space="preserve"> PAGEREF _Toc13841 \h </w:instrText>
      </w:r>
      <w:r>
        <w:fldChar w:fldCharType="separate"/>
      </w:r>
      <w:r>
        <w:t>39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0A014CA">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_Toc30057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4.2.2. Triển khai trong Python</w:t>
      </w:r>
      <w:r>
        <w:tab/>
      </w:r>
      <w:r>
        <w:fldChar w:fldCharType="begin"/>
      </w:r>
      <w:r>
        <w:instrText xml:space="preserve"> PAGEREF _Toc30057 \h </w:instrText>
      </w:r>
      <w:r>
        <w:fldChar w:fldCharType="separate"/>
      </w:r>
      <w:r>
        <w:t>40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BF7261A">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_Toc23162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4.2.3. Giải thích các tham số</w:t>
      </w:r>
      <w:r>
        <w:tab/>
      </w:r>
      <w:r>
        <w:fldChar w:fldCharType="begin"/>
      </w:r>
      <w:r>
        <w:instrText xml:space="preserve"> PAGEREF _Toc23162 \h </w:instrText>
      </w:r>
      <w:r>
        <w:fldChar w:fldCharType="separate"/>
      </w:r>
      <w:r>
        <w:t>40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B3898A3">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_Toc8745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4.3. Mô hình 2: Random Forest Classifier (Rừng ngẫu nhiên)</w:t>
      </w:r>
      <w:r>
        <w:tab/>
      </w:r>
      <w:r>
        <w:fldChar w:fldCharType="begin"/>
      </w:r>
      <w:r>
        <w:instrText xml:space="preserve"> PAGEREF _Toc8745 \h </w:instrText>
      </w:r>
      <w:r>
        <w:fldChar w:fldCharType="separate"/>
      </w:r>
      <w:r>
        <w:t>41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CE4AA7E">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_Toc1512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4.4. Mô hình 3: Support Vector Machine (SVM)</w:t>
      </w:r>
      <w:r>
        <w:tab/>
      </w:r>
      <w:r>
        <w:fldChar w:fldCharType="begin"/>
      </w:r>
      <w:r>
        <w:instrText xml:space="preserve"> PAGEREF _Toc1512 \h </w:instrText>
      </w:r>
      <w:r>
        <w:fldChar w:fldCharType="separate"/>
      </w:r>
      <w:r>
        <w:t>44</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823FF26">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_Toc3060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4.4.1. Lý thuyết về Hyperplane và Kernel Trick</w:t>
      </w:r>
      <w:r>
        <w:tab/>
      </w:r>
      <w:r>
        <w:fldChar w:fldCharType="begin"/>
      </w:r>
      <w:r>
        <w:instrText xml:space="preserve"> PAGEREF _Toc3060 \h </w:instrText>
      </w:r>
      <w:r>
        <w:fldChar w:fldCharType="separate"/>
      </w:r>
      <w:r>
        <w:t>44</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409413E">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_Toc227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4.4.2. Triển khai trong Python</w:t>
      </w:r>
      <w:r>
        <w:tab/>
      </w:r>
      <w:r>
        <w:fldChar w:fldCharType="begin"/>
      </w:r>
      <w:r>
        <w:instrText xml:space="preserve"> PAGEREF _Toc227 \h </w:instrText>
      </w:r>
      <w:r>
        <w:fldChar w:fldCharType="separate"/>
      </w:r>
      <w:r>
        <w:t>45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BC6C674">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_Toc31760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4.4.3. Giải thích các tham số</w:t>
      </w:r>
      <w:r>
        <w:tab/>
      </w:r>
      <w:r>
        <w:fldChar w:fldCharType="begin"/>
      </w:r>
      <w:r>
        <w:instrText xml:space="preserve"> PAGEREF _Toc31760 \h </w:instrText>
      </w:r>
      <w:r>
        <w:fldChar w:fldCharType="separate"/>
      </w:r>
      <w:r>
        <w:t>46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372A113">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_Toc28429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4.5. Quá trình huấn luyện (Training Process)</w:t>
      </w:r>
      <w:r>
        <w:tab/>
      </w:r>
      <w:r>
        <w:fldChar w:fldCharType="begin"/>
      </w:r>
      <w:r>
        <w:instrText xml:space="preserve"> PAGEREF _Toc28429 \h </w:instrText>
      </w:r>
      <w:r>
        <w:fldChar w:fldCharType="separate"/>
      </w:r>
      <w:r>
        <w:t>48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F19B5DE">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_Toc20799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4.5.1. Hàm .fit() - Huấn luyện mô hình</w:t>
      </w:r>
      <w:r>
        <w:tab/>
      </w:r>
      <w:r>
        <w:fldChar w:fldCharType="begin"/>
      </w:r>
      <w:r>
        <w:instrText xml:space="preserve"> PAGEREF _Toc20799 \h </w:instrText>
      </w:r>
      <w:r>
        <w:fldChar w:fldCharType="separate"/>
      </w:r>
      <w:r>
        <w:t>48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0DA96E9">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_Toc32542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4.5.2. Cross-Validation - Đánh giá độ ổn định</w:t>
      </w:r>
      <w:r>
        <w:tab/>
      </w:r>
      <w:r>
        <w:fldChar w:fldCharType="begin"/>
      </w:r>
      <w:r>
        <w:instrText xml:space="preserve"> PAGEREF _Toc32542 \h </w:instrText>
      </w:r>
      <w:r>
        <w:fldChar w:fldCharType="separate"/>
      </w:r>
      <w:r>
        <w:t>49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043A140">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_Toc9807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4.6. So sánh tổng hợp 3 mô hình</w:t>
      </w:r>
      <w:r>
        <w:tab/>
      </w:r>
      <w:r>
        <w:fldChar w:fldCharType="begin"/>
      </w:r>
      <w:r>
        <w:instrText xml:space="preserve"> PAGEREF _Toc9807 \h </w:instrText>
      </w:r>
      <w:r>
        <w:fldChar w:fldCharType="separate"/>
      </w:r>
      <w:r>
        <w:t>51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40CA6C8">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_Toc21441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CHƯƠNG V. ĐÁNH GIÁ, SO SÁNH VÀ TỐI ƯU MÔ HÌNH</w:t>
      </w:r>
      <w:r>
        <w:tab/>
      </w:r>
      <w:r>
        <w:fldChar w:fldCharType="begin"/>
      </w:r>
      <w:r>
        <w:instrText xml:space="preserve"> PAGEREF _Toc21441 \h </w:instrText>
      </w:r>
      <w:r>
        <w:fldChar w:fldCharType="separate"/>
      </w:r>
      <w:r>
        <w:t>53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16C789C">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_Toc526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5.1. Giới thiệu</w:t>
      </w:r>
      <w:r>
        <w:tab/>
      </w:r>
      <w:r>
        <w:fldChar w:fldCharType="begin"/>
      </w:r>
      <w:r>
        <w:instrText xml:space="preserve"> PAGEREF _Toc526 \h </w:instrText>
      </w:r>
      <w:r>
        <w:fldChar w:fldCharType="separate"/>
      </w:r>
      <w:r>
        <w:t>53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EC4E61F">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_Toc13355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5.2. Đường cong ROC-AUC</w:t>
      </w:r>
      <w:r>
        <w:tab/>
      </w:r>
      <w:r>
        <w:fldChar w:fldCharType="begin"/>
      </w:r>
      <w:r>
        <w:instrText xml:space="preserve"> PAGEREF _Toc13355 \h </w:instrText>
      </w:r>
      <w:r>
        <w:fldChar w:fldCharType="separate"/>
      </w:r>
      <w:r>
        <w:t>53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2CE286D">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_Toc1012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5.2.1. Lý thuyết về ROC và AUC</w:t>
      </w:r>
      <w:r>
        <w:tab/>
      </w:r>
      <w:r>
        <w:fldChar w:fldCharType="begin"/>
      </w:r>
      <w:r>
        <w:instrText xml:space="preserve"> PAGEREF _Toc1012 \h </w:instrText>
      </w:r>
      <w:r>
        <w:fldChar w:fldCharType="separate"/>
      </w:r>
      <w:r>
        <w:t>53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79F232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_Toc19116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5.2.2. Vẽ đường cong ROC-AUC cho 3 mô hình</w:t>
      </w:r>
      <w:r>
        <w:tab/>
      </w:r>
      <w:r>
        <w:fldChar w:fldCharType="begin"/>
      </w:r>
      <w:r>
        <w:instrText xml:space="preserve"> PAGEREF _Toc19116 \h </w:instrText>
      </w:r>
      <w:r>
        <w:fldChar w:fldCharType="separate"/>
      </w:r>
      <w:r>
        <w:t>54</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A0C91EC">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_Toc23294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5.2.3. Kết quả và phân tích ROC-AUC</w:t>
      </w:r>
      <w:r>
        <w:tab/>
      </w:r>
      <w:r>
        <w:fldChar w:fldCharType="begin"/>
      </w:r>
      <w:r>
        <w:instrText xml:space="preserve"> PAGEREF _Toc23294 \h </w:instrText>
      </w:r>
      <w:r>
        <w:fldChar w:fldCharType="separate"/>
      </w:r>
      <w:r>
        <w:t>56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D22287C">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_Toc10377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 Tối ưu siêu tham số cho Random Forest (GridSearchCV)</w:t>
      </w:r>
      <w:r>
        <w:tab/>
      </w:r>
      <w:r>
        <w:fldChar w:fldCharType="begin"/>
      </w:r>
      <w:r>
        <w:instrText xml:space="preserve"> PAGEREF _Toc10377 \h </w:instrText>
      </w:r>
      <w:r>
        <w:fldChar w:fldCharType="separate"/>
      </w:r>
      <w:r>
        <w:t>57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3D40051">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_Toc149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5.3.1. Tại sao cần Hyperparameter Tuning?</w:t>
      </w:r>
      <w:r>
        <w:tab/>
      </w:r>
      <w:r>
        <w:fldChar w:fldCharType="begin"/>
      </w:r>
      <w:r>
        <w:instrText xml:space="preserve"> PAGEREF _Toc149 \h </w:instrText>
      </w:r>
      <w:r>
        <w:fldChar w:fldCharType="separate"/>
      </w:r>
      <w:r>
        <w:t>57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36266458">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_Toc16860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5.3.2. Các siêu tham số cần tuning</w:t>
      </w:r>
      <w:r>
        <w:tab/>
      </w:r>
      <w:r>
        <w:fldChar w:fldCharType="begin"/>
      </w:r>
      <w:r>
        <w:instrText xml:space="preserve"> PAGEREF _Toc16860 \h </w:instrText>
      </w:r>
      <w:r>
        <w:fldChar w:fldCharType="separate"/>
      </w:r>
      <w:r>
        <w:t>57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FA662EC">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_Toc16244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5.3.3. Triển khai GridSearchCV</w:t>
      </w:r>
      <w:r>
        <w:tab/>
      </w:r>
      <w:r>
        <w:fldChar w:fldCharType="begin"/>
      </w:r>
      <w:r>
        <w:instrText xml:space="preserve"> PAGEREF _Toc16244 \h </w:instrText>
      </w:r>
      <w:r>
        <w:fldChar w:fldCharType="separate"/>
      </w:r>
      <w:r>
        <w:t>58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8E19EBF">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_Toc26966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5.3.4. Kết quả Hyperparameter Tuning</w:t>
      </w:r>
      <w:r>
        <w:tab/>
      </w:r>
      <w:r>
        <w:fldChar w:fldCharType="begin"/>
      </w:r>
      <w:r>
        <w:instrText xml:space="preserve"> PAGEREF _Toc26966 \h </w:instrText>
      </w:r>
      <w:r>
        <w:fldChar w:fldCharType="separate"/>
      </w:r>
      <w:r>
        <w:t>59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447105F">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_Toc3812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5.3.5. Đánh giá mô hình sau Tuning</w:t>
      </w:r>
      <w:r>
        <w:tab/>
      </w:r>
      <w:r>
        <w:fldChar w:fldCharType="begin"/>
      </w:r>
      <w:r>
        <w:instrText xml:space="preserve"> PAGEREF _Toc3812 \h </w:instrText>
      </w:r>
      <w:r>
        <w:fldChar w:fldCharType="separate"/>
      </w:r>
      <w:r>
        <w:t>60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B5D8B04">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_Toc21259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5.3.6. So sánh trước và sau Tuning</w:t>
      </w:r>
      <w:r>
        <w:tab/>
      </w:r>
      <w:r>
        <w:fldChar w:fldCharType="begin"/>
      </w:r>
      <w:r>
        <w:instrText xml:space="preserve"> PAGEREF _Toc21259 \h </w:instrText>
      </w:r>
      <w:r>
        <w:fldChar w:fldCharType="separate"/>
      </w:r>
      <w:r>
        <w:t>60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5527D5B">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_Toc19667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5.4. Phân tích Feature Importance</w:t>
      </w:r>
      <w:r>
        <w:tab/>
      </w:r>
      <w:r>
        <w:fldChar w:fldCharType="begin"/>
      </w:r>
      <w:r>
        <w:instrText xml:space="preserve"> PAGEREF _Toc19667 \h </w:instrText>
      </w:r>
      <w:r>
        <w:fldChar w:fldCharType="separate"/>
      </w:r>
      <w:r>
        <w:t>61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3DBEEA7">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_Toc7863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5.4.1. Tại sao cần phân tích Feature Importance?</w:t>
      </w:r>
      <w:r>
        <w:tab/>
      </w:r>
      <w:r>
        <w:fldChar w:fldCharType="begin"/>
      </w:r>
      <w:r>
        <w:instrText xml:space="preserve"> PAGEREF _Toc7863 \h </w:instrText>
      </w:r>
      <w:r>
        <w:fldChar w:fldCharType="separate"/>
      </w:r>
      <w:r>
        <w:t>61</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9D173DE">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_Toc30084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5.4.2. Code phân tích Feature Importance</w:t>
      </w:r>
      <w:r>
        <w:tab/>
      </w:r>
      <w:r>
        <w:fldChar w:fldCharType="begin"/>
      </w:r>
      <w:r>
        <w:instrText xml:space="preserve"> PAGEREF _Toc30084 \h </w:instrText>
      </w:r>
      <w:r>
        <w:fldChar w:fldCharType="separate"/>
      </w:r>
      <w:r>
        <w:t>62</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6C22D42">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_Toc11552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5.4.3. Kết quả và phân tích</w:t>
      </w:r>
      <w:r>
        <w:tab/>
      </w:r>
      <w:r>
        <w:fldChar w:fldCharType="begin"/>
      </w:r>
      <w:r>
        <w:instrText xml:space="preserve"> PAGEREF _Toc11552 \h </w:instrText>
      </w:r>
      <w:r>
        <w:fldChar w:fldCharType="separate"/>
      </w:r>
      <w:r>
        <w:t>63</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DACAA91">
      <w:pPr>
        <w:pStyle w:val="23"/>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_Toc11762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CHƯƠNG VI. KẾT LUẬN VÀ HƯỚNG PHÁT TRIỂN.</w:t>
      </w:r>
      <w:r>
        <w:tab/>
      </w:r>
      <w:r>
        <w:fldChar w:fldCharType="begin"/>
      </w:r>
      <w:r>
        <w:instrText xml:space="preserve"> PAGEREF _Toc11762 \h </w:instrText>
      </w:r>
      <w:r>
        <w:fldChar w:fldCharType="separate"/>
      </w:r>
      <w:r>
        <w:t>65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89EC2A2">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_Toc24954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6.1. Tóm tắt kết quả đạt được</w:t>
      </w:r>
      <w:r>
        <w:tab/>
      </w:r>
      <w:r>
        <w:fldChar w:fldCharType="begin"/>
      </w:r>
      <w:r>
        <w:instrText xml:space="preserve"> PAGEREF _Toc24954 \h </w:instrText>
      </w:r>
      <w:r>
        <w:fldChar w:fldCharType="separate"/>
      </w:r>
      <w:r>
        <w:t>65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C216768">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_Toc24091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6.1.1. Về dữ liệu và tiền xử lý</w:t>
      </w:r>
      <w:r>
        <w:tab/>
      </w:r>
      <w:r>
        <w:fldChar w:fldCharType="begin"/>
      </w:r>
      <w:r>
        <w:instrText xml:space="preserve"> PAGEREF _Toc24091 \h </w:instrText>
      </w:r>
      <w:r>
        <w:fldChar w:fldCharType="separate"/>
      </w:r>
      <w:r>
        <w:t>65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BD5FC30">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_Toc14073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6.1.2. Về mô hình Machine Learning</w:t>
      </w:r>
      <w:r>
        <w:tab/>
      </w:r>
      <w:r>
        <w:fldChar w:fldCharType="begin"/>
      </w:r>
      <w:r>
        <w:instrText xml:space="preserve"> PAGEREF _Toc14073 \h </w:instrText>
      </w:r>
      <w:r>
        <w:fldChar w:fldCharType="separate"/>
      </w:r>
      <w:r>
        <w:t>65</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73FD46F">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_Toc17101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6.1.3. Về Feature Importance</w:t>
      </w:r>
      <w:r>
        <w:tab/>
      </w:r>
      <w:r>
        <w:fldChar w:fldCharType="begin"/>
      </w:r>
      <w:r>
        <w:instrText xml:space="preserve"> PAGEREF _Toc17101 \h </w:instrText>
      </w:r>
      <w:r>
        <w:fldChar w:fldCharType="separate"/>
      </w:r>
      <w:r>
        <w:t>66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92049DA">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_Toc5114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6.2. Kết luận</w:t>
      </w:r>
      <w:r>
        <w:tab/>
      </w:r>
      <w:r>
        <w:fldChar w:fldCharType="begin"/>
      </w:r>
      <w:r>
        <w:instrText xml:space="preserve"> PAGEREF _Toc5114 \h </w:instrText>
      </w:r>
      <w:r>
        <w:fldChar w:fldCharType="separate"/>
      </w:r>
      <w:r>
        <w:t>66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385191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_Toc23209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6.2.1. Mô hình được đề xuất</w:t>
      </w:r>
      <w:r>
        <w:tab/>
      </w:r>
      <w:r>
        <w:fldChar w:fldCharType="begin"/>
      </w:r>
      <w:r>
        <w:instrText xml:space="preserve"> PAGEREF _Toc23209 \h </w:instrText>
      </w:r>
      <w:r>
        <w:fldChar w:fldCharType="separate"/>
      </w:r>
      <w:r>
        <w:t>66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4489E55">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_Toc20328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6.2.2. Đánh giá tổng thể</w:t>
      </w:r>
      <w:r>
        <w:tab/>
      </w:r>
      <w:r>
        <w:fldChar w:fldCharType="begin"/>
      </w:r>
      <w:r>
        <w:instrText xml:space="preserve"> PAGEREF _Toc20328 \h </w:instrText>
      </w:r>
      <w:r>
        <w:fldChar w:fldCharType="separate"/>
      </w:r>
      <w:r>
        <w:t>66</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F51E991">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_Toc28794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val="0"/>
          <w:szCs w:val="26"/>
        </w:rPr>
        <w:t>6.3. Hạn chế của đồ án</w:t>
      </w:r>
      <w:r>
        <w:tab/>
      </w:r>
      <w:r>
        <w:fldChar w:fldCharType="begin"/>
      </w:r>
      <w:r>
        <w:instrText xml:space="preserve"> PAGEREF _Toc28794 \h </w:instrText>
      </w:r>
      <w:r>
        <w:fldChar w:fldCharType="separate"/>
      </w:r>
      <w:r>
        <w:t>67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79FFF667">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_Toc16963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6.3.1. Hạn chế về dữ liệu</w:t>
      </w:r>
      <w:r>
        <w:tab/>
      </w:r>
      <w:r>
        <w:fldChar w:fldCharType="begin"/>
      </w:r>
      <w:r>
        <w:instrText xml:space="preserve"> PAGEREF _Toc16963 \h </w:instrText>
      </w:r>
      <w:r>
        <w:fldChar w:fldCharType="separate"/>
      </w:r>
      <w:r>
        <w:t>67</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3B68322B">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_Toc21784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6.3.2. Hạn chế về phương pháp</w:t>
      </w:r>
      <w:r>
        <w:tab/>
      </w:r>
      <w:r>
        <w:fldChar w:fldCharType="begin"/>
      </w:r>
      <w:r>
        <w:instrText xml:space="preserve"> PAGEREF _Toc21784 \h </w:instrText>
      </w:r>
      <w:r>
        <w:fldChar w:fldCharType="separate"/>
      </w:r>
      <w:r>
        <w:t>68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01D69C2">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_Toc20091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6.4. Hướng phát triển</w:t>
      </w:r>
      <w:r>
        <w:tab/>
      </w:r>
      <w:r>
        <w:fldChar w:fldCharType="begin"/>
      </w:r>
      <w:r>
        <w:instrText xml:space="preserve"> PAGEREF _Toc20091 \h </w:instrText>
      </w:r>
      <w:r>
        <w:fldChar w:fldCharType="separate"/>
      </w:r>
      <w:r>
        <w:t>68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60A8BEA5">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_Toc11615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6.4.1. Cải thiện mô hình</w:t>
      </w:r>
      <w:r>
        <w:tab/>
      </w:r>
      <w:r>
        <w:fldChar w:fldCharType="begin"/>
      </w:r>
      <w:r>
        <w:instrText xml:space="preserve"> PAGEREF _Toc11615 \h </w:instrText>
      </w:r>
      <w:r>
        <w:fldChar w:fldCharType="separate"/>
      </w:r>
      <w:r>
        <w:t>68</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4E61BE48">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_Toc19831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szCs w:val="26"/>
        </w:rPr>
        <w:t xml:space="preserve">6.4.2. </w:t>
      </w:r>
      <w:r>
        <w:rPr>
          <w:rFonts w:hint="default" w:ascii="Times New Roman" w:hAnsi="Times New Roman" w:cs="Times New Roman"/>
          <w:bCs/>
          <w:szCs w:val="26"/>
        </w:rPr>
        <w:t xml:space="preserve">Mở </w:t>
      </w:r>
      <w:r>
        <w:rPr>
          <w:rFonts w:hint="default" w:ascii="Times New Roman" w:hAnsi="Times New Roman" w:cs="Times New Roman"/>
          <w:szCs w:val="26"/>
        </w:rPr>
        <w:t>rộng dữ liệu</w:t>
      </w:r>
      <w:r>
        <w:tab/>
      </w:r>
      <w:r>
        <w:fldChar w:fldCharType="begin"/>
      </w:r>
      <w:r>
        <w:instrText xml:space="preserve"> PAGEREF _Toc19831 \h </w:instrText>
      </w:r>
      <w:r>
        <w:fldChar w:fldCharType="separate"/>
      </w:r>
      <w:r>
        <w:t>69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AC7AC87">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_Toc7444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6.4.3. Triển khai thực tế</w:t>
      </w:r>
      <w:r>
        <w:tab/>
      </w:r>
      <w:r>
        <w:fldChar w:fldCharType="begin"/>
      </w:r>
      <w:r>
        <w:instrText xml:space="preserve"> PAGEREF _Toc7444 \h </w:instrText>
      </w:r>
      <w:r>
        <w:fldChar w:fldCharType="separate"/>
      </w:r>
      <w:r>
        <w:t>69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0C7ACCB6">
      <w:pPr>
        <w:pStyle w:val="25"/>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_Toc11265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6.4.4. Nghiên cứu mở rộng</w:t>
      </w:r>
      <w:r>
        <w:tab/>
      </w:r>
      <w:r>
        <w:fldChar w:fldCharType="begin"/>
      </w:r>
      <w:r>
        <w:instrText xml:space="preserve"> PAGEREF _Toc11265 \h </w:instrText>
      </w:r>
      <w:r>
        <w:fldChar w:fldCharType="separate"/>
      </w:r>
      <w:r>
        <w:t>69</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55B63C0E">
      <w:pPr>
        <w:pStyle w:val="24"/>
        <w:tabs>
          <w:tab w:val="right" w:leader="dot" w:pos="9360"/>
        </w:tabs>
      </w:pPr>
      <w:r>
        <w:rPr>
          <w:rFonts w:hint="default" w:ascii="Times New Roman" w:hAnsi="Times New Roman" w:eastAsia="Calibri" w:cs="Times New Roman"/>
          <w:bCs/>
          <w:color w:val="auto"/>
          <w:kern w:val="2"/>
          <w:szCs w:val="26"/>
          <w:lang w:val="en-US" w:eastAsia="en-US" w:bidi="ar-SA"/>
          <w14:ligatures w14:val="standardContextual"/>
        </w:rPr>
        <w:fldChar w:fldCharType="begin"/>
      </w:r>
      <w:r>
        <w:rPr>
          <w:rFonts w:hint="default" w:ascii="Times New Roman" w:hAnsi="Times New Roman" w:eastAsia="Calibri" w:cs="Times New Roman"/>
          <w:bCs/>
          <w:kern w:val="2"/>
          <w:szCs w:val="26"/>
          <w:lang w:val="en-US" w:eastAsia="en-US" w:bidi="ar-SA"/>
          <w14:ligatures w14:val="standardContextual"/>
        </w:rPr>
        <w:instrText xml:space="preserve"> HYPERLINK \l _Toc7587 </w:instrText>
      </w:r>
      <w:r>
        <w:rPr>
          <w:rFonts w:hint="default" w:ascii="Times New Roman" w:hAnsi="Times New Roman" w:eastAsia="Calibri" w:cs="Times New Roman"/>
          <w:bCs/>
          <w:kern w:val="2"/>
          <w:szCs w:val="26"/>
          <w:lang w:val="en-US" w:eastAsia="en-US" w:bidi="ar-SA"/>
          <w14:ligatures w14:val="standardContextual"/>
        </w:rPr>
        <w:fldChar w:fldCharType="separate"/>
      </w:r>
      <w:r>
        <w:rPr>
          <w:rFonts w:hint="default" w:ascii="Times New Roman" w:hAnsi="Times New Roman" w:cs="Times New Roman"/>
          <w:bCs/>
          <w:szCs w:val="26"/>
        </w:rPr>
        <w:t>6.5. Lời kết</w:t>
      </w:r>
      <w:r>
        <w:tab/>
      </w:r>
      <w:r>
        <w:fldChar w:fldCharType="begin"/>
      </w:r>
      <w:r>
        <w:instrText xml:space="preserve"> PAGEREF _Toc7587 \h </w:instrText>
      </w:r>
      <w:r>
        <w:fldChar w:fldCharType="separate"/>
      </w:r>
      <w:r>
        <w:t>70</w:t>
      </w:r>
      <w:r>
        <w:fldChar w:fldCharType="end"/>
      </w: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224CA10D">
      <w:pPr>
        <w:spacing w:after="120" w:line="360" w:lineRule="auto"/>
        <w:jc w:val="center"/>
        <w:rPr>
          <w:rFonts w:hint="default" w:ascii="Times New Roman" w:hAnsi="Times New Roman" w:eastAsia="Calibri" w:cs="Times New Roman"/>
          <w:bCs/>
          <w:color w:val="auto"/>
          <w:kern w:val="2"/>
          <w:sz w:val="26"/>
          <w:szCs w:val="26"/>
          <w:lang w:val="en-US" w:eastAsia="en-US" w:bidi="ar-SA"/>
          <w14:ligatures w14:val="standardContextual"/>
        </w:rPr>
      </w:pPr>
      <w:r>
        <w:rPr>
          <w:rFonts w:hint="default" w:ascii="Times New Roman" w:hAnsi="Times New Roman" w:eastAsia="Calibri" w:cs="Times New Roman"/>
          <w:bCs/>
          <w:color w:val="auto"/>
          <w:kern w:val="2"/>
          <w:szCs w:val="26"/>
          <w:lang w:val="en-US" w:eastAsia="en-US" w:bidi="ar-SA"/>
          <w14:ligatures w14:val="standardContextual"/>
        </w:rPr>
        <w:fldChar w:fldCharType="end"/>
      </w:r>
    </w:p>
    <w:p w14:paraId="1900F73C">
      <w:pPr>
        <w:spacing w:after="120" w:line="360" w:lineRule="auto"/>
        <w:jc w:val="center"/>
        <w:rPr>
          <w:rFonts w:hint="default" w:ascii="Times New Roman" w:hAnsi="Times New Roman" w:eastAsia="Calibri" w:cs="Times New Roman"/>
          <w:bCs/>
          <w:color w:val="auto"/>
          <w:kern w:val="2"/>
          <w:sz w:val="26"/>
          <w:szCs w:val="26"/>
          <w:lang w:val="en-US" w:eastAsia="en-US" w:bidi="ar-SA"/>
          <w14:ligatures w14:val="standardContextual"/>
        </w:rPr>
      </w:pPr>
    </w:p>
    <w:p w14:paraId="3721C3B6">
      <w:pPr>
        <w:pStyle w:val="18"/>
        <w:spacing w:beforeAutospacing="0" w:after="120" w:afterAutospacing="0" w:line="360" w:lineRule="auto"/>
        <w:rPr>
          <w:rFonts w:hint="default" w:ascii="Times New Roman" w:hAnsi="Times New Roman" w:cs="Times New Roman"/>
          <w:bCs/>
          <w:color w:val="auto"/>
          <w:sz w:val="26"/>
          <w:szCs w:val="26"/>
        </w:rPr>
      </w:pPr>
    </w:p>
    <w:p w14:paraId="03F7F128">
      <w:pPr>
        <w:pStyle w:val="18"/>
        <w:spacing w:beforeAutospacing="0" w:after="120" w:afterAutospacing="0" w:line="360" w:lineRule="auto"/>
        <w:rPr>
          <w:rFonts w:hint="default" w:ascii="Times New Roman" w:hAnsi="Times New Roman" w:cs="Times New Roman"/>
          <w:bCs/>
          <w:color w:val="auto"/>
          <w:sz w:val="26"/>
          <w:szCs w:val="26"/>
        </w:rPr>
      </w:pPr>
    </w:p>
    <w:p w14:paraId="4E4AB96B">
      <w:pPr>
        <w:pStyle w:val="18"/>
        <w:spacing w:beforeAutospacing="0" w:after="120" w:afterAutospacing="0" w:line="360" w:lineRule="auto"/>
        <w:rPr>
          <w:rFonts w:hint="default" w:ascii="Times New Roman" w:hAnsi="Times New Roman" w:cs="Times New Roman"/>
          <w:bCs/>
          <w:color w:val="auto"/>
          <w:sz w:val="26"/>
          <w:szCs w:val="26"/>
        </w:rPr>
      </w:pPr>
    </w:p>
    <w:p w14:paraId="16AC9519">
      <w:pPr>
        <w:pStyle w:val="18"/>
        <w:spacing w:beforeAutospacing="0" w:after="120" w:afterAutospacing="0" w:line="360" w:lineRule="auto"/>
        <w:rPr>
          <w:rFonts w:hint="default" w:ascii="Times New Roman" w:hAnsi="Times New Roman" w:cs="Times New Roman"/>
          <w:bCs/>
          <w:color w:val="auto"/>
          <w:sz w:val="26"/>
          <w:szCs w:val="26"/>
        </w:rPr>
      </w:pPr>
    </w:p>
    <w:p w14:paraId="06C92494">
      <w:pPr>
        <w:pStyle w:val="18"/>
        <w:spacing w:beforeAutospacing="0" w:after="120" w:afterAutospacing="0" w:line="360" w:lineRule="auto"/>
        <w:rPr>
          <w:rFonts w:hint="default" w:ascii="Times New Roman" w:hAnsi="Times New Roman" w:cs="Times New Roman"/>
          <w:bCs/>
          <w:color w:val="auto"/>
          <w:sz w:val="26"/>
          <w:szCs w:val="26"/>
        </w:rPr>
      </w:pPr>
    </w:p>
    <w:p w14:paraId="3E768F22">
      <w:pPr>
        <w:pStyle w:val="18"/>
        <w:spacing w:beforeAutospacing="0" w:after="120" w:afterAutospacing="0" w:line="360" w:lineRule="auto"/>
        <w:rPr>
          <w:rFonts w:hint="default" w:ascii="Times New Roman" w:hAnsi="Times New Roman" w:cs="Times New Roman"/>
          <w:bCs/>
          <w:color w:val="auto"/>
          <w:sz w:val="26"/>
          <w:szCs w:val="26"/>
        </w:rPr>
      </w:pPr>
    </w:p>
    <w:p w14:paraId="586918E8">
      <w:pPr>
        <w:pStyle w:val="18"/>
        <w:spacing w:beforeAutospacing="0" w:after="120" w:afterAutospacing="0" w:line="360" w:lineRule="auto"/>
        <w:rPr>
          <w:rFonts w:hint="default" w:ascii="Times New Roman" w:hAnsi="Times New Roman" w:cs="Times New Roman"/>
          <w:bCs/>
          <w:color w:val="auto"/>
          <w:sz w:val="26"/>
          <w:szCs w:val="26"/>
        </w:rPr>
      </w:pPr>
    </w:p>
    <w:p w14:paraId="265412E5">
      <w:pPr>
        <w:pStyle w:val="18"/>
        <w:spacing w:beforeAutospacing="0" w:after="120" w:afterAutospacing="0" w:line="360" w:lineRule="auto"/>
        <w:rPr>
          <w:rFonts w:hint="default" w:ascii="Times New Roman" w:hAnsi="Times New Roman" w:cs="Times New Roman"/>
          <w:bCs/>
          <w:color w:val="auto"/>
          <w:sz w:val="26"/>
          <w:szCs w:val="26"/>
        </w:rPr>
      </w:pPr>
    </w:p>
    <w:p w14:paraId="6B84B164">
      <w:pPr>
        <w:pStyle w:val="18"/>
        <w:spacing w:beforeAutospacing="0" w:after="120" w:afterAutospacing="0" w:line="360" w:lineRule="auto"/>
        <w:rPr>
          <w:rFonts w:hint="default" w:ascii="Times New Roman" w:hAnsi="Times New Roman" w:cs="Times New Roman"/>
          <w:bCs/>
          <w:color w:val="auto"/>
          <w:sz w:val="26"/>
          <w:szCs w:val="26"/>
        </w:rPr>
      </w:pPr>
    </w:p>
    <w:p w14:paraId="4BC53E55">
      <w:pPr>
        <w:pStyle w:val="18"/>
        <w:spacing w:beforeAutospacing="0" w:after="120" w:afterAutospacing="0" w:line="360" w:lineRule="auto"/>
        <w:rPr>
          <w:rFonts w:hint="default" w:ascii="Times New Roman" w:hAnsi="Times New Roman" w:cs="Times New Roman"/>
          <w:bCs/>
          <w:color w:val="auto"/>
          <w:sz w:val="26"/>
          <w:szCs w:val="26"/>
        </w:rPr>
      </w:pPr>
    </w:p>
    <w:p w14:paraId="31433C8D">
      <w:pPr>
        <w:pStyle w:val="18"/>
        <w:spacing w:beforeAutospacing="0" w:after="120" w:afterAutospacing="0" w:line="360" w:lineRule="auto"/>
        <w:rPr>
          <w:rFonts w:hint="default" w:ascii="Times New Roman" w:hAnsi="Times New Roman" w:cs="Times New Roman"/>
          <w:bCs/>
          <w:color w:val="auto"/>
          <w:sz w:val="26"/>
          <w:szCs w:val="26"/>
        </w:rPr>
      </w:pPr>
    </w:p>
    <w:p w14:paraId="6F8515FC">
      <w:pPr>
        <w:pStyle w:val="18"/>
        <w:spacing w:beforeAutospacing="0" w:after="120" w:afterAutospacing="0" w:line="360" w:lineRule="auto"/>
        <w:rPr>
          <w:rFonts w:hint="default" w:ascii="Times New Roman" w:hAnsi="Times New Roman" w:cs="Times New Roman"/>
          <w:bCs/>
          <w:color w:val="auto"/>
          <w:sz w:val="26"/>
          <w:szCs w:val="26"/>
        </w:rPr>
      </w:pPr>
    </w:p>
    <w:p w14:paraId="56401805">
      <w:pPr>
        <w:pStyle w:val="18"/>
        <w:spacing w:beforeAutospacing="0" w:after="120" w:afterAutospacing="0" w:line="360" w:lineRule="auto"/>
        <w:rPr>
          <w:rFonts w:hint="default" w:ascii="Times New Roman" w:hAnsi="Times New Roman" w:cs="Times New Roman"/>
          <w:bCs/>
          <w:color w:val="auto"/>
          <w:sz w:val="26"/>
          <w:szCs w:val="26"/>
        </w:rPr>
      </w:pPr>
    </w:p>
    <w:p w14:paraId="3358B729">
      <w:pPr>
        <w:pStyle w:val="48"/>
        <w:spacing w:after="120" w:line="360" w:lineRule="auto"/>
        <w:outlineLvl w:val="0"/>
        <w:rPr>
          <w:rFonts w:hint="default" w:ascii="Times New Roman" w:hAnsi="Times New Roman" w:cs="Times New Roman"/>
          <w:b/>
          <w:bCs w:val="0"/>
          <w:color w:val="auto"/>
          <w:sz w:val="26"/>
          <w:szCs w:val="26"/>
        </w:rPr>
      </w:pPr>
      <w:bookmarkStart w:id="1" w:name="_Toc467"/>
      <w:bookmarkStart w:id="2" w:name="_Toc21725"/>
      <w:r>
        <w:rPr>
          <w:rFonts w:hint="default" w:ascii="Times New Roman" w:hAnsi="Times New Roman" w:cs="Times New Roman"/>
          <w:b/>
          <w:bCs w:val="0"/>
          <w:color w:val="auto"/>
          <w:sz w:val="26"/>
          <w:szCs w:val="26"/>
        </w:rPr>
        <w:t>DANH MỤC KÍ HIỆU VÀ CHỮ VIẾT TẮT</w:t>
      </w:r>
      <w:bookmarkEnd w:id="1"/>
      <w:bookmarkEnd w:id="2"/>
    </w:p>
    <w:tbl>
      <w:tblPr>
        <w:tblStyle w:val="54"/>
        <w:tblW w:w="9143"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347"/>
        <w:gridCol w:w="7796"/>
      </w:tblGrid>
      <w:tr w14:paraId="47E6A9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Borders>
              <w:bottom w:val="single" w:color="666666" w:themeColor="text1" w:themeTint="99" w:sz="12" w:space="0"/>
              <w:insideH w:val="single" w:sz="12" w:space="0"/>
            </w:tcBorders>
          </w:tcPr>
          <w:p w14:paraId="26FD1E5D">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Ký hiệu</w:t>
            </w:r>
          </w:p>
        </w:tc>
        <w:tc>
          <w:tcPr>
            <w:tcW w:w="0" w:type="auto"/>
            <w:tcBorders>
              <w:bottom w:val="single" w:color="666666" w:themeColor="text1" w:themeTint="99" w:sz="12" w:space="0"/>
              <w:insideH w:val="single" w:sz="12" w:space="0"/>
            </w:tcBorders>
          </w:tcPr>
          <w:p w14:paraId="578296F9">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65FA47F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76FB7B78">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ML</w:t>
            </w:r>
          </w:p>
        </w:tc>
        <w:tc>
          <w:tcPr>
            <w:tcW w:w="0" w:type="auto"/>
          </w:tcPr>
          <w:p w14:paraId="28BC9704">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Machine Learning (Học máy)</w:t>
            </w:r>
          </w:p>
        </w:tc>
      </w:tr>
      <w:tr w14:paraId="58020A0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4DA8EFC8">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EDA</w:t>
            </w:r>
          </w:p>
        </w:tc>
        <w:tc>
          <w:tcPr>
            <w:tcW w:w="0" w:type="auto"/>
          </w:tcPr>
          <w:p w14:paraId="6503A5F1">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Exploratory Data Analysis (Phân tích khám phá dữ liệu)</w:t>
            </w:r>
          </w:p>
        </w:tc>
      </w:tr>
      <w:tr w14:paraId="0F09909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92" w:hRule="atLeast"/>
        </w:trPr>
        <w:tc>
          <w:tcPr>
            <w:tcW w:w="0" w:type="auto"/>
          </w:tcPr>
          <w:p w14:paraId="6147BBEE">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IQR</w:t>
            </w:r>
          </w:p>
        </w:tc>
        <w:tc>
          <w:tcPr>
            <w:tcW w:w="0" w:type="auto"/>
          </w:tcPr>
          <w:p w14:paraId="1801904D">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Interquartile Range (Khoảng tứ phân vị)</w:t>
            </w:r>
          </w:p>
        </w:tc>
      </w:tr>
      <w:tr w14:paraId="1C2CFF7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7CFD0104">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ROC</w:t>
            </w:r>
          </w:p>
        </w:tc>
        <w:tc>
          <w:tcPr>
            <w:tcW w:w="0" w:type="auto"/>
          </w:tcPr>
          <w:p w14:paraId="111CE294">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Receiver Operating Characteristic</w:t>
            </w:r>
          </w:p>
        </w:tc>
      </w:tr>
      <w:tr w14:paraId="3C221F2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055043F5">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w:t>
            </w:r>
          </w:p>
        </w:tc>
        <w:tc>
          <w:tcPr>
            <w:tcW w:w="0" w:type="auto"/>
          </w:tcPr>
          <w:p w14:paraId="734BC06E">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Area Under Curve</w:t>
            </w:r>
          </w:p>
        </w:tc>
      </w:tr>
      <w:tr w14:paraId="5419F9F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04127AFC">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CV</w:t>
            </w:r>
          </w:p>
        </w:tc>
        <w:tc>
          <w:tcPr>
            <w:tcW w:w="0" w:type="auto"/>
          </w:tcPr>
          <w:p w14:paraId="5404B82A">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Cross-Validation (Kiểm chứng chéo)</w:t>
            </w:r>
          </w:p>
        </w:tc>
      </w:tr>
      <w:tr w14:paraId="05808C9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0396BF31">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w:t>
            </w:r>
          </w:p>
        </w:tc>
        <w:tc>
          <w:tcPr>
            <w:tcW w:w="0" w:type="auto"/>
          </w:tcPr>
          <w:p w14:paraId="49315B18">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Support Vector Machine</w:t>
            </w:r>
          </w:p>
        </w:tc>
      </w:tr>
      <w:tr w14:paraId="3896893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92" w:hRule="atLeast"/>
        </w:trPr>
        <w:tc>
          <w:tcPr>
            <w:tcW w:w="0" w:type="auto"/>
          </w:tcPr>
          <w:p w14:paraId="2F9DA99D">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RF</w:t>
            </w:r>
          </w:p>
        </w:tc>
        <w:tc>
          <w:tcPr>
            <w:tcW w:w="0" w:type="auto"/>
          </w:tcPr>
          <w:p w14:paraId="4E80A714">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w:t>
            </w:r>
          </w:p>
        </w:tc>
      </w:tr>
      <w:tr w14:paraId="0ED935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rPr>
          <w:trHeight w:val="580" w:hRule="atLeast"/>
        </w:trPr>
        <w:tc>
          <w:tcPr>
            <w:tcW w:w="0" w:type="auto"/>
          </w:tcPr>
          <w:p w14:paraId="021A48B1">
            <w:pPr>
              <w:spacing w:after="120" w:line="360" w:lineRule="auto"/>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LR</w:t>
            </w:r>
          </w:p>
        </w:tc>
        <w:tc>
          <w:tcPr>
            <w:tcW w:w="0" w:type="auto"/>
          </w:tcPr>
          <w:p w14:paraId="456355A3">
            <w:pPr>
              <w:spacing w:after="120" w:line="360" w:lineRule="auto"/>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w:t>
            </w:r>
          </w:p>
        </w:tc>
      </w:tr>
    </w:tbl>
    <w:p w14:paraId="6D775D42">
      <w:pPr>
        <w:spacing w:after="120" w:line="360" w:lineRule="auto"/>
        <w:rPr>
          <w:rFonts w:hint="default" w:ascii="Times New Roman" w:hAnsi="Times New Roman" w:cs="Times New Roman"/>
          <w:bCs/>
          <w:color w:val="auto"/>
          <w:sz w:val="26"/>
          <w:szCs w:val="26"/>
        </w:rPr>
      </w:pPr>
    </w:p>
    <w:p w14:paraId="32D9B556">
      <w:pPr>
        <w:spacing w:after="120" w:line="360" w:lineRule="auto"/>
        <w:rPr>
          <w:rFonts w:hint="default" w:ascii="Times New Roman" w:hAnsi="Times New Roman" w:cs="Times New Roman"/>
          <w:bCs/>
          <w:color w:val="auto"/>
          <w:sz w:val="26"/>
          <w:szCs w:val="26"/>
        </w:rPr>
      </w:pPr>
    </w:p>
    <w:p w14:paraId="1741A41E">
      <w:pPr>
        <w:spacing w:after="120" w:line="360" w:lineRule="auto"/>
        <w:rPr>
          <w:rFonts w:hint="default" w:ascii="Times New Roman" w:hAnsi="Times New Roman" w:cs="Times New Roman"/>
          <w:bCs/>
          <w:color w:val="auto"/>
          <w:sz w:val="26"/>
          <w:szCs w:val="26"/>
        </w:rPr>
      </w:pPr>
    </w:p>
    <w:p w14:paraId="4C41BF2E">
      <w:pPr>
        <w:spacing w:after="120" w:line="360" w:lineRule="auto"/>
        <w:rPr>
          <w:rFonts w:hint="default" w:ascii="Times New Roman" w:hAnsi="Times New Roman" w:cs="Times New Roman"/>
          <w:bCs/>
          <w:color w:val="auto"/>
          <w:sz w:val="26"/>
          <w:szCs w:val="26"/>
        </w:rPr>
      </w:pPr>
    </w:p>
    <w:p w14:paraId="11502EF7">
      <w:pPr>
        <w:spacing w:after="120" w:line="360" w:lineRule="auto"/>
        <w:rPr>
          <w:rFonts w:hint="default" w:ascii="Times New Roman" w:hAnsi="Times New Roman" w:cs="Times New Roman"/>
          <w:bCs/>
          <w:color w:val="auto"/>
          <w:sz w:val="26"/>
          <w:szCs w:val="26"/>
        </w:rPr>
      </w:pPr>
    </w:p>
    <w:p w14:paraId="4C2678BF">
      <w:pPr>
        <w:spacing w:after="120" w:line="360" w:lineRule="auto"/>
        <w:rPr>
          <w:rFonts w:hint="default" w:ascii="Times New Roman" w:hAnsi="Times New Roman" w:cs="Times New Roman"/>
          <w:bCs/>
          <w:color w:val="auto"/>
          <w:sz w:val="26"/>
          <w:szCs w:val="26"/>
        </w:rPr>
      </w:pPr>
    </w:p>
    <w:p w14:paraId="7AF30802">
      <w:pPr>
        <w:spacing w:after="120" w:line="360" w:lineRule="auto"/>
        <w:rPr>
          <w:rFonts w:hint="default" w:ascii="Times New Roman" w:hAnsi="Times New Roman" w:cs="Times New Roman"/>
          <w:bCs/>
          <w:color w:val="auto"/>
          <w:sz w:val="26"/>
          <w:szCs w:val="26"/>
        </w:rPr>
      </w:pPr>
    </w:p>
    <w:p w14:paraId="58871FA6">
      <w:pPr>
        <w:spacing w:after="120" w:line="360" w:lineRule="auto"/>
        <w:rPr>
          <w:rFonts w:hint="default" w:ascii="Times New Roman" w:hAnsi="Times New Roman" w:cs="Times New Roman"/>
          <w:bCs/>
          <w:color w:val="auto"/>
          <w:sz w:val="26"/>
          <w:szCs w:val="26"/>
        </w:rPr>
      </w:pPr>
    </w:p>
    <w:p w14:paraId="5F54A31C">
      <w:pPr>
        <w:bidi w:val="0"/>
        <w:rPr>
          <w:rFonts w:hint="default" w:ascii="Times New Roman" w:hAnsi="Times New Roman" w:cs="Times New Roman"/>
          <w:color w:val="auto"/>
          <w:sz w:val="26"/>
          <w:szCs w:val="26"/>
        </w:rPr>
      </w:pPr>
    </w:p>
    <w:p w14:paraId="630AA77F">
      <w:pPr>
        <w:bidi w:val="0"/>
        <w:rPr>
          <w:rFonts w:hint="default" w:ascii="Times New Roman" w:hAnsi="Times New Roman" w:cs="Times New Roman"/>
          <w:color w:val="auto"/>
          <w:sz w:val="26"/>
          <w:szCs w:val="26"/>
        </w:rPr>
        <w:sectPr>
          <w:pgSz w:w="12240" w:h="15840"/>
          <w:pgMar w:top="1440" w:right="1440" w:bottom="1440" w:left="1440" w:header="720" w:footer="720" w:gutter="0"/>
          <w:cols w:space="720" w:num="1"/>
          <w:docGrid w:linePitch="360" w:charSpace="0"/>
        </w:sectPr>
      </w:pPr>
    </w:p>
    <w:p w14:paraId="5FF6C8D3">
      <w:pPr>
        <w:pStyle w:val="49"/>
        <w:spacing w:after="120" w:line="360" w:lineRule="auto"/>
        <w:outlineLvl w:val="0"/>
        <w:rPr>
          <w:rFonts w:hint="default" w:ascii="Times New Roman" w:hAnsi="Times New Roman" w:cs="Times New Roman"/>
          <w:b/>
          <w:bCs w:val="0"/>
          <w:color w:val="auto"/>
          <w:sz w:val="26"/>
          <w:szCs w:val="26"/>
        </w:rPr>
      </w:pPr>
      <w:bookmarkStart w:id="3" w:name="_Toc26771"/>
      <w:bookmarkStart w:id="4" w:name="_Toc445"/>
      <w:r>
        <w:rPr>
          <w:rFonts w:hint="default" w:ascii="Times New Roman" w:hAnsi="Times New Roman" w:cs="Times New Roman"/>
          <w:b/>
          <w:bCs w:val="0"/>
          <w:color w:val="auto"/>
          <w:sz w:val="26"/>
          <w:szCs w:val="26"/>
        </w:rPr>
        <w:t>DANH MỤC HÌNH ẢNH</w:t>
      </w:r>
      <w:bookmarkEnd w:id="3"/>
      <w:bookmarkEnd w:id="4"/>
    </w:p>
    <w:p w14:paraId="19833686">
      <w:pPr>
        <w:spacing w:after="120" w:line="360" w:lineRule="auto"/>
        <w:rPr>
          <w:rFonts w:hint="default" w:ascii="Times New Roman" w:hAnsi="Times New Roman" w:cs="Times New Roman"/>
          <w:bCs/>
          <w:color w:val="auto"/>
          <w:sz w:val="26"/>
          <w:szCs w:val="26"/>
        </w:rPr>
      </w:pPr>
    </w:p>
    <w:p w14:paraId="59CF846D">
      <w:pPr>
        <w:spacing w:after="120" w:line="360" w:lineRule="auto"/>
        <w:rPr>
          <w:rFonts w:hint="default" w:ascii="Times New Roman" w:hAnsi="Times New Roman" w:cs="Times New Roman"/>
          <w:bCs/>
          <w:color w:val="auto"/>
          <w:sz w:val="26"/>
          <w:szCs w:val="26"/>
        </w:rPr>
      </w:pPr>
    </w:p>
    <w:p w14:paraId="091829F6">
      <w:pPr>
        <w:spacing w:after="120" w:line="360" w:lineRule="auto"/>
        <w:rPr>
          <w:rFonts w:hint="default" w:ascii="Times New Roman" w:hAnsi="Times New Roman" w:cs="Times New Roman"/>
          <w:bCs/>
          <w:color w:val="auto"/>
          <w:sz w:val="26"/>
          <w:szCs w:val="26"/>
        </w:rPr>
      </w:pPr>
    </w:p>
    <w:p w14:paraId="7F0E661B">
      <w:pPr>
        <w:spacing w:after="120" w:line="360" w:lineRule="auto"/>
        <w:rPr>
          <w:rFonts w:hint="default" w:ascii="Times New Roman" w:hAnsi="Times New Roman" w:cs="Times New Roman"/>
          <w:bCs/>
          <w:color w:val="auto"/>
          <w:sz w:val="26"/>
          <w:szCs w:val="26"/>
        </w:rPr>
      </w:pPr>
    </w:p>
    <w:p w14:paraId="66700C4C">
      <w:pPr>
        <w:spacing w:after="120" w:line="360" w:lineRule="auto"/>
        <w:rPr>
          <w:rFonts w:hint="default" w:ascii="Times New Roman" w:hAnsi="Times New Roman" w:cs="Times New Roman"/>
          <w:bCs/>
          <w:color w:val="auto"/>
          <w:sz w:val="26"/>
          <w:szCs w:val="26"/>
        </w:rPr>
      </w:pPr>
    </w:p>
    <w:p w14:paraId="7394AE6D">
      <w:pPr>
        <w:spacing w:after="120" w:line="360" w:lineRule="auto"/>
        <w:rPr>
          <w:rFonts w:hint="default" w:ascii="Times New Roman" w:hAnsi="Times New Roman" w:cs="Times New Roman"/>
          <w:bCs/>
          <w:color w:val="auto"/>
          <w:sz w:val="26"/>
          <w:szCs w:val="26"/>
        </w:rPr>
      </w:pPr>
    </w:p>
    <w:p w14:paraId="29F47E3D">
      <w:pPr>
        <w:spacing w:after="120" w:line="360" w:lineRule="auto"/>
        <w:rPr>
          <w:rFonts w:hint="default" w:ascii="Times New Roman" w:hAnsi="Times New Roman" w:cs="Times New Roman"/>
          <w:bCs/>
          <w:color w:val="auto"/>
          <w:sz w:val="26"/>
          <w:szCs w:val="26"/>
        </w:rPr>
      </w:pPr>
    </w:p>
    <w:p w14:paraId="239BC0B4">
      <w:pPr>
        <w:spacing w:after="120" w:line="360" w:lineRule="auto"/>
        <w:rPr>
          <w:rFonts w:hint="default" w:ascii="Times New Roman" w:hAnsi="Times New Roman" w:cs="Times New Roman"/>
          <w:bCs/>
          <w:color w:val="auto"/>
          <w:sz w:val="26"/>
          <w:szCs w:val="26"/>
        </w:rPr>
      </w:pPr>
    </w:p>
    <w:p w14:paraId="293C8B5D">
      <w:pPr>
        <w:spacing w:after="120" w:line="360" w:lineRule="auto"/>
        <w:rPr>
          <w:rFonts w:hint="default" w:ascii="Times New Roman" w:hAnsi="Times New Roman" w:cs="Times New Roman"/>
          <w:bCs/>
          <w:color w:val="auto"/>
          <w:sz w:val="26"/>
          <w:szCs w:val="26"/>
        </w:rPr>
      </w:pPr>
    </w:p>
    <w:p w14:paraId="12BB3DB0">
      <w:pPr>
        <w:spacing w:after="120" w:line="360" w:lineRule="auto"/>
        <w:rPr>
          <w:rFonts w:hint="default" w:ascii="Times New Roman" w:hAnsi="Times New Roman" w:cs="Times New Roman"/>
          <w:bCs/>
          <w:color w:val="auto"/>
          <w:sz w:val="26"/>
          <w:szCs w:val="26"/>
        </w:rPr>
      </w:pPr>
    </w:p>
    <w:p w14:paraId="343A46AE">
      <w:pPr>
        <w:spacing w:after="120" w:line="360" w:lineRule="auto"/>
        <w:rPr>
          <w:rFonts w:hint="default" w:ascii="Times New Roman" w:hAnsi="Times New Roman" w:cs="Times New Roman"/>
          <w:bCs/>
          <w:color w:val="auto"/>
          <w:sz w:val="26"/>
          <w:szCs w:val="26"/>
        </w:rPr>
      </w:pPr>
    </w:p>
    <w:p w14:paraId="3AB64E76">
      <w:pPr>
        <w:spacing w:after="120" w:line="360" w:lineRule="auto"/>
        <w:rPr>
          <w:rFonts w:hint="default" w:ascii="Times New Roman" w:hAnsi="Times New Roman" w:cs="Times New Roman"/>
          <w:bCs/>
          <w:color w:val="auto"/>
          <w:sz w:val="26"/>
          <w:szCs w:val="26"/>
        </w:rPr>
      </w:pPr>
    </w:p>
    <w:p w14:paraId="7EECE91E">
      <w:pPr>
        <w:spacing w:after="120" w:line="360" w:lineRule="auto"/>
        <w:rPr>
          <w:rFonts w:hint="default" w:ascii="Times New Roman" w:hAnsi="Times New Roman" w:cs="Times New Roman"/>
          <w:bCs/>
          <w:color w:val="auto"/>
          <w:sz w:val="26"/>
          <w:szCs w:val="26"/>
        </w:rPr>
      </w:pPr>
    </w:p>
    <w:p w14:paraId="61B82573">
      <w:pPr>
        <w:spacing w:after="120" w:line="360" w:lineRule="auto"/>
        <w:rPr>
          <w:rFonts w:hint="default" w:ascii="Times New Roman" w:hAnsi="Times New Roman" w:cs="Times New Roman"/>
          <w:bCs/>
          <w:color w:val="auto"/>
          <w:sz w:val="26"/>
          <w:szCs w:val="26"/>
        </w:rPr>
      </w:pPr>
    </w:p>
    <w:p w14:paraId="708188DD">
      <w:pPr>
        <w:spacing w:after="120" w:line="360" w:lineRule="auto"/>
        <w:rPr>
          <w:rFonts w:hint="default" w:ascii="Times New Roman" w:hAnsi="Times New Roman" w:cs="Times New Roman"/>
          <w:bCs/>
          <w:color w:val="auto"/>
          <w:sz w:val="26"/>
          <w:szCs w:val="26"/>
        </w:rPr>
      </w:pPr>
    </w:p>
    <w:p w14:paraId="346C6931">
      <w:pPr>
        <w:spacing w:after="120" w:line="360" w:lineRule="auto"/>
        <w:rPr>
          <w:rFonts w:hint="default" w:ascii="Times New Roman" w:hAnsi="Times New Roman" w:cs="Times New Roman"/>
          <w:bCs/>
          <w:color w:val="auto"/>
          <w:sz w:val="26"/>
          <w:szCs w:val="26"/>
        </w:rPr>
      </w:pPr>
    </w:p>
    <w:p w14:paraId="3E0C4DA6">
      <w:pPr>
        <w:spacing w:after="120" w:line="360" w:lineRule="auto"/>
        <w:rPr>
          <w:rFonts w:hint="default" w:ascii="Times New Roman" w:hAnsi="Times New Roman" w:cs="Times New Roman"/>
          <w:bCs/>
          <w:color w:val="auto"/>
          <w:sz w:val="26"/>
          <w:szCs w:val="26"/>
        </w:rPr>
      </w:pPr>
    </w:p>
    <w:p w14:paraId="790BB2C4">
      <w:pPr>
        <w:spacing w:after="120" w:line="360" w:lineRule="auto"/>
        <w:rPr>
          <w:rFonts w:hint="default" w:ascii="Times New Roman" w:hAnsi="Times New Roman" w:cs="Times New Roman"/>
          <w:bCs/>
          <w:color w:val="auto"/>
          <w:sz w:val="26"/>
          <w:szCs w:val="26"/>
        </w:rPr>
      </w:pPr>
    </w:p>
    <w:p w14:paraId="50D604C2">
      <w:pPr>
        <w:spacing w:after="120" w:line="360" w:lineRule="auto"/>
        <w:rPr>
          <w:rFonts w:hint="default" w:ascii="Times New Roman" w:hAnsi="Times New Roman" w:cs="Times New Roman"/>
          <w:bCs/>
          <w:color w:val="auto"/>
          <w:sz w:val="26"/>
          <w:szCs w:val="26"/>
        </w:rPr>
      </w:pPr>
    </w:p>
    <w:p w14:paraId="3D81748C">
      <w:pPr>
        <w:spacing w:after="120" w:line="360" w:lineRule="auto"/>
        <w:rPr>
          <w:rFonts w:hint="default" w:ascii="Times New Roman" w:hAnsi="Times New Roman" w:cs="Times New Roman"/>
          <w:bCs/>
          <w:color w:val="auto"/>
          <w:sz w:val="26"/>
          <w:szCs w:val="26"/>
        </w:rPr>
      </w:pPr>
    </w:p>
    <w:p w14:paraId="2A60F22E">
      <w:pPr>
        <w:spacing w:after="120" w:line="360" w:lineRule="auto"/>
        <w:rPr>
          <w:rFonts w:hint="default" w:ascii="Times New Roman" w:hAnsi="Times New Roman" w:cs="Times New Roman"/>
          <w:bCs/>
          <w:color w:val="auto"/>
          <w:sz w:val="26"/>
          <w:szCs w:val="26"/>
        </w:rPr>
      </w:pPr>
    </w:p>
    <w:p w14:paraId="6437A7F3">
      <w:pPr>
        <w:spacing w:after="120" w:line="360" w:lineRule="auto"/>
        <w:rPr>
          <w:rFonts w:hint="default" w:ascii="Times New Roman" w:hAnsi="Times New Roman" w:cs="Times New Roman"/>
          <w:bCs/>
          <w:color w:val="auto"/>
          <w:sz w:val="26"/>
          <w:szCs w:val="26"/>
        </w:rPr>
      </w:pPr>
    </w:p>
    <w:p w14:paraId="4632FBEE">
      <w:pPr>
        <w:pStyle w:val="50"/>
        <w:spacing w:after="120" w:line="360" w:lineRule="auto"/>
        <w:outlineLvl w:val="0"/>
        <w:rPr>
          <w:rFonts w:hint="default" w:ascii="Times New Roman" w:hAnsi="Times New Roman" w:cs="Times New Roman"/>
          <w:b w:val="0"/>
          <w:bCs/>
          <w:color w:val="auto"/>
          <w:sz w:val="26"/>
          <w:szCs w:val="26"/>
        </w:rPr>
      </w:pPr>
      <w:bookmarkStart w:id="5" w:name="_Toc14353"/>
      <w:bookmarkStart w:id="6" w:name="_Toc3438"/>
      <w:r>
        <w:rPr>
          <w:rFonts w:hint="default" w:ascii="Times New Roman" w:hAnsi="Times New Roman" w:cs="Times New Roman"/>
          <w:b/>
          <w:bCs w:val="0"/>
          <w:color w:val="auto"/>
          <w:sz w:val="26"/>
          <w:szCs w:val="26"/>
        </w:rPr>
        <w:t>DANH MỤC BẢNG</w:t>
      </w:r>
      <w:bookmarkEnd w:id="5"/>
      <w:bookmarkEnd w:id="6"/>
      <w:r>
        <w:rPr>
          <w:rFonts w:hint="default" w:ascii="Times New Roman" w:hAnsi="Times New Roman" w:cs="Times New Roman"/>
          <w:b w:val="0"/>
          <w:bCs/>
          <w:color w:val="auto"/>
          <w:sz w:val="26"/>
          <w:szCs w:val="26"/>
        </w:rPr>
        <w:t xml:space="preserve"> </w:t>
      </w:r>
    </w:p>
    <w:p w14:paraId="2CF7AD75">
      <w:pPr>
        <w:pStyle w:val="18"/>
        <w:spacing w:beforeAutospacing="0" w:after="120" w:afterAutospacing="0" w:line="360" w:lineRule="auto"/>
        <w:jc w:val="center"/>
        <w:rPr>
          <w:rFonts w:hint="default" w:ascii="Times New Roman" w:hAnsi="Times New Roman" w:cs="Times New Roman"/>
          <w:bCs/>
          <w:color w:val="auto"/>
          <w:sz w:val="26"/>
          <w:szCs w:val="26"/>
        </w:rPr>
      </w:pPr>
    </w:p>
    <w:p w14:paraId="34C62CBC">
      <w:pPr>
        <w:pStyle w:val="18"/>
        <w:spacing w:beforeAutospacing="0" w:after="120" w:afterAutospacing="0" w:line="360" w:lineRule="auto"/>
        <w:jc w:val="center"/>
        <w:rPr>
          <w:rFonts w:hint="default" w:ascii="Times New Roman" w:hAnsi="Times New Roman" w:cs="Times New Roman"/>
          <w:bCs/>
          <w:color w:val="auto"/>
          <w:sz w:val="26"/>
          <w:szCs w:val="26"/>
        </w:rPr>
      </w:pPr>
    </w:p>
    <w:p w14:paraId="31AEE9DC">
      <w:pPr>
        <w:pStyle w:val="18"/>
        <w:spacing w:beforeAutospacing="0" w:after="120" w:afterAutospacing="0" w:line="360" w:lineRule="auto"/>
        <w:jc w:val="center"/>
        <w:rPr>
          <w:rFonts w:hint="default" w:ascii="Times New Roman" w:hAnsi="Times New Roman" w:cs="Times New Roman"/>
          <w:bCs/>
          <w:color w:val="auto"/>
          <w:sz w:val="26"/>
          <w:szCs w:val="26"/>
        </w:rPr>
      </w:pPr>
    </w:p>
    <w:p w14:paraId="1E4E744A">
      <w:pPr>
        <w:pStyle w:val="18"/>
        <w:spacing w:beforeAutospacing="0" w:after="120" w:afterAutospacing="0" w:line="360" w:lineRule="auto"/>
        <w:jc w:val="center"/>
        <w:rPr>
          <w:rFonts w:hint="default" w:ascii="Times New Roman" w:hAnsi="Times New Roman" w:cs="Times New Roman"/>
          <w:bCs/>
          <w:color w:val="auto"/>
          <w:sz w:val="26"/>
          <w:szCs w:val="26"/>
        </w:rPr>
      </w:pPr>
    </w:p>
    <w:p w14:paraId="42D00CC8">
      <w:pPr>
        <w:pStyle w:val="18"/>
        <w:spacing w:beforeAutospacing="0" w:after="120" w:afterAutospacing="0" w:line="360" w:lineRule="auto"/>
        <w:jc w:val="center"/>
        <w:rPr>
          <w:rFonts w:hint="default" w:ascii="Times New Roman" w:hAnsi="Times New Roman" w:cs="Times New Roman"/>
          <w:bCs/>
          <w:color w:val="auto"/>
          <w:sz w:val="26"/>
          <w:szCs w:val="26"/>
        </w:rPr>
      </w:pPr>
    </w:p>
    <w:p w14:paraId="42871C96">
      <w:pPr>
        <w:pStyle w:val="18"/>
        <w:spacing w:beforeAutospacing="0" w:after="120" w:afterAutospacing="0" w:line="360" w:lineRule="auto"/>
        <w:jc w:val="center"/>
        <w:rPr>
          <w:rFonts w:hint="default" w:ascii="Times New Roman" w:hAnsi="Times New Roman" w:cs="Times New Roman"/>
          <w:bCs/>
          <w:color w:val="auto"/>
          <w:sz w:val="26"/>
          <w:szCs w:val="26"/>
        </w:rPr>
      </w:pPr>
    </w:p>
    <w:p w14:paraId="54608EB7">
      <w:pPr>
        <w:pStyle w:val="18"/>
        <w:spacing w:beforeAutospacing="0" w:after="120" w:afterAutospacing="0" w:line="360" w:lineRule="auto"/>
        <w:jc w:val="center"/>
        <w:rPr>
          <w:rFonts w:hint="default" w:ascii="Times New Roman" w:hAnsi="Times New Roman" w:cs="Times New Roman"/>
          <w:bCs/>
          <w:color w:val="auto"/>
          <w:sz w:val="26"/>
          <w:szCs w:val="26"/>
        </w:rPr>
      </w:pPr>
    </w:p>
    <w:p w14:paraId="174FF5B9">
      <w:pPr>
        <w:pStyle w:val="18"/>
        <w:spacing w:beforeAutospacing="0" w:after="120" w:afterAutospacing="0" w:line="360" w:lineRule="auto"/>
        <w:jc w:val="center"/>
        <w:rPr>
          <w:rFonts w:hint="default" w:ascii="Times New Roman" w:hAnsi="Times New Roman" w:cs="Times New Roman"/>
          <w:bCs/>
          <w:color w:val="auto"/>
          <w:sz w:val="26"/>
          <w:szCs w:val="26"/>
        </w:rPr>
      </w:pPr>
    </w:p>
    <w:p w14:paraId="71927B9E">
      <w:pPr>
        <w:pStyle w:val="18"/>
        <w:spacing w:beforeAutospacing="0" w:after="120" w:afterAutospacing="0" w:line="360" w:lineRule="auto"/>
        <w:jc w:val="center"/>
        <w:rPr>
          <w:rFonts w:hint="default" w:ascii="Times New Roman" w:hAnsi="Times New Roman" w:cs="Times New Roman"/>
          <w:bCs/>
          <w:color w:val="auto"/>
          <w:sz w:val="26"/>
          <w:szCs w:val="26"/>
        </w:rPr>
      </w:pPr>
    </w:p>
    <w:p w14:paraId="1B9D4C32">
      <w:pPr>
        <w:pStyle w:val="18"/>
        <w:spacing w:beforeAutospacing="0" w:after="120" w:afterAutospacing="0" w:line="360" w:lineRule="auto"/>
        <w:jc w:val="center"/>
        <w:rPr>
          <w:rFonts w:hint="default" w:ascii="Times New Roman" w:hAnsi="Times New Roman" w:cs="Times New Roman"/>
          <w:bCs/>
          <w:color w:val="auto"/>
          <w:sz w:val="26"/>
          <w:szCs w:val="26"/>
        </w:rPr>
      </w:pPr>
    </w:p>
    <w:p w14:paraId="7C80CDF0">
      <w:pPr>
        <w:pStyle w:val="18"/>
        <w:spacing w:beforeAutospacing="0" w:after="120" w:afterAutospacing="0" w:line="360" w:lineRule="auto"/>
        <w:jc w:val="center"/>
        <w:rPr>
          <w:rFonts w:hint="default" w:ascii="Times New Roman" w:hAnsi="Times New Roman" w:cs="Times New Roman"/>
          <w:bCs/>
          <w:color w:val="auto"/>
          <w:sz w:val="26"/>
          <w:szCs w:val="26"/>
        </w:rPr>
      </w:pPr>
    </w:p>
    <w:p w14:paraId="74695DBB">
      <w:pPr>
        <w:pStyle w:val="18"/>
        <w:spacing w:beforeAutospacing="0" w:after="120" w:afterAutospacing="0" w:line="360" w:lineRule="auto"/>
        <w:jc w:val="center"/>
        <w:rPr>
          <w:rFonts w:hint="default" w:ascii="Times New Roman" w:hAnsi="Times New Roman" w:cs="Times New Roman"/>
          <w:bCs/>
          <w:color w:val="auto"/>
          <w:sz w:val="26"/>
          <w:szCs w:val="26"/>
        </w:rPr>
      </w:pPr>
    </w:p>
    <w:p w14:paraId="093DBE5B">
      <w:pPr>
        <w:pStyle w:val="18"/>
        <w:spacing w:beforeAutospacing="0" w:after="120" w:afterAutospacing="0" w:line="360" w:lineRule="auto"/>
        <w:jc w:val="center"/>
        <w:rPr>
          <w:rFonts w:hint="default" w:ascii="Times New Roman" w:hAnsi="Times New Roman" w:cs="Times New Roman"/>
          <w:bCs/>
          <w:color w:val="auto"/>
          <w:sz w:val="26"/>
          <w:szCs w:val="26"/>
        </w:rPr>
      </w:pPr>
    </w:p>
    <w:p w14:paraId="20BC606F">
      <w:pPr>
        <w:pStyle w:val="18"/>
        <w:spacing w:beforeAutospacing="0" w:after="120" w:afterAutospacing="0" w:line="360" w:lineRule="auto"/>
        <w:jc w:val="center"/>
        <w:rPr>
          <w:rFonts w:hint="default" w:ascii="Times New Roman" w:hAnsi="Times New Roman" w:cs="Times New Roman"/>
          <w:bCs/>
          <w:color w:val="auto"/>
          <w:sz w:val="26"/>
          <w:szCs w:val="26"/>
        </w:rPr>
      </w:pPr>
    </w:p>
    <w:p w14:paraId="75CC3EB7">
      <w:pPr>
        <w:pStyle w:val="18"/>
        <w:spacing w:beforeAutospacing="0" w:after="120" w:afterAutospacing="0" w:line="360" w:lineRule="auto"/>
        <w:jc w:val="center"/>
        <w:rPr>
          <w:rFonts w:hint="default" w:ascii="Times New Roman" w:hAnsi="Times New Roman" w:cs="Times New Roman"/>
          <w:bCs/>
          <w:color w:val="auto"/>
          <w:sz w:val="26"/>
          <w:szCs w:val="26"/>
        </w:rPr>
      </w:pPr>
    </w:p>
    <w:p w14:paraId="378EDBC1">
      <w:pPr>
        <w:pStyle w:val="18"/>
        <w:spacing w:beforeAutospacing="0" w:after="120" w:afterAutospacing="0" w:line="360" w:lineRule="auto"/>
        <w:jc w:val="center"/>
        <w:rPr>
          <w:rFonts w:hint="default" w:ascii="Times New Roman" w:hAnsi="Times New Roman" w:cs="Times New Roman"/>
          <w:bCs/>
          <w:color w:val="auto"/>
          <w:sz w:val="26"/>
          <w:szCs w:val="26"/>
        </w:rPr>
      </w:pPr>
    </w:p>
    <w:p w14:paraId="7E915CE4">
      <w:pPr>
        <w:pStyle w:val="18"/>
        <w:spacing w:beforeAutospacing="0" w:after="120" w:afterAutospacing="0" w:line="360" w:lineRule="auto"/>
        <w:jc w:val="center"/>
        <w:rPr>
          <w:rFonts w:hint="default" w:ascii="Times New Roman" w:hAnsi="Times New Roman" w:cs="Times New Roman"/>
          <w:bCs/>
          <w:color w:val="auto"/>
          <w:sz w:val="26"/>
          <w:szCs w:val="26"/>
        </w:rPr>
      </w:pPr>
    </w:p>
    <w:p w14:paraId="29A5989B">
      <w:pPr>
        <w:pStyle w:val="18"/>
        <w:spacing w:beforeAutospacing="0" w:after="120" w:afterAutospacing="0" w:line="360" w:lineRule="auto"/>
        <w:jc w:val="center"/>
        <w:rPr>
          <w:rFonts w:hint="default" w:ascii="Times New Roman" w:hAnsi="Times New Roman" w:cs="Times New Roman"/>
          <w:bCs/>
          <w:color w:val="auto"/>
          <w:sz w:val="26"/>
          <w:szCs w:val="26"/>
        </w:rPr>
      </w:pPr>
    </w:p>
    <w:p w14:paraId="50DC3CDD">
      <w:pPr>
        <w:pStyle w:val="18"/>
        <w:spacing w:beforeAutospacing="0" w:after="120" w:afterAutospacing="0" w:line="360" w:lineRule="auto"/>
        <w:jc w:val="center"/>
        <w:rPr>
          <w:rFonts w:hint="default" w:ascii="Times New Roman" w:hAnsi="Times New Roman" w:cs="Times New Roman"/>
          <w:bCs/>
          <w:color w:val="auto"/>
          <w:sz w:val="26"/>
          <w:szCs w:val="26"/>
        </w:rPr>
      </w:pPr>
    </w:p>
    <w:p w14:paraId="2C17B9DC">
      <w:pPr>
        <w:pStyle w:val="18"/>
        <w:spacing w:beforeAutospacing="0" w:after="120" w:afterAutospacing="0" w:line="360" w:lineRule="auto"/>
        <w:jc w:val="center"/>
        <w:rPr>
          <w:rFonts w:hint="default" w:ascii="Times New Roman" w:hAnsi="Times New Roman" w:cs="Times New Roman"/>
          <w:bCs/>
          <w:color w:val="auto"/>
          <w:sz w:val="26"/>
          <w:szCs w:val="26"/>
        </w:rPr>
      </w:pPr>
    </w:p>
    <w:p w14:paraId="25420304">
      <w:pPr>
        <w:pStyle w:val="18"/>
        <w:spacing w:beforeAutospacing="0" w:after="120" w:afterAutospacing="0" w:line="360" w:lineRule="auto"/>
        <w:jc w:val="center"/>
        <w:rPr>
          <w:rFonts w:hint="default" w:ascii="Times New Roman" w:hAnsi="Times New Roman" w:cs="Times New Roman"/>
          <w:bCs/>
          <w:color w:val="auto"/>
          <w:sz w:val="26"/>
          <w:szCs w:val="26"/>
        </w:rPr>
      </w:pPr>
    </w:p>
    <w:p w14:paraId="26662473">
      <w:pPr>
        <w:pStyle w:val="2"/>
        <w:bidi w:val="0"/>
        <w:jc w:val="center"/>
        <w:rPr>
          <w:rFonts w:hint="default" w:ascii="Times New Roman" w:hAnsi="Times New Roman" w:cs="Times New Roman"/>
          <w:b/>
          <w:bCs/>
          <w:color w:val="auto"/>
          <w:sz w:val="26"/>
          <w:szCs w:val="26"/>
        </w:rPr>
      </w:pPr>
      <w:bookmarkStart w:id="7" w:name="_Toc3388"/>
      <w:bookmarkStart w:id="8" w:name="_Toc29414"/>
      <w:r>
        <w:rPr>
          <w:rFonts w:hint="default" w:ascii="Times New Roman" w:hAnsi="Times New Roman" w:cs="Times New Roman"/>
          <w:b/>
          <w:bCs/>
          <w:color w:val="auto"/>
          <w:sz w:val="26"/>
          <w:szCs w:val="26"/>
        </w:rPr>
        <w:t>MỞ ĐẦU</w:t>
      </w:r>
      <w:bookmarkEnd w:id="7"/>
      <w:bookmarkEnd w:id="8"/>
    </w:p>
    <w:p w14:paraId="37910B59">
      <w:pPr>
        <w:pStyle w:val="3"/>
        <w:keepNext w:val="0"/>
        <w:keepLines w:val="0"/>
        <w:spacing w:before="0" w:after="120" w:line="360" w:lineRule="auto"/>
        <w:outlineLvl w:val="0"/>
        <w:rPr>
          <w:rFonts w:hint="default" w:ascii="Times New Roman" w:hAnsi="Times New Roman" w:cs="Times New Roman"/>
          <w:b/>
          <w:bCs w:val="0"/>
          <w:color w:val="auto"/>
          <w:sz w:val="26"/>
          <w:szCs w:val="26"/>
        </w:rPr>
      </w:pPr>
      <w:bookmarkStart w:id="9" w:name="_Toc10989"/>
      <w:bookmarkStart w:id="10" w:name="_Toc5535"/>
      <w:r>
        <w:rPr>
          <w:rFonts w:hint="default" w:ascii="Times New Roman" w:hAnsi="Times New Roman" w:cs="Times New Roman"/>
          <w:b/>
          <w:bCs w:val="0"/>
          <w:color w:val="auto"/>
          <w:sz w:val="26"/>
          <w:szCs w:val="26"/>
        </w:rPr>
        <w:t>A. GIỚI THIỆU ĐỀ TÀI</w:t>
      </w:r>
      <w:bookmarkEnd w:id="9"/>
      <w:bookmarkEnd w:id="10"/>
    </w:p>
    <w:p w14:paraId="526D1851">
      <w:pPr>
        <w:pStyle w:val="4"/>
        <w:keepNext w:val="0"/>
        <w:keepLines w:val="0"/>
        <w:spacing w:before="0" w:after="120" w:line="360" w:lineRule="auto"/>
        <w:rPr>
          <w:rFonts w:hint="default" w:ascii="Times New Roman" w:hAnsi="Times New Roman" w:cs="Times New Roman"/>
          <w:b/>
          <w:bCs w:val="0"/>
          <w:color w:val="auto"/>
          <w:sz w:val="26"/>
          <w:szCs w:val="26"/>
        </w:rPr>
      </w:pPr>
      <w:bookmarkStart w:id="11" w:name="_Toc23545"/>
      <w:r>
        <w:rPr>
          <w:rFonts w:hint="default" w:ascii="Times New Roman" w:hAnsi="Times New Roman" w:cs="Times New Roman"/>
          <w:b/>
          <w:bCs w:val="0"/>
          <w:color w:val="auto"/>
          <w:sz w:val="26"/>
          <w:szCs w:val="26"/>
        </w:rPr>
        <w:t>1. Bối cảnh và tính cấp thiết của đề tài</w:t>
      </w:r>
      <w:bookmarkEnd w:id="11"/>
    </w:p>
    <w:p w14:paraId="68C98E77">
      <w:pPr>
        <w:bidi w:val="0"/>
        <w:rPr>
          <w:rFonts w:hint="default" w:ascii="Times New Roman" w:hAnsi="Times New Roman" w:cs="Times New Roman"/>
          <w:b w:val="0"/>
          <w:bCs w:val="0"/>
          <w:color w:val="000000" w:themeColor="text1"/>
          <w:sz w:val="26"/>
          <w:szCs w:val="26"/>
          <w:lang w:val="vi-VN"/>
          <w14:textFill>
            <w14:solidFill>
              <w14:schemeClr w14:val="tx1"/>
            </w14:solidFill>
          </w14:textFill>
        </w:rPr>
      </w:pPr>
      <w:bookmarkStart w:id="12" w:name="_Toc17760"/>
      <w:r>
        <w:rPr>
          <w:rFonts w:hint="default" w:ascii="Times New Roman" w:hAnsi="Times New Roman" w:cs="Times New Roman"/>
          <w:b w:val="0"/>
          <w:bCs w:val="0"/>
          <w:color w:val="000000" w:themeColor="text1"/>
          <w:sz w:val="26"/>
          <w:szCs w:val="26"/>
          <w14:textFill>
            <w14:solidFill>
              <w14:schemeClr w14:val="tx1"/>
            </w14:solidFill>
          </w14:textFill>
        </w:rPr>
        <w:t>Thách thức từ dịch bệnh và hạn chế trong phương pháp truyền thống</w:t>
      </w:r>
      <w:r>
        <w:rPr>
          <w:rFonts w:hint="default" w:ascii="Times New Roman" w:hAnsi="Times New Roman" w:cs="Times New Roman"/>
          <w:b w:val="0"/>
          <w:bCs w:val="0"/>
          <w:color w:val="000000" w:themeColor="text1"/>
          <w:sz w:val="26"/>
          <w:szCs w:val="26"/>
          <w:lang w:val="vi-VN"/>
          <w14:textFill>
            <w14:solidFill>
              <w14:schemeClr w14:val="tx1"/>
            </w14:solidFill>
          </w14:textFill>
        </w:rPr>
        <w:t xml:space="preserve"> :</w:t>
      </w:r>
    </w:p>
    <w:p w14:paraId="166EAD95">
      <w:pPr>
        <w:numPr>
          <w:ilvl w:val="0"/>
          <w:numId w:val="1"/>
        </w:numPr>
        <w:bidi w:val="0"/>
        <w:ind w:left="1080" w:leftChars="0" w:hanging="420" w:firstLineChars="0"/>
        <w:jc w:val="left"/>
        <w:rPr>
          <w:rFonts w:hint="default" w:ascii="Times New Roman" w:hAnsi="Times New Roman" w:cs="Times New Roman"/>
          <w:sz w:val="26"/>
          <w:szCs w:val="26"/>
        </w:rPr>
      </w:pPr>
      <w:r>
        <w:rPr>
          <w:rFonts w:hint="default" w:ascii="Times New Roman" w:hAnsi="Times New Roman" w:cs="Times New Roman"/>
          <w:sz w:val="26"/>
          <w:szCs w:val="26"/>
        </w:rPr>
        <w:t>Thiệt hại kinh tế: Dịch bệnh trên lúa là nguyên nhân hàng đầu gây sụt giảm năng suất (thường từ 10-</w:t>
      </w:r>
      <w:r>
        <w:rPr>
          <w:rFonts w:hint="default" w:ascii="Times New Roman" w:hAnsi="Times New Roman" w:cs="Times New Roman"/>
          <w:sz w:val="26"/>
          <w:szCs w:val="26"/>
        </w:rPr>
        <w:t>30%), đe dọa trực tiếp đến sinh kế của nông dân và an ninh lương thực.</w:t>
      </w:r>
    </w:p>
    <w:p w14:paraId="59512519">
      <w:pPr>
        <w:numPr>
          <w:ilvl w:val="0"/>
          <w:numId w:val="1"/>
        </w:numPr>
        <w:bidi w:val="0"/>
        <w:ind w:left="1080" w:leftChars="0" w:hanging="420" w:firstLineChars="0"/>
        <w:rPr>
          <w:rFonts w:hint="default" w:ascii="Times New Roman" w:hAnsi="Times New Roman" w:cs="Times New Roman"/>
          <w:sz w:val="26"/>
          <w:szCs w:val="26"/>
        </w:rPr>
      </w:pPr>
      <w:r>
        <w:rPr>
          <w:rFonts w:hint="default" w:ascii="Times New Roman" w:hAnsi="Times New Roman" w:cs="Times New Roman"/>
          <w:sz w:val="26"/>
          <w:szCs w:val="26"/>
        </w:rPr>
        <w:t>Rào cản chẩn đoán: Việc nhận diện hiện nay chủ yếu dựa vào kinh nghiệm thủ công, dễ dẫn đến sai sót, chẩn đoán chậm hoặc lạm dụng thuốc bảo vệ thực vật không cần thiết, gây hại cho môi trường.</w:t>
      </w:r>
    </w:p>
    <w:p w14:paraId="22ADF944">
      <w:pPr>
        <w:pStyle w:val="4"/>
        <w:keepNext w:val="0"/>
        <w:keepLines w:val="0"/>
        <w:spacing w:before="0" w:after="120" w:line="360" w:lineRule="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2. Ý nghĩa khoa học và mục tiêu nghiên cứu</w:t>
      </w:r>
      <w:bookmarkEnd w:id="12"/>
    </w:p>
    <w:p w14:paraId="71849273">
      <w:pPr>
        <w:pStyle w:val="18"/>
        <w:keepNext w:val="0"/>
        <w:keepLines w:val="0"/>
        <w:widowControl/>
        <w:suppressLineNumbers w:val="0"/>
        <w:rPr>
          <w:sz w:val="26"/>
          <w:szCs w:val="26"/>
        </w:rPr>
      </w:pPr>
      <w:bookmarkStart w:id="13" w:name="_Toc15285"/>
      <w:bookmarkStart w:id="14" w:name="_Toc21443"/>
      <w:r>
        <w:rPr>
          <w:sz w:val="26"/>
          <w:szCs w:val="26"/>
        </w:rPr>
        <w:t>Việc thực hiện đề tài hướng tới xây dựng một quy trình nhận diện bệnh cây trồng thông minh, mang lại giá trị trên ba phương diện:</w:t>
      </w:r>
    </w:p>
    <w:p w14:paraId="11A39C91">
      <w:pPr>
        <w:pStyle w:val="18"/>
        <w:keepNext w:val="0"/>
        <w:keepLines w:val="0"/>
        <w:widowControl/>
        <w:suppressLineNumbers w:val="0"/>
        <w:ind w:firstLine="130" w:firstLineChars="50"/>
        <w:rPr>
          <w:b w:val="0"/>
          <w:bCs w:val="0"/>
          <w:sz w:val="26"/>
          <w:szCs w:val="26"/>
          <w:u w:val="none"/>
        </w:rPr>
      </w:pPr>
      <w:r>
        <w:rPr>
          <w:rFonts w:hint="default"/>
          <w:b w:val="0"/>
          <w:bCs w:val="0"/>
          <w:sz w:val="26"/>
          <w:szCs w:val="26"/>
          <w:u w:val="none"/>
          <w:lang w:val="vi-VN"/>
        </w:rPr>
        <w:t xml:space="preserve">- </w:t>
      </w:r>
      <w:r>
        <w:rPr>
          <w:b w:val="0"/>
          <w:bCs w:val="0"/>
          <w:sz w:val="26"/>
          <w:szCs w:val="26"/>
          <w:u w:val="none"/>
        </w:rPr>
        <w:t>Về mặt Kiến thức (Theoretical Contributions):</w:t>
      </w:r>
    </w:p>
    <w:p w14:paraId="5BADED36">
      <w:pPr>
        <w:pStyle w:val="18"/>
        <w:keepNext w:val="0"/>
        <w:keepLines w:val="0"/>
        <w:widowControl/>
        <w:numPr>
          <w:ilvl w:val="0"/>
          <w:numId w:val="1"/>
        </w:numPr>
        <w:suppressLineNumbers w:val="0"/>
        <w:ind w:left="1080" w:leftChars="0" w:hanging="420" w:firstLineChars="0"/>
        <w:rPr>
          <w:b w:val="0"/>
          <w:bCs w:val="0"/>
          <w:sz w:val="26"/>
          <w:szCs w:val="26"/>
          <w:u w:val="none"/>
        </w:rPr>
      </w:pPr>
      <w:r>
        <w:rPr>
          <w:b w:val="0"/>
          <w:bCs w:val="0"/>
          <w:sz w:val="26"/>
          <w:szCs w:val="26"/>
          <w:u w:val="none"/>
        </w:rPr>
        <w:t>Củng cố hiểu biết về quy trình khoa học dữ liệu (Data Science Pipeline) trong nông nghiệp: từ thu thập ảnh thực địa đến tối ưu hóa mô hình Deep Learning.</w:t>
      </w:r>
    </w:p>
    <w:p w14:paraId="5ACED93D">
      <w:pPr>
        <w:pStyle w:val="18"/>
        <w:keepNext w:val="0"/>
        <w:keepLines w:val="0"/>
        <w:widowControl/>
        <w:numPr>
          <w:ilvl w:val="0"/>
          <w:numId w:val="1"/>
        </w:numPr>
        <w:suppressLineNumbers w:val="0"/>
        <w:ind w:left="1080" w:leftChars="0" w:hanging="420" w:firstLineChars="0"/>
        <w:rPr>
          <w:b w:val="0"/>
          <w:bCs w:val="0"/>
          <w:sz w:val="26"/>
          <w:szCs w:val="26"/>
          <w:u w:val="none"/>
        </w:rPr>
      </w:pPr>
      <w:r>
        <w:rPr>
          <w:b w:val="0"/>
          <w:bCs w:val="0"/>
          <w:sz w:val="26"/>
          <w:szCs w:val="26"/>
          <w:u w:val="none"/>
        </w:rPr>
        <w:t xml:space="preserve">Phân tích và so sánh hiệu năng các kiến trúc mạng Neural (như CNN, </w:t>
      </w:r>
      <w:r>
        <w:rPr>
          <w:rFonts w:hint="default"/>
          <w:b w:val="0"/>
          <w:bCs w:val="0"/>
          <w:sz w:val="26"/>
          <w:szCs w:val="26"/>
          <w:u w:val="none"/>
          <w:lang w:val="vi-VN"/>
        </w:rPr>
        <w:t>MOBINETV2,MOBINETV3</w:t>
      </w:r>
      <w:r>
        <w:rPr>
          <w:b w:val="0"/>
          <w:bCs w:val="0"/>
          <w:sz w:val="26"/>
          <w:szCs w:val="26"/>
          <w:u w:val="none"/>
        </w:rPr>
        <w:t>) để xác định mô hình phù hợp nhất với dữ liệu hình ảnh lá lúa vốn có nhiều nhiễu và bối cảnh phức tạp.</w:t>
      </w:r>
    </w:p>
    <w:p w14:paraId="01B93E84">
      <w:pPr>
        <w:pStyle w:val="18"/>
        <w:keepNext w:val="0"/>
        <w:keepLines w:val="0"/>
        <w:widowControl/>
        <w:suppressLineNumbers w:val="0"/>
        <w:rPr>
          <w:b w:val="0"/>
          <w:bCs w:val="0"/>
          <w:sz w:val="26"/>
          <w:szCs w:val="26"/>
          <w:u w:val="none"/>
        </w:rPr>
      </w:pPr>
      <w:r>
        <w:rPr>
          <w:rFonts w:hint="default"/>
          <w:b w:val="0"/>
          <w:bCs w:val="0"/>
          <w:sz w:val="26"/>
          <w:szCs w:val="26"/>
          <w:u w:val="none"/>
          <w:lang w:val="vi-VN"/>
        </w:rPr>
        <w:t xml:space="preserve">- </w:t>
      </w:r>
      <w:r>
        <w:rPr>
          <w:b w:val="0"/>
          <w:bCs w:val="0"/>
          <w:sz w:val="26"/>
          <w:szCs w:val="26"/>
          <w:u w:val="none"/>
        </w:rPr>
        <w:t>Về mặt Kỹ năng (Technical Skills):</w:t>
      </w:r>
    </w:p>
    <w:p w14:paraId="740429FA">
      <w:pPr>
        <w:pStyle w:val="18"/>
        <w:keepNext w:val="0"/>
        <w:keepLines w:val="0"/>
        <w:widowControl/>
        <w:numPr>
          <w:ilvl w:val="0"/>
          <w:numId w:val="1"/>
        </w:numPr>
        <w:suppressLineNumbers w:val="0"/>
        <w:ind w:left="1080" w:leftChars="0" w:hanging="420" w:firstLineChars="0"/>
        <w:rPr>
          <w:b w:val="0"/>
          <w:bCs w:val="0"/>
          <w:sz w:val="26"/>
          <w:szCs w:val="26"/>
          <w:u w:val="none"/>
        </w:rPr>
      </w:pPr>
      <w:r>
        <w:rPr>
          <w:rFonts w:hint="default"/>
          <w:b w:val="0"/>
          <w:bCs w:val="0"/>
          <w:sz w:val="26"/>
          <w:szCs w:val="26"/>
          <w:u w:val="none"/>
          <w:lang w:val="vi-VN"/>
        </w:rPr>
        <w:t>Làm</w:t>
      </w:r>
      <w:r>
        <w:rPr>
          <w:b w:val="0"/>
          <w:bCs w:val="0"/>
          <w:sz w:val="26"/>
          <w:szCs w:val="26"/>
          <w:u w:val="none"/>
        </w:rPr>
        <w:t xml:space="preserve"> </w:t>
      </w:r>
      <w:r>
        <w:rPr>
          <w:b w:val="0"/>
          <w:bCs w:val="0"/>
          <w:sz w:val="26"/>
          <w:szCs w:val="26"/>
          <w:u w:val="none"/>
        </w:rPr>
        <w:t>chủ kỹ thuật tiền xử lý hình ản</w:t>
      </w:r>
      <w:r>
        <w:rPr>
          <w:b w:val="0"/>
          <w:bCs w:val="0"/>
          <w:sz w:val="26"/>
          <w:szCs w:val="26"/>
          <w:u w:val="none"/>
        </w:rPr>
        <w:t>h (Augmentation) và tinh chỉnh tham số (Hyperparameter Tuning) để nâng cao độ chính xác của mô hình.</w:t>
      </w:r>
    </w:p>
    <w:p w14:paraId="6087ACB5">
      <w:pPr>
        <w:pStyle w:val="18"/>
        <w:keepNext w:val="0"/>
        <w:keepLines w:val="0"/>
        <w:widowControl/>
        <w:numPr>
          <w:ilvl w:val="0"/>
          <w:numId w:val="1"/>
        </w:numPr>
        <w:suppressLineNumbers w:val="0"/>
        <w:ind w:left="1080" w:leftChars="0" w:hanging="420" w:firstLineChars="0"/>
        <w:rPr>
          <w:b w:val="0"/>
          <w:bCs w:val="0"/>
          <w:sz w:val="26"/>
          <w:szCs w:val="26"/>
          <w:u w:val="none"/>
        </w:rPr>
      </w:pPr>
      <w:r>
        <w:rPr>
          <w:b w:val="0"/>
          <w:bCs w:val="0"/>
          <w:sz w:val="26"/>
          <w:szCs w:val="26"/>
          <w:u w:val="none"/>
        </w:rPr>
        <w:t>Rèn luyện kỹ năng đánh giá mô hình thông qua các chỉ số chuyên biệt (Accuracy, F1-score) nhằm đảm bảo khả năng phân loại đúng giữa các loại bệnh có triệu chứng tương đồng.</w:t>
      </w:r>
    </w:p>
    <w:p w14:paraId="24949CC3">
      <w:pPr>
        <w:pStyle w:val="18"/>
        <w:keepNext w:val="0"/>
        <w:keepLines w:val="0"/>
        <w:widowControl/>
        <w:suppressLineNumbers w:val="0"/>
        <w:rPr>
          <w:b w:val="0"/>
          <w:bCs w:val="0"/>
          <w:sz w:val="26"/>
          <w:szCs w:val="26"/>
          <w:u w:val="none"/>
        </w:rPr>
      </w:pPr>
      <w:r>
        <w:rPr>
          <w:rFonts w:hint="default"/>
          <w:b w:val="0"/>
          <w:bCs w:val="0"/>
          <w:sz w:val="26"/>
          <w:szCs w:val="26"/>
          <w:u w:val="none"/>
          <w:lang w:val="vi-VN"/>
        </w:rPr>
        <w:t>- Về mặt thực tiễn</w:t>
      </w:r>
      <w:r>
        <w:rPr>
          <w:b w:val="0"/>
          <w:bCs w:val="0"/>
          <w:sz w:val="26"/>
          <w:szCs w:val="26"/>
          <w:u w:val="none"/>
        </w:rPr>
        <w:t xml:space="preserve"> (Practical Implications):</w:t>
      </w:r>
    </w:p>
    <w:p w14:paraId="351E37A6">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u w:val="none"/>
        </w:rPr>
        <w:t>Xây dựng tiền đề cho hệ thống hỗ trợ chẩn đoán nông nghiệp, giúp phát hiện sớm dịch bệnh và đưa ra cảnh báo kịp thời cho nông dân</w:t>
      </w:r>
      <w:r>
        <w:rPr>
          <w:b w:val="0"/>
          <w:bCs w:val="0"/>
          <w:sz w:val="26"/>
          <w:szCs w:val="26"/>
        </w:rPr>
        <w:t>.</w:t>
      </w:r>
    </w:p>
    <w:p w14:paraId="602A3E07">
      <w:pPr>
        <w:pStyle w:val="18"/>
        <w:keepNext w:val="0"/>
        <w:keepLines w:val="0"/>
        <w:widowControl/>
        <w:numPr>
          <w:ilvl w:val="0"/>
          <w:numId w:val="1"/>
        </w:numPr>
        <w:suppressLineNumbers w:val="0"/>
        <w:ind w:left="1080" w:leftChars="0" w:hanging="420" w:firstLineChars="0"/>
        <w:rPr>
          <w:sz w:val="26"/>
          <w:szCs w:val="26"/>
        </w:rPr>
      </w:pPr>
      <w:r>
        <w:rPr>
          <w:sz w:val="26"/>
          <w:szCs w:val="26"/>
        </w:rPr>
        <w:t>Minh chứng cho tiềm năng của việc ứng dụng công nghệ số vào canh tác, góp phần giảm thiểu chi phí thuốc bảo vệ thực vật và bảo vệ môi trường bền vững.</w:t>
      </w:r>
    </w:p>
    <w:p w14:paraId="02C69A79">
      <w:pPr>
        <w:pStyle w:val="3"/>
        <w:keepNext w:val="0"/>
        <w:keepLines w:val="0"/>
        <w:spacing w:before="0" w:after="120" w:line="360" w:lineRule="auto"/>
        <w:outlineLvl w:val="0"/>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B. YÊU CẦU BÀI TOÁN</w:t>
      </w:r>
      <w:bookmarkEnd w:id="13"/>
      <w:bookmarkEnd w:id="14"/>
    </w:p>
    <w:p w14:paraId="1C502B30">
      <w:pPr>
        <w:rPr>
          <w:rFonts w:hint="default" w:ascii="Times New Roman" w:hAnsi="Times New Roman" w:cs="Times New Roman"/>
          <w:bCs/>
          <w:color w:val="auto"/>
          <w:sz w:val="26"/>
          <w:szCs w:val="26"/>
          <w:lang w:eastAsia="zh-CN"/>
        </w:rPr>
      </w:pPr>
      <w:r>
        <w:rPr>
          <w:rFonts w:hint="default" w:ascii="Times New Roman" w:hAnsi="Times New Roman" w:cs="Times New Roman"/>
          <w:bCs/>
          <w:color w:val="auto"/>
          <w:sz w:val="26"/>
          <w:szCs w:val="26"/>
          <w:lang w:eastAsia="zh-CN"/>
        </w:rPr>
        <w:t>Dựa trên yêu cầu học thuật của giảng viên hướng dẫn và đặc thù của dữ liệu y sinh, bài toán được xác định và cụ thể hóa thông qua các phạm vi và tiêu chuẩn kỹ thuật sau:</w:t>
      </w:r>
    </w:p>
    <w:p w14:paraId="3C75E02A">
      <w:pPr>
        <w:pStyle w:val="4"/>
        <w:keepNext w:val="0"/>
        <w:keepLines w:val="0"/>
        <w:spacing w:before="0" w:after="120" w:line="360" w:lineRule="auto"/>
        <w:rPr>
          <w:rFonts w:hint="default" w:ascii="Times New Roman" w:hAnsi="Times New Roman" w:cs="Times New Roman"/>
          <w:b/>
          <w:bCs w:val="0"/>
          <w:color w:val="auto"/>
          <w:sz w:val="26"/>
          <w:szCs w:val="26"/>
        </w:rPr>
      </w:pPr>
      <w:bookmarkStart w:id="15" w:name="_Toc2182"/>
      <w:r>
        <w:rPr>
          <w:rFonts w:hint="default" w:ascii="Times New Roman" w:hAnsi="Times New Roman" w:cs="Times New Roman"/>
          <w:b/>
          <w:bCs w:val="0"/>
          <w:color w:val="auto"/>
          <w:sz w:val="26"/>
          <w:szCs w:val="26"/>
        </w:rPr>
        <w:t>1. Đối tượng và phạm vi nghiên cứu</w:t>
      </w:r>
      <w:bookmarkEnd w:id="15"/>
    </w:p>
    <w:p w14:paraId="6F8F83F7">
      <w:pPr>
        <w:bidi w:val="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color w:val="auto"/>
          <w:sz w:val="26"/>
          <w:szCs w:val="26"/>
        </w:rPr>
        <w:t xml:space="preserve">Đối tượng dữ liệu (Data Subject): Nghiên cứu sử dụng bộ dữ liệu </w:t>
      </w:r>
      <w:r>
        <w:rPr>
          <w:rFonts w:hint="default" w:ascii="Times New Roman" w:hAnsi="Times New Roman" w:eastAsia="sans-serif" w:cs="Times New Roman"/>
          <w:b w:val="0"/>
          <w:bCs/>
          <w:i w:val="0"/>
          <w:iCs w:val="0"/>
          <w:caps w:val="0"/>
          <w:color w:val="202124"/>
          <w:spacing w:val="0"/>
          <w:sz w:val="26"/>
          <w:szCs w:val="26"/>
          <w:bdr w:val="none" w:color="auto" w:sz="0" w:space="0"/>
          <w:shd w:val="clear" w:fill="FFFFFF"/>
          <w:vertAlign w:val="baseline"/>
        </w:rPr>
        <w:t>Paddy Disease Classification all 480*640 px image</w:t>
      </w:r>
      <w:r>
        <w:rPr>
          <w:rFonts w:hint="default" w:ascii="Times New Roman" w:hAnsi="Times New Roman" w:cs="Times New Roman"/>
          <w:bCs/>
          <w:color w:val="auto"/>
          <w:sz w:val="26"/>
          <w:szCs w:val="26"/>
        </w:rPr>
        <w:t xml:space="preserve">, bao gồm </w:t>
      </w:r>
      <w:r>
        <w:rPr>
          <w:rFonts w:hint="default" w:ascii="Times New Roman" w:hAnsi="Times New Roman" w:cs="Times New Roman"/>
          <w:bCs/>
          <w:color w:val="auto"/>
          <w:sz w:val="26"/>
          <w:szCs w:val="26"/>
          <w:lang w:val="vi-VN"/>
        </w:rPr>
        <w:t xml:space="preserve"> 10407 ảnh </w:t>
      </w:r>
      <w:r>
        <w:rPr>
          <w:rFonts w:hint="default" w:ascii="Times New Roman" w:hAnsi="Times New Roman" w:cs="Times New Roman"/>
          <w:bCs/>
          <w:color w:val="auto"/>
          <w:sz w:val="26"/>
          <w:szCs w:val="26"/>
        </w:rPr>
        <w:t>. Dữ liệu được cấu thành từ</w:t>
      </w:r>
      <w:r>
        <w:rPr>
          <w:rFonts w:hint="default" w:ascii="Times New Roman" w:hAnsi="Times New Roman" w:cs="Times New Roman"/>
          <w:bCs/>
          <w:color w:val="auto"/>
          <w:sz w:val="26"/>
          <w:szCs w:val="26"/>
          <w:lang w:val="vi-VN"/>
        </w:rPr>
        <w:t xml:space="preserve"> 10 </w:t>
      </w:r>
      <w:r>
        <w:rPr>
          <w:rFonts w:hint="default" w:ascii="Times New Roman" w:hAnsi="Times New Roman" w:cs="Times New Roman"/>
          <w:bCs/>
          <w:color w:val="auto"/>
          <w:sz w:val="26"/>
          <w:szCs w:val="26"/>
        </w:rPr>
        <w:t xml:space="preserve">biến đặc trưng </w:t>
      </w:r>
      <w:r>
        <w:rPr>
          <w:rFonts w:hint="default" w:ascii="Times New Roman" w:hAnsi="Times New Roman" w:cs="Times New Roman"/>
          <w:bCs/>
          <w:color w:val="auto"/>
          <w:sz w:val="26"/>
          <w:szCs w:val="26"/>
          <w:lang w:val="vi-VN"/>
        </w:rPr>
        <w:t>của bệnh lá lúa</w:t>
      </w:r>
      <w:r>
        <w:rPr>
          <w:rFonts w:hint="default" w:ascii="Times New Roman" w:hAnsi="Times New Roman" w:cs="Times New Roman"/>
          <w:bCs/>
          <w:color w:val="auto"/>
          <w:sz w:val="26"/>
          <w:szCs w:val="26"/>
        </w:rPr>
        <w:t xml:space="preserve"> bao gồm:</w:t>
      </w:r>
    </w:p>
    <w:p w14:paraId="0770CB2B">
      <w:pPr>
        <w:pStyle w:val="18"/>
        <w:keepNext w:val="0"/>
        <w:keepLines w:val="0"/>
        <w:widowControl/>
        <w:numPr>
          <w:ilvl w:val="0"/>
          <w:numId w:val="1"/>
        </w:numPr>
        <w:suppressLineNumbers w:val="0"/>
        <w:ind w:left="1080" w:leftChars="0" w:hanging="42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Tình trạng sức khỏe cây trồng: Lá lúa khỏe mạnh (Normal).</w:t>
      </w:r>
    </w:p>
    <w:p w14:paraId="32334511">
      <w:pPr>
        <w:pStyle w:val="18"/>
        <w:keepNext w:val="0"/>
        <w:keepLines w:val="0"/>
        <w:widowControl/>
        <w:numPr>
          <w:ilvl w:val="0"/>
          <w:numId w:val="1"/>
        </w:numPr>
        <w:suppressLineNumbers w:val="0"/>
        <w:ind w:left="1080" w:leftChars="0" w:hanging="42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Các loại sâu hại: Sâu hại Hispa (Hispa), Bệnh chết tim do sâu đục thân (Dead Heart).</w:t>
      </w:r>
    </w:p>
    <w:p w14:paraId="703661B0">
      <w:pPr>
        <w:pStyle w:val="18"/>
        <w:keepNext w:val="0"/>
        <w:keepLines w:val="0"/>
        <w:widowControl/>
        <w:numPr>
          <w:ilvl w:val="0"/>
          <w:numId w:val="1"/>
        </w:numPr>
        <w:suppressLineNumbers w:val="0"/>
        <w:ind w:left="1080" w:leftChars="0" w:hanging="42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Bệnh do nấm và virus: Bệnh đạo ôn (Blast), Bệnh vàng lùn (Tungro), Bệnh đốm nâu (Brown Spot), Bệnh sương mai (Downy Mildew).</w:t>
      </w:r>
    </w:p>
    <w:p w14:paraId="5FC28328">
      <w:pPr>
        <w:pStyle w:val="18"/>
        <w:keepNext w:val="0"/>
        <w:keepLines w:val="0"/>
        <w:widowControl/>
        <w:numPr>
          <w:ilvl w:val="0"/>
          <w:numId w:val="1"/>
        </w:numPr>
        <w:suppressLineNumbers w:val="0"/>
        <w:ind w:left="1080" w:leftChars="0" w:hanging="420" w:firstLineChars="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Bệnh do vi khuẩn: Bệnh bạc lá (Bacterial Leaf Blight), Bệnh sọc lá (Bacterial Leaf Streak), Bệnh cháy bông (Bacterial Panicle Blight).</w:t>
      </w:r>
    </w:p>
    <w:p w14:paraId="42CC3982">
      <w:pPr>
        <w:bidi w:val="0"/>
        <w:rPr>
          <w:rFonts w:hint="default" w:ascii="Times New Roman" w:hAnsi="Times New Roman" w:cs="Times New Roman"/>
          <w:sz w:val="26"/>
          <w:szCs w:val="26"/>
        </w:rPr>
      </w:pPr>
      <w:r>
        <w:rPr>
          <w:rFonts w:hint="default" w:ascii="Times New Roman" w:hAnsi="Times New Roman" w:cs="Times New Roman"/>
          <w:sz w:val="26"/>
          <w:szCs w:val="26"/>
        </w:rPr>
        <w:t>Biến mục tiêu (Target Variable)</w:t>
      </w:r>
    </w:p>
    <w:p w14:paraId="38D6D9C3">
      <w:pPr>
        <w:pStyle w:val="18"/>
        <w:keepNext w:val="0"/>
        <w:keepLines w:val="0"/>
        <w:widowControl/>
        <w:suppressLineNumbers w:val="0"/>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cs="Times New Roman"/>
          <w:b w:val="0"/>
          <w:bCs w:val="0"/>
          <w:color w:val="000000" w:themeColor="text1"/>
          <w:sz w:val="26"/>
          <w:szCs w:val="26"/>
          <w14:textFill>
            <w14:solidFill>
              <w14:schemeClr w14:val="tx1"/>
            </w14:solidFill>
          </w14:textFill>
        </w:rPr>
        <w:t>Phân loại chính xác 10 trạng thái của lá lúa (từ 0 đến 9), trong đó nhãn 0 tương ứng với lá khỏe mạnh và các nhãn từ 1-9 tương ứng với các loại bệnh lý và sâu hại cụ thể.</w:t>
      </w:r>
    </w:p>
    <w:p w14:paraId="52A8CE89">
      <w:pPr>
        <w:bidi w:val="0"/>
        <w:rPr>
          <w:rFonts w:hint="default" w:ascii="Times New Roman" w:hAnsi="Times New Roman" w:cs="Times New Roman"/>
          <w:sz w:val="26"/>
          <w:szCs w:val="26"/>
        </w:rPr>
      </w:pPr>
      <w:r>
        <w:rPr>
          <w:rFonts w:hint="default" w:ascii="Times New Roman" w:hAnsi="Times New Roman" w:cs="Times New Roman"/>
          <w:sz w:val="26"/>
          <w:szCs w:val="26"/>
        </w:rPr>
        <w:t>Phạm vi bài toán (Problem Scope)</w:t>
      </w:r>
    </w:p>
    <w:p w14:paraId="03186EFA">
      <w:pPr>
        <w:pStyle w:val="18"/>
        <w:keepNext w:val="0"/>
        <w:keepLines w:val="0"/>
        <w:widowControl/>
        <w:suppressLineNumbers w:val="0"/>
        <w:rPr>
          <w:rFonts w:hint="default" w:ascii="Times New Roman" w:hAnsi="Times New Roman" w:cs="Times New Roman"/>
          <w:bCs/>
          <w:color w:val="auto"/>
          <w:sz w:val="26"/>
          <w:szCs w:val="26"/>
        </w:rPr>
      </w:pPr>
      <w:r>
        <w:rPr>
          <w:rFonts w:hint="default" w:ascii="Times New Roman" w:hAnsi="Times New Roman" w:cs="Times New Roman"/>
          <w:b w:val="0"/>
          <w:bCs w:val="0"/>
          <w:color w:val="000000" w:themeColor="text1"/>
          <w:sz w:val="26"/>
          <w:szCs w:val="26"/>
          <w14:textFill>
            <w14:solidFill>
              <w14:schemeClr w14:val="tx1"/>
            </w14:solidFill>
          </w14:textFill>
        </w:rPr>
        <w:t>Đề tài giới hạn trong phạm vi bài toán Phân loại đa lớp có giám sát (Supervised Multi-class Classification). Mục tiêu cốt lõi là xây dựng một mô hình có khả năng dự báo chính xác loại bệnh dựa trên đặc trưng hình ảnh đầu vào, hỗ trợ công tác chẩn đoán và bảo vệ thực vật sớm cho nông dân.</w:t>
      </w:r>
    </w:p>
    <w:p w14:paraId="137E336F">
      <w:pPr>
        <w:pStyle w:val="4"/>
        <w:keepNext w:val="0"/>
        <w:keepLines w:val="0"/>
        <w:spacing w:before="0" w:after="120" w:line="360" w:lineRule="auto"/>
        <w:rPr>
          <w:rFonts w:hint="default" w:ascii="Times New Roman" w:hAnsi="Times New Roman" w:cs="Times New Roman"/>
          <w:b/>
          <w:bCs w:val="0"/>
          <w:color w:val="auto"/>
          <w:sz w:val="26"/>
          <w:szCs w:val="26"/>
        </w:rPr>
      </w:pPr>
      <w:bookmarkStart w:id="16" w:name="_Toc31830"/>
      <w:r>
        <w:rPr>
          <w:rFonts w:hint="default" w:ascii="Times New Roman" w:hAnsi="Times New Roman" w:cs="Times New Roman"/>
          <w:b/>
          <w:bCs w:val="0"/>
          <w:color w:val="auto"/>
          <w:sz w:val="26"/>
          <w:szCs w:val="26"/>
        </w:rPr>
        <w:t>2. Các yêu cầu kỹ thuật cần đạt được</w:t>
      </w:r>
      <w:bookmarkEnd w:id="16"/>
    </w:p>
    <w:p w14:paraId="1303D87A">
      <w:pPr>
        <w:pStyle w:val="18"/>
        <w:keepNext w:val="0"/>
        <w:keepLines w:val="0"/>
        <w:widowControl/>
        <w:suppressLineNumbers w:val="0"/>
        <w:rPr>
          <w:b w:val="0"/>
          <w:bCs w:val="0"/>
          <w:sz w:val="26"/>
          <w:szCs w:val="26"/>
        </w:rPr>
      </w:pPr>
      <w:r>
        <w:rPr>
          <w:b w:val="0"/>
          <w:bCs w:val="0"/>
          <w:sz w:val="26"/>
          <w:szCs w:val="26"/>
        </w:rPr>
        <w:t>Để đảm bảo tính khoa học và độ tin cậy của mô hình dự đoán, nhóm nghiên cứu đặt ra các tiêu chuẩn kỹ thuật khắt khe cho từng giai đoạn:</w:t>
      </w:r>
    </w:p>
    <w:p w14:paraId="4CC7ED4F">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rPr>
        <w:t>Giai đoạn 1: Tiền xử lý và tăng cường dữ liệu</w:t>
      </w:r>
    </w:p>
    <w:p w14:paraId="7D2DC235">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Thực hiện chuẩn hóa kích thước hình ảnh về mức 480x640 px hoặc theo yêu cầu đầu vào của từng mô hình.</w:t>
      </w:r>
    </w:p>
    <w:p w14:paraId="17B7498C">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Áp dụng các kỹ thuật tăng cường dữ liệu (Data Augmentation) như: xoay ảnh, lật ảnh, thay đổi độ sáng và cân bằng trắng để mô hình có khả năng nhận diện tốt trong các điều kiện ánh sáng thực tế ngoài đồng ruộng.</w:t>
      </w:r>
    </w:p>
    <w:p w14:paraId="414B02C2">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 xml:space="preserve">Xử lý vấn đề mất cân bằng dữ liệu giữa các lớp (ví dụ: lớp </w:t>
      </w:r>
      <w:r>
        <w:rPr>
          <w:b w:val="0"/>
          <w:bCs w:val="0"/>
          <w:i/>
          <w:iCs/>
          <w:sz w:val="26"/>
          <w:szCs w:val="26"/>
        </w:rPr>
        <w:t>Bệnh cháy bông</w:t>
      </w:r>
      <w:r>
        <w:rPr>
          <w:b w:val="0"/>
          <w:bCs w:val="0"/>
          <w:sz w:val="26"/>
          <w:szCs w:val="26"/>
        </w:rPr>
        <w:t xml:space="preserve"> chỉ có 337 ảnh so với lớp </w:t>
      </w:r>
      <w:r>
        <w:rPr>
          <w:b w:val="0"/>
          <w:bCs w:val="0"/>
          <w:i/>
          <w:iCs/>
          <w:sz w:val="26"/>
          <w:szCs w:val="26"/>
        </w:rPr>
        <w:t>Lá khỏe mạnh</w:t>
      </w:r>
      <w:r>
        <w:rPr>
          <w:b w:val="0"/>
          <w:bCs w:val="0"/>
          <w:sz w:val="26"/>
          <w:szCs w:val="26"/>
        </w:rPr>
        <w:t xml:space="preserve"> có 1764 ảnh) để tránh hiện tượng mô hình bị thiên kiến.</w:t>
      </w:r>
    </w:p>
    <w:p w14:paraId="211F075A">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rPr>
        <w:t>Giai đoạn 2: Xây dựng và thiết kế mô hình (Model Development)</w:t>
      </w:r>
    </w:p>
    <w:p w14:paraId="60E75A80">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Triển khai và cấu hình 3 kiến trúc mạng Neural hiện đại: CNN (Custom), MobileNetV2, và MobileNetV3.</w:t>
      </w:r>
    </w:p>
    <w:p w14:paraId="54DF073B">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Tận dụng kỹ thuật Transfer Learning (Học chuyển sâu) trên các mô hình đã được huấn luyện sẵn để tăng tốc độ hội tụ và độ chính xác cho bài toán phân loại đa lớp.</w:t>
      </w:r>
    </w:p>
    <w:p w14:paraId="57FA9158">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rPr>
        <w:t>Giai đoạn 3: Compile mô hình</w:t>
      </w:r>
    </w:p>
    <w:p w14:paraId="781BC1B2">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 xml:space="preserve">Lựa chọn hàm mất mát (Loss Function) phù hợp: </w:t>
      </w:r>
      <w:r>
        <w:rPr>
          <w:b w:val="0"/>
          <w:bCs w:val="0"/>
          <w:i/>
          <w:iCs/>
          <w:sz w:val="26"/>
          <w:szCs w:val="26"/>
        </w:rPr>
        <w:t>Categorical Crossentropy</w:t>
      </w:r>
      <w:r>
        <w:rPr>
          <w:b w:val="0"/>
          <w:bCs w:val="0"/>
          <w:sz w:val="26"/>
          <w:szCs w:val="26"/>
        </w:rPr>
        <w:t xml:space="preserve"> (cho bài toán phân loại 10 lớp).</w:t>
      </w:r>
    </w:p>
    <w:p w14:paraId="43C6B4B5">
      <w:pPr>
        <w:pStyle w:val="18"/>
        <w:keepNext w:val="0"/>
        <w:keepLines w:val="0"/>
        <w:widowControl/>
        <w:suppressLineNumbers w:val="0"/>
        <w:ind w:left="1440" w:firstLine="130" w:firstLineChars="50"/>
        <w:rPr>
          <w:b w:val="0"/>
          <w:bCs w:val="0"/>
          <w:sz w:val="26"/>
          <w:szCs w:val="26"/>
        </w:rPr>
      </w:pPr>
      <w:r>
        <w:rPr>
          <w:rFonts w:hint="default"/>
          <w:b w:val="0"/>
          <w:bCs w:val="0"/>
          <w:sz w:val="26"/>
          <w:szCs w:val="26"/>
          <w:lang w:val="vi-VN"/>
        </w:rPr>
        <w:t xml:space="preserve">- </w:t>
      </w:r>
      <w:r>
        <w:rPr>
          <w:b w:val="0"/>
          <w:bCs w:val="0"/>
          <w:sz w:val="26"/>
          <w:szCs w:val="26"/>
        </w:rPr>
        <w:t>Sử dụng các bộ tối ưu hóa (Optimizers) mạnh mẽ như Adam hoặc RMSprop với tốc độ học (Learning rate) được điều chỉnh linh hoạt.</w:t>
      </w:r>
    </w:p>
    <w:p w14:paraId="2E9C59CF">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rPr>
        <w:t>Giai đoạn 4: Huấn luyện mô hình</w:t>
      </w:r>
    </w:p>
    <w:p w14:paraId="2983C11C">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Thiết lập cơ chế Early Stopping để ngăn chặn hiện tượng quá khớp (Overfitting).</w:t>
      </w:r>
    </w:p>
    <w:p w14:paraId="58348373">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Phân chia dữ liệu theo tỷ lệ khoa học (ví dụ: 80% Training - 20% Validation) để kiểm soát chất lượng huấn luyện trên từng Epoch.</w:t>
      </w:r>
    </w:p>
    <w:p w14:paraId="4F7C54E3">
      <w:pPr>
        <w:pStyle w:val="18"/>
        <w:keepNext w:val="0"/>
        <w:keepLines w:val="0"/>
        <w:widowControl/>
        <w:numPr>
          <w:ilvl w:val="0"/>
          <w:numId w:val="1"/>
        </w:numPr>
        <w:suppressLineNumbers w:val="0"/>
        <w:ind w:left="1080" w:leftChars="0" w:hanging="420" w:firstLineChars="0"/>
        <w:rPr>
          <w:b w:val="0"/>
          <w:bCs w:val="0"/>
          <w:sz w:val="26"/>
          <w:szCs w:val="26"/>
        </w:rPr>
      </w:pPr>
      <w:r>
        <w:rPr>
          <w:b w:val="0"/>
          <w:bCs w:val="0"/>
          <w:sz w:val="26"/>
          <w:szCs w:val="26"/>
        </w:rPr>
        <w:t>Giai đoạn 5: Đánh giá mô hình, so sánh, tối ưu mô hình</w:t>
      </w:r>
    </w:p>
    <w:p w14:paraId="44B938E6">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Mô hình phải đạt được các chỉ số đánh giá tiêu chuẩn như: Accuracy (Độ chính xác tổng thể), Precision, Recall và F1-Score cho từng loại bệnh cụ thể.</w:t>
      </w:r>
    </w:p>
    <w:p w14:paraId="5B65355C">
      <w:pPr>
        <w:pStyle w:val="18"/>
        <w:keepNext w:val="0"/>
        <w:keepLines w:val="0"/>
        <w:widowControl/>
        <w:suppressLineNumbers w:val="0"/>
        <w:ind w:left="1440"/>
        <w:rPr>
          <w:b w:val="0"/>
          <w:bCs w:val="0"/>
          <w:sz w:val="26"/>
          <w:szCs w:val="26"/>
        </w:rPr>
      </w:pPr>
      <w:r>
        <w:rPr>
          <w:rFonts w:hint="default"/>
          <w:b w:val="0"/>
          <w:bCs w:val="0"/>
          <w:sz w:val="26"/>
          <w:szCs w:val="26"/>
          <w:lang w:val="vi-VN"/>
        </w:rPr>
        <w:t xml:space="preserve">- </w:t>
      </w:r>
      <w:r>
        <w:rPr>
          <w:b w:val="0"/>
          <w:bCs w:val="0"/>
          <w:sz w:val="26"/>
          <w:szCs w:val="26"/>
        </w:rPr>
        <w:t>Sử dụng Confusion Matrix (Ma trận nhầm lẫn) để phân tích chi tiết các trường hợp nhận diện sai giữa các bệnh có triệu chứng giống nhau (như bệnh đốm nâu và sọc lá vi khuẩn) nhằm đưa ra giải pháp tối ưu hóa</w:t>
      </w:r>
      <w:r>
        <w:rPr>
          <w:rFonts w:hint="default"/>
          <w:b w:val="0"/>
          <w:bCs w:val="0"/>
          <w:sz w:val="26"/>
          <w:szCs w:val="26"/>
          <w:lang w:val="vi-VN"/>
        </w:rPr>
        <w:t>.</w:t>
      </w:r>
    </w:p>
    <w:p w14:paraId="0618246B">
      <w:pPr>
        <w:pStyle w:val="18"/>
        <w:keepNext w:val="0"/>
        <w:keepLines w:val="0"/>
        <w:widowControl/>
        <w:suppressLineNumbers w:val="0"/>
        <w:rPr>
          <w:b w:val="0"/>
          <w:bCs w:val="0"/>
          <w:sz w:val="26"/>
          <w:szCs w:val="26"/>
        </w:rPr>
      </w:pPr>
      <w:r>
        <w:rPr>
          <w:b w:val="0"/>
          <w:bCs w:val="0"/>
          <w:sz w:val="26"/>
          <w:szCs w:val="26"/>
        </w:rPr>
        <w:t>Điểm lưu ý cho bạn: Vì bộ dữ liệu của bạn có sự chênh lệch lớn về số lượng ảnh (từ 337 đến 1764 ảnh mỗi loại), bạn nên nhấn mạnh vào chỉ số F1-Score ở giai đoạn 5. Đây là chỉ số công bằng nhất để đánh giá mô hình khi dữ liệu không đều.</w:t>
      </w:r>
    </w:p>
    <w:p w14:paraId="4F9794DE">
      <w:pPr>
        <w:pStyle w:val="39"/>
        <w:numPr>
          <w:numId w:val="0"/>
        </w:numPr>
        <w:spacing w:line="276" w:lineRule="auto"/>
        <w:rPr>
          <w:rFonts w:hint="default" w:ascii="Times New Roman" w:hAnsi="Times New Roman" w:cs="Times New Roman"/>
          <w:bCs/>
          <w:color w:val="auto"/>
          <w:sz w:val="26"/>
          <w:szCs w:val="26"/>
        </w:rPr>
      </w:pPr>
    </w:p>
    <w:p w14:paraId="79FA7666">
      <w:pPr>
        <w:spacing w:line="276" w:lineRule="auto"/>
        <w:rPr>
          <w:rFonts w:hint="default" w:ascii="Times New Roman" w:hAnsi="Times New Roman" w:cs="Times New Roman"/>
          <w:bCs/>
          <w:color w:val="auto"/>
          <w:sz w:val="26"/>
          <w:szCs w:val="26"/>
        </w:rPr>
      </w:pPr>
    </w:p>
    <w:p w14:paraId="7C313771">
      <w:pPr>
        <w:pStyle w:val="3"/>
        <w:keepNext w:val="0"/>
        <w:keepLines w:val="0"/>
        <w:spacing w:before="0" w:after="120" w:line="360" w:lineRule="auto"/>
        <w:outlineLvl w:val="0"/>
        <w:rPr>
          <w:rFonts w:hint="default" w:ascii="Times New Roman" w:hAnsi="Times New Roman" w:cs="Times New Roman"/>
          <w:b/>
          <w:bCs w:val="0"/>
          <w:color w:val="auto"/>
          <w:sz w:val="26"/>
          <w:szCs w:val="26"/>
        </w:rPr>
      </w:pPr>
      <w:bookmarkStart w:id="17" w:name="_Toc5387"/>
      <w:bookmarkStart w:id="18" w:name="_Toc1889"/>
      <w:r>
        <w:rPr>
          <w:rFonts w:hint="default" w:ascii="Times New Roman" w:hAnsi="Times New Roman" w:cs="Times New Roman"/>
          <w:b/>
          <w:bCs w:val="0"/>
          <w:color w:val="auto"/>
          <w:sz w:val="26"/>
          <w:szCs w:val="26"/>
        </w:rPr>
        <w:t>C. GIỚI THIỆU TẬP DỮ LIỆU</w:t>
      </w:r>
      <w:bookmarkEnd w:id="17"/>
      <w:bookmarkEnd w:id="18"/>
    </w:p>
    <w:p w14:paraId="66B91DD4">
      <w:pPr>
        <w:bidi w:val="0"/>
        <w:rPr>
          <w:rFonts w:hint="default" w:ascii="Times New Roman" w:hAnsi="Times New Roman" w:cs="Times New Roman"/>
          <w:sz w:val="26"/>
          <w:szCs w:val="26"/>
        </w:rPr>
      </w:pPr>
      <w:bookmarkStart w:id="19" w:name="_Toc9648"/>
      <w:r>
        <w:rPr>
          <w:rFonts w:hint="default" w:ascii="Times New Roman" w:hAnsi="Times New Roman" w:cs="Times New Roman"/>
          <w:sz w:val="26"/>
          <w:szCs w:val="26"/>
        </w:rPr>
        <w:t>Bộ dữ liệu được sử dụng trong đề tài là "Paddy Disease Classification" được thu thập từ thực địa, bao gồm các hình ảnh về lá lúa trong các điều kiện môi trường khác nhau để phục vụ bài toán phân loại bệnh lý nông nghiệp.</w:t>
      </w:r>
    </w:p>
    <w:p w14:paraId="46E09AAC">
      <w:pPr>
        <w:pStyle w:val="4"/>
        <w:keepNext w:val="0"/>
        <w:keepLines w:val="0"/>
        <w:spacing w:before="0" w:after="120" w:line="360" w:lineRule="auto"/>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1. Quy mô và cấu trúc dữ liệu</w:t>
      </w:r>
      <w:bookmarkEnd w:id="19"/>
    </w:p>
    <w:p w14:paraId="6E1FF90A">
      <w:pPr>
        <w:pStyle w:val="18"/>
        <w:keepNext w:val="0"/>
        <w:keepLines w:val="0"/>
        <w:widowControl/>
        <w:numPr>
          <w:ilvl w:val="0"/>
          <w:numId w:val="1"/>
        </w:numPr>
        <w:suppressLineNumbers w:val="0"/>
        <w:ind w:left="1080" w:leftChars="0" w:hanging="420" w:firstLineChars="0"/>
        <w:rPr>
          <w:b w:val="0"/>
          <w:bCs w:val="0"/>
          <w:sz w:val="26"/>
          <w:szCs w:val="26"/>
        </w:rPr>
      </w:pPr>
      <w:r>
        <w:rPr>
          <w:rFonts w:hint="eastAsia" w:ascii="SimSun" w:hAnsi="SimSun" w:eastAsia="SimSun" w:cs="SimSun"/>
          <w:sz w:val="24"/>
        </w:rPr>
        <w:t xml:space="preserve"> </w:t>
      </w:r>
      <w:r>
        <w:rPr>
          <w:b w:val="0"/>
          <w:bCs w:val="0"/>
          <w:sz w:val="26"/>
          <w:szCs w:val="26"/>
        </w:rPr>
        <w:t>Tổng số lượng mẫu: 10,407 hình ảnh lá lúa.</w:t>
      </w:r>
    </w:p>
    <w:p w14:paraId="2A0CC1B0">
      <w:pPr>
        <w:pStyle w:val="18"/>
        <w:keepNext w:val="0"/>
        <w:keepLines w:val="0"/>
        <w:widowControl/>
        <w:numPr>
          <w:ilvl w:val="0"/>
          <w:numId w:val="1"/>
        </w:numPr>
        <w:suppressLineNumbers w:val="0"/>
        <w:ind w:left="1080" w:leftChars="0" w:hanging="420" w:firstLineChars="0"/>
        <w:rPr>
          <w:b w:val="0"/>
          <w:bCs w:val="0"/>
          <w:sz w:val="26"/>
          <w:szCs w:val="26"/>
        </w:rPr>
      </w:pPr>
      <w:r>
        <w:rPr>
          <w:rFonts w:hint="eastAsia" w:ascii="SimSun" w:hAnsi="SimSun" w:eastAsia="SimSun" w:cs="SimSun"/>
          <w:b w:val="0"/>
          <w:bCs w:val="0"/>
          <w:sz w:val="26"/>
          <w:szCs w:val="26"/>
        </w:rPr>
        <w:t xml:space="preserve"> </w:t>
      </w:r>
      <w:r>
        <w:rPr>
          <w:b w:val="0"/>
          <w:bCs w:val="0"/>
          <w:sz w:val="26"/>
          <w:szCs w:val="26"/>
        </w:rPr>
        <w:t>Độ phân giải: Toàn bộ ảnh được chuẩn hóa ở kích thước 480x640 px.</w:t>
      </w:r>
    </w:p>
    <w:p w14:paraId="1C5AB157">
      <w:pPr>
        <w:pStyle w:val="18"/>
        <w:keepNext w:val="0"/>
        <w:keepLines w:val="0"/>
        <w:widowControl/>
        <w:numPr>
          <w:ilvl w:val="0"/>
          <w:numId w:val="1"/>
        </w:numPr>
        <w:suppressLineNumbers w:val="0"/>
        <w:ind w:left="1080" w:leftChars="0" w:hanging="420" w:firstLineChars="0"/>
        <w:rPr>
          <w:b w:val="0"/>
          <w:bCs w:val="0"/>
          <w:sz w:val="26"/>
          <w:szCs w:val="26"/>
        </w:rPr>
      </w:pPr>
      <w:r>
        <w:rPr>
          <w:rFonts w:hint="eastAsia" w:ascii="SimSun" w:hAnsi="SimSun" w:eastAsia="SimSun" w:cs="SimSun"/>
          <w:b w:val="0"/>
          <w:bCs w:val="0"/>
          <w:sz w:val="26"/>
          <w:szCs w:val="26"/>
        </w:rPr>
        <w:t xml:space="preserve"> </w:t>
      </w:r>
      <w:r>
        <w:rPr>
          <w:b w:val="0"/>
          <w:bCs w:val="0"/>
          <w:sz w:val="26"/>
          <w:szCs w:val="26"/>
        </w:rPr>
        <w:t>Số lượng biến (Nhãn lớp): 10 nhãn (bao gồm 9 loại bệnh/sâu hại và 1 trạng thái khỏe mạnh).</w:t>
      </w:r>
    </w:p>
    <w:p w14:paraId="30BAADB6">
      <w:pPr>
        <w:pStyle w:val="18"/>
        <w:keepNext w:val="0"/>
        <w:keepLines w:val="0"/>
        <w:widowControl/>
        <w:suppressLineNumbers w:val="0"/>
        <w:rPr>
          <w:b w:val="0"/>
          <w:bCs w:val="0"/>
          <w:sz w:val="26"/>
          <w:szCs w:val="26"/>
        </w:rPr>
      </w:pPr>
      <w:r>
        <w:rPr>
          <w:rFonts w:hint="eastAsia" w:ascii="SimSun" w:hAnsi="SimSun" w:eastAsia="SimSun" w:cs="SimSun"/>
          <w:b w:val="0"/>
          <w:bCs w:val="0"/>
          <w:sz w:val="26"/>
          <w:szCs w:val="26"/>
        </w:rPr>
        <w:t xml:space="preserve"> </w:t>
      </w:r>
      <w:r>
        <w:rPr>
          <w:b w:val="0"/>
          <w:bCs w:val="0"/>
          <w:sz w:val="26"/>
          <w:szCs w:val="26"/>
        </w:rPr>
        <w:t>Chi tiết phân bổ các lớp dữ liệu:</w:t>
      </w:r>
    </w:p>
    <w:tbl>
      <w:tblPr>
        <w:tblW w:w="0" w:type="auto"/>
        <w:tblInd w:w="15"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Layout w:type="autofit"/>
        <w:tblCellMar>
          <w:top w:w="0" w:type="dxa"/>
          <w:left w:w="0" w:type="dxa"/>
          <w:bottom w:w="0" w:type="dxa"/>
          <w:right w:w="0" w:type="dxa"/>
        </w:tblCellMar>
      </w:tblPr>
      <w:tblGrid>
        <w:gridCol w:w="865"/>
        <w:gridCol w:w="3186"/>
        <w:gridCol w:w="3682"/>
        <w:gridCol w:w="1903"/>
      </w:tblGrid>
      <w:tr w14:paraId="0DD9C300">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blHeader/>
        </w:trPr>
        <w:tc>
          <w:tcPr>
            <w:tcW w:w="865"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367290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STT</w:t>
            </w:r>
          </w:p>
        </w:tc>
        <w:tc>
          <w:tcPr>
            <w:tcW w:w="3186" w:type="dxa"/>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282522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Tên bệnh (Tiếng Anh)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E5F9A1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Tên bệnh (Tiếng Việt)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9AE5207">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Style w:val="19"/>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Số lượng mẫu</w:t>
            </w:r>
          </w:p>
        </w:tc>
      </w:tr>
      <w:tr w14:paraId="67E520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660A7E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0</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008093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Normal</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C05B3A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Lá lúa khỏe mạnh</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2290BF">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1764</w:t>
            </w:r>
          </w:p>
        </w:tc>
      </w:tr>
      <w:tr w14:paraId="19CB284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CEEA5B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E6393FA">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Blast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47C1CF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đạo ôn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D24C7C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1738</w:t>
            </w:r>
          </w:p>
        </w:tc>
      </w:tr>
      <w:tr w14:paraId="07BFC86E">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6422397">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2</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FE2527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Hispa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91D4E8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Sâu hại Hispa</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664F94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1594</w:t>
            </w:r>
          </w:p>
        </w:tc>
      </w:tr>
      <w:tr w14:paraId="02868369">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74EAAD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3</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5981D9C">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Dead_heart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A6FFF8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chết tim (do sâu đục thân)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514B2FB">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1442</w:t>
            </w:r>
          </w:p>
        </w:tc>
      </w:tr>
      <w:tr w14:paraId="2F44D21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E51AB3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4</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C0FC36C">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Tungro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34D39E7">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vàng lùn (Tungro)</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3AD0A7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1088</w:t>
            </w:r>
          </w:p>
        </w:tc>
      </w:tr>
      <w:tr w14:paraId="53BA522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092130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5</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B7947B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Brown_spot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7D2BE86">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đốm nâu</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3E918C9">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965</w:t>
            </w:r>
          </w:p>
        </w:tc>
      </w:tr>
      <w:tr w14:paraId="782529A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5C5D7E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6</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678A4DA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Downy_mildew</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C9952FE">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sương mai</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B9B021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620</w:t>
            </w:r>
          </w:p>
        </w:tc>
      </w:tr>
      <w:tr w14:paraId="646C6A43">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E045CA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7</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A7EEEF5">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Bacterial_leaf_blight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4ECA463">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bạc lá do vi khuẩn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7B59E9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479</w:t>
            </w:r>
          </w:p>
        </w:tc>
      </w:tr>
      <w:tr w14:paraId="69038BB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42822661">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8</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BD36E4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Bacterial_leaf_streak</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76723BEA">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sọc lá do vi khuẩn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1C87C7D7">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380</w:t>
            </w:r>
          </w:p>
        </w:tc>
      </w:tr>
      <w:tr w14:paraId="5CFC423B">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tblCellMar>
            <w:top w:w="0" w:type="dxa"/>
            <w:left w:w="0" w:type="dxa"/>
            <w:bottom w:w="0" w:type="dxa"/>
            <w:right w:w="0" w:type="dxa"/>
          </w:tblCellMar>
        </w:tblPrEx>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36D7BD12">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9</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5C724644">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Bacterial_panicle_blight</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221CF85D">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Bệnh cháy bông do vi khuẩn</w:t>
            </w:r>
          </w:p>
        </w:tc>
        <w:tc>
          <w:tcPr>
            <w:tcW w:w="0" w:type="auto"/>
            <w:tcBorders>
              <w:top w:val="single" w:color="auto" w:sz="6" w:space="0"/>
              <w:left w:val="single" w:color="auto" w:sz="6" w:space="0"/>
              <w:bottom w:val="single" w:color="auto" w:sz="6" w:space="0"/>
              <w:right w:val="single" w:color="auto" w:sz="6" w:space="0"/>
            </w:tcBorders>
            <w:shd w:val="clear"/>
            <w:tcMar>
              <w:top w:w="120" w:type="dxa"/>
              <w:left w:w="180" w:type="dxa"/>
              <w:bottom w:w="120" w:type="dxa"/>
              <w:right w:w="180" w:type="dxa"/>
            </w:tcMar>
            <w:vAlign w:val="center"/>
          </w:tcPr>
          <w:p w14:paraId="092FDEB0">
            <w:pPr>
              <w:keepNext w:val="0"/>
              <w:keepLines w:val="0"/>
              <w:widowControl/>
              <w:suppressLineNumbers w:val="0"/>
              <w:bidi w:val="0"/>
              <w:spacing w:before="0" w:beforeAutospacing="0" w:after="0" w:afterAutospacing="0" w:line="15" w:lineRule="atLeast"/>
              <w:ind w:left="0" w:right="0"/>
              <w:jc w:val="left"/>
              <w:rPr>
                <w:rFonts w:hint="default" w:ascii="Times New Roman" w:hAnsi="Times New Roman" w:eastAsia="sans-serif" w:cs="Times New Roman"/>
                <w:color w:val="1F1F1F"/>
                <w:sz w:val="26"/>
                <w:szCs w:val="26"/>
              </w:rPr>
            </w:pPr>
            <w:r>
              <w:rPr>
                <w:rFonts w:hint="default" w:ascii="Times New Roman" w:hAnsi="Times New Roman" w:eastAsia="sans-serif" w:cs="Times New Roman"/>
                <w:color w:val="000000"/>
                <w:kern w:val="0"/>
                <w:sz w:val="26"/>
                <w:szCs w:val="26"/>
                <w:bdr w:val="none" w:color="1F1F1F" w:sz="0" w:space="0"/>
                <w:lang w:val="en-US" w:eastAsia="zh-CN" w:bidi="ar"/>
                <w14:ligatures w14:val="standardContextual"/>
              </w:rPr>
              <w:t>337</w:t>
            </w:r>
          </w:p>
        </w:tc>
      </w:tr>
    </w:tbl>
    <w:p w14:paraId="2B074C2B">
      <w:pPr>
        <w:pStyle w:val="18"/>
        <w:keepNext w:val="0"/>
        <w:keepLines w:val="0"/>
        <w:widowControl/>
        <w:suppressLineNumbers w:val="0"/>
        <w:rPr>
          <w:rFonts w:hint="default"/>
          <w:b w:val="0"/>
          <w:bCs w:val="0"/>
          <w:sz w:val="26"/>
          <w:szCs w:val="26"/>
        </w:rPr>
      </w:pPr>
    </w:p>
    <w:p w14:paraId="5F58FE50">
      <w:pPr>
        <w:pStyle w:val="18"/>
        <w:keepNext w:val="0"/>
        <w:keepLines w:val="0"/>
        <w:widowControl/>
        <w:suppressLineNumbers w:val="0"/>
        <w:rPr>
          <w:rFonts w:hint="default"/>
          <w:b w:val="0"/>
          <w:bCs w:val="0"/>
          <w:sz w:val="26"/>
          <w:szCs w:val="26"/>
        </w:rPr>
      </w:pPr>
    </w:p>
    <w:p w14:paraId="07CB13A7">
      <w:pPr>
        <w:pStyle w:val="18"/>
        <w:keepNext w:val="0"/>
        <w:keepLines w:val="0"/>
        <w:widowControl/>
        <w:suppressLineNumbers w:val="0"/>
        <w:rPr>
          <w:rFonts w:hint="default"/>
          <w:b w:val="0"/>
          <w:bCs w:val="0"/>
          <w:sz w:val="26"/>
          <w:szCs w:val="26"/>
        </w:rPr>
      </w:pPr>
    </w:p>
    <w:p w14:paraId="0CE50AD0">
      <w:pPr>
        <w:pStyle w:val="4"/>
        <w:keepNext w:val="0"/>
        <w:keepLines w:val="0"/>
        <w:spacing w:before="0" w:after="120" w:line="360" w:lineRule="auto"/>
        <w:rPr>
          <w:rFonts w:hint="default" w:ascii="Times New Roman" w:hAnsi="Times New Roman" w:cs="Times New Roman"/>
          <w:b/>
          <w:bCs w:val="0"/>
          <w:color w:val="auto"/>
          <w:sz w:val="26"/>
          <w:szCs w:val="26"/>
        </w:rPr>
      </w:pPr>
      <w:bookmarkStart w:id="20" w:name="_Toc32228"/>
      <w:r>
        <w:rPr>
          <w:rFonts w:hint="default" w:ascii="Times New Roman" w:hAnsi="Times New Roman" w:cs="Times New Roman"/>
          <w:b/>
          <w:bCs w:val="0"/>
          <w:color w:val="auto"/>
          <w:sz w:val="26"/>
          <w:szCs w:val="26"/>
        </w:rPr>
        <w:t>2. Mô tả chi tiết các biến</w:t>
      </w:r>
      <w:bookmarkEnd w:id="20"/>
    </w:p>
    <w:p w14:paraId="4C6197A5">
      <w:pPr>
        <w:pStyle w:val="18"/>
        <w:keepNext w:val="0"/>
        <w:keepLines w:val="0"/>
        <w:widowControl/>
        <w:suppressLineNumbers w:val="0"/>
        <w:rPr>
          <w:b w:val="0"/>
          <w:bCs w:val="0"/>
          <w:sz w:val="26"/>
          <w:szCs w:val="26"/>
        </w:rPr>
      </w:pPr>
      <w:r>
        <w:rPr>
          <w:b w:val="0"/>
          <w:bCs w:val="0"/>
          <w:sz w:val="26"/>
          <w:szCs w:val="26"/>
        </w:rPr>
        <w:t>Trong bài toán này, các biến đặc trưng chính là các dấu hiệu bệnh lý thể hiện qua hình ảnh lá lúa. Dưới đây là mô tả chi tiết 10 trạng thái (biến mục tiêu) mà mô hình cần phân loại:</w:t>
      </w:r>
    </w:p>
    <w:p w14:paraId="0B224144">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Lá lúa khỏe mạnh (Normal): Lá có màu xanh mướt đều, không có các đốm màu, vết sọc hay biến dạng về cấu trúc.</w:t>
      </w:r>
    </w:p>
    <w:p w14:paraId="508C5173">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đạo ôn (Blast): Xuất hiện các vết hình thoi (mắt én) màu xám nhạt ở giữa, viền nâu đậm quanh vết bệnh; trường hợp nặng có thể làm cháy khô cả lá.</w:t>
      </w:r>
    </w:p>
    <w:p w14:paraId="5F126EAC">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Sâu hại Hispa (Hispa): Do sâu ăn lá tạo thành các đường rãnh trắng chạy dọc theo gân lá, khiến lá bị mất diệp lục và trông như bị cào xước.</w:t>
      </w:r>
    </w:p>
    <w:p w14:paraId="2ECAED03">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chết tim (Dead Heart): Triệu chứng do sâu đục thân gây ra, khiến phần lá non trên cùng (đọt) bị khô héo và chết dần, có thể rút ra dễ dàng khỏi thân cây.</w:t>
      </w:r>
    </w:p>
    <w:p w14:paraId="462533DD">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vàng lùn (Tungro): Cây lúa bị lùn hẳn xuống, lá chuyển sang màu vàng cam từ chóp lá lan dần xuống bẹ, làm giảm khả năng quang hợp và năng suất.</w:t>
      </w:r>
    </w:p>
    <w:p w14:paraId="3202733C">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đốm nâu (Brown Spot): Lá xuất hiện các đốm nhỏ hình tròn hoặc bầu dục màu nâu sẫm, trông giống như các vết rỉ sắt rải rác trên bề mặt lá.</w:t>
      </w:r>
    </w:p>
    <w:p w14:paraId="4A36565D">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sương mai (Downy Mildew): Xuất hiện các lớp nấm màu trắng mịn như sương muối ở mặt dưới lá, khiến lá bị biến dạng, xoăn lại hoặc chuyển sang màu vàng nhạt.</w:t>
      </w:r>
    </w:p>
    <w:p w14:paraId="40B99640">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bạc lá do vi khuẩn (Bacterial Leaf Blight): Vết bệnh xuất hiện từ mép lá, tạo thành các vệt dài màu trắng xám hoặc vàng nhạt dọc theo rìa lá, khiến lá bị cháy khô.</w:t>
      </w:r>
    </w:p>
    <w:p w14:paraId="1A1443E7">
      <w:pPr>
        <w:pStyle w:val="18"/>
        <w:keepNext w:val="0"/>
        <w:keepLines w:val="0"/>
        <w:widowControl/>
        <w:numPr>
          <w:numId w:val="0"/>
        </w:numPr>
        <w:suppressLineNumbers w:val="0"/>
        <w:ind w:left="660" w:leftChars="0"/>
        <w:rPr>
          <w:b w:val="0"/>
          <w:bCs w:val="0"/>
          <w:sz w:val="26"/>
          <w:szCs w:val="26"/>
        </w:rPr>
      </w:pPr>
      <w:r>
        <w:rPr>
          <w:rFonts w:hint="default"/>
          <w:b w:val="0"/>
          <w:bCs w:val="0"/>
          <w:sz w:val="26"/>
          <w:szCs w:val="26"/>
          <w:lang w:val="vi-VN"/>
        </w:rPr>
        <w:t xml:space="preserve">- </w:t>
      </w:r>
      <w:r>
        <w:rPr>
          <w:b w:val="0"/>
          <w:bCs w:val="0"/>
          <w:sz w:val="26"/>
          <w:szCs w:val="26"/>
        </w:rPr>
        <w:t>Bệnh sọc lá do vi khuẩn (Bacterial Leaf Streak): Các vết sọc nhỏ, hẹp, màu hơi xanh tối nằm giữa các gân lá, sau đó chuyển sang màu nâu và có thể tiết ra các giọt dịch vi khuẩn nhỏ.</w:t>
      </w:r>
    </w:p>
    <w:p w14:paraId="2A77498B">
      <w:pPr>
        <w:pStyle w:val="18"/>
        <w:keepNext w:val="0"/>
        <w:keepLines w:val="0"/>
        <w:widowControl/>
        <w:numPr>
          <w:numId w:val="0"/>
        </w:numPr>
        <w:suppressLineNumbers w:val="0"/>
        <w:ind w:left="660" w:leftChars="0"/>
        <w:rPr>
          <w:rFonts w:hint="default"/>
          <w:b w:val="0"/>
          <w:bCs w:val="0"/>
          <w:sz w:val="26"/>
          <w:szCs w:val="26"/>
          <w:lang w:val="vi-VN"/>
        </w:rPr>
      </w:pPr>
      <w:r>
        <w:rPr>
          <w:rFonts w:hint="default"/>
          <w:b w:val="0"/>
          <w:bCs w:val="0"/>
          <w:sz w:val="26"/>
          <w:szCs w:val="26"/>
          <w:lang w:val="vi-VN"/>
        </w:rPr>
        <w:t xml:space="preserve">- </w:t>
      </w:r>
      <w:r>
        <w:rPr>
          <w:b w:val="0"/>
          <w:bCs w:val="0"/>
          <w:sz w:val="26"/>
          <w:szCs w:val="26"/>
        </w:rPr>
        <w:t>Bệnh cháy bông do vi khuẩn (Bacterial Panicle Blight): Tấn công trực tiếp vào hạt lúa khiến hạt bị biến màu (thường là màu nâu đỏ hoặc đen) và bị lép, ảnh hưởng trực tiếp đến sản lượng thu hoạch</w:t>
      </w:r>
      <w:r>
        <w:rPr>
          <w:rFonts w:hint="default"/>
          <w:b w:val="0"/>
          <w:bCs w:val="0"/>
          <w:sz w:val="26"/>
          <w:szCs w:val="26"/>
          <w:lang w:val="vi-VN"/>
        </w:rPr>
        <w:t>.</w:t>
      </w:r>
      <w:bookmarkStart w:id="99" w:name="_GoBack"/>
      <w:bookmarkEnd w:id="99"/>
    </w:p>
    <w:p w14:paraId="2D842E03">
      <w:pPr>
        <w:rPr>
          <w:rFonts w:hint="default" w:ascii="Times New Roman" w:hAnsi="Times New Roman" w:cs="Times New Roman"/>
          <w:bCs/>
          <w:color w:val="auto"/>
          <w:sz w:val="26"/>
          <w:szCs w:val="26"/>
        </w:rPr>
      </w:pPr>
    </w:p>
    <w:p w14:paraId="4118A5B4">
      <w:pPr>
        <w:spacing w:after="120" w:line="360" w:lineRule="auto"/>
        <w:ind w:right="12"/>
        <w:rPr>
          <w:rFonts w:hint="default" w:ascii="Times New Roman" w:hAnsi="Times New Roman" w:cs="Times New Roman"/>
          <w:bCs/>
          <w:color w:val="auto"/>
          <w:sz w:val="26"/>
          <w:szCs w:val="26"/>
        </w:rPr>
      </w:pPr>
    </w:p>
    <w:p w14:paraId="561514F2">
      <w:pPr>
        <w:spacing w:after="120" w:line="360" w:lineRule="auto"/>
        <w:jc w:val="center"/>
        <w:outlineLvl w:val="9"/>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6999D084">
      <w:pPr>
        <w:pStyle w:val="2"/>
        <w:jc w:val="center"/>
        <w:rPr>
          <w:rFonts w:hint="default" w:ascii="Times New Roman" w:hAnsi="Times New Roman" w:cs="Times New Roman"/>
          <w:b/>
          <w:bCs w:val="0"/>
          <w:color w:val="auto"/>
          <w:sz w:val="26"/>
          <w:szCs w:val="26"/>
        </w:rPr>
      </w:pPr>
      <w:bookmarkStart w:id="21" w:name="_Toc1686"/>
      <w:bookmarkStart w:id="22" w:name="_Toc18315"/>
      <w:r>
        <w:rPr>
          <w:rFonts w:hint="default" w:ascii="Times New Roman" w:hAnsi="Times New Roman" w:cs="Times New Roman"/>
          <w:b/>
          <w:bCs w:val="0"/>
          <w:color w:val="auto"/>
          <w:sz w:val="26"/>
          <w:szCs w:val="26"/>
        </w:rPr>
        <w:t>CHƯƠNG I: TIỀN XỬ LÝ DỮ LIỆU</w:t>
      </w:r>
      <w:bookmarkEnd w:id="21"/>
      <w:bookmarkEnd w:id="22"/>
    </w:p>
    <w:p w14:paraId="4CE147E5">
      <w:pPr>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1.Tải dữ liệu và xem dữ liệu</w:t>
      </w:r>
    </w:p>
    <w:p w14:paraId="4566EAB5">
      <w:pPr>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1.1 Import thư viện và đọc dữ liệu</w:t>
      </w:r>
    </w:p>
    <w:p w14:paraId="798CC065">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import </w:t>
      </w:r>
      <w:r>
        <w:rPr>
          <w:rFonts w:hint="default" w:ascii="Times New Roman" w:hAnsi="Times New Roman" w:eastAsia="Times New Roman" w:cs="Times New Roman"/>
          <w:bCs/>
          <w:color w:val="auto"/>
          <w:kern w:val="0"/>
          <w:sz w:val="26"/>
          <w:szCs w:val="26"/>
          <w:u w:val="single"/>
          <w14:ligatures w14:val="none"/>
        </w:rPr>
        <w:t>pandas</w:t>
      </w:r>
      <w:r>
        <w:rPr>
          <w:rFonts w:hint="default" w:ascii="Times New Roman" w:hAnsi="Times New Roman" w:eastAsia="Times New Roman" w:cs="Times New Roman"/>
          <w:bCs/>
          <w:color w:val="auto"/>
          <w:kern w:val="0"/>
          <w:sz w:val="26"/>
          <w:szCs w:val="26"/>
          <w14:ligatures w14:val="none"/>
        </w:rPr>
        <w:t xml:space="preserve"> as </w:t>
      </w:r>
      <w:r>
        <w:rPr>
          <w:rFonts w:hint="default" w:ascii="Times New Roman" w:hAnsi="Times New Roman" w:eastAsia="Times New Roman" w:cs="Times New Roman"/>
          <w:bCs/>
          <w:color w:val="auto"/>
          <w:kern w:val="0"/>
          <w:sz w:val="26"/>
          <w:szCs w:val="26"/>
          <w:u w:val="single"/>
          <w14:ligatures w14:val="none"/>
        </w:rPr>
        <w:t>pd</w:t>
      </w:r>
    </w:p>
    <w:p w14:paraId="27BDE4B2">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import </w:t>
      </w:r>
      <w:r>
        <w:rPr>
          <w:rFonts w:hint="default" w:ascii="Times New Roman" w:hAnsi="Times New Roman" w:eastAsia="Times New Roman" w:cs="Times New Roman"/>
          <w:bCs/>
          <w:color w:val="auto"/>
          <w:kern w:val="0"/>
          <w:sz w:val="26"/>
          <w:szCs w:val="26"/>
          <w:u w:val="single"/>
          <w14:ligatures w14:val="none"/>
        </w:rPr>
        <w:t>numpy</w:t>
      </w:r>
      <w:r>
        <w:rPr>
          <w:rFonts w:hint="default" w:ascii="Times New Roman" w:hAnsi="Times New Roman" w:eastAsia="Times New Roman" w:cs="Times New Roman"/>
          <w:bCs/>
          <w:color w:val="auto"/>
          <w:kern w:val="0"/>
          <w:sz w:val="26"/>
          <w:szCs w:val="26"/>
          <w14:ligatures w14:val="none"/>
        </w:rPr>
        <w:t xml:space="preserve"> as </w:t>
      </w:r>
      <w:r>
        <w:rPr>
          <w:rFonts w:hint="default" w:ascii="Times New Roman" w:hAnsi="Times New Roman" w:eastAsia="Times New Roman" w:cs="Times New Roman"/>
          <w:bCs/>
          <w:color w:val="auto"/>
          <w:kern w:val="0"/>
          <w:sz w:val="26"/>
          <w:szCs w:val="26"/>
          <w:u w:val="single"/>
          <w14:ligatures w14:val="none"/>
        </w:rPr>
        <w:t>np</w:t>
      </w:r>
    </w:p>
    <w:p w14:paraId="3AFB39D6">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import </w:t>
      </w:r>
      <w:r>
        <w:rPr>
          <w:rFonts w:hint="default" w:ascii="Times New Roman" w:hAnsi="Times New Roman" w:eastAsia="Times New Roman" w:cs="Times New Roman"/>
          <w:bCs/>
          <w:color w:val="auto"/>
          <w:kern w:val="0"/>
          <w:sz w:val="26"/>
          <w:szCs w:val="26"/>
          <w:u w:val="single"/>
          <w14:ligatures w14:val="none"/>
        </w:rPr>
        <w:t>matplotlib</w:t>
      </w:r>
      <w:r>
        <w:rPr>
          <w:rFonts w:hint="default" w:ascii="Times New Roman" w:hAnsi="Times New Roman" w:eastAsia="Times New Roman" w:cs="Times New Roman"/>
          <w:bCs/>
          <w:color w:val="auto"/>
          <w:kern w:val="0"/>
          <w:sz w:val="26"/>
          <w:szCs w:val="26"/>
          <w14:ligatures w14:val="none"/>
        </w:rPr>
        <w:t>.</w:t>
      </w:r>
      <w:r>
        <w:rPr>
          <w:rFonts w:hint="default" w:ascii="Times New Roman" w:hAnsi="Times New Roman" w:eastAsia="Times New Roman" w:cs="Times New Roman"/>
          <w:bCs/>
          <w:color w:val="auto"/>
          <w:kern w:val="0"/>
          <w:sz w:val="26"/>
          <w:szCs w:val="26"/>
          <w:u w:val="single"/>
          <w14:ligatures w14:val="none"/>
        </w:rPr>
        <w:t>pyplot</w:t>
      </w:r>
      <w:r>
        <w:rPr>
          <w:rFonts w:hint="default" w:ascii="Times New Roman" w:hAnsi="Times New Roman" w:eastAsia="Times New Roman" w:cs="Times New Roman"/>
          <w:bCs/>
          <w:color w:val="auto"/>
          <w:kern w:val="0"/>
          <w:sz w:val="26"/>
          <w:szCs w:val="26"/>
          <w14:ligatures w14:val="none"/>
        </w:rPr>
        <w:t xml:space="preserve"> as </w:t>
      </w:r>
      <w:r>
        <w:rPr>
          <w:rFonts w:hint="default" w:ascii="Times New Roman" w:hAnsi="Times New Roman" w:eastAsia="Times New Roman" w:cs="Times New Roman"/>
          <w:bCs/>
          <w:color w:val="auto"/>
          <w:kern w:val="0"/>
          <w:sz w:val="26"/>
          <w:szCs w:val="26"/>
          <w:u w:val="single"/>
          <w14:ligatures w14:val="none"/>
        </w:rPr>
        <w:t>plt</w:t>
      </w:r>
    </w:p>
    <w:p w14:paraId="52E690EC">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import </w:t>
      </w:r>
      <w:r>
        <w:rPr>
          <w:rFonts w:hint="default" w:ascii="Times New Roman" w:hAnsi="Times New Roman" w:eastAsia="Times New Roman" w:cs="Times New Roman"/>
          <w:bCs/>
          <w:color w:val="auto"/>
          <w:kern w:val="0"/>
          <w:sz w:val="26"/>
          <w:szCs w:val="26"/>
          <w:u w:val="single"/>
          <w14:ligatures w14:val="none"/>
        </w:rPr>
        <w:t>seaborn</w:t>
      </w:r>
      <w:r>
        <w:rPr>
          <w:rFonts w:hint="default" w:ascii="Times New Roman" w:hAnsi="Times New Roman" w:eastAsia="Times New Roman" w:cs="Times New Roman"/>
          <w:bCs/>
          <w:color w:val="auto"/>
          <w:kern w:val="0"/>
          <w:sz w:val="26"/>
          <w:szCs w:val="26"/>
          <w14:ligatures w14:val="none"/>
        </w:rPr>
        <w:t xml:space="preserve"> as </w:t>
      </w:r>
      <w:r>
        <w:rPr>
          <w:rFonts w:hint="default" w:ascii="Times New Roman" w:hAnsi="Times New Roman" w:eastAsia="Times New Roman" w:cs="Times New Roman"/>
          <w:bCs/>
          <w:color w:val="auto"/>
          <w:kern w:val="0"/>
          <w:sz w:val="26"/>
          <w:szCs w:val="26"/>
          <w:u w:val="single"/>
          <w14:ligatures w14:val="none"/>
        </w:rPr>
        <w:t>sns</w:t>
      </w:r>
    </w:p>
    <w:p w14:paraId="725280D4">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import </w:t>
      </w:r>
      <w:r>
        <w:rPr>
          <w:rFonts w:hint="default" w:ascii="Times New Roman" w:hAnsi="Times New Roman" w:eastAsia="Times New Roman" w:cs="Times New Roman"/>
          <w:bCs/>
          <w:color w:val="auto"/>
          <w:kern w:val="0"/>
          <w:sz w:val="26"/>
          <w:szCs w:val="26"/>
          <w:u w:val="single"/>
          <w14:ligatures w14:val="none"/>
        </w:rPr>
        <w:t>math</w:t>
      </w:r>
    </w:p>
    <w:p w14:paraId="62252FB6">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p>
    <w:p w14:paraId="47A44C22">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df = </w:t>
      </w:r>
      <w:r>
        <w:rPr>
          <w:rFonts w:hint="default" w:ascii="Times New Roman" w:hAnsi="Times New Roman" w:eastAsia="Times New Roman" w:cs="Times New Roman"/>
          <w:bCs/>
          <w:color w:val="auto"/>
          <w:kern w:val="0"/>
          <w:sz w:val="26"/>
          <w:szCs w:val="26"/>
          <w:u w:val="single"/>
          <w14:ligatures w14:val="none"/>
        </w:rPr>
        <w:t>pd</w:t>
      </w:r>
      <w:r>
        <w:rPr>
          <w:rFonts w:hint="default" w:ascii="Times New Roman" w:hAnsi="Times New Roman" w:eastAsia="Times New Roman" w:cs="Times New Roman"/>
          <w:bCs/>
          <w:color w:val="auto"/>
          <w:kern w:val="0"/>
          <w:sz w:val="26"/>
          <w:szCs w:val="26"/>
          <w14:ligatures w14:val="none"/>
        </w:rPr>
        <w:t>.read_csv("heart.csv")</w:t>
      </w:r>
    </w:p>
    <w:p w14:paraId="5328B3CB">
      <w:pPr>
        <w:shd w:val="clear" w:color="auto" w:fill="272822"/>
        <w:tabs>
          <w:tab w:val="right" w:pos="9360"/>
        </w:tabs>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df.head()</w:t>
      </w:r>
      <w:r>
        <w:rPr>
          <w:rFonts w:hint="default" w:ascii="Times New Roman" w:hAnsi="Times New Roman" w:eastAsia="Times New Roman" w:cs="Times New Roman"/>
          <w:bCs/>
          <w:color w:val="auto"/>
          <w:kern w:val="0"/>
          <w:sz w:val="26"/>
          <w:szCs w:val="26"/>
          <w14:ligatures w14:val="none"/>
        </w:rPr>
        <w:tab/>
      </w:r>
    </w:p>
    <w:p w14:paraId="1A2EED37">
      <w:pPr>
        <w:rPr>
          <w:rFonts w:hint="default" w:ascii="Times New Roman" w:hAnsi="Times New Roman" w:cs="Times New Roman"/>
          <w:bCs/>
          <w:color w:val="auto"/>
          <w:sz w:val="26"/>
          <w:szCs w:val="26"/>
        </w:rPr>
      </w:pPr>
    </w:p>
    <w:p w14:paraId="7B5806E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chi tiết:</w:t>
      </w:r>
    </w:p>
    <w:p w14:paraId="7B0EEEE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pandas (pd): Thư viện xử lý dữ liệu dạng bảng, cung cấp cấu trúc DataFrame giúp thao tác và phân tích dữ liệu hiệu quả.</w:t>
      </w:r>
    </w:p>
    <w:p w14:paraId="06F07D0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numpy (np): Thư viện tính toán số học, hỗ trợ các phép toán trên mảng đa chiều.</w:t>
      </w:r>
    </w:p>
    <w:p w14:paraId="52F905F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matplotlib.pyplot (plt): Thư viện vẽ biểu đồ cơ bản trong Python.</w:t>
      </w:r>
    </w:p>
    <w:p w14:paraId="3666330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seaborn (sns): Thư viện trực quan hóa dữ liệu nâng cao, tích hợp tốt với pandas.</w:t>
      </w:r>
    </w:p>
    <w:p w14:paraId="09BFDDF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math: Thư viện toán học chuẩn của Python.</w:t>
      </w:r>
    </w:p>
    <w:p w14:paraId="20B351C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pd.read_csv("heart.csv"): Đọc dữ liệu từ file CSV và chuyển thành DataFrame. File heart.csv gồm 918 quan sát về bệnh tim.</w:t>
      </w:r>
    </w:p>
    <w:p w14:paraId="1A56161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df.head(): Hiển thị 5 dòng dữ liệu đầu tiên nhằm kiểm tra nhanh cấu trúc dữ liệu.</w:t>
      </w:r>
    </w:p>
    <w:p w14:paraId="754041D8">
      <w:pPr>
        <w:keepNext/>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194435"/>
            <wp:effectExtent l="0" t="0" r="0" b="5715"/>
            <wp:docPr id="490815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15283" name="Picture 1"/>
                    <pic:cNvPicPr>
                      <a:picLocks noChangeAspect="1"/>
                    </pic:cNvPicPr>
                  </pic:nvPicPr>
                  <pic:blipFill>
                    <a:blip r:embed="rId10"/>
                    <a:stretch>
                      <a:fillRect/>
                    </a:stretch>
                  </pic:blipFill>
                  <pic:spPr>
                    <a:xfrm>
                      <a:off x="0" y="0"/>
                      <a:ext cx="5943600" cy="1194435"/>
                    </a:xfrm>
                    <a:prstGeom prst="rect">
                      <a:avLst/>
                    </a:prstGeom>
                  </pic:spPr>
                </pic:pic>
              </a:graphicData>
            </a:graphic>
          </wp:inline>
        </w:drawing>
      </w:r>
    </w:p>
    <w:p w14:paraId="3803094D">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5 dòng đầu của tập dữ liệu</w:t>
      </w:r>
    </w:p>
    <w:p w14:paraId="15D04BE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 5 dòng đầu tiên cho thấy mỗi quan sát tương ứng với một bệnh nhân, các cột thể hiện các thông số lâm sàng và biến mục tiêu HeartDisease.</w:t>
      </w:r>
    </w:p>
    <w:p w14:paraId="3F62ACBC">
      <w:pPr>
        <w:rPr>
          <w:rFonts w:hint="default" w:ascii="Times New Roman" w:hAnsi="Times New Roman" w:cs="Times New Roman"/>
          <w:bCs/>
          <w:color w:val="auto"/>
          <w:sz w:val="26"/>
          <w:szCs w:val="26"/>
        </w:rPr>
      </w:pPr>
    </w:p>
    <w:p w14:paraId="6E4A9F4B">
      <w:pPr>
        <w:pStyle w:val="39"/>
        <w:numPr>
          <w:ilvl w:val="1"/>
          <w:numId w:val="2"/>
        </w:numPr>
        <w:spacing w:after="120" w:line="360" w:lineRule="auto"/>
        <w:ind w:left="1160" w:leftChars="0" w:firstLineChars="0"/>
        <w:outlineLvl w:val="1"/>
        <w:rPr>
          <w:rFonts w:hint="default" w:ascii="Times New Roman" w:hAnsi="Times New Roman" w:cs="Times New Roman"/>
          <w:bCs/>
          <w:color w:val="auto"/>
          <w:sz w:val="26"/>
          <w:szCs w:val="26"/>
        </w:rPr>
      </w:pPr>
      <w:bookmarkStart w:id="23" w:name="_Toc25022"/>
      <w:r>
        <w:rPr>
          <w:rFonts w:hint="default" w:ascii="Times New Roman" w:hAnsi="Times New Roman" w:cs="Times New Roman"/>
          <w:bCs/>
          <w:color w:val="auto"/>
          <w:sz w:val="26"/>
          <w:szCs w:val="26"/>
        </w:rPr>
        <w:t>Kiểm tra thông tin tổng quát</w:t>
      </w:r>
      <w:bookmarkEnd w:id="23"/>
    </w:p>
    <w:p w14:paraId="6BFA5D66">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 xml:space="preserve"># Xem thông tin tổng quan của DataFrame </w:t>
      </w:r>
    </w:p>
    <w:p w14:paraId="203DD4FB">
      <w:pPr>
        <w:shd w:val="clear" w:color="auto" w:fill="272822"/>
        <w:spacing w:after="0" w:line="300" w:lineRule="atLeast"/>
        <w:rPr>
          <w:rFonts w:hint="default" w:ascii="Times New Roman" w:hAnsi="Times New Roman" w:eastAsia="Times New Roman" w:cs="Times New Roman"/>
          <w:bCs/>
          <w:color w:val="auto"/>
          <w:kern w:val="0"/>
          <w:sz w:val="26"/>
          <w:szCs w:val="26"/>
          <w14:ligatures w14:val="none"/>
        </w:rPr>
      </w:pPr>
      <w:r>
        <w:rPr>
          <w:rFonts w:hint="default" w:ascii="Times New Roman" w:hAnsi="Times New Roman" w:eastAsia="Times New Roman" w:cs="Times New Roman"/>
          <w:bCs/>
          <w:color w:val="auto"/>
          <w:kern w:val="0"/>
          <w:sz w:val="26"/>
          <w:szCs w:val="26"/>
          <w14:ligatures w14:val="none"/>
        </w:rPr>
        <w:t>df.info()</w:t>
      </w:r>
    </w:p>
    <w:p w14:paraId="4AF8D44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w:t>
      </w:r>
    </w:p>
    <w:p w14:paraId="46F46FCD">
      <w:pPr>
        <w:numPr>
          <w:ilvl w:val="0"/>
          <w:numId w:val="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df.info() được sử dụng để hiển thị thông tin tổng quan của DataFrame, bao gồm:</w:t>
      </w:r>
    </w:p>
    <w:p w14:paraId="2A71D44E">
      <w:pPr>
        <w:numPr>
          <w:ilvl w:val="1"/>
          <w:numId w:val="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lượng dòng (observations) và số lượng cột (features)</w:t>
      </w:r>
    </w:p>
    <w:p w14:paraId="6BEA7D17">
      <w:pPr>
        <w:numPr>
          <w:ilvl w:val="1"/>
          <w:numId w:val="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Tên các cột và kiểu dữ liệu tương ứng (int64, float64, object)</w:t>
      </w:r>
    </w:p>
    <w:p w14:paraId="1DCDC382">
      <w:pPr>
        <w:numPr>
          <w:ilvl w:val="1"/>
          <w:numId w:val="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lượng giá trị không bị thiếu (non-null) của từng cột</w:t>
      </w:r>
    </w:p>
    <w:p w14:paraId="79D21848">
      <w:pPr>
        <w:numPr>
          <w:ilvl w:val="1"/>
          <w:numId w:val="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Dung lượng bộ nhớ mà DataFrame sử dụng</w:t>
      </w:r>
    </w:p>
    <w:p w14:paraId="31198A70">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1938020" cy="1826260"/>
            <wp:effectExtent l="0" t="0" r="5080" b="2540"/>
            <wp:docPr id="36304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48144" name="Picture 1"/>
                    <pic:cNvPicPr>
                      <a:picLocks noChangeAspect="1"/>
                    </pic:cNvPicPr>
                  </pic:nvPicPr>
                  <pic:blipFill>
                    <a:blip r:embed="rId11"/>
                    <a:stretch>
                      <a:fillRect/>
                    </a:stretch>
                  </pic:blipFill>
                  <pic:spPr>
                    <a:xfrm>
                      <a:off x="0" y="0"/>
                      <a:ext cx="1949582" cy="1837106"/>
                    </a:xfrm>
                    <a:prstGeom prst="rect">
                      <a:avLst/>
                    </a:prstGeom>
                  </pic:spPr>
                </pic:pic>
              </a:graphicData>
            </a:graphic>
          </wp:inline>
        </w:drawing>
      </w:r>
    </w:p>
    <w:p w14:paraId="4F188A62">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Thông tin tổng quan của dữ liệu.</w:t>
      </w:r>
    </w:p>
    <w:p w14:paraId="3403C5E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0FCB305E">
      <w:pPr>
        <w:numPr>
          <w:ilvl w:val="0"/>
          <w:numId w:val="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Tập dữ liệu gồm 918 dòng dữ liệu và 12 cột.</w:t>
      </w:r>
    </w:p>
    <w:p w14:paraId="010B41A5">
      <w:pPr>
        <w:numPr>
          <w:ilvl w:val="0"/>
          <w:numId w:val="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Dữ liệu bao gồm:</w:t>
      </w:r>
    </w:p>
    <w:p w14:paraId="27E212F6">
      <w:pPr>
        <w:numPr>
          <w:ilvl w:val="1"/>
          <w:numId w:val="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biến số (int64, float64)</w:t>
      </w:r>
    </w:p>
    <w:p w14:paraId="26FE2DCE">
      <w:pPr>
        <w:numPr>
          <w:ilvl w:val="1"/>
          <w:numId w:val="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Một số biến phân loại (object)</w:t>
      </w:r>
    </w:p>
    <w:p w14:paraId="002FECED">
      <w:pPr>
        <w:numPr>
          <w:ilvl w:val="0"/>
          <w:numId w:val="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tồn tại giá trị bị thiếu trong tập dữ liệu, tất cả các cột đều có 918 non-null values.</w:t>
      </w:r>
    </w:p>
    <w:p w14:paraId="025ABE7E">
      <w:pPr>
        <w:rPr>
          <w:rFonts w:hint="default" w:ascii="Times New Roman" w:hAnsi="Times New Roman" w:cs="Times New Roman"/>
          <w:bCs/>
          <w:color w:val="auto"/>
          <w:sz w:val="26"/>
          <w:szCs w:val="26"/>
        </w:rPr>
      </w:pPr>
    </w:p>
    <w:p w14:paraId="1B6CBCC3">
      <w:pPr>
        <w:pStyle w:val="39"/>
        <w:numPr>
          <w:ilvl w:val="1"/>
          <w:numId w:val="2"/>
        </w:numPr>
        <w:spacing w:after="120" w:line="360" w:lineRule="auto"/>
        <w:ind w:left="1160" w:leftChars="0" w:firstLineChars="0"/>
        <w:outlineLvl w:val="1"/>
        <w:rPr>
          <w:rFonts w:hint="default" w:ascii="Times New Roman" w:hAnsi="Times New Roman" w:cs="Times New Roman"/>
          <w:b/>
          <w:bCs w:val="0"/>
          <w:color w:val="auto"/>
          <w:sz w:val="26"/>
          <w:szCs w:val="26"/>
        </w:rPr>
      </w:pPr>
      <w:bookmarkStart w:id="24" w:name="_Toc9183"/>
      <w:r>
        <w:rPr>
          <w:rFonts w:hint="default" w:ascii="Times New Roman" w:hAnsi="Times New Roman" w:cs="Times New Roman"/>
          <w:b/>
          <w:bCs w:val="0"/>
          <w:color w:val="auto"/>
          <w:sz w:val="26"/>
          <w:szCs w:val="26"/>
        </w:rPr>
        <w:t>Kiểm tra dữ liệu thiếu và trùng lặp</w:t>
      </w:r>
      <w:bookmarkEnd w:id="24"/>
    </w:p>
    <w:p w14:paraId="528B93F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829945"/>
            <wp:effectExtent l="0" t="0" r="0" b="8255"/>
            <wp:docPr id="38726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61898" name="Picture 1"/>
                    <pic:cNvPicPr>
                      <a:picLocks noChangeAspect="1"/>
                    </pic:cNvPicPr>
                  </pic:nvPicPr>
                  <pic:blipFill>
                    <a:blip r:embed="rId12"/>
                    <a:stretch>
                      <a:fillRect/>
                    </a:stretch>
                  </pic:blipFill>
                  <pic:spPr>
                    <a:xfrm>
                      <a:off x="0" y="0"/>
                      <a:ext cx="5943600" cy="829945"/>
                    </a:xfrm>
                    <a:prstGeom prst="rect">
                      <a:avLst/>
                    </a:prstGeom>
                  </pic:spPr>
                </pic:pic>
              </a:graphicData>
            </a:graphic>
          </wp:inline>
        </w:drawing>
      </w:r>
    </w:p>
    <w:p w14:paraId="1EB278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chi tiết:</w:t>
      </w:r>
    </w:p>
    <w:p w14:paraId="3FD298B6">
      <w:pPr>
        <w:numPr>
          <w:ilvl w:val="0"/>
          <w:numId w:val="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df.duplicated(): Trả về Series boolean, True nếu dòng đó trùng lặp với dòng trước đó.</w:t>
      </w:r>
    </w:p>
    <w:p w14:paraId="0D395856">
      <w:pPr>
        <w:numPr>
          <w:ilvl w:val="0"/>
          <w:numId w:val="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.sum(): Đếm tổng số dòng trùng lặp.</w:t>
      </w:r>
    </w:p>
    <w:p w14:paraId="6BFE8307">
      <w:pPr>
        <w:numPr>
          <w:ilvl w:val="0"/>
          <w:numId w:val="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df.isnull(): Trả về DataFrame boolean, True nếu giá trị là NaN (null/missing).</w:t>
      </w:r>
    </w:p>
    <w:p w14:paraId="1DF58EB1">
      <w:pPr>
        <w:numPr>
          <w:ilvl w:val="0"/>
          <w:numId w:val="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df.isnull().sum(): Đếm số giá trị thiếu của từng cột.</w:t>
      </w:r>
    </w:p>
    <w:p w14:paraId="2E5E23B8">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1735455" cy="1850390"/>
            <wp:effectExtent l="0" t="0" r="0" b="0"/>
            <wp:docPr id="3339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91048" name="Picture 1"/>
                    <pic:cNvPicPr>
                      <a:picLocks noChangeAspect="1"/>
                    </pic:cNvPicPr>
                  </pic:nvPicPr>
                  <pic:blipFill>
                    <a:blip r:embed="rId13"/>
                    <a:stretch>
                      <a:fillRect/>
                    </a:stretch>
                  </pic:blipFill>
                  <pic:spPr>
                    <a:xfrm>
                      <a:off x="0" y="0"/>
                      <a:ext cx="1740703" cy="1855897"/>
                    </a:xfrm>
                    <a:prstGeom prst="rect">
                      <a:avLst/>
                    </a:prstGeom>
                  </pic:spPr>
                </pic:pic>
              </a:graphicData>
            </a:graphic>
          </wp:inline>
        </w:drawing>
      </w:r>
    </w:p>
    <w:p w14:paraId="0E97D94B">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Kiểm tra giá trị trùng lặp.</w:t>
      </w:r>
    </w:p>
    <w:p w14:paraId="2F800A6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 Kết quả cho thấy dataset không có giá trị bị trùng lặp và không có giá trị NaN.</w:t>
      </w:r>
    </w:p>
    <w:p w14:paraId="201049DE">
      <w:pPr>
        <w:rPr>
          <w:rFonts w:hint="default" w:ascii="Times New Roman" w:hAnsi="Times New Roman" w:cs="Times New Roman"/>
          <w:bCs/>
          <w:color w:val="auto"/>
          <w:sz w:val="26"/>
          <w:szCs w:val="26"/>
        </w:rPr>
      </w:pPr>
    </w:p>
    <w:p w14:paraId="3DAC5B03">
      <w:pPr>
        <w:pStyle w:val="39"/>
        <w:numPr>
          <w:ilvl w:val="1"/>
          <w:numId w:val="2"/>
        </w:numPr>
        <w:spacing w:after="120" w:line="360" w:lineRule="auto"/>
        <w:ind w:left="1160" w:leftChars="0" w:firstLineChars="0"/>
        <w:outlineLvl w:val="1"/>
        <w:rPr>
          <w:rFonts w:hint="default" w:ascii="Times New Roman" w:hAnsi="Times New Roman" w:cs="Times New Roman"/>
          <w:b/>
          <w:bCs w:val="0"/>
          <w:color w:val="auto"/>
          <w:sz w:val="26"/>
          <w:szCs w:val="26"/>
        </w:rPr>
      </w:pPr>
      <w:bookmarkStart w:id="25" w:name="_Toc2240"/>
      <w:r>
        <w:rPr>
          <w:rFonts w:hint="default" w:ascii="Times New Roman" w:hAnsi="Times New Roman" w:cs="Times New Roman"/>
          <w:b/>
          <w:bCs w:val="0"/>
          <w:color w:val="auto"/>
          <w:sz w:val="26"/>
          <w:szCs w:val="26"/>
        </w:rPr>
        <w:t>Kiểm tra mất cân bằng dữ liệu (Imbalanced Data)</w:t>
      </w:r>
      <w:bookmarkEnd w:id="25"/>
    </w:p>
    <w:p w14:paraId="00FAE36C">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3723640"/>
            <wp:effectExtent l="0" t="0" r="0" b="10160"/>
            <wp:docPr id="205318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89312" name="Picture 1"/>
                    <pic:cNvPicPr>
                      <a:picLocks noChangeAspect="1"/>
                    </pic:cNvPicPr>
                  </pic:nvPicPr>
                  <pic:blipFill>
                    <a:blip r:embed="rId14"/>
                    <a:stretch>
                      <a:fillRect/>
                    </a:stretch>
                  </pic:blipFill>
                  <pic:spPr>
                    <a:xfrm>
                      <a:off x="0" y="0"/>
                      <a:ext cx="5943600" cy="3723640"/>
                    </a:xfrm>
                    <a:prstGeom prst="rect">
                      <a:avLst/>
                    </a:prstGeom>
                  </pic:spPr>
                </pic:pic>
              </a:graphicData>
            </a:graphic>
          </wp:inline>
        </w:drawing>
      </w:r>
    </w:p>
    <w:p w14:paraId="5DCE039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chi tiết:</w:t>
      </w:r>
    </w:p>
    <w:p w14:paraId="4A8C3B41">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value_counts(): Đếm số lượng mỗi giá trị trong cột.</w:t>
      </w:r>
    </w:p>
    <w:p w14:paraId="11DF7B95">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normalize=True: Chuyển đổi thành tỷ lệ phần trăm (0-1).</w:t>
      </w:r>
    </w:p>
    <w:p w14:paraId="2759CD0E">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mul(100).round(2): Nhân 100 và làm tròn 2 chữ số để hiển thị %.</w:t>
      </w:r>
    </w:p>
    <w:p w14:paraId="6F70267A">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plt.subplots(1, 2): Tạo figure với 1 hàng, 2 cột để vẽ 2 biểu đồ cạnh nhau.</w:t>
      </w:r>
    </w:p>
    <w:p w14:paraId="018B16B0">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kind='bar': Vẽ biểu đồ cột.</w:t>
      </w:r>
    </w:p>
    <w:p w14:paraId="49016FC9">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kind='pie': Vẽ biểu đồ tròn.</w:t>
      </w:r>
    </w:p>
    <w:p w14:paraId="0ED94955">
      <w:pPr>
        <w:numPr>
          <w:ilvl w:val="0"/>
          <w:numId w:val="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autopct='%1.1f%%': Hiển thị % trên biểu đồ tròn với 1 chữ số thập phân.</w:t>
      </w:r>
    </w:p>
    <w:p w14:paraId="2009A71A">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4410710" cy="2426970"/>
            <wp:effectExtent l="0" t="0" r="8890" b="11430"/>
            <wp:docPr id="172114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42010" name="Picture 1"/>
                    <pic:cNvPicPr>
                      <a:picLocks noChangeAspect="1"/>
                    </pic:cNvPicPr>
                  </pic:nvPicPr>
                  <pic:blipFill>
                    <a:blip r:embed="rId15"/>
                    <a:stretch>
                      <a:fillRect/>
                    </a:stretch>
                  </pic:blipFill>
                  <pic:spPr>
                    <a:xfrm>
                      <a:off x="0" y="0"/>
                      <a:ext cx="4428998" cy="2437368"/>
                    </a:xfrm>
                    <a:prstGeom prst="rect">
                      <a:avLst/>
                    </a:prstGeom>
                  </pic:spPr>
                </pic:pic>
              </a:graphicData>
            </a:graphic>
          </wp:inline>
        </w:drawing>
      </w:r>
    </w:p>
    <w:p w14:paraId="5E565CAF">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biểu đồ IMBALANCED</w:t>
      </w:r>
    </w:p>
    <w:p w14:paraId="503B045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 về mất cân bằng dữ liệu:</w:t>
      </w:r>
    </w:p>
    <w:p w14:paraId="59B012E5">
      <w:pPr>
        <w:numPr>
          <w:ilvl w:val="0"/>
          <w:numId w:val="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Lớp HeartDisease = 1 (mắc bệnh) chiếm khoảng 55% (508 mẫu)</w:t>
      </w:r>
    </w:p>
    <w:p w14:paraId="6635AF28">
      <w:pPr>
        <w:numPr>
          <w:ilvl w:val="0"/>
          <w:numId w:val="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Lớp HeartDisease = 0 (không mắc bệnh) chiếm khoảng 45% (410 mẫu)</w:t>
      </w:r>
    </w:p>
    <w:p w14:paraId="45FCE15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luận: Dữ liệu có sự mất cân bằng nhẹ (tỷ lệ 55:45), không nghiêm trọng như các bài toán với tỷ lệ 95:5. Tuy nhiên, nhóm vẫn sử dụng các kỹ thuật xử lý như stratify khi chia dữ liệu và class_weight='balanced' trong mô hình để đảm bảo công bằng.</w:t>
      </w:r>
    </w:p>
    <w:p w14:paraId="479C55BB">
      <w:pPr>
        <w:rPr>
          <w:rFonts w:hint="default" w:ascii="Times New Roman" w:hAnsi="Times New Roman" w:cs="Times New Roman"/>
          <w:bCs/>
          <w:color w:val="auto"/>
          <w:sz w:val="26"/>
          <w:szCs w:val="26"/>
        </w:rPr>
      </w:pPr>
    </w:p>
    <w:p w14:paraId="58AC4B23">
      <w:pPr>
        <w:pStyle w:val="39"/>
        <w:numPr>
          <w:ilvl w:val="1"/>
          <w:numId w:val="2"/>
        </w:numPr>
        <w:spacing w:after="120" w:line="360" w:lineRule="auto"/>
        <w:ind w:left="1160" w:leftChars="0" w:firstLineChars="0"/>
        <w:outlineLvl w:val="1"/>
        <w:rPr>
          <w:rFonts w:hint="default" w:ascii="Times New Roman" w:hAnsi="Times New Roman" w:cs="Times New Roman"/>
          <w:b/>
          <w:bCs w:val="0"/>
          <w:color w:val="auto"/>
          <w:sz w:val="26"/>
          <w:szCs w:val="26"/>
        </w:rPr>
      </w:pPr>
      <w:bookmarkStart w:id="26" w:name="_Toc32764"/>
      <w:r>
        <w:rPr>
          <w:rFonts w:hint="default" w:ascii="Times New Roman" w:hAnsi="Times New Roman" w:cs="Times New Roman"/>
          <w:b/>
          <w:bCs w:val="0"/>
          <w:color w:val="auto"/>
          <w:sz w:val="26"/>
          <w:szCs w:val="26"/>
        </w:rPr>
        <w:t>Thống kê mô tả các biến</w:t>
      </w:r>
      <w:bookmarkEnd w:id="26"/>
    </w:p>
    <w:p w14:paraId="59445125">
      <w:pPr>
        <w:pStyle w:val="4"/>
        <w:numPr>
          <w:ilvl w:val="2"/>
          <w:numId w:val="2"/>
        </w:numPr>
        <w:bidi w:val="0"/>
        <w:rPr>
          <w:rFonts w:hint="default" w:ascii="Times New Roman" w:hAnsi="Times New Roman" w:cs="Times New Roman"/>
          <w:b/>
          <w:bCs/>
          <w:color w:val="auto"/>
          <w:sz w:val="26"/>
          <w:szCs w:val="26"/>
        </w:rPr>
      </w:pPr>
      <w:bookmarkStart w:id="27" w:name="_Toc29088"/>
      <w:r>
        <w:rPr>
          <w:rFonts w:hint="default" w:ascii="Times New Roman" w:hAnsi="Times New Roman" w:cs="Times New Roman"/>
          <w:b/>
          <w:bCs/>
          <w:color w:val="auto"/>
          <w:sz w:val="26"/>
          <w:szCs w:val="26"/>
        </w:rPr>
        <w:t>Thống kê mô tả biến số</w:t>
      </w:r>
      <w:bookmarkEnd w:id="27"/>
    </w:p>
    <w:p w14:paraId="5B3B374A">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337185"/>
            <wp:effectExtent l="0" t="0" r="0" b="5715"/>
            <wp:docPr id="148116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68111" name="Picture 1"/>
                    <pic:cNvPicPr>
                      <a:picLocks noChangeAspect="1"/>
                    </pic:cNvPicPr>
                  </pic:nvPicPr>
                  <pic:blipFill>
                    <a:blip r:embed="rId16"/>
                    <a:stretch>
                      <a:fillRect/>
                    </a:stretch>
                  </pic:blipFill>
                  <pic:spPr>
                    <a:xfrm>
                      <a:off x="0" y="0"/>
                      <a:ext cx="5943600" cy="337185"/>
                    </a:xfrm>
                    <a:prstGeom prst="rect">
                      <a:avLst/>
                    </a:prstGeom>
                  </pic:spPr>
                </pic:pic>
              </a:graphicData>
            </a:graphic>
          </wp:inline>
        </w:drawing>
      </w:r>
    </w:p>
    <w:p w14:paraId="692F2019">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4476750" cy="1784350"/>
            <wp:effectExtent l="0" t="0" r="0" b="6350"/>
            <wp:docPr id="27810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08237" name="Picture 1"/>
                    <pic:cNvPicPr>
                      <a:picLocks noChangeAspect="1"/>
                    </pic:cNvPicPr>
                  </pic:nvPicPr>
                  <pic:blipFill>
                    <a:blip r:embed="rId17"/>
                    <a:stretch>
                      <a:fillRect/>
                    </a:stretch>
                  </pic:blipFill>
                  <pic:spPr>
                    <a:xfrm>
                      <a:off x="0" y="0"/>
                      <a:ext cx="4489783" cy="1789678"/>
                    </a:xfrm>
                    <a:prstGeom prst="rect">
                      <a:avLst/>
                    </a:prstGeom>
                  </pic:spPr>
                </pic:pic>
              </a:graphicData>
            </a:graphic>
          </wp:inline>
        </w:drawing>
      </w:r>
    </w:p>
    <w:p w14:paraId="1C5439E9">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Thống kê các biến.</w:t>
      </w:r>
    </w:p>
    <w:p w14:paraId="6D4DCAD6">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Nhận xét quan trọng:</w:t>
      </w:r>
    </w:p>
    <w:p w14:paraId="5C6B707F">
      <w:pPr>
        <w:numPr>
          <w:ilvl w:val="0"/>
          <w:numId w:val="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RestingBP = 0 và Cholesterol = 0: Đây là các giá trị không hợp lý về mặt y khoa (huyết áp và cholesterol của người sống không thể bằng 0). Nhiều khả năng đây là dữ liệu thiếu được mã hóa bằng 0 → Cần xử lý ở bước làm sạch.</w:t>
      </w:r>
    </w:p>
    <w:p w14:paraId="20C7A29D">
      <w:pPr>
        <w:numPr>
          <w:ilvl w:val="0"/>
          <w:numId w:val="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có giá trị âm (-2.6): Giá trị âm của ST depression có ý nghĩa lâm sàng (ST elevation), cần được xem xét kỹ.</w:t>
      </w:r>
    </w:p>
    <w:p w14:paraId="25B618C9">
      <w:pPr>
        <w:numPr>
          <w:ilvl w:val="0"/>
          <w:numId w:val="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 std = 109.4: Độ biến động rất lớn, có khả năng tồn tại outliers.</w:t>
      </w:r>
    </w:p>
    <w:p w14:paraId="78CDA285">
      <w:pPr>
        <w:rPr>
          <w:rFonts w:hint="default" w:ascii="Times New Roman" w:hAnsi="Times New Roman" w:cs="Times New Roman"/>
          <w:bCs/>
          <w:color w:val="auto"/>
          <w:sz w:val="26"/>
          <w:szCs w:val="26"/>
        </w:rPr>
      </w:pPr>
    </w:p>
    <w:p w14:paraId="7C711E6C">
      <w:pPr>
        <w:pStyle w:val="4"/>
        <w:numPr>
          <w:ilvl w:val="2"/>
          <w:numId w:val="2"/>
        </w:numPr>
        <w:bidi w:val="0"/>
        <w:rPr>
          <w:rFonts w:hint="default" w:ascii="Times New Roman" w:hAnsi="Times New Roman" w:cs="Times New Roman"/>
          <w:b/>
          <w:bCs/>
          <w:color w:val="auto"/>
          <w:sz w:val="26"/>
          <w:szCs w:val="26"/>
        </w:rPr>
      </w:pPr>
      <w:bookmarkStart w:id="28" w:name="_Toc31710"/>
      <w:r>
        <w:rPr>
          <w:rFonts w:hint="default" w:ascii="Times New Roman" w:hAnsi="Times New Roman" w:cs="Times New Roman"/>
          <w:b/>
          <w:bCs/>
          <w:color w:val="auto"/>
          <w:sz w:val="26"/>
          <w:szCs w:val="26"/>
        </w:rPr>
        <w:t>Thống kê mô tả biến phân loại.</w:t>
      </w:r>
      <w:bookmarkEnd w:id="28"/>
    </w:p>
    <w:p w14:paraId="52D4091C">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339090"/>
            <wp:effectExtent l="0" t="0" r="0" b="3810"/>
            <wp:docPr id="208123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34362" name="Picture 1"/>
                    <pic:cNvPicPr>
                      <a:picLocks noChangeAspect="1"/>
                    </pic:cNvPicPr>
                  </pic:nvPicPr>
                  <pic:blipFill>
                    <a:blip r:embed="rId18"/>
                    <a:stretch>
                      <a:fillRect/>
                    </a:stretch>
                  </pic:blipFill>
                  <pic:spPr>
                    <a:xfrm>
                      <a:off x="0" y="0"/>
                      <a:ext cx="5943600" cy="339090"/>
                    </a:xfrm>
                    <a:prstGeom prst="rect">
                      <a:avLst/>
                    </a:prstGeom>
                  </pic:spPr>
                </pic:pic>
              </a:graphicData>
            </a:graphic>
          </wp:inline>
        </w:drawing>
      </w:r>
    </w:p>
    <w:p w14:paraId="5D30D549">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104130" cy="1504315"/>
            <wp:effectExtent l="0" t="0" r="1270" b="635"/>
            <wp:docPr id="16772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1447" name="Picture 1"/>
                    <pic:cNvPicPr>
                      <a:picLocks noChangeAspect="1"/>
                    </pic:cNvPicPr>
                  </pic:nvPicPr>
                  <pic:blipFill>
                    <a:blip r:embed="rId19"/>
                    <a:stretch>
                      <a:fillRect/>
                    </a:stretch>
                  </pic:blipFill>
                  <pic:spPr>
                    <a:xfrm>
                      <a:off x="0" y="0"/>
                      <a:ext cx="5104762" cy="1504762"/>
                    </a:xfrm>
                    <a:prstGeom prst="rect">
                      <a:avLst/>
                    </a:prstGeom>
                  </pic:spPr>
                </pic:pic>
              </a:graphicData>
            </a:graphic>
          </wp:inline>
        </w:drawing>
      </w:r>
    </w:p>
    <w:p w14:paraId="3442EE66">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Thống kê mô tả biến phân loại.</w:t>
      </w:r>
    </w:p>
    <w:p w14:paraId="2367D2E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6111BB5B">
      <w:pPr>
        <w:numPr>
          <w:ilvl w:val="0"/>
          <w:numId w:val="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Nam giới chiếm đa số (725/918 ≈ 79%), phản ánh thực tế nam giới có nguy cơ bệnh tim cao hơn</w:t>
      </w:r>
    </w:p>
    <w:p w14:paraId="004D860D">
      <w:pPr>
        <w:numPr>
          <w:ilvl w:val="0"/>
          <w:numId w:val="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ASY (không triệu chứng) là loại đau ngực phổ biến nhất và cũng nguy hiểm nhất do dễ bị bỏ sót</w:t>
      </w:r>
    </w:p>
    <w:p w14:paraId="391C5B18">
      <w:pPr>
        <w:numPr>
          <w:ilvl w:val="0"/>
          <w:numId w:val="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ST_Slope = Flat xuất hiện nhiều nhất, đây là dấu hiệu bất thường liên quan đến thiếu máu cơ tim</w:t>
      </w:r>
    </w:p>
    <w:p w14:paraId="3D5E9DED">
      <w:pPr>
        <w:pStyle w:val="39"/>
        <w:numPr>
          <w:ilvl w:val="1"/>
          <w:numId w:val="2"/>
        </w:numPr>
        <w:spacing w:after="120" w:line="360" w:lineRule="auto"/>
        <w:ind w:left="1160" w:leftChars="0" w:firstLineChars="0"/>
        <w:outlineLvl w:val="1"/>
        <w:rPr>
          <w:rFonts w:hint="default" w:ascii="Times New Roman" w:hAnsi="Times New Roman" w:cs="Times New Roman"/>
          <w:b/>
          <w:bCs w:val="0"/>
          <w:color w:val="auto"/>
          <w:sz w:val="26"/>
          <w:szCs w:val="26"/>
        </w:rPr>
      </w:pPr>
      <w:bookmarkStart w:id="29" w:name="_Toc20503"/>
      <w:r>
        <w:rPr>
          <w:rFonts w:hint="default" w:ascii="Times New Roman" w:hAnsi="Times New Roman" w:cs="Times New Roman"/>
          <w:b/>
          <w:bCs w:val="0"/>
          <w:color w:val="auto"/>
          <w:sz w:val="26"/>
          <w:szCs w:val="26"/>
        </w:rPr>
        <w:t>Đánh giá mức độ đa dạng của từng biến</w:t>
      </w:r>
      <w:bookmarkEnd w:id="29"/>
    </w:p>
    <w:p w14:paraId="0E5D4F78">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1321435"/>
            <wp:effectExtent l="0" t="0" r="0" b="0"/>
            <wp:docPr id="161095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6069" name="Picture 1"/>
                    <pic:cNvPicPr>
                      <a:picLocks noChangeAspect="1"/>
                    </pic:cNvPicPr>
                  </pic:nvPicPr>
                  <pic:blipFill>
                    <a:blip r:embed="rId20"/>
                    <a:stretch>
                      <a:fillRect/>
                    </a:stretch>
                  </pic:blipFill>
                  <pic:spPr>
                    <a:xfrm>
                      <a:off x="0" y="0"/>
                      <a:ext cx="5943600" cy="1321435"/>
                    </a:xfrm>
                    <a:prstGeom prst="rect">
                      <a:avLst/>
                    </a:prstGeom>
                  </pic:spPr>
                </pic:pic>
              </a:graphicData>
            </a:graphic>
          </wp:inline>
        </w:drawing>
      </w:r>
    </w:p>
    <w:p w14:paraId="1957DCD8">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4081780" cy="2162175"/>
            <wp:effectExtent l="0" t="0" r="0" b="9525"/>
            <wp:docPr id="1273030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30731" name="Picture 1"/>
                    <pic:cNvPicPr>
                      <a:picLocks noChangeAspect="1"/>
                    </pic:cNvPicPr>
                  </pic:nvPicPr>
                  <pic:blipFill>
                    <a:blip r:embed="rId21"/>
                    <a:stretch>
                      <a:fillRect/>
                    </a:stretch>
                  </pic:blipFill>
                  <pic:spPr>
                    <a:xfrm>
                      <a:off x="0" y="0"/>
                      <a:ext cx="4089233" cy="2166230"/>
                    </a:xfrm>
                    <a:prstGeom prst="rect">
                      <a:avLst/>
                    </a:prstGeom>
                  </pic:spPr>
                </pic:pic>
              </a:graphicData>
            </a:graphic>
          </wp:inline>
        </w:drawing>
      </w:r>
    </w:p>
    <w:p w14:paraId="5F8AED64">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Mức độ phổ biến của các biến.</w:t>
      </w:r>
    </w:p>
    <w:p w14:paraId="20BF8E3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6FBFB11D">
      <w:pPr>
        <w:numPr>
          <w:ilvl w:val="0"/>
          <w:numId w:val="1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biến nhị phân (Sex, FastingBS, ExerciseAngina, HeartDisease) có tỷ lệ khác nhau rất thấp (~0.22%)</w:t>
      </w:r>
    </w:p>
    <w:p w14:paraId="27FA9D46">
      <w:pPr>
        <w:numPr>
          <w:ilvl w:val="0"/>
          <w:numId w:val="1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biến định lượng như Cholesterol (24.18%), MaxHR (12.96%) có độ đa dạng cao → Mang nhiều thông tin phân biệt</w:t>
      </w:r>
    </w:p>
    <w:p w14:paraId="54704418">
      <w:pPr>
        <w:numPr>
          <w:ilvl w:val="0"/>
          <w:numId w:val="1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này là cơ sở để lựa chọn phương pháp mã hóa phù hợp ở bước tiền xử lý</w:t>
      </w:r>
    </w:p>
    <w:p w14:paraId="2BB285E2">
      <w:pPr>
        <w:rPr>
          <w:rFonts w:hint="default" w:ascii="Times New Roman" w:hAnsi="Times New Roman" w:cs="Times New Roman"/>
          <w:bCs/>
          <w:color w:val="auto"/>
          <w:sz w:val="26"/>
          <w:szCs w:val="26"/>
        </w:rPr>
      </w:pPr>
    </w:p>
    <w:p w14:paraId="47F075A1">
      <w:pPr>
        <w:pStyle w:val="2"/>
        <w:jc w:val="center"/>
        <w:outlineLvl w:val="9"/>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3C22AB9A">
      <w:pPr>
        <w:pStyle w:val="2"/>
        <w:jc w:val="center"/>
        <w:rPr>
          <w:rFonts w:hint="default" w:ascii="Times New Roman" w:hAnsi="Times New Roman" w:cs="Times New Roman"/>
          <w:b/>
          <w:bCs w:val="0"/>
          <w:color w:val="auto"/>
          <w:sz w:val="26"/>
          <w:szCs w:val="26"/>
        </w:rPr>
      </w:pPr>
      <w:bookmarkStart w:id="30" w:name="_Toc2369"/>
      <w:bookmarkStart w:id="31" w:name="_Toc20028"/>
      <w:r>
        <w:rPr>
          <w:rFonts w:hint="default" w:ascii="Times New Roman" w:hAnsi="Times New Roman" w:cs="Times New Roman"/>
          <w:b/>
          <w:bCs w:val="0"/>
          <w:color w:val="auto"/>
          <w:sz w:val="26"/>
          <w:szCs w:val="26"/>
        </w:rPr>
        <w:t>CHƯƠNG II. KHAI PHÁ VÀ LÀM SẠCH DỮ LIỆU</w:t>
      </w:r>
      <w:bookmarkEnd w:id="30"/>
      <w:bookmarkEnd w:id="31"/>
    </w:p>
    <w:p w14:paraId="54B98965">
      <w:pPr>
        <w:pStyle w:val="3"/>
        <w:bidi w:val="0"/>
        <w:rPr>
          <w:rFonts w:hint="default" w:ascii="Times New Roman" w:hAnsi="Times New Roman" w:cs="Times New Roman"/>
          <w:b/>
          <w:bCs/>
          <w:color w:val="auto"/>
          <w:sz w:val="26"/>
          <w:szCs w:val="26"/>
        </w:rPr>
      </w:pPr>
      <w:bookmarkStart w:id="32" w:name="_Toc20533"/>
      <w:r>
        <w:rPr>
          <w:rFonts w:hint="default" w:ascii="Times New Roman" w:hAnsi="Times New Roman" w:cs="Times New Roman"/>
          <w:b/>
          <w:bCs/>
          <w:color w:val="auto"/>
          <w:sz w:val="26"/>
          <w:szCs w:val="26"/>
        </w:rPr>
        <w:t>2.1. Phát hiện Outlier bằng phương pháp IQR</w:t>
      </w:r>
      <w:bookmarkEnd w:id="32"/>
    </w:p>
    <w:p w14:paraId="49081217">
      <w:pPr>
        <w:pStyle w:val="45"/>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Phương pháp IQR (Interquartile Range) là kỹ thuật phổ biến để phát hiện các giá trị ngoại lệ dựa trên phân phối dữ liệu.</w:t>
      </w:r>
    </w:p>
    <w:p w14:paraId="55AAE5A1">
      <w:pPr>
        <w:pStyle w:val="45"/>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Công thức toán học:</w:t>
      </w:r>
    </w:p>
    <w:p w14:paraId="18383333">
      <w:pPr>
        <w:pStyle w:val="45"/>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IQR</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3</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oMath>
      </m:oMathPara>
    </w:p>
    <w:p w14:paraId="3F10D99C">
      <w:pPr>
        <w:pStyle w:val="45"/>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Lower</m:t>
          </m:r>
          <m:r>
            <m:rPr>
              <m:nor/>
              <m:sty m:val="p"/>
            </m:rPr>
            <w:rPr>
              <w:rFonts w:hint="default" w:ascii="Cambria Math" w:hAnsi="Cambria Math" w:cs="Times New Roman"/>
              <w:b w:val="0"/>
              <w:bCs/>
              <w:i w:val="0"/>
              <w:color w:val="auto"/>
              <w:sz w:val="26"/>
              <w:szCs w:val="26"/>
            </w:rPr>
            <m:t xml:space="preserve"> </m:t>
          </m:r>
          <m:r>
            <m:rPr>
              <m:nor/>
              <m:sty m:val="b"/>
            </m:rPr>
            <w:rPr>
              <w:rFonts w:hint="default" w:ascii="Cambria Math" w:hAnsi="Cambria Math" w:cs="Times New Roman"/>
              <w:b/>
              <w:color w:val="auto"/>
              <w:sz w:val="26"/>
              <w:szCs w:val="26"/>
            </w:rPr>
            <m:t>Bound</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5</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IQR</m:t>
          </m:r>
        </m:oMath>
      </m:oMathPara>
    </w:p>
    <w:p w14:paraId="0479045A">
      <w:pPr>
        <w:pStyle w:val="45"/>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Upper</m:t>
          </m:r>
          <m:r>
            <m:rPr>
              <m:nor/>
              <m:sty m:val="p"/>
            </m:rPr>
            <w:rPr>
              <w:rFonts w:hint="default" w:ascii="Cambria Math" w:hAnsi="Cambria Math" w:cs="Times New Roman"/>
              <w:b w:val="0"/>
              <w:bCs/>
              <w:i w:val="0"/>
              <w:color w:val="auto"/>
              <w:sz w:val="26"/>
              <w:szCs w:val="26"/>
            </w:rPr>
            <m:t xml:space="preserve"> </m:t>
          </m:r>
          <m:r>
            <m:rPr>
              <m:nor/>
              <m:sty m:val="b"/>
            </m:rPr>
            <w:rPr>
              <w:rFonts w:hint="default" w:ascii="Cambria Math" w:hAnsi="Cambria Math" w:cs="Times New Roman"/>
              <w:b/>
              <w:color w:val="auto"/>
              <w:sz w:val="26"/>
              <w:szCs w:val="26"/>
            </w:rPr>
            <m:t>Bound</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3</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5</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IQR</m:t>
          </m:r>
        </m:oMath>
      </m:oMathPara>
    </w:p>
    <w:p w14:paraId="5B7F4D47">
      <w:pPr>
        <w:pStyle w:val="45"/>
        <w:rPr>
          <w:rFonts w:hint="default" w:ascii="Times New Roman" w:hAnsi="Times New Roman" w:cs="Times New Roman"/>
          <w:bCs/>
          <w:color w:val="auto"/>
          <w:sz w:val="26"/>
          <w:szCs w:val="26"/>
        </w:rPr>
      </w:pPr>
    </w:p>
    <w:p w14:paraId="31A89988">
      <w:pPr>
        <w:pStyle w:val="45"/>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w:t>
      </w:r>
    </w:p>
    <w:p w14:paraId="2C16D006">
      <w:pPr>
        <w:pStyle w:val="45"/>
        <w:rPr>
          <w:rFonts w:hint="default" w:ascii="Times New Roman" w:hAnsi="Times New Roman" w:cs="Times New Roman"/>
          <w:bCs/>
          <w:color w:val="auto"/>
          <w:sz w:val="26"/>
          <w:szCs w:val="26"/>
        </w:rPr>
      </w:pPr>
      <m:oMath>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oMath>
      <w:r>
        <w:rPr>
          <w:rFonts w:hint="default" w:ascii="Times New Roman" w:hAnsi="Times New Roman" w:cs="Times New Roman"/>
          <w:bCs/>
          <w:color w:val="auto"/>
          <w:sz w:val="26"/>
          <w:szCs w:val="26"/>
        </w:rPr>
        <w:t>: Tứ phân vị thứ nhất (25th percentile)</w:t>
      </w:r>
    </w:p>
    <w:p w14:paraId="023732F3">
      <w:pPr>
        <w:pStyle w:val="45"/>
        <w:rPr>
          <w:rFonts w:hint="default" w:ascii="Times New Roman" w:hAnsi="Times New Roman" w:cs="Times New Roman"/>
          <w:bCs/>
          <w:color w:val="auto"/>
          <w:sz w:val="26"/>
          <w:szCs w:val="26"/>
        </w:rPr>
      </w:pPr>
      <m:oMath>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Q</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3</m:t>
            </m:r>
            <m:ctrlPr>
              <w:rPr>
                <w:rFonts w:hint="default" w:ascii="Cambria Math" w:hAnsi="Cambria Math" w:cs="Times New Roman"/>
                <w:bCs/>
                <w:color w:val="auto"/>
                <w:sz w:val="26"/>
                <w:szCs w:val="26"/>
              </w:rPr>
            </m:ctrlPr>
          </m:sub>
        </m:sSub>
      </m:oMath>
      <w:r>
        <w:rPr>
          <w:rFonts w:hint="default" w:ascii="Times New Roman" w:hAnsi="Times New Roman" w:cs="Times New Roman"/>
          <w:bCs/>
          <w:color w:val="auto"/>
          <w:sz w:val="26"/>
          <w:szCs w:val="26"/>
        </w:rPr>
        <w:t>: Tứ phân vị thứ ba (75th percentile)</w:t>
      </w:r>
    </w:p>
    <w:p w14:paraId="1AAA53AB">
      <w:pPr>
        <w:pStyle w:val="45"/>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Outlier: Giá trị nằm ngoài khoảng. [lower bound, upper bound]</w:t>
      </w:r>
    </w:p>
    <w:p w14:paraId="163F19EE">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Code thực hiện:</w:t>
      </w:r>
    </w:p>
    <w:p w14:paraId="5DF13BD5">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1786255"/>
            <wp:effectExtent l="0" t="0" r="0" b="4445"/>
            <wp:docPr id="16675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3317" name="Picture 1"/>
                    <pic:cNvPicPr>
                      <a:picLocks noChangeAspect="1"/>
                    </pic:cNvPicPr>
                  </pic:nvPicPr>
                  <pic:blipFill>
                    <a:blip r:embed="rId22"/>
                    <a:stretch>
                      <a:fillRect/>
                    </a:stretch>
                  </pic:blipFill>
                  <pic:spPr>
                    <a:xfrm>
                      <a:off x="0" y="0"/>
                      <a:ext cx="5943600" cy="1786255"/>
                    </a:xfrm>
                    <a:prstGeom prst="rect">
                      <a:avLst/>
                    </a:prstGeom>
                  </pic:spPr>
                </pic:pic>
              </a:graphicData>
            </a:graphic>
          </wp:inline>
        </w:drawing>
      </w:r>
    </w:p>
    <w:p w14:paraId="655664F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code:</w:t>
      </w:r>
    </w:p>
    <w:p w14:paraId="3E6BBCC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quantile(0.25): Tính giá trị tại phân vị 25% (Q1)</w:t>
      </w:r>
    </w:p>
    <w:p w14:paraId="4635295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quantile(0.75): Tính giá trị tại phân vị 75% (Q3)</w:t>
      </w:r>
    </w:p>
    <w:p w14:paraId="007F66F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Điều kiện &lt; (Q1 - 1.5*IQR) hoặc &gt; (Q3 + 1.5*IQR): Xác định outlier</w:t>
      </w:r>
    </w:p>
    <w:p w14:paraId="329DD75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.sum(): Đếm số lượng outlier trong mỗi cột</w:t>
      </w:r>
    </w:p>
    <w:p w14:paraId="166DC516">
      <w:pPr>
        <w:pStyle w:val="45"/>
        <w:rPr>
          <w:rFonts w:hint="default" w:ascii="Times New Roman" w:hAnsi="Times New Roman" w:cs="Times New Roman"/>
          <w:bCs/>
          <w:color w:val="auto"/>
          <w:sz w:val="26"/>
          <w:szCs w:val="26"/>
        </w:rPr>
      </w:pPr>
    </w:p>
    <w:p w14:paraId="0E329E47">
      <w:pPr>
        <w:pStyle w:val="45"/>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dùng hệ số 1.5?</w:t>
      </w:r>
      <w:r>
        <w:rPr>
          <w:rFonts w:hint="default" w:ascii="Times New Roman" w:hAnsi="Times New Roman" w:cs="Times New Roman"/>
          <w:bCs/>
          <w:color w:val="auto"/>
          <w:sz w:val="26"/>
          <w:szCs w:val="26"/>
        </w:rPr>
        <w:br w:type="textWrapping"/>
      </w:r>
      <w:r>
        <w:rPr>
          <w:rFonts w:hint="default" w:ascii="Times New Roman" w:hAnsi="Times New Roman" w:cs="Times New Roman"/>
          <w:bCs/>
          <w:color w:val="auto"/>
          <w:sz w:val="26"/>
          <w:szCs w:val="26"/>
        </w:rPr>
        <w:t>Hệ số 1.5 được John Tukey đề xuất năm 1977, đảm bảo với phân phối chuẩn thì khoảng 99.3% dữ liệu nằm trong ngưỡng này. Đây là ngưỡng cân bằng giữa việc phát hiện outlier thực sự và tránh loại bỏ dữ liệu hợp lệ.</w:t>
      </w:r>
    </w:p>
    <w:p w14:paraId="58372666">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1675765" cy="1028065"/>
            <wp:effectExtent l="0" t="0" r="635" b="635"/>
            <wp:docPr id="76360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05223" name="Picture 1"/>
                    <pic:cNvPicPr>
                      <a:picLocks noChangeAspect="1"/>
                    </pic:cNvPicPr>
                  </pic:nvPicPr>
                  <pic:blipFill>
                    <a:blip r:embed="rId23"/>
                    <a:stretch>
                      <a:fillRect/>
                    </a:stretch>
                  </pic:blipFill>
                  <pic:spPr>
                    <a:xfrm>
                      <a:off x="0" y="0"/>
                      <a:ext cx="1676190" cy="1028571"/>
                    </a:xfrm>
                    <a:prstGeom prst="rect">
                      <a:avLst/>
                    </a:prstGeom>
                  </pic:spPr>
                </pic:pic>
              </a:graphicData>
            </a:graphic>
          </wp:inline>
        </w:drawing>
      </w:r>
    </w:p>
    <w:p w14:paraId="07570450">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Outlier.</w:t>
      </w:r>
    </w:p>
    <w:p w14:paraId="14BE2B0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5E858947">
      <w:pPr>
        <w:numPr>
          <w:ilvl w:val="0"/>
          <w:numId w:val="1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Biến Age không xuất hiện outlier → Phân bố tuổi hợp lý.</w:t>
      </w:r>
    </w:p>
    <w:p w14:paraId="43F04B8C">
      <w:pPr>
        <w:numPr>
          <w:ilvl w:val="0"/>
          <w:numId w:val="1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Biến RestingBP và Cholesterol có số lượng outlier đáng kể.</w:t>
      </w:r>
    </w:p>
    <w:p w14:paraId="122E92CF">
      <w:pPr>
        <w:numPr>
          <w:ilvl w:val="0"/>
          <w:numId w:val="1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Biến Oldpeak xuất hiện một số giá trị ngoại lai nhưng mang ý nghĩa lâm sàng.</w:t>
      </w:r>
    </w:p>
    <w:p w14:paraId="1121DC0D">
      <w:pPr>
        <w:rPr>
          <w:rFonts w:hint="default" w:ascii="Times New Roman" w:hAnsi="Times New Roman" w:cs="Times New Roman"/>
          <w:bCs/>
          <w:color w:val="auto"/>
          <w:sz w:val="26"/>
          <w:szCs w:val="26"/>
        </w:rPr>
      </w:pPr>
    </w:p>
    <w:p w14:paraId="343772C0">
      <w:pPr>
        <w:pStyle w:val="3"/>
        <w:bidi w:val="0"/>
        <w:rPr>
          <w:rFonts w:hint="default" w:ascii="Times New Roman" w:hAnsi="Times New Roman" w:cs="Times New Roman"/>
          <w:b/>
          <w:bCs/>
          <w:color w:val="auto"/>
          <w:sz w:val="26"/>
          <w:szCs w:val="26"/>
        </w:rPr>
      </w:pPr>
      <w:bookmarkStart w:id="33" w:name="_Toc10288"/>
      <w:r>
        <w:rPr>
          <w:rFonts w:hint="default" w:ascii="Times New Roman" w:hAnsi="Times New Roman" w:cs="Times New Roman"/>
          <w:b/>
          <w:bCs/>
          <w:color w:val="auto"/>
          <w:sz w:val="26"/>
          <w:szCs w:val="26"/>
        </w:rPr>
        <w:t>2.2 Kiểm tra giá trị bất thường</w:t>
      </w:r>
      <w:bookmarkEnd w:id="33"/>
    </w:p>
    <w:p w14:paraId="1DCB4E18">
      <w:pPr>
        <w:spacing w:after="120" w:line="360" w:lineRule="auto"/>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1168400"/>
            <wp:effectExtent l="0" t="0" r="0" b="12700"/>
            <wp:docPr id="40438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4566" name="Picture 1"/>
                    <pic:cNvPicPr>
                      <a:picLocks noChangeAspect="1"/>
                    </pic:cNvPicPr>
                  </pic:nvPicPr>
                  <pic:blipFill>
                    <a:blip r:embed="rId24"/>
                    <a:stretch>
                      <a:fillRect/>
                    </a:stretch>
                  </pic:blipFill>
                  <pic:spPr>
                    <a:xfrm>
                      <a:off x="0" y="0"/>
                      <a:ext cx="5943600" cy="1168400"/>
                    </a:xfrm>
                    <a:prstGeom prst="rect">
                      <a:avLst/>
                    </a:prstGeom>
                  </pic:spPr>
                </pic:pic>
              </a:graphicData>
            </a:graphic>
          </wp:inline>
        </w:drawing>
      </w:r>
    </w:p>
    <w:p w14:paraId="20A3F4FF">
      <w:pPr>
        <w:keepNext/>
        <w:tabs>
          <w:tab w:val="left" w:pos="2822"/>
        </w:tabs>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2779395" cy="2454275"/>
            <wp:effectExtent l="0" t="0" r="1905" b="3175"/>
            <wp:docPr id="48457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579005" name="Picture 1"/>
                    <pic:cNvPicPr>
                      <a:picLocks noChangeAspect="1"/>
                    </pic:cNvPicPr>
                  </pic:nvPicPr>
                  <pic:blipFill>
                    <a:blip r:embed="rId25"/>
                    <a:stretch>
                      <a:fillRect/>
                    </a:stretch>
                  </pic:blipFill>
                  <pic:spPr>
                    <a:xfrm>
                      <a:off x="0" y="0"/>
                      <a:ext cx="2788059" cy="2462182"/>
                    </a:xfrm>
                    <a:prstGeom prst="rect">
                      <a:avLst/>
                    </a:prstGeom>
                  </pic:spPr>
                </pic:pic>
              </a:graphicData>
            </a:graphic>
          </wp:inline>
        </w:drawing>
      </w:r>
    </w:p>
    <w:p w14:paraId="28EF8005">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Kiểm tra giá trị bất thường.</w:t>
      </w:r>
    </w:p>
    <w:p w14:paraId="4DB80CA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y học:</w:t>
      </w:r>
    </w:p>
    <w:p w14:paraId="28CB4947">
      <w:pPr>
        <w:numPr>
          <w:ilvl w:val="0"/>
          <w:numId w:val="1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RestingBP = 0 (1 mẫu): Huyết áp nghỉ ngơi của người sống không thể bằng 0. Đây là dữ liệu thiếu được mã hóa bằng 0.</w:t>
      </w:r>
    </w:p>
    <w:p w14:paraId="19C6E902">
      <w:pPr>
        <w:numPr>
          <w:ilvl w:val="0"/>
          <w:numId w:val="1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 = 0 (172 mẫu): Nồng độ cholesterol trong máu không thể bằng 0. Đây là dữ liệu thiếu được mã hóa bằng 0 và chiếm tỷ lệ đáng kể (172/918 ≈ 18.7%).</w:t>
      </w:r>
    </w:p>
    <w:p w14:paraId="7EE5BEC0">
      <w:pPr>
        <w:numPr>
          <w:ilvl w:val="0"/>
          <w:numId w:val="1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âm (-2.6): Giá trị âm của ST depression thực chất là ST elevation, có ý nghĩa lâm sàng trong chẩn đoán bệnh tim → Giữ nguyên.</w:t>
      </w:r>
    </w:p>
    <w:p w14:paraId="4ED3C176">
      <w:pPr>
        <w:numPr>
          <w:ilvl w:val="0"/>
          <w:numId w:val="1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 0 (384 mẫu): Giá trị 0 có ý nghĩa lâm sàng (không có ST depression) → Giữ nguyên.</w:t>
      </w:r>
    </w:p>
    <w:p w14:paraId="30296275">
      <w:pPr>
        <w:rPr>
          <w:rFonts w:hint="default" w:ascii="Times New Roman" w:hAnsi="Times New Roman" w:cs="Times New Roman"/>
          <w:bCs/>
          <w:color w:val="auto"/>
          <w:sz w:val="26"/>
          <w:szCs w:val="26"/>
        </w:rPr>
      </w:pPr>
    </w:p>
    <w:p w14:paraId="6DEF2368">
      <w:pPr>
        <w:pStyle w:val="3"/>
        <w:bidi w:val="0"/>
        <w:rPr>
          <w:rFonts w:hint="default" w:ascii="Times New Roman" w:hAnsi="Times New Roman" w:cs="Times New Roman"/>
          <w:b/>
          <w:bCs/>
          <w:color w:val="auto"/>
          <w:sz w:val="26"/>
          <w:szCs w:val="26"/>
        </w:rPr>
      </w:pPr>
      <w:bookmarkStart w:id="34" w:name="_Toc19756"/>
      <w:r>
        <w:rPr>
          <w:rFonts w:hint="default" w:ascii="Times New Roman" w:hAnsi="Times New Roman" w:cs="Times New Roman"/>
          <w:b/>
          <w:bCs/>
          <w:color w:val="auto"/>
          <w:sz w:val="26"/>
          <w:szCs w:val="26"/>
        </w:rPr>
        <w:t>2.3 Xử lý và làm sạch dữ liệu</w:t>
      </w:r>
      <w:bookmarkEnd w:id="34"/>
    </w:p>
    <w:p w14:paraId="335113C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Chiến lược xử lý:</w:t>
      </w:r>
    </w:p>
    <w:p w14:paraId="7A75AD54">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Chiến lược xử lý làm sạch dữ liệu.</w:t>
      </w:r>
    </w:p>
    <w:tbl>
      <w:tblPr>
        <w:tblStyle w:val="54"/>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415"/>
        <w:gridCol w:w="1535"/>
        <w:gridCol w:w="2090"/>
        <w:gridCol w:w="4311"/>
      </w:tblGrid>
      <w:tr w14:paraId="1399ABA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86FCF6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0" w:type="auto"/>
            <w:tcBorders>
              <w:bottom w:val="single" w:color="666666" w:themeColor="text1" w:themeTint="99" w:sz="12" w:space="0"/>
              <w:insideH w:val="single" w:sz="12" w:space="0"/>
            </w:tcBorders>
          </w:tcPr>
          <w:p w14:paraId="047522D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Vấn đề</w:t>
            </w:r>
          </w:p>
        </w:tc>
        <w:tc>
          <w:tcPr>
            <w:tcW w:w="0" w:type="auto"/>
            <w:tcBorders>
              <w:bottom w:val="single" w:color="666666" w:themeColor="text1" w:themeTint="99" w:sz="12" w:space="0"/>
              <w:insideH w:val="single" w:sz="12" w:space="0"/>
            </w:tcBorders>
          </w:tcPr>
          <w:p w14:paraId="1CC5C22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Cách xử lý</w:t>
            </w:r>
          </w:p>
        </w:tc>
        <w:tc>
          <w:tcPr>
            <w:tcW w:w="4311" w:type="dxa"/>
            <w:tcBorders>
              <w:bottom w:val="single" w:color="666666" w:themeColor="text1" w:themeTint="99" w:sz="12" w:space="0"/>
              <w:insideH w:val="single" w:sz="12" w:space="0"/>
            </w:tcBorders>
          </w:tcPr>
          <w:p w14:paraId="69B659A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Lý do</w:t>
            </w:r>
          </w:p>
        </w:tc>
      </w:tr>
      <w:tr w14:paraId="43C6128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95A7BD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RestingBP</w:t>
            </w:r>
          </w:p>
        </w:tc>
        <w:tc>
          <w:tcPr>
            <w:tcW w:w="0" w:type="auto"/>
          </w:tcPr>
          <w:p w14:paraId="6F4E731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 giá trị = 0</w:t>
            </w:r>
          </w:p>
        </w:tc>
        <w:tc>
          <w:tcPr>
            <w:tcW w:w="0" w:type="auto"/>
          </w:tcPr>
          <w:p w14:paraId="2FA362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Thay bằng Median</w:t>
            </w:r>
          </w:p>
        </w:tc>
        <w:tc>
          <w:tcPr>
            <w:tcW w:w="4311" w:type="dxa"/>
          </w:tcPr>
          <w:p w14:paraId="29F554E1">
            <w:pPr>
              <w:tabs>
                <w:tab w:val="left" w:pos="3479"/>
              </w:tabs>
              <w:ind w:right="259"/>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Median ít bị ảnh hưởng bởi outlier</w:t>
            </w:r>
            <w:r>
              <w:rPr>
                <w:rFonts w:hint="default" w:ascii="Times New Roman" w:hAnsi="Times New Roman" w:cs="Times New Roman"/>
                <w:bCs/>
                <w:color w:val="auto"/>
                <w:sz w:val="26"/>
                <w:szCs w:val="26"/>
              </w:rPr>
              <w:tab/>
            </w:r>
          </w:p>
        </w:tc>
      </w:tr>
      <w:tr w14:paraId="39CDE7D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0C0C5B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Cholesterol</w:t>
            </w:r>
          </w:p>
        </w:tc>
        <w:tc>
          <w:tcPr>
            <w:tcW w:w="0" w:type="auto"/>
          </w:tcPr>
          <w:p w14:paraId="1E6ECC9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172 giá trị = 0</w:t>
            </w:r>
          </w:p>
        </w:tc>
        <w:tc>
          <w:tcPr>
            <w:tcW w:w="0" w:type="auto"/>
          </w:tcPr>
          <w:p w14:paraId="1BAA6F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Thay bằng Median</w:t>
            </w:r>
          </w:p>
        </w:tc>
        <w:tc>
          <w:tcPr>
            <w:tcW w:w="4311" w:type="dxa"/>
          </w:tcPr>
          <w:p w14:paraId="7477FA6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Median phản ánh tốt giá trị trung tâm</w:t>
            </w:r>
          </w:p>
        </w:tc>
      </w:tr>
      <w:tr w14:paraId="0AA54DA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B449D7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Oldpeak</w:t>
            </w:r>
          </w:p>
        </w:tc>
        <w:tc>
          <w:tcPr>
            <w:tcW w:w="0" w:type="auto"/>
          </w:tcPr>
          <w:p w14:paraId="0258CC9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Giá trị âm</w:t>
            </w:r>
          </w:p>
        </w:tc>
        <w:tc>
          <w:tcPr>
            <w:tcW w:w="0" w:type="auto"/>
          </w:tcPr>
          <w:p w14:paraId="23ACD2A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Giữ nguyên</w:t>
            </w:r>
          </w:p>
        </w:tc>
        <w:tc>
          <w:tcPr>
            <w:tcW w:w="4311" w:type="dxa"/>
          </w:tcPr>
          <w:p w14:paraId="381B4EA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Có ý nghĩa lâm sàng (ST elevation)</w:t>
            </w:r>
          </w:p>
        </w:tc>
      </w:tr>
    </w:tbl>
    <w:p w14:paraId="31CC2D0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xử lý</w:t>
      </w:r>
    </w:p>
    <w:p w14:paraId="4B97E9AD">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3104515"/>
            <wp:effectExtent l="0" t="0" r="0" b="635"/>
            <wp:docPr id="43621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16524" name="Picture 1"/>
                    <pic:cNvPicPr>
                      <a:picLocks noChangeAspect="1"/>
                    </pic:cNvPicPr>
                  </pic:nvPicPr>
                  <pic:blipFill>
                    <a:blip r:embed="rId26"/>
                    <a:stretch>
                      <a:fillRect/>
                    </a:stretch>
                  </pic:blipFill>
                  <pic:spPr>
                    <a:xfrm>
                      <a:off x="0" y="0"/>
                      <a:ext cx="5943600" cy="3104515"/>
                    </a:xfrm>
                    <a:prstGeom prst="rect">
                      <a:avLst/>
                    </a:prstGeom>
                  </pic:spPr>
                </pic:pic>
              </a:graphicData>
            </a:graphic>
          </wp:inline>
        </w:drawing>
      </w:r>
    </w:p>
    <w:p w14:paraId="2405C2B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chi tiết từng dòng code:</w:t>
      </w:r>
    </w:p>
    <w:p w14:paraId="6BB0666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Chi tiết code xử lý làm sạch dữ liệu.</w:t>
      </w:r>
    </w:p>
    <w:tbl>
      <w:tblPr>
        <w:tblStyle w:val="54"/>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5671"/>
        <w:gridCol w:w="3680"/>
      </w:tblGrid>
      <w:tr w14:paraId="6B9BE04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0C0C15F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Dòng code</w:t>
            </w:r>
          </w:p>
        </w:tc>
        <w:tc>
          <w:tcPr>
            <w:tcW w:w="3680" w:type="dxa"/>
            <w:tcBorders>
              <w:bottom w:val="single" w:color="666666" w:themeColor="text1" w:themeTint="99" w:sz="12" w:space="0"/>
              <w:insideH w:val="single" w:sz="12" w:space="0"/>
            </w:tcBorders>
          </w:tcPr>
          <w:p w14:paraId="46B367A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Giải thích</w:t>
            </w:r>
          </w:p>
        </w:tc>
      </w:tr>
      <w:tr w14:paraId="6FCCD2D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55F824F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df_clean = df.copy()</w:t>
            </w:r>
          </w:p>
        </w:tc>
        <w:tc>
          <w:tcPr>
            <w:tcW w:w="3680" w:type="dxa"/>
          </w:tcPr>
          <w:p w14:paraId="2BAEE67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bản sao để không ảnh hưởng dữ liệu gốc</w:t>
            </w:r>
          </w:p>
        </w:tc>
      </w:tr>
      <w:tr w14:paraId="039FA22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FC1CAB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df_clean.loc[df_clean['RestingBP'] &gt; 0, 'RestingBP'].median()</w:t>
            </w:r>
          </w:p>
        </w:tc>
        <w:tc>
          <w:tcPr>
            <w:tcW w:w="3680" w:type="dxa"/>
          </w:tcPr>
          <w:p w14:paraId="6889A58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Tính median chỉ từ các giá trị &gt; 0 (loại bỏ các giá trị 0 khỏi phép tính)</w:t>
            </w:r>
          </w:p>
        </w:tc>
      </w:tr>
      <w:tr w14:paraId="3866EB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E1C8CE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df_clean.loc[df_clean['RestingBP'] == 0, 'RestingBP'] = rbp_median</w:t>
            </w:r>
          </w:p>
        </w:tc>
        <w:tc>
          <w:tcPr>
            <w:tcW w:w="3680" w:type="dxa"/>
          </w:tcPr>
          <w:p w14:paraId="485678D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Thay thế các giá trị = 0 bằng median vừa tính</w:t>
            </w:r>
          </w:p>
        </w:tc>
      </w:tr>
    </w:tbl>
    <w:p w14:paraId="5F574A1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chọn Median thay vì Mean?</w:t>
      </w:r>
    </w:p>
    <w:p w14:paraId="0F24FC70">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các xử lý.</w:t>
      </w:r>
    </w:p>
    <w:tbl>
      <w:tblPr>
        <w:tblStyle w:val="54"/>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789"/>
        <w:gridCol w:w="3758"/>
        <w:gridCol w:w="2804"/>
      </w:tblGrid>
      <w:tr w14:paraId="793862A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32C182C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Phương pháp</w:t>
            </w:r>
          </w:p>
        </w:tc>
        <w:tc>
          <w:tcPr>
            <w:tcW w:w="0" w:type="auto"/>
            <w:tcBorders>
              <w:bottom w:val="single" w:color="666666" w:themeColor="text1" w:themeTint="99" w:sz="12" w:space="0"/>
              <w:insideH w:val="single" w:sz="12" w:space="0"/>
            </w:tcBorders>
          </w:tcPr>
          <w:p w14:paraId="44C22DB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Ưu điểm</w:t>
            </w:r>
          </w:p>
        </w:tc>
        <w:tc>
          <w:tcPr>
            <w:tcW w:w="2804" w:type="dxa"/>
            <w:tcBorders>
              <w:bottom w:val="single" w:color="666666" w:themeColor="text1" w:themeTint="99" w:sz="12" w:space="0"/>
              <w:insideH w:val="single" w:sz="12" w:space="0"/>
            </w:tcBorders>
          </w:tcPr>
          <w:p w14:paraId="6861564B">
            <w:pPr>
              <w:ind w:right="565"/>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Nhược điểm</w:t>
            </w:r>
          </w:p>
        </w:tc>
      </w:tr>
      <w:tr w14:paraId="1D4C666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32D474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Mean (Trung bình)</w:t>
            </w:r>
          </w:p>
        </w:tc>
        <w:tc>
          <w:tcPr>
            <w:tcW w:w="0" w:type="auto"/>
          </w:tcPr>
          <w:p w14:paraId="7B13776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Tận dụng tất cả dữ liệu</w:t>
            </w:r>
          </w:p>
        </w:tc>
        <w:tc>
          <w:tcPr>
            <w:tcW w:w="2804" w:type="dxa"/>
          </w:tcPr>
          <w:p w14:paraId="34D9A99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Bị ảnh hưởng mạnh bởi outlier</w:t>
            </w:r>
          </w:p>
        </w:tc>
      </w:tr>
      <w:tr w14:paraId="1F2F2E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701D8D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Median (Trung vị)</w:t>
            </w:r>
          </w:p>
        </w:tc>
        <w:tc>
          <w:tcPr>
            <w:tcW w:w="0" w:type="auto"/>
          </w:tcPr>
          <w:p w14:paraId="3CE7510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Ít bị ảnh hưởng bởi outlier</w:t>
            </w:r>
          </w:p>
        </w:tc>
        <w:tc>
          <w:tcPr>
            <w:tcW w:w="2804" w:type="dxa"/>
          </w:tcPr>
          <w:p w14:paraId="111CF6A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tận dụng hết thông tin</w:t>
            </w:r>
          </w:p>
        </w:tc>
      </w:tr>
    </w:tbl>
    <w:p w14:paraId="7016AE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Trong trường hợp này, Cholesterol có nhiều outlier (giá trị rất cao đến 603), nên Median là lựa chọn phù hợp hơn.</w:t>
      </w:r>
    </w:p>
    <w:p w14:paraId="3134165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sau xử lý:</w:t>
      </w:r>
    </w:p>
    <w:p w14:paraId="18E0BC32">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1942465" cy="1599565"/>
            <wp:effectExtent l="0" t="0" r="635" b="635"/>
            <wp:docPr id="41233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37120" name="Picture 1"/>
                    <pic:cNvPicPr>
                      <a:picLocks noChangeAspect="1"/>
                    </pic:cNvPicPr>
                  </pic:nvPicPr>
                  <pic:blipFill>
                    <a:blip r:embed="rId27"/>
                    <a:stretch>
                      <a:fillRect/>
                    </a:stretch>
                  </pic:blipFill>
                  <pic:spPr>
                    <a:xfrm>
                      <a:off x="0" y="0"/>
                      <a:ext cx="1942857" cy="1600000"/>
                    </a:xfrm>
                    <a:prstGeom prst="rect">
                      <a:avLst/>
                    </a:prstGeom>
                  </pic:spPr>
                </pic:pic>
              </a:graphicData>
            </a:graphic>
          </wp:inline>
        </w:drawing>
      </w:r>
    </w:p>
    <w:p w14:paraId="43ACF3C5">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sau khi xử lý.</w:t>
      </w:r>
    </w:p>
    <w:p w14:paraId="776614FA">
      <w:pPr>
        <w:pStyle w:val="3"/>
        <w:bidi w:val="0"/>
        <w:rPr>
          <w:rFonts w:hint="default" w:ascii="Times New Roman" w:hAnsi="Times New Roman" w:cs="Times New Roman"/>
          <w:b/>
          <w:bCs/>
          <w:color w:val="auto"/>
          <w:sz w:val="26"/>
          <w:szCs w:val="26"/>
        </w:rPr>
      </w:pPr>
      <w:bookmarkStart w:id="35" w:name="_Toc32031"/>
      <w:r>
        <w:rPr>
          <w:rFonts w:hint="default" w:ascii="Times New Roman" w:hAnsi="Times New Roman" w:cs="Times New Roman"/>
          <w:b/>
          <w:bCs/>
          <w:color w:val="auto"/>
          <w:sz w:val="26"/>
          <w:szCs w:val="26"/>
        </w:rPr>
        <w:t>2.4. Phân tích phân phối theo biến mục tiêu</w:t>
      </w:r>
      <w:bookmarkEnd w:id="35"/>
    </w:p>
    <w:p w14:paraId="2FF1A68B">
      <w:pPr>
        <w:pStyle w:val="47"/>
        <w:jc w:val="left"/>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Sau khi làm sạch dữ liệu, tiến hành phân tích sự khác biệt giữa nhóm mắc bệnh và không mắc bệnh.</w:t>
      </w:r>
    </w:p>
    <w:p w14:paraId="4F4FE27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2.4.1. So sánh đặc điểm trung bình:</w:t>
      </w:r>
    </w:p>
    <w:p w14:paraId="3879C57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818005"/>
            <wp:effectExtent l="0" t="0" r="0" b="0"/>
            <wp:docPr id="113501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14632" name="Picture 1"/>
                    <pic:cNvPicPr>
                      <a:picLocks noChangeAspect="1"/>
                    </pic:cNvPicPr>
                  </pic:nvPicPr>
                  <pic:blipFill>
                    <a:blip r:embed="rId28"/>
                    <a:stretch>
                      <a:fillRect/>
                    </a:stretch>
                  </pic:blipFill>
                  <pic:spPr>
                    <a:xfrm>
                      <a:off x="0" y="0"/>
                      <a:ext cx="5943600" cy="1818005"/>
                    </a:xfrm>
                    <a:prstGeom prst="rect">
                      <a:avLst/>
                    </a:prstGeom>
                  </pic:spPr>
                </pic:pic>
              </a:graphicData>
            </a:graphic>
          </wp:inline>
        </w:drawing>
      </w:r>
    </w:p>
    <w:p w14:paraId="0F76A52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w:t>
      </w:r>
    </w:p>
    <w:p w14:paraId="28DB35E2">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Mô tả kết quả.</w:t>
      </w:r>
    </w:p>
    <w:tbl>
      <w:tblPr>
        <w:tblStyle w:val="54"/>
        <w:tblW w:w="9356"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415"/>
        <w:gridCol w:w="1879"/>
        <w:gridCol w:w="2510"/>
        <w:gridCol w:w="3552"/>
      </w:tblGrid>
      <w:tr w14:paraId="30AF28C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Borders>
              <w:bottom w:val="single" w:color="666666" w:themeColor="text1" w:themeTint="99" w:sz="12" w:space="0"/>
              <w:insideH w:val="single" w:sz="12" w:space="0"/>
            </w:tcBorders>
          </w:tcPr>
          <w:p w14:paraId="55AB365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1843" w:type="dxa"/>
            <w:tcBorders>
              <w:bottom w:val="single" w:color="666666" w:themeColor="text1" w:themeTint="99" w:sz="12" w:space="0"/>
              <w:insideH w:val="single" w:sz="12" w:space="0"/>
            </w:tcBorders>
          </w:tcPr>
          <w:p w14:paraId="244F972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HeartDisease=0 (Mean)</w:t>
            </w:r>
          </w:p>
        </w:tc>
        <w:tc>
          <w:tcPr>
            <w:tcW w:w="2551" w:type="dxa"/>
            <w:tcBorders>
              <w:bottom w:val="single" w:color="666666" w:themeColor="text1" w:themeTint="99" w:sz="12" w:space="0"/>
              <w:insideH w:val="single" w:sz="12" w:space="0"/>
            </w:tcBorders>
          </w:tcPr>
          <w:p w14:paraId="1C66387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HeartDisease=1 (Mean)</w:t>
            </w:r>
          </w:p>
        </w:tc>
        <w:tc>
          <w:tcPr>
            <w:tcW w:w="3691" w:type="dxa"/>
            <w:tcBorders>
              <w:bottom w:val="single" w:color="666666" w:themeColor="text1" w:themeTint="99" w:sz="12" w:space="0"/>
              <w:insideH w:val="single" w:sz="12" w:space="0"/>
            </w:tcBorders>
          </w:tcPr>
          <w:p w14:paraId="1891E94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Nhận xét</w:t>
            </w:r>
          </w:p>
        </w:tc>
      </w:tr>
      <w:tr w14:paraId="69CB6B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Pr>
          <w:p w14:paraId="4ABC27E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Age</w:t>
            </w:r>
          </w:p>
        </w:tc>
        <w:tc>
          <w:tcPr>
            <w:tcW w:w="1843" w:type="dxa"/>
          </w:tcPr>
          <w:p w14:paraId="2F54431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50.6</w:t>
            </w:r>
          </w:p>
        </w:tc>
        <w:tc>
          <w:tcPr>
            <w:tcW w:w="2551" w:type="dxa"/>
          </w:tcPr>
          <w:p w14:paraId="4E9F296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55.9</w:t>
            </w:r>
          </w:p>
        </w:tc>
        <w:tc>
          <w:tcPr>
            <w:tcW w:w="3691" w:type="dxa"/>
          </w:tcPr>
          <w:p w14:paraId="4B03BF3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Người mắc bệnh có tuổi cao hơn</w:t>
            </w:r>
          </w:p>
        </w:tc>
      </w:tr>
      <w:tr w14:paraId="7EFAC7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Pr>
          <w:p w14:paraId="3BE096B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RestingBP</w:t>
            </w:r>
          </w:p>
        </w:tc>
        <w:tc>
          <w:tcPr>
            <w:tcW w:w="1843" w:type="dxa"/>
          </w:tcPr>
          <w:p w14:paraId="3203666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130.2</w:t>
            </w:r>
          </w:p>
        </w:tc>
        <w:tc>
          <w:tcPr>
            <w:tcW w:w="2551" w:type="dxa"/>
          </w:tcPr>
          <w:p w14:paraId="477BD7B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134.4</w:t>
            </w:r>
          </w:p>
        </w:tc>
        <w:tc>
          <w:tcPr>
            <w:tcW w:w="3691" w:type="dxa"/>
          </w:tcPr>
          <w:p w14:paraId="750FECC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Huyết áp cao hơn ở nhóm mắc bệnh</w:t>
            </w:r>
          </w:p>
        </w:tc>
      </w:tr>
      <w:tr w14:paraId="370C9A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Pr>
          <w:p w14:paraId="75CF46D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Cholesterol</w:t>
            </w:r>
          </w:p>
        </w:tc>
        <w:tc>
          <w:tcPr>
            <w:tcW w:w="1843" w:type="dxa"/>
          </w:tcPr>
          <w:p w14:paraId="2BDE1B7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238.7</w:t>
            </w:r>
          </w:p>
        </w:tc>
        <w:tc>
          <w:tcPr>
            <w:tcW w:w="2551" w:type="dxa"/>
          </w:tcPr>
          <w:p w14:paraId="02D1AC2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246.9</w:t>
            </w:r>
          </w:p>
        </w:tc>
        <w:tc>
          <w:tcPr>
            <w:tcW w:w="3691" w:type="dxa"/>
          </w:tcPr>
          <w:p w14:paraId="40C740C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 cao hơn nhẹ</w:t>
            </w:r>
          </w:p>
        </w:tc>
      </w:tr>
      <w:tr w14:paraId="5D44B6E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Pr>
          <w:p w14:paraId="79830A8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MaxHR</w:t>
            </w:r>
          </w:p>
        </w:tc>
        <w:tc>
          <w:tcPr>
            <w:tcW w:w="1843" w:type="dxa"/>
          </w:tcPr>
          <w:p w14:paraId="3337017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148.2</w:t>
            </w:r>
          </w:p>
        </w:tc>
        <w:tc>
          <w:tcPr>
            <w:tcW w:w="2551" w:type="dxa"/>
          </w:tcPr>
          <w:p w14:paraId="6040A70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127.7</w:t>
            </w:r>
          </w:p>
        </w:tc>
        <w:tc>
          <w:tcPr>
            <w:tcW w:w="3691" w:type="dxa"/>
          </w:tcPr>
          <w:p w14:paraId="2B5454C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Nhịp tim tối đa thấp hơn ở nhóm mắc bệnh</w:t>
            </w:r>
          </w:p>
        </w:tc>
      </w:tr>
      <w:tr w14:paraId="488B9DD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271" w:type="dxa"/>
          </w:tcPr>
          <w:p w14:paraId="30296B4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Oldpeak</w:t>
            </w:r>
          </w:p>
        </w:tc>
        <w:tc>
          <w:tcPr>
            <w:tcW w:w="1843" w:type="dxa"/>
          </w:tcPr>
          <w:p w14:paraId="40052E7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0.41</w:t>
            </w:r>
          </w:p>
        </w:tc>
        <w:tc>
          <w:tcPr>
            <w:tcW w:w="2551" w:type="dxa"/>
          </w:tcPr>
          <w:p w14:paraId="21D4D43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1.27</w:t>
            </w:r>
          </w:p>
        </w:tc>
        <w:tc>
          <w:tcPr>
            <w:tcW w:w="3691" w:type="dxa"/>
          </w:tcPr>
          <w:p w14:paraId="7CDD156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 depression cao hơn đáng kể</w:t>
            </w:r>
          </w:p>
        </w:tc>
      </w:tr>
    </w:tbl>
    <w:p w14:paraId="2F33E1A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Phát hiện quan trọng:</w:t>
      </w:r>
    </w:p>
    <w:p w14:paraId="7464B09C">
      <w:pPr>
        <w:numPr>
          <w:ilvl w:val="0"/>
          <w:numId w:val="1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có sự khác biệt rõ rệt nhất (0.41 vs 1.27) → Biến này có khả năng phân biệt tốt</w:t>
      </w:r>
    </w:p>
    <w:p w14:paraId="55D854EB">
      <w:pPr>
        <w:numPr>
          <w:ilvl w:val="0"/>
          <w:numId w:val="1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MaxHR thấp hơn ở nhóm mắc bệnh → Khả năng gắng sức tim mạch giảm</w:t>
      </w:r>
    </w:p>
    <w:p w14:paraId="673EAC23">
      <w:pPr>
        <w:numPr>
          <w:ilvl w:val="0"/>
          <w:numId w:val="1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Age cao hơn ở nhóm mắc bệnh → Tuổi là yếu tố nguy cơ</w:t>
      </w:r>
    </w:p>
    <w:p w14:paraId="1A69E841">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278255"/>
            <wp:effectExtent l="0" t="0" r="0" b="0"/>
            <wp:docPr id="192924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49923" name="Picture 1"/>
                    <pic:cNvPicPr>
                      <a:picLocks noChangeAspect="1"/>
                    </pic:cNvPicPr>
                  </pic:nvPicPr>
                  <pic:blipFill>
                    <a:blip r:embed="rId29"/>
                    <a:stretch>
                      <a:fillRect/>
                    </a:stretch>
                  </pic:blipFill>
                  <pic:spPr>
                    <a:xfrm>
                      <a:off x="0" y="0"/>
                      <a:ext cx="5943600" cy="1278255"/>
                    </a:xfrm>
                    <a:prstGeom prst="rect">
                      <a:avLst/>
                    </a:prstGeom>
                  </pic:spPr>
                </pic:pic>
              </a:graphicData>
            </a:graphic>
          </wp:inline>
        </w:drawing>
      </w:r>
    </w:p>
    <w:p w14:paraId="31011EB2">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So sánh đặc điểm trung bình của người mắc bệnh tim và không mắc bệnh tim</w:t>
      </w:r>
    </w:p>
    <w:p w14:paraId="6209EF3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2.4.2.  Phân tích biến phân loại</w:t>
      </w:r>
    </w:p>
    <w:p w14:paraId="39177B9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565910"/>
            <wp:effectExtent l="0" t="0" r="0" b="0"/>
            <wp:docPr id="1867068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8016" name="Picture 1"/>
                    <pic:cNvPicPr>
                      <a:picLocks noChangeAspect="1"/>
                    </pic:cNvPicPr>
                  </pic:nvPicPr>
                  <pic:blipFill>
                    <a:blip r:embed="rId30"/>
                    <a:stretch>
                      <a:fillRect/>
                    </a:stretch>
                  </pic:blipFill>
                  <pic:spPr>
                    <a:xfrm>
                      <a:off x="0" y="0"/>
                      <a:ext cx="5943600" cy="1565910"/>
                    </a:xfrm>
                    <a:prstGeom prst="rect">
                      <a:avLst/>
                    </a:prstGeom>
                  </pic:spPr>
                </pic:pic>
              </a:graphicData>
            </a:graphic>
          </wp:inline>
        </w:drawing>
      </w:r>
    </w:p>
    <w:p w14:paraId="6DFF614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w:t>
      </w:r>
    </w:p>
    <w:p w14:paraId="46E55669">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biến phân loại</w:t>
      </w:r>
    </w:p>
    <w:tbl>
      <w:tblPr>
        <w:tblStyle w:val="54"/>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122"/>
        <w:gridCol w:w="3969"/>
        <w:gridCol w:w="3260"/>
      </w:tblGrid>
      <w:tr w14:paraId="7EC83E1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Borders>
              <w:bottom w:val="single" w:color="666666" w:themeColor="text1" w:themeTint="99" w:sz="12" w:space="0"/>
              <w:insideH w:val="single" w:sz="12" w:space="0"/>
            </w:tcBorders>
          </w:tcPr>
          <w:p w14:paraId="7944266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3969" w:type="dxa"/>
            <w:tcBorders>
              <w:bottom w:val="single" w:color="666666" w:themeColor="text1" w:themeTint="99" w:sz="12" w:space="0"/>
              <w:insideH w:val="single" w:sz="12" w:space="0"/>
            </w:tcBorders>
          </w:tcPr>
          <w:p w14:paraId="468130A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3260" w:type="dxa"/>
            <w:tcBorders>
              <w:bottom w:val="single" w:color="666666" w:themeColor="text1" w:themeTint="99" w:sz="12" w:space="0"/>
              <w:insideH w:val="single" w:sz="12" w:space="0"/>
            </w:tcBorders>
          </w:tcPr>
          <w:p w14:paraId="65335EC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Tỷ lệ mắc bệnh (%)</w:t>
            </w:r>
          </w:p>
        </w:tc>
      </w:tr>
      <w:tr w14:paraId="49E53F1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630359A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Sex</w:t>
            </w:r>
          </w:p>
        </w:tc>
        <w:tc>
          <w:tcPr>
            <w:tcW w:w="3969" w:type="dxa"/>
          </w:tcPr>
          <w:p w14:paraId="1293B01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 (Nam)</w:t>
            </w:r>
          </w:p>
        </w:tc>
        <w:tc>
          <w:tcPr>
            <w:tcW w:w="3260" w:type="dxa"/>
          </w:tcPr>
          <w:p w14:paraId="46D73A5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63.17%</w:t>
            </w:r>
          </w:p>
        </w:tc>
      </w:tr>
      <w:tr w14:paraId="0CD5BE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7AB162DD">
            <w:pPr>
              <w:rPr>
                <w:rFonts w:hint="default" w:ascii="Times New Roman" w:hAnsi="Times New Roman" w:cs="Times New Roman"/>
                <w:b w:val="0"/>
                <w:bCs/>
                <w:color w:val="auto"/>
                <w:sz w:val="26"/>
                <w:szCs w:val="26"/>
              </w:rPr>
            </w:pPr>
          </w:p>
        </w:tc>
        <w:tc>
          <w:tcPr>
            <w:tcW w:w="3969" w:type="dxa"/>
          </w:tcPr>
          <w:p w14:paraId="022AA38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 (Nữ)</w:t>
            </w:r>
          </w:p>
        </w:tc>
        <w:tc>
          <w:tcPr>
            <w:tcW w:w="3260" w:type="dxa"/>
          </w:tcPr>
          <w:p w14:paraId="38CF895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25.91%</w:t>
            </w:r>
          </w:p>
        </w:tc>
      </w:tr>
      <w:tr w14:paraId="2B10C23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7EFA462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ChestPainType</w:t>
            </w:r>
          </w:p>
        </w:tc>
        <w:tc>
          <w:tcPr>
            <w:tcW w:w="3969" w:type="dxa"/>
          </w:tcPr>
          <w:p w14:paraId="626270E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ASY</w:t>
            </w:r>
          </w:p>
        </w:tc>
        <w:tc>
          <w:tcPr>
            <w:tcW w:w="3260" w:type="dxa"/>
          </w:tcPr>
          <w:p w14:paraId="759332C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79.03%</w:t>
            </w:r>
          </w:p>
        </w:tc>
      </w:tr>
      <w:tr w14:paraId="48FD529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3CF830AB">
            <w:pPr>
              <w:rPr>
                <w:rFonts w:hint="default" w:ascii="Times New Roman" w:hAnsi="Times New Roman" w:cs="Times New Roman"/>
                <w:b w:val="0"/>
                <w:bCs/>
                <w:color w:val="auto"/>
                <w:sz w:val="26"/>
                <w:szCs w:val="26"/>
              </w:rPr>
            </w:pPr>
          </w:p>
        </w:tc>
        <w:tc>
          <w:tcPr>
            <w:tcW w:w="3969" w:type="dxa"/>
          </w:tcPr>
          <w:p w14:paraId="186FE4C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ATA</w:t>
            </w:r>
          </w:p>
        </w:tc>
        <w:tc>
          <w:tcPr>
            <w:tcW w:w="3260" w:type="dxa"/>
          </w:tcPr>
          <w:p w14:paraId="17A8FCF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13.87%</w:t>
            </w:r>
          </w:p>
        </w:tc>
      </w:tr>
      <w:tr w14:paraId="650EF69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39555F6A">
            <w:pPr>
              <w:rPr>
                <w:rFonts w:hint="default" w:ascii="Times New Roman" w:hAnsi="Times New Roman" w:cs="Times New Roman"/>
                <w:b w:val="0"/>
                <w:bCs/>
                <w:color w:val="auto"/>
                <w:sz w:val="26"/>
                <w:szCs w:val="26"/>
              </w:rPr>
            </w:pPr>
          </w:p>
        </w:tc>
        <w:tc>
          <w:tcPr>
            <w:tcW w:w="3969" w:type="dxa"/>
          </w:tcPr>
          <w:p w14:paraId="1B3A3E1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NAP</w:t>
            </w:r>
          </w:p>
        </w:tc>
        <w:tc>
          <w:tcPr>
            <w:tcW w:w="3260" w:type="dxa"/>
          </w:tcPr>
          <w:p w14:paraId="246C2D3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35.00%</w:t>
            </w:r>
          </w:p>
        </w:tc>
      </w:tr>
      <w:tr w14:paraId="50D7C5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0A17ACE5">
            <w:pPr>
              <w:rPr>
                <w:rFonts w:hint="default" w:ascii="Times New Roman" w:hAnsi="Times New Roman" w:cs="Times New Roman"/>
                <w:b w:val="0"/>
                <w:bCs/>
                <w:color w:val="auto"/>
                <w:sz w:val="26"/>
                <w:szCs w:val="26"/>
              </w:rPr>
            </w:pPr>
          </w:p>
        </w:tc>
        <w:tc>
          <w:tcPr>
            <w:tcW w:w="3969" w:type="dxa"/>
          </w:tcPr>
          <w:p w14:paraId="4950881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TA</w:t>
            </w:r>
          </w:p>
        </w:tc>
        <w:tc>
          <w:tcPr>
            <w:tcW w:w="3260" w:type="dxa"/>
          </w:tcPr>
          <w:p w14:paraId="318184F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42.11%</w:t>
            </w:r>
          </w:p>
        </w:tc>
      </w:tr>
      <w:tr w14:paraId="7317E3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00B95B0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ExerciseAngina</w:t>
            </w:r>
          </w:p>
        </w:tc>
        <w:tc>
          <w:tcPr>
            <w:tcW w:w="3969" w:type="dxa"/>
          </w:tcPr>
          <w:p w14:paraId="61E570D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Y (Có)</w:t>
            </w:r>
          </w:p>
        </w:tc>
        <w:tc>
          <w:tcPr>
            <w:tcW w:w="3260" w:type="dxa"/>
          </w:tcPr>
          <w:p w14:paraId="3A2687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85.18%</w:t>
            </w:r>
          </w:p>
        </w:tc>
      </w:tr>
      <w:tr w14:paraId="1A5164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76872C08">
            <w:pPr>
              <w:rPr>
                <w:rFonts w:hint="default" w:ascii="Times New Roman" w:hAnsi="Times New Roman" w:cs="Times New Roman"/>
                <w:b w:val="0"/>
                <w:bCs/>
                <w:color w:val="auto"/>
                <w:sz w:val="26"/>
                <w:szCs w:val="26"/>
              </w:rPr>
            </w:pPr>
          </w:p>
        </w:tc>
        <w:tc>
          <w:tcPr>
            <w:tcW w:w="3969" w:type="dxa"/>
          </w:tcPr>
          <w:p w14:paraId="3AB11F3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 (Không)</w:t>
            </w:r>
          </w:p>
        </w:tc>
        <w:tc>
          <w:tcPr>
            <w:tcW w:w="3260" w:type="dxa"/>
          </w:tcPr>
          <w:p w14:paraId="3807B25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35.10%</w:t>
            </w:r>
          </w:p>
        </w:tc>
      </w:tr>
      <w:tr w14:paraId="022A843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3F99060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ST_Slope</w:t>
            </w:r>
          </w:p>
        </w:tc>
        <w:tc>
          <w:tcPr>
            <w:tcW w:w="3969" w:type="dxa"/>
          </w:tcPr>
          <w:p w14:paraId="6C89FE8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Flat</w:t>
            </w:r>
          </w:p>
        </w:tc>
        <w:tc>
          <w:tcPr>
            <w:tcW w:w="3260" w:type="dxa"/>
          </w:tcPr>
          <w:p w14:paraId="04F6912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82.83%</w:t>
            </w:r>
          </w:p>
        </w:tc>
      </w:tr>
      <w:tr w14:paraId="5310982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341F1B08">
            <w:pPr>
              <w:rPr>
                <w:rFonts w:hint="default" w:ascii="Times New Roman" w:hAnsi="Times New Roman" w:cs="Times New Roman"/>
                <w:b w:val="0"/>
                <w:bCs/>
                <w:color w:val="auto"/>
                <w:sz w:val="26"/>
                <w:szCs w:val="26"/>
              </w:rPr>
            </w:pPr>
          </w:p>
        </w:tc>
        <w:tc>
          <w:tcPr>
            <w:tcW w:w="3969" w:type="dxa"/>
          </w:tcPr>
          <w:p w14:paraId="285CCEB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Down</w:t>
            </w:r>
          </w:p>
        </w:tc>
        <w:tc>
          <w:tcPr>
            <w:tcW w:w="3260" w:type="dxa"/>
          </w:tcPr>
          <w:p w14:paraId="0B72ED9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77.78%</w:t>
            </w:r>
          </w:p>
        </w:tc>
      </w:tr>
      <w:tr w14:paraId="18324F4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22" w:type="dxa"/>
          </w:tcPr>
          <w:p w14:paraId="3EAA377C">
            <w:pPr>
              <w:rPr>
                <w:rFonts w:hint="default" w:ascii="Times New Roman" w:hAnsi="Times New Roman" w:cs="Times New Roman"/>
                <w:b w:val="0"/>
                <w:bCs/>
                <w:color w:val="auto"/>
                <w:sz w:val="26"/>
                <w:szCs w:val="26"/>
              </w:rPr>
            </w:pPr>
          </w:p>
        </w:tc>
        <w:tc>
          <w:tcPr>
            <w:tcW w:w="3969" w:type="dxa"/>
          </w:tcPr>
          <w:p w14:paraId="231F5AA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Up</w:t>
            </w:r>
          </w:p>
        </w:tc>
        <w:tc>
          <w:tcPr>
            <w:tcW w:w="3260" w:type="dxa"/>
          </w:tcPr>
          <w:p w14:paraId="04E6756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19.75%</w:t>
            </w:r>
          </w:p>
        </w:tc>
      </w:tr>
    </w:tbl>
    <w:p w14:paraId="2ECF065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 quan trọng:</w:t>
      </w:r>
    </w:p>
    <w:p w14:paraId="573325C0">
      <w:pPr>
        <w:numPr>
          <w:ilvl w:val="0"/>
          <w:numId w:val="1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Nam giới có tỷ lệ mắc bệnh tim cao gấp 2.4 lần nữ giới</w:t>
      </w:r>
    </w:p>
    <w:p w14:paraId="603C1109">
      <w:pPr>
        <w:numPr>
          <w:ilvl w:val="0"/>
          <w:numId w:val="1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ASY (không triệu chứng) có tỷ lệ mắc bệnh cao nhất (79%) → Đau ngực không điển hình nguy hiểm nhất</w:t>
      </w:r>
    </w:p>
    <w:p w14:paraId="7B6681C0">
      <w:pPr>
        <w:numPr>
          <w:ilvl w:val="0"/>
          <w:numId w:val="1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ExerciseAngina = Y có tỷ lệ mắc bệnh 85% → Đau thắt ngực khi vận động là dấu hiệu nghiêm trọng</w:t>
      </w:r>
    </w:p>
    <w:p w14:paraId="268C89C7">
      <w:pPr>
        <w:numPr>
          <w:ilvl w:val="0"/>
          <w:numId w:val="1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ST_Slope = Flat/Down có tỷ lệ mắc bệnh rất cao (&gt;77%) → Độ dốc ST bất thường là chỉ số quan trọng</w:t>
      </w:r>
    </w:p>
    <w:p w14:paraId="705FF3DB">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5943600" cy="3913505"/>
            <wp:effectExtent l="0" t="0" r="0" b="0"/>
            <wp:docPr id="122178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87785" name="Picture 1"/>
                    <pic:cNvPicPr>
                      <a:picLocks noChangeAspect="1"/>
                    </pic:cNvPicPr>
                  </pic:nvPicPr>
                  <pic:blipFill>
                    <a:blip r:embed="rId31"/>
                    <a:stretch>
                      <a:fillRect/>
                    </a:stretch>
                  </pic:blipFill>
                  <pic:spPr>
                    <a:xfrm>
                      <a:off x="0" y="0"/>
                      <a:ext cx="5943600" cy="3913505"/>
                    </a:xfrm>
                    <a:prstGeom prst="rect">
                      <a:avLst/>
                    </a:prstGeom>
                  </pic:spPr>
                </pic:pic>
              </a:graphicData>
            </a:graphic>
          </wp:inline>
        </w:drawing>
      </w:r>
    </w:p>
    <w:p w14:paraId="43922A00">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Heatmap tỉ lệ mắc bệnh theo biến phân loại.</w:t>
      </w:r>
    </w:p>
    <w:p w14:paraId="508345C1">
      <w:pPr>
        <w:pStyle w:val="3"/>
        <w:bidi w:val="0"/>
        <w:rPr>
          <w:rFonts w:hint="default" w:ascii="Times New Roman" w:hAnsi="Times New Roman" w:cs="Times New Roman"/>
          <w:b/>
          <w:bCs/>
          <w:color w:val="auto"/>
          <w:sz w:val="26"/>
          <w:szCs w:val="26"/>
        </w:rPr>
      </w:pPr>
      <w:bookmarkStart w:id="36" w:name="_Toc24451"/>
      <w:r>
        <w:rPr>
          <w:rFonts w:hint="default" w:ascii="Times New Roman" w:hAnsi="Times New Roman" w:cs="Times New Roman"/>
          <w:b/>
          <w:bCs/>
          <w:color w:val="auto"/>
          <w:sz w:val="26"/>
          <w:szCs w:val="26"/>
        </w:rPr>
        <w:t>2.5 Ma trận tương quan</w:t>
      </w:r>
      <w:bookmarkEnd w:id="36"/>
    </w:p>
    <w:p w14:paraId="596F7986">
      <w:pPr>
        <w:bidi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drawing>
          <wp:inline distT="0" distB="0" distL="0" distR="0">
            <wp:extent cx="5943600" cy="3069590"/>
            <wp:effectExtent l="0" t="0" r="0" b="0"/>
            <wp:docPr id="56511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6894" name="Picture 1"/>
                    <pic:cNvPicPr>
                      <a:picLocks noChangeAspect="1"/>
                    </pic:cNvPicPr>
                  </pic:nvPicPr>
                  <pic:blipFill>
                    <a:blip r:embed="rId32"/>
                    <a:stretch>
                      <a:fillRect/>
                    </a:stretch>
                  </pic:blipFill>
                  <pic:spPr>
                    <a:xfrm>
                      <a:off x="0" y="0"/>
                      <a:ext cx="5943600" cy="3069590"/>
                    </a:xfrm>
                    <a:prstGeom prst="rect">
                      <a:avLst/>
                    </a:prstGeom>
                  </pic:spPr>
                </pic:pic>
              </a:graphicData>
            </a:graphic>
          </wp:inline>
        </w:drawing>
      </w:r>
    </w:p>
    <w:p w14:paraId="5ADCB8F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các tham số:</w:t>
      </w:r>
    </w:p>
    <w:p w14:paraId="60B1FAE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annot=True: Hiển thị giá trị correlation trên heatmap</w:t>
      </w:r>
    </w:p>
    <w:p w14:paraId="26F382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cmap='RdBu_r': Bảng màu đỏ-xanh (đỏ = dương, xanh = âm)</w:t>
      </w:r>
    </w:p>
    <w:p w14:paraId="66D5E7C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center=0: Đặt trung tâm màu tại 0</w:t>
      </w:r>
    </w:p>
    <w:p w14:paraId="372927D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vmin=-1, vmax=1: Giới hạn giá trị từ -1 đến 1</w:t>
      </w:r>
    </w:p>
    <w:p w14:paraId="17FA10F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tương quan với HeartDisease:</w:t>
      </w:r>
    </w:p>
    <w:p w14:paraId="08199E47">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5943600" cy="5279390"/>
            <wp:effectExtent l="0" t="0" r="0" b="0"/>
            <wp:docPr id="732121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1395" name="Picture 1"/>
                    <pic:cNvPicPr>
                      <a:picLocks noChangeAspect="1"/>
                    </pic:cNvPicPr>
                  </pic:nvPicPr>
                  <pic:blipFill>
                    <a:blip r:embed="rId33"/>
                    <a:stretch>
                      <a:fillRect/>
                    </a:stretch>
                  </pic:blipFill>
                  <pic:spPr>
                    <a:xfrm>
                      <a:off x="0" y="0"/>
                      <a:ext cx="5943600" cy="5279390"/>
                    </a:xfrm>
                    <a:prstGeom prst="rect">
                      <a:avLst/>
                    </a:prstGeom>
                  </pic:spPr>
                </pic:pic>
              </a:graphicData>
            </a:graphic>
          </wp:inline>
        </w:drawing>
      </w:r>
    </w:p>
    <w:p w14:paraId="5F78B64E">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Ma trận tương quan giữa các biến số.</w:t>
      </w:r>
    </w:p>
    <w:p w14:paraId="36EBAC89">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ý nghĩa các biến.</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112"/>
        <w:gridCol w:w="2092"/>
        <w:gridCol w:w="5036"/>
      </w:tblGrid>
      <w:tr w14:paraId="7EFF84E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6F68822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0" w:type="auto"/>
            <w:tcBorders>
              <w:bottom w:val="single" w:color="666666" w:themeColor="text1" w:themeTint="99" w:sz="12" w:space="0"/>
              <w:insideH w:val="single" w:sz="12" w:space="0"/>
            </w:tcBorders>
          </w:tcPr>
          <w:p w14:paraId="1756108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Correlation</w:t>
            </w:r>
          </w:p>
        </w:tc>
        <w:tc>
          <w:tcPr>
            <w:tcW w:w="0" w:type="auto"/>
            <w:tcBorders>
              <w:bottom w:val="single" w:color="666666" w:themeColor="text1" w:themeTint="99" w:sz="12" w:space="0"/>
              <w:insideH w:val="single" w:sz="12" w:space="0"/>
            </w:tcBorders>
          </w:tcPr>
          <w:p w14:paraId="5BC3BB9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1B8F2F5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B9BCE2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Oldpeak</w:t>
            </w:r>
          </w:p>
        </w:tc>
        <w:tc>
          <w:tcPr>
            <w:tcW w:w="0" w:type="auto"/>
          </w:tcPr>
          <w:p w14:paraId="13411F8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+0.40</w:t>
            </w:r>
          </w:p>
        </w:tc>
        <w:tc>
          <w:tcPr>
            <w:tcW w:w="0" w:type="auto"/>
          </w:tcPr>
          <w:p w14:paraId="4462C0E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dương mạnh nhất</w:t>
            </w:r>
          </w:p>
        </w:tc>
      </w:tr>
      <w:tr w14:paraId="6291A8C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5F18EDA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MaxHR</w:t>
            </w:r>
          </w:p>
        </w:tc>
        <w:tc>
          <w:tcPr>
            <w:tcW w:w="0" w:type="auto"/>
          </w:tcPr>
          <w:p w14:paraId="5A613A7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-0.40</w:t>
            </w:r>
          </w:p>
        </w:tc>
        <w:tc>
          <w:tcPr>
            <w:tcW w:w="0" w:type="auto"/>
          </w:tcPr>
          <w:p w14:paraId="5F0BCBA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âm mạnh</w:t>
            </w:r>
          </w:p>
        </w:tc>
      </w:tr>
      <w:tr w14:paraId="51F5FC1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903C61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FastingBS</w:t>
            </w:r>
          </w:p>
        </w:tc>
        <w:tc>
          <w:tcPr>
            <w:tcW w:w="0" w:type="auto"/>
          </w:tcPr>
          <w:p w14:paraId="70D308E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+0.27</w:t>
            </w:r>
          </w:p>
        </w:tc>
        <w:tc>
          <w:tcPr>
            <w:tcW w:w="0" w:type="auto"/>
          </w:tcPr>
          <w:p w14:paraId="6B08F6E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dương vừa</w:t>
            </w:r>
          </w:p>
        </w:tc>
      </w:tr>
      <w:tr w14:paraId="0BACC1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4D4493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Age</w:t>
            </w:r>
          </w:p>
        </w:tc>
        <w:tc>
          <w:tcPr>
            <w:tcW w:w="0" w:type="auto"/>
          </w:tcPr>
          <w:p w14:paraId="3F0A3E9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+0.28</w:t>
            </w:r>
          </w:p>
        </w:tc>
        <w:tc>
          <w:tcPr>
            <w:tcW w:w="0" w:type="auto"/>
          </w:tcPr>
          <w:p w14:paraId="070FFEC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dương vừa</w:t>
            </w:r>
          </w:p>
        </w:tc>
      </w:tr>
      <w:tr w14:paraId="784E45F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D8FC17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RestingBP</w:t>
            </w:r>
          </w:p>
        </w:tc>
        <w:tc>
          <w:tcPr>
            <w:tcW w:w="0" w:type="auto"/>
          </w:tcPr>
          <w:p w14:paraId="0EFE29C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+0.11</w:t>
            </w:r>
          </w:p>
        </w:tc>
        <w:tc>
          <w:tcPr>
            <w:tcW w:w="0" w:type="auto"/>
          </w:tcPr>
          <w:p w14:paraId="47969E9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yếu</w:t>
            </w:r>
          </w:p>
        </w:tc>
      </w:tr>
      <w:tr w14:paraId="2B4166C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DDF096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Cholesterol</w:t>
            </w:r>
          </w:p>
        </w:tc>
        <w:tc>
          <w:tcPr>
            <w:tcW w:w="0" w:type="auto"/>
          </w:tcPr>
          <w:p w14:paraId="20783A7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+0.06</w:t>
            </w:r>
          </w:p>
        </w:tc>
        <w:tc>
          <w:tcPr>
            <w:tcW w:w="0" w:type="auto"/>
          </w:tcPr>
          <w:p w14:paraId="3F689C4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rất yếu</w:t>
            </w:r>
          </w:p>
        </w:tc>
      </w:tr>
    </w:tbl>
    <w:p w14:paraId="0711BA1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4E1CC23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Tương quan với biến mục tiêu:</w:t>
      </w:r>
    </w:p>
    <w:p w14:paraId="4054C61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và MaxHR có tương quan mạnh nhất → Biến quan trọng nhất</w:t>
      </w:r>
    </w:p>
    <w:p w14:paraId="0F3FA2E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 có tương quan yếu → Có thể không phải yếu tố quyết định</w:t>
      </w:r>
    </w:p>
    <w:p w14:paraId="1759C6F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Kiểm tra đa cộng tuyến:</w:t>
      </w:r>
    </w:p>
    <w:p w14:paraId="6A3206E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có cặp biến nào có |correlation| &gt; 0.8</w:t>
      </w:r>
    </w:p>
    <w:p w14:paraId="1C3EE53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Age và MaxHR có tương quan âm (~-0.40) → Hợp lý về sinh lý</w:t>
      </w:r>
    </w:p>
    <w:p w14:paraId="33EB618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Không cần loại bỏ biến do đa cộng tuyến</w:t>
      </w:r>
    </w:p>
    <w:p w14:paraId="58A56F4C">
      <w:pPr>
        <w:bidi w:val="0"/>
        <w:rPr>
          <w:rFonts w:hint="default" w:ascii="Times New Roman" w:hAnsi="Times New Roman" w:cs="Times New Roman"/>
          <w:color w:val="auto"/>
          <w:sz w:val="26"/>
          <w:szCs w:val="26"/>
        </w:rPr>
      </w:pPr>
    </w:p>
    <w:p w14:paraId="0668942A">
      <w:pPr>
        <w:spacing w:after="120" w:line="360" w:lineRule="auto"/>
        <w:jc w:val="center"/>
        <w:outlineLvl w:val="9"/>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329F2F98">
      <w:pPr>
        <w:pStyle w:val="2"/>
        <w:bidi w:val="0"/>
        <w:rPr>
          <w:rFonts w:hint="default" w:ascii="Times New Roman" w:hAnsi="Times New Roman" w:cs="Times New Roman"/>
          <w:sz w:val="26"/>
          <w:szCs w:val="26"/>
        </w:rPr>
      </w:pPr>
      <w:bookmarkStart w:id="37" w:name="_Toc13525"/>
      <w:bookmarkStart w:id="38" w:name="_Toc11562"/>
      <w:r>
        <w:rPr>
          <w:rFonts w:hint="default" w:ascii="Times New Roman" w:hAnsi="Times New Roman" w:cs="Times New Roman"/>
          <w:sz w:val="26"/>
          <w:szCs w:val="26"/>
        </w:rPr>
        <w:t>CHƯƠNG III. TIỀN XỬ LÝ DỮ LIỆU</w:t>
      </w:r>
      <w:bookmarkEnd w:id="37"/>
      <w:bookmarkEnd w:id="38"/>
    </w:p>
    <w:p w14:paraId="375047D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Sau khi làm sạch dữ liệu, bước tiếp theo là tiền xử lý để chuyển dữ liệu về dạng phù hợp cho các thuật toán Machine Learning.</w:t>
      </w:r>
    </w:p>
    <w:p w14:paraId="1E096FA4">
      <w:pPr>
        <w:pStyle w:val="3"/>
        <w:bidi w:val="0"/>
        <w:outlineLvl w:val="0"/>
        <w:rPr>
          <w:rFonts w:hint="default" w:ascii="Times New Roman" w:hAnsi="Times New Roman" w:cs="Times New Roman"/>
          <w:sz w:val="26"/>
          <w:szCs w:val="26"/>
        </w:rPr>
      </w:pPr>
      <w:bookmarkStart w:id="39" w:name="_Toc7602"/>
      <w:bookmarkStart w:id="40" w:name="_Toc1488"/>
      <w:r>
        <w:rPr>
          <w:rFonts w:hint="default" w:ascii="Times New Roman" w:hAnsi="Times New Roman" w:cs="Times New Roman"/>
          <w:sz w:val="26"/>
          <w:szCs w:val="26"/>
        </w:rPr>
        <w:t>3.1. Mã hóa phân loại biến (Encoding)</w:t>
      </w:r>
      <w:bookmarkEnd w:id="39"/>
      <w:bookmarkEnd w:id="40"/>
    </w:p>
    <w:p w14:paraId="329B24C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thuật toán Machine Learning yêu cầu dữ liệu đầu vào ở dạng số. Do đó, cần mã hóa (encode) các biến categorical.</w:t>
      </w:r>
    </w:p>
    <w:p w14:paraId="3E3663F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Chiến lược mã hóa:</w:t>
      </w:r>
    </w:p>
    <w:p w14:paraId="54A382EA">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Mã hóa chiến lược.</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684"/>
        <w:gridCol w:w="2169"/>
        <w:gridCol w:w="4387"/>
      </w:tblGrid>
      <w:tr w14:paraId="4F1645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1C97B6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Loại biến</w:t>
            </w:r>
          </w:p>
        </w:tc>
        <w:tc>
          <w:tcPr>
            <w:tcW w:w="0" w:type="auto"/>
            <w:tcBorders>
              <w:bottom w:val="single" w:color="666666" w:themeColor="text1" w:themeTint="99" w:sz="12" w:space="0"/>
              <w:insideH w:val="single" w:sz="12" w:space="0"/>
            </w:tcBorders>
          </w:tcPr>
          <w:p w14:paraId="3F22D4C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Phương pháp</w:t>
            </w:r>
          </w:p>
        </w:tc>
        <w:tc>
          <w:tcPr>
            <w:tcW w:w="0" w:type="auto"/>
            <w:tcBorders>
              <w:bottom w:val="single" w:color="666666" w:themeColor="text1" w:themeTint="99" w:sz="12" w:space="0"/>
              <w:insideH w:val="single" w:sz="12" w:space="0"/>
            </w:tcBorders>
          </w:tcPr>
          <w:p w14:paraId="49A983D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 áp dụng</w:t>
            </w:r>
          </w:p>
        </w:tc>
      </w:tr>
      <w:tr w14:paraId="039BBD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C00037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 nhị phân (2 giá trị)</w:t>
            </w:r>
          </w:p>
        </w:tc>
        <w:tc>
          <w:tcPr>
            <w:tcW w:w="0" w:type="auto"/>
          </w:tcPr>
          <w:p w14:paraId="6377BC0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Label Encoding</w:t>
            </w:r>
          </w:p>
        </w:tc>
        <w:tc>
          <w:tcPr>
            <w:tcW w:w="0" w:type="auto"/>
          </w:tcPr>
          <w:p w14:paraId="7EA5622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Sex, ExerciseAngina</w:t>
            </w:r>
          </w:p>
        </w:tc>
      </w:tr>
      <w:tr w14:paraId="25C73D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D555B9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 đa lớp (&gt;2 giá trị)</w:t>
            </w:r>
          </w:p>
        </w:tc>
        <w:tc>
          <w:tcPr>
            <w:tcW w:w="0" w:type="auto"/>
          </w:tcPr>
          <w:p w14:paraId="6119307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One-Hot Encoding</w:t>
            </w:r>
          </w:p>
        </w:tc>
        <w:tc>
          <w:tcPr>
            <w:tcW w:w="0" w:type="auto"/>
          </w:tcPr>
          <w:p w14:paraId="2D22E13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ChestPainType, RestingECG, ST_Slope</w:t>
            </w:r>
          </w:p>
        </w:tc>
      </w:tr>
    </w:tbl>
    <w:p w14:paraId="3A481AC7">
      <w:pPr>
        <w:pStyle w:val="4"/>
        <w:bidi w:val="0"/>
        <w:rPr>
          <w:rFonts w:hint="default" w:ascii="Times New Roman" w:hAnsi="Times New Roman" w:cs="Times New Roman"/>
          <w:sz w:val="26"/>
          <w:szCs w:val="26"/>
        </w:rPr>
      </w:pPr>
      <w:bookmarkStart w:id="41" w:name="_Toc3254"/>
      <w:r>
        <w:rPr>
          <w:rFonts w:hint="default" w:ascii="Times New Roman" w:hAnsi="Times New Roman" w:cs="Times New Roman"/>
          <w:sz w:val="26"/>
          <w:szCs w:val="26"/>
        </w:rPr>
        <w:t>3.1.1. Label Encoding (cho biến nhị phân)</w:t>
      </w:r>
      <w:bookmarkEnd w:id="41"/>
    </w:p>
    <w:p w14:paraId="20978A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061585" cy="1851025"/>
            <wp:effectExtent l="0" t="0" r="5715" b="15875"/>
            <wp:docPr id="307981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81560" name="Picture 1"/>
                    <pic:cNvPicPr>
                      <a:picLocks noChangeAspect="1"/>
                    </pic:cNvPicPr>
                  </pic:nvPicPr>
                  <pic:blipFill>
                    <a:blip r:embed="rId34"/>
                    <a:stretch>
                      <a:fillRect/>
                    </a:stretch>
                  </pic:blipFill>
                  <pic:spPr>
                    <a:xfrm>
                      <a:off x="0" y="0"/>
                      <a:ext cx="5068739" cy="1853805"/>
                    </a:xfrm>
                    <a:prstGeom prst="rect">
                      <a:avLst/>
                    </a:prstGeom>
                  </pic:spPr>
                </pic:pic>
              </a:graphicData>
            </a:graphic>
          </wp:inline>
        </w:drawing>
      </w:r>
    </w:p>
    <w:p w14:paraId="7143D2E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w:t>
      </w:r>
    </w:p>
    <w:p w14:paraId="066546F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LabelEncoder(): Chuyển đổi mỗi giá trị unique thành số nguyên (0, 1, 2,...)</w:t>
      </w:r>
    </w:p>
    <w:p w14:paraId="12107DE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Phù hợp cho biến nhị phân vì không tạo ra thứ tự giả</w:t>
      </w:r>
    </w:p>
    <w:p w14:paraId="3ACFE24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w:t>
      </w:r>
    </w:p>
    <w:p w14:paraId="74DED08C">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mã hóa.</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742"/>
        <w:gridCol w:w="2647"/>
        <w:gridCol w:w="2851"/>
      </w:tblGrid>
      <w:tr w14:paraId="6F6FF23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64330DA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0" w:type="auto"/>
            <w:tcBorders>
              <w:bottom w:val="single" w:color="666666" w:themeColor="text1" w:themeTint="99" w:sz="12" w:space="0"/>
              <w:insideH w:val="single" w:sz="12" w:space="0"/>
            </w:tcBorders>
          </w:tcPr>
          <w:p w14:paraId="45D0B8E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gốc</w:t>
            </w:r>
          </w:p>
        </w:tc>
        <w:tc>
          <w:tcPr>
            <w:tcW w:w="0" w:type="auto"/>
            <w:tcBorders>
              <w:bottom w:val="single" w:color="666666" w:themeColor="text1" w:themeTint="99" w:sz="12" w:space="0"/>
              <w:insideH w:val="single" w:sz="12" w:space="0"/>
            </w:tcBorders>
          </w:tcPr>
          <w:p w14:paraId="1FB6BB1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Sau mã hóa</w:t>
            </w:r>
          </w:p>
        </w:tc>
      </w:tr>
      <w:tr w14:paraId="16FE2AE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B622E5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Sex</w:t>
            </w:r>
          </w:p>
        </w:tc>
        <w:tc>
          <w:tcPr>
            <w:tcW w:w="0" w:type="auto"/>
          </w:tcPr>
          <w:p w14:paraId="13DB9F0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w:t>
            </w:r>
          </w:p>
        </w:tc>
        <w:tc>
          <w:tcPr>
            <w:tcW w:w="0" w:type="auto"/>
          </w:tcPr>
          <w:p w14:paraId="7BD85BA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7EBCAA9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D8F7C2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Sex</w:t>
            </w:r>
          </w:p>
        </w:tc>
        <w:tc>
          <w:tcPr>
            <w:tcW w:w="0" w:type="auto"/>
          </w:tcPr>
          <w:p w14:paraId="5CFAFA3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w:t>
            </w:r>
          </w:p>
        </w:tc>
        <w:tc>
          <w:tcPr>
            <w:tcW w:w="0" w:type="auto"/>
          </w:tcPr>
          <w:p w14:paraId="15BDB26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r>
      <w:tr w14:paraId="1798E2A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2F390D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ExerciseAngina</w:t>
            </w:r>
          </w:p>
        </w:tc>
        <w:tc>
          <w:tcPr>
            <w:tcW w:w="0" w:type="auto"/>
          </w:tcPr>
          <w:p w14:paraId="208FCB1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w:t>
            </w:r>
          </w:p>
        </w:tc>
        <w:tc>
          <w:tcPr>
            <w:tcW w:w="0" w:type="auto"/>
          </w:tcPr>
          <w:p w14:paraId="3FE6113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37D4F24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D024A0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ExerciseAngina</w:t>
            </w:r>
          </w:p>
        </w:tc>
        <w:tc>
          <w:tcPr>
            <w:tcW w:w="0" w:type="auto"/>
          </w:tcPr>
          <w:p w14:paraId="1084FD0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Y</w:t>
            </w:r>
          </w:p>
        </w:tc>
        <w:tc>
          <w:tcPr>
            <w:tcW w:w="0" w:type="auto"/>
          </w:tcPr>
          <w:p w14:paraId="2A181A9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r>
    </w:tbl>
    <w:p w14:paraId="442530B5">
      <w:pPr>
        <w:pStyle w:val="4"/>
        <w:bidi w:val="0"/>
        <w:rPr>
          <w:rFonts w:hint="default" w:ascii="Times New Roman" w:hAnsi="Times New Roman" w:cs="Times New Roman"/>
          <w:sz w:val="26"/>
          <w:szCs w:val="26"/>
        </w:rPr>
      </w:pPr>
      <w:bookmarkStart w:id="42" w:name="_Toc1139"/>
      <w:r>
        <w:rPr>
          <w:rFonts w:hint="default" w:ascii="Times New Roman" w:hAnsi="Times New Roman" w:cs="Times New Roman"/>
          <w:sz w:val="26"/>
          <w:szCs w:val="26"/>
        </w:rPr>
        <w:t>3.1.2. One-Hot Encoding (cho biến đa lớp)</w:t>
      </w:r>
      <w:bookmarkEnd w:id="42"/>
    </w:p>
    <w:p w14:paraId="55CA69C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818505" cy="1161415"/>
            <wp:effectExtent l="0" t="0" r="10795" b="635"/>
            <wp:docPr id="119200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02217" name="Picture 1"/>
                    <pic:cNvPicPr>
                      <a:picLocks noChangeAspect="1"/>
                    </pic:cNvPicPr>
                  </pic:nvPicPr>
                  <pic:blipFill>
                    <a:blip r:embed="rId35"/>
                    <a:stretch>
                      <a:fillRect/>
                    </a:stretch>
                  </pic:blipFill>
                  <pic:spPr>
                    <a:xfrm>
                      <a:off x="0" y="0"/>
                      <a:ext cx="5819048" cy="1161905"/>
                    </a:xfrm>
                    <a:prstGeom prst="rect">
                      <a:avLst/>
                    </a:prstGeom>
                  </pic:spPr>
                </pic:pic>
              </a:graphicData>
            </a:graphic>
          </wp:inline>
        </w:drawing>
      </w:r>
    </w:p>
    <w:p w14:paraId="759FA3A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các tham số:</w:t>
      </w:r>
    </w:p>
    <w:p w14:paraId="05C4D621">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tham số mã hóa.</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242"/>
        <w:gridCol w:w="4043"/>
        <w:gridCol w:w="3955"/>
      </w:tblGrid>
      <w:tr w14:paraId="469201E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9D8103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0" w:type="auto"/>
            <w:tcBorders>
              <w:bottom w:val="single" w:color="666666" w:themeColor="text1" w:themeTint="99" w:sz="12" w:space="0"/>
              <w:insideH w:val="single" w:sz="12" w:space="0"/>
            </w:tcBorders>
          </w:tcPr>
          <w:p w14:paraId="538A2C8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0" w:type="auto"/>
            <w:tcBorders>
              <w:bottom w:val="single" w:color="666666" w:themeColor="text1" w:themeTint="99" w:sz="12" w:space="0"/>
              <w:insideH w:val="single" w:sz="12" w:space="0"/>
            </w:tcBorders>
          </w:tcPr>
          <w:p w14:paraId="5D0B72D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67FE4DC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460143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columns</w:t>
            </w:r>
          </w:p>
        </w:tc>
        <w:tc>
          <w:tcPr>
            <w:tcW w:w="0" w:type="auto"/>
          </w:tcPr>
          <w:p w14:paraId="2FBBCC9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['ChestPainType', 'RestingECG', 'ST_Slope']</w:t>
            </w:r>
          </w:p>
        </w:tc>
        <w:tc>
          <w:tcPr>
            <w:tcW w:w="0" w:type="auto"/>
          </w:tcPr>
          <w:p w14:paraId="08915A8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Danh sách các cột cần mã hóa</w:t>
            </w:r>
          </w:p>
        </w:tc>
      </w:tr>
      <w:tr w14:paraId="6DBFE06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321895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drop_first</w:t>
            </w:r>
          </w:p>
        </w:tc>
        <w:tc>
          <w:tcPr>
            <w:tcW w:w="0" w:type="auto"/>
          </w:tcPr>
          <w:p w14:paraId="6233016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True</w:t>
            </w:r>
          </w:p>
        </w:tc>
        <w:tc>
          <w:tcPr>
            <w:tcW w:w="0" w:type="auto"/>
          </w:tcPr>
          <w:p w14:paraId="4DA5C2E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Bỏ cột đầu tiên để tránh Dummy Variable Trap</w:t>
            </w:r>
          </w:p>
        </w:tc>
      </w:tr>
    </w:tbl>
    <w:p w14:paraId="0160E63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cần drop_first=True?</w:t>
      </w:r>
    </w:p>
    <w:p w14:paraId="109750A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Nếu một biến có </w:t>
      </w:r>
      <m:oMath>
        <m:r>
          <m:rPr>
            <m:nor/>
            <m:sty m:val="b"/>
          </m:rPr>
          <w:rPr>
            <w:rFonts w:hint="default" w:ascii="Cambria Math" w:hAnsi="Cambria Math" w:cs="Times New Roman"/>
            <w:b/>
            <w:color w:val="auto"/>
            <w:sz w:val="26"/>
            <w:szCs w:val="26"/>
          </w:rPr>
          <m:t>k</m:t>
        </m:r>
      </m:oMath>
      <w:r>
        <w:rPr>
          <w:rFonts w:hint="default" w:ascii="Times New Roman" w:hAnsi="Times New Roman" w:cs="Times New Roman"/>
          <w:bCs/>
          <w:color w:val="auto"/>
          <w:sz w:val="26"/>
          <w:szCs w:val="26"/>
        </w:rPr>
        <w:t> giá trị, One-Hot Encoding tạo ra </w:t>
      </w:r>
      <m:oMath>
        <m:r>
          <m:rPr>
            <m:nor/>
            <m:sty m:val="b"/>
          </m:rPr>
          <w:rPr>
            <w:rFonts w:hint="default" w:ascii="Cambria Math" w:hAnsi="Cambria Math" w:cs="Times New Roman"/>
            <w:b/>
            <w:color w:val="auto"/>
            <w:sz w:val="26"/>
            <w:szCs w:val="26"/>
          </w:rPr>
          <m:t>k</m:t>
        </m:r>
      </m:oMath>
      <w:r>
        <w:rPr>
          <w:rFonts w:hint="default" w:ascii="Times New Roman" w:hAnsi="Times New Roman" w:cs="Times New Roman"/>
          <w:bCs/>
          <w:color w:val="auto"/>
          <w:sz w:val="26"/>
          <w:szCs w:val="26"/>
        </w:rPr>
        <w:t> cột. Tuy nhiên, cột cuối cùng có thể suy ra từ </w:t>
      </w:r>
      <m:oMath>
        <m:r>
          <m:rPr>
            <m:nor/>
            <m:sty m:val="b"/>
          </m:rPr>
          <w:rPr>
            <w:rFonts w:hint="default" w:ascii="Cambria Math" w:hAnsi="Cambria Math" w:cs="Times New Roman"/>
            <w:b/>
            <w:color w:val="auto"/>
            <w:sz w:val="26"/>
            <w:szCs w:val="26"/>
          </w:rPr>
          <m:t>k</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oMath>
      <w:r>
        <w:rPr>
          <w:rFonts w:hint="default" w:ascii="Times New Roman" w:hAnsi="Times New Roman" w:cs="Times New Roman"/>
          <w:bCs/>
          <w:color w:val="auto"/>
          <w:sz w:val="26"/>
          <w:szCs w:val="26"/>
        </w:rPr>
        <w:t> cột còn lại (nếu tất cả = 0 thì cột cuối = 1). Điều này gây ra đa cộng tuyến hoàn hảo trong các mô hình tuyến tính.</w:t>
      </w:r>
    </w:p>
    <w:p w14:paraId="569ECF7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Ví dụ với ChestPainType (4 giá trị):</w:t>
      </w:r>
    </w:p>
    <w:p w14:paraId="36286A36">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tại sao cần drop_first=True</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796"/>
        <w:gridCol w:w="2525"/>
        <w:gridCol w:w="2561"/>
        <w:gridCol w:w="2358"/>
      </w:tblGrid>
      <w:tr w14:paraId="578985D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7E609D8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gốc</w:t>
            </w:r>
          </w:p>
        </w:tc>
        <w:tc>
          <w:tcPr>
            <w:tcW w:w="0" w:type="auto"/>
            <w:tcBorders>
              <w:bottom w:val="single" w:color="666666" w:themeColor="text1" w:themeTint="99" w:sz="12" w:space="0"/>
              <w:insideH w:val="single" w:sz="12" w:space="0"/>
            </w:tcBorders>
          </w:tcPr>
          <w:p w14:paraId="35E6383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ChestPainType_ATA</w:t>
            </w:r>
          </w:p>
        </w:tc>
        <w:tc>
          <w:tcPr>
            <w:tcW w:w="0" w:type="auto"/>
            <w:tcBorders>
              <w:bottom w:val="single" w:color="666666" w:themeColor="text1" w:themeTint="99" w:sz="12" w:space="0"/>
              <w:insideH w:val="single" w:sz="12" w:space="0"/>
            </w:tcBorders>
          </w:tcPr>
          <w:p w14:paraId="33404D3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ChestPainType_NAP</w:t>
            </w:r>
          </w:p>
        </w:tc>
        <w:tc>
          <w:tcPr>
            <w:tcW w:w="0" w:type="auto"/>
            <w:tcBorders>
              <w:bottom w:val="single" w:color="666666" w:themeColor="text1" w:themeTint="99" w:sz="12" w:space="0"/>
              <w:insideH w:val="single" w:sz="12" w:space="0"/>
            </w:tcBorders>
          </w:tcPr>
          <w:p w14:paraId="76DBCA7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ChestPainType_TA</w:t>
            </w:r>
          </w:p>
        </w:tc>
      </w:tr>
      <w:tr w14:paraId="679648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3B2963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ASY (bị drop)</w:t>
            </w:r>
          </w:p>
        </w:tc>
        <w:tc>
          <w:tcPr>
            <w:tcW w:w="0" w:type="auto"/>
          </w:tcPr>
          <w:p w14:paraId="4F5BCD8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230E4D2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054489D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459C5EC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DEF3EB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ATA</w:t>
            </w:r>
          </w:p>
        </w:tc>
        <w:tc>
          <w:tcPr>
            <w:tcW w:w="0" w:type="auto"/>
          </w:tcPr>
          <w:p w14:paraId="07935DE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c>
          <w:tcPr>
            <w:tcW w:w="0" w:type="auto"/>
          </w:tcPr>
          <w:p w14:paraId="2503675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05F7564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41297B2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37D38D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NAP</w:t>
            </w:r>
          </w:p>
        </w:tc>
        <w:tc>
          <w:tcPr>
            <w:tcW w:w="0" w:type="auto"/>
          </w:tcPr>
          <w:p w14:paraId="2C4374C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08E59E6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c>
          <w:tcPr>
            <w:tcW w:w="0" w:type="auto"/>
          </w:tcPr>
          <w:p w14:paraId="4272AE9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0086FAD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F4E546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TA</w:t>
            </w:r>
          </w:p>
        </w:tc>
        <w:tc>
          <w:tcPr>
            <w:tcW w:w="0" w:type="auto"/>
          </w:tcPr>
          <w:p w14:paraId="21E39EC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0659DD5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c>
          <w:tcPr>
            <w:tcW w:w="0" w:type="auto"/>
          </w:tcPr>
          <w:p w14:paraId="26B5D0F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r>
    </w:tbl>
    <w:p w14:paraId="7D60C46A">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718820"/>
            <wp:effectExtent l="0" t="0" r="0" b="5080"/>
            <wp:docPr id="44754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2516" name="Picture 1"/>
                    <pic:cNvPicPr>
                      <a:picLocks noChangeAspect="1"/>
                    </pic:cNvPicPr>
                  </pic:nvPicPr>
                  <pic:blipFill>
                    <a:blip r:embed="rId36"/>
                    <a:stretch>
                      <a:fillRect/>
                    </a:stretch>
                  </pic:blipFill>
                  <pic:spPr>
                    <a:xfrm>
                      <a:off x="0" y="0"/>
                      <a:ext cx="5943600" cy="718820"/>
                    </a:xfrm>
                    <a:prstGeom prst="rect">
                      <a:avLst/>
                    </a:prstGeom>
                  </pic:spPr>
                </pic:pic>
              </a:graphicData>
            </a:graphic>
          </wp:inline>
        </w:drawing>
      </w:r>
    </w:p>
    <w:p w14:paraId="284174D9">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sau khi xử lý.</w:t>
      </w:r>
    </w:p>
    <w:p w14:paraId="0994A87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sau mã hóa:</w:t>
      </w:r>
    </w:p>
    <w:p w14:paraId="5BA9C7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cột ban đầu: 12</w:t>
      </w:r>
    </w:p>
    <w:p w14:paraId="3E20F12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cột sau mã hóa: 16 (6 cột số + 2 Label + 8 One-Hot)</w:t>
      </w:r>
    </w:p>
    <w:p w14:paraId="0F7A436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còn cột dữ liệu dạng object</w:t>
      </w:r>
    </w:p>
    <w:p w14:paraId="023121B4">
      <w:pPr>
        <w:pStyle w:val="3"/>
        <w:bidi w:val="0"/>
        <w:outlineLvl w:val="0"/>
        <w:rPr>
          <w:rFonts w:hint="default" w:ascii="Times New Roman" w:hAnsi="Times New Roman" w:cs="Times New Roman"/>
          <w:sz w:val="26"/>
          <w:szCs w:val="26"/>
        </w:rPr>
      </w:pPr>
      <w:bookmarkStart w:id="43" w:name="_Toc22352"/>
      <w:bookmarkStart w:id="44" w:name="_Toc18975"/>
      <w:r>
        <w:rPr>
          <w:rFonts w:hint="default" w:ascii="Times New Roman" w:hAnsi="Times New Roman" w:cs="Times New Roman"/>
          <w:sz w:val="26"/>
          <w:szCs w:val="26"/>
        </w:rPr>
        <w:t>3.2. Chia tập Train/Test</w:t>
      </w:r>
      <w:bookmarkEnd w:id="43"/>
      <w:bookmarkEnd w:id="44"/>
    </w:p>
    <w:p w14:paraId="3600CD5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phải chia Train/Test TRƯỚC khi chuẩn hóa?</w:t>
      </w:r>
    </w:p>
    <w:p w14:paraId="33F89D2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Nếu chuẩn hóa TRƯỚC rồi mới chia → Thông tin thống kê (mean, std) của tập test sẽ "rò rỉ" vào quá trình huấn luyện → Kết quả đánh giá không phản ánh đúng khả năng tổng quát hóa của mô hình.</w:t>
      </w:r>
    </w:p>
    <w:p w14:paraId="1AD9F87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Quy trình đúng: Chia train/test TRƯỚC → Chuẩn hóa SAU (fit trên train, transform cả train và test)</w:t>
      </w:r>
    </w:p>
    <w:p w14:paraId="38DCE1F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thực hiện:</w:t>
      </w:r>
    </w:p>
    <w:p w14:paraId="3F18016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808980" cy="3190240"/>
            <wp:effectExtent l="0" t="0" r="1270" b="10160"/>
            <wp:docPr id="159781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12637" name="Picture 1"/>
                    <pic:cNvPicPr>
                      <a:picLocks noChangeAspect="1"/>
                    </pic:cNvPicPr>
                  </pic:nvPicPr>
                  <pic:blipFill>
                    <a:blip r:embed="rId37"/>
                    <a:stretch>
                      <a:fillRect/>
                    </a:stretch>
                  </pic:blipFill>
                  <pic:spPr>
                    <a:xfrm>
                      <a:off x="0" y="0"/>
                      <a:ext cx="5809524" cy="3190476"/>
                    </a:xfrm>
                    <a:prstGeom prst="rect">
                      <a:avLst/>
                    </a:prstGeom>
                  </pic:spPr>
                </pic:pic>
              </a:graphicData>
            </a:graphic>
          </wp:inline>
        </w:drawing>
      </w:r>
    </w:p>
    <w:p w14:paraId="7292A33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chi tiết các tham số:</w:t>
      </w:r>
    </w:p>
    <w:p w14:paraId="0A533CA2">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Chi tiết các tham số.</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17"/>
        <w:gridCol w:w="759"/>
        <w:gridCol w:w="6864"/>
      </w:tblGrid>
      <w:tr w14:paraId="6EF161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6CFAD14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0" w:type="auto"/>
            <w:tcBorders>
              <w:bottom w:val="single" w:color="666666" w:themeColor="text1" w:themeTint="99" w:sz="12" w:space="0"/>
              <w:insideH w:val="single" w:sz="12" w:space="0"/>
            </w:tcBorders>
          </w:tcPr>
          <w:p w14:paraId="30731E8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0" w:type="auto"/>
            <w:tcBorders>
              <w:bottom w:val="single" w:color="666666" w:themeColor="text1" w:themeTint="99" w:sz="12" w:space="0"/>
              <w:insideH w:val="single" w:sz="12" w:space="0"/>
            </w:tcBorders>
          </w:tcPr>
          <w:p w14:paraId="624D7F1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1ECBBC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FF40D3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test_size</w:t>
            </w:r>
          </w:p>
        </w:tc>
        <w:tc>
          <w:tcPr>
            <w:tcW w:w="0" w:type="auto"/>
          </w:tcPr>
          <w:p w14:paraId="237C736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0.3</w:t>
            </w:r>
          </w:p>
        </w:tc>
        <w:tc>
          <w:tcPr>
            <w:tcW w:w="0" w:type="auto"/>
          </w:tcPr>
          <w:p w14:paraId="09085B0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30% dữ liệu dành cho test, 70% cho training</w:t>
            </w:r>
          </w:p>
        </w:tc>
      </w:tr>
      <w:tr w14:paraId="139BD48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11EA2C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random_state</w:t>
            </w:r>
          </w:p>
        </w:tc>
        <w:tc>
          <w:tcPr>
            <w:tcW w:w="0" w:type="auto"/>
          </w:tcPr>
          <w:p w14:paraId="3DBA180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42</w:t>
            </w:r>
          </w:p>
        </w:tc>
        <w:tc>
          <w:tcPr>
            <w:tcW w:w="0" w:type="auto"/>
          </w:tcPr>
          <w:p w14:paraId="4296A8A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Seed cố định để đảm bảo reproducibility (kết quả giống nhau khi chạy lại)</w:t>
            </w:r>
          </w:p>
        </w:tc>
      </w:tr>
      <w:tr w14:paraId="1DE2F17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8BBF07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stratify</w:t>
            </w:r>
          </w:p>
        </w:tc>
        <w:tc>
          <w:tcPr>
            <w:tcW w:w="0" w:type="auto"/>
          </w:tcPr>
          <w:p w14:paraId="5DE1F96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y</w:t>
            </w:r>
          </w:p>
        </w:tc>
        <w:tc>
          <w:tcPr>
            <w:tcW w:w="0" w:type="auto"/>
          </w:tcPr>
          <w:p w14:paraId="168845B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Stratified sampling: Đảm bảo tỷ lệ lớp (0/1) trong train và test giống với tỷ lệ trong dataset gốc</w:t>
            </w:r>
          </w:p>
        </w:tc>
      </w:tr>
    </w:tbl>
    <w:p w14:paraId="04D3349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cần stratify=y?</w:t>
      </w:r>
    </w:p>
    <w:p w14:paraId="22D401E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Với dữ liệu mất cân bằng (55% positive, 45% negative), nếu chia ngẫu nhiên, có thể tập test chỉ có toàn lớp 0 hoặc toàn lớp 1 → Đánh giá mô hình sai lệch.</w:t>
      </w:r>
    </w:p>
    <w:p w14:paraId="73F68BD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w:t>
      </w:r>
    </w:p>
    <w:p w14:paraId="5249029A">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3028315" cy="466090"/>
            <wp:effectExtent l="0" t="0" r="635" b="10160"/>
            <wp:docPr id="16671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72038" name="Picture 1"/>
                    <pic:cNvPicPr>
                      <a:picLocks noChangeAspect="1"/>
                    </pic:cNvPicPr>
                  </pic:nvPicPr>
                  <pic:blipFill>
                    <a:blip r:embed="rId38"/>
                    <a:stretch>
                      <a:fillRect/>
                    </a:stretch>
                  </pic:blipFill>
                  <pic:spPr>
                    <a:xfrm>
                      <a:off x="0" y="0"/>
                      <a:ext cx="3028571" cy="466667"/>
                    </a:xfrm>
                    <a:prstGeom prst="rect">
                      <a:avLst/>
                    </a:prstGeom>
                  </pic:spPr>
                </pic:pic>
              </a:graphicData>
            </a:graphic>
          </wp:inline>
        </w:drawing>
      </w:r>
    </w:p>
    <w:p w14:paraId="4CE651EB">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sau khi chia tập Train/Test.</w:t>
      </w:r>
    </w:p>
    <w:p w14:paraId="574197D1">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chia tập Train/Test.</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10"/>
        <w:gridCol w:w="3664"/>
        <w:gridCol w:w="2766"/>
      </w:tblGrid>
      <w:tr w14:paraId="59CC2F7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04FC4D2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Tập</w:t>
            </w:r>
          </w:p>
        </w:tc>
        <w:tc>
          <w:tcPr>
            <w:tcW w:w="0" w:type="auto"/>
            <w:tcBorders>
              <w:bottom w:val="single" w:color="666666" w:themeColor="text1" w:themeTint="99" w:sz="12" w:space="0"/>
              <w:insideH w:val="single" w:sz="12" w:space="0"/>
            </w:tcBorders>
          </w:tcPr>
          <w:p w14:paraId="7CEC8C7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Số mẫu</w:t>
            </w:r>
          </w:p>
        </w:tc>
        <w:tc>
          <w:tcPr>
            <w:tcW w:w="0" w:type="auto"/>
            <w:tcBorders>
              <w:bottom w:val="single" w:color="666666" w:themeColor="text1" w:themeTint="99" w:sz="12" w:space="0"/>
              <w:insideH w:val="single" w:sz="12" w:space="0"/>
            </w:tcBorders>
          </w:tcPr>
          <w:p w14:paraId="512F48B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Tỷ lệ</w:t>
            </w:r>
          </w:p>
        </w:tc>
      </w:tr>
      <w:tr w14:paraId="79AD28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AD648E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Train</w:t>
            </w:r>
          </w:p>
        </w:tc>
        <w:tc>
          <w:tcPr>
            <w:tcW w:w="0" w:type="auto"/>
          </w:tcPr>
          <w:p w14:paraId="1FA61BA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642</w:t>
            </w:r>
          </w:p>
        </w:tc>
        <w:tc>
          <w:tcPr>
            <w:tcW w:w="0" w:type="auto"/>
          </w:tcPr>
          <w:p w14:paraId="0C94D30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70%</w:t>
            </w:r>
          </w:p>
        </w:tc>
      </w:tr>
      <w:tr w14:paraId="38D197E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C48F70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Test</w:t>
            </w:r>
          </w:p>
        </w:tc>
        <w:tc>
          <w:tcPr>
            <w:tcW w:w="0" w:type="auto"/>
          </w:tcPr>
          <w:p w14:paraId="00BBB1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276</w:t>
            </w:r>
          </w:p>
        </w:tc>
        <w:tc>
          <w:tcPr>
            <w:tcW w:w="0" w:type="auto"/>
          </w:tcPr>
          <w:p w14:paraId="7385565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30%</w:t>
            </w:r>
          </w:p>
        </w:tc>
      </w:tr>
    </w:tbl>
    <w:p w14:paraId="3BD28118">
      <w:pPr>
        <w:rPr>
          <w:rFonts w:hint="default" w:ascii="Times New Roman" w:hAnsi="Times New Roman" w:cs="Times New Roman"/>
          <w:bCs/>
          <w:color w:val="auto"/>
          <w:sz w:val="26"/>
          <w:szCs w:val="26"/>
        </w:rPr>
      </w:pPr>
    </w:p>
    <w:p w14:paraId="6D829F54">
      <w:pPr>
        <w:pStyle w:val="3"/>
        <w:bidi w:val="0"/>
        <w:outlineLvl w:val="0"/>
        <w:rPr>
          <w:rFonts w:hint="default" w:ascii="Times New Roman" w:hAnsi="Times New Roman" w:cs="Times New Roman"/>
          <w:sz w:val="26"/>
          <w:szCs w:val="26"/>
        </w:rPr>
      </w:pPr>
      <w:bookmarkStart w:id="45" w:name="_Toc12098"/>
      <w:bookmarkStart w:id="46" w:name="_Toc15329"/>
      <w:r>
        <w:rPr>
          <w:rFonts w:hint="default" w:ascii="Times New Roman" w:hAnsi="Times New Roman" w:cs="Times New Roman"/>
          <w:sz w:val="26"/>
          <w:szCs w:val="26"/>
        </w:rPr>
        <w:t>3.3. Chuẩn hóa dữ liệu (Standardization)</w:t>
      </w:r>
      <w:bookmarkEnd w:id="45"/>
      <w:bookmarkEnd w:id="46"/>
    </w:p>
    <w:p w14:paraId="73A05C5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cần chuẩn hóa?</w:t>
      </w:r>
    </w:p>
    <w:p w14:paraId="0D073F7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biến số có thang đo khác nhau:</w:t>
      </w:r>
    </w:p>
    <w:p w14:paraId="081D08E2">
      <w:pPr>
        <w:numPr>
          <w:ilvl w:val="0"/>
          <w:numId w:val="1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Age: 28 - 77 (vài chục)</w:t>
      </w:r>
    </w:p>
    <w:p w14:paraId="27E296EA">
      <w:pPr>
        <w:numPr>
          <w:ilvl w:val="0"/>
          <w:numId w:val="1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 0 - 603 (hàng trăm)</w:t>
      </w:r>
    </w:p>
    <w:p w14:paraId="4E68A3F2">
      <w:pPr>
        <w:numPr>
          <w:ilvl w:val="0"/>
          <w:numId w:val="1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 -2.6 - 6.2 (số thực nhỏ)</w:t>
      </w:r>
    </w:p>
    <w:p w14:paraId="01F0230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Nếu không chuẩn hóa, các biến có giá trị lớn sẽ chi phối quá trình học, đặc biệt với:</w:t>
      </w:r>
    </w:p>
    <w:p w14:paraId="49B00AE6">
      <w:pPr>
        <w:numPr>
          <w:ilvl w:val="0"/>
          <w:numId w:val="1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(gradient descent)</w:t>
      </w:r>
    </w:p>
    <w:p w14:paraId="3FCB5431">
      <w:pPr>
        <w:numPr>
          <w:ilvl w:val="0"/>
          <w:numId w:val="1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SVM (dựa trên khoảng cách)</w:t>
      </w:r>
    </w:p>
    <w:p w14:paraId="1ACC7DDD">
      <w:pPr>
        <w:numPr>
          <w:ilvl w:val="0"/>
          <w:numId w:val="1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K-NN (dựa trên khoảng cách)</w:t>
      </w:r>
    </w:p>
    <w:p w14:paraId="2F3AC08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Phương pháp StandardScaler (Z-score Normalization)</w:t>
      </w:r>
    </w:p>
    <w:p w14:paraId="34123BF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Công thức toán học:</w:t>
      </w:r>
    </w:p>
    <w:p w14:paraId="729BCF0B">
      <w:pPr>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μ</m:t>
              </m:r>
              <m:ctrlPr>
                <w:rPr>
                  <w:rFonts w:hint="default" w:ascii="Cambria Math" w:hAnsi="Cambria Math" w:cs="Times New Roman"/>
                  <w:bCs/>
                  <w:color w:val="auto"/>
                  <w:sz w:val="26"/>
                  <w:szCs w:val="26"/>
                </w:rPr>
              </m:ctrlPr>
            </m:num>
            <m:den>
              <m:r>
                <m:rPr>
                  <m:nor/>
                  <m:sty m:val="b"/>
                </m:rPr>
                <w:rPr>
                  <w:rFonts w:hint="default" w:ascii="Cambria Math" w:hAnsi="Cambria Math" w:cs="Times New Roman"/>
                  <w:b/>
                  <w:color w:val="auto"/>
                  <w:sz w:val="26"/>
                  <w:szCs w:val="26"/>
                </w:rPr>
                <m:t>σ</m:t>
              </m:r>
              <m:ctrlPr>
                <w:rPr>
                  <w:rFonts w:hint="default" w:ascii="Cambria Math" w:hAnsi="Cambria Math" w:cs="Times New Roman"/>
                  <w:bCs/>
                  <w:color w:val="auto"/>
                  <w:sz w:val="26"/>
                  <w:szCs w:val="26"/>
                </w:rPr>
              </m:ctrlPr>
            </m:den>
          </m:f>
        </m:oMath>
      </m:oMathPara>
    </w:p>
    <w:p w14:paraId="608012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w:t>
      </w:r>
    </w:p>
    <w:p w14:paraId="4C9E61A1">
      <w:pPr>
        <w:numPr>
          <w:ilvl w:val="0"/>
          <w:numId w:val="17"/>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x</m:t>
        </m:r>
      </m:oMath>
      <w:r>
        <w:rPr>
          <w:rFonts w:hint="default" w:ascii="Times New Roman" w:hAnsi="Times New Roman" w:cs="Times New Roman"/>
          <w:bCs/>
          <w:color w:val="auto"/>
          <w:sz w:val="26"/>
          <w:szCs w:val="26"/>
        </w:rPr>
        <w:t>: Giá trị gốc</w:t>
      </w:r>
    </w:p>
    <w:p w14:paraId="0BE9BE47">
      <w:pPr>
        <w:numPr>
          <w:ilvl w:val="0"/>
          <w:numId w:val="17"/>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μ</m:t>
        </m:r>
      </m:oMath>
      <w:r>
        <w:rPr>
          <w:rFonts w:hint="default" w:ascii="Times New Roman" w:hAnsi="Times New Roman" w:cs="Times New Roman"/>
          <w:bCs/>
          <w:color w:val="auto"/>
          <w:sz w:val="26"/>
          <w:szCs w:val="26"/>
        </w:rPr>
        <w:t>: Giá trị trung bình (mean) của feature</w:t>
      </w:r>
    </w:p>
    <w:p w14:paraId="3E2D9901">
      <w:pPr>
        <w:numPr>
          <w:ilvl w:val="0"/>
          <w:numId w:val="17"/>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σ</m:t>
        </m:r>
      </m:oMath>
      <w:r>
        <w:rPr>
          <w:rFonts w:hint="default" w:ascii="Times New Roman" w:hAnsi="Times New Roman" w:cs="Times New Roman"/>
          <w:bCs/>
          <w:color w:val="auto"/>
          <w:sz w:val="26"/>
          <w:szCs w:val="26"/>
        </w:rPr>
        <w:t>: Độ lệch chuẩn (standard deviation) của feature</w:t>
      </w:r>
    </w:p>
    <w:p w14:paraId="056BED0A">
      <w:pPr>
        <w:numPr>
          <w:ilvl w:val="0"/>
          <w:numId w:val="17"/>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z</m:t>
        </m:r>
      </m:oMath>
      <w:r>
        <w:rPr>
          <w:rFonts w:hint="default" w:ascii="Times New Roman" w:hAnsi="Times New Roman" w:cs="Times New Roman"/>
          <w:bCs/>
          <w:color w:val="auto"/>
          <w:sz w:val="26"/>
          <w:szCs w:val="26"/>
        </w:rPr>
        <w:t>: Giá trị sau chuẩn hóa</w:t>
      </w:r>
    </w:p>
    <w:p w14:paraId="498750E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Dữ liệu sau chuẩn hóa có mean = 0 và std = 1</w:t>
      </w:r>
    </w:p>
    <w:p w14:paraId="5763496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thực hiện:</w:t>
      </w:r>
    </w:p>
    <w:p w14:paraId="53AD846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2150110"/>
            <wp:effectExtent l="0" t="0" r="0" b="2540"/>
            <wp:docPr id="564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495" name="Picture 1"/>
                    <pic:cNvPicPr>
                      <a:picLocks noChangeAspect="1"/>
                    </pic:cNvPicPr>
                  </pic:nvPicPr>
                  <pic:blipFill>
                    <a:blip r:embed="rId39"/>
                    <a:stretch>
                      <a:fillRect/>
                    </a:stretch>
                  </pic:blipFill>
                  <pic:spPr>
                    <a:xfrm>
                      <a:off x="0" y="0"/>
                      <a:ext cx="5943600" cy="2150110"/>
                    </a:xfrm>
                    <a:prstGeom prst="rect">
                      <a:avLst/>
                    </a:prstGeom>
                  </pic:spPr>
                </pic:pic>
              </a:graphicData>
            </a:graphic>
          </wp:inline>
        </w:drawing>
      </w:r>
    </w:p>
    <w:p w14:paraId="589A8307">
      <w:pPr>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từng bước:</w:t>
      </w:r>
    </w:p>
    <w:p w14:paraId="2F34A11F">
      <w:pPr>
        <w:pStyle w:val="13"/>
        <w:keepNext/>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Từng bước chuẩn hóa.</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784"/>
        <w:gridCol w:w="4786"/>
        <w:gridCol w:w="3670"/>
      </w:tblGrid>
      <w:tr w14:paraId="3E49242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277CFC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Bước</w:t>
            </w:r>
          </w:p>
        </w:tc>
        <w:tc>
          <w:tcPr>
            <w:tcW w:w="0" w:type="auto"/>
            <w:tcBorders>
              <w:bottom w:val="single" w:color="666666" w:themeColor="text1" w:themeTint="99" w:sz="12" w:space="0"/>
              <w:insideH w:val="single" w:sz="12" w:space="0"/>
            </w:tcBorders>
          </w:tcPr>
          <w:p w14:paraId="69EFF9B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Code</w:t>
            </w:r>
          </w:p>
        </w:tc>
        <w:tc>
          <w:tcPr>
            <w:tcW w:w="0" w:type="auto"/>
            <w:tcBorders>
              <w:bottom w:val="single" w:color="666666" w:themeColor="text1" w:themeTint="99" w:sz="12" w:space="0"/>
              <w:insideH w:val="single" w:sz="12" w:space="0"/>
            </w:tcBorders>
          </w:tcPr>
          <w:p w14:paraId="4AF7097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6CF61B4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20BA6A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1</w:t>
            </w:r>
          </w:p>
        </w:tc>
        <w:tc>
          <w:tcPr>
            <w:tcW w:w="0" w:type="auto"/>
          </w:tcPr>
          <w:p w14:paraId="01C3F51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scaler = StandardScaler()</w:t>
            </w:r>
          </w:p>
        </w:tc>
        <w:tc>
          <w:tcPr>
            <w:tcW w:w="0" w:type="auto"/>
          </w:tcPr>
          <w:p w14:paraId="3C88521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Khởi tạo object StandardScaler</w:t>
            </w:r>
          </w:p>
        </w:tc>
      </w:tr>
      <w:tr w14:paraId="627F4B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5CAACFA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2</w:t>
            </w:r>
          </w:p>
        </w:tc>
        <w:tc>
          <w:tcPr>
            <w:tcW w:w="0" w:type="auto"/>
          </w:tcPr>
          <w:p w14:paraId="6BD01A7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scaler.fit_transform(X_train[numeric_cols])</w:t>
            </w:r>
          </w:p>
        </w:tc>
        <w:tc>
          <w:tcPr>
            <w:tcW w:w="0" w:type="auto"/>
          </w:tcPr>
          <w:p w14:paraId="0C598F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Fit: Tính </w:t>
            </w:r>
            <m:oMath>
              <m:r>
                <m:rPr>
                  <m:nor/>
                  <m:sty m:val="b"/>
                </m:rPr>
                <w:rPr>
                  <w:rFonts w:hint="default" w:ascii="Cambria Math" w:hAnsi="Cambria Math" w:cs="Times New Roman"/>
                  <w:b/>
                  <w:color w:val="auto"/>
                  <w:sz w:val="26"/>
                  <w:szCs w:val="26"/>
                </w:rPr>
                <m:t>μ</m:t>
              </m:r>
            </m:oMath>
            <w:r>
              <w:rPr>
                <w:rFonts w:hint="default" w:ascii="Times New Roman" w:hAnsi="Times New Roman" w:cs="Times New Roman"/>
                <w:bCs/>
                <w:color w:val="auto"/>
                <w:sz w:val="26"/>
                <w:szCs w:val="26"/>
              </w:rPr>
              <w:t> và </w:t>
            </w:r>
            <m:oMath>
              <m:r>
                <m:rPr>
                  <m:nor/>
                  <m:sty m:val="b"/>
                </m:rPr>
                <w:rPr>
                  <w:rFonts w:hint="default" w:ascii="Cambria Math" w:hAnsi="Cambria Math" w:cs="Times New Roman"/>
                  <w:b/>
                  <w:color w:val="auto"/>
                  <w:sz w:val="26"/>
                  <w:szCs w:val="26"/>
                </w:rPr>
                <m:t>σ</m:t>
              </m:r>
            </m:oMath>
            <w:r>
              <w:rPr>
                <w:rFonts w:hint="default" w:ascii="Times New Roman" w:hAnsi="Times New Roman" w:cs="Times New Roman"/>
                <w:bCs/>
                <w:color w:val="auto"/>
                <w:sz w:val="26"/>
                <w:szCs w:val="26"/>
              </w:rPr>
              <w:t> từ tập TRAIN, sau đó Transform: Áp dụng công thức z-score</w:t>
            </w:r>
          </w:p>
        </w:tc>
      </w:tr>
      <w:tr w14:paraId="0AB6421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F5B223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3</w:t>
            </w:r>
          </w:p>
        </w:tc>
        <w:tc>
          <w:tcPr>
            <w:tcW w:w="0" w:type="auto"/>
          </w:tcPr>
          <w:p w14:paraId="4E7A8B3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scaler.transform(X_test[numeric_cols])</w:t>
            </w:r>
          </w:p>
        </w:tc>
        <w:tc>
          <w:tcPr>
            <w:tcW w:w="0" w:type="auto"/>
          </w:tcPr>
          <w:p w14:paraId="4C6DD64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Chỉ Transform: Sử dụng </w:t>
            </w:r>
            <m:oMath>
              <m:r>
                <m:rPr>
                  <m:nor/>
                  <m:sty m:val="b"/>
                </m:rPr>
                <w:rPr>
                  <w:rFonts w:hint="default" w:ascii="Cambria Math" w:hAnsi="Cambria Math" w:cs="Times New Roman"/>
                  <w:b/>
                  <w:color w:val="auto"/>
                  <w:sz w:val="26"/>
                  <w:szCs w:val="26"/>
                </w:rPr>
                <m:t>μ</m:t>
              </m:r>
            </m:oMath>
            <w:r>
              <w:rPr>
                <w:rFonts w:hint="default" w:ascii="Times New Roman" w:hAnsi="Times New Roman" w:cs="Times New Roman"/>
                <w:bCs/>
                <w:color w:val="auto"/>
                <w:sz w:val="26"/>
                <w:szCs w:val="26"/>
              </w:rPr>
              <w:t> và </w:t>
            </w:r>
            <m:oMath>
              <m:r>
                <m:rPr>
                  <m:nor/>
                  <m:sty m:val="b"/>
                </m:rPr>
                <w:rPr>
                  <w:rFonts w:hint="default" w:ascii="Cambria Math" w:hAnsi="Cambria Math" w:cs="Times New Roman"/>
                  <w:b/>
                  <w:color w:val="auto"/>
                  <w:sz w:val="26"/>
                  <w:szCs w:val="26"/>
                </w:rPr>
                <m:t>σ</m:t>
              </m:r>
            </m:oMath>
            <w:r>
              <w:rPr>
                <w:rFonts w:hint="default" w:ascii="Times New Roman" w:hAnsi="Times New Roman" w:cs="Times New Roman"/>
                <w:bCs/>
                <w:color w:val="auto"/>
                <w:sz w:val="26"/>
                <w:szCs w:val="26"/>
              </w:rPr>
              <w:t> đã tính từ train để transform test</w:t>
            </w:r>
          </w:p>
        </w:tc>
      </w:tr>
    </w:tbl>
    <w:p w14:paraId="5F9158F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fit trên TRAIN, transform trên TEST?</w:t>
      </w:r>
    </w:p>
    <w:p w14:paraId="3C28ACE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CÁCH ĐÚNG:</w:t>
      </w:r>
    </w:p>
    <w:p w14:paraId="0B64245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Fit trên TRAIN: Tính μ, σ chỉ từ dữ liệu huấn luyện</w:t>
      </w:r>
    </w:p>
    <w:p w14:paraId="2447FAA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Transform trên TEST: Dùng μ, σ đã tính để chuyển đổi</w:t>
      </w:r>
    </w:p>
    <w:p w14:paraId="5A6E373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CÁCH SAI:</w:t>
      </w:r>
    </w:p>
    <w:p w14:paraId="56F8497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Fit trên toàn bộ dữ liệu (bao gồm test) → DATA LEAKAGE!</w:t>
      </w:r>
    </w:p>
    <w:p w14:paraId="6047F81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Thông tin từ test "rò rỉ" vào quá trình training</w:t>
      </w:r>
    </w:p>
    <w:p w14:paraId="25B1538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Lý do:</w:t>
      </w:r>
    </w:p>
    <w:p w14:paraId="19B7BF4E">
      <w:pPr>
        <w:numPr>
          <w:ilvl w:val="0"/>
          <w:numId w:val="1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Tránh Data Leakage: Trong thực tế, chúng ta không biết trước dữ liệu mới (test)</w:t>
      </w:r>
    </w:p>
    <w:p w14:paraId="52BDE8A6">
      <w:pPr>
        <w:numPr>
          <w:ilvl w:val="0"/>
          <w:numId w:val="1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phỏng production: Khi triển khai, chỉ có thể dùng thống kê từ training data</w:t>
      </w:r>
    </w:p>
    <w:p w14:paraId="3DAC50CC">
      <w:pPr>
        <w:numPr>
          <w:ilvl w:val="0"/>
          <w:numId w:val="1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Đánh giá công bằng: Kết quả trên tập test phản ánh đúng khả năng tổng quát hóa</w:t>
      </w:r>
    </w:p>
    <w:p w14:paraId="43AC13EC">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701675"/>
            <wp:effectExtent l="0" t="0" r="0" b="3175"/>
            <wp:docPr id="19309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67062" name="Picture 1"/>
                    <pic:cNvPicPr>
                      <a:picLocks noChangeAspect="1"/>
                    </pic:cNvPicPr>
                  </pic:nvPicPr>
                  <pic:blipFill>
                    <a:blip r:embed="rId40"/>
                    <a:stretch>
                      <a:fillRect/>
                    </a:stretch>
                  </pic:blipFill>
                  <pic:spPr>
                    <a:xfrm>
                      <a:off x="0" y="0"/>
                      <a:ext cx="5943600" cy="701675"/>
                    </a:xfrm>
                    <a:prstGeom prst="rect">
                      <a:avLst/>
                    </a:prstGeom>
                  </pic:spPr>
                </pic:pic>
              </a:graphicData>
            </a:graphic>
          </wp:inline>
        </w:drawing>
      </w:r>
    </w:p>
    <w:p w14:paraId="22D1253A">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x_train_scaled.head()</w:t>
      </w:r>
    </w:p>
    <w:p w14:paraId="6F89C344">
      <w:pPr>
        <w:rPr>
          <w:rFonts w:hint="default" w:ascii="Times New Roman" w:hAnsi="Times New Roman" w:cs="Times New Roman"/>
          <w:bCs/>
          <w:color w:val="auto"/>
          <w:sz w:val="26"/>
          <w:szCs w:val="26"/>
        </w:rPr>
      </w:pPr>
    </w:p>
    <w:p w14:paraId="5B11D2DE">
      <w:pPr>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1306AF18">
      <w:pPr>
        <w:pStyle w:val="2"/>
        <w:bidi w:val="0"/>
        <w:jc w:val="center"/>
        <w:rPr>
          <w:rFonts w:hint="default" w:ascii="Times New Roman" w:hAnsi="Times New Roman" w:cs="Times New Roman"/>
          <w:b/>
          <w:bCs/>
          <w:color w:val="auto"/>
          <w:sz w:val="26"/>
          <w:szCs w:val="26"/>
        </w:rPr>
      </w:pPr>
      <w:bookmarkStart w:id="47" w:name="_Toc507"/>
      <w:bookmarkStart w:id="48" w:name="_Toc26043"/>
      <w:r>
        <w:rPr>
          <w:rFonts w:hint="default" w:ascii="Times New Roman" w:hAnsi="Times New Roman" w:cs="Times New Roman"/>
          <w:b/>
          <w:bCs/>
          <w:color w:val="auto"/>
          <w:sz w:val="26"/>
          <w:szCs w:val="26"/>
        </w:rPr>
        <w:t>CHƯƠNG IV. XÂY DỰNG VÀ HUẤN LUYỆN MÔ HÌNH</w:t>
      </w:r>
      <w:bookmarkEnd w:id="47"/>
      <w:bookmarkEnd w:id="48"/>
    </w:p>
    <w:p w14:paraId="598086F4">
      <w:pPr>
        <w:pStyle w:val="3"/>
        <w:bidi w:val="0"/>
        <w:rPr>
          <w:rFonts w:hint="default" w:ascii="Times New Roman" w:hAnsi="Times New Roman" w:cs="Times New Roman"/>
          <w:b/>
          <w:bCs/>
          <w:color w:val="auto"/>
          <w:sz w:val="26"/>
          <w:szCs w:val="26"/>
        </w:rPr>
      </w:pPr>
      <w:bookmarkStart w:id="49" w:name="_Toc29307"/>
      <w:r>
        <w:rPr>
          <w:rFonts w:hint="default" w:ascii="Times New Roman" w:hAnsi="Times New Roman" w:cs="Times New Roman"/>
          <w:b/>
          <w:bCs/>
          <w:color w:val="auto"/>
          <w:sz w:val="26"/>
          <w:szCs w:val="26"/>
        </w:rPr>
        <w:t>4.1 Giới thiệu</w:t>
      </w:r>
      <w:bookmarkEnd w:id="49"/>
    </w:p>
    <w:p w14:paraId="34D2CC6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Sau khi hoàn tất quá trình tiền xử lý dữ liệu, tập dữ liệu đã được làm sạch, mã hóa và chuẩn hóa theo đúng quy trình học máy. Chương này trình bày chi tiết quá trình xây dựng, huấn luyện và đánh giá các mô hình Machine Learning nhằm dự đoán nguy cơ mắc bệnh suy tim.</w:t>
      </w:r>
    </w:p>
    <w:p w14:paraId="3476528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mô hình được lựa chọn:</w:t>
      </w:r>
    </w:p>
    <w:p w14:paraId="6B89A367">
      <w:pPr>
        <w:numPr>
          <w:ilvl w:val="0"/>
          <w:numId w:val="1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(Hồi quy Logistic)</w:t>
      </w:r>
    </w:p>
    <w:p w14:paraId="4B82287E">
      <w:pPr>
        <w:numPr>
          <w:ilvl w:val="0"/>
          <w:numId w:val="1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(Rừng ngẫu nhiên)</w:t>
      </w:r>
    </w:p>
    <w:p w14:paraId="03607774">
      <w:pPr>
        <w:numPr>
          <w:ilvl w:val="0"/>
          <w:numId w:val="1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Support Vector Machine - SVM (Máy vector hỗ trợ)</w:t>
      </w:r>
    </w:p>
    <w:p w14:paraId="720EC3D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Lý do lựa chọn 3 mô hình này:</w:t>
      </w:r>
    </w:p>
    <w:p w14:paraId="0DD91BEE">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Lí do lựa chọn mô hình.</w:t>
      </w:r>
    </w:p>
    <w:tbl>
      <w:tblPr>
        <w:tblStyle w:val="54"/>
        <w:tblW w:w="9240"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726"/>
        <w:gridCol w:w="7514"/>
      </w:tblGrid>
      <w:tr w14:paraId="21664B0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C17F6F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hình</w:t>
            </w:r>
          </w:p>
        </w:tc>
        <w:tc>
          <w:tcPr>
            <w:tcW w:w="0" w:type="auto"/>
            <w:tcBorders>
              <w:bottom w:val="single" w:color="666666" w:themeColor="text1" w:themeTint="99" w:sz="12" w:space="0"/>
              <w:insideH w:val="single" w:sz="12" w:space="0"/>
            </w:tcBorders>
          </w:tcPr>
          <w:p w14:paraId="7D4E2B5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Lý do lựa chọn</w:t>
            </w:r>
          </w:p>
        </w:tc>
      </w:tr>
      <w:tr w14:paraId="7B1071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9E4DB5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Logistic Regression</w:t>
            </w:r>
          </w:p>
        </w:tc>
        <w:tc>
          <w:tcPr>
            <w:tcW w:w="0" w:type="auto"/>
          </w:tcPr>
          <w:p w14:paraId="7A8A90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baseline đơn giản, dễ diễn giải, phù hợp với bài toán phân loại nhị phân. Hoạt động tốt khi mối quan hệ giữa biến độc lập và biến phụ thuộc là tuyến tính.</w:t>
            </w:r>
          </w:p>
        </w:tc>
      </w:tr>
      <w:tr w14:paraId="4123CF1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8B845D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 Forest</w:t>
            </w:r>
          </w:p>
        </w:tc>
        <w:tc>
          <w:tcPr>
            <w:tcW w:w="0" w:type="auto"/>
          </w:tcPr>
          <w:p w14:paraId="5BD8666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ensemble mạnh, có khả năng học các mối quan hệ phi tuyến, ít bị overfitting, và cho phép đánh giá Feature Importance.</w:t>
            </w:r>
          </w:p>
        </w:tc>
      </w:tr>
      <w:tr w14:paraId="5150E7F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656406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 (RBF Kernel)</w:t>
            </w:r>
          </w:p>
        </w:tc>
        <w:tc>
          <w:tcPr>
            <w:tcW w:w="0" w:type="auto"/>
          </w:tcPr>
          <w:p w14:paraId="4F2C118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Hiệu quả trong không gian nhiều chiều, có khả năng xử lý ranh giới phi tuyến thông qua kernel trick. Đặc biệt phù hợp với dữ liệu y tế đã được chuẩn hóa.</w:t>
            </w:r>
          </w:p>
        </w:tc>
      </w:tr>
    </w:tbl>
    <w:p w14:paraId="127E9B5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Mục tiêu:</w:t>
      </w:r>
    </w:p>
    <w:p w14:paraId="525E6862">
      <w:pPr>
        <w:numPr>
          <w:ilvl w:val="0"/>
          <w:numId w:val="2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So sánh hiệu năng giữa mô hình đơn giản (Logistic) và phức tạp (RF, SVM)</w:t>
      </w:r>
    </w:p>
    <w:p w14:paraId="3CBFDB57">
      <w:pPr>
        <w:numPr>
          <w:ilvl w:val="0"/>
          <w:numId w:val="2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Đánh giá mô hình nào phù hợp nhất cho bài toán dự đoán bệnh tim</w:t>
      </w:r>
    </w:p>
    <w:p w14:paraId="664D991A">
      <w:pPr>
        <w:numPr>
          <w:ilvl w:val="0"/>
          <w:numId w:val="2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Ưu tiên Recall cao để giảm thiểu việc bỏ sót bệnh nhân mắc bệnh</w:t>
      </w:r>
    </w:p>
    <w:p w14:paraId="5BBC4D78">
      <w:pPr>
        <w:numPr>
          <w:ilvl w:val="0"/>
          <w:numId w:val="0"/>
        </w:numPr>
        <w:tabs>
          <w:tab w:val="left" w:pos="720"/>
        </w:tabs>
        <w:spacing w:after="160" w:line="259" w:lineRule="auto"/>
        <w:rPr>
          <w:rFonts w:hint="default" w:ascii="Times New Roman" w:hAnsi="Times New Roman" w:cs="Times New Roman"/>
          <w:bCs/>
          <w:color w:val="auto"/>
          <w:sz w:val="26"/>
          <w:szCs w:val="26"/>
        </w:rPr>
      </w:pPr>
    </w:p>
    <w:p w14:paraId="1F47FA96">
      <w:pPr>
        <w:pStyle w:val="3"/>
        <w:bidi w:val="0"/>
        <w:rPr>
          <w:rFonts w:hint="default" w:ascii="Times New Roman" w:hAnsi="Times New Roman" w:cs="Times New Roman"/>
          <w:b/>
          <w:bCs/>
          <w:color w:val="auto"/>
          <w:sz w:val="26"/>
          <w:szCs w:val="26"/>
        </w:rPr>
      </w:pPr>
      <w:bookmarkStart w:id="50" w:name="_Toc22977"/>
      <w:r>
        <w:rPr>
          <w:rFonts w:hint="default" w:ascii="Times New Roman" w:hAnsi="Times New Roman" w:cs="Times New Roman"/>
          <w:b/>
          <w:bCs/>
          <w:color w:val="auto"/>
          <w:sz w:val="26"/>
          <w:szCs w:val="26"/>
        </w:rPr>
        <w:t>4.2. Mô hình 1: Logistic Regression (Hồi quy Logistic)</w:t>
      </w:r>
      <w:bookmarkEnd w:id="50"/>
    </w:p>
    <w:p w14:paraId="484E3DC1">
      <w:pPr>
        <w:pStyle w:val="4"/>
        <w:bidi w:val="0"/>
        <w:rPr>
          <w:rFonts w:hint="default" w:ascii="Times New Roman" w:hAnsi="Times New Roman" w:cs="Times New Roman"/>
          <w:b/>
          <w:bCs/>
          <w:color w:val="auto"/>
          <w:sz w:val="26"/>
          <w:szCs w:val="26"/>
        </w:rPr>
      </w:pPr>
      <w:bookmarkStart w:id="51" w:name="_Toc13841"/>
      <w:r>
        <w:rPr>
          <w:rFonts w:hint="default" w:ascii="Times New Roman" w:hAnsi="Times New Roman" w:cs="Times New Roman"/>
          <w:b/>
          <w:bCs/>
          <w:color w:val="auto"/>
          <w:sz w:val="26"/>
          <w:szCs w:val="26"/>
        </w:rPr>
        <w:t>4.2.1. Lý thuyết toán học</w:t>
      </w:r>
      <w:bookmarkEnd w:id="51"/>
    </w:p>
    <w:p w14:paraId="7CA3DF8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là thuật toán phân loại tuyến tính, mặc dù tên gọi có chữ "Regression". Thuật toán sử dụng hàm Sigmoid (còn gọi là hàm Logistic) để chuyển đổi đầu ra tuyến tính thành xác suất.</w:t>
      </w:r>
    </w:p>
    <w:p w14:paraId="35C2B2F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Bước 1: Tính tổ hợp tuyến tính</w:t>
      </w:r>
    </w:p>
    <w:p w14:paraId="095818FB">
      <w:pPr>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0</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b>
          </m:sSub>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sub>
          </m:sSub>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p>
              <m:r>
                <m:rPr>
                  <m:nor/>
                  <m:sty m:val="b"/>
                </m:rPr>
                <w:rPr>
                  <w:rFonts w:hint="default" w:ascii="Cambria Math" w:hAnsi="Cambria Math" w:cs="Times New Roman"/>
                  <w:b/>
                  <w:color w:val="auto"/>
                  <w:sz w:val="26"/>
                  <w:szCs w:val="26"/>
                </w:rPr>
                <m:t>T</m:t>
              </m:r>
              <m:ctrlPr>
                <w:rPr>
                  <w:rFonts w:hint="default" w:ascii="Cambria Math" w:hAnsi="Cambria Math" w:cs="Times New Roman"/>
                  <w:bCs/>
                  <w:color w:val="auto"/>
                  <w:sz w:val="26"/>
                  <w:szCs w:val="26"/>
                </w:rPr>
              </m:ctrlPr>
            </m:sup>
          </m:sSup>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b</m:t>
          </m:r>
        </m:oMath>
      </m:oMathPara>
    </w:p>
    <w:p w14:paraId="13C2FC9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w:t>
      </w:r>
    </w:p>
    <w:p w14:paraId="3A6141E3">
      <w:pPr>
        <w:numPr>
          <w:ilvl w:val="0"/>
          <w:numId w:val="21"/>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Vector đặc trưng (features) của bệnh nhân</w:t>
      </w:r>
    </w:p>
    <w:p w14:paraId="4029862B">
      <w:pPr>
        <w:numPr>
          <w:ilvl w:val="0"/>
          <w:numId w:val="21"/>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w</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Vector trọng số (weights) cần học</w:t>
      </w:r>
    </w:p>
    <w:p w14:paraId="140CFE42">
      <w:pPr>
        <w:numPr>
          <w:ilvl w:val="0"/>
          <w:numId w:val="21"/>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b</m:t>
        </m:r>
      </m:oMath>
      <w:r>
        <w:rPr>
          <w:rFonts w:hint="default" w:ascii="Times New Roman" w:hAnsi="Times New Roman" w:cs="Times New Roman"/>
          <w:bCs/>
          <w:color w:val="auto"/>
          <w:sz w:val="26"/>
          <w:szCs w:val="26"/>
        </w:rPr>
        <w:t> (hoặc </w:t>
      </w:r>
      <m:oMath>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0</m:t>
            </m:r>
            <m:ctrlPr>
              <w:rPr>
                <w:rFonts w:hint="default" w:ascii="Cambria Math" w:hAnsi="Cambria Math" w:cs="Times New Roman"/>
                <w:bCs/>
                <w:color w:val="auto"/>
                <w:sz w:val="26"/>
                <w:szCs w:val="26"/>
              </w:rPr>
            </m:ctrlPr>
          </m:sub>
        </m:sSub>
      </m:oMath>
      <w:r>
        <w:rPr>
          <w:rFonts w:hint="default" w:ascii="Times New Roman" w:hAnsi="Times New Roman" w:cs="Times New Roman"/>
          <w:bCs/>
          <w:color w:val="auto"/>
          <w:sz w:val="26"/>
          <w:szCs w:val="26"/>
        </w:rPr>
        <w:t>): Bias term</w:t>
      </w:r>
    </w:p>
    <w:p w14:paraId="5182ED4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Bước 2: Áp dụng hàm Sigmoid</w:t>
      </w:r>
    </w:p>
    <w:p w14:paraId="26D50187">
      <w:pPr>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num>
            <m:den>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e</m:t>
                  </m:r>
                  <m:ctrlPr>
                    <w:rPr>
                      <w:rFonts w:hint="default" w:ascii="Cambria Math" w:hAnsi="Cambria Math" w:cs="Times New Roman"/>
                      <w:bCs/>
                      <w:color w:val="auto"/>
                      <w:sz w:val="26"/>
                      <w:szCs w:val="26"/>
                    </w:rPr>
                  </m:ctrlPr>
                </m:e>
                <m:sup>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ctrlPr>
                    <w:rPr>
                      <w:rFonts w:hint="default" w:ascii="Cambria Math" w:hAnsi="Cambria Math" w:cs="Times New Roman"/>
                      <w:bCs/>
                      <w:color w:val="auto"/>
                      <w:sz w:val="26"/>
                      <w:szCs w:val="26"/>
                    </w:rPr>
                  </m:ctrlPr>
                </m:sup>
              </m:sSup>
              <m:ctrlPr>
                <w:rPr>
                  <w:rFonts w:hint="default" w:ascii="Cambria Math" w:hAnsi="Cambria Math" w:cs="Times New Roman"/>
                  <w:bCs/>
                  <w:color w:val="auto"/>
                  <w:sz w:val="26"/>
                  <w:szCs w:val="26"/>
                </w:rPr>
              </m:ctrlPr>
            </m:den>
          </m:f>
        </m:oMath>
      </m:oMathPara>
    </w:p>
    <w:p w14:paraId="54A857E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Đặc điểm của hàm Sigmoid:</w:t>
      </w:r>
    </w:p>
    <w:p w14:paraId="594049A6">
      <w:pPr>
        <w:numPr>
          <w:ilvl w:val="0"/>
          <w:numId w:val="2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Đầu vào: </w:t>
      </w:r>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oMath>
    </w:p>
    <w:p w14:paraId="12564943">
      <w:pPr>
        <w:numPr>
          <w:ilvl w:val="0"/>
          <w:numId w:val="2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Đầu ra: </w:t>
      </w:r>
      <m:oMath>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w:t>
      </w:r>
    </w:p>
    <w:p w14:paraId="13454EA8">
      <w:pPr>
        <w:numPr>
          <w:ilvl w:val="0"/>
          <w:numId w:val="2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Khi </w:t>
      </w:r>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oMath>
      <w:r>
        <w:rPr>
          <w:rFonts w:hint="default" w:ascii="Times New Roman" w:hAnsi="Times New Roman" w:cs="Times New Roman"/>
          <w:bCs/>
          <w:color w:val="auto"/>
          <w:sz w:val="26"/>
          <w:szCs w:val="26"/>
        </w:rPr>
        <w:t>: </w:t>
      </w:r>
      <m:oMath>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5</m:t>
        </m:r>
      </m:oMath>
    </w:p>
    <w:p w14:paraId="64E7492A">
      <w:pPr>
        <w:numPr>
          <w:ilvl w:val="0"/>
          <w:numId w:val="2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Khi </w:t>
      </w:r>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w:t>
      </w:r>
      <m:oMath>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oMath>
    </w:p>
    <w:p w14:paraId="17EEAAB3">
      <w:pPr>
        <w:numPr>
          <w:ilvl w:val="0"/>
          <w:numId w:val="2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Khi </w:t>
      </w:r>
      <m:oMath>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w:t>
      </w:r>
      <m:oMath>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oMath>
    </w:p>
    <w:p w14:paraId="2BA6DEA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Bước 3: Quyết định phân loại</w:t>
      </w:r>
    </w:p>
    <w:p w14:paraId="3BB797B6">
      <w:pPr>
        <w:rPr>
          <w:rFonts w:hint="default" w:ascii="Times New Roman" w:hAnsi="Times New Roman" w:cs="Times New Roman"/>
          <w:bCs/>
          <w:color w:val="auto"/>
          <w:sz w:val="26"/>
          <w:szCs w:val="26"/>
        </w:rPr>
      </w:pPr>
      <m:oMathPara>
        <m:oMath>
          <m:acc>
            <m:accPr>
              <m:ctrlPr>
                <w:rPr>
                  <w:rFonts w:hint="default" w:ascii="Cambria Math" w:hAnsi="Cambria Math" w:cs="Times New Roman"/>
                  <w:bCs/>
                  <w:color w:val="auto"/>
                  <w:sz w:val="26"/>
                  <w:szCs w:val="26"/>
                </w:rPr>
              </m:ctrlPr>
            </m:acc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acc>
          <m:r>
            <m:rPr>
              <m:nor/>
              <m:sty m:val="p"/>
            </m:rPr>
            <w:rPr>
              <w:rFonts w:hint="default" w:ascii="Cambria Math" w:hAnsi="Cambria Math" w:cs="Times New Roman"/>
              <w:b w:val="0"/>
              <w:i w:val="0"/>
              <w:color w:val="auto"/>
              <w:sz w:val="26"/>
              <w:szCs w:val="26"/>
            </w:rPr>
            <m:t>=</m:t>
          </m:r>
          <m:d>
            <m:dPr>
              <m:begChr m:val="{"/>
              <m:endChr m:val=""/>
              <m:ctrlPr>
                <w:rPr>
                  <w:rFonts w:hint="default" w:ascii="Cambria Math" w:hAnsi="Cambria Math" w:cs="Times New Roman"/>
                  <w:bCs/>
                  <w:color w:val="auto"/>
                  <w:sz w:val="26"/>
                  <w:szCs w:val="26"/>
                </w:rPr>
              </m:ctrlPr>
            </m:dPr>
            <m:e>
              <m:m>
                <m:mPr>
                  <m:mcs>
                    <m:mc>
                      <m:mcPr>
                        <m:count m:val="2"/>
                        <m:mcJc m:val="center"/>
                      </m:mcPr>
                    </m:mc>
                  </m:mcs>
                  <m:plcHide m:val="1"/>
                  <m:ctrlPr>
                    <w:rPr>
                      <w:rFonts w:hint="default" w:ascii="Cambria Math" w:hAnsi="Cambria Math" w:cs="Times New Roman"/>
                      <w:bCs/>
                      <w:color w:val="auto"/>
                      <w:sz w:val="26"/>
                      <w:szCs w:val="26"/>
                    </w:rPr>
                  </m:ctrlPr>
                </m:mPr>
                <m:mr>
                  <m:e>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e>
                  <m:e>
                    <m:r>
                      <m:rPr>
                        <m:nor/>
                        <m:sty m:val="p"/>
                      </m:rPr>
                      <w:rPr>
                        <w:rFonts w:hint="default" w:ascii="Cambria Math" w:hAnsi="Cambria Math" w:cs="Times New Roman"/>
                        <w:b w:val="0"/>
                        <w:bCs/>
                        <w:i w:val="0"/>
                        <w:color w:val="auto"/>
                        <w:sz w:val="26"/>
                        <w:szCs w:val="26"/>
                      </w:rPr>
                      <m:t>n</m:t>
                    </m:r>
                    <m:acc>
                      <m:accPr>
                        <m:chr m:val="ˊ"/>
                        <m:ctrlPr>
                          <w:rPr>
                            <w:rFonts w:hint="default" w:ascii="Cambria Math" w:hAnsi="Cambria Math" w:cs="Times New Roman"/>
                            <w:bCs/>
                            <w:color w:val="auto"/>
                            <w:sz w:val="26"/>
                            <w:szCs w:val="26"/>
                          </w:rPr>
                        </m:ctrlPr>
                      </m:accPr>
                      <m:e>
                        <m:acc>
                          <m:accPr>
                            <m:chr m:val="ˆ"/>
                            <m:ctrlPr>
                              <w:rPr>
                                <w:rFonts w:hint="default" w:ascii="Cambria Math" w:hAnsi="Cambria Math" w:cs="Times New Roman"/>
                                <w:bCs/>
                                <w:color w:val="auto"/>
                                <w:sz w:val="26"/>
                                <w:szCs w:val="26"/>
                              </w:rPr>
                            </m:ctrlPr>
                          </m:accPr>
                          <m:e>
                            <m:r>
                              <m:rPr>
                                <m:nor/>
                                <m:sty m:val="p"/>
                              </m:rPr>
                              <w:rPr>
                                <w:rFonts w:hint="default" w:ascii="Cambria Math" w:hAnsi="Cambria Math" w:cs="Times New Roman"/>
                                <w:b w:val="0"/>
                                <w:bCs/>
                                <w:i w:val="0"/>
                                <w:color w:val="auto"/>
                                <w:sz w:val="26"/>
                                <w:szCs w:val="26"/>
                              </w:rPr>
                              <m:t>e</m:t>
                            </m:r>
                            <m:ctrlPr>
                              <w:rPr>
                                <w:rFonts w:hint="default" w:ascii="Cambria Math" w:hAnsi="Cambria Math" w:cs="Times New Roman"/>
                                <w:bCs/>
                                <w:color w:val="auto"/>
                                <w:sz w:val="26"/>
                                <w:szCs w:val="26"/>
                              </w:rPr>
                            </m:ctrlPr>
                          </m:e>
                        </m:acc>
                        <m:ctrlPr>
                          <w:rPr>
                            <w:rFonts w:hint="default" w:ascii="Cambria Math" w:hAnsi="Cambria Math" w:cs="Times New Roman"/>
                            <w:bCs/>
                            <w:color w:val="auto"/>
                            <w:sz w:val="26"/>
                            <w:szCs w:val="26"/>
                          </w:rPr>
                        </m:ctrlPr>
                      </m:e>
                    </m:acc>
                    <m:r>
                      <m:rPr>
                        <m:nor/>
                        <m:sty m:val="p"/>
                      </m:rPr>
                      <w:rPr>
                        <w:rFonts w:hint="default" w:ascii="Cambria Math" w:hAnsi="Cambria Math" w:cs="Times New Roman"/>
                        <w:b w:val="0"/>
                        <w:bCs/>
                        <w:i w:val="0"/>
                        <w:color w:val="auto"/>
                        <w:sz w:val="26"/>
                        <w:szCs w:val="26"/>
                      </w:rPr>
                      <m:t xml:space="preserve">u </m:t>
                    </m:r>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5</m:t>
                    </m:r>
                    <m:ctrlPr>
                      <w:rPr>
                        <w:rFonts w:hint="default" w:ascii="Cambria Math" w:hAnsi="Cambria Math" w:cs="Times New Roman"/>
                        <w:bCs/>
                        <w:color w:val="auto"/>
                        <w:sz w:val="26"/>
                        <w:szCs w:val="26"/>
                      </w:rPr>
                    </m:ctrlPr>
                  </m:e>
                </m:mr>
                <m:mr>
                  <m:e>
                    <m:r>
                      <m:rPr>
                        <m:nor/>
                        <m:sty m:val="b"/>
                      </m:rPr>
                      <w:rPr>
                        <w:rFonts w:hint="default" w:ascii="Cambria Math" w:hAnsi="Cambria Math" w:cs="Times New Roman"/>
                        <w:b/>
                        <w:i w:val="0"/>
                        <w:color w:val="auto"/>
                        <w:sz w:val="26"/>
                        <w:szCs w:val="26"/>
                      </w:rPr>
                      <m:t>0</m:t>
                    </m:r>
                    <m:ctrlPr>
                      <w:rPr>
                        <w:rFonts w:hint="default" w:ascii="Cambria Math" w:hAnsi="Cambria Math" w:cs="Times New Roman"/>
                        <w:bCs/>
                        <w:color w:val="auto"/>
                        <w:sz w:val="26"/>
                        <w:szCs w:val="26"/>
                      </w:rPr>
                    </m:ctrlPr>
                  </m:e>
                  <m:e>
                    <m:r>
                      <m:rPr>
                        <m:nor/>
                        <m:sty m:val="p"/>
                      </m:rPr>
                      <w:rPr>
                        <w:rFonts w:hint="default" w:ascii="Cambria Math" w:hAnsi="Cambria Math" w:cs="Times New Roman"/>
                        <w:b w:val="0"/>
                        <w:bCs/>
                        <w:i w:val="0"/>
                        <w:color w:val="auto"/>
                        <w:sz w:val="26"/>
                        <w:szCs w:val="26"/>
                      </w:rPr>
                      <m:t>n</m:t>
                    </m:r>
                    <m:acc>
                      <m:accPr>
                        <m:chr m:val="ˊ"/>
                        <m:ctrlPr>
                          <w:rPr>
                            <w:rFonts w:hint="default" w:ascii="Cambria Math" w:hAnsi="Cambria Math" w:cs="Times New Roman"/>
                            <w:bCs/>
                            <w:color w:val="auto"/>
                            <w:sz w:val="26"/>
                            <w:szCs w:val="26"/>
                          </w:rPr>
                        </m:ctrlPr>
                      </m:accPr>
                      <m:e>
                        <m:acc>
                          <m:accPr>
                            <m:chr m:val="ˆ"/>
                            <m:ctrlPr>
                              <w:rPr>
                                <w:rFonts w:hint="default" w:ascii="Cambria Math" w:hAnsi="Cambria Math" w:cs="Times New Roman"/>
                                <w:bCs/>
                                <w:color w:val="auto"/>
                                <w:sz w:val="26"/>
                                <w:szCs w:val="26"/>
                              </w:rPr>
                            </m:ctrlPr>
                          </m:accPr>
                          <m:e>
                            <m:r>
                              <m:rPr>
                                <m:nor/>
                                <m:sty m:val="p"/>
                              </m:rPr>
                              <w:rPr>
                                <w:rFonts w:hint="default" w:ascii="Cambria Math" w:hAnsi="Cambria Math" w:cs="Times New Roman"/>
                                <w:b w:val="0"/>
                                <w:bCs/>
                                <w:i w:val="0"/>
                                <w:color w:val="auto"/>
                                <w:sz w:val="26"/>
                                <w:szCs w:val="26"/>
                              </w:rPr>
                              <m:t>e</m:t>
                            </m:r>
                            <m:ctrlPr>
                              <w:rPr>
                                <w:rFonts w:hint="default" w:ascii="Cambria Math" w:hAnsi="Cambria Math" w:cs="Times New Roman"/>
                                <w:bCs/>
                                <w:color w:val="auto"/>
                                <w:sz w:val="26"/>
                                <w:szCs w:val="26"/>
                              </w:rPr>
                            </m:ctrlPr>
                          </m:e>
                        </m:acc>
                        <m:ctrlPr>
                          <w:rPr>
                            <w:rFonts w:hint="default" w:ascii="Cambria Math" w:hAnsi="Cambria Math" w:cs="Times New Roman"/>
                            <w:bCs/>
                            <w:color w:val="auto"/>
                            <w:sz w:val="26"/>
                            <w:szCs w:val="26"/>
                          </w:rPr>
                        </m:ctrlPr>
                      </m:e>
                    </m:acc>
                    <m:r>
                      <m:rPr>
                        <m:nor/>
                        <m:sty m:val="p"/>
                      </m:rPr>
                      <w:rPr>
                        <w:rFonts w:hint="default" w:ascii="Cambria Math" w:hAnsi="Cambria Math" w:cs="Times New Roman"/>
                        <w:b w:val="0"/>
                        <w:bCs/>
                        <w:i w:val="0"/>
                        <w:color w:val="auto"/>
                        <w:sz w:val="26"/>
                        <w:szCs w:val="26"/>
                      </w:rPr>
                      <m:t xml:space="preserve">u </m:t>
                    </m:r>
                    <m:r>
                      <m:rPr>
                        <m:nor/>
                        <m:sty m:val="b"/>
                      </m:rPr>
                      <w:rPr>
                        <w:rFonts w:hint="default" w:ascii="Cambria Math" w:hAnsi="Cambria Math" w:cs="Times New Roman"/>
                        <w:b/>
                        <w:color w:val="auto"/>
                        <w:sz w:val="26"/>
                        <w:szCs w:val="26"/>
                      </w:rPr>
                      <m:t>σ</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z</m:t>
                    </m:r>
                    <m:r>
                      <m:rPr>
                        <m:nor/>
                        <m:sty m:val="p"/>
                      </m:rPr>
                      <w:rPr>
                        <w:rFonts w:hint="default" w:ascii="Cambria Math" w:hAnsi="Cambria Math" w:cs="Times New Roman"/>
                        <w:b w:val="0"/>
                        <w:i w:val="0"/>
                        <w:color w:val="auto"/>
                        <w:sz w:val="26"/>
                        <w:szCs w:val="26"/>
                      </w:rPr>
                      <m:t>)&lt;</m:t>
                    </m:r>
                    <m:r>
                      <m:rPr>
                        <m:nor/>
                        <m:sty m:val="b"/>
                      </m:rPr>
                      <w:rPr>
                        <w:rFonts w:hint="default" w:ascii="Cambria Math" w:hAnsi="Cambria Math" w:cs="Times New Roman"/>
                        <w:b/>
                        <w:i w:val="0"/>
                        <w:color w:val="auto"/>
                        <w:sz w:val="26"/>
                        <w:szCs w:val="26"/>
                      </w:rPr>
                      <m:t>0</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5</m:t>
                    </m:r>
                    <m:ctrlPr>
                      <w:rPr>
                        <w:rFonts w:hint="default" w:ascii="Cambria Math" w:hAnsi="Cambria Math" w:cs="Times New Roman"/>
                        <w:bCs/>
                        <w:color w:val="auto"/>
                        <w:sz w:val="26"/>
                        <w:szCs w:val="26"/>
                      </w:rPr>
                    </m:ctrlPr>
                  </m:e>
                </m:mr>
              </m:m>
              <m:ctrlPr>
                <w:rPr>
                  <w:rFonts w:hint="default" w:ascii="Cambria Math" w:hAnsi="Cambria Math" w:cs="Times New Roman"/>
                  <w:bCs/>
                  <w:color w:val="auto"/>
                  <w:sz w:val="26"/>
                  <w:szCs w:val="26"/>
                </w:rPr>
              </m:ctrlPr>
            </m:e>
          </m:d>
        </m:oMath>
      </m:oMathPara>
    </w:p>
    <w:p w14:paraId="0D43F71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Hàm mất mát (Loss Function) - Binary Cross-Entropy:</w:t>
      </w:r>
    </w:p>
    <w:p w14:paraId="0369E168">
      <w:pPr>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L</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w</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num>
            <m:den>
              <m:r>
                <m:rPr>
                  <m:nor/>
                  <m:sty m:val="b"/>
                </m:rPr>
                <w:rPr>
                  <w:rFonts w:hint="default" w:ascii="Cambria Math" w:hAnsi="Cambria Math" w:cs="Times New Roman"/>
                  <w:b/>
                  <w:color w:val="auto"/>
                  <w:sz w:val="26"/>
                  <w:szCs w:val="26"/>
                </w:rPr>
                <m:t>m</m:t>
              </m:r>
              <m:ctrlPr>
                <w:rPr>
                  <w:rFonts w:hint="default" w:ascii="Cambria Math" w:hAnsi="Cambria Math" w:cs="Times New Roman"/>
                  <w:bCs/>
                  <w:color w:val="auto"/>
                  <w:sz w:val="26"/>
                  <w:szCs w:val="26"/>
                </w:rPr>
              </m:ctrlPr>
            </m:den>
          </m:f>
          <m:nary>
            <m:naryPr>
              <m:chr m:val="∑"/>
              <m:grow m:val="1"/>
              <m:limLoc m:val="undOvr"/>
              <m:ctrlPr>
                <w:rPr>
                  <w:rFonts w:hint="default" w:ascii="Cambria Math" w:hAnsi="Cambria Math" w:cs="Times New Roman"/>
                  <w:bCs/>
                  <w:color w:val="auto"/>
                  <w:sz w:val="26"/>
                  <w:szCs w:val="26"/>
                </w:rPr>
              </m:ctrlPr>
            </m:naryPr>
            <m:sub>
              <m:r>
                <m:rPr>
                  <m:nor/>
                  <m:sty m:val="b"/>
                </m:rPr>
                <w:rPr>
                  <w:rFonts w:hint="default" w:ascii="Cambria Math" w:hAnsi="Cambria Math" w:cs="Times New Roman"/>
                  <w:b/>
                  <w:color w:val="auto"/>
                  <w:sz w:val="26"/>
                  <w:szCs w:val="26"/>
                </w:rPr>
                <m:t>i</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up>
              <m:r>
                <m:rPr>
                  <m:nor/>
                  <m:sty m:val="b"/>
                </m:rPr>
                <w:rPr>
                  <w:rFonts w:hint="default" w:ascii="Cambria Math" w:hAnsi="Cambria Math" w:cs="Times New Roman"/>
                  <w:b/>
                  <w:color w:val="auto"/>
                  <w:sz w:val="26"/>
                  <w:szCs w:val="26"/>
                </w:rPr>
                <m:t>m</m:t>
              </m:r>
              <m:ctrlPr>
                <w:rPr>
                  <w:rFonts w:hint="default" w:ascii="Cambria Math" w:hAnsi="Cambria Math" w:cs="Times New Roman"/>
                  <w:bCs/>
                  <w:color w:val="auto"/>
                  <w:sz w:val="26"/>
                  <w:szCs w:val="26"/>
                </w:rPr>
              </m:ctrlPr>
            </m:sup>
            <m:e>
              <m:d>
                <m:dPr>
                  <m:begChr m:val="["/>
                  <m:endChr m:val="]"/>
                  <m:ctrlPr>
                    <w:rPr>
                      <w:rFonts w:hint="default" w:ascii="Cambria Math" w:hAnsi="Cambria Math" w:cs="Times New Roman"/>
                      <w:bCs/>
                      <w:color w:val="auto"/>
                      <w:sz w:val="26"/>
                      <w:szCs w:val="26"/>
                    </w:rPr>
                  </m:ctrlPr>
                </m:dPr>
                <m:e>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sup>
                      <m:d>
                        <m:dPr>
                          <m:ctrlPr>
                            <w:rPr>
                              <w:rFonts w:hint="default" w:ascii="Cambria Math" w:hAnsi="Cambria Math" w:cs="Times New Roman"/>
                              <w:bCs/>
                              <w:color w:val="auto"/>
                              <w:sz w:val="26"/>
                              <w:szCs w:val="26"/>
                            </w:rPr>
                          </m:ctrlPr>
                        </m:dPr>
                        <m:e>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e>
                      </m:d>
                      <m:ctrlPr>
                        <w:rPr>
                          <w:rFonts w:hint="default" w:ascii="Cambria Math" w:hAnsi="Cambria Math" w:cs="Times New Roman"/>
                          <w:bCs/>
                          <w:color w:val="auto"/>
                          <w:sz w:val="26"/>
                          <w:szCs w:val="26"/>
                        </w:rPr>
                      </m:ctrlPr>
                    </m:sup>
                  </m:sSup>
                  <m:r>
                    <m:rPr>
                      <m:nor/>
                      <m:sty m:val="b"/>
                    </m:rPr>
                    <w:rPr>
                      <w:rFonts w:hint="default" w:ascii="Cambria Math" w:hAnsi="Cambria Math" w:cs="Times New Roman"/>
                      <w:b/>
                      <w:color w:val="auto"/>
                      <w:sz w:val="26"/>
                      <w:szCs w:val="26"/>
                    </w:rPr>
                    <m:t>log</m:t>
                  </m:r>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acc>
                        <m:accPr>
                          <m:ctrlPr>
                            <w:rPr>
                              <w:rFonts w:hint="default" w:ascii="Cambria Math" w:hAnsi="Cambria Math" w:cs="Times New Roman"/>
                              <w:bCs/>
                              <w:color w:val="auto"/>
                              <w:sz w:val="26"/>
                              <w:szCs w:val="26"/>
                            </w:rPr>
                          </m:ctrlPr>
                        </m:acc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acc>
                      <m:ctrlPr>
                        <w:rPr>
                          <w:rFonts w:hint="default" w:ascii="Cambria Math" w:hAnsi="Cambria Math" w:cs="Times New Roman"/>
                          <w:bCs/>
                          <w:color w:val="auto"/>
                          <w:sz w:val="26"/>
                          <w:szCs w:val="26"/>
                        </w:rPr>
                      </m:ctrlPr>
                    </m:e>
                    <m:sup>
                      <m:d>
                        <m:dPr>
                          <m:ctrlPr>
                            <w:rPr>
                              <w:rFonts w:hint="default" w:ascii="Cambria Math" w:hAnsi="Cambria Math" w:cs="Times New Roman"/>
                              <w:bCs/>
                              <w:color w:val="auto"/>
                              <w:sz w:val="26"/>
                              <w:szCs w:val="26"/>
                            </w:rPr>
                          </m:ctrlPr>
                        </m:dPr>
                        <m:e>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e>
                      </m:d>
                      <m:ctrlPr>
                        <w:rPr>
                          <w:rFonts w:hint="default" w:ascii="Cambria Math" w:hAnsi="Cambria Math" w:cs="Times New Roman"/>
                          <w:bCs/>
                          <w:color w:val="auto"/>
                          <w:sz w:val="26"/>
                          <w:szCs w:val="26"/>
                        </w:rPr>
                      </m:ctrlPr>
                    </m:sup>
                  </m:sSup>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sup>
                      <m:d>
                        <m:dPr>
                          <m:ctrlPr>
                            <w:rPr>
                              <w:rFonts w:hint="default" w:ascii="Cambria Math" w:hAnsi="Cambria Math" w:cs="Times New Roman"/>
                              <w:bCs/>
                              <w:color w:val="auto"/>
                              <w:sz w:val="26"/>
                              <w:szCs w:val="26"/>
                            </w:rPr>
                          </m:ctrlPr>
                        </m:dPr>
                        <m:e>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e>
                      </m:d>
                      <m:ctrlPr>
                        <w:rPr>
                          <w:rFonts w:hint="default" w:ascii="Cambria Math" w:hAnsi="Cambria Math" w:cs="Times New Roman"/>
                          <w:bCs/>
                          <w:color w:val="auto"/>
                          <w:sz w:val="26"/>
                          <w:szCs w:val="26"/>
                        </w:rPr>
                      </m:ctrlPr>
                    </m:sup>
                  </m:sSup>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log</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acc>
                        <m:accPr>
                          <m:ctrlPr>
                            <w:rPr>
                              <w:rFonts w:hint="default" w:ascii="Cambria Math" w:hAnsi="Cambria Math" w:cs="Times New Roman"/>
                              <w:bCs/>
                              <w:color w:val="auto"/>
                              <w:sz w:val="26"/>
                              <w:szCs w:val="26"/>
                            </w:rPr>
                          </m:ctrlPr>
                        </m:acc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acc>
                      <m:ctrlPr>
                        <w:rPr>
                          <w:rFonts w:hint="default" w:ascii="Cambria Math" w:hAnsi="Cambria Math" w:cs="Times New Roman"/>
                          <w:bCs/>
                          <w:color w:val="auto"/>
                          <w:sz w:val="26"/>
                          <w:szCs w:val="26"/>
                        </w:rPr>
                      </m:ctrlPr>
                    </m:e>
                    <m:sup>
                      <m:d>
                        <m:dPr>
                          <m:ctrlPr>
                            <w:rPr>
                              <w:rFonts w:hint="default" w:ascii="Cambria Math" w:hAnsi="Cambria Math" w:cs="Times New Roman"/>
                              <w:bCs/>
                              <w:color w:val="auto"/>
                              <w:sz w:val="26"/>
                              <w:szCs w:val="26"/>
                            </w:rPr>
                          </m:ctrlPr>
                        </m:dPr>
                        <m:e>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e>
                      </m:d>
                      <m:ctrlPr>
                        <w:rPr>
                          <w:rFonts w:hint="default" w:ascii="Cambria Math" w:hAnsi="Cambria Math" w:cs="Times New Roman"/>
                          <w:bCs/>
                          <w:color w:val="auto"/>
                          <w:sz w:val="26"/>
                          <w:szCs w:val="26"/>
                        </w:rPr>
                      </m:ctrlPr>
                    </m:sup>
                  </m:sSup>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d>
              <m:ctrlPr>
                <w:rPr>
                  <w:rFonts w:hint="default" w:ascii="Cambria Math" w:hAnsi="Cambria Math" w:cs="Times New Roman"/>
                  <w:bCs/>
                  <w:color w:val="auto"/>
                  <w:sz w:val="26"/>
                  <w:szCs w:val="26"/>
                </w:rPr>
              </m:ctrlPr>
            </m:e>
          </m:nary>
        </m:oMath>
      </m:oMathPara>
    </w:p>
    <w:p w14:paraId="5CFF3F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Thuật toán tối ưu hóa (như Gradient Descent hoặc L-BFGS) sẽ tìm bộ trọng số </w:t>
      </w:r>
      <m:oMath>
        <m:r>
          <m:rPr>
            <m:nor/>
            <m:sty m:val="b"/>
          </m:rPr>
          <w:rPr>
            <w:rFonts w:hint="default" w:ascii="Cambria Math" w:hAnsi="Cambria Math" w:cs="Times New Roman"/>
            <w:b/>
            <w:color w:val="auto"/>
            <w:sz w:val="26"/>
            <w:szCs w:val="26"/>
          </w:rPr>
          <m:t>w</m:t>
        </m:r>
      </m:oMath>
      <w:r>
        <w:rPr>
          <w:rFonts w:hint="default" w:ascii="Times New Roman" w:hAnsi="Times New Roman" w:cs="Times New Roman"/>
          <w:bCs/>
          <w:color w:val="auto"/>
          <w:sz w:val="26"/>
          <w:szCs w:val="26"/>
        </w:rPr>
        <w:t> sao cho </w:t>
      </w:r>
      <m:oMath>
        <m:r>
          <m:rPr>
            <m:nor/>
            <m:sty m:val="b"/>
          </m:rPr>
          <w:rPr>
            <w:rFonts w:hint="default" w:ascii="Cambria Math" w:hAnsi="Cambria Math" w:cs="Times New Roman"/>
            <w:b/>
            <w:color w:val="auto"/>
            <w:sz w:val="26"/>
            <w:szCs w:val="26"/>
          </w:rPr>
          <m:t>L</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w</m:t>
        </m:r>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nhỏ nhất.</w:t>
      </w:r>
    </w:p>
    <w:p w14:paraId="47410488">
      <w:pPr>
        <w:pStyle w:val="4"/>
        <w:bidi w:val="0"/>
        <w:rPr>
          <w:rFonts w:hint="default" w:ascii="Times New Roman" w:hAnsi="Times New Roman" w:cs="Times New Roman"/>
          <w:b/>
          <w:bCs/>
          <w:color w:val="auto"/>
          <w:sz w:val="26"/>
          <w:szCs w:val="26"/>
        </w:rPr>
      </w:pPr>
      <w:bookmarkStart w:id="52" w:name="_Toc30057"/>
      <w:r>
        <w:rPr>
          <w:rFonts w:hint="default" w:ascii="Times New Roman" w:hAnsi="Times New Roman" w:cs="Times New Roman"/>
          <w:b/>
          <w:bCs/>
          <w:color w:val="auto"/>
          <w:sz w:val="26"/>
          <w:szCs w:val="26"/>
        </w:rPr>
        <w:t>4.2.2. Triển khai trong Python</w:t>
      </w:r>
      <w:bookmarkEnd w:id="52"/>
    </w:p>
    <w:p w14:paraId="24579EB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khởi tạo và huấn luyện mô hình:</w:t>
      </w:r>
    </w:p>
    <w:p w14:paraId="20F2F10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2797175"/>
            <wp:effectExtent l="0" t="0" r="0" b="3175"/>
            <wp:docPr id="196644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41796" name="Picture 1"/>
                    <pic:cNvPicPr>
                      <a:picLocks noChangeAspect="1"/>
                    </pic:cNvPicPr>
                  </pic:nvPicPr>
                  <pic:blipFill>
                    <a:blip r:embed="rId41"/>
                    <a:stretch>
                      <a:fillRect/>
                    </a:stretch>
                  </pic:blipFill>
                  <pic:spPr>
                    <a:xfrm>
                      <a:off x="0" y="0"/>
                      <a:ext cx="5943600" cy="2797175"/>
                    </a:xfrm>
                    <a:prstGeom prst="rect">
                      <a:avLst/>
                    </a:prstGeom>
                  </pic:spPr>
                </pic:pic>
              </a:graphicData>
            </a:graphic>
          </wp:inline>
        </w:drawing>
      </w:r>
    </w:p>
    <w:p w14:paraId="7C46616D">
      <w:pPr>
        <w:pStyle w:val="4"/>
        <w:bidi w:val="0"/>
        <w:rPr>
          <w:rFonts w:hint="default" w:ascii="Times New Roman" w:hAnsi="Times New Roman" w:cs="Times New Roman"/>
          <w:b/>
          <w:bCs/>
          <w:color w:val="auto"/>
          <w:sz w:val="26"/>
          <w:szCs w:val="26"/>
        </w:rPr>
      </w:pPr>
      <w:bookmarkStart w:id="53" w:name="_Toc23162"/>
      <w:r>
        <w:rPr>
          <w:rFonts w:hint="default" w:ascii="Times New Roman" w:hAnsi="Times New Roman" w:cs="Times New Roman"/>
          <w:b/>
          <w:bCs/>
          <w:color w:val="auto"/>
          <w:sz w:val="26"/>
          <w:szCs w:val="26"/>
        </w:rPr>
        <w:t>4.2.3. Giải thích các tham số</w:t>
      </w:r>
      <w:bookmarkEnd w:id="53"/>
    </w:p>
    <w:p w14:paraId="3767E0FA">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các tham số.</w:t>
      </w:r>
    </w:p>
    <w:tbl>
      <w:tblPr>
        <w:tblStyle w:val="54"/>
        <w:tblW w:w="9351"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17"/>
        <w:gridCol w:w="1153"/>
        <w:gridCol w:w="6581"/>
      </w:tblGrid>
      <w:tr w14:paraId="560E5D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3314840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0" w:type="auto"/>
            <w:tcBorders>
              <w:bottom w:val="single" w:color="666666" w:themeColor="text1" w:themeTint="99" w:sz="12" w:space="0"/>
              <w:insideH w:val="single" w:sz="12" w:space="0"/>
            </w:tcBorders>
          </w:tcPr>
          <w:p w14:paraId="351A4DC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6581" w:type="dxa"/>
            <w:tcBorders>
              <w:bottom w:val="single" w:color="666666" w:themeColor="text1" w:themeTint="99" w:sz="12" w:space="0"/>
              <w:insideH w:val="single" w:sz="12" w:space="0"/>
            </w:tcBorders>
          </w:tcPr>
          <w:p w14:paraId="4D266C1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 chi tiết</w:t>
            </w:r>
          </w:p>
        </w:tc>
      </w:tr>
      <w:tr w14:paraId="5286F81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02387C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max_iter</w:t>
            </w:r>
          </w:p>
        </w:tc>
        <w:tc>
          <w:tcPr>
            <w:tcW w:w="0" w:type="auto"/>
          </w:tcPr>
          <w:p w14:paraId="6E1C9AF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1000</w:t>
            </w:r>
          </w:p>
        </w:tc>
        <w:tc>
          <w:tcPr>
            <w:tcW w:w="6581" w:type="dxa"/>
          </w:tcPr>
          <w:p w14:paraId="5A7195A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vòng lặp tối đa cho thuật toán tối ưu hội tụ. Giá trị mặc định là 100, nhưng với dữ liệu phức tạp có thể cần nhiều hơn. Nếu thuật toán chưa hội tụ, sklearn sẽ báo warning.</w:t>
            </w:r>
          </w:p>
        </w:tc>
      </w:tr>
      <w:tr w14:paraId="303DD75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EE77A3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random_state</w:t>
            </w:r>
          </w:p>
        </w:tc>
        <w:tc>
          <w:tcPr>
            <w:tcW w:w="0" w:type="auto"/>
          </w:tcPr>
          <w:p w14:paraId="314797B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42</w:t>
            </w:r>
          </w:p>
        </w:tc>
        <w:tc>
          <w:tcPr>
            <w:tcW w:w="6581" w:type="dxa"/>
          </w:tcPr>
          <w:p w14:paraId="2294599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Seed ngẫu nhiên để đảm bảo reproducibility - chạy lại code nhiều lần vẫn cho kết quả giống nhau. Số 42 được chọn theo truyền thống (từ "The Hitchhiker's Guide to the Galaxy").</w:t>
            </w:r>
          </w:p>
        </w:tc>
      </w:tr>
      <w:tr w14:paraId="04B14CA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F7AE42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solver</w:t>
            </w:r>
          </w:p>
        </w:tc>
        <w:tc>
          <w:tcPr>
            <w:tcW w:w="0" w:type="auto"/>
          </w:tcPr>
          <w:p w14:paraId="388F3A7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'lbfgs' (mặc định)</w:t>
            </w:r>
          </w:p>
        </w:tc>
        <w:tc>
          <w:tcPr>
            <w:tcW w:w="6581" w:type="dxa"/>
          </w:tcPr>
          <w:p w14:paraId="69C34EC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Thuật toán tối ưu hóa. L-BFGS (Limited-memory Broyden–Fletcher–Goldfarb–Shanno) là phương pháp quasi-Newton, hiệu quả với dữ liệu vừa và nhỏ.</w:t>
            </w:r>
          </w:p>
        </w:tc>
      </w:tr>
    </w:tbl>
    <w:p w14:paraId="41503C3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Kết quả: </w:t>
      </w:r>
    </w:p>
    <w:p w14:paraId="51DC5577">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2573655" cy="1407795"/>
            <wp:effectExtent l="0" t="0" r="0" b="1905"/>
            <wp:docPr id="196350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06943" name="Picture 1"/>
                    <pic:cNvPicPr>
                      <a:picLocks noChangeAspect="1"/>
                    </pic:cNvPicPr>
                  </pic:nvPicPr>
                  <pic:blipFill>
                    <a:blip r:embed="rId42"/>
                    <a:stretch>
                      <a:fillRect/>
                    </a:stretch>
                  </pic:blipFill>
                  <pic:spPr>
                    <a:xfrm>
                      <a:off x="0" y="0"/>
                      <a:ext cx="2585752" cy="1414524"/>
                    </a:xfrm>
                    <a:prstGeom prst="rect">
                      <a:avLst/>
                    </a:prstGeom>
                  </pic:spPr>
                </pic:pic>
              </a:graphicData>
            </a:graphic>
          </wp:inline>
        </w:drawing>
      </w:r>
    </w:p>
    <w:p w14:paraId="5CF1A673">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Logistic Regression</w:t>
      </w:r>
    </w:p>
    <w:p w14:paraId="494C77B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kết quả:</w:t>
      </w:r>
    </w:p>
    <w:p w14:paraId="2E7A59ED">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kết quả.</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011"/>
        <w:gridCol w:w="2664"/>
        <w:gridCol w:w="2340"/>
        <w:gridCol w:w="2340"/>
      </w:tblGrid>
      <w:tr w14:paraId="4D3190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159AC63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Metric</w:t>
            </w:r>
          </w:p>
        </w:tc>
        <w:tc>
          <w:tcPr>
            <w:tcW w:w="2664" w:type="dxa"/>
            <w:tcBorders>
              <w:bottom w:val="single" w:color="666666" w:themeColor="text1" w:themeTint="99" w:sz="12" w:space="0"/>
              <w:insideH w:val="single" w:sz="12" w:space="0"/>
            </w:tcBorders>
          </w:tcPr>
          <w:p w14:paraId="6DB2C7B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0 (Không bệnh)</w:t>
            </w:r>
          </w:p>
        </w:tc>
        <w:tc>
          <w:tcPr>
            <w:tcW w:w="2340" w:type="dxa"/>
            <w:tcBorders>
              <w:bottom w:val="single" w:color="666666" w:themeColor="text1" w:themeTint="99" w:sz="12" w:space="0"/>
              <w:insideH w:val="single" w:sz="12" w:space="0"/>
            </w:tcBorders>
          </w:tcPr>
          <w:p w14:paraId="7EA4262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1 (Có bệnh)</w:t>
            </w:r>
          </w:p>
        </w:tc>
        <w:tc>
          <w:tcPr>
            <w:tcW w:w="2340" w:type="dxa"/>
            <w:tcBorders>
              <w:bottom w:val="single" w:color="666666" w:themeColor="text1" w:themeTint="99" w:sz="12" w:space="0"/>
              <w:insideH w:val="single" w:sz="12" w:space="0"/>
            </w:tcBorders>
          </w:tcPr>
          <w:p w14:paraId="7A59417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Macro Avg</w:t>
            </w:r>
          </w:p>
        </w:tc>
      </w:tr>
      <w:tr w14:paraId="538D8DA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1836A1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w:t>
            </w:r>
          </w:p>
        </w:tc>
        <w:tc>
          <w:tcPr>
            <w:tcW w:w="0" w:type="auto"/>
          </w:tcPr>
          <w:p w14:paraId="298980F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2340" w:type="dxa"/>
          </w:tcPr>
          <w:p w14:paraId="1B248B2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340" w:type="dxa"/>
          </w:tcPr>
          <w:p w14:paraId="63FBF25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r>
      <w:tr w14:paraId="3178359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880E45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w:t>
            </w:r>
          </w:p>
        </w:tc>
        <w:tc>
          <w:tcPr>
            <w:tcW w:w="0" w:type="auto"/>
          </w:tcPr>
          <w:p w14:paraId="03C4A3D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0.86</w:t>
            </w:r>
          </w:p>
        </w:tc>
        <w:tc>
          <w:tcPr>
            <w:tcW w:w="2340" w:type="dxa"/>
          </w:tcPr>
          <w:p w14:paraId="29CD440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w:t>
            </w:r>
          </w:p>
        </w:tc>
        <w:tc>
          <w:tcPr>
            <w:tcW w:w="2340" w:type="dxa"/>
          </w:tcPr>
          <w:p w14:paraId="42B83FE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r>
      <w:tr w14:paraId="266F3AE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BACD64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F1-score</w:t>
            </w:r>
          </w:p>
        </w:tc>
        <w:tc>
          <w:tcPr>
            <w:tcW w:w="0" w:type="auto"/>
          </w:tcPr>
          <w:p w14:paraId="60A5DF6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c>
          <w:tcPr>
            <w:tcW w:w="2340" w:type="dxa"/>
          </w:tcPr>
          <w:p w14:paraId="56792CE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2340" w:type="dxa"/>
          </w:tcPr>
          <w:p w14:paraId="01BC0DE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r>
    </w:tbl>
    <w:p w14:paraId="181361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tổng thể: 88.4%</w:t>
      </w:r>
    </w:p>
    <w:p w14:paraId="3A9D07E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Confusion Matrix:</w:t>
      </w:r>
    </w:p>
    <w:p w14:paraId="24A8A77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Confusion Matrix.</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4675"/>
        <w:gridCol w:w="2340"/>
        <w:gridCol w:w="2340"/>
      </w:tblGrid>
      <w:tr w14:paraId="4127967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4675" w:type="dxa"/>
            <w:tcBorders>
              <w:bottom w:val="single" w:color="666666" w:themeColor="text1" w:themeTint="99" w:sz="12" w:space="0"/>
              <w:insideH w:val="single" w:sz="12" w:space="0"/>
            </w:tcBorders>
          </w:tcPr>
          <w:p w14:paraId="3545663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Dự đoán</w:t>
            </w:r>
          </w:p>
        </w:tc>
        <w:tc>
          <w:tcPr>
            <w:tcW w:w="2340" w:type="dxa"/>
            <w:tcBorders>
              <w:bottom w:val="single" w:color="666666" w:themeColor="text1" w:themeTint="99" w:sz="12" w:space="0"/>
              <w:insideH w:val="single" w:sz="12" w:space="0"/>
            </w:tcBorders>
          </w:tcPr>
          <w:p w14:paraId="426E128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0</w:t>
            </w:r>
          </w:p>
        </w:tc>
        <w:tc>
          <w:tcPr>
            <w:tcW w:w="2340" w:type="dxa"/>
            <w:tcBorders>
              <w:bottom w:val="single" w:color="666666" w:themeColor="text1" w:themeTint="99" w:sz="12" w:space="0"/>
              <w:insideH w:val="single" w:sz="12" w:space="0"/>
            </w:tcBorders>
          </w:tcPr>
          <w:p w14:paraId="13C9D61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1</w:t>
            </w:r>
          </w:p>
        </w:tc>
      </w:tr>
      <w:tr w14:paraId="0DB4A24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6C3FFB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0</w:t>
            </w:r>
          </w:p>
        </w:tc>
        <w:tc>
          <w:tcPr>
            <w:tcW w:w="2340" w:type="dxa"/>
          </w:tcPr>
          <w:p w14:paraId="4836CB7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106 (TN)</w:t>
            </w:r>
          </w:p>
        </w:tc>
        <w:tc>
          <w:tcPr>
            <w:tcW w:w="2340" w:type="dxa"/>
          </w:tcPr>
          <w:p w14:paraId="7927FA2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17 (FP)</w:t>
            </w:r>
          </w:p>
        </w:tc>
      </w:tr>
      <w:tr w14:paraId="1C3113A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5C25E3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1</w:t>
            </w:r>
          </w:p>
        </w:tc>
        <w:tc>
          <w:tcPr>
            <w:tcW w:w="2340" w:type="dxa"/>
          </w:tcPr>
          <w:p w14:paraId="6CA5A82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 (FN)</w:t>
            </w:r>
          </w:p>
        </w:tc>
        <w:tc>
          <w:tcPr>
            <w:tcW w:w="2340" w:type="dxa"/>
          </w:tcPr>
          <w:p w14:paraId="2A305B7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138 (TP)</w:t>
            </w:r>
          </w:p>
        </w:tc>
      </w:tr>
    </w:tbl>
    <w:p w14:paraId="21CCF04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4E2B77A3">
      <w:pPr>
        <w:numPr>
          <w:ilvl w:val="0"/>
          <w:numId w:val="2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138 True Positives: Bệnh nhân mắc bệnh được phát hiện đúng</w:t>
      </w:r>
    </w:p>
    <w:p w14:paraId="749994DC">
      <w:pPr>
        <w:numPr>
          <w:ilvl w:val="0"/>
          <w:numId w:val="2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106 True Negatives: Người khỏe mạnh được xác nhận đúng</w:t>
      </w:r>
    </w:p>
    <w:p w14:paraId="42F0A44C">
      <w:pPr>
        <w:numPr>
          <w:ilvl w:val="0"/>
          <w:numId w:val="2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 False Negatives: Bệnh nhân mắc bệnh bị bỏ sót (cần giảm thiểu trong y tế!)</w:t>
      </w:r>
    </w:p>
    <w:p w14:paraId="24DBD280">
      <w:pPr>
        <w:numPr>
          <w:ilvl w:val="0"/>
          <w:numId w:val="2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17 False Positives: Người khỏe bị chẩn đoán nhầm là có bệnh</w:t>
      </w:r>
    </w:p>
    <w:p w14:paraId="55E69BD5">
      <w:pPr>
        <w:rPr>
          <w:rFonts w:hint="default" w:ascii="Times New Roman" w:hAnsi="Times New Roman" w:cs="Times New Roman"/>
          <w:bCs/>
          <w:color w:val="auto"/>
          <w:sz w:val="26"/>
          <w:szCs w:val="26"/>
        </w:rPr>
      </w:pPr>
    </w:p>
    <w:p w14:paraId="4AD6DDDC">
      <w:pPr>
        <w:pStyle w:val="3"/>
        <w:bidi w:val="0"/>
        <w:rPr>
          <w:rFonts w:hint="default" w:ascii="Times New Roman" w:hAnsi="Times New Roman" w:cs="Times New Roman"/>
          <w:b/>
          <w:bCs/>
          <w:color w:val="auto"/>
          <w:sz w:val="26"/>
          <w:szCs w:val="26"/>
        </w:rPr>
      </w:pPr>
      <w:bookmarkStart w:id="54" w:name="_Toc8745"/>
      <w:r>
        <w:rPr>
          <w:rFonts w:hint="default" w:ascii="Times New Roman" w:hAnsi="Times New Roman" w:cs="Times New Roman"/>
          <w:b/>
          <w:bCs/>
          <w:color w:val="auto"/>
          <w:sz w:val="26"/>
          <w:szCs w:val="26"/>
        </w:rPr>
        <w:t>4.3. Mô hình 2: Random Forest Classifier (Rừng ngẫu nhiên)</w:t>
      </w:r>
      <w:bookmarkEnd w:id="54"/>
    </w:p>
    <w:p w14:paraId="084D31B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Công thức dự đoán :</w:t>
      </w:r>
    </w:p>
    <w:p w14:paraId="14789C7C">
      <w:pPr>
        <w:rPr>
          <w:rFonts w:hint="default" w:ascii="Times New Roman" w:hAnsi="Times New Roman" w:cs="Times New Roman"/>
          <w:bCs/>
          <w:color w:val="auto"/>
          <w:sz w:val="26"/>
          <w:szCs w:val="26"/>
        </w:rPr>
      </w:pPr>
      <m:oMathPara>
        <m:oMath>
          <m:acc>
            <m:accPr>
              <m:ctrlPr>
                <w:rPr>
                  <w:rFonts w:hint="default" w:ascii="Cambria Math" w:hAnsi="Cambria Math" w:cs="Times New Roman"/>
                  <w:bCs/>
                  <w:color w:val="auto"/>
                  <w:sz w:val="26"/>
                  <w:szCs w:val="26"/>
                </w:rPr>
              </m:ctrlPr>
            </m:acc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acc>
          <m:r>
            <m:rPr>
              <m:nor/>
              <m:sty m:val="p"/>
            </m:rPr>
            <w:rPr>
              <w:rFonts w:hint="default" w:ascii="Cambria Math" w:hAnsi="Cambria Math" w:cs="Times New Roman"/>
              <w:b w:val="0"/>
              <w:i w:val="0"/>
              <w:color w:val="auto"/>
              <w:sz w:val="26"/>
              <w:szCs w:val="26"/>
            </w:rPr>
            <m:t>=</m:t>
          </m:r>
          <m:r>
            <m:rPr>
              <m:nor/>
              <m:sty m:val="p"/>
            </m:rPr>
            <w:rPr>
              <w:rFonts w:hint="default" w:ascii="Cambria Math" w:hAnsi="Cambria Math" w:cs="Times New Roman"/>
              <w:b w:val="0"/>
              <w:bCs/>
              <w:i w:val="0"/>
              <w:color w:val="auto"/>
              <w:sz w:val="26"/>
              <w:szCs w:val="26"/>
            </w:rPr>
            <m:t>mode</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h</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h</m:t>
              </m:r>
              <m:ctrlPr>
                <w:rPr>
                  <w:rFonts w:hint="default" w:ascii="Cambria Math" w:hAnsi="Cambria Math" w:cs="Times New Roman"/>
                  <w:bCs/>
                  <w:color w:val="auto"/>
                  <w:sz w:val="26"/>
                  <w:szCs w:val="26"/>
                </w:rPr>
              </m:ctrlPr>
            </m:e>
            <m:sub>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h</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B</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oMath>
      </m:oMathPara>
    </w:p>
    <w:p w14:paraId="72180F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 </w:t>
      </w:r>
      <m:oMath>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h</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b</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oMath>
      <w:r>
        <w:rPr>
          <w:rFonts w:hint="default" w:ascii="Times New Roman" w:hAnsi="Times New Roman" w:cs="Times New Roman"/>
          <w:bCs/>
          <w:color w:val="auto"/>
          <w:sz w:val="26"/>
          <w:szCs w:val="26"/>
        </w:rPr>
        <w:t> là dự đoán của cây thứ </w:t>
      </w:r>
      <m:oMath>
        <m:r>
          <m:rPr>
            <m:nor/>
            <m:sty m:val="b"/>
          </m:rPr>
          <w:rPr>
            <w:rFonts w:hint="default" w:ascii="Cambria Math" w:hAnsi="Cambria Math" w:cs="Times New Roman"/>
            <w:b/>
            <w:color w:val="auto"/>
            <w:sz w:val="26"/>
            <w:szCs w:val="26"/>
          </w:rPr>
          <m:t>b</m:t>
        </m:r>
      </m:oMath>
      <w:r>
        <w:rPr>
          <w:rFonts w:hint="default" w:ascii="Times New Roman" w:hAnsi="Times New Roman" w:cs="Times New Roman"/>
          <w:bCs/>
          <w:color w:val="auto"/>
          <w:sz w:val="26"/>
          <w:szCs w:val="26"/>
        </w:rPr>
        <w:t>, </w:t>
      </w:r>
      <m:oMath>
        <m:r>
          <m:rPr>
            <m:nor/>
            <m:sty m:val="b"/>
          </m:rPr>
          <w:rPr>
            <w:rFonts w:hint="default" w:ascii="Cambria Math" w:hAnsi="Cambria Math" w:cs="Times New Roman"/>
            <w:b/>
            <w:color w:val="auto"/>
            <w:sz w:val="26"/>
            <w:szCs w:val="26"/>
          </w:rPr>
          <m:t>B</m:t>
        </m:r>
      </m:oMath>
      <w:r>
        <w:rPr>
          <w:rFonts w:hint="default" w:ascii="Times New Roman" w:hAnsi="Times New Roman" w:cs="Times New Roman"/>
          <w:bCs/>
          <w:color w:val="auto"/>
          <w:sz w:val="26"/>
          <w:szCs w:val="26"/>
        </w:rPr>
        <w:t> là tổng số cây.</w:t>
      </w:r>
    </w:p>
    <w:p w14:paraId="012002E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khởi tạo và huấn luyện mô hình:</w:t>
      </w:r>
    </w:p>
    <w:p w14:paraId="3B59948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3408680"/>
            <wp:effectExtent l="0" t="0" r="0" b="1270"/>
            <wp:docPr id="2016719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19015" name="Picture 1"/>
                    <pic:cNvPicPr>
                      <a:picLocks noChangeAspect="1"/>
                    </pic:cNvPicPr>
                  </pic:nvPicPr>
                  <pic:blipFill>
                    <a:blip r:embed="rId43"/>
                    <a:stretch>
                      <a:fillRect/>
                    </a:stretch>
                  </pic:blipFill>
                  <pic:spPr>
                    <a:xfrm>
                      <a:off x="0" y="0"/>
                      <a:ext cx="5943600" cy="3408680"/>
                    </a:xfrm>
                    <a:prstGeom prst="rect">
                      <a:avLst/>
                    </a:prstGeom>
                  </pic:spPr>
                </pic:pic>
              </a:graphicData>
            </a:graphic>
          </wp:inline>
        </w:drawing>
      </w:r>
    </w:p>
    <w:p w14:paraId="503F17F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các tham số</w:t>
      </w:r>
    </w:p>
    <w:p w14:paraId="29884A3E">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các tham số.</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88"/>
        <w:gridCol w:w="1412"/>
        <w:gridCol w:w="6255"/>
      </w:tblGrid>
      <w:tr w14:paraId="0594E83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1F8866C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0" w:type="auto"/>
            <w:tcBorders>
              <w:bottom w:val="single" w:color="666666" w:themeColor="text1" w:themeTint="99" w:sz="12" w:space="0"/>
              <w:insideH w:val="single" w:sz="12" w:space="0"/>
            </w:tcBorders>
          </w:tcPr>
          <w:p w14:paraId="4EDAE12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6255" w:type="dxa"/>
            <w:tcBorders>
              <w:bottom w:val="single" w:color="666666" w:themeColor="text1" w:themeTint="99" w:sz="12" w:space="0"/>
              <w:insideH w:val="single" w:sz="12" w:space="0"/>
            </w:tcBorders>
          </w:tcPr>
          <w:p w14:paraId="3DFBF28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 chi tiết</w:t>
            </w:r>
          </w:p>
        </w:tc>
      </w:tr>
      <w:tr w14:paraId="577016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C9D230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n_estimators</w:t>
            </w:r>
          </w:p>
        </w:tc>
        <w:tc>
          <w:tcPr>
            <w:tcW w:w="0" w:type="auto"/>
          </w:tcPr>
          <w:p w14:paraId="735695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200</w:t>
            </w:r>
          </w:p>
        </w:tc>
        <w:tc>
          <w:tcPr>
            <w:tcW w:w="6255" w:type="dxa"/>
          </w:tcPr>
          <w:p w14:paraId="5BBF5D6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lượng cây quyết định trong rừng. Nhiều cây hơn → Kết quả ổn định hơn (giảm variance), nhưng tốn thời gian huấn luyện. Thường chọn 100-500.</w:t>
            </w:r>
          </w:p>
        </w:tc>
      </w:tr>
      <w:tr w14:paraId="3103CC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2187EA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random_state</w:t>
            </w:r>
          </w:p>
        </w:tc>
        <w:tc>
          <w:tcPr>
            <w:tcW w:w="0" w:type="auto"/>
          </w:tcPr>
          <w:p w14:paraId="00BEC11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42</w:t>
            </w:r>
          </w:p>
        </w:tc>
        <w:tc>
          <w:tcPr>
            <w:tcW w:w="6255" w:type="dxa"/>
          </w:tcPr>
          <w:p w14:paraId="3101E6E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Seed ngẫu nhiên cho việc bootstrap sampling và random feature selection. Đảm bảo reproducibility.</w:t>
            </w:r>
          </w:p>
        </w:tc>
      </w:tr>
      <w:tr w14:paraId="34C7B47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9D1FE0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class_weight</w:t>
            </w:r>
          </w:p>
        </w:tc>
        <w:tc>
          <w:tcPr>
            <w:tcW w:w="0" w:type="auto"/>
          </w:tcPr>
          <w:p w14:paraId="080C58A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"balanced"</w:t>
            </w:r>
          </w:p>
        </w:tc>
        <w:tc>
          <w:tcPr>
            <w:tcW w:w="6255" w:type="dxa"/>
          </w:tcPr>
          <w:p w14:paraId="5CB2071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Tự động điều chỉnh trọng số lớp theo công thức </w:t>
            </w:r>
            <m:oMath>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num>
                <m:den>
                  <m:r>
                    <m:rPr>
                      <m:nor/>
                      <m:sty m:val="b"/>
                    </m:rPr>
                    <w:rPr>
                      <w:rFonts w:hint="default" w:ascii="Cambria Math" w:hAnsi="Cambria Math" w:cs="Times New Roman"/>
                      <w:b/>
                      <w:color w:val="auto"/>
                      <w:sz w:val="26"/>
                      <w:szCs w:val="26"/>
                    </w:rPr>
                    <m:t>k</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n</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j</m:t>
                      </m:r>
                      <m:ctrlPr>
                        <w:rPr>
                          <w:rFonts w:hint="default" w:ascii="Cambria Math" w:hAnsi="Cambria Math" w:cs="Times New Roman"/>
                          <w:bCs/>
                          <w:color w:val="auto"/>
                          <w:sz w:val="26"/>
                          <w:szCs w:val="26"/>
                        </w:rPr>
                      </m:ctrlPr>
                    </m:sub>
                  </m:sSub>
                  <m:ctrlPr>
                    <w:rPr>
                      <w:rFonts w:hint="default" w:ascii="Cambria Math" w:hAnsi="Cambria Math" w:cs="Times New Roman"/>
                      <w:bCs/>
                      <w:color w:val="auto"/>
                      <w:sz w:val="26"/>
                      <w:szCs w:val="26"/>
                    </w:rPr>
                  </m:ctrlPr>
                </m:den>
              </m:f>
            </m:oMath>
            <w:r>
              <w:rPr>
                <w:rFonts w:hint="default" w:ascii="Times New Roman" w:hAnsi="Times New Roman" w:cs="Times New Roman"/>
                <w:bCs/>
                <w:color w:val="auto"/>
                <w:sz w:val="26"/>
                <w:szCs w:val="26"/>
              </w:rPr>
              <w:t>. Giúp mô hình chú ý hơn đến lớp thiểu số.</w:t>
            </w:r>
          </w:p>
        </w:tc>
      </w:tr>
    </w:tbl>
    <w:p w14:paraId="0DE6836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chọn n_estimators=200?</w:t>
      </w:r>
    </w:p>
    <w:p w14:paraId="5F4B2AEE">
      <w:pPr>
        <w:numPr>
          <w:ilvl w:val="0"/>
          <w:numId w:val="2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Quá ít cây (&lt; 50): Kết quả không ổn định, variance cao</w:t>
      </w:r>
    </w:p>
    <w:p w14:paraId="61BACE9E">
      <w:pPr>
        <w:numPr>
          <w:ilvl w:val="0"/>
          <w:numId w:val="2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Quá nhiều cây (&gt; 500): Thời gian huấn luyện lâu, nhưng accuracy không tăng đáng kể</w:t>
      </w:r>
    </w:p>
    <w:p w14:paraId="56955B4A">
      <w:pPr>
        <w:numPr>
          <w:ilvl w:val="0"/>
          <w:numId w:val="2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200 cây là điểm cân bằng tốt giữa hiệu năng và thời gian</w:t>
      </w:r>
    </w:p>
    <w:p w14:paraId="3ADC023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dùng class_weight="balanced"?</w:t>
      </w:r>
    </w:p>
    <w:p w14:paraId="254D099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Mặc dù dữ liệu chỉ mất cân bằng nhẹ (55:45), việc sử dụng balanced giúp:</w:t>
      </w:r>
    </w:p>
    <w:p w14:paraId="17769086">
      <w:pPr>
        <w:numPr>
          <w:ilvl w:val="0"/>
          <w:numId w:val="2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Đảm bảo mô hình không bỏ qua lớp negative (không mắc bệnh)</w:t>
      </w:r>
    </w:p>
    <w:p w14:paraId="3A9318E8">
      <w:pPr>
        <w:numPr>
          <w:ilvl w:val="0"/>
          <w:numId w:val="2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Tăng Recall cho cả hai lớp</w:t>
      </w:r>
    </w:p>
    <w:p w14:paraId="382F46E9">
      <w:pPr>
        <w:numPr>
          <w:ilvl w:val="0"/>
          <w:numId w:val="2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Đặc biệt quan trọng trong y tế: không muốn bỏ sót bệnh nhân mắc bệnh</w:t>
      </w:r>
    </w:p>
    <w:p w14:paraId="36169BA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mô hình Random Forest</w:t>
      </w:r>
    </w:p>
    <w:p w14:paraId="533FC284">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3121660" cy="1692910"/>
            <wp:effectExtent l="0" t="0" r="2540" b="2540"/>
            <wp:docPr id="3217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3047" name="Picture 1"/>
                    <pic:cNvPicPr>
                      <a:picLocks noChangeAspect="1"/>
                    </pic:cNvPicPr>
                  </pic:nvPicPr>
                  <pic:blipFill>
                    <a:blip r:embed="rId44"/>
                    <a:stretch>
                      <a:fillRect/>
                    </a:stretch>
                  </pic:blipFill>
                  <pic:spPr>
                    <a:xfrm>
                      <a:off x="0" y="0"/>
                      <a:ext cx="3131812" cy="1698955"/>
                    </a:xfrm>
                    <a:prstGeom prst="rect">
                      <a:avLst/>
                    </a:prstGeom>
                  </pic:spPr>
                </pic:pic>
              </a:graphicData>
            </a:graphic>
          </wp:inline>
        </w:drawing>
      </w:r>
    </w:p>
    <w:p w14:paraId="42CBAC59">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mô hình Random Forest</w:t>
      </w:r>
    </w:p>
    <w:p w14:paraId="3B5860D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kết quả:</w:t>
      </w:r>
    </w:p>
    <w:p w14:paraId="7239F3B9">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kết quả.</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207"/>
        <w:gridCol w:w="2648"/>
        <w:gridCol w:w="2340"/>
        <w:gridCol w:w="2160"/>
      </w:tblGrid>
      <w:tr w14:paraId="4AFDE5E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886FE6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Metric</w:t>
            </w:r>
          </w:p>
        </w:tc>
        <w:tc>
          <w:tcPr>
            <w:tcW w:w="2648" w:type="dxa"/>
            <w:tcBorders>
              <w:bottom w:val="single" w:color="666666" w:themeColor="text1" w:themeTint="99" w:sz="12" w:space="0"/>
              <w:insideH w:val="single" w:sz="12" w:space="0"/>
            </w:tcBorders>
          </w:tcPr>
          <w:p w14:paraId="7DDB86E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0 (Không bệnh)</w:t>
            </w:r>
          </w:p>
        </w:tc>
        <w:tc>
          <w:tcPr>
            <w:tcW w:w="2340" w:type="dxa"/>
            <w:tcBorders>
              <w:bottom w:val="single" w:color="666666" w:themeColor="text1" w:themeTint="99" w:sz="12" w:space="0"/>
              <w:insideH w:val="single" w:sz="12" w:space="0"/>
            </w:tcBorders>
          </w:tcPr>
          <w:p w14:paraId="69D2DD3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1 (Có bệnh)</w:t>
            </w:r>
          </w:p>
        </w:tc>
        <w:tc>
          <w:tcPr>
            <w:tcW w:w="2160" w:type="dxa"/>
            <w:tcBorders>
              <w:bottom w:val="single" w:color="666666" w:themeColor="text1" w:themeTint="99" w:sz="12" w:space="0"/>
              <w:insideH w:val="single" w:sz="12" w:space="0"/>
            </w:tcBorders>
          </w:tcPr>
          <w:p w14:paraId="597DD26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Macro Avg</w:t>
            </w:r>
          </w:p>
        </w:tc>
      </w:tr>
      <w:tr w14:paraId="4BB806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969AE0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w:t>
            </w:r>
          </w:p>
        </w:tc>
        <w:tc>
          <w:tcPr>
            <w:tcW w:w="0" w:type="auto"/>
          </w:tcPr>
          <w:p w14:paraId="3645231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0.86</w:t>
            </w:r>
          </w:p>
        </w:tc>
        <w:tc>
          <w:tcPr>
            <w:tcW w:w="0" w:type="auto"/>
          </w:tcPr>
          <w:p w14:paraId="15603B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160" w:type="dxa"/>
          </w:tcPr>
          <w:p w14:paraId="27D9059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r w14:paraId="431F3E9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DEDF40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w:t>
            </w:r>
          </w:p>
        </w:tc>
        <w:tc>
          <w:tcPr>
            <w:tcW w:w="0" w:type="auto"/>
          </w:tcPr>
          <w:p w14:paraId="5CB8AE0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0.86</w:t>
            </w:r>
          </w:p>
        </w:tc>
        <w:tc>
          <w:tcPr>
            <w:tcW w:w="0" w:type="auto"/>
          </w:tcPr>
          <w:p w14:paraId="33F82C0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2160" w:type="dxa"/>
          </w:tcPr>
          <w:p w14:paraId="52BD4C2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r w14:paraId="43B2CE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0B04F0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F1-score</w:t>
            </w:r>
          </w:p>
        </w:tc>
        <w:tc>
          <w:tcPr>
            <w:tcW w:w="0" w:type="auto"/>
          </w:tcPr>
          <w:p w14:paraId="26D510F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0.86</w:t>
            </w:r>
          </w:p>
        </w:tc>
        <w:tc>
          <w:tcPr>
            <w:tcW w:w="0" w:type="auto"/>
          </w:tcPr>
          <w:p w14:paraId="56F8C7D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160" w:type="dxa"/>
          </w:tcPr>
          <w:p w14:paraId="21187E5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bl>
    <w:p w14:paraId="70F70B6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tổng thể: 87.3%</w:t>
      </w:r>
    </w:p>
    <w:p w14:paraId="507D995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Confusion Matrix:</w:t>
      </w:r>
    </w:p>
    <w:p w14:paraId="68D87D0F">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Confusion Matrix.</w:t>
      </w:r>
    </w:p>
    <w:tbl>
      <w:tblPr>
        <w:tblStyle w:val="54"/>
        <w:tblW w:w="935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72"/>
        <w:gridCol w:w="4320"/>
        <w:gridCol w:w="2160"/>
      </w:tblGrid>
      <w:tr w14:paraId="1F0970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2872" w:type="dxa"/>
            <w:tcBorders>
              <w:bottom w:val="single" w:color="666666" w:themeColor="text1" w:themeTint="99" w:sz="12" w:space="0"/>
              <w:insideH w:val="single" w:sz="12" w:space="0"/>
            </w:tcBorders>
          </w:tcPr>
          <w:p w14:paraId="7D7011C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Dự đoán</w:t>
            </w:r>
          </w:p>
        </w:tc>
        <w:tc>
          <w:tcPr>
            <w:tcW w:w="4320" w:type="dxa"/>
            <w:tcBorders>
              <w:bottom w:val="single" w:color="666666" w:themeColor="text1" w:themeTint="99" w:sz="12" w:space="0"/>
              <w:insideH w:val="single" w:sz="12" w:space="0"/>
            </w:tcBorders>
          </w:tcPr>
          <w:p w14:paraId="4F67704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0</w:t>
            </w:r>
          </w:p>
        </w:tc>
        <w:tc>
          <w:tcPr>
            <w:tcW w:w="2160" w:type="dxa"/>
            <w:tcBorders>
              <w:bottom w:val="single" w:color="666666" w:themeColor="text1" w:themeTint="99" w:sz="12" w:space="0"/>
              <w:insideH w:val="single" w:sz="12" w:space="0"/>
            </w:tcBorders>
          </w:tcPr>
          <w:p w14:paraId="4E4A9A2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1</w:t>
            </w:r>
          </w:p>
        </w:tc>
      </w:tr>
      <w:tr w14:paraId="2271D4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872" w:type="dxa"/>
          </w:tcPr>
          <w:p w14:paraId="481BF23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0</w:t>
            </w:r>
          </w:p>
        </w:tc>
        <w:tc>
          <w:tcPr>
            <w:tcW w:w="4320" w:type="dxa"/>
          </w:tcPr>
          <w:p w14:paraId="732920B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106 (TN)</w:t>
            </w:r>
          </w:p>
        </w:tc>
        <w:tc>
          <w:tcPr>
            <w:tcW w:w="2160" w:type="dxa"/>
          </w:tcPr>
          <w:p w14:paraId="0BD917C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17 (FP)</w:t>
            </w:r>
          </w:p>
        </w:tc>
      </w:tr>
      <w:tr w14:paraId="2A4EBC8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872" w:type="dxa"/>
          </w:tcPr>
          <w:p w14:paraId="03E5CCF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1</w:t>
            </w:r>
          </w:p>
        </w:tc>
        <w:tc>
          <w:tcPr>
            <w:tcW w:w="4320" w:type="dxa"/>
          </w:tcPr>
          <w:p w14:paraId="21F4FAE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18 (FN)</w:t>
            </w:r>
          </w:p>
        </w:tc>
        <w:tc>
          <w:tcPr>
            <w:tcW w:w="2160" w:type="dxa"/>
          </w:tcPr>
          <w:p w14:paraId="4E4AE56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135 (TP)</w:t>
            </w:r>
          </w:p>
        </w:tc>
      </w:tr>
    </w:tbl>
    <w:p w14:paraId="29A3CF1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0C4CF18A">
      <w:pPr>
        <w:numPr>
          <w:ilvl w:val="0"/>
          <w:numId w:val="2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có số False Negatives (18) cao hơn Logistic Regression (15)</w:t>
      </w:r>
    </w:p>
    <w:p w14:paraId="7EDAED7B">
      <w:pPr>
        <w:numPr>
          <w:ilvl w:val="0"/>
          <w:numId w:val="2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Điều này có nghĩa là Random Forest bỏ sót nhiều bệnh nhân hơn</w:t>
      </w:r>
    </w:p>
    <w:p w14:paraId="18105F51">
      <w:pPr>
        <w:rPr>
          <w:rFonts w:hint="default" w:ascii="Times New Roman" w:hAnsi="Times New Roman" w:cs="Times New Roman"/>
          <w:bCs/>
          <w:color w:val="auto"/>
          <w:sz w:val="26"/>
          <w:szCs w:val="26"/>
        </w:rPr>
      </w:pPr>
    </w:p>
    <w:p w14:paraId="5CF3364F">
      <w:pPr>
        <w:pStyle w:val="3"/>
        <w:bidi w:val="0"/>
        <w:rPr>
          <w:rFonts w:hint="default" w:ascii="Times New Roman" w:hAnsi="Times New Roman" w:cs="Times New Roman"/>
          <w:b/>
          <w:bCs/>
          <w:color w:val="auto"/>
          <w:sz w:val="26"/>
          <w:szCs w:val="26"/>
        </w:rPr>
      </w:pPr>
      <w:bookmarkStart w:id="55" w:name="_Toc1512"/>
      <w:r>
        <w:rPr>
          <w:rFonts w:hint="default" w:ascii="Times New Roman" w:hAnsi="Times New Roman" w:cs="Times New Roman"/>
          <w:b/>
          <w:bCs/>
          <w:color w:val="auto"/>
          <w:sz w:val="26"/>
          <w:szCs w:val="26"/>
        </w:rPr>
        <w:t>4.4. Mô hình 3: Support Vector Machine (SVM)</w:t>
      </w:r>
      <w:bookmarkEnd w:id="55"/>
    </w:p>
    <w:p w14:paraId="79775BA6">
      <w:pPr>
        <w:pStyle w:val="4"/>
        <w:bidi w:val="0"/>
        <w:rPr>
          <w:rFonts w:hint="default" w:ascii="Times New Roman" w:hAnsi="Times New Roman" w:cs="Times New Roman"/>
          <w:b/>
          <w:bCs/>
          <w:color w:val="auto"/>
          <w:sz w:val="26"/>
          <w:szCs w:val="26"/>
        </w:rPr>
      </w:pPr>
      <w:bookmarkStart w:id="56" w:name="_Toc3060"/>
      <w:r>
        <w:rPr>
          <w:rFonts w:hint="default" w:ascii="Times New Roman" w:hAnsi="Times New Roman" w:cs="Times New Roman"/>
          <w:b/>
          <w:bCs/>
          <w:color w:val="auto"/>
          <w:sz w:val="26"/>
          <w:szCs w:val="26"/>
        </w:rPr>
        <w:t>4.4.1. Lý thuyết về Hyperplane và Kernel Trick</w:t>
      </w:r>
      <w:bookmarkEnd w:id="56"/>
    </w:p>
    <w:p w14:paraId="7303DF2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Ý tưởng cốt lõi của SVM:</w:t>
      </w:r>
    </w:p>
    <w:p w14:paraId="76957C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Tìm siêu phẳng (hyperplane) tối ưu để phân tách hai lớp sao cho margin (khoảng cách từ siêu phẳng đến các điểm gần nhất) là lớn nhất.</w:t>
      </w:r>
    </w:p>
    <w:p w14:paraId="5FC947B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Phương trình siêu phẳng:</w:t>
      </w:r>
    </w:p>
    <w:p w14:paraId="47D176C6">
      <w:pPr>
        <w:rPr>
          <w:rFonts w:hint="default" w:ascii="Times New Roman" w:hAnsi="Times New Roman" w:cs="Times New Roman"/>
          <w:bCs/>
          <w:color w:val="auto"/>
          <w:sz w:val="26"/>
          <w:szCs w:val="26"/>
        </w:rPr>
      </w:pPr>
      <m:oMathPara>
        <m:oMath>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p>
              <m:r>
                <m:rPr>
                  <m:nor/>
                  <m:sty m:val="b"/>
                </m:rPr>
                <w:rPr>
                  <w:rFonts w:hint="default" w:ascii="Cambria Math" w:hAnsi="Cambria Math" w:cs="Times New Roman"/>
                  <w:b/>
                  <w:color w:val="auto"/>
                  <w:sz w:val="26"/>
                  <w:szCs w:val="26"/>
                </w:rPr>
                <m:t>T</m:t>
              </m:r>
              <m:ctrlPr>
                <w:rPr>
                  <w:rFonts w:hint="default" w:ascii="Cambria Math" w:hAnsi="Cambria Math" w:cs="Times New Roman"/>
                  <w:bCs/>
                  <w:color w:val="auto"/>
                  <w:sz w:val="26"/>
                  <w:szCs w:val="26"/>
                </w:rPr>
              </m:ctrlPr>
            </m:sup>
          </m:sSup>
          <m:r>
            <m:rPr>
              <m:nor/>
              <m:sty m:val="b"/>
            </m:rPr>
            <w:rPr>
              <w:rFonts w:hint="default" w:ascii="Cambria Math" w:hAnsi="Cambria Math" w:cs="Times New Roman"/>
              <w:b/>
              <w:color w:val="auto"/>
              <w:sz w:val="26"/>
              <w:szCs w:val="26"/>
            </w:rPr>
            <m:t>x</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b</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0</m:t>
          </m:r>
        </m:oMath>
      </m:oMathPara>
    </w:p>
    <w:p w14:paraId="49C6595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Công thức tối ưu hóa (Hard Margin SVM):</w:t>
      </w:r>
    </w:p>
    <w:p w14:paraId="595EC037">
      <w:pPr>
        <w:rPr>
          <w:rFonts w:hint="default" w:ascii="Times New Roman" w:hAnsi="Times New Roman" w:cs="Times New Roman"/>
          <w:bCs/>
          <w:color w:val="auto"/>
          <w:sz w:val="26"/>
          <w:szCs w:val="26"/>
        </w:rPr>
      </w:pPr>
      <m:oMathPara>
        <m:oMath>
          <m:limLow>
            <m:limLowPr>
              <m:ctrlPr>
                <w:rPr>
                  <w:rFonts w:hint="default" w:ascii="Cambria Math" w:hAnsi="Cambria Math" w:cs="Times New Roman"/>
                  <w:bCs/>
                  <w:color w:val="auto"/>
                  <w:sz w:val="26"/>
                  <w:szCs w:val="26"/>
                </w:rPr>
              </m:ctrlPr>
            </m:limLowPr>
            <m:e>
              <m:r>
                <m:rPr>
                  <m:nor/>
                  <m:sty m:val="b"/>
                </m:rPr>
                <w:rPr>
                  <w:rFonts w:hint="default" w:ascii="Cambria Math" w:hAnsi="Cambria Math" w:cs="Times New Roman"/>
                  <w:b/>
                  <w:color w:val="auto"/>
                  <w:sz w:val="26"/>
                  <w:szCs w:val="26"/>
                </w:rPr>
                <m:t>min</m:t>
              </m:r>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lim>
              <m:r>
                <m:rPr>
                  <m:nor/>
                  <m:sty m:val="b"/>
                </m:rPr>
                <w:rPr>
                  <w:rFonts w:hint="default" w:ascii="Cambria Math" w:hAnsi="Cambria Math" w:cs="Times New Roman"/>
                  <w:b/>
                  <w:color w:val="auto"/>
                  <w:sz w:val="26"/>
                  <w:szCs w:val="26"/>
                </w:rPr>
                <m:t>w</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b</m:t>
              </m:r>
              <m:ctrlPr>
                <w:rPr>
                  <w:rFonts w:hint="default" w:ascii="Cambria Math" w:hAnsi="Cambria Math" w:cs="Times New Roman"/>
                  <w:bCs/>
                  <w:color w:val="auto"/>
                  <w:sz w:val="26"/>
                  <w:szCs w:val="26"/>
                </w:rPr>
              </m:ctrlPr>
            </m:lim>
          </m:limLow>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i w:val="0"/>
                  <w:color w:val="auto"/>
                  <w:sz w:val="26"/>
                  <w:szCs w:val="26"/>
                </w:rPr>
                <m:t>1</m:t>
              </m:r>
              <m:ctrlPr>
                <w:rPr>
                  <w:rFonts w:hint="default" w:ascii="Cambria Math" w:hAnsi="Cambria Math" w:cs="Times New Roman"/>
                  <w:bCs/>
                  <w:color w:val="auto"/>
                  <w:sz w:val="26"/>
                  <w:szCs w:val="26"/>
                </w:rPr>
              </m:ctrlPr>
            </m:num>
            <m:den>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den>
          </m:f>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w</m:t>
          </m:r>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p>
          </m:sSup>
          <m:r>
            <m:rPr>
              <m:nor/>
              <m:sty m:val="p"/>
            </m:rPr>
            <w:rPr>
              <w:rFonts w:hint="default" w:ascii="Cambria Math" w:hAnsi="Cambria Math" w:cs="Times New Roman"/>
              <w:b w:val="0"/>
              <w:bCs/>
              <w:i w:val="0"/>
              <w:color w:val="auto"/>
              <w:sz w:val="26"/>
              <w:szCs w:val="26"/>
            </w:rPr>
            <m:t>subject to</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y</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r>
                <m:rPr>
                  <m:nor/>
                  <m:sty m:val="b"/>
                </m:rPr>
                <w:rPr>
                  <w:rFonts w:hint="default" w:ascii="Cambria Math" w:hAnsi="Cambria Math" w:cs="Times New Roman"/>
                  <w:b/>
                  <w:color w:val="auto"/>
                  <w:sz w:val="26"/>
                  <w:szCs w:val="26"/>
                </w:rPr>
                <m:t>w</m:t>
              </m:r>
              <m:ctrlPr>
                <w:rPr>
                  <w:rFonts w:hint="default" w:ascii="Cambria Math" w:hAnsi="Cambria Math" w:cs="Times New Roman"/>
                  <w:bCs/>
                  <w:color w:val="auto"/>
                  <w:sz w:val="26"/>
                  <w:szCs w:val="26"/>
                </w:rPr>
              </m:ctrlPr>
            </m:e>
            <m:sup>
              <m:r>
                <m:rPr>
                  <m:nor/>
                  <m:sty m:val="b"/>
                </m:rPr>
                <w:rPr>
                  <w:rFonts w:hint="default" w:ascii="Cambria Math" w:hAnsi="Cambria Math" w:cs="Times New Roman"/>
                  <w:b/>
                  <w:color w:val="auto"/>
                  <w:sz w:val="26"/>
                  <w:szCs w:val="26"/>
                </w:rPr>
                <m:t>T</m:t>
              </m:r>
              <m:ctrlPr>
                <w:rPr>
                  <w:rFonts w:hint="default" w:ascii="Cambria Math" w:hAnsi="Cambria Math" w:cs="Times New Roman"/>
                  <w:bCs/>
                  <w:color w:val="auto"/>
                  <w:sz w:val="26"/>
                  <w:szCs w:val="26"/>
                </w:rPr>
              </m:ctrlPr>
            </m:sup>
          </m:sSup>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b</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i w:val="0"/>
              <w:color w:val="auto"/>
              <w:sz w:val="26"/>
              <w:szCs w:val="26"/>
            </w:rPr>
            <m:t>1</m:t>
          </m:r>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i</m:t>
          </m:r>
        </m:oMath>
      </m:oMathPara>
    </w:p>
    <w:p w14:paraId="2300D4C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w:t>
      </w:r>
    </w:p>
    <w:p w14:paraId="71EE8A43">
      <w:pPr>
        <w:numPr>
          <w:ilvl w:val="0"/>
          <w:numId w:val="2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Mục tiêu: Minimize </w:t>
      </w:r>
      <m:oMath>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w</m:t>
        </m:r>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p>
        </m:sSup>
      </m:oMath>
      <w:r>
        <w:rPr>
          <w:rFonts w:hint="default" w:ascii="Times New Roman" w:hAnsi="Times New Roman" w:cs="Times New Roman"/>
          <w:bCs/>
          <w:color w:val="auto"/>
          <w:sz w:val="26"/>
          <w:szCs w:val="26"/>
        </w:rPr>
        <w:t> tương đương với maximize margin </w:t>
      </w:r>
      <m:oMath>
        <m:f>
          <m:fPr>
            <m:ctrlPr>
              <w:rPr>
                <w:rFonts w:hint="default" w:ascii="Cambria Math" w:hAnsi="Cambria Math" w:cs="Times New Roman"/>
                <w:bCs/>
                <w:color w:val="auto"/>
                <w:sz w:val="26"/>
                <w:szCs w:val="26"/>
              </w:rPr>
            </m:ctrlPr>
          </m:fPr>
          <m:num>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num>
          <m:den>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w</m:t>
            </m:r>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den>
        </m:f>
      </m:oMath>
    </w:p>
    <w:p w14:paraId="673B153D">
      <w:pPr>
        <w:numPr>
          <w:ilvl w:val="0"/>
          <w:numId w:val="2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Ràng buộc: Tất cả các điểm phải nằm đúng phía và cách siêu phẳng ít nhất 1 đơn vị</w:t>
      </w:r>
    </w:p>
    <w:p w14:paraId="60AAAA6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Support Vectors:</w:t>
      </w:r>
    </w:p>
    <w:p w14:paraId="0809F56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điểm nằm sát margin nhất được gọi là Support Vectors. Chỉ những điểm này quyết định vị trí của siêu phẳng.</w:t>
      </w:r>
    </w:p>
    <w:p w14:paraId="0118FDC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Kernel Trick - Xử lý dữ liệu không phân tách tuyến tính:</w:t>
      </w:r>
    </w:p>
    <w:p w14:paraId="36CCE1C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Khi dữ liệu không thể phân tách bằng đường thẳng trong không gian gốc, SVM sử dụng kernel trick để ánh xạ dữ liệu lên không gian nhiều chiều hơn.</w:t>
      </w:r>
    </w:p>
    <w:p w14:paraId="6CFEA6B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Kernel RBF (Radial Basis Function) - Gaussian Kernel:</w:t>
      </w:r>
    </w:p>
    <w:p w14:paraId="004EF030">
      <w:pPr>
        <w:rPr>
          <w:rFonts w:hint="default" w:ascii="Times New Roman" w:hAnsi="Times New Roman" w:cs="Times New Roman"/>
          <w:bCs/>
          <w:color w:val="auto"/>
          <w:sz w:val="26"/>
          <w:szCs w:val="26"/>
        </w:rPr>
      </w:pPr>
      <m:oMathPara>
        <m:oMath>
          <m:r>
            <m:rPr>
              <m:nor/>
              <m:sty m:val="b"/>
            </m:rPr>
            <w:rPr>
              <w:rFonts w:hint="default" w:ascii="Cambria Math" w:hAnsi="Cambria Math" w:cs="Times New Roman"/>
              <w:b/>
              <w:color w:val="auto"/>
              <w:sz w:val="26"/>
              <w:szCs w:val="26"/>
            </w:rPr>
            <m:t>K</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r>
            <m:rPr>
              <m:nor/>
              <m:sty m:val="b"/>
            </m:rPr>
            <w:rPr>
              <w:rFonts w:hint="default" w:ascii="Cambria Math" w:hAnsi="Cambria Math" w:cs="Times New Roman"/>
              <w:b/>
              <w:color w:val="auto"/>
              <w:sz w:val="26"/>
              <w:szCs w:val="26"/>
            </w:rPr>
            <m:t>exp</m:t>
          </m:r>
          <m:r>
            <m:rPr>
              <m:nor/>
              <m:sty m:val="p"/>
            </m:rPr>
            <w:rPr>
              <w:rFonts w:hint="default" w:ascii="Cambria Math" w:hAnsi="Cambria Math" w:cs="Times New Roman"/>
              <w:b w:val="0"/>
              <w:i w:val="0"/>
              <w:color w:val="auto"/>
              <w:sz w:val="26"/>
              <w:szCs w:val="26"/>
            </w:rPr>
            <m:t>⁡</m:t>
          </m:r>
          <m:d>
            <m:dPr>
              <m:sepChr m:val="−"/>
              <m:ctrlPr>
                <w:rPr>
                  <w:rFonts w:hint="default" w:ascii="Cambria Math" w:hAnsi="Cambria Math" w:cs="Times New Roman"/>
                  <w:bCs/>
                  <w:color w:val="auto"/>
                  <w:sz w:val="26"/>
                  <w:szCs w:val="26"/>
                </w:rPr>
              </m:ctrlPr>
            </m:dPr>
            <m:e>
              <m:ctrlPr>
                <w:rPr>
                  <w:rFonts w:hint="default" w:ascii="Cambria Math" w:hAnsi="Cambria Math" w:cs="Times New Roman"/>
                  <w:bCs/>
                  <w:color w:val="auto"/>
                  <w:sz w:val="26"/>
                  <w:szCs w:val="26"/>
                </w:rPr>
              </m:ctrlPr>
            </m:e>
            <m:e>
              <m:r>
                <m:rPr>
                  <m:nor/>
                  <m:sty m:val="b"/>
                </m:rPr>
                <w:rPr>
                  <w:rFonts w:hint="default" w:ascii="Cambria Math" w:hAnsi="Cambria Math" w:cs="Times New Roman"/>
                  <w:b/>
                  <w:color w:val="auto"/>
                  <w:sz w:val="26"/>
                  <w:szCs w:val="26"/>
                </w:rPr>
                <m:t>γ</m:t>
              </m:r>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sub>
              </m:sSub>
              <m:ctrlPr>
                <w:rPr>
                  <w:rFonts w:hint="default" w:ascii="Cambria Math" w:hAnsi="Cambria Math" w:cs="Times New Roman"/>
                  <w:bCs/>
                  <w:color w:val="auto"/>
                  <w:sz w:val="26"/>
                  <w:szCs w:val="26"/>
                </w:rPr>
              </m:ctrlPr>
            </m:e>
            <m:e>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j</m:t>
                  </m:r>
                  <m:ctrlPr>
                    <w:rPr>
                      <w:rFonts w:hint="default" w:ascii="Cambria Math" w:hAnsi="Cambria Math" w:cs="Times New Roman"/>
                      <w:bCs/>
                      <w:color w:val="auto"/>
                      <w:sz w:val="26"/>
                      <w:szCs w:val="26"/>
                    </w:rPr>
                  </m:ctrlPr>
                </m:sub>
              </m:sSub>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p>
              </m:sSup>
              <m:ctrlPr>
                <w:rPr>
                  <w:rFonts w:hint="default" w:ascii="Cambria Math" w:hAnsi="Cambria Math" w:cs="Times New Roman"/>
                  <w:bCs/>
                  <w:color w:val="auto"/>
                  <w:sz w:val="26"/>
                  <w:szCs w:val="26"/>
                </w:rPr>
              </m:ctrlPr>
            </m:e>
          </m:d>
        </m:oMath>
      </m:oMathPara>
    </w:p>
    <w:p w14:paraId="6F6100F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w:t>
      </w:r>
    </w:p>
    <w:p w14:paraId="776F8914">
      <w:pPr>
        <w:numPr>
          <w:ilvl w:val="0"/>
          <w:numId w:val="28"/>
        </w:numPr>
        <w:rPr>
          <w:rFonts w:hint="default" w:ascii="Times New Roman" w:hAnsi="Times New Roman" w:cs="Times New Roman"/>
          <w:bCs/>
          <w:color w:val="auto"/>
          <w:sz w:val="26"/>
          <w:szCs w:val="26"/>
        </w:rPr>
      </w:pPr>
      <m:oMath>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b"/>
              </m:rPr>
              <w:rPr>
                <w:rFonts w:hint="default" w:ascii="Cambria Math" w:hAnsi="Cambria Math" w:cs="Times New Roman"/>
                <w:b/>
                <w:color w:val="auto"/>
                <w:sz w:val="26"/>
                <w:szCs w:val="26"/>
              </w:rPr>
              <m:t>x</m:t>
            </m:r>
            <m:ctrlPr>
              <w:rPr>
                <w:rFonts w:hint="default" w:ascii="Cambria Math" w:hAnsi="Cambria Math" w:cs="Times New Roman"/>
                <w:bCs/>
                <w:color w:val="auto"/>
                <w:sz w:val="26"/>
                <w:szCs w:val="26"/>
              </w:rPr>
            </m:ctrlPr>
          </m:e>
          <m:sub>
            <m:r>
              <m:rPr>
                <m:nor/>
                <m:sty m:val="b"/>
              </m:rPr>
              <w:rPr>
                <w:rFonts w:hint="default" w:ascii="Cambria Math" w:hAnsi="Cambria Math" w:cs="Times New Roman"/>
                <w:b/>
                <w:color w:val="auto"/>
                <w:sz w:val="26"/>
                <w:szCs w:val="26"/>
              </w:rPr>
              <m:t>j</m:t>
            </m:r>
            <m:ctrlPr>
              <w:rPr>
                <w:rFonts w:hint="default" w:ascii="Cambria Math" w:hAnsi="Cambria Math" w:cs="Times New Roman"/>
                <w:bCs/>
                <w:color w:val="auto"/>
                <w:sz w:val="26"/>
                <w:szCs w:val="26"/>
              </w:rPr>
            </m:ctrlPr>
          </m:sub>
        </m:sSub>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b"/>
              </m:rPr>
              <w:rPr>
                <w:rFonts w:hint="default" w:ascii="Cambria Math" w:hAnsi="Cambria Math" w:cs="Times New Roman"/>
                <w:b/>
                <w:i w:val="0"/>
                <w:color w:val="auto"/>
                <w:sz w:val="26"/>
                <w:szCs w:val="26"/>
              </w:rPr>
              <m:t>2</m:t>
            </m:r>
            <m:ctrlPr>
              <w:rPr>
                <w:rFonts w:hint="default" w:ascii="Cambria Math" w:hAnsi="Cambria Math" w:cs="Times New Roman"/>
                <w:bCs/>
                <w:color w:val="auto"/>
                <w:sz w:val="26"/>
                <w:szCs w:val="26"/>
              </w:rPr>
            </m:ctrlPr>
          </m:sup>
        </m:sSup>
      </m:oMath>
      <w:r>
        <w:rPr>
          <w:rFonts w:hint="default" w:ascii="Times New Roman" w:hAnsi="Times New Roman" w:cs="Times New Roman"/>
          <w:bCs/>
          <w:color w:val="auto"/>
          <w:sz w:val="26"/>
          <w:szCs w:val="26"/>
        </w:rPr>
        <w:t>: Khoảng cách Euclidean bình phương giữa hai điểm</w:t>
      </w:r>
    </w:p>
    <w:p w14:paraId="0CEAC213">
      <w:pPr>
        <w:numPr>
          <w:ilvl w:val="0"/>
          <w:numId w:val="28"/>
        </w:numPr>
        <w:rPr>
          <w:rFonts w:hint="default" w:ascii="Times New Roman" w:hAnsi="Times New Roman" w:cs="Times New Roman"/>
          <w:bCs/>
          <w:color w:val="auto"/>
          <w:sz w:val="26"/>
          <w:szCs w:val="26"/>
        </w:rPr>
      </w:pPr>
      <m:oMath>
        <m:r>
          <m:rPr>
            <m:nor/>
            <m:sty m:val="b"/>
          </m:rPr>
          <w:rPr>
            <w:rFonts w:hint="default" w:ascii="Cambria Math" w:hAnsi="Cambria Math" w:cs="Times New Roman"/>
            <w:b/>
            <w:color w:val="auto"/>
            <w:sz w:val="26"/>
            <w:szCs w:val="26"/>
          </w:rPr>
          <m:t>γ</m:t>
        </m:r>
      </m:oMath>
      <w:r>
        <w:rPr>
          <w:rFonts w:hint="default" w:ascii="Times New Roman" w:hAnsi="Times New Roman" w:cs="Times New Roman"/>
          <w:bCs/>
          <w:color w:val="auto"/>
          <w:sz w:val="26"/>
          <w:szCs w:val="26"/>
        </w:rPr>
        <w:t> (gamma): Tham số điều khiển độ "rộng" của kernel</w:t>
      </w:r>
    </w:p>
    <w:p w14:paraId="2524057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Ý nghĩa của γ (gamma):</w:t>
      </w:r>
    </w:p>
    <w:p w14:paraId="78ED87EC">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Ý nghĩa của gamma.</w:t>
      </w:r>
    </w:p>
    <w:tbl>
      <w:tblPr>
        <w:tblStyle w:val="54"/>
        <w:tblW w:w="935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151"/>
        <w:gridCol w:w="8201"/>
      </w:tblGrid>
      <w:tr w14:paraId="5B3C612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71F30A7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γ</w:t>
            </w:r>
          </w:p>
        </w:tc>
        <w:tc>
          <w:tcPr>
            <w:tcW w:w="8201" w:type="dxa"/>
            <w:tcBorders>
              <w:bottom w:val="single" w:color="666666" w:themeColor="text1" w:themeTint="99" w:sz="12" w:space="0"/>
              <w:insideH w:val="single" w:sz="12" w:space="0"/>
            </w:tcBorders>
          </w:tcPr>
          <w:p w14:paraId="13E5355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Ảnh hưởng</w:t>
            </w:r>
          </w:p>
        </w:tc>
      </w:tr>
      <w:tr w14:paraId="6C3EC61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667525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γ cao</w:t>
            </w:r>
          </w:p>
        </w:tc>
        <w:tc>
          <w:tcPr>
            <w:tcW w:w="8201" w:type="dxa"/>
          </w:tcPr>
          <w:p w14:paraId="34CE5FD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Kernel "hẹp", mỗi điểm chỉ ảnh hưởng đến vùng lân cận nhỏ → Mô hình phức tạp, dễ overfitting</w:t>
            </w:r>
          </w:p>
        </w:tc>
      </w:tr>
      <w:tr w14:paraId="293414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F415EA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γ thấp</w:t>
            </w:r>
          </w:p>
        </w:tc>
        <w:tc>
          <w:tcPr>
            <w:tcW w:w="8201" w:type="dxa"/>
          </w:tcPr>
          <w:p w14:paraId="49D91C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Kernel "rộng", mỗi điểm ảnh hưởng đến vùng lớn → Mô hình đơn giản, có thể underfitting</w:t>
            </w:r>
          </w:p>
        </w:tc>
      </w:tr>
    </w:tbl>
    <w:p w14:paraId="349BA0C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Soft Margin SVM - Xử lý nhiễu:</w:t>
      </w:r>
    </w:p>
    <w:p w14:paraId="5174557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thực tế, dữ liệu có thể có nhiễu, không thể phân tách hoàn hảo. Soft Margin SVM cho phép một số điểm vi phạm margin:</w:t>
      </w:r>
    </w:p>
    <w:p w14:paraId="76FFF8F7">
      <w:pPr>
        <w:rPr>
          <w:rFonts w:hint="default" w:ascii="Times New Roman" w:hAnsi="Times New Roman" w:cs="Times New Roman"/>
          <w:bCs/>
          <w:color w:val="auto"/>
          <w:sz w:val="26"/>
          <w:szCs w:val="26"/>
        </w:rPr>
      </w:pPr>
      <m:oMathPara>
        <m:oMath>
          <m:limLow>
            <m:limLowPr>
              <m:ctrlPr>
                <w:rPr>
                  <w:rFonts w:hint="default" w:ascii="Cambria Math" w:hAnsi="Cambria Math" w:cs="Times New Roman"/>
                  <w:bCs/>
                  <w:color w:val="auto"/>
                  <w:sz w:val="26"/>
                  <w:szCs w:val="26"/>
                </w:rPr>
              </m:ctrlPr>
            </m:limLowPr>
            <m:e>
              <m:r>
                <m:rPr>
                  <m:nor/>
                  <m:sty m:val="p"/>
                </m:rPr>
                <w:rPr>
                  <w:rFonts w:hint="default" w:ascii="Cambria Math" w:hAnsi="Cambria Math" w:cs="Times New Roman"/>
                  <w:b w:val="0"/>
                  <w:i w:val="0"/>
                  <w:color w:val="auto"/>
                  <w:sz w:val="26"/>
                  <w:szCs w:val="26"/>
                </w:rPr>
                <m:t>min⁡</m:t>
              </m:r>
              <m:ctrlPr>
                <w:rPr>
                  <w:rFonts w:hint="default" w:ascii="Cambria Math" w:hAnsi="Cambria Math" w:cs="Times New Roman"/>
                  <w:bCs/>
                  <w:color w:val="auto"/>
                  <w:sz w:val="26"/>
                  <w:szCs w:val="26"/>
                </w:rPr>
              </m:ctrlPr>
            </m:e>
            <m:lim>
              <m:r>
                <m:rPr>
                  <m:nor/>
                  <m:sty m:val="p"/>
                </m:rPr>
                <w:rPr>
                  <w:rFonts w:hint="default" w:ascii="Cambria Math" w:hAnsi="Cambria Math" w:cs="Times New Roman"/>
                  <w:b w:val="0"/>
                  <w:i w:val="0"/>
                  <w:color w:val="auto"/>
                  <w:sz w:val="26"/>
                  <w:szCs w:val="26"/>
                </w:rPr>
                <m:t>w,b,ξ</m:t>
              </m:r>
              <m:ctrlPr>
                <w:rPr>
                  <w:rFonts w:hint="default" w:ascii="Cambria Math" w:hAnsi="Cambria Math" w:cs="Times New Roman"/>
                  <w:bCs/>
                  <w:color w:val="auto"/>
                  <w:sz w:val="26"/>
                  <w:szCs w:val="26"/>
                </w:rPr>
              </m:ctrlPr>
            </m:lim>
          </m:limLow>
          <m:f>
            <m:fPr>
              <m:ctrlPr>
                <w:rPr>
                  <w:rFonts w:hint="default" w:ascii="Cambria Math" w:hAnsi="Cambria Math" w:cs="Times New Roman"/>
                  <w:bCs/>
                  <w:color w:val="auto"/>
                  <w:sz w:val="26"/>
                  <w:szCs w:val="26"/>
                </w:rPr>
              </m:ctrlPr>
            </m:fPr>
            <m:num>
              <m:r>
                <m:rPr>
                  <m:nor/>
                  <m:sty m:val="p"/>
                </m:rPr>
                <w:rPr>
                  <w:rFonts w:hint="default" w:ascii="Cambria Math" w:hAnsi="Cambria Math" w:cs="Times New Roman"/>
                  <w:b w:val="0"/>
                  <w:i w:val="0"/>
                  <w:color w:val="auto"/>
                  <w:sz w:val="26"/>
                  <w:szCs w:val="26"/>
                </w:rPr>
                <m:t>1</m:t>
              </m:r>
              <m:ctrlPr>
                <w:rPr>
                  <w:rFonts w:hint="default" w:ascii="Cambria Math" w:hAnsi="Cambria Math" w:cs="Times New Roman"/>
                  <w:bCs/>
                  <w:color w:val="auto"/>
                  <w:sz w:val="26"/>
                  <w:szCs w:val="26"/>
                </w:rPr>
              </m:ctrlPr>
            </m:num>
            <m:den>
              <m:r>
                <m:rPr>
                  <m:nor/>
                  <m:sty m:val="p"/>
                </m:rPr>
                <w:rPr>
                  <w:rFonts w:hint="default" w:ascii="Cambria Math" w:hAnsi="Cambria Math" w:cs="Times New Roman"/>
                  <w:b w:val="0"/>
                  <w:i w:val="0"/>
                  <w:color w:val="auto"/>
                  <w:sz w:val="26"/>
                  <w:szCs w:val="26"/>
                </w:rPr>
                <m:t>2</m:t>
              </m:r>
              <m:ctrlPr>
                <w:rPr>
                  <w:rFonts w:hint="default" w:ascii="Cambria Math" w:hAnsi="Cambria Math" w:cs="Times New Roman"/>
                  <w:bCs/>
                  <w:color w:val="auto"/>
                  <w:sz w:val="26"/>
                  <w:szCs w:val="26"/>
                </w:rPr>
              </m:ctrlPr>
            </m:den>
          </m:f>
          <m:r>
            <m:rPr>
              <m:nor/>
              <m:sty m:val="p"/>
            </m:rPr>
            <w:rPr>
              <w:rFonts w:hint="default" w:ascii="Cambria Math" w:hAnsi="Cambria Math" w:cs="Times New Roman"/>
              <w:b w:val="0"/>
              <w:i w:val="0"/>
              <w:color w:val="auto"/>
              <w:sz w:val="26"/>
              <w:szCs w:val="26"/>
            </w:rPr>
            <m:t>∥w</m:t>
          </m:r>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p"/>
                </m:rPr>
                <w:rPr>
                  <w:rFonts w:hint="default" w:ascii="Cambria Math" w:hAnsi="Cambria Math" w:cs="Times New Roman"/>
                  <w:b w:val="0"/>
                  <w:i w:val="0"/>
                  <w:color w:val="auto"/>
                  <w:sz w:val="26"/>
                  <w:szCs w:val="26"/>
                </w:rPr>
                <m:t>2</m:t>
              </m:r>
              <m:ctrlPr>
                <w:rPr>
                  <w:rFonts w:hint="default" w:ascii="Cambria Math" w:hAnsi="Cambria Math" w:cs="Times New Roman"/>
                  <w:bCs/>
                  <w:color w:val="auto"/>
                  <w:sz w:val="26"/>
                  <w:szCs w:val="26"/>
                </w:rPr>
              </m:ctrlPr>
            </m:sup>
          </m:sSup>
          <m:r>
            <m:rPr>
              <m:nor/>
              <m:sty m:val="p"/>
            </m:rPr>
            <w:rPr>
              <w:rFonts w:hint="default" w:ascii="Cambria Math" w:hAnsi="Cambria Math" w:cs="Times New Roman"/>
              <w:b w:val="0"/>
              <w:i w:val="0"/>
              <w:color w:val="auto"/>
              <w:sz w:val="26"/>
              <w:szCs w:val="26"/>
            </w:rPr>
            <m:t>+C</m:t>
          </m:r>
          <m:nary>
            <m:naryPr>
              <m:chr m:val="∑"/>
              <m:grow m:val="1"/>
              <m:limLoc m:val="undOvr"/>
              <m:ctrlPr>
                <w:rPr>
                  <w:rFonts w:hint="default" w:ascii="Cambria Math" w:hAnsi="Cambria Math" w:cs="Times New Roman"/>
                  <w:bCs/>
                  <w:color w:val="auto"/>
                  <w:sz w:val="26"/>
                  <w:szCs w:val="26"/>
                </w:rPr>
              </m:ctrlPr>
            </m:naryPr>
            <m:sub>
              <m:r>
                <m:rPr>
                  <m:nor/>
                  <m:sty m:val="p"/>
                </m:rPr>
                <w:rPr>
                  <w:rFonts w:hint="default" w:ascii="Cambria Math" w:hAnsi="Cambria Math" w:cs="Times New Roman"/>
                  <w:b w:val="0"/>
                  <w:i w:val="0"/>
                  <w:color w:val="auto"/>
                  <w:sz w:val="26"/>
                  <w:szCs w:val="26"/>
                </w:rPr>
                <m:t>i=1</m:t>
              </m:r>
              <m:ctrlPr>
                <w:rPr>
                  <w:rFonts w:hint="default" w:ascii="Cambria Math" w:hAnsi="Cambria Math" w:cs="Times New Roman"/>
                  <w:bCs/>
                  <w:color w:val="auto"/>
                  <w:sz w:val="26"/>
                  <w:szCs w:val="26"/>
                </w:rPr>
              </m:ctrlPr>
            </m:sub>
            <m:sup>
              <m:r>
                <m:rPr>
                  <m:nor/>
                  <m:sty m:val="p"/>
                </m:rPr>
                <w:rPr>
                  <w:rFonts w:hint="default" w:ascii="Cambria Math" w:hAnsi="Cambria Math" w:cs="Times New Roman"/>
                  <w:b w:val="0"/>
                  <w:i w:val="0"/>
                  <w:color w:val="auto"/>
                  <w:sz w:val="26"/>
                  <w:szCs w:val="26"/>
                </w:rPr>
                <m:t>m</m:t>
              </m:r>
              <m:ctrlPr>
                <w:rPr>
                  <w:rFonts w:hint="default" w:ascii="Cambria Math" w:hAnsi="Cambria Math" w:cs="Times New Roman"/>
                  <w:bCs/>
                  <w:color w:val="auto"/>
                  <w:sz w:val="26"/>
                  <w:szCs w:val="26"/>
                </w:rPr>
              </m:ctrlPr>
            </m:sup>
            <m:e>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ξ</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ctrlPr>
                <w:rPr>
                  <w:rFonts w:hint="default" w:ascii="Cambria Math" w:hAnsi="Cambria Math" w:cs="Times New Roman"/>
                  <w:bCs/>
                  <w:color w:val="auto"/>
                  <w:sz w:val="26"/>
                  <w:szCs w:val="26"/>
                </w:rPr>
              </m:ctrlPr>
            </m:e>
          </m:nary>
        </m:oMath>
      </m:oMathPara>
    </w:p>
    <w:p w14:paraId="54FF1F2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đó:</w:t>
      </w:r>
    </w:p>
    <w:p w14:paraId="5A5B0C15">
      <w:pPr>
        <w:numPr>
          <w:ilvl w:val="0"/>
          <w:numId w:val="29"/>
        </w:numPr>
        <w:rPr>
          <w:rFonts w:hint="default" w:ascii="Times New Roman" w:hAnsi="Times New Roman" w:cs="Times New Roman"/>
          <w:bCs/>
          <w:color w:val="auto"/>
          <w:sz w:val="26"/>
          <w:szCs w:val="26"/>
        </w:rPr>
      </w:pPr>
      <m:oMath>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ξ</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oMath>
      <w:r>
        <w:rPr>
          <w:rFonts w:hint="default" w:ascii="Times New Roman" w:hAnsi="Times New Roman" w:cs="Times New Roman"/>
          <w:bCs/>
          <w:color w:val="auto"/>
          <w:sz w:val="26"/>
          <w:szCs w:val="26"/>
        </w:rPr>
        <w:t> (xi): Slack variable - mức độ vi phạm của điểm </w:t>
      </w:r>
      <m:oMath>
        <m:r>
          <m:rPr>
            <m:nor/>
            <m:sty m:val="p"/>
          </m:rPr>
          <w:rPr>
            <w:rFonts w:hint="default" w:ascii="Cambria Math" w:hAnsi="Cambria Math" w:cs="Times New Roman"/>
            <w:b w:val="0"/>
            <w:i w:val="0"/>
            <w:color w:val="auto"/>
            <w:sz w:val="26"/>
            <w:szCs w:val="26"/>
          </w:rPr>
          <m:t>i</m:t>
        </m:r>
      </m:oMath>
    </w:p>
    <w:p w14:paraId="71EB7790">
      <w:pPr>
        <w:numPr>
          <w:ilvl w:val="0"/>
          <w:numId w:val="29"/>
        </w:numPr>
        <w:rPr>
          <w:rFonts w:hint="default" w:ascii="Times New Roman" w:hAnsi="Times New Roman" w:cs="Times New Roman"/>
          <w:bCs/>
          <w:color w:val="auto"/>
          <w:sz w:val="26"/>
          <w:szCs w:val="26"/>
        </w:rPr>
      </w:pPr>
      <m:oMath>
        <m:r>
          <m:rPr>
            <m:nor/>
            <m:sty m:val="p"/>
          </m:rPr>
          <w:rPr>
            <w:rFonts w:hint="default" w:ascii="Cambria Math" w:hAnsi="Cambria Math" w:cs="Times New Roman"/>
            <w:b w:val="0"/>
            <w:i w:val="0"/>
            <w:color w:val="auto"/>
            <w:sz w:val="26"/>
            <w:szCs w:val="26"/>
          </w:rPr>
          <m:t>C</m:t>
        </m:r>
      </m:oMath>
      <w:r>
        <w:rPr>
          <w:rFonts w:hint="default" w:ascii="Times New Roman" w:hAnsi="Times New Roman" w:cs="Times New Roman"/>
          <w:bCs/>
          <w:color w:val="auto"/>
          <w:sz w:val="26"/>
          <w:szCs w:val="26"/>
        </w:rPr>
        <w:t>: Regularization parameter - cân bằng giữa margin rộng và số lỗi cho phép</w:t>
      </w:r>
    </w:p>
    <w:p w14:paraId="7156CBC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Ý nghĩa của C:</w:t>
      </w:r>
    </w:p>
    <w:p w14:paraId="479DBB1C">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Ý nghĩa của C.</w:t>
      </w:r>
    </w:p>
    <w:tbl>
      <w:tblPr>
        <w:tblStyle w:val="54"/>
        <w:tblW w:w="935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514"/>
        <w:gridCol w:w="7838"/>
      </w:tblGrid>
      <w:tr w14:paraId="622C08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29D4132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C</w:t>
            </w:r>
          </w:p>
        </w:tc>
        <w:tc>
          <w:tcPr>
            <w:tcW w:w="7838" w:type="dxa"/>
            <w:tcBorders>
              <w:bottom w:val="single" w:color="666666" w:themeColor="text1" w:themeTint="99" w:sz="12" w:space="0"/>
              <w:insideH w:val="single" w:sz="12" w:space="0"/>
            </w:tcBorders>
          </w:tcPr>
          <w:p w14:paraId="47F020E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Ảnh hưởng</w:t>
            </w:r>
          </w:p>
        </w:tc>
      </w:tr>
      <w:tr w14:paraId="0A761E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E5A7F1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 cao</w:t>
            </w:r>
          </w:p>
        </w:tc>
        <w:tc>
          <w:tcPr>
            <w:tcW w:w="7838" w:type="dxa"/>
          </w:tcPr>
          <w:p w14:paraId="00CB187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Penalty lớn cho vi phạm → Margin hẹp, ít lỗi trên train → Dễ overfitting</w:t>
            </w:r>
          </w:p>
        </w:tc>
      </w:tr>
      <w:tr w14:paraId="669BE75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0842C2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 thấp</w:t>
            </w:r>
          </w:p>
        </w:tc>
        <w:tc>
          <w:tcPr>
            <w:tcW w:w="7838" w:type="dxa"/>
          </w:tcPr>
          <w:p w14:paraId="199E3D2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Penalty nhỏ → Margin rộng, cho phép nhiều lỗi → Dễ underfitting</w:t>
            </w:r>
          </w:p>
        </w:tc>
      </w:tr>
    </w:tbl>
    <w:p w14:paraId="0606D1F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25" o:spt="1" style="height:1.5pt;width:0pt;" fillcolor="#A0A0A0" filled="t" stroked="f" coordsize="21600,21600" o:hr="t" o:hrstd="t" o:hralign="center">
            <v:path/>
            <v:fill on="t" focussize="0,0"/>
            <v:stroke on="f"/>
            <v:imagedata o:title=""/>
            <o:lock v:ext="edit"/>
            <w10:wrap type="none"/>
            <w10:anchorlock/>
          </v:rect>
        </w:pict>
      </w:r>
    </w:p>
    <w:p w14:paraId="4EB1D702">
      <w:pPr>
        <w:pStyle w:val="4"/>
        <w:bidi w:val="0"/>
        <w:rPr>
          <w:rFonts w:hint="default" w:ascii="Times New Roman" w:hAnsi="Times New Roman" w:cs="Times New Roman"/>
          <w:b/>
          <w:bCs/>
          <w:color w:val="auto"/>
          <w:sz w:val="26"/>
          <w:szCs w:val="26"/>
        </w:rPr>
      </w:pPr>
      <w:bookmarkStart w:id="57" w:name="_Toc227"/>
      <w:r>
        <w:rPr>
          <w:rFonts w:hint="default" w:ascii="Times New Roman" w:hAnsi="Times New Roman" w:cs="Times New Roman"/>
          <w:b/>
          <w:bCs/>
          <w:color w:val="auto"/>
          <w:sz w:val="26"/>
          <w:szCs w:val="26"/>
        </w:rPr>
        <w:t>4.4.2. Triển khai trong Python</w:t>
      </w:r>
      <w:bookmarkEnd w:id="57"/>
    </w:p>
    <w:p w14:paraId="17923F3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khởi tạo và huấn luyện mô hình:</w:t>
      </w:r>
    </w:p>
    <w:p w14:paraId="4191DF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3685540"/>
            <wp:effectExtent l="0" t="0" r="0" b="0"/>
            <wp:docPr id="193606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065287" name="Picture 1"/>
                    <pic:cNvPicPr>
                      <a:picLocks noChangeAspect="1"/>
                    </pic:cNvPicPr>
                  </pic:nvPicPr>
                  <pic:blipFill>
                    <a:blip r:embed="rId45"/>
                    <a:stretch>
                      <a:fillRect/>
                    </a:stretch>
                  </pic:blipFill>
                  <pic:spPr>
                    <a:xfrm>
                      <a:off x="0" y="0"/>
                      <a:ext cx="5943600" cy="3685540"/>
                    </a:xfrm>
                    <a:prstGeom prst="rect">
                      <a:avLst/>
                    </a:prstGeom>
                  </pic:spPr>
                </pic:pic>
              </a:graphicData>
            </a:graphic>
          </wp:inline>
        </w:drawing>
      </w:r>
    </w:p>
    <w:p w14:paraId="5D1FD4BB">
      <w:pPr>
        <w:pStyle w:val="4"/>
        <w:bidi w:val="0"/>
        <w:rPr>
          <w:rFonts w:hint="default" w:ascii="Times New Roman" w:hAnsi="Times New Roman" w:cs="Times New Roman"/>
          <w:b/>
          <w:bCs/>
          <w:color w:val="auto"/>
          <w:sz w:val="26"/>
          <w:szCs w:val="26"/>
        </w:rPr>
      </w:pPr>
      <w:bookmarkStart w:id="58" w:name="_Toc31760"/>
      <w:r>
        <w:rPr>
          <w:rFonts w:hint="default" w:ascii="Times New Roman" w:hAnsi="Times New Roman" w:cs="Times New Roman"/>
          <w:b/>
          <w:bCs/>
          <w:color w:val="auto"/>
          <w:sz w:val="26"/>
          <w:szCs w:val="26"/>
        </w:rPr>
        <w:t>4.4.3. Giải thích các tham số</w:t>
      </w:r>
      <w:bookmarkEnd w:id="58"/>
    </w:p>
    <w:p w14:paraId="3F31C3EB">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Ý nghĩa các tham số.</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617"/>
        <w:gridCol w:w="1234"/>
        <w:gridCol w:w="6504"/>
      </w:tblGrid>
      <w:tr w14:paraId="22AA0A4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2930F3F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0" w:type="auto"/>
            <w:tcBorders>
              <w:bottom w:val="single" w:color="666666" w:themeColor="text1" w:themeTint="99" w:sz="12" w:space="0"/>
              <w:insideH w:val="single" w:sz="12" w:space="0"/>
            </w:tcBorders>
          </w:tcPr>
          <w:p w14:paraId="560BD8A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6739" w:type="dxa"/>
            <w:tcBorders>
              <w:bottom w:val="single" w:color="666666" w:themeColor="text1" w:themeTint="99" w:sz="12" w:space="0"/>
              <w:insideH w:val="single" w:sz="12" w:space="0"/>
            </w:tcBorders>
          </w:tcPr>
          <w:p w14:paraId="1F83E9B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 chi tiết</w:t>
            </w:r>
          </w:p>
        </w:tc>
      </w:tr>
      <w:tr w14:paraId="3F7C9D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058A50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kernel</w:t>
            </w:r>
          </w:p>
        </w:tc>
        <w:tc>
          <w:tcPr>
            <w:tcW w:w="0" w:type="auto"/>
          </w:tcPr>
          <w:p w14:paraId="13C0AF1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'rbf'</w:t>
            </w:r>
          </w:p>
        </w:tc>
        <w:tc>
          <w:tcPr>
            <w:tcW w:w="6739" w:type="dxa"/>
          </w:tcPr>
          <w:p w14:paraId="620A481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Radial Basis Function - Kernel phi tuyến phổ biến nhất. Phù hợp khi ranh giới quyết định không phải đường thẳng.</w:t>
            </w:r>
          </w:p>
        </w:tc>
      </w:tr>
      <w:tr w14:paraId="35A2335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ABDCC1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w:t>
            </w:r>
          </w:p>
        </w:tc>
        <w:tc>
          <w:tcPr>
            <w:tcW w:w="0" w:type="auto"/>
          </w:tcPr>
          <w:p w14:paraId="4E4A437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w:t>
            </w:r>
          </w:p>
        </w:tc>
        <w:tc>
          <w:tcPr>
            <w:tcW w:w="6739" w:type="dxa"/>
          </w:tcPr>
          <w:p w14:paraId="120A711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Regularization parameter. Giá trị mặc định 1.0 là điểm cân bằng tốt.</w:t>
            </w:r>
          </w:p>
        </w:tc>
      </w:tr>
      <w:tr w14:paraId="222239A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A974C5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gamma</w:t>
            </w:r>
          </w:p>
        </w:tc>
        <w:tc>
          <w:tcPr>
            <w:tcW w:w="0" w:type="auto"/>
          </w:tcPr>
          <w:p w14:paraId="095996D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'scale'</w:t>
            </w:r>
          </w:p>
        </w:tc>
        <w:tc>
          <w:tcPr>
            <w:tcW w:w="6739" w:type="dxa"/>
          </w:tcPr>
          <w:p w14:paraId="4CFD07D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Tự động tính: </w:t>
            </w:r>
            <m:oMath>
              <m:r>
                <m:rPr>
                  <m:nor/>
                  <m:sty m:val="p"/>
                </m:rPr>
                <w:rPr>
                  <w:rFonts w:hint="default" w:ascii="Cambria Math" w:hAnsi="Cambria Math" w:cs="Times New Roman"/>
                  <w:b w:val="0"/>
                  <w:i w:val="0"/>
                  <w:color w:val="auto"/>
                  <w:sz w:val="26"/>
                  <w:szCs w:val="26"/>
                </w:rPr>
                <m:t>γ=</m:t>
              </m:r>
              <m:f>
                <m:fPr>
                  <m:ctrlPr>
                    <w:rPr>
                      <w:rFonts w:hint="default" w:ascii="Cambria Math" w:hAnsi="Cambria Math" w:cs="Times New Roman"/>
                      <w:bCs/>
                      <w:color w:val="auto"/>
                      <w:sz w:val="26"/>
                      <w:szCs w:val="26"/>
                    </w:rPr>
                  </m:ctrlPr>
                </m:fPr>
                <m:num>
                  <m:r>
                    <m:rPr>
                      <m:nor/>
                      <m:sty m:val="p"/>
                    </m:rPr>
                    <w:rPr>
                      <w:rFonts w:hint="default" w:ascii="Cambria Math" w:hAnsi="Cambria Math" w:cs="Times New Roman"/>
                      <w:b w:val="0"/>
                      <w:i w:val="0"/>
                      <w:color w:val="auto"/>
                      <w:sz w:val="26"/>
                      <w:szCs w:val="26"/>
                    </w:rPr>
                    <m:t>1</m:t>
                  </m:r>
                  <m:ctrlPr>
                    <w:rPr>
                      <w:rFonts w:hint="default" w:ascii="Cambria Math" w:hAnsi="Cambria Math" w:cs="Times New Roman"/>
                      <w:bCs/>
                      <w:color w:val="auto"/>
                      <w:sz w:val="26"/>
                      <w:szCs w:val="26"/>
                    </w:rPr>
                  </m:ctrlPr>
                </m:num>
                <m:den>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n</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features</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⋅Var(X)</m:t>
                  </m:r>
                  <m:ctrlPr>
                    <w:rPr>
                      <w:rFonts w:hint="default" w:ascii="Cambria Math" w:hAnsi="Cambria Math" w:cs="Times New Roman"/>
                      <w:bCs/>
                      <w:color w:val="auto"/>
                      <w:sz w:val="26"/>
                      <w:szCs w:val="26"/>
                    </w:rPr>
                  </m:ctrlPr>
                </m:den>
              </m:f>
            </m:oMath>
            <w:r>
              <w:rPr>
                <w:rFonts w:hint="default" w:ascii="Times New Roman" w:hAnsi="Times New Roman" w:cs="Times New Roman"/>
                <w:bCs/>
                <w:color w:val="auto"/>
                <w:sz w:val="26"/>
                <w:szCs w:val="26"/>
              </w:rPr>
              <w:t>. Đảm bảo kernel hoạt động tốt với các thang đo khác nhau.</w:t>
            </w:r>
          </w:p>
        </w:tc>
      </w:tr>
      <w:tr w14:paraId="64811A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60B0CF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class_weight</w:t>
            </w:r>
          </w:p>
        </w:tc>
        <w:tc>
          <w:tcPr>
            <w:tcW w:w="0" w:type="auto"/>
          </w:tcPr>
          <w:p w14:paraId="40FC5FC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'balanced'</w:t>
            </w:r>
          </w:p>
        </w:tc>
        <w:tc>
          <w:tcPr>
            <w:tcW w:w="6739" w:type="dxa"/>
          </w:tcPr>
          <w:p w14:paraId="2CF23FA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Điều chỉnh trọng số lớp để xử lý mất cân bằng.</w:t>
            </w:r>
          </w:p>
        </w:tc>
      </w:tr>
      <w:tr w14:paraId="5F8C469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7DCAE0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random_state</w:t>
            </w:r>
          </w:p>
        </w:tc>
        <w:tc>
          <w:tcPr>
            <w:tcW w:w="0" w:type="auto"/>
          </w:tcPr>
          <w:p w14:paraId="780C6F3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42</w:t>
            </w:r>
          </w:p>
        </w:tc>
        <w:tc>
          <w:tcPr>
            <w:tcW w:w="6739" w:type="dxa"/>
          </w:tcPr>
          <w:p w14:paraId="1013B82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Seed ngẫu nhiên cho reproducibility.</w:t>
            </w:r>
          </w:p>
        </w:tc>
      </w:tr>
    </w:tbl>
    <w:p w14:paraId="237C34C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chọn kernel='rbf'?</w:t>
      </w:r>
    </w:p>
    <w:p w14:paraId="359FED6B">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Lý do kernel='rbf'.</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429"/>
        <w:gridCol w:w="3710"/>
        <w:gridCol w:w="4216"/>
      </w:tblGrid>
      <w:tr w14:paraId="4FA9F90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6F021CD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Kernel</w:t>
            </w:r>
          </w:p>
        </w:tc>
        <w:tc>
          <w:tcPr>
            <w:tcW w:w="0" w:type="auto"/>
            <w:tcBorders>
              <w:bottom w:val="single" w:color="666666" w:themeColor="text1" w:themeTint="99" w:sz="12" w:space="0"/>
              <w:insideH w:val="single" w:sz="12" w:space="0"/>
            </w:tcBorders>
          </w:tcPr>
          <w:p w14:paraId="3F19872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Công thức</w:t>
            </w:r>
          </w:p>
        </w:tc>
        <w:tc>
          <w:tcPr>
            <w:tcW w:w="4216" w:type="dxa"/>
            <w:tcBorders>
              <w:bottom w:val="single" w:color="666666" w:themeColor="text1" w:themeTint="99" w:sz="12" w:space="0"/>
              <w:insideH w:val="single" w:sz="12" w:space="0"/>
            </w:tcBorders>
          </w:tcPr>
          <w:p w14:paraId="5162A03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Phù hợp khi</w:t>
            </w:r>
          </w:p>
        </w:tc>
      </w:tr>
      <w:tr w14:paraId="188A0BD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6C4976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linear</w:t>
            </w:r>
          </w:p>
        </w:tc>
        <w:tc>
          <w:tcPr>
            <w:tcW w:w="0" w:type="auto"/>
          </w:tcPr>
          <w:p w14:paraId="7EF22EC6">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K(</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Sup>
                  <m:sSubSupPr>
                    <m:ctrlPr>
                      <w:rPr>
                        <w:rFonts w:hint="default" w:ascii="Cambria Math" w:hAnsi="Cambria Math" w:cs="Times New Roman"/>
                        <w:bCs/>
                        <w:color w:val="auto"/>
                        <w:sz w:val="26"/>
                        <w:szCs w:val="26"/>
                      </w:rPr>
                    </m:ctrlPr>
                  </m:sSubSup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up>
                    <m:r>
                      <m:rPr>
                        <m:nor/>
                        <m:sty m:val="p"/>
                      </m:rPr>
                      <w:rPr>
                        <w:rFonts w:hint="default" w:ascii="Cambria Math" w:hAnsi="Cambria Math" w:cs="Times New Roman"/>
                        <w:b w:val="0"/>
                        <w:i w:val="0"/>
                        <w:color w:val="auto"/>
                        <w:sz w:val="26"/>
                        <w:szCs w:val="26"/>
                      </w:rPr>
                      <m:t>T</m:t>
                    </m:r>
                    <m:ctrlPr>
                      <w:rPr>
                        <w:rFonts w:hint="default" w:ascii="Cambria Math" w:hAnsi="Cambria Math" w:cs="Times New Roman"/>
                        <w:bCs/>
                        <w:color w:val="auto"/>
                        <w:sz w:val="26"/>
                        <w:szCs w:val="26"/>
                      </w:rPr>
                    </m:ctrlPr>
                  </m:sup>
                </m:sSubSup>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oMath>
            </m:oMathPara>
          </w:p>
        </w:tc>
        <w:tc>
          <w:tcPr>
            <w:tcW w:w="4216" w:type="dxa"/>
          </w:tcPr>
          <w:p w14:paraId="2BF95DA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Dữ liệu phân tách tuyến tính</w:t>
            </w:r>
          </w:p>
        </w:tc>
      </w:tr>
      <w:tr w14:paraId="1B12067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2F5C20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poly</w:t>
            </w:r>
          </w:p>
        </w:tc>
        <w:tc>
          <w:tcPr>
            <w:tcW w:w="0" w:type="auto"/>
          </w:tcPr>
          <w:p w14:paraId="292053FE">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K(</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)=(γ</m:t>
                </m:r>
                <m:sSubSup>
                  <m:sSubSupPr>
                    <m:ctrlPr>
                      <w:rPr>
                        <w:rFonts w:hint="default" w:ascii="Cambria Math" w:hAnsi="Cambria Math" w:cs="Times New Roman"/>
                        <w:bCs/>
                        <w:color w:val="auto"/>
                        <w:sz w:val="26"/>
                        <w:szCs w:val="26"/>
                      </w:rPr>
                    </m:ctrlPr>
                  </m:sSubSup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up>
                    <m:r>
                      <m:rPr>
                        <m:nor/>
                        <m:sty m:val="p"/>
                      </m:rPr>
                      <w:rPr>
                        <w:rFonts w:hint="default" w:ascii="Cambria Math" w:hAnsi="Cambria Math" w:cs="Times New Roman"/>
                        <w:b w:val="0"/>
                        <w:i w:val="0"/>
                        <w:color w:val="auto"/>
                        <w:sz w:val="26"/>
                        <w:szCs w:val="26"/>
                      </w:rPr>
                      <m:t>T</m:t>
                    </m:r>
                    <m:ctrlPr>
                      <w:rPr>
                        <w:rFonts w:hint="default" w:ascii="Cambria Math" w:hAnsi="Cambria Math" w:cs="Times New Roman"/>
                        <w:bCs/>
                        <w:color w:val="auto"/>
                        <w:sz w:val="26"/>
                        <w:szCs w:val="26"/>
                      </w:rPr>
                    </m:ctrlPr>
                  </m:sup>
                </m:sSubSup>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+r</m:t>
                </m:r>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p"/>
                      </m:rPr>
                      <w:rPr>
                        <w:rFonts w:hint="default" w:ascii="Cambria Math" w:hAnsi="Cambria Math" w:cs="Times New Roman"/>
                        <w:b w:val="0"/>
                        <w:i w:val="0"/>
                        <w:color w:val="auto"/>
                        <w:sz w:val="26"/>
                        <w:szCs w:val="26"/>
                      </w:rPr>
                      <m:t>d</m:t>
                    </m:r>
                    <m:ctrlPr>
                      <w:rPr>
                        <w:rFonts w:hint="default" w:ascii="Cambria Math" w:hAnsi="Cambria Math" w:cs="Times New Roman"/>
                        <w:bCs/>
                        <w:color w:val="auto"/>
                        <w:sz w:val="26"/>
                        <w:szCs w:val="26"/>
                      </w:rPr>
                    </m:ctrlPr>
                  </m:sup>
                </m:sSup>
              </m:oMath>
            </m:oMathPara>
          </w:p>
        </w:tc>
        <w:tc>
          <w:tcPr>
            <w:tcW w:w="4216" w:type="dxa"/>
          </w:tcPr>
          <w:p w14:paraId="5842F08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Quan hệ đa thức</w:t>
            </w:r>
          </w:p>
        </w:tc>
      </w:tr>
      <w:tr w14:paraId="3FD8AED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D8EEF8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rbf</w:t>
            </w:r>
          </w:p>
        </w:tc>
        <w:tc>
          <w:tcPr>
            <w:tcW w:w="0" w:type="auto"/>
          </w:tcPr>
          <w:p w14:paraId="0F86ED66">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K(</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e</m:t>
                    </m:r>
                    <m:ctrlPr>
                      <w:rPr>
                        <w:rFonts w:hint="default" w:ascii="Cambria Math" w:hAnsi="Cambria Math" w:cs="Times New Roman"/>
                        <w:bCs/>
                        <w:color w:val="auto"/>
                        <w:sz w:val="26"/>
                        <w:szCs w:val="26"/>
                      </w:rPr>
                    </m:ctrlPr>
                  </m:e>
                  <m:sup>
                    <m:r>
                      <m:rPr>
                        <m:nor/>
                        <m:sty m:val="p"/>
                      </m:rPr>
                      <w:rPr>
                        <w:rFonts w:hint="default" w:ascii="Cambria Math" w:hAnsi="Cambria Math" w:cs="Times New Roman"/>
                        <w:b w:val="0"/>
                        <w:i w:val="0"/>
                        <w:color w:val="auto"/>
                        <w:sz w:val="26"/>
                        <w:szCs w:val="26"/>
                      </w:rPr>
                      <m:t>−γ∣</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i</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m:t>
                    </m:r>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x</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j</m:t>
                        </m:r>
                        <m:ctrlPr>
                          <w:rPr>
                            <w:rFonts w:hint="default" w:ascii="Cambria Math" w:hAnsi="Cambria Math" w:cs="Times New Roman"/>
                            <w:bCs/>
                            <w:color w:val="auto"/>
                            <w:sz w:val="26"/>
                            <w:szCs w:val="26"/>
                          </w:rPr>
                        </m:ctrlPr>
                      </m:sub>
                    </m:sSub>
                    <m:sSup>
                      <m:sSupPr>
                        <m:ctrlPr>
                          <w:rPr>
                            <w:rFonts w:hint="default" w:ascii="Cambria Math" w:hAnsi="Cambria Math" w:cs="Times New Roman"/>
                            <w:bCs/>
                            <w:color w:val="auto"/>
                            <w:sz w:val="26"/>
                            <w:szCs w:val="26"/>
                          </w:rPr>
                        </m:ctrlPr>
                      </m:sSupPr>
                      <m:e>
                        <m:r>
                          <m:rPr>
                            <m:nor/>
                            <m:sty m:val="p"/>
                          </m:rPr>
                          <w:rPr>
                            <w:rFonts w:hint="default" w:ascii="Cambria Math" w:hAnsi="Cambria Math" w:cs="Times New Roman"/>
                            <w:b w:val="0"/>
                            <w:i w:val="0"/>
                            <w:color w:val="auto"/>
                            <w:sz w:val="26"/>
                            <w:szCs w:val="26"/>
                          </w:rPr>
                          <m:t>∣</m:t>
                        </m:r>
                        <m:ctrlPr>
                          <w:rPr>
                            <w:rFonts w:hint="default" w:ascii="Cambria Math" w:hAnsi="Cambria Math" w:cs="Times New Roman"/>
                            <w:bCs/>
                            <w:color w:val="auto"/>
                            <w:sz w:val="26"/>
                            <w:szCs w:val="26"/>
                          </w:rPr>
                        </m:ctrlPr>
                      </m:e>
                      <m:sup>
                        <m:r>
                          <m:rPr>
                            <m:nor/>
                            <m:sty m:val="p"/>
                          </m:rPr>
                          <w:rPr>
                            <w:rFonts w:hint="default" w:ascii="Cambria Math" w:hAnsi="Cambria Math" w:cs="Times New Roman"/>
                            <w:b w:val="0"/>
                            <w:i w:val="0"/>
                            <w:color w:val="auto"/>
                            <w:sz w:val="26"/>
                            <w:szCs w:val="26"/>
                          </w:rPr>
                          <m:t>2</m:t>
                        </m:r>
                        <m:ctrlPr>
                          <w:rPr>
                            <w:rFonts w:hint="default" w:ascii="Cambria Math" w:hAnsi="Cambria Math" w:cs="Times New Roman"/>
                            <w:bCs/>
                            <w:color w:val="auto"/>
                            <w:sz w:val="26"/>
                            <w:szCs w:val="26"/>
                          </w:rPr>
                        </m:ctrlPr>
                      </m:sup>
                    </m:sSup>
                    <m:ctrlPr>
                      <w:rPr>
                        <w:rFonts w:hint="default" w:ascii="Cambria Math" w:hAnsi="Cambria Math" w:cs="Times New Roman"/>
                        <w:bCs/>
                        <w:color w:val="auto"/>
                        <w:sz w:val="26"/>
                        <w:szCs w:val="26"/>
                      </w:rPr>
                    </m:ctrlPr>
                  </m:sup>
                </m:sSup>
              </m:oMath>
            </m:oMathPara>
          </w:p>
        </w:tc>
        <w:tc>
          <w:tcPr>
            <w:tcW w:w="4216" w:type="dxa"/>
          </w:tcPr>
          <w:p w14:paraId="464E2B1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Dữ liệu phi tuyến, không biết trước dạng quan hệ</w:t>
            </w:r>
          </w:p>
        </w:tc>
      </w:tr>
    </w:tbl>
    <w:p w14:paraId="76B7FD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bài toán y tế, mối quan hệ giữa các biến (tuổi, huyết áp, cholesterol, v.v.) và nguy cơ bệnh tim thường phi tuyến → RBF là lựa chọn an toàn.</w:t>
      </w:r>
    </w:p>
    <w:p w14:paraId="0B7821A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chọn gamma='scale'?</w:t>
      </w:r>
    </w:p>
    <w:p w14:paraId="1AAFE50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Có 3 lựa chọn cho gamma:</w:t>
      </w:r>
    </w:p>
    <w:p w14:paraId="6ED9567E">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Các lựa chọn của gamma.</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605"/>
        <w:gridCol w:w="2757"/>
        <w:gridCol w:w="3993"/>
      </w:tblGrid>
      <w:tr w14:paraId="641B94B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68F108F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0" w:type="auto"/>
            <w:tcBorders>
              <w:bottom w:val="single" w:color="666666" w:themeColor="text1" w:themeTint="99" w:sz="12" w:space="0"/>
              <w:insideH w:val="single" w:sz="12" w:space="0"/>
            </w:tcBorders>
          </w:tcPr>
          <w:p w14:paraId="01F1CF0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Công thức</w:t>
            </w:r>
          </w:p>
        </w:tc>
        <w:tc>
          <w:tcPr>
            <w:tcW w:w="3993" w:type="dxa"/>
            <w:tcBorders>
              <w:bottom w:val="single" w:color="666666" w:themeColor="text1" w:themeTint="99" w:sz="12" w:space="0"/>
              <w:insideH w:val="single" w:sz="12" w:space="0"/>
            </w:tcBorders>
          </w:tcPr>
          <w:p w14:paraId="349F736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528AB54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125B80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'scale' (mặc định)</w:t>
            </w:r>
          </w:p>
        </w:tc>
        <w:tc>
          <w:tcPr>
            <w:tcW w:w="0" w:type="auto"/>
          </w:tcPr>
          <w:p w14:paraId="6F10D1AE">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γ=</m:t>
                </m:r>
                <m:f>
                  <m:fPr>
                    <m:ctrlPr>
                      <w:rPr>
                        <w:rFonts w:hint="default" w:ascii="Cambria Math" w:hAnsi="Cambria Math" w:cs="Times New Roman"/>
                        <w:bCs/>
                        <w:color w:val="auto"/>
                        <w:sz w:val="26"/>
                        <w:szCs w:val="26"/>
                      </w:rPr>
                    </m:ctrlPr>
                  </m:fPr>
                  <m:num>
                    <m:r>
                      <m:rPr>
                        <m:nor/>
                        <m:sty m:val="p"/>
                      </m:rPr>
                      <w:rPr>
                        <w:rFonts w:hint="default" w:ascii="Cambria Math" w:hAnsi="Cambria Math" w:cs="Times New Roman"/>
                        <w:b w:val="0"/>
                        <w:i w:val="0"/>
                        <w:color w:val="auto"/>
                        <w:sz w:val="26"/>
                        <w:szCs w:val="26"/>
                      </w:rPr>
                      <m:t>1</m:t>
                    </m:r>
                    <m:ctrlPr>
                      <w:rPr>
                        <w:rFonts w:hint="default" w:ascii="Cambria Math" w:hAnsi="Cambria Math" w:cs="Times New Roman"/>
                        <w:bCs/>
                        <w:color w:val="auto"/>
                        <w:sz w:val="26"/>
                        <w:szCs w:val="26"/>
                      </w:rPr>
                    </m:ctrlPr>
                  </m:num>
                  <m:den>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n</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features</m:t>
                        </m:r>
                        <m:ctrlPr>
                          <w:rPr>
                            <w:rFonts w:hint="default" w:ascii="Cambria Math" w:hAnsi="Cambria Math" w:cs="Times New Roman"/>
                            <w:bCs/>
                            <w:color w:val="auto"/>
                            <w:sz w:val="26"/>
                            <w:szCs w:val="26"/>
                          </w:rPr>
                        </m:ctrlPr>
                      </m:sub>
                    </m:sSub>
                    <m:r>
                      <m:rPr>
                        <m:nor/>
                        <m:sty m:val="p"/>
                      </m:rPr>
                      <w:rPr>
                        <w:rFonts w:hint="default" w:ascii="Cambria Math" w:hAnsi="Cambria Math" w:cs="Times New Roman"/>
                        <w:b w:val="0"/>
                        <w:i w:val="0"/>
                        <w:color w:val="auto"/>
                        <w:sz w:val="26"/>
                        <w:szCs w:val="26"/>
                      </w:rPr>
                      <m:t>⋅Var(X)</m:t>
                    </m:r>
                    <m:ctrlPr>
                      <w:rPr>
                        <w:rFonts w:hint="default" w:ascii="Cambria Math" w:hAnsi="Cambria Math" w:cs="Times New Roman"/>
                        <w:bCs/>
                        <w:color w:val="auto"/>
                        <w:sz w:val="26"/>
                        <w:szCs w:val="26"/>
                      </w:rPr>
                    </m:ctrlPr>
                  </m:den>
                </m:f>
              </m:oMath>
            </m:oMathPara>
          </w:p>
        </w:tc>
        <w:tc>
          <w:tcPr>
            <w:tcW w:w="3993" w:type="dxa"/>
          </w:tcPr>
          <w:p w14:paraId="7348FFD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Khuyến nghị. Tự động điều chỉnh theo variance của dữ liệu.</w:t>
            </w:r>
          </w:p>
        </w:tc>
      </w:tr>
      <w:tr w14:paraId="2D063F7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E59B2E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'auto'</w:t>
            </w:r>
          </w:p>
        </w:tc>
        <w:tc>
          <w:tcPr>
            <w:tcW w:w="0" w:type="auto"/>
          </w:tcPr>
          <w:p w14:paraId="4231D5CF">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γ=</m:t>
                </m:r>
                <m:f>
                  <m:fPr>
                    <m:ctrlPr>
                      <w:rPr>
                        <w:rFonts w:hint="default" w:ascii="Cambria Math" w:hAnsi="Cambria Math" w:cs="Times New Roman"/>
                        <w:bCs/>
                        <w:color w:val="auto"/>
                        <w:sz w:val="26"/>
                        <w:szCs w:val="26"/>
                      </w:rPr>
                    </m:ctrlPr>
                  </m:fPr>
                  <m:num>
                    <m:r>
                      <m:rPr>
                        <m:nor/>
                        <m:sty m:val="p"/>
                      </m:rPr>
                      <w:rPr>
                        <w:rFonts w:hint="default" w:ascii="Cambria Math" w:hAnsi="Cambria Math" w:cs="Times New Roman"/>
                        <w:b w:val="0"/>
                        <w:i w:val="0"/>
                        <w:color w:val="auto"/>
                        <w:sz w:val="26"/>
                        <w:szCs w:val="26"/>
                      </w:rPr>
                      <m:t>1</m:t>
                    </m:r>
                    <m:ctrlPr>
                      <w:rPr>
                        <w:rFonts w:hint="default" w:ascii="Cambria Math" w:hAnsi="Cambria Math" w:cs="Times New Roman"/>
                        <w:bCs/>
                        <w:color w:val="auto"/>
                        <w:sz w:val="26"/>
                        <w:szCs w:val="26"/>
                      </w:rPr>
                    </m:ctrlPr>
                  </m:num>
                  <m:den>
                    <m:sSub>
                      <m:sSubPr>
                        <m:ctrlPr>
                          <w:rPr>
                            <w:rFonts w:hint="default" w:ascii="Cambria Math" w:hAnsi="Cambria Math" w:cs="Times New Roman"/>
                            <w:bCs/>
                            <w:color w:val="auto"/>
                            <w:sz w:val="26"/>
                            <w:szCs w:val="26"/>
                          </w:rPr>
                        </m:ctrlPr>
                      </m:sSubPr>
                      <m:e>
                        <m:r>
                          <m:rPr>
                            <m:nor/>
                            <m:sty m:val="p"/>
                          </m:rPr>
                          <w:rPr>
                            <w:rFonts w:hint="default" w:ascii="Cambria Math" w:hAnsi="Cambria Math" w:cs="Times New Roman"/>
                            <w:b w:val="0"/>
                            <w:i w:val="0"/>
                            <w:color w:val="auto"/>
                            <w:sz w:val="26"/>
                            <w:szCs w:val="26"/>
                          </w:rPr>
                          <m:t>n</m:t>
                        </m:r>
                        <m:ctrlPr>
                          <w:rPr>
                            <w:rFonts w:hint="default" w:ascii="Cambria Math" w:hAnsi="Cambria Math" w:cs="Times New Roman"/>
                            <w:bCs/>
                            <w:color w:val="auto"/>
                            <w:sz w:val="26"/>
                            <w:szCs w:val="26"/>
                          </w:rPr>
                        </m:ctrlPr>
                      </m:e>
                      <m:sub>
                        <m:r>
                          <m:rPr>
                            <m:nor/>
                            <m:sty m:val="p"/>
                          </m:rPr>
                          <w:rPr>
                            <w:rFonts w:hint="default" w:ascii="Cambria Math" w:hAnsi="Cambria Math" w:cs="Times New Roman"/>
                            <w:b w:val="0"/>
                            <w:i w:val="0"/>
                            <w:color w:val="auto"/>
                            <w:sz w:val="26"/>
                            <w:szCs w:val="26"/>
                          </w:rPr>
                          <m:t>features</m:t>
                        </m:r>
                        <m:ctrlPr>
                          <w:rPr>
                            <w:rFonts w:hint="default" w:ascii="Cambria Math" w:hAnsi="Cambria Math" w:cs="Times New Roman"/>
                            <w:bCs/>
                            <w:color w:val="auto"/>
                            <w:sz w:val="26"/>
                            <w:szCs w:val="26"/>
                          </w:rPr>
                        </m:ctrlPr>
                      </m:sub>
                    </m:sSub>
                    <m:ctrlPr>
                      <w:rPr>
                        <w:rFonts w:hint="default" w:ascii="Cambria Math" w:hAnsi="Cambria Math" w:cs="Times New Roman"/>
                        <w:bCs/>
                        <w:color w:val="auto"/>
                        <w:sz w:val="26"/>
                        <w:szCs w:val="26"/>
                      </w:rPr>
                    </m:ctrlPr>
                  </m:den>
                </m:f>
              </m:oMath>
            </m:oMathPara>
          </w:p>
        </w:tc>
        <w:tc>
          <w:tcPr>
            <w:tcW w:w="3993" w:type="dxa"/>
          </w:tcPr>
          <w:p w14:paraId="0CE44A6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xét variance, có thể không tối ưu.</w:t>
            </w:r>
          </w:p>
        </w:tc>
      </w:tr>
      <w:tr w14:paraId="039EA7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3BD4BA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Số cụ thể (vd: 0.1)</w:t>
            </w:r>
          </w:p>
        </w:tc>
        <w:tc>
          <w:tcPr>
            <w:tcW w:w="0" w:type="auto"/>
          </w:tcPr>
          <w:p w14:paraId="700B87C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Cố định</w:t>
            </w:r>
          </w:p>
        </w:tc>
        <w:tc>
          <w:tcPr>
            <w:tcW w:w="3993" w:type="dxa"/>
          </w:tcPr>
          <w:p w14:paraId="0564B5C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Cần tuning thủ công hoặc qua GridSearch.</w:t>
            </w:r>
          </w:p>
        </w:tc>
      </w:tr>
    </w:tbl>
    <w:p w14:paraId="194F2276">
      <w:pPr>
        <w:rPr>
          <w:rFonts w:hint="default" w:ascii="Times New Roman" w:hAnsi="Times New Roman" w:cs="Times New Roman"/>
          <w:bCs/>
          <w:color w:val="auto"/>
          <w:sz w:val="26"/>
          <w:szCs w:val="26"/>
        </w:rPr>
      </w:pPr>
    </w:p>
    <w:p w14:paraId="24A85C7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Support Vector Machine (SVM)</w:t>
      </w:r>
    </w:p>
    <w:p w14:paraId="2FAA4334">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3657600" cy="2034540"/>
            <wp:effectExtent l="0" t="0" r="0" b="3810"/>
            <wp:docPr id="92900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07658" name="Picture 1"/>
                    <pic:cNvPicPr>
                      <a:picLocks noChangeAspect="1"/>
                    </pic:cNvPicPr>
                  </pic:nvPicPr>
                  <pic:blipFill>
                    <a:blip r:embed="rId46"/>
                    <a:stretch>
                      <a:fillRect/>
                    </a:stretch>
                  </pic:blipFill>
                  <pic:spPr>
                    <a:xfrm>
                      <a:off x="0" y="0"/>
                      <a:ext cx="3661981" cy="2037128"/>
                    </a:xfrm>
                    <a:prstGeom prst="rect">
                      <a:avLst/>
                    </a:prstGeom>
                  </pic:spPr>
                </pic:pic>
              </a:graphicData>
            </a:graphic>
          </wp:inline>
        </w:drawing>
      </w:r>
    </w:p>
    <w:p w14:paraId="6D513B71">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19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Support Vector Machine (SVM).</w:t>
      </w:r>
    </w:p>
    <w:p w14:paraId="5438BCE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kết quả:</w:t>
      </w:r>
    </w:p>
    <w:p w14:paraId="516D7D65">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kết quả.</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139"/>
        <w:gridCol w:w="2716"/>
        <w:gridCol w:w="2700"/>
        <w:gridCol w:w="1800"/>
      </w:tblGrid>
      <w:tr w14:paraId="3ECBAAE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1FB48F6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Metric</w:t>
            </w:r>
          </w:p>
        </w:tc>
        <w:tc>
          <w:tcPr>
            <w:tcW w:w="2716" w:type="dxa"/>
            <w:tcBorders>
              <w:bottom w:val="single" w:color="666666" w:themeColor="text1" w:themeTint="99" w:sz="12" w:space="0"/>
              <w:insideH w:val="single" w:sz="12" w:space="0"/>
            </w:tcBorders>
          </w:tcPr>
          <w:p w14:paraId="6CEE9BA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0 (Không bệnh)</w:t>
            </w:r>
          </w:p>
        </w:tc>
        <w:tc>
          <w:tcPr>
            <w:tcW w:w="2700" w:type="dxa"/>
            <w:tcBorders>
              <w:bottom w:val="single" w:color="666666" w:themeColor="text1" w:themeTint="99" w:sz="12" w:space="0"/>
              <w:insideH w:val="single" w:sz="12" w:space="0"/>
            </w:tcBorders>
          </w:tcPr>
          <w:p w14:paraId="18D5BD0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Lớp 1 (Có bệnh)</w:t>
            </w:r>
          </w:p>
        </w:tc>
        <w:tc>
          <w:tcPr>
            <w:tcW w:w="1800" w:type="dxa"/>
            <w:tcBorders>
              <w:bottom w:val="single" w:color="666666" w:themeColor="text1" w:themeTint="99" w:sz="12" w:space="0"/>
              <w:insideH w:val="single" w:sz="12" w:space="0"/>
            </w:tcBorders>
          </w:tcPr>
          <w:p w14:paraId="5AC1259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Macro Avg</w:t>
            </w:r>
          </w:p>
        </w:tc>
      </w:tr>
      <w:tr w14:paraId="04AFCEB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6676D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w:t>
            </w:r>
          </w:p>
        </w:tc>
        <w:tc>
          <w:tcPr>
            <w:tcW w:w="0" w:type="auto"/>
          </w:tcPr>
          <w:p w14:paraId="68D53A3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c>
          <w:tcPr>
            <w:tcW w:w="0" w:type="auto"/>
          </w:tcPr>
          <w:p w14:paraId="5726E6A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c>
          <w:tcPr>
            <w:tcW w:w="1800" w:type="dxa"/>
          </w:tcPr>
          <w:p w14:paraId="0A6CA2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r w14:paraId="6A312E8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79A670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w:t>
            </w:r>
          </w:p>
        </w:tc>
        <w:tc>
          <w:tcPr>
            <w:tcW w:w="0" w:type="auto"/>
          </w:tcPr>
          <w:p w14:paraId="296F268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0.84</w:t>
            </w:r>
          </w:p>
        </w:tc>
        <w:tc>
          <w:tcPr>
            <w:tcW w:w="0" w:type="auto"/>
          </w:tcPr>
          <w:p w14:paraId="2825B84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1800" w:type="dxa"/>
          </w:tcPr>
          <w:p w14:paraId="4A1A335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r w14:paraId="7FC502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BD2F6A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F1-score</w:t>
            </w:r>
          </w:p>
        </w:tc>
        <w:tc>
          <w:tcPr>
            <w:tcW w:w="0" w:type="auto"/>
          </w:tcPr>
          <w:p w14:paraId="674CC63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0.85</w:t>
            </w:r>
          </w:p>
        </w:tc>
        <w:tc>
          <w:tcPr>
            <w:tcW w:w="0" w:type="auto"/>
          </w:tcPr>
          <w:p w14:paraId="075E429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800" w:type="dxa"/>
          </w:tcPr>
          <w:p w14:paraId="462E782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r>
    </w:tbl>
    <w:p w14:paraId="5C42814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tổng thể: 87.3%</w:t>
      </w:r>
    </w:p>
    <w:p w14:paraId="7E6590D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Confusion Matrix:</w:t>
      </w:r>
    </w:p>
    <w:p w14:paraId="4063B91A">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Confusion Matrix.</w:t>
      </w:r>
    </w:p>
    <w:tbl>
      <w:tblPr>
        <w:tblStyle w:val="54"/>
        <w:tblW w:w="917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875"/>
        <w:gridCol w:w="1980"/>
        <w:gridCol w:w="4320"/>
      </w:tblGrid>
      <w:tr w14:paraId="09E8502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875" w:type="dxa"/>
            <w:tcBorders>
              <w:bottom w:val="single" w:color="666666" w:themeColor="text1" w:themeTint="99" w:sz="12" w:space="0"/>
              <w:insideH w:val="single" w:sz="12" w:space="0"/>
            </w:tcBorders>
          </w:tcPr>
          <w:p w14:paraId="1972C6C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Dự đoán</w:t>
            </w:r>
          </w:p>
        </w:tc>
        <w:tc>
          <w:tcPr>
            <w:tcW w:w="1980" w:type="dxa"/>
            <w:tcBorders>
              <w:bottom w:val="single" w:color="666666" w:themeColor="text1" w:themeTint="99" w:sz="12" w:space="0"/>
              <w:insideH w:val="single" w:sz="12" w:space="0"/>
            </w:tcBorders>
          </w:tcPr>
          <w:p w14:paraId="6341649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0</w:t>
            </w:r>
          </w:p>
        </w:tc>
        <w:tc>
          <w:tcPr>
            <w:tcW w:w="4320" w:type="dxa"/>
            <w:tcBorders>
              <w:bottom w:val="single" w:color="666666" w:themeColor="text1" w:themeTint="99" w:sz="12" w:space="0"/>
              <w:insideH w:val="single" w:sz="12" w:space="0"/>
            </w:tcBorders>
          </w:tcPr>
          <w:p w14:paraId="5EBCBE9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Dự đoán = 1</w:t>
            </w:r>
          </w:p>
        </w:tc>
      </w:tr>
      <w:tr w14:paraId="1B0BD6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875" w:type="dxa"/>
          </w:tcPr>
          <w:p w14:paraId="3057522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0</w:t>
            </w:r>
          </w:p>
        </w:tc>
        <w:tc>
          <w:tcPr>
            <w:tcW w:w="1980" w:type="dxa"/>
          </w:tcPr>
          <w:p w14:paraId="20F6F97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103 (TN)</w:t>
            </w:r>
          </w:p>
        </w:tc>
        <w:tc>
          <w:tcPr>
            <w:tcW w:w="4320" w:type="dxa"/>
          </w:tcPr>
          <w:p w14:paraId="3DCDCBA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20 (FP)</w:t>
            </w:r>
          </w:p>
        </w:tc>
      </w:tr>
      <w:tr w14:paraId="7696376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875" w:type="dxa"/>
          </w:tcPr>
          <w:p w14:paraId="3040766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Thực tế = 1</w:t>
            </w:r>
          </w:p>
        </w:tc>
        <w:tc>
          <w:tcPr>
            <w:tcW w:w="1980" w:type="dxa"/>
          </w:tcPr>
          <w:p w14:paraId="340BD5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 (FN)</w:t>
            </w:r>
          </w:p>
        </w:tc>
        <w:tc>
          <w:tcPr>
            <w:tcW w:w="4320" w:type="dxa"/>
          </w:tcPr>
          <w:p w14:paraId="450BF3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138 (TP)</w:t>
            </w:r>
          </w:p>
        </w:tc>
      </w:tr>
    </w:tbl>
    <w:p w14:paraId="7BD7478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0CDFBE05">
      <w:pPr>
        <w:numPr>
          <w:ilvl w:val="0"/>
          <w:numId w:val="3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SVM có Recall cao (0.90) cho lớp mắc bệnh</w:t>
      </w:r>
    </w:p>
    <w:p w14:paraId="7E896D4D">
      <w:pPr>
        <w:numPr>
          <w:ilvl w:val="0"/>
          <w:numId w:val="3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False Positives (20) cao hơn các mô hình khác → Có xu hướng "thận trọng" hơn</w:t>
      </w:r>
    </w:p>
    <w:p w14:paraId="22E23594">
      <w:pPr>
        <w:rPr>
          <w:rFonts w:hint="default" w:ascii="Times New Roman" w:hAnsi="Times New Roman" w:cs="Times New Roman"/>
          <w:bCs/>
          <w:color w:val="auto"/>
          <w:sz w:val="26"/>
          <w:szCs w:val="26"/>
        </w:rPr>
      </w:pPr>
    </w:p>
    <w:p w14:paraId="13E03171">
      <w:pPr>
        <w:pStyle w:val="3"/>
        <w:bidi w:val="0"/>
        <w:rPr>
          <w:rFonts w:hint="default" w:ascii="Times New Roman" w:hAnsi="Times New Roman" w:cs="Times New Roman"/>
          <w:b/>
          <w:bCs/>
          <w:color w:val="auto"/>
          <w:sz w:val="26"/>
          <w:szCs w:val="26"/>
        </w:rPr>
      </w:pPr>
      <w:bookmarkStart w:id="59" w:name="_Toc28429"/>
      <w:r>
        <w:rPr>
          <w:rFonts w:hint="default" w:ascii="Times New Roman" w:hAnsi="Times New Roman" w:cs="Times New Roman"/>
          <w:b/>
          <w:bCs/>
          <w:color w:val="auto"/>
          <w:sz w:val="26"/>
          <w:szCs w:val="26"/>
        </w:rPr>
        <w:t>4.5. Quá trình huấn luyện (Training Process)</w:t>
      </w:r>
      <w:bookmarkEnd w:id="59"/>
    </w:p>
    <w:p w14:paraId="1AD57D77">
      <w:pPr>
        <w:pStyle w:val="4"/>
        <w:bidi w:val="0"/>
        <w:rPr>
          <w:rFonts w:hint="default" w:ascii="Times New Roman" w:hAnsi="Times New Roman" w:cs="Times New Roman"/>
          <w:b/>
          <w:bCs/>
          <w:color w:val="auto"/>
          <w:sz w:val="26"/>
          <w:szCs w:val="26"/>
        </w:rPr>
      </w:pPr>
      <w:bookmarkStart w:id="60" w:name="_Toc20799"/>
      <w:r>
        <w:rPr>
          <w:rFonts w:hint="default" w:ascii="Times New Roman" w:hAnsi="Times New Roman" w:cs="Times New Roman"/>
          <w:b/>
          <w:bCs/>
          <w:color w:val="auto"/>
          <w:sz w:val="26"/>
          <w:szCs w:val="26"/>
        </w:rPr>
        <w:t>4.5.1. Hàm .fit() - Huấn luyện mô hình</w:t>
      </w:r>
      <w:bookmarkEnd w:id="60"/>
    </w:p>
    <w:p w14:paraId="0B3B07A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scikit-learn, tất cả các mô hình được huấn luyện bằng phương thức .fit():</w:t>
      </w:r>
    </w:p>
    <w:p w14:paraId="21EFB55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504190"/>
            <wp:effectExtent l="0" t="0" r="0" b="0"/>
            <wp:docPr id="75848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86787" name="Picture 1"/>
                    <pic:cNvPicPr>
                      <a:picLocks noChangeAspect="1"/>
                    </pic:cNvPicPr>
                  </pic:nvPicPr>
                  <pic:blipFill>
                    <a:blip r:embed="rId47"/>
                    <a:stretch>
                      <a:fillRect/>
                    </a:stretch>
                  </pic:blipFill>
                  <pic:spPr>
                    <a:xfrm>
                      <a:off x="0" y="0"/>
                      <a:ext cx="5943600" cy="504190"/>
                    </a:xfrm>
                    <a:prstGeom prst="rect">
                      <a:avLst/>
                    </a:prstGeom>
                  </pic:spPr>
                </pic:pic>
              </a:graphicData>
            </a:graphic>
          </wp:inline>
        </w:drawing>
      </w:r>
    </w:p>
    <w:p w14:paraId="040C0CF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Ý nghĩa:</w:t>
      </w:r>
    </w:p>
    <w:p w14:paraId="5D594095">
      <w:pPr>
        <w:numPr>
          <w:ilvl w:val="0"/>
          <w:numId w:val="3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X_train: Ma trận features của tập huấn luyện, shape = (n_samples, n_features)</w:t>
      </w:r>
    </w:p>
    <w:p w14:paraId="440F7576">
      <w:pPr>
        <w:numPr>
          <w:ilvl w:val="0"/>
          <w:numId w:val="3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y_train: Vector nhãn của tập huấn luyện, shape = (n_samples,)</w:t>
      </w:r>
    </w:p>
    <w:p w14:paraId="201A07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Quy trình huấn luyện 3 mô hình:</w:t>
      </w:r>
    </w:p>
    <w:p w14:paraId="59F565E6">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1760855"/>
            <wp:effectExtent l="0" t="0" r="0" b="0"/>
            <wp:docPr id="95737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373190" name="Picture 1"/>
                    <pic:cNvPicPr>
                      <a:picLocks noChangeAspect="1"/>
                    </pic:cNvPicPr>
                  </pic:nvPicPr>
                  <pic:blipFill>
                    <a:blip r:embed="rId48"/>
                    <a:stretch>
                      <a:fillRect/>
                    </a:stretch>
                  </pic:blipFill>
                  <pic:spPr>
                    <a:xfrm>
                      <a:off x="0" y="0"/>
                      <a:ext cx="5943600" cy="1760855"/>
                    </a:xfrm>
                    <a:prstGeom prst="rect">
                      <a:avLst/>
                    </a:prstGeom>
                  </pic:spPr>
                </pic:pic>
              </a:graphicData>
            </a:graphic>
          </wp:inline>
        </w:drawing>
      </w:r>
    </w:p>
    <w:p w14:paraId="2D6115B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Những gì xảy ra bên trong .fit():</w:t>
      </w:r>
    </w:p>
    <w:p w14:paraId="71921DF6">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Hoạt động của .fit()</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020"/>
        <w:gridCol w:w="6335"/>
      </w:tblGrid>
      <w:tr w14:paraId="55BAA0D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008A195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hình</w:t>
            </w:r>
          </w:p>
        </w:tc>
        <w:tc>
          <w:tcPr>
            <w:tcW w:w="6335" w:type="dxa"/>
            <w:tcBorders>
              <w:bottom w:val="single" w:color="666666" w:themeColor="text1" w:themeTint="99" w:sz="12" w:space="0"/>
              <w:insideH w:val="single" w:sz="12" w:space="0"/>
            </w:tcBorders>
          </w:tcPr>
          <w:p w14:paraId="4CFB09F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Quá trình học</w:t>
            </w:r>
          </w:p>
        </w:tc>
      </w:tr>
      <w:tr w14:paraId="6189277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3B89E4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Logistic Regression</w:t>
            </w:r>
          </w:p>
        </w:tc>
        <w:tc>
          <w:tcPr>
            <w:tcW w:w="6335" w:type="dxa"/>
          </w:tcPr>
          <w:p w14:paraId="0C9C417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Tối ưu hóa hàm Cross-Entropy bằng L-BFGS, tìm trọng số </w:t>
            </w:r>
            <m:oMath>
              <m:r>
                <m:rPr>
                  <m:nor/>
                </m:rPr>
                <w:rPr>
                  <w:rFonts w:hint="default" w:ascii="Cambria Math" w:hAnsi="Cambria Math" w:cs="Times New Roman"/>
                  <w:i/>
                  <w:color w:val="auto"/>
                  <w:sz w:val="26"/>
                  <w:szCs w:val="26"/>
                </w:rPr>
                <m:t>w</m:t>
              </m:r>
            </m:oMath>
            <w:r>
              <w:rPr>
                <w:rFonts w:hint="default" w:ascii="Times New Roman" w:hAnsi="Times New Roman" w:cs="Times New Roman"/>
                <w:bCs/>
                <w:color w:val="auto"/>
                <w:sz w:val="26"/>
                <w:szCs w:val="26"/>
              </w:rPr>
              <w:t> tối ưu</w:t>
            </w:r>
          </w:p>
        </w:tc>
      </w:tr>
      <w:tr w14:paraId="7CF019A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5BBA58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 Forest</w:t>
            </w:r>
          </w:p>
        </w:tc>
        <w:tc>
          <w:tcPr>
            <w:tcW w:w="6335" w:type="dxa"/>
          </w:tcPr>
          <w:p w14:paraId="6ACAB0D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Bootstrap 200 mẫu, xây dựng 200 cây song song, lưu cấu trúc cây</w:t>
            </w:r>
          </w:p>
        </w:tc>
      </w:tr>
      <w:tr w14:paraId="0AA3BA2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214EFD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w:t>
            </w:r>
          </w:p>
        </w:tc>
        <w:tc>
          <w:tcPr>
            <w:tcW w:w="6335" w:type="dxa"/>
          </w:tcPr>
          <w:p w14:paraId="1840D7C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bài toán tối ưu quadratic programming, xác định support vectors</w:t>
            </w:r>
          </w:p>
        </w:tc>
      </w:tr>
    </w:tbl>
    <w:p w14:paraId="4628319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26" o:spt="1" style="height:1.5pt;width:0pt;" fillcolor="#A0A0A0" filled="t" stroked="f" coordsize="21600,21600" o:hr="t" o:hrstd="t" o:hralign="center">
            <v:path/>
            <v:fill on="t" focussize="0,0"/>
            <v:stroke on="f"/>
            <v:imagedata o:title=""/>
            <o:lock v:ext="edit"/>
            <w10:wrap type="none"/>
            <w10:anchorlock/>
          </v:rect>
        </w:pict>
      </w:r>
    </w:p>
    <w:p w14:paraId="0F046BFE">
      <w:pPr>
        <w:pStyle w:val="4"/>
        <w:bidi w:val="0"/>
        <w:rPr>
          <w:rFonts w:hint="default" w:ascii="Times New Roman" w:hAnsi="Times New Roman" w:cs="Times New Roman"/>
          <w:b/>
          <w:bCs w:val="0"/>
          <w:color w:val="auto"/>
          <w:sz w:val="26"/>
          <w:szCs w:val="26"/>
        </w:rPr>
      </w:pPr>
      <w:bookmarkStart w:id="61" w:name="_Toc32542"/>
      <w:r>
        <w:rPr>
          <w:rFonts w:hint="default" w:ascii="Times New Roman" w:hAnsi="Times New Roman" w:cs="Times New Roman"/>
          <w:b/>
          <w:bCs w:val="0"/>
          <w:color w:val="auto"/>
          <w:sz w:val="26"/>
          <w:szCs w:val="26"/>
        </w:rPr>
        <w:t>4.5</w:t>
      </w:r>
      <w:r>
        <w:rPr>
          <w:rStyle w:val="28"/>
          <w:rFonts w:hint="default" w:ascii="Times New Roman" w:hAnsi="Times New Roman" w:cs="Times New Roman"/>
          <w:b/>
          <w:bCs w:val="0"/>
          <w:color w:val="auto"/>
          <w:sz w:val="26"/>
          <w:szCs w:val="26"/>
        </w:rPr>
        <w:t>.</w:t>
      </w:r>
      <w:r>
        <w:rPr>
          <w:rFonts w:hint="default" w:ascii="Times New Roman" w:hAnsi="Times New Roman" w:cs="Times New Roman"/>
          <w:b/>
          <w:bCs w:val="0"/>
          <w:color w:val="auto"/>
          <w:sz w:val="26"/>
          <w:szCs w:val="26"/>
        </w:rPr>
        <w:t>2. Cross-Validation - Đánh giá độ ổn định</w:t>
      </w:r>
      <w:bookmarkEnd w:id="61"/>
    </w:p>
    <w:p w14:paraId="37AFB0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cần Cross-Validation?</w:t>
      </w:r>
    </w:p>
    <w:p w14:paraId="6A1FD91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Việc chỉ đánh giá trên một tập test duy nhất có thể cho kết quả may mắn hoặc xui xẻo do cách chia dữ liệu. K-Fold Cross-Validation giúp đánh giá độ ổn định của mô hình.</w:t>
      </w:r>
    </w:p>
    <w:p w14:paraId="62D8D91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Cách hoạt động của 5-Fold CV:</w:t>
      </w:r>
    </w:p>
    <w:p w14:paraId="19F7252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Fold 1: [TEST] [Train] [Train] [Train] [Train]</w:t>
      </w:r>
    </w:p>
    <w:p w14:paraId="3959C82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Fold 2: [Train] [TEST] [Train] [Train] [Train]</w:t>
      </w:r>
    </w:p>
    <w:p w14:paraId="4460385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Fold 3: [Train] [Train] [TEST] [Train] [Train]</w:t>
      </w:r>
    </w:p>
    <w:p w14:paraId="3A5F2A7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Fold 4: [Train] [Train] [Train] [TEST] [Train]</w:t>
      </w:r>
    </w:p>
    <w:p w14:paraId="61E568A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Fold 5: [Train] [Train] [Train] [Train] [TEST]</w:t>
      </w:r>
    </w:p>
    <w:p w14:paraId="0C4BB6D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Cross-Validation trong dự án:</w:t>
      </w:r>
    </w:p>
    <w:p w14:paraId="6E2FA301">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4716780"/>
            <wp:effectExtent l="0" t="0" r="0" b="7620"/>
            <wp:docPr id="3637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70261" name="Picture 1"/>
                    <pic:cNvPicPr>
                      <a:picLocks noChangeAspect="1"/>
                    </pic:cNvPicPr>
                  </pic:nvPicPr>
                  <pic:blipFill>
                    <a:blip r:embed="rId49"/>
                    <a:stretch>
                      <a:fillRect/>
                    </a:stretch>
                  </pic:blipFill>
                  <pic:spPr>
                    <a:xfrm>
                      <a:off x="0" y="0"/>
                      <a:ext cx="5943600" cy="4716780"/>
                    </a:xfrm>
                    <a:prstGeom prst="rect">
                      <a:avLst/>
                    </a:prstGeom>
                  </pic:spPr>
                </pic:pic>
              </a:graphicData>
            </a:graphic>
          </wp:inline>
        </w:drawing>
      </w:r>
    </w:p>
    <w:p w14:paraId="56D174B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các tham số cross_val_score():</w:t>
      </w:r>
    </w:p>
    <w:p w14:paraId="043F84C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 các tham số.</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3600"/>
        <w:gridCol w:w="3420"/>
      </w:tblGrid>
      <w:tr w14:paraId="60C7ACE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Borders>
              <w:bottom w:val="single" w:color="666666" w:themeColor="text1" w:themeTint="99" w:sz="12" w:space="0"/>
              <w:insideH w:val="single" w:sz="12" w:space="0"/>
            </w:tcBorders>
          </w:tcPr>
          <w:p w14:paraId="3C76598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3600" w:type="dxa"/>
            <w:tcBorders>
              <w:bottom w:val="single" w:color="666666" w:themeColor="text1" w:themeTint="99" w:sz="12" w:space="0"/>
              <w:insideH w:val="single" w:sz="12" w:space="0"/>
            </w:tcBorders>
          </w:tcPr>
          <w:p w14:paraId="2354945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3420" w:type="dxa"/>
            <w:tcBorders>
              <w:bottom w:val="single" w:color="666666" w:themeColor="text1" w:themeTint="99" w:sz="12" w:space="0"/>
              <w:insideH w:val="single" w:sz="12" w:space="0"/>
            </w:tcBorders>
          </w:tcPr>
          <w:p w14:paraId="7ECB855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65E5175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6741FB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model</w:t>
            </w:r>
          </w:p>
        </w:tc>
        <w:tc>
          <w:tcPr>
            <w:tcW w:w="3600" w:type="dxa"/>
          </w:tcPr>
          <w:p w14:paraId="694EE47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LogisticRegression()</w:t>
            </w:r>
          </w:p>
        </w:tc>
        <w:tc>
          <w:tcPr>
            <w:tcW w:w="3420" w:type="dxa"/>
          </w:tcPr>
          <w:p w14:paraId="129E81C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cần đánh giá</w:t>
            </w:r>
          </w:p>
        </w:tc>
      </w:tr>
      <w:tr w14:paraId="3BC8080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20BC537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X_train_scaled</w:t>
            </w:r>
          </w:p>
        </w:tc>
        <w:tc>
          <w:tcPr>
            <w:tcW w:w="3600" w:type="dxa"/>
          </w:tcPr>
          <w:p w14:paraId="73DB02A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Dữ liệu đã scale</w:t>
            </w:r>
          </w:p>
        </w:tc>
        <w:tc>
          <w:tcPr>
            <w:tcW w:w="3420" w:type="dxa"/>
          </w:tcPr>
          <w:p w14:paraId="3401954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 trận features</w:t>
            </w:r>
          </w:p>
        </w:tc>
      </w:tr>
      <w:tr w14:paraId="7156034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03E8C27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y_train</w:t>
            </w:r>
          </w:p>
        </w:tc>
        <w:tc>
          <w:tcPr>
            <w:tcW w:w="3600" w:type="dxa"/>
          </w:tcPr>
          <w:p w14:paraId="13794B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Nhãn</w:t>
            </w:r>
          </w:p>
        </w:tc>
        <w:tc>
          <w:tcPr>
            <w:tcW w:w="3420" w:type="dxa"/>
          </w:tcPr>
          <w:p w14:paraId="2F5F2D3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Vector target</w:t>
            </w:r>
          </w:p>
        </w:tc>
      </w:tr>
      <w:tr w14:paraId="47FCF2A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0BC8770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cv</w:t>
            </w:r>
          </w:p>
        </w:tc>
        <w:tc>
          <w:tcPr>
            <w:tcW w:w="3600" w:type="dxa"/>
          </w:tcPr>
          <w:p w14:paraId="248B6F9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5</w:t>
            </w:r>
          </w:p>
        </w:tc>
        <w:tc>
          <w:tcPr>
            <w:tcW w:w="3420" w:type="dxa"/>
          </w:tcPr>
          <w:p w14:paraId="1445774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folds (chia thành 5 phần)</w:t>
            </w:r>
          </w:p>
        </w:tc>
      </w:tr>
      <w:tr w14:paraId="29128C1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4DF686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scoring</w:t>
            </w:r>
          </w:p>
        </w:tc>
        <w:tc>
          <w:tcPr>
            <w:tcW w:w="3600" w:type="dxa"/>
          </w:tcPr>
          <w:p w14:paraId="05874AF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'recall', 'f1', 'roc_auc'</w:t>
            </w:r>
          </w:p>
        </w:tc>
        <w:tc>
          <w:tcPr>
            <w:tcW w:w="3420" w:type="dxa"/>
          </w:tcPr>
          <w:p w14:paraId="3252AF0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Metric cần đánh giá</w:t>
            </w:r>
          </w:p>
        </w:tc>
      </w:tr>
    </w:tbl>
    <w:p w14:paraId="47945C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Cross-Validation:</w:t>
      </w:r>
    </w:p>
    <w:p w14:paraId="2D7A6A4F">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207135"/>
            <wp:effectExtent l="0" t="0" r="0" b="0"/>
            <wp:docPr id="148020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09114" name="Picture 1"/>
                    <pic:cNvPicPr>
                      <a:picLocks noChangeAspect="1"/>
                    </pic:cNvPicPr>
                  </pic:nvPicPr>
                  <pic:blipFill>
                    <a:blip r:embed="rId50"/>
                    <a:stretch>
                      <a:fillRect/>
                    </a:stretch>
                  </pic:blipFill>
                  <pic:spPr>
                    <a:xfrm>
                      <a:off x="0" y="0"/>
                      <a:ext cx="5943600" cy="1207135"/>
                    </a:xfrm>
                    <a:prstGeom prst="rect">
                      <a:avLst/>
                    </a:prstGeom>
                  </pic:spPr>
                </pic:pic>
              </a:graphicData>
            </a:graphic>
          </wp:inline>
        </w:drawing>
      </w:r>
    </w:p>
    <w:p w14:paraId="6CE6A027">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đánh giá độ ổn định của các mô hình.</w:t>
      </w:r>
    </w:p>
    <w:p w14:paraId="6A63109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7581870A">
      <w:pPr>
        <w:numPr>
          <w:ilvl w:val="0"/>
          <w:numId w:val="3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Giá trị (+/- ...) là 2 × độ lệch chuẩn (khoảng tin cậy 95%)</w:t>
      </w:r>
    </w:p>
    <w:p w14:paraId="05267E53">
      <w:pPr>
        <w:numPr>
          <w:ilvl w:val="0"/>
          <w:numId w:val="3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biến động nhỏ (&lt; 0.06) cho thấy các mô hình ổn định, không bị overfitting</w:t>
      </w:r>
    </w:p>
    <w:p w14:paraId="30C8FB03">
      <w:pPr>
        <w:numPr>
          <w:ilvl w:val="0"/>
          <w:numId w:val="3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có Recall và ROC-AUC cao nhất</w:t>
      </w:r>
    </w:p>
    <w:p w14:paraId="29527929">
      <w:pPr>
        <w:numPr>
          <w:ilvl w:val="0"/>
          <w:numId w:val="3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Tất cả mô hình đều đạt ROC-AUC &gt; 0.90 → Phân biệt tốt giữa 2 lớp</w:t>
      </w:r>
    </w:p>
    <w:p w14:paraId="3A082AEA">
      <w:pPr>
        <w:pStyle w:val="3"/>
        <w:bidi w:val="0"/>
        <w:rPr>
          <w:rFonts w:hint="default" w:ascii="Times New Roman" w:hAnsi="Times New Roman" w:cs="Times New Roman"/>
          <w:b/>
          <w:bCs/>
          <w:color w:val="auto"/>
          <w:sz w:val="26"/>
          <w:szCs w:val="26"/>
        </w:rPr>
      </w:pPr>
      <w:bookmarkStart w:id="62" w:name="_Toc9807"/>
      <w:r>
        <w:rPr>
          <w:rFonts w:hint="default" w:ascii="Times New Roman" w:hAnsi="Times New Roman" w:cs="Times New Roman"/>
          <w:b/>
          <w:bCs/>
          <w:color w:val="auto"/>
          <w:sz w:val="26"/>
          <w:szCs w:val="26"/>
        </w:rPr>
        <w:t>4.6. So sánh tổng hợp 3 mô hình</w:t>
      </w:r>
      <w:bookmarkEnd w:id="62"/>
    </w:p>
    <w:p w14:paraId="66631C9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Bảng so sánh kết quả trên tập Test</w:t>
      </w:r>
    </w:p>
    <w:p w14:paraId="1CF6730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So sánh kết quả tập Test.</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774"/>
        <w:gridCol w:w="1212"/>
        <w:gridCol w:w="1941"/>
        <w:gridCol w:w="1584"/>
        <w:gridCol w:w="1241"/>
        <w:gridCol w:w="1603"/>
      </w:tblGrid>
      <w:tr w14:paraId="5CA46C2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Borders>
              <w:bottom w:val="single" w:color="666666" w:themeColor="text1" w:themeTint="99" w:sz="12" w:space="0"/>
              <w:insideH w:val="single" w:sz="12" w:space="0"/>
            </w:tcBorders>
          </w:tcPr>
          <w:p w14:paraId="034C8E9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hình</w:t>
            </w:r>
          </w:p>
        </w:tc>
        <w:tc>
          <w:tcPr>
            <w:tcW w:w="1080" w:type="dxa"/>
            <w:tcBorders>
              <w:bottom w:val="single" w:color="666666" w:themeColor="text1" w:themeTint="99" w:sz="12" w:space="0"/>
              <w:insideH w:val="single" w:sz="12" w:space="0"/>
            </w:tcBorders>
          </w:tcPr>
          <w:p w14:paraId="2B0635F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Accuracy</w:t>
            </w:r>
          </w:p>
        </w:tc>
        <w:tc>
          <w:tcPr>
            <w:tcW w:w="1980" w:type="dxa"/>
            <w:tcBorders>
              <w:bottom w:val="single" w:color="666666" w:themeColor="text1" w:themeTint="99" w:sz="12" w:space="0"/>
              <w:insideH w:val="single" w:sz="12" w:space="0"/>
            </w:tcBorders>
          </w:tcPr>
          <w:p w14:paraId="2851A7D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 (Class 1)</w:t>
            </w:r>
          </w:p>
        </w:tc>
        <w:tc>
          <w:tcPr>
            <w:tcW w:w="1620" w:type="dxa"/>
            <w:tcBorders>
              <w:bottom w:val="single" w:color="666666" w:themeColor="text1" w:themeTint="99" w:sz="12" w:space="0"/>
              <w:insideH w:val="single" w:sz="12" w:space="0"/>
            </w:tcBorders>
          </w:tcPr>
          <w:p w14:paraId="5FA0C2C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 (Class 1)</w:t>
            </w:r>
          </w:p>
        </w:tc>
        <w:tc>
          <w:tcPr>
            <w:tcW w:w="1260" w:type="dxa"/>
            <w:tcBorders>
              <w:bottom w:val="single" w:color="666666" w:themeColor="text1" w:themeTint="99" w:sz="12" w:space="0"/>
              <w:insideH w:val="single" w:sz="12" w:space="0"/>
            </w:tcBorders>
          </w:tcPr>
          <w:p w14:paraId="355D978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 (Class 1)</w:t>
            </w:r>
          </w:p>
        </w:tc>
        <w:tc>
          <w:tcPr>
            <w:tcW w:w="1620" w:type="dxa"/>
            <w:tcBorders>
              <w:bottom w:val="single" w:color="666666" w:themeColor="text1" w:themeTint="99" w:sz="12" w:space="0"/>
              <w:insideH w:val="single" w:sz="12" w:space="0"/>
            </w:tcBorders>
          </w:tcPr>
          <w:p w14:paraId="6289D45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False Negatives</w:t>
            </w:r>
          </w:p>
        </w:tc>
      </w:tr>
      <w:tr w14:paraId="483F9E9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2AD58D0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Logistic Regression</w:t>
            </w:r>
          </w:p>
        </w:tc>
        <w:tc>
          <w:tcPr>
            <w:tcW w:w="1080" w:type="dxa"/>
          </w:tcPr>
          <w:p w14:paraId="5D90FBB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88.4%</w:t>
            </w:r>
          </w:p>
        </w:tc>
        <w:tc>
          <w:tcPr>
            <w:tcW w:w="1980" w:type="dxa"/>
          </w:tcPr>
          <w:p w14:paraId="1E16A7E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620" w:type="dxa"/>
          </w:tcPr>
          <w:p w14:paraId="66350B4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w:t>
            </w:r>
          </w:p>
        </w:tc>
        <w:tc>
          <w:tcPr>
            <w:tcW w:w="1260" w:type="dxa"/>
          </w:tcPr>
          <w:p w14:paraId="1BFDCCD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1620" w:type="dxa"/>
          </w:tcPr>
          <w:p w14:paraId="72A893E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w:t>
            </w:r>
          </w:p>
        </w:tc>
      </w:tr>
      <w:tr w14:paraId="38AC4C9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4BB33F2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 Forest</w:t>
            </w:r>
          </w:p>
        </w:tc>
        <w:tc>
          <w:tcPr>
            <w:tcW w:w="1080" w:type="dxa"/>
          </w:tcPr>
          <w:p w14:paraId="368A75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87.3%</w:t>
            </w:r>
          </w:p>
        </w:tc>
        <w:tc>
          <w:tcPr>
            <w:tcW w:w="1980" w:type="dxa"/>
          </w:tcPr>
          <w:p w14:paraId="78BD965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620" w:type="dxa"/>
          </w:tcPr>
          <w:p w14:paraId="1C3E39E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1260" w:type="dxa"/>
          </w:tcPr>
          <w:p w14:paraId="1A408E7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620" w:type="dxa"/>
          </w:tcPr>
          <w:p w14:paraId="39A6378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18</w:t>
            </w:r>
          </w:p>
        </w:tc>
      </w:tr>
      <w:tr w14:paraId="7176EB5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450433C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 (RBF)</w:t>
            </w:r>
          </w:p>
        </w:tc>
        <w:tc>
          <w:tcPr>
            <w:tcW w:w="1080" w:type="dxa"/>
          </w:tcPr>
          <w:p w14:paraId="4D43F04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87.3%</w:t>
            </w:r>
          </w:p>
        </w:tc>
        <w:tc>
          <w:tcPr>
            <w:tcW w:w="1980" w:type="dxa"/>
          </w:tcPr>
          <w:p w14:paraId="4264AA9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c>
          <w:tcPr>
            <w:tcW w:w="1620" w:type="dxa"/>
          </w:tcPr>
          <w:p w14:paraId="2AF1D09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1260" w:type="dxa"/>
          </w:tcPr>
          <w:p w14:paraId="19DC8B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620" w:type="dxa"/>
          </w:tcPr>
          <w:p w14:paraId="3CCF22C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w:t>
            </w:r>
          </w:p>
        </w:tc>
      </w:tr>
    </w:tbl>
    <w:p w14:paraId="7EC7C7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 tổng hợp:</w:t>
      </w:r>
    </w:p>
    <w:p w14:paraId="51312679">
      <w:pPr>
        <w:numPr>
          <w:ilvl w:val="0"/>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đạt hiệu năng tốt nhất:</w:t>
      </w:r>
    </w:p>
    <w:p w14:paraId="659DC60C">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cao nhất (88.4%)</w:t>
      </w:r>
    </w:p>
    <w:p w14:paraId="70C3AF3F">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Recall cao nhất (0.92) → Ít bỏ sót bệnh nhân nhất</w:t>
      </w:r>
    </w:p>
    <w:p w14:paraId="1E26EB84">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False Negatives thấp nhất (15)</w:t>
      </w:r>
    </w:p>
    <w:p w14:paraId="5625E285">
      <w:pPr>
        <w:numPr>
          <w:ilvl w:val="0"/>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và SVM có hiệu năng tương đương (87.3%)</w:t>
      </w:r>
    </w:p>
    <w:p w14:paraId="066FF1AB">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có ưu điểm: Có thể phân tích Feature Importance</w:t>
      </w:r>
    </w:p>
    <w:p w14:paraId="0F96EF70">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SVM có Recall cao hơn RF (0.90 vs 0.88)</w:t>
      </w:r>
    </w:p>
    <w:p w14:paraId="2C6C45A6">
      <w:pPr>
        <w:numPr>
          <w:ilvl w:val="0"/>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bài toán y tế, Recall là metric quan trọng nhất:</w:t>
      </w:r>
    </w:p>
    <w:p w14:paraId="50B8C05A">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Bỏ sót bệnh nhân (False Negative) nguy hiểm hơn chẩn đoán nhầm (False Positive)</w:t>
      </w:r>
    </w:p>
    <w:p w14:paraId="5AB82EBC">
      <w:pPr>
        <w:numPr>
          <w:ilvl w:val="1"/>
          <w:numId w:val="3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với Recall = 0.92 là lựa chọn tốt nhất</w:t>
      </w:r>
    </w:p>
    <w:p w14:paraId="1E253A6D">
      <w:pPr>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2F688317">
      <w:pPr>
        <w:pStyle w:val="2"/>
        <w:bidi w:val="0"/>
        <w:jc w:val="center"/>
        <w:rPr>
          <w:rFonts w:hint="default" w:ascii="Times New Roman" w:hAnsi="Times New Roman" w:cs="Times New Roman"/>
          <w:b/>
          <w:bCs/>
          <w:color w:val="auto"/>
          <w:sz w:val="26"/>
          <w:szCs w:val="26"/>
        </w:rPr>
      </w:pPr>
      <w:bookmarkStart w:id="63" w:name="_Toc24917"/>
      <w:bookmarkStart w:id="64" w:name="_Toc21441"/>
      <w:r>
        <w:rPr>
          <w:rFonts w:hint="default" w:ascii="Times New Roman" w:hAnsi="Times New Roman" w:cs="Times New Roman"/>
          <w:b/>
          <w:bCs/>
          <w:color w:val="auto"/>
          <w:sz w:val="26"/>
          <w:szCs w:val="26"/>
        </w:rPr>
        <w:t>CHƯƠNG V. ĐÁNH GIÁ, SO SÁNH VÀ TỐI ƯU MÔ HÌNH</w:t>
      </w:r>
      <w:bookmarkEnd w:id="63"/>
      <w:bookmarkEnd w:id="64"/>
    </w:p>
    <w:p w14:paraId="0C48EA4E">
      <w:pPr>
        <w:pStyle w:val="3"/>
        <w:bidi w:val="0"/>
        <w:rPr>
          <w:rFonts w:hint="default" w:ascii="Times New Roman" w:hAnsi="Times New Roman" w:cs="Times New Roman"/>
          <w:b/>
          <w:bCs/>
          <w:color w:val="auto"/>
          <w:sz w:val="26"/>
          <w:szCs w:val="26"/>
        </w:rPr>
      </w:pPr>
      <w:bookmarkStart w:id="65" w:name="_Toc526"/>
      <w:r>
        <w:rPr>
          <w:rFonts w:hint="default" w:ascii="Times New Roman" w:hAnsi="Times New Roman" w:cs="Times New Roman"/>
          <w:b/>
          <w:bCs/>
          <w:color w:val="auto"/>
          <w:sz w:val="26"/>
          <w:szCs w:val="26"/>
        </w:rPr>
        <w:t>5.1. Giới thiệu</w:t>
      </w:r>
      <w:bookmarkEnd w:id="65"/>
    </w:p>
    <w:p w14:paraId="64515E0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Sau khi huấn luyện 3 mô hình (Logistic Regression, Random Forest, SVM) ở Chương 4, chương này tập trung vào việc:</w:t>
      </w:r>
    </w:p>
    <w:p w14:paraId="2090BBB0">
      <w:pPr>
        <w:numPr>
          <w:ilvl w:val="0"/>
          <w:numId w:val="3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So sánh chi tiết hiệu năng các mô hình thông qua nhiều metrics</w:t>
      </w:r>
    </w:p>
    <w:p w14:paraId="6B7D088E">
      <w:pPr>
        <w:numPr>
          <w:ilvl w:val="0"/>
          <w:numId w:val="3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Vẽ và phân tích đường cong ROC-AUC - công cụ đánh giá quan trọng trong y tế</w:t>
      </w:r>
    </w:p>
    <w:p w14:paraId="36BE2393">
      <w:pPr>
        <w:numPr>
          <w:ilvl w:val="0"/>
          <w:numId w:val="3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Tối ưu siêu tham số (Hyperparameter Tuning) cho Random Forest bằng GridSearchCV</w:t>
      </w:r>
    </w:p>
    <w:p w14:paraId="37679F23">
      <w:pPr>
        <w:numPr>
          <w:ilvl w:val="0"/>
          <w:numId w:val="34"/>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Feature Importance để hiểu các yếu tố ảnh hưởng đến bệnh tim</w:t>
      </w:r>
    </w:p>
    <w:p w14:paraId="1D50C84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27" o:spt="1" style="height:1.5pt;width:0pt;" fillcolor="#A0A0A0" filled="t" stroked="f" coordsize="21600,21600" o:hr="t" o:hrstd="t" o:hralign="center">
            <v:path/>
            <v:fill on="t" focussize="0,0"/>
            <v:stroke on="f"/>
            <v:imagedata o:title=""/>
            <o:lock v:ext="edit"/>
            <w10:wrap type="none"/>
            <w10:anchorlock/>
          </v:rect>
        </w:pict>
      </w:r>
    </w:p>
    <w:p w14:paraId="3F20E97F">
      <w:pPr>
        <w:pStyle w:val="3"/>
        <w:bidi w:val="0"/>
        <w:rPr>
          <w:rFonts w:hint="default" w:ascii="Times New Roman" w:hAnsi="Times New Roman" w:cs="Times New Roman"/>
          <w:b/>
          <w:bCs/>
          <w:color w:val="auto"/>
          <w:sz w:val="26"/>
          <w:szCs w:val="26"/>
        </w:rPr>
      </w:pPr>
      <w:bookmarkStart w:id="66" w:name="_Toc13355"/>
      <w:r>
        <w:rPr>
          <w:rFonts w:hint="default" w:ascii="Times New Roman" w:hAnsi="Times New Roman" w:cs="Times New Roman"/>
          <w:b/>
          <w:bCs/>
          <w:color w:val="auto"/>
          <w:sz w:val="26"/>
          <w:szCs w:val="26"/>
        </w:rPr>
        <w:t>5.2. Đường cong ROC-AUC</w:t>
      </w:r>
      <w:bookmarkEnd w:id="66"/>
    </w:p>
    <w:p w14:paraId="6CAA7777">
      <w:pPr>
        <w:pStyle w:val="4"/>
        <w:bidi w:val="0"/>
        <w:rPr>
          <w:rFonts w:hint="default" w:ascii="Times New Roman" w:hAnsi="Times New Roman" w:cs="Times New Roman"/>
          <w:b/>
          <w:bCs/>
          <w:color w:val="auto"/>
          <w:sz w:val="26"/>
          <w:szCs w:val="26"/>
        </w:rPr>
      </w:pPr>
      <w:bookmarkStart w:id="67" w:name="_Toc1012"/>
      <w:r>
        <w:rPr>
          <w:rFonts w:hint="default" w:ascii="Times New Roman" w:hAnsi="Times New Roman" w:cs="Times New Roman"/>
          <w:b/>
          <w:bCs/>
          <w:color w:val="auto"/>
          <w:sz w:val="26"/>
          <w:szCs w:val="26"/>
        </w:rPr>
        <w:t>5.2.1. Lý thuyết về ROC và AUC</w:t>
      </w:r>
      <w:bookmarkEnd w:id="67"/>
    </w:p>
    <w:p w14:paraId="62B5F14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ROC (Receiver Operating Characteristic) là đường cong thể hiện khả năng phân biệt giữa lớp dương (mắc bệnh) và lớp âm (không mắc bệnh) ở các ngưỡng (threshold) khác nhau.</w:t>
      </w:r>
    </w:p>
    <w:p w14:paraId="78F579D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khái niệm cơ bản:</w:t>
      </w:r>
    </w:p>
    <w:p w14:paraId="36A2C02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Khái niệm.</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221"/>
        <w:gridCol w:w="2296"/>
        <w:gridCol w:w="3838"/>
      </w:tblGrid>
      <w:tr w14:paraId="0B7081B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Borders>
              <w:bottom w:val="single" w:color="666666" w:themeColor="text1" w:themeTint="99" w:sz="12" w:space="0"/>
              <w:insideH w:val="single" w:sz="12" w:space="0"/>
            </w:tcBorders>
          </w:tcPr>
          <w:p w14:paraId="7C51346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Khái niệm</w:t>
            </w:r>
          </w:p>
        </w:tc>
        <w:tc>
          <w:tcPr>
            <w:tcW w:w="2340" w:type="dxa"/>
            <w:tcBorders>
              <w:bottom w:val="single" w:color="666666" w:themeColor="text1" w:themeTint="99" w:sz="12" w:space="0"/>
              <w:insideH w:val="single" w:sz="12" w:space="0"/>
            </w:tcBorders>
          </w:tcPr>
          <w:p w14:paraId="52535B7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Công thức</w:t>
            </w:r>
          </w:p>
        </w:tc>
        <w:tc>
          <w:tcPr>
            <w:tcW w:w="3960" w:type="dxa"/>
            <w:tcBorders>
              <w:bottom w:val="single" w:color="666666" w:themeColor="text1" w:themeTint="99" w:sz="12" w:space="0"/>
              <w:insideH w:val="single" w:sz="12" w:space="0"/>
            </w:tcBorders>
          </w:tcPr>
          <w:p w14:paraId="62E878D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4B8BA61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762CE00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True Positive Rate (TPR) hay Recall/Sensitivity</w:t>
            </w:r>
          </w:p>
        </w:tc>
        <w:tc>
          <w:tcPr>
            <w:tcW w:w="2340" w:type="dxa"/>
          </w:tcPr>
          <w:p w14:paraId="329B8699">
            <w:pPr>
              <w:rPr>
                <w:rFonts w:hint="default" w:ascii="Times New Roman" w:hAnsi="Times New Roman" w:cs="Times New Roman"/>
                <w:bCs/>
                <w:color w:val="auto"/>
                <w:sz w:val="26"/>
                <w:szCs w:val="26"/>
              </w:rPr>
            </w:pPr>
            <m:oMathPara>
              <m:oMath>
                <m:r>
                  <m:rPr>
                    <m:nor/>
                  </m:rPr>
                  <w:rPr>
                    <w:rFonts w:hint="default" w:ascii="Cambria Math" w:hAnsi="Cambria Math" w:cs="Times New Roman"/>
                    <w:i/>
                    <w:color w:val="auto"/>
                    <w:sz w:val="26"/>
                    <w:szCs w:val="26"/>
                  </w:rPr>
                  <m:t>TPR</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rPr>
                      <w:rPr>
                        <w:rFonts w:hint="default" w:ascii="Cambria Math" w:hAnsi="Cambria Math" w:cs="Times New Roman"/>
                        <w:i/>
                        <w:color w:val="auto"/>
                        <w:sz w:val="26"/>
                        <w:szCs w:val="26"/>
                      </w:rPr>
                      <m:t>TP</m:t>
                    </m:r>
                    <m:ctrlPr>
                      <w:rPr>
                        <w:rFonts w:hint="default" w:ascii="Cambria Math" w:hAnsi="Cambria Math" w:cs="Times New Roman"/>
                        <w:bCs/>
                        <w:color w:val="auto"/>
                        <w:sz w:val="26"/>
                        <w:szCs w:val="26"/>
                      </w:rPr>
                    </m:ctrlPr>
                  </m:num>
                  <m:den>
                    <m:r>
                      <m:rPr>
                        <m:nor/>
                      </m:rPr>
                      <w:rPr>
                        <w:rFonts w:hint="default" w:ascii="Cambria Math" w:hAnsi="Cambria Math" w:cs="Times New Roman"/>
                        <w:i/>
                        <w:color w:val="auto"/>
                        <w:sz w:val="26"/>
                        <w:szCs w:val="26"/>
                      </w:rPr>
                      <m:t>TP</m:t>
                    </m:r>
                    <m:r>
                      <m:rPr>
                        <m:nor/>
                        <m:sty m:val="p"/>
                      </m:rPr>
                      <w:rPr>
                        <w:rFonts w:hint="default" w:ascii="Cambria Math" w:hAnsi="Cambria Math" w:cs="Times New Roman"/>
                        <w:b w:val="0"/>
                        <w:i w:val="0"/>
                        <w:color w:val="auto"/>
                        <w:sz w:val="26"/>
                        <w:szCs w:val="26"/>
                      </w:rPr>
                      <m:t>+</m:t>
                    </m:r>
                    <m:r>
                      <m:rPr>
                        <m:nor/>
                      </m:rPr>
                      <w:rPr>
                        <w:rFonts w:hint="default" w:ascii="Cambria Math" w:hAnsi="Cambria Math" w:cs="Times New Roman"/>
                        <w:i/>
                        <w:color w:val="auto"/>
                        <w:sz w:val="26"/>
                        <w:szCs w:val="26"/>
                      </w:rPr>
                      <m:t>FN</m:t>
                    </m:r>
                    <m:ctrlPr>
                      <w:rPr>
                        <w:rFonts w:hint="default" w:ascii="Cambria Math" w:hAnsi="Cambria Math" w:cs="Times New Roman"/>
                        <w:bCs/>
                        <w:color w:val="auto"/>
                        <w:sz w:val="26"/>
                        <w:szCs w:val="26"/>
                      </w:rPr>
                    </m:ctrlPr>
                  </m:den>
                </m:f>
              </m:oMath>
            </m:oMathPara>
          </w:p>
        </w:tc>
        <w:tc>
          <w:tcPr>
            <w:tcW w:w="3960" w:type="dxa"/>
          </w:tcPr>
          <w:p w14:paraId="1387607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Tỷ lệ bệnh nhân mắc bệnh được phát hiện đúng</w:t>
            </w:r>
          </w:p>
        </w:tc>
      </w:tr>
      <w:tr w14:paraId="778DCC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4770A94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False Positive Rate (FPR)</w:t>
            </w:r>
          </w:p>
        </w:tc>
        <w:tc>
          <w:tcPr>
            <w:tcW w:w="2340" w:type="dxa"/>
          </w:tcPr>
          <w:p w14:paraId="481B2DEF">
            <w:pPr>
              <w:rPr>
                <w:rFonts w:hint="default" w:ascii="Times New Roman" w:hAnsi="Times New Roman" w:cs="Times New Roman"/>
                <w:bCs/>
                <w:color w:val="auto"/>
                <w:sz w:val="26"/>
                <w:szCs w:val="26"/>
              </w:rPr>
            </w:pPr>
            <m:oMathPara>
              <m:oMath>
                <m:r>
                  <m:rPr>
                    <m:nor/>
                  </m:rPr>
                  <w:rPr>
                    <w:rFonts w:hint="default" w:ascii="Cambria Math" w:hAnsi="Cambria Math" w:cs="Times New Roman"/>
                    <w:i/>
                    <w:color w:val="auto"/>
                    <w:sz w:val="26"/>
                    <w:szCs w:val="26"/>
                  </w:rPr>
                  <m:t>FPR</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rPr>
                      <w:rPr>
                        <w:rFonts w:hint="default" w:ascii="Cambria Math" w:hAnsi="Cambria Math" w:cs="Times New Roman"/>
                        <w:i/>
                        <w:color w:val="auto"/>
                        <w:sz w:val="26"/>
                        <w:szCs w:val="26"/>
                      </w:rPr>
                      <m:t>FP</m:t>
                    </m:r>
                    <m:ctrlPr>
                      <w:rPr>
                        <w:rFonts w:hint="default" w:ascii="Cambria Math" w:hAnsi="Cambria Math" w:cs="Times New Roman"/>
                        <w:bCs/>
                        <w:color w:val="auto"/>
                        <w:sz w:val="26"/>
                        <w:szCs w:val="26"/>
                      </w:rPr>
                    </m:ctrlPr>
                  </m:num>
                  <m:den>
                    <m:r>
                      <m:rPr>
                        <m:nor/>
                      </m:rPr>
                      <w:rPr>
                        <w:rFonts w:hint="default" w:ascii="Cambria Math" w:hAnsi="Cambria Math" w:cs="Times New Roman"/>
                        <w:i/>
                        <w:color w:val="auto"/>
                        <w:sz w:val="26"/>
                        <w:szCs w:val="26"/>
                      </w:rPr>
                      <m:t>FP</m:t>
                    </m:r>
                    <m:r>
                      <m:rPr>
                        <m:nor/>
                        <m:sty m:val="p"/>
                      </m:rPr>
                      <w:rPr>
                        <w:rFonts w:hint="default" w:ascii="Cambria Math" w:hAnsi="Cambria Math" w:cs="Times New Roman"/>
                        <w:b w:val="0"/>
                        <w:i w:val="0"/>
                        <w:color w:val="auto"/>
                        <w:sz w:val="26"/>
                        <w:szCs w:val="26"/>
                      </w:rPr>
                      <m:t>+</m:t>
                    </m:r>
                    <m:r>
                      <m:rPr>
                        <m:nor/>
                      </m:rPr>
                      <w:rPr>
                        <w:rFonts w:hint="default" w:ascii="Cambria Math" w:hAnsi="Cambria Math" w:cs="Times New Roman"/>
                        <w:i/>
                        <w:color w:val="auto"/>
                        <w:sz w:val="26"/>
                        <w:szCs w:val="26"/>
                      </w:rPr>
                      <m:t>TN</m:t>
                    </m:r>
                    <m:ctrlPr>
                      <w:rPr>
                        <w:rFonts w:hint="default" w:ascii="Cambria Math" w:hAnsi="Cambria Math" w:cs="Times New Roman"/>
                        <w:bCs/>
                        <w:color w:val="auto"/>
                        <w:sz w:val="26"/>
                        <w:szCs w:val="26"/>
                      </w:rPr>
                    </m:ctrlPr>
                  </m:den>
                </m:f>
              </m:oMath>
            </m:oMathPara>
          </w:p>
        </w:tc>
        <w:tc>
          <w:tcPr>
            <w:tcW w:w="3960" w:type="dxa"/>
          </w:tcPr>
          <w:p w14:paraId="55BE108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Tỷ lệ người khỏe bị chẩn đoán nhầm là có bệnh</w:t>
            </w:r>
          </w:p>
        </w:tc>
      </w:tr>
      <w:tr w14:paraId="037D8F3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15DF148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Specificity</w:t>
            </w:r>
          </w:p>
        </w:tc>
        <w:tc>
          <w:tcPr>
            <w:tcW w:w="2340" w:type="dxa"/>
          </w:tcPr>
          <w:p w14:paraId="2A2400DF">
            <w:pPr>
              <w:rPr>
                <w:rFonts w:hint="default" w:ascii="Times New Roman" w:hAnsi="Times New Roman" w:cs="Times New Roman"/>
                <w:bCs/>
                <w:color w:val="auto"/>
                <w:sz w:val="26"/>
                <w:szCs w:val="26"/>
              </w:rPr>
            </w:pPr>
            <m:oMathPara>
              <m:oMath>
                <m:r>
                  <m:rPr>
                    <m:nor/>
                    <m:sty m:val="p"/>
                  </m:rPr>
                  <w:rPr>
                    <w:rFonts w:hint="default" w:ascii="Cambria Math" w:hAnsi="Cambria Math" w:cs="Times New Roman"/>
                    <w:b w:val="0"/>
                    <w:i w:val="0"/>
                    <w:color w:val="auto"/>
                    <w:sz w:val="26"/>
                    <w:szCs w:val="26"/>
                  </w:rPr>
                  <m:t>1−</m:t>
                </m:r>
                <m:r>
                  <m:rPr>
                    <m:nor/>
                  </m:rPr>
                  <w:rPr>
                    <w:rFonts w:hint="default" w:ascii="Cambria Math" w:hAnsi="Cambria Math" w:cs="Times New Roman"/>
                    <w:i/>
                    <w:color w:val="auto"/>
                    <w:sz w:val="26"/>
                    <w:szCs w:val="26"/>
                  </w:rPr>
                  <m:t>FPR</m:t>
                </m:r>
                <m:r>
                  <m:rPr>
                    <m:nor/>
                    <m:sty m:val="p"/>
                  </m:rPr>
                  <w:rPr>
                    <w:rFonts w:hint="default" w:ascii="Cambria Math" w:hAnsi="Cambria Math" w:cs="Times New Roman"/>
                    <w:b w:val="0"/>
                    <w:i w:val="0"/>
                    <w:color w:val="auto"/>
                    <w:sz w:val="26"/>
                    <w:szCs w:val="26"/>
                  </w:rPr>
                  <m:t>=</m:t>
                </m:r>
                <m:f>
                  <m:fPr>
                    <m:ctrlPr>
                      <w:rPr>
                        <w:rFonts w:hint="default" w:ascii="Cambria Math" w:hAnsi="Cambria Math" w:cs="Times New Roman"/>
                        <w:bCs/>
                        <w:color w:val="auto"/>
                        <w:sz w:val="26"/>
                        <w:szCs w:val="26"/>
                      </w:rPr>
                    </m:ctrlPr>
                  </m:fPr>
                  <m:num>
                    <m:r>
                      <m:rPr>
                        <m:nor/>
                      </m:rPr>
                      <w:rPr>
                        <w:rFonts w:hint="default" w:ascii="Cambria Math" w:hAnsi="Cambria Math" w:cs="Times New Roman"/>
                        <w:i/>
                        <w:color w:val="auto"/>
                        <w:sz w:val="26"/>
                        <w:szCs w:val="26"/>
                      </w:rPr>
                      <m:t>TN</m:t>
                    </m:r>
                    <m:ctrlPr>
                      <w:rPr>
                        <w:rFonts w:hint="default" w:ascii="Cambria Math" w:hAnsi="Cambria Math" w:cs="Times New Roman"/>
                        <w:bCs/>
                        <w:color w:val="auto"/>
                        <w:sz w:val="26"/>
                        <w:szCs w:val="26"/>
                      </w:rPr>
                    </m:ctrlPr>
                  </m:num>
                  <m:den>
                    <m:r>
                      <m:rPr>
                        <m:nor/>
                      </m:rPr>
                      <w:rPr>
                        <w:rFonts w:hint="default" w:ascii="Cambria Math" w:hAnsi="Cambria Math" w:cs="Times New Roman"/>
                        <w:i/>
                        <w:color w:val="auto"/>
                        <w:sz w:val="26"/>
                        <w:szCs w:val="26"/>
                      </w:rPr>
                      <m:t>TN</m:t>
                    </m:r>
                    <m:r>
                      <m:rPr>
                        <m:nor/>
                        <m:sty m:val="p"/>
                      </m:rPr>
                      <w:rPr>
                        <w:rFonts w:hint="default" w:ascii="Cambria Math" w:hAnsi="Cambria Math" w:cs="Times New Roman"/>
                        <w:b w:val="0"/>
                        <w:i w:val="0"/>
                        <w:color w:val="auto"/>
                        <w:sz w:val="26"/>
                        <w:szCs w:val="26"/>
                      </w:rPr>
                      <m:t>+</m:t>
                    </m:r>
                    <m:r>
                      <m:rPr>
                        <m:nor/>
                      </m:rPr>
                      <w:rPr>
                        <w:rFonts w:hint="default" w:ascii="Cambria Math" w:hAnsi="Cambria Math" w:cs="Times New Roman"/>
                        <w:i/>
                        <w:color w:val="auto"/>
                        <w:sz w:val="26"/>
                        <w:szCs w:val="26"/>
                      </w:rPr>
                      <m:t>FP</m:t>
                    </m:r>
                    <m:ctrlPr>
                      <w:rPr>
                        <w:rFonts w:hint="default" w:ascii="Cambria Math" w:hAnsi="Cambria Math" w:cs="Times New Roman"/>
                        <w:bCs/>
                        <w:color w:val="auto"/>
                        <w:sz w:val="26"/>
                        <w:szCs w:val="26"/>
                      </w:rPr>
                    </m:ctrlPr>
                  </m:den>
                </m:f>
              </m:oMath>
            </m:oMathPara>
          </w:p>
        </w:tc>
        <w:tc>
          <w:tcPr>
            <w:tcW w:w="3960" w:type="dxa"/>
          </w:tcPr>
          <w:p w14:paraId="424245D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Tỷ lệ người khỏe được xác nhận đúng</w:t>
            </w:r>
          </w:p>
        </w:tc>
      </w:tr>
    </w:tbl>
    <w:p w14:paraId="02EAEE9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Đường cong ROC:</w:t>
      </w:r>
    </w:p>
    <w:p w14:paraId="09D0F67F">
      <w:pPr>
        <w:numPr>
          <w:ilvl w:val="0"/>
          <w:numId w:val="3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Trục X: False Positive Rate (FPR)</w:t>
      </w:r>
    </w:p>
    <w:p w14:paraId="308D2A7A">
      <w:pPr>
        <w:numPr>
          <w:ilvl w:val="0"/>
          <w:numId w:val="3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Trục Y: True Positive Rate (TPR)</w:t>
      </w:r>
    </w:p>
    <w:p w14:paraId="32A3479A">
      <w:pPr>
        <w:numPr>
          <w:ilvl w:val="0"/>
          <w:numId w:val="35"/>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Mỗi điểm trên đường cong tương ứng với một ngưỡng threshold</w:t>
      </w:r>
    </w:p>
    <w:p w14:paraId="3CFEBFD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AUC (Area Under Curve):</w:t>
      </w:r>
    </w:p>
    <w:p w14:paraId="14136C7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AUC là diện tích dưới đường cong ROC, đo lường khả năng phân biệt tổng thể của mô hình:</w:t>
      </w:r>
    </w:p>
    <w:p w14:paraId="299A672C">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Đánh giá giá trị AUC.</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909"/>
        <w:gridCol w:w="5446"/>
      </w:tblGrid>
      <w:tr w14:paraId="67C4BF1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Borders>
              <w:bottom w:val="single" w:color="666666" w:themeColor="text1" w:themeTint="99" w:sz="12" w:space="0"/>
              <w:insideH w:val="single" w:sz="12" w:space="0"/>
            </w:tcBorders>
          </w:tcPr>
          <w:p w14:paraId="48351E6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AUC</w:t>
            </w:r>
          </w:p>
        </w:tc>
        <w:tc>
          <w:tcPr>
            <w:tcW w:w="5446" w:type="dxa"/>
            <w:tcBorders>
              <w:bottom w:val="single" w:color="666666" w:themeColor="text1" w:themeTint="99" w:sz="12" w:space="0"/>
              <w:insideH w:val="single" w:sz="12" w:space="0"/>
            </w:tcBorders>
          </w:tcPr>
          <w:p w14:paraId="38DBEAA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Đánh giá</w:t>
            </w:r>
          </w:p>
        </w:tc>
      </w:tr>
      <w:tr w14:paraId="24D7D3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1E47DD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 = 1.0</w:t>
            </w:r>
          </w:p>
        </w:tc>
        <w:tc>
          <w:tcPr>
            <w:tcW w:w="5446" w:type="dxa"/>
          </w:tcPr>
          <w:p w14:paraId="35BCBE2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Hoàn hảo - Phân biệt 100% chính xác</w:t>
            </w:r>
          </w:p>
        </w:tc>
      </w:tr>
      <w:tr w14:paraId="53EFAAB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6DCDDD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 ≥ 0.9</w:t>
            </w:r>
          </w:p>
        </w:tc>
        <w:tc>
          <w:tcPr>
            <w:tcW w:w="5446" w:type="dxa"/>
          </w:tcPr>
          <w:p w14:paraId="6236308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Xuất sắc</w:t>
            </w:r>
          </w:p>
        </w:tc>
      </w:tr>
      <w:tr w14:paraId="7BE6158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C741C5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0.8 ≤ AUC &lt; 0.9</w:t>
            </w:r>
          </w:p>
        </w:tc>
        <w:tc>
          <w:tcPr>
            <w:tcW w:w="5446" w:type="dxa"/>
          </w:tcPr>
          <w:p w14:paraId="7D713AB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Tốt</w:t>
            </w:r>
          </w:p>
        </w:tc>
      </w:tr>
      <w:tr w14:paraId="5FAAC06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44D5E6B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0.7 ≤ AUC &lt; 0.8</w:t>
            </w:r>
          </w:p>
        </w:tc>
        <w:tc>
          <w:tcPr>
            <w:tcW w:w="5446" w:type="dxa"/>
          </w:tcPr>
          <w:p w14:paraId="5CFFE2C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Khá</w:t>
            </w:r>
          </w:p>
        </w:tc>
      </w:tr>
      <w:tr w14:paraId="4D16560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34A43BC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 = 0.5</w:t>
            </w:r>
          </w:p>
        </w:tc>
        <w:tc>
          <w:tcPr>
            <w:tcW w:w="5446" w:type="dxa"/>
          </w:tcPr>
          <w:p w14:paraId="1B95637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Ngẫu nhiên - Không có khả năng phân biệt</w:t>
            </w:r>
          </w:p>
        </w:tc>
      </w:tr>
      <w:tr w14:paraId="3A1D261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6CEE228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 &lt; 0.5</w:t>
            </w:r>
          </w:p>
        </w:tc>
        <w:tc>
          <w:tcPr>
            <w:tcW w:w="5446" w:type="dxa"/>
          </w:tcPr>
          <w:p w14:paraId="06B0724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Tệ hơn ngẫu nhiên</w:t>
            </w:r>
          </w:p>
        </w:tc>
      </w:tr>
    </w:tbl>
    <w:p w14:paraId="0B4C57A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28" o:spt="1" style="height:1.5pt;width:0pt;" fillcolor="#A0A0A0" filled="t" stroked="f" coordsize="21600,21600" o:hr="t" o:hrstd="t" o:hralign="center">
            <v:path/>
            <v:fill on="t" focussize="0,0"/>
            <v:stroke on="f"/>
            <v:imagedata o:title=""/>
            <o:lock v:ext="edit"/>
            <w10:wrap type="none"/>
            <w10:anchorlock/>
          </v:rect>
        </w:pict>
      </w:r>
    </w:p>
    <w:p w14:paraId="0ACBFDE3">
      <w:pPr>
        <w:pStyle w:val="4"/>
        <w:bidi w:val="0"/>
        <w:rPr>
          <w:rFonts w:hint="default" w:ascii="Times New Roman" w:hAnsi="Times New Roman" w:cs="Times New Roman"/>
          <w:b/>
          <w:bCs/>
          <w:color w:val="auto"/>
          <w:sz w:val="26"/>
          <w:szCs w:val="26"/>
        </w:rPr>
      </w:pPr>
      <w:bookmarkStart w:id="68" w:name="_Toc19116"/>
      <w:r>
        <w:rPr>
          <w:rFonts w:hint="default" w:ascii="Times New Roman" w:hAnsi="Times New Roman" w:cs="Times New Roman"/>
          <w:b/>
          <w:bCs/>
          <w:color w:val="auto"/>
          <w:sz w:val="26"/>
          <w:szCs w:val="26"/>
        </w:rPr>
        <w:t>5.2.2. Vẽ đường cong ROC-AUC cho 3 mô hình</w:t>
      </w:r>
      <w:bookmarkEnd w:id="68"/>
    </w:p>
    <w:p w14:paraId="4ED79AD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vẽ ROC curves:</w:t>
      </w:r>
    </w:p>
    <w:p w14:paraId="7F09BFB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4229100" cy="3199765"/>
            <wp:effectExtent l="0" t="0" r="0" b="635"/>
            <wp:docPr id="19852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6697" name="Picture 1"/>
                    <pic:cNvPicPr>
                      <a:picLocks noChangeAspect="1"/>
                    </pic:cNvPicPr>
                  </pic:nvPicPr>
                  <pic:blipFill>
                    <a:blip r:embed="rId51"/>
                    <a:stretch>
                      <a:fillRect/>
                    </a:stretch>
                  </pic:blipFill>
                  <pic:spPr>
                    <a:xfrm>
                      <a:off x="0" y="0"/>
                      <a:ext cx="4233229" cy="3203415"/>
                    </a:xfrm>
                    <a:prstGeom prst="rect">
                      <a:avLst/>
                    </a:prstGeom>
                  </pic:spPr>
                </pic:pic>
              </a:graphicData>
            </a:graphic>
          </wp:inline>
        </w:drawing>
      </w:r>
      <w:r>
        <w:rPr>
          <w:rFonts w:hint="default" w:ascii="Times New Roman" w:hAnsi="Times New Roman" w:cs="Times New Roman"/>
          <w:bCs/>
          <w:color w:val="auto"/>
          <w:sz w:val="26"/>
          <w:szCs w:val="26"/>
          <w14:ligatures w14:val="none"/>
        </w:rPr>
        <w:t xml:space="preserve"> </w:t>
      </w:r>
      <w:r>
        <w:rPr>
          <w:rFonts w:hint="default" w:ascii="Times New Roman" w:hAnsi="Times New Roman" w:cs="Times New Roman"/>
          <w:bCs/>
          <w:color w:val="auto"/>
          <w:sz w:val="26"/>
          <w:szCs w:val="26"/>
          <w14:ligatures w14:val="none"/>
        </w:rPr>
        <w:drawing>
          <wp:inline distT="0" distB="0" distL="0" distR="0">
            <wp:extent cx="4229100" cy="2440940"/>
            <wp:effectExtent l="0" t="0" r="0" b="0"/>
            <wp:docPr id="134528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81662" name="Picture 1"/>
                    <pic:cNvPicPr>
                      <a:picLocks noChangeAspect="1"/>
                    </pic:cNvPicPr>
                  </pic:nvPicPr>
                  <pic:blipFill>
                    <a:blip r:embed="rId52"/>
                    <a:stretch>
                      <a:fillRect/>
                    </a:stretch>
                  </pic:blipFill>
                  <pic:spPr>
                    <a:xfrm>
                      <a:off x="0" y="0"/>
                      <a:ext cx="4242299" cy="2448840"/>
                    </a:xfrm>
                    <a:prstGeom prst="rect">
                      <a:avLst/>
                    </a:prstGeom>
                  </pic:spPr>
                </pic:pic>
              </a:graphicData>
            </a:graphic>
          </wp:inline>
        </w:drawing>
      </w:r>
    </w:p>
    <w:p w14:paraId="6A3F6B6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code:</w:t>
      </w:r>
    </w:p>
    <w:p w14:paraId="6A7B91D4">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Giải thích.</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055"/>
        <w:gridCol w:w="6300"/>
      </w:tblGrid>
      <w:tr w14:paraId="78024DB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Borders>
              <w:bottom w:val="single" w:color="666666" w:themeColor="text1" w:themeTint="99" w:sz="12" w:space="0"/>
              <w:insideH w:val="single" w:sz="12" w:space="0"/>
            </w:tcBorders>
          </w:tcPr>
          <w:p w14:paraId="1E0836A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Dòng code</w:t>
            </w:r>
          </w:p>
        </w:tc>
        <w:tc>
          <w:tcPr>
            <w:tcW w:w="6300" w:type="dxa"/>
            <w:tcBorders>
              <w:bottom w:val="single" w:color="666666" w:themeColor="text1" w:themeTint="99" w:sz="12" w:space="0"/>
              <w:insideH w:val="single" w:sz="12" w:space="0"/>
            </w:tcBorders>
          </w:tcPr>
          <w:p w14:paraId="3C2524D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1407E02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0B6BBBD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probability=True</w:t>
            </w:r>
          </w:p>
        </w:tc>
        <w:tc>
          <w:tcPr>
            <w:tcW w:w="6300" w:type="dxa"/>
          </w:tcPr>
          <w:p w14:paraId="3F11416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Bật chế độ tính xác suất cho SVM (cần thiết để vẽ ROC)</w:t>
            </w:r>
          </w:p>
        </w:tc>
      </w:tr>
      <w:tr w14:paraId="75C21F1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0D2EB45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predict_proba(X)[:, 1]</w:t>
            </w:r>
          </w:p>
        </w:tc>
        <w:tc>
          <w:tcPr>
            <w:tcW w:w="6300" w:type="dxa"/>
          </w:tcPr>
          <w:p w14:paraId="53C98A0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Lấy xác suất thuộc lớp 1 (mắc bệnh)</w:t>
            </w:r>
          </w:p>
        </w:tc>
      </w:tr>
      <w:tr w14:paraId="5F38278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3330882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roc_curve(y_test, y_proba)</w:t>
            </w:r>
          </w:p>
        </w:tc>
        <w:tc>
          <w:tcPr>
            <w:tcW w:w="6300" w:type="dxa"/>
          </w:tcPr>
          <w:p w14:paraId="67E5353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Tính FPR, TPR tại các threshold khác nhau</w:t>
            </w:r>
          </w:p>
        </w:tc>
      </w:tr>
      <w:tr w14:paraId="0830672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0851FD2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auc(fpr, tpr)</w:t>
            </w:r>
          </w:p>
        </w:tc>
        <w:tc>
          <w:tcPr>
            <w:tcW w:w="6300" w:type="dxa"/>
          </w:tcPr>
          <w:p w14:paraId="4C698C1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Tính diện tích dưới đường cong</w:t>
            </w:r>
          </w:p>
        </w:tc>
      </w:tr>
      <w:tr w14:paraId="6A223EE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055" w:type="dxa"/>
          </w:tcPr>
          <w:p w14:paraId="43F16B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plt.plot([0, 1], [0, 1], 'k--')</w:t>
            </w:r>
          </w:p>
        </w:tc>
        <w:tc>
          <w:tcPr>
            <w:tcW w:w="6300" w:type="dxa"/>
          </w:tcPr>
          <w:p w14:paraId="1FAA7A4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Vẽ đường chéo baseline (mô hình ngẫu nhiên)</w:t>
            </w:r>
          </w:p>
        </w:tc>
      </w:tr>
    </w:tbl>
    <w:p w14:paraId="56CAE915">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5943600" cy="4747895"/>
            <wp:effectExtent l="0" t="0" r="0" b="0"/>
            <wp:docPr id="18732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11264" name="Picture 1"/>
                    <pic:cNvPicPr>
                      <a:picLocks noChangeAspect="1"/>
                    </pic:cNvPicPr>
                  </pic:nvPicPr>
                  <pic:blipFill>
                    <a:blip r:embed="rId53"/>
                    <a:stretch>
                      <a:fillRect/>
                    </a:stretch>
                  </pic:blipFill>
                  <pic:spPr>
                    <a:xfrm>
                      <a:off x="0" y="0"/>
                      <a:ext cx="5943600" cy="4747895"/>
                    </a:xfrm>
                    <a:prstGeom prst="rect">
                      <a:avLst/>
                    </a:prstGeom>
                  </pic:spPr>
                </pic:pic>
              </a:graphicData>
            </a:graphic>
          </wp:inline>
        </w:drawing>
      </w:r>
    </w:p>
    <w:p w14:paraId="415CBB2C">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điểm AUC</w:t>
      </w:r>
    </w:p>
    <w:p w14:paraId="62FD6CB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29" o:spt="1" style="height:1.5pt;width:0pt;" fillcolor="#A0A0A0" filled="t" stroked="f" coordsize="21600,21600" o:hr="t" o:hrstd="t" o:hralign="center">
            <v:path/>
            <v:fill on="t" focussize="0,0"/>
            <v:stroke on="f"/>
            <v:imagedata o:title=""/>
            <o:lock v:ext="edit"/>
            <w10:wrap type="none"/>
            <w10:anchorlock/>
          </v:rect>
        </w:pict>
      </w:r>
    </w:p>
    <w:p w14:paraId="2F4016E0">
      <w:pPr>
        <w:pStyle w:val="4"/>
        <w:bidi w:val="0"/>
        <w:rPr>
          <w:rFonts w:hint="default" w:ascii="Times New Roman" w:hAnsi="Times New Roman" w:cs="Times New Roman"/>
          <w:b/>
          <w:bCs/>
          <w:color w:val="auto"/>
          <w:sz w:val="26"/>
          <w:szCs w:val="26"/>
        </w:rPr>
      </w:pPr>
      <w:bookmarkStart w:id="69" w:name="_Toc23294"/>
      <w:r>
        <w:rPr>
          <w:rFonts w:hint="default" w:ascii="Times New Roman" w:hAnsi="Times New Roman" w:cs="Times New Roman"/>
          <w:b/>
          <w:bCs/>
          <w:color w:val="auto"/>
          <w:sz w:val="26"/>
          <w:szCs w:val="26"/>
        </w:rPr>
        <w:t>5.2.3. Kết quả và phân tích ROC-AUC</w:t>
      </w:r>
      <w:bookmarkEnd w:id="69"/>
    </w:p>
    <w:p w14:paraId="48BA4EE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Bảng kết quả AUC:</w:t>
      </w:r>
    </w:p>
    <w:p w14:paraId="1AB45312">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AUC.</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515"/>
        <w:gridCol w:w="2520"/>
        <w:gridCol w:w="4320"/>
      </w:tblGrid>
      <w:tr w14:paraId="54B20B2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Borders>
              <w:bottom w:val="single" w:color="666666" w:themeColor="text1" w:themeTint="99" w:sz="12" w:space="0"/>
              <w:insideH w:val="single" w:sz="12" w:space="0"/>
            </w:tcBorders>
          </w:tcPr>
          <w:p w14:paraId="2E72420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hình</w:t>
            </w:r>
          </w:p>
        </w:tc>
        <w:tc>
          <w:tcPr>
            <w:tcW w:w="2520" w:type="dxa"/>
            <w:tcBorders>
              <w:bottom w:val="single" w:color="666666" w:themeColor="text1" w:themeTint="99" w:sz="12" w:space="0"/>
              <w:insideH w:val="single" w:sz="12" w:space="0"/>
            </w:tcBorders>
          </w:tcPr>
          <w:p w14:paraId="705C946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AUC Score</w:t>
            </w:r>
          </w:p>
        </w:tc>
        <w:tc>
          <w:tcPr>
            <w:tcW w:w="4320" w:type="dxa"/>
            <w:tcBorders>
              <w:bottom w:val="single" w:color="666666" w:themeColor="text1" w:themeTint="99" w:sz="12" w:space="0"/>
              <w:insideH w:val="single" w:sz="12" w:space="0"/>
            </w:tcBorders>
          </w:tcPr>
          <w:p w14:paraId="2AB74A8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Đánh giá</w:t>
            </w:r>
          </w:p>
        </w:tc>
      </w:tr>
      <w:tr w14:paraId="506E1C5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4D62E4A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Logistic Regression</w:t>
            </w:r>
          </w:p>
        </w:tc>
        <w:tc>
          <w:tcPr>
            <w:tcW w:w="2520" w:type="dxa"/>
          </w:tcPr>
          <w:p w14:paraId="65E9F24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0.9362</w:t>
            </w:r>
          </w:p>
        </w:tc>
        <w:tc>
          <w:tcPr>
            <w:tcW w:w="4320" w:type="dxa"/>
          </w:tcPr>
          <w:p w14:paraId="5B01001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Xuất sắc</w:t>
            </w:r>
          </w:p>
        </w:tc>
      </w:tr>
      <w:tr w14:paraId="7FD8B89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2B42449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 Forest</w:t>
            </w:r>
          </w:p>
        </w:tc>
        <w:tc>
          <w:tcPr>
            <w:tcW w:w="2520" w:type="dxa"/>
          </w:tcPr>
          <w:p w14:paraId="284D5E6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0.9298</w:t>
            </w:r>
          </w:p>
        </w:tc>
        <w:tc>
          <w:tcPr>
            <w:tcW w:w="4320" w:type="dxa"/>
          </w:tcPr>
          <w:p w14:paraId="3B2B1BD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Xuất sắc</w:t>
            </w:r>
          </w:p>
        </w:tc>
      </w:tr>
      <w:tr w14:paraId="26898A3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382E416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 (RBF)</w:t>
            </w:r>
          </w:p>
        </w:tc>
        <w:tc>
          <w:tcPr>
            <w:tcW w:w="2520" w:type="dxa"/>
          </w:tcPr>
          <w:p w14:paraId="618F463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0.9245</w:t>
            </w:r>
          </w:p>
        </w:tc>
        <w:tc>
          <w:tcPr>
            <w:tcW w:w="4320" w:type="dxa"/>
          </w:tcPr>
          <w:p w14:paraId="508557E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Xuất sắc</w:t>
            </w:r>
          </w:p>
        </w:tc>
      </w:tr>
    </w:tbl>
    <w:p w14:paraId="77AEDC6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0A4A57F4">
      <w:pPr>
        <w:numPr>
          <w:ilvl w:val="0"/>
          <w:numId w:val="3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Tất cả các mô hình đều đạt AUC &gt; 0.90 → Khả năng phân biệt xuất sắc giữa bệnh nhân mắc bệnh và không mắc bệnh</w:t>
      </w:r>
    </w:p>
    <w:p w14:paraId="611CDAEB">
      <w:pPr>
        <w:numPr>
          <w:ilvl w:val="0"/>
          <w:numId w:val="3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Các đường cong nằm gần góc trên bên trái → Mô hình có khả năng đạt True Positive Rate cao trong khi giữ False Positive Rate thấp</w:t>
      </w:r>
    </w:p>
    <w:p w14:paraId="2B075AD0">
      <w:pPr>
        <w:numPr>
          <w:ilvl w:val="0"/>
          <w:numId w:val="3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có AUC cao nhất (0.9362) → Xác nhận kết quả từ Chương 4: mô hình đơn giản nhưng hiệu quả nhất</w:t>
      </w:r>
    </w:p>
    <w:p w14:paraId="5433B78D">
      <w:pPr>
        <w:numPr>
          <w:ilvl w:val="0"/>
          <w:numId w:val="36"/>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Khoảng cách lớn giữa các đường cong và đường baseline → Các mô hình hoạt động tốt hơn nhiều so với phân loại ngẫu nhiên</w:t>
      </w:r>
    </w:p>
    <w:p w14:paraId="5F157BD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Ý nghĩa trong y tế:</w:t>
      </w:r>
    </w:p>
    <w:p w14:paraId="563C6B86">
      <w:pPr>
        <w:numPr>
          <w:ilvl w:val="0"/>
          <w:numId w:val="3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Với AUC &gt; 0.90, mô hình có thể được sử dụng như công cụ hỗ trợ sàng lọc ban đầu</w:t>
      </w:r>
    </w:p>
    <w:p w14:paraId="66F5E904">
      <w:pPr>
        <w:numPr>
          <w:ilvl w:val="0"/>
          <w:numId w:val="3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Bác sĩ có thể điều chỉnh ngưỡng (threshold) để:</w:t>
      </w:r>
    </w:p>
    <w:p w14:paraId="02F92988">
      <w:pPr>
        <w:numPr>
          <w:ilvl w:val="1"/>
          <w:numId w:val="3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Ưu tiên Recall (giảm bỏ sót bệnh nhân): Chọn threshold thấp hơn</w:t>
      </w:r>
    </w:p>
    <w:p w14:paraId="2BBAE92D">
      <w:pPr>
        <w:numPr>
          <w:ilvl w:val="1"/>
          <w:numId w:val="37"/>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Ưu tiên Precision (giảm chẩn đoán nhầm): Chọn threshold cao hơn</w:t>
      </w:r>
    </w:p>
    <w:p w14:paraId="64BC86AD">
      <w:pPr>
        <w:pStyle w:val="3"/>
        <w:bidi w:val="0"/>
        <w:rPr>
          <w:rFonts w:hint="default" w:ascii="Times New Roman" w:hAnsi="Times New Roman" w:cs="Times New Roman"/>
          <w:b/>
          <w:bCs/>
          <w:color w:val="auto"/>
          <w:sz w:val="26"/>
          <w:szCs w:val="26"/>
        </w:rPr>
      </w:pPr>
      <w:bookmarkStart w:id="70" w:name="_Toc10377"/>
      <w:r>
        <w:rPr>
          <w:rFonts w:hint="default" w:ascii="Times New Roman" w:hAnsi="Times New Roman" w:cs="Times New Roman"/>
          <w:b/>
          <w:bCs/>
          <w:color w:val="auto"/>
          <w:sz w:val="26"/>
          <w:szCs w:val="26"/>
        </w:rPr>
        <w:t>5.3. Tối ưu siêu tham số cho Random Forest (GridSearchCV)</w:t>
      </w:r>
      <w:bookmarkEnd w:id="70"/>
    </w:p>
    <w:p w14:paraId="2F87998D">
      <w:pPr>
        <w:pStyle w:val="4"/>
        <w:bidi w:val="0"/>
        <w:rPr>
          <w:rFonts w:hint="default" w:ascii="Times New Roman" w:hAnsi="Times New Roman" w:cs="Times New Roman"/>
          <w:b/>
          <w:bCs/>
          <w:color w:val="auto"/>
          <w:sz w:val="26"/>
          <w:szCs w:val="26"/>
        </w:rPr>
      </w:pPr>
      <w:bookmarkStart w:id="71" w:name="_Toc149"/>
      <w:r>
        <w:rPr>
          <w:rFonts w:hint="default" w:ascii="Times New Roman" w:hAnsi="Times New Roman" w:cs="Times New Roman"/>
          <w:b/>
          <w:bCs/>
          <w:color w:val="auto"/>
          <w:sz w:val="26"/>
          <w:szCs w:val="26"/>
        </w:rPr>
        <w:t>5.3.1. Tại sao cần Hyperparameter Tuning?</w:t>
      </w:r>
      <w:bookmarkEnd w:id="71"/>
    </w:p>
    <w:p w14:paraId="001A95F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Vấn đề: Các mô hình Machine Learning có nhiều siêu tham số (hyperparameters) cần được thiết lập trước khi huấn luyện. Việc chọn giá trị mặc định có thể không tối ưu cho bộ dữ liệu cụ thể.</w:t>
      </w:r>
    </w:p>
    <w:p w14:paraId="16F89D4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pháp: Sử dụng GridSearchCV để tìm kiếm hệ thống qua tất cả các tổ hợp tham số có thể.</w:t>
      </w:r>
    </w:p>
    <w:p w14:paraId="5AB626C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Tại sao chọn Random Forest để tuning?</w:t>
      </w:r>
    </w:p>
    <w:p w14:paraId="18FB5A4D">
      <w:pPr>
        <w:numPr>
          <w:ilvl w:val="0"/>
          <w:numId w:val="3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có nhiều hyperparameters quan trọng ảnh hưởng đến hiệu năng</w:t>
      </w:r>
    </w:p>
    <w:p w14:paraId="7DC40121">
      <w:pPr>
        <w:numPr>
          <w:ilvl w:val="0"/>
          <w:numId w:val="3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này có tiềm năng cải thiện khi được tuning đúng cách</w:t>
      </w:r>
    </w:p>
    <w:p w14:paraId="636C41ED">
      <w:pPr>
        <w:numPr>
          <w:ilvl w:val="0"/>
          <w:numId w:val="38"/>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Sau tuning, có thể phân tích Feature Importance</w:t>
      </w:r>
    </w:p>
    <w:p w14:paraId="4B2A138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30" o:spt="1" style="height:1.5pt;width:0pt;" fillcolor="#A0A0A0" filled="t" stroked="f" coordsize="21600,21600" o:hr="t" o:hrstd="t" o:hralign="center">
            <v:path/>
            <v:fill on="t" focussize="0,0"/>
            <v:stroke on="f"/>
            <v:imagedata o:title=""/>
            <o:lock v:ext="edit"/>
            <w10:wrap type="none"/>
            <w10:anchorlock/>
          </v:rect>
        </w:pict>
      </w:r>
    </w:p>
    <w:p w14:paraId="283B7071">
      <w:pPr>
        <w:pStyle w:val="4"/>
        <w:bidi w:val="0"/>
        <w:rPr>
          <w:rFonts w:hint="default" w:ascii="Times New Roman" w:hAnsi="Times New Roman" w:cs="Times New Roman"/>
          <w:b/>
          <w:bCs/>
          <w:color w:val="auto"/>
          <w:sz w:val="26"/>
          <w:szCs w:val="26"/>
        </w:rPr>
      </w:pPr>
      <w:bookmarkStart w:id="72" w:name="_Toc16860"/>
      <w:r>
        <w:rPr>
          <w:rFonts w:hint="default" w:ascii="Times New Roman" w:hAnsi="Times New Roman" w:cs="Times New Roman"/>
          <w:b/>
          <w:bCs/>
          <w:color w:val="auto"/>
          <w:sz w:val="26"/>
          <w:szCs w:val="26"/>
        </w:rPr>
        <w:t>5.3.2. Các siêu tham số cần tuning</w:t>
      </w:r>
      <w:bookmarkEnd w:id="72"/>
    </w:p>
    <w:p w14:paraId="3720A267">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Siêu tham số cần Tuning.</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166"/>
        <w:gridCol w:w="3157"/>
        <w:gridCol w:w="4032"/>
      </w:tblGrid>
      <w:tr w14:paraId="09A73E8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975" w:type="dxa"/>
            <w:tcBorders>
              <w:bottom w:val="single" w:color="666666" w:themeColor="text1" w:themeTint="99" w:sz="12" w:space="0"/>
              <w:insideH w:val="single" w:sz="12" w:space="0"/>
            </w:tcBorders>
          </w:tcPr>
          <w:p w14:paraId="0B556F7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3240" w:type="dxa"/>
            <w:tcBorders>
              <w:bottom w:val="single" w:color="666666" w:themeColor="text1" w:themeTint="99" w:sz="12" w:space="0"/>
              <w:insideH w:val="single" w:sz="12" w:space="0"/>
            </w:tcBorders>
          </w:tcPr>
          <w:p w14:paraId="67A164C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c>
          <w:tcPr>
            <w:tcW w:w="4140" w:type="dxa"/>
            <w:tcBorders>
              <w:bottom w:val="single" w:color="666666" w:themeColor="text1" w:themeTint="99" w:sz="12" w:space="0"/>
              <w:insideH w:val="single" w:sz="12" w:space="0"/>
            </w:tcBorders>
          </w:tcPr>
          <w:p w14:paraId="35A4ADA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thử nghiệm</w:t>
            </w:r>
          </w:p>
        </w:tc>
      </w:tr>
      <w:tr w14:paraId="2C8A57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975" w:type="dxa"/>
          </w:tcPr>
          <w:p w14:paraId="7015BC5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n_estimators</w:t>
            </w:r>
          </w:p>
        </w:tc>
        <w:tc>
          <w:tcPr>
            <w:tcW w:w="3240" w:type="dxa"/>
          </w:tcPr>
          <w:p w14:paraId="0CE761E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lượng cây trong rừng</w:t>
            </w:r>
          </w:p>
        </w:tc>
        <w:tc>
          <w:tcPr>
            <w:tcW w:w="4140" w:type="dxa"/>
          </w:tcPr>
          <w:p w14:paraId="23A283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100, 200, 300</w:t>
            </w:r>
          </w:p>
        </w:tc>
      </w:tr>
      <w:tr w14:paraId="54BA72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975" w:type="dxa"/>
          </w:tcPr>
          <w:p w14:paraId="5257114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max_depth</w:t>
            </w:r>
          </w:p>
        </w:tc>
        <w:tc>
          <w:tcPr>
            <w:tcW w:w="3240" w:type="dxa"/>
          </w:tcPr>
          <w:p w14:paraId="713F181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sâu tối đa của mỗi cây</w:t>
            </w:r>
          </w:p>
        </w:tc>
        <w:tc>
          <w:tcPr>
            <w:tcW w:w="4140" w:type="dxa"/>
          </w:tcPr>
          <w:p w14:paraId="1C8C7D9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None, 5, 10, 20</w:t>
            </w:r>
          </w:p>
        </w:tc>
      </w:tr>
      <w:tr w14:paraId="57CCCB1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975" w:type="dxa"/>
          </w:tcPr>
          <w:p w14:paraId="0FC3B8E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min_samples_split</w:t>
            </w:r>
          </w:p>
        </w:tc>
        <w:tc>
          <w:tcPr>
            <w:tcW w:w="3240" w:type="dxa"/>
          </w:tcPr>
          <w:p w14:paraId="629852F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mẫu tối thiểu để chia node</w:t>
            </w:r>
          </w:p>
        </w:tc>
        <w:tc>
          <w:tcPr>
            <w:tcW w:w="4140" w:type="dxa"/>
          </w:tcPr>
          <w:p w14:paraId="08B30B7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2, 5, 10</w:t>
            </w:r>
          </w:p>
        </w:tc>
      </w:tr>
      <w:tr w14:paraId="39E6E90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975" w:type="dxa"/>
          </w:tcPr>
          <w:p w14:paraId="66984E4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min_samples_leaf</w:t>
            </w:r>
          </w:p>
        </w:tc>
        <w:tc>
          <w:tcPr>
            <w:tcW w:w="3240" w:type="dxa"/>
          </w:tcPr>
          <w:p w14:paraId="7BFEFB1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mẫu tối thiểu tại node lá</w:t>
            </w:r>
          </w:p>
        </w:tc>
        <w:tc>
          <w:tcPr>
            <w:tcW w:w="4140" w:type="dxa"/>
          </w:tcPr>
          <w:p w14:paraId="7FF3754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1, 2, 4</w:t>
            </w:r>
          </w:p>
        </w:tc>
      </w:tr>
    </w:tbl>
    <w:p w14:paraId="6A8783D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Tổng số tổ hợp cần thử: </w:t>
      </w:r>
      <m:oMath>
        <m:r>
          <m:rPr>
            <m:nor/>
            <m:sty m:val="p"/>
          </m:rPr>
          <w:rPr>
            <w:rFonts w:hint="default" w:ascii="Cambria Math" w:hAnsi="Cambria Math" w:cs="Times New Roman"/>
            <w:b w:val="0"/>
            <w:i w:val="0"/>
            <w:color w:val="auto"/>
            <w:sz w:val="26"/>
            <w:szCs w:val="26"/>
          </w:rPr>
          <m:t>3×4×3×3=108</m:t>
        </m:r>
      </m:oMath>
      <w:r>
        <w:rPr>
          <w:rFonts w:hint="default" w:ascii="Times New Roman" w:hAnsi="Times New Roman" w:cs="Times New Roman"/>
          <w:bCs/>
          <w:color w:val="auto"/>
          <w:sz w:val="26"/>
          <w:szCs w:val="26"/>
        </w:rPr>
        <w:t> tổ hợp</w:t>
      </w:r>
    </w:p>
    <w:p w14:paraId="6BD9D36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Với 5-Fold Cross-Validation, tổng số lần huấn luyện: </w:t>
      </w:r>
      <m:oMath>
        <m:r>
          <m:rPr>
            <m:nor/>
            <m:sty m:val="p"/>
          </m:rPr>
          <w:rPr>
            <w:rFonts w:hint="default" w:ascii="Cambria Math" w:hAnsi="Cambria Math" w:cs="Times New Roman"/>
            <w:b w:val="0"/>
            <w:i w:val="0"/>
            <w:color w:val="auto"/>
            <w:sz w:val="26"/>
            <w:szCs w:val="26"/>
          </w:rPr>
          <m:t>108×5=540</m:t>
        </m:r>
      </m:oMath>
      <w:r>
        <w:rPr>
          <w:rFonts w:hint="default" w:ascii="Times New Roman" w:hAnsi="Times New Roman" w:cs="Times New Roman"/>
          <w:bCs/>
          <w:color w:val="auto"/>
          <w:sz w:val="26"/>
          <w:szCs w:val="26"/>
        </w:rPr>
        <w:t> lần</w:t>
      </w:r>
    </w:p>
    <w:p w14:paraId="1E90F44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31" o:spt="1" style="height:1.5pt;width:0pt;" fillcolor="#A0A0A0" filled="t" stroked="f" coordsize="21600,21600" o:hr="t" o:hrstd="t" o:hralign="center">
            <v:path/>
            <v:fill on="t" focussize="0,0"/>
            <v:stroke on="f"/>
            <v:imagedata o:title=""/>
            <o:lock v:ext="edit"/>
            <w10:wrap type="none"/>
            <w10:anchorlock/>
          </v:rect>
        </w:pict>
      </w:r>
    </w:p>
    <w:p w14:paraId="39F764F7">
      <w:pPr>
        <w:pStyle w:val="4"/>
        <w:bidi w:val="0"/>
        <w:rPr>
          <w:rFonts w:hint="default" w:ascii="Times New Roman" w:hAnsi="Times New Roman" w:cs="Times New Roman"/>
          <w:b/>
          <w:bCs/>
          <w:color w:val="auto"/>
          <w:sz w:val="26"/>
          <w:szCs w:val="26"/>
        </w:rPr>
      </w:pPr>
      <w:bookmarkStart w:id="73" w:name="_Toc16244"/>
      <w:r>
        <w:rPr>
          <w:rFonts w:hint="default" w:ascii="Times New Roman" w:hAnsi="Times New Roman" w:cs="Times New Roman"/>
          <w:b/>
          <w:bCs/>
          <w:color w:val="auto"/>
          <w:sz w:val="26"/>
          <w:szCs w:val="26"/>
        </w:rPr>
        <w:t>5.3.3. Triển khai GridSearchCV</w:t>
      </w:r>
      <w:bookmarkEnd w:id="73"/>
    </w:p>
    <w:p w14:paraId="62E91B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Code thiết lập GridSearchCV:</w:t>
      </w:r>
    </w:p>
    <w:p w14:paraId="6738B8CA">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5114925"/>
            <wp:effectExtent l="0" t="0" r="0" b="9525"/>
            <wp:docPr id="78380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7813" name="Picture 1"/>
                    <pic:cNvPicPr>
                      <a:picLocks noChangeAspect="1"/>
                    </pic:cNvPicPr>
                  </pic:nvPicPr>
                  <pic:blipFill>
                    <a:blip r:embed="rId54"/>
                    <a:stretch>
                      <a:fillRect/>
                    </a:stretch>
                  </pic:blipFill>
                  <pic:spPr>
                    <a:xfrm>
                      <a:off x="0" y="0"/>
                      <a:ext cx="5943600" cy="5114925"/>
                    </a:xfrm>
                    <a:prstGeom prst="rect">
                      <a:avLst/>
                    </a:prstGeom>
                  </pic:spPr>
                </pic:pic>
              </a:graphicData>
            </a:graphic>
          </wp:inline>
        </w:drawing>
      </w:r>
    </w:p>
    <w:p w14:paraId="5C231A9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Giải thích các tham số GridSearchCV:</w:t>
      </w:r>
    </w:p>
    <w:p w14:paraId="6482BF75">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Ý nghĩa các tham số.</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435"/>
        <w:gridCol w:w="1440"/>
        <w:gridCol w:w="6480"/>
      </w:tblGrid>
      <w:tr w14:paraId="1938E3E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Borders>
              <w:bottom w:val="single" w:color="666666" w:themeColor="text1" w:themeTint="99" w:sz="12" w:space="0"/>
              <w:insideH w:val="single" w:sz="12" w:space="0"/>
            </w:tcBorders>
          </w:tcPr>
          <w:p w14:paraId="49BF153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1440" w:type="dxa"/>
            <w:tcBorders>
              <w:bottom w:val="single" w:color="666666" w:themeColor="text1" w:themeTint="99" w:sz="12" w:space="0"/>
              <w:insideH w:val="single" w:sz="12" w:space="0"/>
            </w:tcBorders>
          </w:tcPr>
          <w:p w14:paraId="429D2E4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w:t>
            </w:r>
          </w:p>
        </w:tc>
        <w:tc>
          <w:tcPr>
            <w:tcW w:w="6480" w:type="dxa"/>
            <w:tcBorders>
              <w:bottom w:val="single" w:color="666666" w:themeColor="text1" w:themeTint="99" w:sz="12" w:space="0"/>
              <w:insideH w:val="single" w:sz="12" w:space="0"/>
            </w:tcBorders>
          </w:tcPr>
          <w:p w14:paraId="2305311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379ED72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Pr>
          <w:p w14:paraId="368CA0C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estimator</w:t>
            </w:r>
          </w:p>
        </w:tc>
        <w:tc>
          <w:tcPr>
            <w:tcW w:w="1440" w:type="dxa"/>
          </w:tcPr>
          <w:p w14:paraId="4C0126D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rf</w:t>
            </w:r>
          </w:p>
        </w:tc>
        <w:tc>
          <w:tcPr>
            <w:tcW w:w="6480" w:type="dxa"/>
          </w:tcPr>
          <w:p w14:paraId="633D096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cần tuning</w:t>
            </w:r>
          </w:p>
        </w:tc>
      </w:tr>
      <w:tr w14:paraId="1E95929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Pr>
          <w:p w14:paraId="63B12DD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param_grid</w:t>
            </w:r>
          </w:p>
        </w:tc>
        <w:tc>
          <w:tcPr>
            <w:tcW w:w="1440" w:type="dxa"/>
          </w:tcPr>
          <w:p w14:paraId="1F37705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dict</w:t>
            </w:r>
          </w:p>
        </w:tc>
        <w:tc>
          <w:tcPr>
            <w:tcW w:w="6480" w:type="dxa"/>
          </w:tcPr>
          <w:p w14:paraId="2CDC682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Dictionary chứa các tham số và giá trị cần thử</w:t>
            </w:r>
          </w:p>
        </w:tc>
      </w:tr>
      <w:tr w14:paraId="3CD714F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Pr>
          <w:p w14:paraId="6B266C1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scoring</w:t>
            </w:r>
          </w:p>
        </w:tc>
        <w:tc>
          <w:tcPr>
            <w:tcW w:w="1440" w:type="dxa"/>
          </w:tcPr>
          <w:p w14:paraId="3C0CE2F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'recall'</w:t>
            </w:r>
          </w:p>
        </w:tc>
        <w:tc>
          <w:tcPr>
            <w:tcW w:w="6480" w:type="dxa"/>
          </w:tcPr>
          <w:p w14:paraId="556C752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Metric để tối ưu - Chọn Recall vì quan trọng trong y tế</w:t>
            </w:r>
          </w:p>
        </w:tc>
      </w:tr>
      <w:tr w14:paraId="10D9665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Pr>
          <w:p w14:paraId="224BF94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cv</w:t>
            </w:r>
          </w:p>
        </w:tc>
        <w:tc>
          <w:tcPr>
            <w:tcW w:w="1440" w:type="dxa"/>
          </w:tcPr>
          <w:p w14:paraId="57A6354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5</w:t>
            </w:r>
          </w:p>
        </w:tc>
        <w:tc>
          <w:tcPr>
            <w:tcW w:w="6480" w:type="dxa"/>
          </w:tcPr>
          <w:p w14:paraId="1E57295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Số folds cho Cross-Validation</w:t>
            </w:r>
          </w:p>
        </w:tc>
      </w:tr>
      <w:tr w14:paraId="149993C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435" w:type="dxa"/>
          </w:tcPr>
          <w:p w14:paraId="7F38D85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n_jobs</w:t>
            </w:r>
          </w:p>
        </w:tc>
        <w:tc>
          <w:tcPr>
            <w:tcW w:w="1440" w:type="dxa"/>
          </w:tcPr>
          <w:p w14:paraId="42D1A58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c>
          <w:tcPr>
            <w:tcW w:w="6480" w:type="dxa"/>
          </w:tcPr>
          <w:p w14:paraId="7FC71C6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tất cả CPU cores để tăng tốc</w:t>
            </w:r>
          </w:p>
        </w:tc>
      </w:tr>
    </w:tbl>
    <w:p w14:paraId="661970E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313055"/>
            <wp:effectExtent l="0" t="0" r="0" b="0"/>
            <wp:docPr id="163403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7010" name="Picture 1"/>
                    <pic:cNvPicPr>
                      <a:picLocks noChangeAspect="1"/>
                    </pic:cNvPicPr>
                  </pic:nvPicPr>
                  <pic:blipFill>
                    <a:blip r:embed="rId55"/>
                    <a:stretch>
                      <a:fillRect/>
                    </a:stretch>
                  </pic:blipFill>
                  <pic:spPr>
                    <a:xfrm>
                      <a:off x="0" y="0"/>
                      <a:ext cx="5943600" cy="313055"/>
                    </a:xfrm>
                    <a:prstGeom prst="rect">
                      <a:avLst/>
                    </a:prstGeom>
                  </pic:spPr>
                </pic:pic>
              </a:graphicData>
            </a:graphic>
          </wp:inline>
        </w:drawing>
      </w:r>
    </w:p>
    <w:p w14:paraId="790E6C31">
      <w:pPr>
        <w:pStyle w:val="4"/>
        <w:bidi w:val="0"/>
        <w:rPr>
          <w:rFonts w:hint="default" w:ascii="Times New Roman" w:hAnsi="Times New Roman" w:cs="Times New Roman"/>
          <w:b/>
          <w:bCs/>
          <w:color w:val="auto"/>
          <w:sz w:val="26"/>
          <w:szCs w:val="26"/>
        </w:rPr>
      </w:pPr>
      <w:bookmarkStart w:id="74" w:name="_Toc26966"/>
      <w:r>
        <w:rPr>
          <w:rFonts w:hint="default" w:ascii="Times New Roman" w:hAnsi="Times New Roman" w:cs="Times New Roman"/>
          <w:b/>
          <w:bCs/>
          <w:color w:val="auto"/>
          <w:sz w:val="26"/>
          <w:szCs w:val="26"/>
        </w:rPr>
        <w:t>5.3.4. Kết quả Hyperparameter Tuning</w:t>
      </w:r>
      <w:bookmarkEnd w:id="74"/>
    </w:p>
    <w:p w14:paraId="614D3797">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4533265" cy="2371090"/>
            <wp:effectExtent l="0" t="0" r="635" b="10160"/>
            <wp:docPr id="162459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99107" name="Picture 1"/>
                    <pic:cNvPicPr>
                      <a:picLocks noChangeAspect="1"/>
                    </pic:cNvPicPr>
                  </pic:nvPicPr>
                  <pic:blipFill>
                    <a:blip r:embed="rId56"/>
                    <a:stretch>
                      <a:fillRect/>
                    </a:stretch>
                  </pic:blipFill>
                  <pic:spPr>
                    <a:xfrm>
                      <a:off x="0" y="0"/>
                      <a:ext cx="4533333" cy="2371429"/>
                    </a:xfrm>
                    <a:prstGeom prst="rect">
                      <a:avLst/>
                    </a:prstGeom>
                  </pic:spPr>
                </pic:pic>
              </a:graphicData>
            </a:graphic>
          </wp:inline>
        </w:drawing>
      </w:r>
    </w:p>
    <w:p w14:paraId="14E8E84D">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Tuning.</w:t>
      </w:r>
    </w:p>
    <w:p w14:paraId="2D1BBA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Bộ siêu tham số tối ưu tìm được:</w:t>
      </w:r>
    </w:p>
    <w:p w14:paraId="62DF84A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Bộ siêu tham số tối ưu tìm được.</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515"/>
        <w:gridCol w:w="1800"/>
        <w:gridCol w:w="5040"/>
      </w:tblGrid>
      <w:tr w14:paraId="0E99CC1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Borders>
              <w:bottom w:val="single" w:color="666666" w:themeColor="text1" w:themeTint="99" w:sz="12" w:space="0"/>
              <w:insideH w:val="single" w:sz="12" w:space="0"/>
            </w:tcBorders>
          </w:tcPr>
          <w:p w14:paraId="1BD03FE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Tham số</w:t>
            </w:r>
          </w:p>
        </w:tc>
        <w:tc>
          <w:tcPr>
            <w:tcW w:w="1800" w:type="dxa"/>
            <w:tcBorders>
              <w:bottom w:val="single" w:color="666666" w:themeColor="text1" w:themeTint="99" w:sz="12" w:space="0"/>
              <w:insideH w:val="single" w:sz="12" w:space="0"/>
            </w:tcBorders>
          </w:tcPr>
          <w:p w14:paraId="1F2FB5B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Giá trị tối ưu</w:t>
            </w:r>
          </w:p>
        </w:tc>
        <w:tc>
          <w:tcPr>
            <w:tcW w:w="5040" w:type="dxa"/>
            <w:tcBorders>
              <w:bottom w:val="single" w:color="666666" w:themeColor="text1" w:themeTint="99" w:sz="12" w:space="0"/>
              <w:insideH w:val="single" w:sz="12" w:space="0"/>
            </w:tcBorders>
          </w:tcPr>
          <w:p w14:paraId="045A130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w:t>
            </w:r>
          </w:p>
        </w:tc>
      </w:tr>
      <w:tr w14:paraId="1481F0E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3D3662B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max_depth</w:t>
            </w:r>
          </w:p>
        </w:tc>
        <w:tc>
          <w:tcPr>
            <w:tcW w:w="1800" w:type="dxa"/>
          </w:tcPr>
          <w:p w14:paraId="6A751B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None</w:t>
            </w:r>
          </w:p>
        </w:tc>
        <w:tc>
          <w:tcPr>
            <w:tcW w:w="5040" w:type="dxa"/>
          </w:tcPr>
          <w:p w14:paraId="29A0AFB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Cây được phát triển đầy đủ, không giới hạn độ sâu</w:t>
            </w:r>
          </w:p>
        </w:tc>
      </w:tr>
      <w:tr w14:paraId="47EFB9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580467B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min_samples_leaf</w:t>
            </w:r>
          </w:p>
        </w:tc>
        <w:tc>
          <w:tcPr>
            <w:tcW w:w="1800" w:type="dxa"/>
          </w:tcPr>
          <w:p w14:paraId="3C0C03D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w:t>
            </w:r>
          </w:p>
        </w:tc>
        <w:tc>
          <w:tcPr>
            <w:tcW w:w="5040" w:type="dxa"/>
          </w:tcPr>
          <w:p w14:paraId="33FB3A1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Mỗi node lá chỉ cần tối thiểu 1 mẫu</w:t>
            </w:r>
          </w:p>
        </w:tc>
      </w:tr>
      <w:tr w14:paraId="58E263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52BAB17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min_samples_split</w:t>
            </w:r>
          </w:p>
        </w:tc>
        <w:tc>
          <w:tcPr>
            <w:tcW w:w="1800" w:type="dxa"/>
          </w:tcPr>
          <w:p w14:paraId="5F3651E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2</w:t>
            </w:r>
          </w:p>
        </w:tc>
        <w:tc>
          <w:tcPr>
            <w:tcW w:w="5040" w:type="dxa"/>
          </w:tcPr>
          <w:p w14:paraId="41F115E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Cần ít nhất 2 mẫu để tiếp tục chia node</w:t>
            </w:r>
          </w:p>
        </w:tc>
      </w:tr>
      <w:tr w14:paraId="1545B4D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515" w:type="dxa"/>
          </w:tcPr>
          <w:p w14:paraId="0008BB7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n_estimators</w:t>
            </w:r>
          </w:p>
        </w:tc>
        <w:tc>
          <w:tcPr>
            <w:tcW w:w="1800" w:type="dxa"/>
          </w:tcPr>
          <w:p w14:paraId="6A0CC86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100</w:t>
            </w:r>
          </w:p>
        </w:tc>
        <w:tc>
          <w:tcPr>
            <w:tcW w:w="5040" w:type="dxa"/>
          </w:tcPr>
          <w:p w14:paraId="0771012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100 cây quyết định</w:t>
            </w:r>
          </w:p>
        </w:tc>
      </w:tr>
    </w:tbl>
    <w:p w14:paraId="7B74A71C">
      <w:pPr>
        <w:pStyle w:val="4"/>
        <w:bidi w:val="0"/>
        <w:rPr>
          <w:rFonts w:hint="default" w:ascii="Times New Roman" w:hAnsi="Times New Roman" w:cs="Times New Roman"/>
          <w:b/>
          <w:bCs w:val="0"/>
          <w:color w:val="auto"/>
          <w:sz w:val="26"/>
          <w:szCs w:val="26"/>
        </w:rPr>
      </w:pPr>
      <w:bookmarkStart w:id="75" w:name="_Toc3812"/>
      <w:r>
        <w:rPr>
          <w:rFonts w:hint="default" w:ascii="Times New Roman" w:hAnsi="Times New Roman" w:cs="Times New Roman"/>
          <w:b/>
          <w:bCs w:val="0"/>
          <w:color w:val="auto"/>
          <w:sz w:val="26"/>
          <w:szCs w:val="26"/>
        </w:rPr>
        <w:t>5</w:t>
      </w:r>
      <w:r>
        <w:rPr>
          <w:rStyle w:val="28"/>
          <w:rFonts w:hint="default" w:ascii="Times New Roman" w:hAnsi="Times New Roman" w:cs="Times New Roman"/>
          <w:b/>
          <w:bCs w:val="0"/>
          <w:color w:val="auto"/>
          <w:sz w:val="26"/>
          <w:szCs w:val="26"/>
        </w:rPr>
        <w:t>.</w:t>
      </w:r>
      <w:r>
        <w:rPr>
          <w:rFonts w:hint="default" w:ascii="Times New Roman" w:hAnsi="Times New Roman" w:cs="Times New Roman"/>
          <w:b/>
          <w:bCs w:val="0"/>
          <w:color w:val="auto"/>
          <w:sz w:val="26"/>
          <w:szCs w:val="26"/>
        </w:rPr>
        <w:t>3.5. Đánh giá mô hình sau Tuning</w:t>
      </w:r>
      <w:bookmarkEnd w:id="75"/>
    </w:p>
    <w:p w14:paraId="28B58B56">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706120"/>
            <wp:effectExtent l="0" t="0" r="0" b="0"/>
            <wp:docPr id="166644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448017" name="Picture 1"/>
                    <pic:cNvPicPr>
                      <a:picLocks noChangeAspect="1"/>
                    </pic:cNvPicPr>
                  </pic:nvPicPr>
                  <pic:blipFill>
                    <a:blip r:embed="rId57"/>
                    <a:stretch>
                      <a:fillRect/>
                    </a:stretch>
                  </pic:blipFill>
                  <pic:spPr>
                    <a:xfrm>
                      <a:off x="0" y="0"/>
                      <a:ext cx="5943600" cy="706120"/>
                    </a:xfrm>
                    <a:prstGeom prst="rect">
                      <a:avLst/>
                    </a:prstGeom>
                  </pic:spPr>
                </pic:pic>
              </a:graphicData>
            </a:graphic>
          </wp:inline>
        </w:drawing>
      </w:r>
    </w:p>
    <w:p w14:paraId="7B2905A9">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1947545"/>
            <wp:effectExtent l="0" t="0" r="0" b="0"/>
            <wp:docPr id="113342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2723" name="Picture 1"/>
                    <pic:cNvPicPr>
                      <a:picLocks noChangeAspect="1"/>
                    </pic:cNvPicPr>
                  </pic:nvPicPr>
                  <pic:blipFill>
                    <a:blip r:embed="rId58"/>
                    <a:stretch>
                      <a:fillRect/>
                    </a:stretch>
                  </pic:blipFill>
                  <pic:spPr>
                    <a:xfrm>
                      <a:off x="0" y="0"/>
                      <a:ext cx="5943600" cy="1947545"/>
                    </a:xfrm>
                    <a:prstGeom prst="rect">
                      <a:avLst/>
                    </a:prstGeom>
                  </pic:spPr>
                </pic:pic>
              </a:graphicData>
            </a:graphic>
          </wp:inline>
        </w:drawing>
      </w:r>
    </w:p>
    <w:p w14:paraId="4E6710E3">
      <w:pPr>
        <w:pStyle w:val="4"/>
        <w:bidi w:val="0"/>
        <w:rPr>
          <w:rFonts w:hint="default" w:ascii="Times New Roman" w:hAnsi="Times New Roman" w:cs="Times New Roman"/>
          <w:b/>
          <w:bCs/>
          <w:color w:val="auto"/>
          <w:sz w:val="26"/>
          <w:szCs w:val="26"/>
        </w:rPr>
      </w:pPr>
      <w:bookmarkStart w:id="76" w:name="_Toc21259"/>
      <w:r>
        <w:rPr>
          <w:rFonts w:hint="default" w:ascii="Times New Roman" w:hAnsi="Times New Roman" w:cs="Times New Roman"/>
          <w:b/>
          <w:bCs/>
          <w:color w:val="auto"/>
          <w:sz w:val="26"/>
          <w:szCs w:val="26"/>
        </w:rPr>
        <w:t>5.3.6. So sánh trước và sau Tuning</w:t>
      </w:r>
      <w:bookmarkEnd w:id="76"/>
    </w:p>
    <w:p w14:paraId="62FFBEC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Bảng so sánh hiệu năng:</w:t>
      </w:r>
    </w:p>
    <w:p w14:paraId="7581A96C">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39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So sánh hiệu năng trước và sau Tuning.</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155"/>
        <w:gridCol w:w="2520"/>
        <w:gridCol w:w="2520"/>
        <w:gridCol w:w="2160"/>
      </w:tblGrid>
      <w:tr w14:paraId="46F71AA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Borders>
              <w:bottom w:val="single" w:color="666666" w:themeColor="text1" w:themeTint="99" w:sz="12" w:space="0"/>
              <w:insideH w:val="single" w:sz="12" w:space="0"/>
            </w:tcBorders>
          </w:tcPr>
          <w:p w14:paraId="08471B8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Metric</w:t>
            </w:r>
          </w:p>
        </w:tc>
        <w:tc>
          <w:tcPr>
            <w:tcW w:w="2520" w:type="dxa"/>
            <w:tcBorders>
              <w:bottom w:val="single" w:color="666666" w:themeColor="text1" w:themeTint="99" w:sz="12" w:space="0"/>
              <w:insideH w:val="single" w:sz="12" w:space="0"/>
            </w:tcBorders>
          </w:tcPr>
          <w:p w14:paraId="2AF8FE1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RF (Trước Tuning)</w:t>
            </w:r>
          </w:p>
        </w:tc>
        <w:tc>
          <w:tcPr>
            <w:tcW w:w="2520" w:type="dxa"/>
            <w:tcBorders>
              <w:bottom w:val="single" w:color="666666" w:themeColor="text1" w:themeTint="99" w:sz="12" w:space="0"/>
              <w:insideH w:val="single" w:sz="12" w:space="0"/>
            </w:tcBorders>
          </w:tcPr>
          <w:p w14:paraId="2D377FB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RF (Sau Tuning)</w:t>
            </w:r>
          </w:p>
        </w:tc>
        <w:tc>
          <w:tcPr>
            <w:tcW w:w="2160" w:type="dxa"/>
            <w:tcBorders>
              <w:bottom w:val="single" w:color="666666" w:themeColor="text1" w:themeTint="99" w:sz="12" w:space="0"/>
              <w:insideH w:val="single" w:sz="12" w:space="0"/>
            </w:tcBorders>
          </w:tcPr>
          <w:p w14:paraId="452C138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Thay đổi</w:t>
            </w:r>
          </w:p>
        </w:tc>
      </w:tr>
      <w:tr w14:paraId="1A66502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Pr>
          <w:p w14:paraId="10C58FD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Accuracy</w:t>
            </w:r>
          </w:p>
        </w:tc>
        <w:tc>
          <w:tcPr>
            <w:tcW w:w="2520" w:type="dxa"/>
          </w:tcPr>
          <w:p w14:paraId="062C26E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87.3%</w:t>
            </w:r>
          </w:p>
        </w:tc>
        <w:tc>
          <w:tcPr>
            <w:tcW w:w="2520" w:type="dxa"/>
          </w:tcPr>
          <w:p w14:paraId="66DCAF0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87.7%</w:t>
            </w:r>
          </w:p>
        </w:tc>
        <w:tc>
          <w:tcPr>
            <w:tcW w:w="2160" w:type="dxa"/>
          </w:tcPr>
          <w:p w14:paraId="3B32795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+0.4%</w:t>
            </w:r>
          </w:p>
        </w:tc>
      </w:tr>
      <w:tr w14:paraId="166AB3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Pr>
          <w:p w14:paraId="621ED06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 (Class 1)</w:t>
            </w:r>
          </w:p>
        </w:tc>
        <w:tc>
          <w:tcPr>
            <w:tcW w:w="2520" w:type="dxa"/>
          </w:tcPr>
          <w:p w14:paraId="532EA5A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2520" w:type="dxa"/>
          </w:tcPr>
          <w:p w14:paraId="3F9629D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2160" w:type="dxa"/>
          </w:tcPr>
          <w:p w14:paraId="7ED0416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+0.02</w:t>
            </w:r>
          </w:p>
        </w:tc>
      </w:tr>
      <w:tr w14:paraId="1115BF4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Pr>
          <w:p w14:paraId="166342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 (Class 1)</w:t>
            </w:r>
          </w:p>
        </w:tc>
        <w:tc>
          <w:tcPr>
            <w:tcW w:w="2520" w:type="dxa"/>
          </w:tcPr>
          <w:p w14:paraId="78EF87E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520" w:type="dxa"/>
          </w:tcPr>
          <w:p w14:paraId="183C85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2160" w:type="dxa"/>
          </w:tcPr>
          <w:p w14:paraId="64C9141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-0.01</w:t>
            </w:r>
          </w:p>
        </w:tc>
      </w:tr>
      <w:tr w14:paraId="731837B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Pr>
          <w:p w14:paraId="0A57F4B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F1-score (Class 1)</w:t>
            </w:r>
          </w:p>
        </w:tc>
        <w:tc>
          <w:tcPr>
            <w:tcW w:w="2520" w:type="dxa"/>
          </w:tcPr>
          <w:p w14:paraId="6B53D5D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520" w:type="dxa"/>
          </w:tcPr>
          <w:p w14:paraId="0A4060C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2160" w:type="dxa"/>
          </w:tcPr>
          <w:p w14:paraId="62CD25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w:t>
            </w:r>
          </w:p>
        </w:tc>
      </w:tr>
      <w:tr w14:paraId="26CACBD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155" w:type="dxa"/>
          </w:tcPr>
          <w:p w14:paraId="031E57C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False Negatives</w:t>
            </w:r>
          </w:p>
        </w:tc>
        <w:tc>
          <w:tcPr>
            <w:tcW w:w="2520" w:type="dxa"/>
          </w:tcPr>
          <w:p w14:paraId="3E1B11B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18</w:t>
            </w:r>
          </w:p>
        </w:tc>
        <w:tc>
          <w:tcPr>
            <w:tcW w:w="2520" w:type="dxa"/>
          </w:tcPr>
          <w:p w14:paraId="2F84575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15</w:t>
            </w:r>
          </w:p>
        </w:tc>
        <w:tc>
          <w:tcPr>
            <w:tcW w:w="2160" w:type="dxa"/>
          </w:tcPr>
          <w:p w14:paraId="03170FE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-3</w:t>
            </w:r>
          </w:p>
        </w:tc>
      </w:tr>
    </w:tbl>
    <w:p w14:paraId="0026648E">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4343400" cy="2590800"/>
            <wp:effectExtent l="0" t="0" r="0" b="0"/>
            <wp:docPr id="26062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8582" name="Picture 1"/>
                    <pic:cNvPicPr>
                      <a:picLocks noChangeAspect="1"/>
                    </pic:cNvPicPr>
                  </pic:nvPicPr>
                  <pic:blipFill>
                    <a:blip r:embed="rId59"/>
                    <a:stretch>
                      <a:fillRect/>
                    </a:stretch>
                  </pic:blipFill>
                  <pic:spPr>
                    <a:xfrm>
                      <a:off x="0" y="0"/>
                      <a:ext cx="4353229" cy="2597054"/>
                    </a:xfrm>
                    <a:prstGeom prst="rect">
                      <a:avLst/>
                    </a:prstGeom>
                  </pic:spPr>
                </pic:pic>
              </a:graphicData>
            </a:graphic>
          </wp:inline>
        </w:drawing>
      </w:r>
    </w:p>
    <w:p w14:paraId="4CFAE1A8">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so sánh RF trước và sau Tuning.</w:t>
      </w:r>
    </w:p>
    <w:p w14:paraId="4FAFBFC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Nhận xét:</w:t>
      </w:r>
    </w:p>
    <w:p w14:paraId="245BFACC">
      <w:pPr>
        <w:numPr>
          <w:ilvl w:val="0"/>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tăng nhẹ từ 87.3% lên 87.7%</w:t>
      </w:r>
    </w:p>
    <w:p w14:paraId="77B139F9">
      <w:pPr>
        <w:numPr>
          <w:ilvl w:val="0"/>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Recall cải thiện đáng kể từ 0.88 lên 0.90:</w:t>
      </w:r>
    </w:p>
    <w:p w14:paraId="650A0BCD">
      <w:pPr>
        <w:numPr>
          <w:ilvl w:val="1"/>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Giảm 3 False Negatives (từ 18 xuống 15)</w:t>
      </w:r>
    </w:p>
    <w:p w14:paraId="4D73AB89">
      <w:pPr>
        <w:numPr>
          <w:ilvl w:val="1"/>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Ít bỏ sót bệnh nhân mắc bệnh hơn</w:t>
      </w:r>
    </w:p>
    <w:p w14:paraId="69888E78">
      <w:pPr>
        <w:numPr>
          <w:ilvl w:val="0"/>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Trade-off với Precision: Giảm nhẹ từ 0.89 xuống 0.88</w:t>
      </w:r>
    </w:p>
    <w:p w14:paraId="36CE7A6B">
      <w:pPr>
        <w:numPr>
          <w:ilvl w:val="1"/>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Đây là hiện tượng bình thường khi tối ưu Recall</w:t>
      </w:r>
    </w:p>
    <w:p w14:paraId="2A3B3922">
      <w:pPr>
        <w:numPr>
          <w:ilvl w:val="0"/>
          <w:numId w:val="39"/>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luận: Hyperparameter Tuning giúp cải thiện mô hình theo đúng mục tiêu (tăng Recall)</w:t>
      </w:r>
    </w:p>
    <w:p w14:paraId="4F699D13">
      <w:pPr>
        <w:pStyle w:val="3"/>
        <w:bidi w:val="0"/>
        <w:rPr>
          <w:rFonts w:hint="default" w:ascii="Times New Roman" w:hAnsi="Times New Roman" w:cs="Times New Roman"/>
          <w:b/>
          <w:bCs/>
          <w:color w:val="auto"/>
          <w:sz w:val="26"/>
          <w:szCs w:val="26"/>
        </w:rPr>
      </w:pPr>
      <w:bookmarkStart w:id="77" w:name="_Toc19667"/>
      <w:r>
        <w:rPr>
          <w:rFonts w:hint="default" w:ascii="Times New Roman" w:hAnsi="Times New Roman" w:cs="Times New Roman"/>
          <w:b/>
          <w:bCs/>
          <w:color w:val="auto"/>
          <w:sz w:val="26"/>
          <w:szCs w:val="26"/>
        </w:rPr>
        <w:t>5.4. Phân tích Feature Importance</w:t>
      </w:r>
      <w:bookmarkEnd w:id="77"/>
    </w:p>
    <w:p w14:paraId="21BBB47A">
      <w:pPr>
        <w:pStyle w:val="4"/>
        <w:bidi w:val="0"/>
        <w:rPr>
          <w:rFonts w:hint="default" w:ascii="Times New Roman" w:hAnsi="Times New Roman" w:cs="Times New Roman"/>
          <w:b/>
          <w:bCs/>
          <w:color w:val="auto"/>
          <w:sz w:val="26"/>
          <w:szCs w:val="26"/>
        </w:rPr>
      </w:pPr>
      <w:bookmarkStart w:id="78" w:name="_Toc7863"/>
      <w:r>
        <w:rPr>
          <w:rFonts w:hint="default" w:ascii="Times New Roman" w:hAnsi="Times New Roman" w:cs="Times New Roman"/>
          <w:b/>
          <w:bCs/>
          <w:color w:val="auto"/>
          <w:sz w:val="26"/>
          <w:szCs w:val="26"/>
        </w:rPr>
        <w:t>5.4.1. Tại sao cần phân tích Feature Importance?</w:t>
      </w:r>
      <w:bookmarkEnd w:id="78"/>
    </w:p>
    <w:p w14:paraId="3907663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Trong y tế, việc giải thích được mô hình là rất quan trọng:</w:t>
      </w:r>
    </w:p>
    <w:p w14:paraId="6BEA1BA8">
      <w:pPr>
        <w:numPr>
          <w:ilvl w:val="0"/>
          <w:numId w:val="4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Bác sĩ cần biết tại sao mô hình đưa ra dự đoán</w:t>
      </w:r>
    </w:p>
    <w:p w14:paraId="0F33F2A5">
      <w:pPr>
        <w:numPr>
          <w:ilvl w:val="0"/>
          <w:numId w:val="4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định yếu tố nguy cơ chính để tư vấn bệnh nhân</w:t>
      </w:r>
    </w:p>
    <w:p w14:paraId="56F06C19">
      <w:pPr>
        <w:numPr>
          <w:ilvl w:val="0"/>
          <w:numId w:val="40"/>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Kiểm tra xem kết quả có phù hợp với kiến thức y khoa không</w:t>
      </w:r>
    </w:p>
    <w:p w14:paraId="3CD258B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Random Forest cho phép tính Feature Importance dựa trên mức độ giảm Gini Impurity khi sử dụng feature đó để chia.</w:t>
      </w:r>
    </w:p>
    <w:p w14:paraId="6CA200A7">
      <w:pPr>
        <w:pStyle w:val="4"/>
        <w:bidi w:val="0"/>
        <w:rPr>
          <w:rFonts w:hint="default" w:ascii="Times New Roman" w:hAnsi="Times New Roman" w:cs="Times New Roman"/>
          <w:b/>
          <w:bCs/>
          <w:color w:val="auto"/>
          <w:sz w:val="26"/>
          <w:szCs w:val="26"/>
        </w:rPr>
      </w:pPr>
      <w:bookmarkStart w:id="79" w:name="_Toc30084"/>
      <w:r>
        <w:rPr>
          <w:rFonts w:hint="default" w:ascii="Times New Roman" w:hAnsi="Times New Roman" w:cs="Times New Roman"/>
          <w:b/>
          <w:bCs/>
          <w:color w:val="auto"/>
          <w:sz w:val="26"/>
          <w:szCs w:val="26"/>
        </w:rPr>
        <w:t>5.4.2. Code phân tích Feature Importance</w:t>
      </w:r>
      <w:bookmarkEnd w:id="79"/>
    </w:p>
    <w:p w14:paraId="0EAC5A0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5943600" cy="1724660"/>
            <wp:effectExtent l="0" t="0" r="0" b="8890"/>
            <wp:docPr id="451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9752" name="Picture 1"/>
                    <pic:cNvPicPr>
                      <a:picLocks noChangeAspect="1"/>
                    </pic:cNvPicPr>
                  </pic:nvPicPr>
                  <pic:blipFill>
                    <a:blip r:embed="rId60"/>
                    <a:stretch>
                      <a:fillRect/>
                    </a:stretch>
                  </pic:blipFill>
                  <pic:spPr>
                    <a:xfrm>
                      <a:off x="0" y="0"/>
                      <a:ext cx="5943600" cy="1724660"/>
                    </a:xfrm>
                    <a:prstGeom prst="rect">
                      <a:avLst/>
                    </a:prstGeom>
                  </pic:spPr>
                </pic:pic>
              </a:graphicData>
            </a:graphic>
          </wp:inline>
        </w:drawing>
      </w:r>
    </w:p>
    <w:p w14:paraId="3C332802">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14:ligatures w14:val="none"/>
        </w:rPr>
        <w:drawing>
          <wp:inline distT="0" distB="0" distL="0" distR="0">
            <wp:extent cx="2533015" cy="1904365"/>
            <wp:effectExtent l="0" t="0" r="635" b="635"/>
            <wp:docPr id="1111988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88897" name="Picture 1"/>
                    <pic:cNvPicPr>
                      <a:picLocks noChangeAspect="1"/>
                    </pic:cNvPicPr>
                  </pic:nvPicPr>
                  <pic:blipFill>
                    <a:blip r:embed="rId61"/>
                    <a:stretch>
                      <a:fillRect/>
                    </a:stretch>
                  </pic:blipFill>
                  <pic:spPr>
                    <a:xfrm>
                      <a:off x="0" y="0"/>
                      <a:ext cx="2533333" cy="1904762"/>
                    </a:xfrm>
                    <a:prstGeom prst="rect">
                      <a:avLst/>
                    </a:prstGeom>
                  </pic:spPr>
                </pic:pic>
              </a:graphicData>
            </a:graphic>
          </wp:inline>
        </w:drawing>
      </w:r>
    </w:p>
    <w:p w14:paraId="17979FA2">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Feature Importance Top 10.</w:t>
      </w:r>
    </w:p>
    <w:p w14:paraId="64F68B35">
      <w:pPr>
        <w:rPr>
          <w:rFonts w:hint="default" w:ascii="Times New Roman" w:hAnsi="Times New Roman" w:cs="Times New Roman"/>
          <w:bCs/>
          <w:color w:val="auto"/>
          <w:sz w:val="26"/>
          <w:szCs w:val="26"/>
        </w:rPr>
      </w:pPr>
    </w:p>
    <w:p w14:paraId="0C338FDF">
      <w:pPr>
        <w:rPr>
          <w:rFonts w:hint="default" w:ascii="Times New Roman" w:hAnsi="Times New Roman" w:cs="Times New Roman"/>
          <w:bCs/>
          <w:color w:val="auto"/>
          <w:sz w:val="26"/>
          <w:szCs w:val="26"/>
          <w14:ligatures w14:val="none"/>
        </w:rPr>
      </w:pPr>
      <w:r>
        <w:rPr>
          <w:rFonts w:hint="default" w:ascii="Times New Roman" w:hAnsi="Times New Roman" w:cs="Times New Roman"/>
          <w:bCs/>
          <w:color w:val="auto"/>
          <w:sz w:val="26"/>
          <w:szCs w:val="26"/>
          <w14:ligatures w14:val="none"/>
        </w:rPr>
        <w:drawing>
          <wp:inline distT="0" distB="0" distL="0" distR="0">
            <wp:extent cx="5943600" cy="1411605"/>
            <wp:effectExtent l="0" t="0" r="0" b="0"/>
            <wp:docPr id="153851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7672" name="Picture 1"/>
                    <pic:cNvPicPr>
                      <a:picLocks noChangeAspect="1"/>
                    </pic:cNvPicPr>
                  </pic:nvPicPr>
                  <pic:blipFill>
                    <a:blip r:embed="rId62"/>
                    <a:stretch>
                      <a:fillRect/>
                    </a:stretch>
                  </pic:blipFill>
                  <pic:spPr>
                    <a:xfrm>
                      <a:off x="0" y="0"/>
                      <a:ext cx="5943600" cy="1411605"/>
                    </a:xfrm>
                    <a:prstGeom prst="rect">
                      <a:avLst/>
                    </a:prstGeom>
                  </pic:spPr>
                </pic:pic>
              </a:graphicData>
            </a:graphic>
          </wp:inline>
        </w:drawing>
      </w:r>
    </w:p>
    <w:p w14:paraId="3A4CB40A">
      <w:pPr>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drawing>
          <wp:inline distT="0" distB="0" distL="0" distR="0">
            <wp:extent cx="5943600" cy="3545840"/>
            <wp:effectExtent l="0" t="0" r="0" b="0"/>
            <wp:docPr id="87931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314483" name="Picture 1"/>
                    <pic:cNvPicPr>
                      <a:picLocks noChangeAspect="1"/>
                    </pic:cNvPicPr>
                  </pic:nvPicPr>
                  <pic:blipFill>
                    <a:blip r:embed="rId63"/>
                    <a:stretch>
                      <a:fillRect/>
                    </a:stretch>
                  </pic:blipFill>
                  <pic:spPr>
                    <a:xfrm>
                      <a:off x="0" y="0"/>
                      <a:ext cx="5943600" cy="3545840"/>
                    </a:xfrm>
                    <a:prstGeom prst="rect">
                      <a:avLst/>
                    </a:prstGeom>
                  </pic:spPr>
                </pic:pic>
              </a:graphicData>
            </a:graphic>
          </wp:inline>
        </w:drawing>
      </w:r>
    </w:p>
    <w:p w14:paraId="7CDA9305">
      <w:pPr>
        <w:pStyle w:val="13"/>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Hình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Hình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25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Biểu đồ 10 cột Top Feature Impoortance.</w:t>
      </w:r>
    </w:p>
    <w:p w14:paraId="7EEF7FFC">
      <w:pPr>
        <w:pStyle w:val="4"/>
        <w:bidi w:val="0"/>
        <w:rPr>
          <w:rFonts w:hint="default" w:ascii="Times New Roman" w:hAnsi="Times New Roman" w:cs="Times New Roman"/>
          <w:b/>
          <w:bCs/>
          <w:color w:val="auto"/>
          <w:sz w:val="26"/>
          <w:szCs w:val="26"/>
        </w:rPr>
      </w:pPr>
      <w:bookmarkStart w:id="80" w:name="_Toc11552"/>
      <w:r>
        <w:rPr>
          <w:rFonts w:hint="default" w:ascii="Times New Roman" w:hAnsi="Times New Roman" w:cs="Times New Roman"/>
          <w:b/>
          <w:bCs/>
          <w:color w:val="auto"/>
          <w:sz w:val="26"/>
          <w:szCs w:val="26"/>
        </w:rPr>
        <w:t>5.4.3. Kết quả và phân tích</w:t>
      </w:r>
      <w:bookmarkEnd w:id="80"/>
    </w:p>
    <w:p w14:paraId="450DEE7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Bảng Top 10 biến quan trọng nhất:</w:t>
      </w:r>
    </w:p>
    <w:p w14:paraId="3091C30F">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40</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Top 10 biến quan trọng nhất</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883"/>
        <w:gridCol w:w="2402"/>
        <w:gridCol w:w="2222"/>
        <w:gridCol w:w="3848"/>
      </w:tblGrid>
      <w:tr w14:paraId="45962ED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Borders>
              <w:bottom w:val="single" w:color="666666" w:themeColor="text1" w:themeTint="99" w:sz="12" w:space="0"/>
              <w:insideH w:val="single" w:sz="12" w:space="0"/>
            </w:tcBorders>
          </w:tcPr>
          <w:p w14:paraId="4282384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Hạng</w:t>
            </w:r>
          </w:p>
        </w:tc>
        <w:tc>
          <w:tcPr>
            <w:tcW w:w="2002" w:type="dxa"/>
            <w:tcBorders>
              <w:bottom w:val="single" w:color="666666" w:themeColor="text1" w:themeTint="99" w:sz="12" w:space="0"/>
              <w:insideH w:val="single" w:sz="12" w:space="0"/>
            </w:tcBorders>
          </w:tcPr>
          <w:p w14:paraId="18B4D41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2318" w:type="dxa"/>
            <w:tcBorders>
              <w:bottom w:val="single" w:color="666666" w:themeColor="text1" w:themeTint="99" w:sz="12" w:space="0"/>
              <w:insideH w:val="single" w:sz="12" w:space="0"/>
            </w:tcBorders>
          </w:tcPr>
          <w:p w14:paraId="6C39D60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Importance</w:t>
            </w:r>
          </w:p>
        </w:tc>
        <w:tc>
          <w:tcPr>
            <w:tcW w:w="4140" w:type="dxa"/>
            <w:tcBorders>
              <w:bottom w:val="single" w:color="666666" w:themeColor="text1" w:themeTint="99" w:sz="12" w:space="0"/>
              <w:insideH w:val="single" w:sz="12" w:space="0"/>
            </w:tcBorders>
          </w:tcPr>
          <w:p w14:paraId="01D438D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 y khoa</w:t>
            </w:r>
          </w:p>
        </w:tc>
      </w:tr>
      <w:tr w14:paraId="2543C69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2D9066B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1</w:t>
            </w:r>
          </w:p>
        </w:tc>
        <w:tc>
          <w:tcPr>
            <w:tcW w:w="2002" w:type="dxa"/>
          </w:tcPr>
          <w:p w14:paraId="17C1858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ST_Slope_Up</w:t>
            </w:r>
          </w:p>
        </w:tc>
        <w:tc>
          <w:tcPr>
            <w:tcW w:w="2318" w:type="dxa"/>
          </w:tcPr>
          <w:p w14:paraId="762D2A7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~0.15</w:t>
            </w:r>
          </w:p>
        </w:tc>
        <w:tc>
          <w:tcPr>
            <w:tcW w:w="4140" w:type="dxa"/>
          </w:tcPr>
          <w:p w14:paraId="3DC40D6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dốc ST đi lên - dấu hiệu bình thường</w:t>
            </w:r>
          </w:p>
        </w:tc>
      </w:tr>
      <w:tr w14:paraId="537E42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34259CD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2</w:t>
            </w:r>
          </w:p>
        </w:tc>
        <w:tc>
          <w:tcPr>
            <w:tcW w:w="2002" w:type="dxa"/>
          </w:tcPr>
          <w:p w14:paraId="21FDC63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MaxHR</w:t>
            </w:r>
          </w:p>
        </w:tc>
        <w:tc>
          <w:tcPr>
            <w:tcW w:w="2318" w:type="dxa"/>
          </w:tcPr>
          <w:p w14:paraId="1FAAAA2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~0.12</w:t>
            </w:r>
          </w:p>
        </w:tc>
        <w:tc>
          <w:tcPr>
            <w:tcW w:w="4140" w:type="dxa"/>
          </w:tcPr>
          <w:p w14:paraId="714DDF5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Nhịp tim tối đa khi gắng sức</w:t>
            </w:r>
          </w:p>
        </w:tc>
      </w:tr>
      <w:tr w14:paraId="043B589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2DDC758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3</w:t>
            </w:r>
          </w:p>
        </w:tc>
        <w:tc>
          <w:tcPr>
            <w:tcW w:w="2002" w:type="dxa"/>
          </w:tcPr>
          <w:p w14:paraId="7D953D1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ST_Slope_Flat</w:t>
            </w:r>
          </w:p>
        </w:tc>
        <w:tc>
          <w:tcPr>
            <w:tcW w:w="2318" w:type="dxa"/>
          </w:tcPr>
          <w:p w14:paraId="61558A0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~0.11</w:t>
            </w:r>
          </w:p>
        </w:tc>
        <w:tc>
          <w:tcPr>
            <w:tcW w:w="4140" w:type="dxa"/>
          </w:tcPr>
          <w:p w14:paraId="299CECF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dốc ST phẳng - dấu hiệu bất thường</w:t>
            </w:r>
          </w:p>
        </w:tc>
      </w:tr>
      <w:tr w14:paraId="2AC4951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73C317D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4</w:t>
            </w:r>
          </w:p>
        </w:tc>
        <w:tc>
          <w:tcPr>
            <w:tcW w:w="2002" w:type="dxa"/>
          </w:tcPr>
          <w:p w14:paraId="1E764B4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w:t>
            </w:r>
          </w:p>
        </w:tc>
        <w:tc>
          <w:tcPr>
            <w:tcW w:w="2318" w:type="dxa"/>
          </w:tcPr>
          <w:p w14:paraId="3B33ABC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~0.10</w:t>
            </w:r>
          </w:p>
        </w:tc>
        <w:tc>
          <w:tcPr>
            <w:tcW w:w="4140" w:type="dxa"/>
          </w:tcPr>
          <w:p w14:paraId="4852C7B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chênh đoạn ST - thiếu máu cơ tim</w:t>
            </w:r>
          </w:p>
        </w:tc>
      </w:tr>
      <w:tr w14:paraId="0BC3C73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529781F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5</w:t>
            </w:r>
          </w:p>
        </w:tc>
        <w:tc>
          <w:tcPr>
            <w:tcW w:w="2002" w:type="dxa"/>
          </w:tcPr>
          <w:p w14:paraId="1962DEC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w:t>
            </w:r>
          </w:p>
        </w:tc>
        <w:tc>
          <w:tcPr>
            <w:tcW w:w="2318" w:type="dxa"/>
          </w:tcPr>
          <w:p w14:paraId="0109CC5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~0.09</w:t>
            </w:r>
          </w:p>
        </w:tc>
        <w:tc>
          <w:tcPr>
            <w:tcW w:w="4140" w:type="dxa"/>
          </w:tcPr>
          <w:p w14:paraId="6FF1011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Nồng độ cholesterol trong máu</w:t>
            </w:r>
          </w:p>
        </w:tc>
      </w:tr>
      <w:tr w14:paraId="08AF8C7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70BF6C8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6</w:t>
            </w:r>
          </w:p>
        </w:tc>
        <w:tc>
          <w:tcPr>
            <w:tcW w:w="2002" w:type="dxa"/>
          </w:tcPr>
          <w:p w14:paraId="7AB2D95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Age</w:t>
            </w:r>
          </w:p>
        </w:tc>
        <w:tc>
          <w:tcPr>
            <w:tcW w:w="2318" w:type="dxa"/>
          </w:tcPr>
          <w:p w14:paraId="3A49EE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~0.08</w:t>
            </w:r>
          </w:p>
        </w:tc>
        <w:tc>
          <w:tcPr>
            <w:tcW w:w="4140" w:type="dxa"/>
          </w:tcPr>
          <w:p w14:paraId="413E28C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Tuổi bệnh nhân</w:t>
            </w:r>
          </w:p>
        </w:tc>
      </w:tr>
      <w:tr w14:paraId="11ED330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51ACD58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7</w:t>
            </w:r>
          </w:p>
        </w:tc>
        <w:tc>
          <w:tcPr>
            <w:tcW w:w="2002" w:type="dxa"/>
          </w:tcPr>
          <w:p w14:paraId="6E8942A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RestingBP</w:t>
            </w:r>
          </w:p>
        </w:tc>
        <w:tc>
          <w:tcPr>
            <w:tcW w:w="2318" w:type="dxa"/>
          </w:tcPr>
          <w:p w14:paraId="22CF2F5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~0.07</w:t>
            </w:r>
          </w:p>
        </w:tc>
        <w:tc>
          <w:tcPr>
            <w:tcW w:w="4140" w:type="dxa"/>
          </w:tcPr>
          <w:p w14:paraId="01576C9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Huyết áp khi nghỉ</w:t>
            </w:r>
          </w:p>
        </w:tc>
      </w:tr>
      <w:tr w14:paraId="04DA7F5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53CC1F9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8</w:t>
            </w:r>
          </w:p>
        </w:tc>
        <w:tc>
          <w:tcPr>
            <w:tcW w:w="2002" w:type="dxa"/>
          </w:tcPr>
          <w:p w14:paraId="58E3B23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ExerciseAngina</w:t>
            </w:r>
          </w:p>
        </w:tc>
        <w:tc>
          <w:tcPr>
            <w:tcW w:w="2318" w:type="dxa"/>
          </w:tcPr>
          <w:p w14:paraId="3239A4E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~0.06</w:t>
            </w:r>
          </w:p>
        </w:tc>
        <w:tc>
          <w:tcPr>
            <w:tcW w:w="4140" w:type="dxa"/>
          </w:tcPr>
          <w:p w14:paraId="6878FEF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Đau thắt ngực khi vận động</w:t>
            </w:r>
          </w:p>
        </w:tc>
      </w:tr>
      <w:tr w14:paraId="3E00438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4D54AB4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9</w:t>
            </w:r>
          </w:p>
        </w:tc>
        <w:tc>
          <w:tcPr>
            <w:tcW w:w="2002" w:type="dxa"/>
          </w:tcPr>
          <w:p w14:paraId="443BF8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ChestPainType_ATA</w:t>
            </w:r>
          </w:p>
        </w:tc>
        <w:tc>
          <w:tcPr>
            <w:tcW w:w="2318" w:type="dxa"/>
          </w:tcPr>
          <w:p w14:paraId="4BBBC5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~0.05</w:t>
            </w:r>
          </w:p>
        </w:tc>
        <w:tc>
          <w:tcPr>
            <w:tcW w:w="4140" w:type="dxa"/>
          </w:tcPr>
          <w:p w14:paraId="7DA1A9E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Loại đau ngực không điển hình</w:t>
            </w:r>
          </w:p>
        </w:tc>
      </w:tr>
      <w:tr w14:paraId="01E5379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895" w:type="dxa"/>
          </w:tcPr>
          <w:p w14:paraId="2B2C9EC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10</w:t>
            </w:r>
          </w:p>
        </w:tc>
        <w:tc>
          <w:tcPr>
            <w:tcW w:w="2002" w:type="dxa"/>
          </w:tcPr>
          <w:p w14:paraId="69D47D0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Sex</w:t>
            </w:r>
          </w:p>
        </w:tc>
        <w:tc>
          <w:tcPr>
            <w:tcW w:w="2318" w:type="dxa"/>
          </w:tcPr>
          <w:p w14:paraId="17CE5B7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~0.04</w:t>
            </w:r>
          </w:p>
        </w:tc>
        <w:tc>
          <w:tcPr>
            <w:tcW w:w="4140" w:type="dxa"/>
          </w:tcPr>
          <w:p w14:paraId="6298258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Giới tính</w:t>
            </w:r>
          </w:p>
        </w:tc>
      </w:tr>
    </w:tbl>
    <w:p w14:paraId="439FCD62">
      <w:pPr>
        <w:rPr>
          <w:rFonts w:hint="default" w:ascii="Times New Roman" w:hAnsi="Times New Roman" w:cs="Times New Roman"/>
          <w:bCs/>
          <w:color w:val="auto"/>
          <w:sz w:val="26"/>
          <w:szCs w:val="26"/>
        </w:rPr>
      </w:pPr>
    </w:p>
    <w:p w14:paraId="73FCAD9E">
      <w:pPr>
        <w:rPr>
          <w:rFonts w:hint="default" w:ascii="Times New Roman" w:hAnsi="Times New Roman" w:cs="Times New Roman"/>
          <w:bCs/>
          <w:color w:val="auto"/>
          <w:sz w:val="26"/>
          <w:szCs w:val="26"/>
        </w:rPr>
        <w:sectPr>
          <w:pgSz w:w="12240" w:h="15840"/>
          <w:pgMar w:top="1440" w:right="1440" w:bottom="1440" w:left="1440" w:header="720" w:footer="720" w:gutter="0"/>
          <w:cols w:space="720" w:num="1"/>
          <w:docGrid w:linePitch="360" w:charSpace="0"/>
        </w:sectPr>
      </w:pPr>
    </w:p>
    <w:p w14:paraId="0FC73A4E">
      <w:pPr>
        <w:pStyle w:val="2"/>
        <w:bidi w:val="0"/>
        <w:jc w:val="center"/>
        <w:rPr>
          <w:rFonts w:hint="default" w:ascii="Times New Roman" w:hAnsi="Times New Roman" w:cs="Times New Roman"/>
          <w:b/>
          <w:bCs/>
          <w:color w:val="auto"/>
          <w:sz w:val="26"/>
          <w:szCs w:val="26"/>
        </w:rPr>
      </w:pPr>
      <w:bookmarkStart w:id="81" w:name="_Toc11762"/>
      <w:bookmarkStart w:id="82" w:name="_Toc17315"/>
      <w:r>
        <w:rPr>
          <w:rFonts w:hint="default" w:ascii="Times New Roman" w:hAnsi="Times New Roman" w:cs="Times New Roman"/>
          <w:b/>
          <w:bCs/>
          <w:color w:val="auto"/>
          <w:sz w:val="26"/>
          <w:szCs w:val="26"/>
        </w:rPr>
        <w:t>CHƯƠNG VI. KẾT LUẬN VÀ HƯỚNG PHÁT TRIỂN.</w:t>
      </w:r>
      <w:bookmarkEnd w:id="81"/>
      <w:bookmarkEnd w:id="82"/>
    </w:p>
    <w:p w14:paraId="377297E0">
      <w:pPr>
        <w:pStyle w:val="3"/>
        <w:bidi w:val="0"/>
        <w:rPr>
          <w:rFonts w:hint="default" w:ascii="Times New Roman" w:hAnsi="Times New Roman" w:cs="Times New Roman"/>
          <w:b/>
          <w:bCs/>
          <w:color w:val="auto"/>
          <w:sz w:val="26"/>
          <w:szCs w:val="26"/>
        </w:rPr>
      </w:pPr>
      <w:bookmarkStart w:id="83" w:name="_Toc24954"/>
      <w:r>
        <w:rPr>
          <w:rStyle w:val="27"/>
          <w:rFonts w:hint="default" w:ascii="Times New Roman" w:hAnsi="Times New Roman" w:cs="Times New Roman"/>
          <w:b/>
          <w:bCs/>
          <w:color w:val="auto"/>
          <w:sz w:val="26"/>
          <w:szCs w:val="26"/>
        </w:rPr>
        <w:t>6.1. Tóm tắt kết quả đạt đượ</w:t>
      </w:r>
      <w:r>
        <w:rPr>
          <w:rFonts w:hint="default" w:ascii="Times New Roman" w:hAnsi="Times New Roman" w:cs="Times New Roman"/>
          <w:b/>
          <w:bCs/>
          <w:color w:val="auto"/>
          <w:sz w:val="26"/>
          <w:szCs w:val="26"/>
        </w:rPr>
        <w:t>c</w:t>
      </w:r>
      <w:bookmarkEnd w:id="83"/>
    </w:p>
    <w:p w14:paraId="42394371">
      <w:pPr>
        <w:pStyle w:val="4"/>
        <w:bidi w:val="0"/>
        <w:rPr>
          <w:rFonts w:hint="default" w:ascii="Times New Roman" w:hAnsi="Times New Roman" w:cs="Times New Roman"/>
          <w:b/>
          <w:bCs/>
          <w:color w:val="auto"/>
          <w:sz w:val="26"/>
          <w:szCs w:val="26"/>
        </w:rPr>
      </w:pPr>
      <w:bookmarkStart w:id="84" w:name="_Toc24091"/>
      <w:r>
        <w:rPr>
          <w:rFonts w:hint="default" w:ascii="Times New Roman" w:hAnsi="Times New Roman" w:cs="Times New Roman"/>
          <w:b/>
          <w:bCs/>
          <w:color w:val="auto"/>
          <w:sz w:val="26"/>
          <w:szCs w:val="26"/>
        </w:rPr>
        <w:t>6.1.1. Về dữ liệu và tiền xử lý</w:t>
      </w:r>
      <w:bookmarkEnd w:id="84"/>
    </w:p>
    <w:p w14:paraId="29DD227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Đồ án đã thực hiện thành công quy trình xử lý dữ liệu hoàn chỉnh trên bộ dữ liệu Heart Failure Prediction Dataset:</w:t>
      </w:r>
    </w:p>
    <w:p w14:paraId="12D806E6">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41</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Quy trình xử lý.</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7020"/>
      </w:tblGrid>
      <w:tr w14:paraId="5177A1F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Borders>
              <w:bottom w:val="single" w:color="666666" w:themeColor="text1" w:themeTint="99" w:sz="12" w:space="0"/>
              <w:insideH w:val="single" w:sz="12" w:space="0"/>
            </w:tcBorders>
          </w:tcPr>
          <w:p w14:paraId="237EFB1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Hạng mục</w:t>
            </w:r>
          </w:p>
        </w:tc>
        <w:tc>
          <w:tcPr>
            <w:tcW w:w="7020" w:type="dxa"/>
            <w:tcBorders>
              <w:bottom w:val="single" w:color="666666" w:themeColor="text1" w:themeTint="99" w:sz="12" w:space="0"/>
              <w:insideH w:val="single" w:sz="12" w:space="0"/>
            </w:tcBorders>
          </w:tcPr>
          <w:p w14:paraId="5973FB2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Chi tiết</w:t>
            </w:r>
          </w:p>
        </w:tc>
      </w:tr>
      <w:tr w14:paraId="0689EAC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58CAE6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Kích thước dữ liệu</w:t>
            </w:r>
          </w:p>
        </w:tc>
        <w:tc>
          <w:tcPr>
            <w:tcW w:w="7020" w:type="dxa"/>
          </w:tcPr>
          <w:p w14:paraId="310ACDE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918 bệnh nhân, 12 biến (11 features + 1 target)</w:t>
            </w:r>
          </w:p>
        </w:tc>
      </w:tr>
      <w:tr w14:paraId="3B036F3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4001E7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Kiểm tra chất lượng</w:t>
            </w:r>
          </w:p>
        </w:tc>
        <w:tc>
          <w:tcPr>
            <w:tcW w:w="7020" w:type="dxa"/>
          </w:tcPr>
          <w:p w14:paraId="439EB7F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có missing values, không có duplicates</w:t>
            </w:r>
          </w:p>
        </w:tc>
      </w:tr>
      <w:tr w14:paraId="1C836F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0DCF7D6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Xử lý giá trị bất thường</w:t>
            </w:r>
          </w:p>
        </w:tc>
        <w:tc>
          <w:tcPr>
            <w:tcW w:w="7020" w:type="dxa"/>
          </w:tcPr>
          <w:p w14:paraId="6C0BD1F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Thay thế RestingBP=0 và Cholesterol=0 bằng Median</w:t>
            </w:r>
          </w:p>
        </w:tc>
      </w:tr>
      <w:tr w14:paraId="0533C17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94798F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Mã hóa biến phân loại</w:t>
            </w:r>
          </w:p>
        </w:tc>
        <w:tc>
          <w:tcPr>
            <w:tcW w:w="7020" w:type="dxa"/>
          </w:tcPr>
          <w:p w14:paraId="4AC5114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Label Encoding (Sex, ExerciseAngina) + One-Hot Encoding (ChestPainType, RestingECG, ST_Slope)</w:t>
            </w:r>
          </w:p>
        </w:tc>
      </w:tr>
      <w:tr w14:paraId="395A29C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2D916CF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Chuẩn hóa dữ liệu</w:t>
            </w:r>
          </w:p>
        </w:tc>
        <w:tc>
          <w:tcPr>
            <w:tcW w:w="7020" w:type="dxa"/>
          </w:tcPr>
          <w:p w14:paraId="3F0EE45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StandardScaler (fit trên train, transform trên test)</w:t>
            </w:r>
          </w:p>
        </w:tc>
      </w:tr>
      <w:tr w14:paraId="02857166">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5300B6A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Chia dữ liệu</w:t>
            </w:r>
          </w:p>
        </w:tc>
        <w:tc>
          <w:tcPr>
            <w:tcW w:w="7020" w:type="dxa"/>
          </w:tcPr>
          <w:p w14:paraId="5D6B902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70% train (642 mẫu), 30% test (276 mẫu), stratify=y</w:t>
            </w:r>
          </w:p>
        </w:tc>
      </w:tr>
    </w:tbl>
    <w:p w14:paraId="545C11FF">
      <w:pPr>
        <w:pStyle w:val="4"/>
        <w:bidi w:val="0"/>
        <w:rPr>
          <w:rFonts w:hint="default" w:ascii="Times New Roman" w:hAnsi="Times New Roman" w:cs="Times New Roman"/>
          <w:b/>
          <w:bCs/>
          <w:color w:val="auto"/>
          <w:sz w:val="26"/>
          <w:szCs w:val="26"/>
        </w:rPr>
      </w:pPr>
      <w:bookmarkStart w:id="85" w:name="_Toc14073"/>
      <w:r>
        <w:rPr>
          <w:rFonts w:hint="default" w:ascii="Times New Roman" w:hAnsi="Times New Roman" w:cs="Times New Roman"/>
          <w:b/>
          <w:bCs/>
          <w:color w:val="auto"/>
          <w:sz w:val="26"/>
          <w:szCs w:val="26"/>
        </w:rPr>
        <w:t>6.1.2. Về mô hình Machine Learning</w:t>
      </w:r>
      <w:bookmarkEnd w:id="85"/>
    </w:p>
    <w:p w14:paraId="6B2B497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Ba mô hình đã được xây dựng, huấn luyện và đánh giá:</w:t>
      </w:r>
    </w:p>
    <w:p w14:paraId="7C3A0837">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42</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Kết quả 3 mô hình.</w:t>
      </w:r>
    </w:p>
    <w:tbl>
      <w:tblPr>
        <w:tblStyle w:val="54"/>
        <w:tblW w:w="9377"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1212"/>
        <w:gridCol w:w="1800"/>
        <w:gridCol w:w="1260"/>
        <w:gridCol w:w="1080"/>
        <w:gridCol w:w="1690"/>
      </w:tblGrid>
      <w:tr w14:paraId="162A7BC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Borders>
              <w:bottom w:val="single" w:color="666666" w:themeColor="text1" w:themeTint="99" w:sz="12" w:space="0"/>
              <w:insideH w:val="single" w:sz="12" w:space="0"/>
            </w:tcBorders>
          </w:tcPr>
          <w:p w14:paraId="76AE454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hình</w:t>
            </w:r>
          </w:p>
        </w:tc>
        <w:tc>
          <w:tcPr>
            <w:tcW w:w="1080" w:type="dxa"/>
            <w:tcBorders>
              <w:bottom w:val="single" w:color="666666" w:themeColor="text1" w:themeTint="99" w:sz="12" w:space="0"/>
              <w:insideH w:val="single" w:sz="12" w:space="0"/>
            </w:tcBorders>
          </w:tcPr>
          <w:p w14:paraId="16A58A8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Accuracy</w:t>
            </w:r>
          </w:p>
        </w:tc>
        <w:tc>
          <w:tcPr>
            <w:tcW w:w="1800" w:type="dxa"/>
            <w:tcBorders>
              <w:bottom w:val="single" w:color="666666" w:themeColor="text1" w:themeTint="99" w:sz="12" w:space="0"/>
              <w:insideH w:val="single" w:sz="12" w:space="0"/>
            </w:tcBorders>
          </w:tcPr>
          <w:p w14:paraId="67C0BBC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Recall (Class 1)</w:t>
            </w:r>
          </w:p>
        </w:tc>
        <w:tc>
          <w:tcPr>
            <w:tcW w:w="1260" w:type="dxa"/>
            <w:tcBorders>
              <w:bottom w:val="single" w:color="666666" w:themeColor="text1" w:themeTint="99" w:sz="12" w:space="0"/>
              <w:insideH w:val="single" w:sz="12" w:space="0"/>
            </w:tcBorders>
          </w:tcPr>
          <w:p w14:paraId="67F1A85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Precision</w:t>
            </w:r>
          </w:p>
        </w:tc>
        <w:tc>
          <w:tcPr>
            <w:tcW w:w="1080" w:type="dxa"/>
            <w:tcBorders>
              <w:bottom w:val="single" w:color="666666" w:themeColor="text1" w:themeTint="99" w:sz="12" w:space="0"/>
              <w:insideH w:val="single" w:sz="12" w:space="0"/>
            </w:tcBorders>
          </w:tcPr>
          <w:p w14:paraId="3CD4485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F1-Score</w:t>
            </w:r>
          </w:p>
        </w:tc>
        <w:tc>
          <w:tcPr>
            <w:tcW w:w="0" w:type="auto"/>
            <w:tcBorders>
              <w:bottom w:val="single" w:color="666666" w:themeColor="text1" w:themeTint="99" w:sz="12" w:space="0"/>
              <w:insideH w:val="single" w:sz="12" w:space="0"/>
            </w:tcBorders>
          </w:tcPr>
          <w:p w14:paraId="36E8A5B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ROC-AUC</w:t>
            </w:r>
          </w:p>
        </w:tc>
      </w:tr>
      <w:tr w14:paraId="73A3FA4F">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6DC604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Logistic Regression</w:t>
            </w:r>
          </w:p>
        </w:tc>
        <w:tc>
          <w:tcPr>
            <w:tcW w:w="1080" w:type="dxa"/>
          </w:tcPr>
          <w:p w14:paraId="7F65965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88.4%</w:t>
            </w:r>
          </w:p>
        </w:tc>
        <w:tc>
          <w:tcPr>
            <w:tcW w:w="1800" w:type="dxa"/>
          </w:tcPr>
          <w:p w14:paraId="7744B99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w:t>
            </w:r>
          </w:p>
        </w:tc>
        <w:tc>
          <w:tcPr>
            <w:tcW w:w="1260" w:type="dxa"/>
          </w:tcPr>
          <w:p w14:paraId="229145D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1080" w:type="dxa"/>
          </w:tcPr>
          <w:p w14:paraId="3A318E3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0" w:type="auto"/>
          </w:tcPr>
          <w:p w14:paraId="1A2AB66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0.936</w:t>
            </w:r>
          </w:p>
        </w:tc>
      </w:tr>
      <w:tr w14:paraId="2EB6F4A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4C69CA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Random Forest (tuned)</w:t>
            </w:r>
          </w:p>
        </w:tc>
        <w:tc>
          <w:tcPr>
            <w:tcW w:w="1080" w:type="dxa"/>
          </w:tcPr>
          <w:p w14:paraId="0275ECA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87.7%</w:t>
            </w:r>
          </w:p>
        </w:tc>
        <w:tc>
          <w:tcPr>
            <w:tcW w:w="1800" w:type="dxa"/>
          </w:tcPr>
          <w:p w14:paraId="0105492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1260" w:type="dxa"/>
          </w:tcPr>
          <w:p w14:paraId="42D3CEE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0.88</w:t>
            </w:r>
          </w:p>
        </w:tc>
        <w:tc>
          <w:tcPr>
            <w:tcW w:w="1080" w:type="dxa"/>
          </w:tcPr>
          <w:p w14:paraId="52B6840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0" w:type="auto"/>
          </w:tcPr>
          <w:p w14:paraId="3EF3EC2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0.930</w:t>
            </w:r>
          </w:p>
        </w:tc>
      </w:tr>
      <w:tr w14:paraId="0C02F43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3BD365E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SVM (RBF)</w:t>
            </w:r>
          </w:p>
        </w:tc>
        <w:tc>
          <w:tcPr>
            <w:tcW w:w="1080" w:type="dxa"/>
          </w:tcPr>
          <w:p w14:paraId="37F94F9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87.3%</w:t>
            </w:r>
          </w:p>
        </w:tc>
        <w:tc>
          <w:tcPr>
            <w:tcW w:w="1800" w:type="dxa"/>
          </w:tcPr>
          <w:p w14:paraId="726E692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0.90</w:t>
            </w:r>
          </w:p>
        </w:tc>
        <w:tc>
          <w:tcPr>
            <w:tcW w:w="1260" w:type="dxa"/>
          </w:tcPr>
          <w:p w14:paraId="10C50A9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0.87</w:t>
            </w:r>
          </w:p>
        </w:tc>
        <w:tc>
          <w:tcPr>
            <w:tcW w:w="1080" w:type="dxa"/>
          </w:tcPr>
          <w:p w14:paraId="7232E07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0.89</w:t>
            </w:r>
          </w:p>
        </w:tc>
        <w:tc>
          <w:tcPr>
            <w:tcW w:w="0" w:type="auto"/>
          </w:tcPr>
          <w:p w14:paraId="24DB4C1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0.925</w:t>
            </w:r>
          </w:p>
        </w:tc>
      </w:tr>
    </w:tbl>
    <w:p w14:paraId="685E832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GridSearchCV cho Random Forest:</w:t>
      </w:r>
    </w:p>
    <w:p w14:paraId="0CD9F4A4">
      <w:pPr>
        <w:numPr>
          <w:ilvl w:val="0"/>
          <w:numId w:val="4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Best parameters: max_depth=None, min_samples_leaf=1, min_samples_split=2, n_estimators=100</w:t>
      </w:r>
    </w:p>
    <w:p w14:paraId="208AF506">
      <w:pPr>
        <w:numPr>
          <w:ilvl w:val="0"/>
          <w:numId w:val="41"/>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Best cross-validation Recall: 0.9014 (90.14%)</w:t>
      </w:r>
    </w:p>
    <w:p w14:paraId="0DE69890">
      <w:pPr>
        <w:pStyle w:val="4"/>
        <w:bidi w:val="0"/>
        <w:rPr>
          <w:rFonts w:hint="default" w:ascii="Times New Roman" w:hAnsi="Times New Roman" w:cs="Times New Roman"/>
          <w:b/>
          <w:bCs/>
          <w:color w:val="auto"/>
          <w:sz w:val="26"/>
          <w:szCs w:val="26"/>
        </w:rPr>
      </w:pPr>
      <w:bookmarkStart w:id="86" w:name="_Toc17101"/>
      <w:r>
        <w:rPr>
          <w:rFonts w:hint="default" w:ascii="Times New Roman" w:hAnsi="Times New Roman" w:cs="Times New Roman"/>
          <w:b/>
          <w:bCs/>
          <w:color w:val="auto"/>
          <w:sz w:val="26"/>
          <w:szCs w:val="26"/>
        </w:rPr>
        <w:t>6.1.3. Về Feature Importance</w:t>
      </w:r>
      <w:bookmarkEnd w:id="86"/>
    </w:p>
    <w:p w14:paraId="6277745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Feature Importance từ Random Forest cho thấy 5 yếu tố quan trọng nhất ảnh hưởng đến nguy cơ mắc bệnh tim:</w:t>
      </w:r>
    </w:p>
    <w:p w14:paraId="3615890F">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43</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Phân tích 5 biến quan trọng.</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780"/>
        <w:gridCol w:w="1796"/>
        <w:gridCol w:w="6779"/>
      </w:tblGrid>
      <w:tr w14:paraId="706D312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Borders>
              <w:bottom w:val="single" w:color="666666" w:themeColor="text1" w:themeTint="99" w:sz="12" w:space="0"/>
              <w:insideH w:val="single" w:sz="12" w:space="0"/>
            </w:tcBorders>
          </w:tcPr>
          <w:p w14:paraId="1BB66DD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Hạng</w:t>
            </w:r>
          </w:p>
        </w:tc>
        <w:tc>
          <w:tcPr>
            <w:tcW w:w="1800" w:type="dxa"/>
            <w:tcBorders>
              <w:bottom w:val="single" w:color="666666" w:themeColor="text1" w:themeTint="99" w:sz="12" w:space="0"/>
              <w:insideH w:val="single" w:sz="12" w:space="0"/>
            </w:tcBorders>
          </w:tcPr>
          <w:p w14:paraId="40A0BB3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Biến</w:t>
            </w:r>
          </w:p>
        </w:tc>
        <w:tc>
          <w:tcPr>
            <w:tcW w:w="6840" w:type="dxa"/>
            <w:tcBorders>
              <w:bottom w:val="single" w:color="666666" w:themeColor="text1" w:themeTint="99" w:sz="12" w:space="0"/>
              <w:insideH w:val="single" w:sz="12" w:space="0"/>
            </w:tcBorders>
          </w:tcPr>
          <w:p w14:paraId="713A9B8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Ý nghĩa y khoa</w:t>
            </w:r>
          </w:p>
        </w:tc>
      </w:tr>
      <w:tr w14:paraId="779845B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Pr>
          <w:p w14:paraId="28039E7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1</w:t>
            </w:r>
          </w:p>
        </w:tc>
        <w:tc>
          <w:tcPr>
            <w:tcW w:w="1800" w:type="dxa"/>
          </w:tcPr>
          <w:p w14:paraId="2DE38B2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ST_Slope</w:t>
            </w:r>
          </w:p>
        </w:tc>
        <w:tc>
          <w:tcPr>
            <w:tcW w:w="6840" w:type="dxa"/>
          </w:tcPr>
          <w:p w14:paraId="0D5E596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dốc đoạn ST trên điện tâm đồ - chỉ số thiếu máu cơ tim</w:t>
            </w:r>
          </w:p>
        </w:tc>
      </w:tr>
      <w:tr w14:paraId="2A37AA6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Pr>
          <w:p w14:paraId="27B6748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2</w:t>
            </w:r>
          </w:p>
        </w:tc>
        <w:tc>
          <w:tcPr>
            <w:tcW w:w="1800" w:type="dxa"/>
          </w:tcPr>
          <w:p w14:paraId="1DA09DE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MaxHR</w:t>
            </w:r>
          </w:p>
        </w:tc>
        <w:tc>
          <w:tcPr>
            <w:tcW w:w="6840" w:type="dxa"/>
          </w:tcPr>
          <w:p w14:paraId="35D7933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Nhịp tim tối đa khi gắng sức - phản ánh chức năng tim</w:t>
            </w:r>
          </w:p>
        </w:tc>
      </w:tr>
      <w:tr w14:paraId="7092F6E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Pr>
          <w:p w14:paraId="349204B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3</w:t>
            </w:r>
          </w:p>
        </w:tc>
        <w:tc>
          <w:tcPr>
            <w:tcW w:w="1800" w:type="dxa"/>
          </w:tcPr>
          <w:p w14:paraId="60CAE61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Oldpeak</w:t>
            </w:r>
          </w:p>
        </w:tc>
        <w:tc>
          <w:tcPr>
            <w:tcW w:w="6840" w:type="dxa"/>
          </w:tcPr>
          <w:p w14:paraId="62EB1BB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Độ chênh đoạn ST - dấu hiệu thiếu máu cục bộ</w:t>
            </w:r>
          </w:p>
        </w:tc>
      </w:tr>
      <w:tr w14:paraId="362724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Pr>
          <w:p w14:paraId="5116B0F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4</w:t>
            </w:r>
          </w:p>
        </w:tc>
        <w:tc>
          <w:tcPr>
            <w:tcW w:w="1800" w:type="dxa"/>
          </w:tcPr>
          <w:p w14:paraId="6E8FE4A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Cholesterol</w:t>
            </w:r>
          </w:p>
        </w:tc>
        <w:tc>
          <w:tcPr>
            <w:tcW w:w="6840" w:type="dxa"/>
          </w:tcPr>
          <w:p w14:paraId="214383E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Nồng độ cholesterol - yếu tố nguy cơ tim mạch</w:t>
            </w:r>
          </w:p>
        </w:tc>
      </w:tr>
      <w:tr w14:paraId="15F799D1">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715" w:type="dxa"/>
          </w:tcPr>
          <w:p w14:paraId="16C28DA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5</w:t>
            </w:r>
          </w:p>
        </w:tc>
        <w:tc>
          <w:tcPr>
            <w:tcW w:w="1800" w:type="dxa"/>
          </w:tcPr>
          <w:p w14:paraId="40C0D25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Age</w:t>
            </w:r>
          </w:p>
        </w:tc>
        <w:tc>
          <w:tcPr>
            <w:tcW w:w="6840" w:type="dxa"/>
          </w:tcPr>
          <w:p w14:paraId="40519CC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Tuổi - nguy cơ tăng theo tuổi</w:t>
            </w:r>
          </w:p>
        </w:tc>
      </w:tr>
    </w:tbl>
    <w:p w14:paraId="56D4AA8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này hoàn toàn phù hợp với kiến thức y khoa, cho thấy mô hình đã học được các mối quan hệ thực sự trong dữ liệu.</w:t>
      </w:r>
    </w:p>
    <w:p w14:paraId="379E3749">
      <w:pPr>
        <w:rPr>
          <w:rFonts w:hint="default" w:ascii="Times New Roman" w:hAnsi="Times New Roman" w:cs="Times New Roman"/>
          <w:bCs/>
          <w:color w:val="auto"/>
          <w:sz w:val="26"/>
          <w:szCs w:val="26"/>
        </w:rPr>
      </w:pPr>
    </w:p>
    <w:p w14:paraId="4BBBC13D">
      <w:pPr>
        <w:pStyle w:val="3"/>
        <w:bidi w:val="0"/>
        <w:rPr>
          <w:rFonts w:hint="default" w:ascii="Times New Roman" w:hAnsi="Times New Roman" w:cs="Times New Roman"/>
          <w:b/>
          <w:bCs/>
          <w:color w:val="auto"/>
          <w:sz w:val="26"/>
          <w:szCs w:val="26"/>
        </w:rPr>
      </w:pPr>
      <w:bookmarkStart w:id="87" w:name="_Toc5114"/>
      <w:r>
        <w:rPr>
          <w:rFonts w:hint="default" w:ascii="Times New Roman" w:hAnsi="Times New Roman" w:cs="Times New Roman"/>
          <w:b/>
          <w:bCs/>
          <w:color w:val="auto"/>
          <w:sz w:val="26"/>
          <w:szCs w:val="26"/>
        </w:rPr>
        <w:t>6.2. Kết luận</w:t>
      </w:r>
      <w:bookmarkEnd w:id="87"/>
    </w:p>
    <w:p w14:paraId="7CF11334">
      <w:pPr>
        <w:pStyle w:val="4"/>
        <w:bidi w:val="0"/>
        <w:rPr>
          <w:rFonts w:hint="default" w:ascii="Times New Roman" w:hAnsi="Times New Roman" w:cs="Times New Roman"/>
          <w:b/>
          <w:bCs/>
          <w:color w:val="auto"/>
          <w:sz w:val="26"/>
          <w:szCs w:val="26"/>
        </w:rPr>
      </w:pPr>
      <w:bookmarkStart w:id="88" w:name="_Toc23209"/>
      <w:r>
        <w:rPr>
          <w:rFonts w:hint="default" w:ascii="Times New Roman" w:hAnsi="Times New Roman" w:cs="Times New Roman"/>
          <w:b/>
          <w:bCs/>
          <w:color w:val="auto"/>
          <w:sz w:val="26"/>
          <w:szCs w:val="26"/>
        </w:rPr>
        <w:t>6.2.1. Mô hình được đề xuất</w:t>
      </w:r>
      <w:bookmarkEnd w:id="88"/>
    </w:p>
    <w:p w14:paraId="477AAE1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Logistic Regression được lựa chọn làm mô hình cuối cùng vì:</w:t>
      </w:r>
    </w:p>
    <w:p w14:paraId="4876BB6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Accuracy cao nhất (88.4%) trong 3 mô hình</w:t>
      </w:r>
    </w:p>
    <w:p w14:paraId="0DFFED4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Recall cao nhất (0.92) - Chỉ bỏ sót 8% bệnh nhân mắc bệnh, đây là yếu tố quan trọng nhất trong y tế</w:t>
      </w:r>
    </w:p>
    <w:p w14:paraId="2E3DAF1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ROC-AUC cao nhất (0.936) - Khả năng phân biệt xuất sắc giữa 2 lớp</w:t>
      </w:r>
    </w:p>
    <w:p w14:paraId="0F73662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Đơn giản, dễ diễn giải - Phù hợp với yêu cầu minh bạch trong y tế</w:t>
      </w:r>
    </w:p>
    <w:p w14:paraId="592249E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Huấn luyện nhanh, dễ triển khai - Không cần tài nguyên tính toán lớn</w:t>
      </w:r>
    </w:p>
    <w:p w14:paraId="137AAA38">
      <w:pPr>
        <w:pStyle w:val="4"/>
        <w:bidi w:val="0"/>
        <w:rPr>
          <w:rFonts w:hint="default" w:ascii="Times New Roman" w:hAnsi="Times New Roman" w:cs="Times New Roman"/>
          <w:b/>
          <w:bCs/>
          <w:color w:val="auto"/>
          <w:sz w:val="26"/>
          <w:szCs w:val="26"/>
        </w:rPr>
      </w:pPr>
      <w:bookmarkStart w:id="89" w:name="_Toc20328"/>
      <w:r>
        <w:rPr>
          <w:rFonts w:hint="default" w:ascii="Times New Roman" w:hAnsi="Times New Roman" w:cs="Times New Roman"/>
          <w:b/>
          <w:bCs/>
          <w:color w:val="auto"/>
          <w:sz w:val="26"/>
          <w:szCs w:val="26"/>
        </w:rPr>
        <w:t>6.2.2. Đánh giá tổng thể</w:t>
      </w:r>
      <w:bookmarkEnd w:id="89"/>
    </w:p>
    <w:p w14:paraId="7A0C95F5">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44</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Đánh giá tổng thể.</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695"/>
        <w:gridCol w:w="6660"/>
      </w:tblGrid>
      <w:tr w14:paraId="440600C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Borders>
              <w:bottom w:val="single" w:color="666666" w:themeColor="text1" w:themeTint="99" w:sz="12" w:space="0"/>
              <w:insideH w:val="single" w:sz="12" w:space="0"/>
            </w:tcBorders>
          </w:tcPr>
          <w:p w14:paraId="63E0E4C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Tiêu chí</w:t>
            </w:r>
          </w:p>
        </w:tc>
        <w:tc>
          <w:tcPr>
            <w:tcW w:w="6660" w:type="dxa"/>
            <w:tcBorders>
              <w:bottom w:val="single" w:color="666666" w:themeColor="text1" w:themeTint="99" w:sz="12" w:space="0"/>
              <w:insideH w:val="single" w:sz="12" w:space="0"/>
            </w:tcBorders>
          </w:tcPr>
          <w:p w14:paraId="45B4CC1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Đánh giá</w:t>
            </w:r>
          </w:p>
        </w:tc>
      </w:tr>
      <w:tr w14:paraId="1D89FC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Pr>
          <w:p w14:paraId="35594A4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Độ chính xác</w:t>
            </w:r>
          </w:p>
        </w:tc>
        <w:tc>
          <w:tcPr>
            <w:tcW w:w="6660" w:type="dxa"/>
          </w:tcPr>
          <w:p w14:paraId="3D84750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Tốt (&gt;87% cho tất cả mô hình)</w:t>
            </w:r>
          </w:p>
        </w:tc>
      </w:tr>
      <w:tr w14:paraId="0339FFF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Pr>
          <w:p w14:paraId="51B2844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Khả năng phát hiện bệnh</w:t>
            </w:r>
          </w:p>
        </w:tc>
        <w:tc>
          <w:tcPr>
            <w:tcW w:w="6660" w:type="dxa"/>
          </w:tcPr>
          <w:p w14:paraId="488A786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Xuất sắc (Recall = 0.92)</w:t>
            </w:r>
          </w:p>
        </w:tc>
      </w:tr>
      <w:tr w14:paraId="27E8BC0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Pr>
          <w:p w14:paraId="631DFD9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Độ tin cậy</w:t>
            </w:r>
          </w:p>
        </w:tc>
        <w:tc>
          <w:tcPr>
            <w:tcW w:w="6660" w:type="dxa"/>
          </w:tcPr>
          <w:p w14:paraId="1097BAD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Cao (Cross-Validation ổn định, ROC-AUC &gt; 0.90)</w:t>
            </w:r>
          </w:p>
        </w:tc>
      </w:tr>
      <w:tr w14:paraId="3689954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Pr>
          <w:p w14:paraId="2682292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Khả năng giải thích</w:t>
            </w:r>
          </w:p>
        </w:tc>
        <w:tc>
          <w:tcPr>
            <w:tcW w:w="6660" w:type="dxa"/>
          </w:tcPr>
          <w:p w14:paraId="6A721B2E">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Tốt (Feature Importance phù hợp y khoa)</w:t>
            </w:r>
          </w:p>
        </w:tc>
      </w:tr>
      <w:tr w14:paraId="785E6C3C">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695" w:type="dxa"/>
          </w:tcPr>
          <w:p w14:paraId="57303E9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Tính ứng dụng</w:t>
            </w:r>
          </w:p>
        </w:tc>
        <w:tc>
          <w:tcPr>
            <w:tcW w:w="6660" w:type="dxa"/>
          </w:tcPr>
          <w:p w14:paraId="70DD6451">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Có thể sử dụng hỗ trợ sàng lọc ban đầu</w:t>
            </w:r>
          </w:p>
        </w:tc>
      </w:tr>
    </w:tbl>
    <w:p w14:paraId="596B40E4">
      <w:pPr>
        <w:rPr>
          <w:rFonts w:hint="default" w:ascii="Times New Roman" w:hAnsi="Times New Roman" w:cs="Times New Roman"/>
          <w:b/>
          <w:bCs w:val="0"/>
          <w:color w:val="auto"/>
          <w:sz w:val="26"/>
          <w:szCs w:val="26"/>
        </w:rPr>
      </w:pPr>
      <w:r>
        <w:rPr>
          <w:rFonts w:hint="default" w:ascii="Times New Roman" w:hAnsi="Times New Roman" w:cs="Times New Roman"/>
          <w:b/>
          <w:bCs w:val="0"/>
          <w:color w:val="auto"/>
          <w:sz w:val="26"/>
          <w:szCs w:val="26"/>
        </w:rPr>
        <w:t>6.2.3. Ý nghĩa thực tiễn</w:t>
      </w:r>
    </w:p>
    <w:p w14:paraId="02A557D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có tiềm năng ứng dụng trong:</w:t>
      </w:r>
    </w:p>
    <w:p w14:paraId="1C2804B0">
      <w:pPr>
        <w:numPr>
          <w:ilvl w:val="0"/>
          <w:numId w:val="4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Hỗ trợ sàng lọc ban đầu: Xác định bệnh nhân có nguy cơ cao để ưu tiên khám chuyên sâu</w:t>
      </w:r>
    </w:p>
    <w:p w14:paraId="46489A26">
      <w:pPr>
        <w:numPr>
          <w:ilvl w:val="0"/>
          <w:numId w:val="4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Công cụ tư vấn: Giúp bác sĩ giải thích cho bệnh nhân về các yếu tố nguy cơ (dựa trên Feature Importance)</w:t>
      </w:r>
    </w:p>
    <w:p w14:paraId="6A4E75D9">
      <w:pPr>
        <w:numPr>
          <w:ilvl w:val="0"/>
          <w:numId w:val="4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Hệ thống cảnh báo sớm: Tích hợp vào hệ thống bệnh viện để tự động đánh giá nguy cơ</w:t>
      </w:r>
    </w:p>
    <w:p w14:paraId="5F0C0210">
      <w:pPr>
        <w:numPr>
          <w:ilvl w:val="0"/>
          <w:numId w:val="42"/>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Nghiên cứu y khoa: Xác nhận các yếu tố nguy cơ đã biết và khám phá mối quan hệ mới</w:t>
      </w:r>
    </w:p>
    <w:p w14:paraId="6AB7FFCB">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32" o:spt="1" style="height:1.5pt;width:0pt;" fillcolor="#A0A0A0" filled="t" stroked="f" coordsize="21600,21600" o:hr="t" o:hrstd="t" o:hralign="center">
            <v:path/>
            <v:fill on="t" focussize="0,0"/>
            <v:stroke on="f"/>
            <v:imagedata o:title=""/>
            <o:lock v:ext="edit"/>
            <w10:wrap type="none"/>
            <w10:anchorlock/>
          </v:rect>
        </w:pict>
      </w:r>
    </w:p>
    <w:p w14:paraId="2FDD02BD">
      <w:pPr>
        <w:pStyle w:val="4"/>
        <w:bidi w:val="0"/>
        <w:rPr>
          <w:rFonts w:hint="default" w:ascii="Times New Roman" w:hAnsi="Times New Roman" w:cs="Times New Roman"/>
          <w:b/>
          <w:bCs w:val="0"/>
          <w:color w:val="auto"/>
          <w:sz w:val="26"/>
          <w:szCs w:val="26"/>
        </w:rPr>
      </w:pPr>
      <w:bookmarkStart w:id="90" w:name="_Toc28794"/>
      <w:r>
        <w:rPr>
          <w:rFonts w:hint="default" w:ascii="Times New Roman" w:hAnsi="Times New Roman" w:cs="Times New Roman"/>
          <w:b/>
          <w:bCs w:val="0"/>
          <w:color w:val="auto"/>
          <w:sz w:val="26"/>
          <w:szCs w:val="26"/>
        </w:rPr>
        <w:t>6.3. Hạn chế của đồ án</w:t>
      </w:r>
      <w:bookmarkEnd w:id="90"/>
    </w:p>
    <w:p w14:paraId="4CBEC707">
      <w:pPr>
        <w:pStyle w:val="4"/>
        <w:bidi w:val="0"/>
        <w:rPr>
          <w:rFonts w:hint="default" w:ascii="Times New Roman" w:hAnsi="Times New Roman" w:cs="Times New Roman"/>
          <w:b/>
          <w:bCs/>
          <w:color w:val="auto"/>
          <w:sz w:val="26"/>
          <w:szCs w:val="26"/>
        </w:rPr>
      </w:pPr>
      <w:bookmarkStart w:id="91" w:name="_Toc16963"/>
      <w:r>
        <w:rPr>
          <w:rFonts w:hint="default" w:ascii="Times New Roman" w:hAnsi="Times New Roman" w:cs="Times New Roman"/>
          <w:b/>
          <w:bCs/>
          <w:color w:val="auto"/>
          <w:sz w:val="26"/>
          <w:szCs w:val="26"/>
        </w:rPr>
        <w:t>6.3.1. Hạn chế về dữ liệu</w:t>
      </w:r>
      <w:bookmarkEnd w:id="91"/>
    </w:p>
    <w:p w14:paraId="7EAA777D">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45</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Hạn chế về dữ liệu.</w:t>
      </w:r>
    </w:p>
    <w:tbl>
      <w:tblPr>
        <w:tblStyle w:val="54"/>
        <w:tblW w:w="9352"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795"/>
        <w:gridCol w:w="3060"/>
        <w:gridCol w:w="4497"/>
      </w:tblGrid>
      <w:tr w14:paraId="470AA63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1795" w:type="dxa"/>
            <w:tcBorders>
              <w:bottom w:val="single" w:color="666666" w:themeColor="text1" w:themeTint="99" w:sz="12" w:space="0"/>
              <w:insideH w:val="single" w:sz="12" w:space="0"/>
            </w:tcBorders>
          </w:tcPr>
          <w:p w14:paraId="4DE6447D">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Hạn chế</w:t>
            </w:r>
          </w:p>
        </w:tc>
        <w:tc>
          <w:tcPr>
            <w:tcW w:w="3060" w:type="dxa"/>
            <w:tcBorders>
              <w:bottom w:val="single" w:color="666666" w:themeColor="text1" w:themeTint="99" w:sz="12" w:space="0"/>
              <w:insideH w:val="single" w:sz="12" w:space="0"/>
            </w:tcBorders>
          </w:tcPr>
          <w:p w14:paraId="15DE4D4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c>
          <w:tcPr>
            <w:tcW w:w="4497" w:type="dxa"/>
            <w:tcBorders>
              <w:bottom w:val="single" w:color="666666" w:themeColor="text1" w:themeTint="99" w:sz="12" w:space="0"/>
              <w:insideH w:val="single" w:sz="12" w:space="0"/>
            </w:tcBorders>
          </w:tcPr>
          <w:p w14:paraId="0C4826F1">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Ảnh hưởng</w:t>
            </w:r>
          </w:p>
        </w:tc>
      </w:tr>
      <w:tr w14:paraId="6EAF97B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7E9794C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Kích thước nhỏ</w:t>
            </w:r>
          </w:p>
        </w:tc>
        <w:tc>
          <w:tcPr>
            <w:tcW w:w="3060" w:type="dxa"/>
          </w:tcPr>
          <w:p w14:paraId="183449E0">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918 mẫu là tương đối nhỏ cho bài toán y tế</w:t>
            </w:r>
          </w:p>
        </w:tc>
        <w:tc>
          <w:tcPr>
            <w:tcW w:w="4497" w:type="dxa"/>
          </w:tcPr>
          <w:p w14:paraId="2902E24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Có thể không đại diện đầy đủ cho dân số</w:t>
            </w:r>
          </w:p>
        </w:tc>
      </w:tr>
      <w:tr w14:paraId="0DD8893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615BD36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Nguồn dữ liệu</w:t>
            </w:r>
          </w:p>
        </w:tc>
        <w:tc>
          <w:tcPr>
            <w:tcW w:w="3060" w:type="dxa"/>
          </w:tcPr>
          <w:p w14:paraId="1AC99F0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Tổng hợp từ nhiều bệnh viện khác nhau</w:t>
            </w:r>
          </w:p>
        </w:tc>
        <w:tc>
          <w:tcPr>
            <w:tcW w:w="4497" w:type="dxa"/>
          </w:tcPr>
          <w:p w14:paraId="43E6F1D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Có thể có sự không đồng nhất</w:t>
            </w:r>
          </w:p>
        </w:tc>
      </w:tr>
      <w:tr w14:paraId="1B2D774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4714E117">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Thiếu biến quan trọng</w:t>
            </w:r>
          </w:p>
        </w:tc>
        <w:tc>
          <w:tcPr>
            <w:tcW w:w="3060" w:type="dxa"/>
          </w:tcPr>
          <w:p w14:paraId="070C0E9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có: tiền sử gia đình, lối sống, thuốc điều trị, BMI</w:t>
            </w:r>
          </w:p>
        </w:tc>
        <w:tc>
          <w:tcPr>
            <w:tcW w:w="4497" w:type="dxa"/>
          </w:tcPr>
          <w:p w14:paraId="74988B8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có thể thiếu thông tin quan trọng</w:t>
            </w:r>
          </w:p>
        </w:tc>
      </w:tr>
      <w:tr w14:paraId="6394E97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795" w:type="dxa"/>
          </w:tcPr>
          <w:p w14:paraId="3A45084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Dữ liệu cắt ngang</w:t>
            </w:r>
          </w:p>
        </w:tc>
        <w:tc>
          <w:tcPr>
            <w:tcW w:w="3060" w:type="dxa"/>
          </w:tcPr>
          <w:p w14:paraId="055A60F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theo dõi theo thời gian</w:t>
            </w:r>
          </w:p>
        </w:tc>
        <w:tc>
          <w:tcPr>
            <w:tcW w:w="4497" w:type="dxa"/>
          </w:tcPr>
          <w:p w14:paraId="77466B72">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Không dự đoán được tiến triển bệnh</w:t>
            </w:r>
          </w:p>
        </w:tc>
      </w:tr>
    </w:tbl>
    <w:p w14:paraId="62CCD67D">
      <w:pPr>
        <w:pStyle w:val="4"/>
        <w:bidi w:val="0"/>
        <w:rPr>
          <w:rFonts w:hint="default" w:ascii="Times New Roman" w:hAnsi="Times New Roman" w:cs="Times New Roman"/>
          <w:b/>
          <w:bCs/>
          <w:color w:val="auto"/>
          <w:sz w:val="26"/>
          <w:szCs w:val="26"/>
        </w:rPr>
      </w:pPr>
      <w:bookmarkStart w:id="92" w:name="_Toc21784"/>
      <w:r>
        <w:rPr>
          <w:rFonts w:hint="default" w:ascii="Times New Roman" w:hAnsi="Times New Roman" w:cs="Times New Roman"/>
          <w:b/>
          <w:bCs/>
          <w:color w:val="auto"/>
          <w:sz w:val="26"/>
          <w:szCs w:val="26"/>
        </w:rPr>
        <w:t>6.3.2. Hạn chế về phương pháp</w:t>
      </w:r>
      <w:bookmarkEnd w:id="92"/>
    </w:p>
    <w:p w14:paraId="571D4448">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46</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Hạn chế và phương pháp.</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3775"/>
        <w:gridCol w:w="5580"/>
      </w:tblGrid>
      <w:tr w14:paraId="3916DC1E">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775" w:type="dxa"/>
            <w:tcBorders>
              <w:bottom w:val="single" w:color="666666" w:themeColor="text1" w:themeTint="99" w:sz="12" w:space="0"/>
              <w:insideH w:val="single" w:sz="12" w:space="0"/>
            </w:tcBorders>
          </w:tcPr>
          <w:p w14:paraId="674D60F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Hạn chế</w:t>
            </w:r>
          </w:p>
        </w:tc>
        <w:tc>
          <w:tcPr>
            <w:tcW w:w="5580" w:type="dxa"/>
            <w:tcBorders>
              <w:bottom w:val="single" w:color="666666" w:themeColor="text1" w:themeTint="99" w:sz="12" w:space="0"/>
              <w:insideH w:val="single" w:sz="12" w:space="0"/>
            </w:tcBorders>
          </w:tcPr>
          <w:p w14:paraId="1E8D984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r>
      <w:tr w14:paraId="5FAEDB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775" w:type="dxa"/>
          </w:tcPr>
          <w:p w14:paraId="3D0730F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Chưa có External Validation</w:t>
            </w:r>
          </w:p>
        </w:tc>
        <w:tc>
          <w:tcPr>
            <w:tcW w:w="5580" w:type="dxa"/>
          </w:tcPr>
          <w:p w14:paraId="57EDFA79">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chỉ được đánh giá trên tập test nội bộ, chưa kiểm tra trên dữ liệu độc lập</w:t>
            </w:r>
          </w:p>
        </w:tc>
      </w:tr>
      <w:tr w14:paraId="3F9264A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775" w:type="dxa"/>
          </w:tcPr>
          <w:p w14:paraId="521985C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Không xử lý imbalanced data chuyên sâu</w:t>
            </w:r>
          </w:p>
        </w:tc>
        <w:tc>
          <w:tcPr>
            <w:tcW w:w="5580" w:type="dxa"/>
          </w:tcPr>
          <w:p w14:paraId="382D5E9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Chỉ dùng class_weight='balanced', chưa thử SMOTE hoặc undersampling</w:t>
            </w:r>
          </w:p>
        </w:tc>
      </w:tr>
      <w:tr w14:paraId="1A847CA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775" w:type="dxa"/>
          </w:tcPr>
          <w:p w14:paraId="6E2D25EC">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Chưa tối ưu threshold</w:t>
            </w:r>
          </w:p>
        </w:tc>
        <w:tc>
          <w:tcPr>
            <w:tcW w:w="5580" w:type="dxa"/>
          </w:tcPr>
          <w:p w14:paraId="5514D03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Sử dụng ngưỡng mặc định 0.5, chưa tối ưu theo đặc thù y tế</w:t>
            </w:r>
          </w:p>
        </w:tc>
      </w:tr>
      <w:tr w14:paraId="3C421DE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3775" w:type="dxa"/>
          </w:tcPr>
          <w:p w14:paraId="67AF3F7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Chưa ensemble nhiều mô hình</w:t>
            </w:r>
          </w:p>
        </w:tc>
        <w:tc>
          <w:tcPr>
            <w:tcW w:w="5580" w:type="dxa"/>
          </w:tcPr>
          <w:p w14:paraId="492219B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Chưa thử kết hợp các mô hình (Voting, Stacking)</w:t>
            </w:r>
          </w:p>
        </w:tc>
      </w:tr>
    </w:tbl>
    <w:p w14:paraId="4F823A9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6.3.3. Lưu ý quan trọng</w:t>
      </w:r>
    </w:p>
    <w:p w14:paraId="520F004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Mô hình này chỉ mang tính chất HỖ TRỢ sàng lọc ban đầu và KHÔNG THỂ THAY THẾ chẩn đoán của bác sĩ chuyên khoa tim mạch.</w:t>
      </w:r>
    </w:p>
    <w:p w14:paraId="248BB2C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Mọi quyết định điều trị phải dựa trên đánh giá toàn diện của chuyên gia y tế, bao gồm khám lâm sàng, xét nghiệm bổ sung và tiền sử bệnh.</w:t>
      </w:r>
    </w:p>
    <w:p w14:paraId="1E56ABED">
      <w:pPr>
        <w:rPr>
          <w:rFonts w:hint="default" w:ascii="Times New Roman" w:hAnsi="Times New Roman" w:cs="Times New Roman"/>
          <w:bCs/>
          <w:color w:val="auto"/>
          <w:sz w:val="26"/>
          <w:szCs w:val="26"/>
        </w:rPr>
      </w:pPr>
    </w:p>
    <w:p w14:paraId="7E0E73F1">
      <w:pPr>
        <w:pStyle w:val="3"/>
        <w:bidi w:val="0"/>
        <w:rPr>
          <w:rFonts w:hint="default" w:ascii="Times New Roman" w:hAnsi="Times New Roman" w:cs="Times New Roman"/>
          <w:b/>
          <w:bCs/>
          <w:color w:val="auto"/>
          <w:sz w:val="26"/>
          <w:szCs w:val="26"/>
        </w:rPr>
      </w:pPr>
      <w:bookmarkStart w:id="93" w:name="_Toc20091"/>
      <w:r>
        <w:rPr>
          <w:rFonts w:hint="default" w:ascii="Times New Roman" w:hAnsi="Times New Roman" w:cs="Times New Roman"/>
          <w:b/>
          <w:bCs/>
          <w:color w:val="auto"/>
          <w:sz w:val="26"/>
          <w:szCs w:val="26"/>
        </w:rPr>
        <w:t>6.4. Hướng phát triển</w:t>
      </w:r>
      <w:bookmarkEnd w:id="93"/>
    </w:p>
    <w:p w14:paraId="0B82E462">
      <w:pPr>
        <w:pStyle w:val="4"/>
        <w:bidi w:val="0"/>
        <w:rPr>
          <w:rFonts w:hint="default" w:ascii="Times New Roman" w:hAnsi="Times New Roman" w:cs="Times New Roman"/>
          <w:b/>
          <w:bCs/>
          <w:color w:val="auto"/>
          <w:sz w:val="26"/>
          <w:szCs w:val="26"/>
        </w:rPr>
      </w:pPr>
      <w:bookmarkStart w:id="94" w:name="_Toc11615"/>
      <w:r>
        <w:rPr>
          <w:rFonts w:hint="default" w:ascii="Times New Roman" w:hAnsi="Times New Roman" w:cs="Times New Roman"/>
          <w:b/>
          <w:bCs/>
          <w:color w:val="auto"/>
          <w:sz w:val="26"/>
          <w:szCs w:val="26"/>
        </w:rPr>
        <w:t>6.4.1. Cải thiện mô hình</w:t>
      </w:r>
      <w:bookmarkEnd w:id="94"/>
    </w:p>
    <w:p w14:paraId="04E77CAB">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47</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Hướng phát triển.</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7020"/>
      </w:tblGrid>
      <w:tr w14:paraId="3594BE2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Borders>
              <w:bottom w:val="single" w:color="666666" w:themeColor="text1" w:themeTint="99" w:sz="12" w:space="0"/>
              <w:insideH w:val="single" w:sz="12" w:space="0"/>
            </w:tcBorders>
          </w:tcPr>
          <w:p w14:paraId="3780329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Hướng phát triển</w:t>
            </w:r>
          </w:p>
        </w:tc>
        <w:tc>
          <w:tcPr>
            <w:tcW w:w="7020" w:type="dxa"/>
            <w:tcBorders>
              <w:bottom w:val="single" w:color="666666" w:themeColor="text1" w:themeTint="99" w:sz="12" w:space="0"/>
              <w:insideH w:val="single" w:sz="12" w:space="0"/>
            </w:tcBorders>
          </w:tcPr>
          <w:p w14:paraId="4C2153B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Chi tiết</w:t>
            </w:r>
          </w:p>
        </w:tc>
      </w:tr>
      <w:tr w14:paraId="7321F422">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264F22D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Thử thêm thuật toán</w:t>
            </w:r>
          </w:p>
        </w:tc>
        <w:tc>
          <w:tcPr>
            <w:tcW w:w="7020" w:type="dxa"/>
          </w:tcPr>
          <w:p w14:paraId="44F7D7E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XGBoost, LightGBM, CatBoost - các mô hình gradient boosting thường cho kết quả tốt hơn</w:t>
            </w:r>
          </w:p>
        </w:tc>
      </w:tr>
      <w:tr w14:paraId="60574C14">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89F9FE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Deep Learning</w:t>
            </w:r>
          </w:p>
        </w:tc>
        <w:tc>
          <w:tcPr>
            <w:tcW w:w="7020" w:type="dxa"/>
          </w:tcPr>
          <w:p w14:paraId="1EC756B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Neural Networks có thể học được các mối quan hệ phức tạp hơn</w:t>
            </w:r>
          </w:p>
        </w:tc>
      </w:tr>
      <w:tr w14:paraId="0F8F1DC8">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100E76AE">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Ensemble Methods</w:t>
            </w:r>
          </w:p>
        </w:tc>
        <w:tc>
          <w:tcPr>
            <w:tcW w:w="7020" w:type="dxa"/>
          </w:tcPr>
          <w:p w14:paraId="15EBBBC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Voting Classifier, Stacking để kết hợp ưu điểm của nhiều mô hình</w:t>
            </w:r>
          </w:p>
        </w:tc>
      </w:tr>
      <w:tr w14:paraId="3C7BB00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0076316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Tối ưu threshold</w:t>
            </w:r>
          </w:p>
        </w:tc>
        <w:tc>
          <w:tcPr>
            <w:tcW w:w="7020" w:type="dxa"/>
          </w:tcPr>
          <w:p w14:paraId="5151717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Điều chỉnh ngưỡng phân loại để tối ưu Recall theo yêu cầu y tế</w:t>
            </w:r>
          </w:p>
        </w:tc>
      </w:tr>
      <w:tr w14:paraId="1D08559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0" w:type="auto"/>
          </w:tcPr>
          <w:p w14:paraId="701D3696">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Feature Engineering</w:t>
            </w:r>
          </w:p>
        </w:tc>
        <w:tc>
          <w:tcPr>
            <w:tcW w:w="7020" w:type="dxa"/>
          </w:tcPr>
          <w:p w14:paraId="2BC4193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Tạo thêm biến mới (tỷ lệ, tương tác giữa các biến)</w:t>
            </w:r>
          </w:p>
        </w:tc>
      </w:tr>
    </w:tbl>
    <w:p w14:paraId="63C7FF9B">
      <w:pPr>
        <w:pStyle w:val="4"/>
        <w:bidi w:val="0"/>
        <w:rPr>
          <w:rFonts w:hint="default" w:ascii="Times New Roman" w:hAnsi="Times New Roman" w:cs="Times New Roman"/>
          <w:color w:val="auto"/>
          <w:sz w:val="26"/>
          <w:szCs w:val="26"/>
        </w:rPr>
      </w:pPr>
      <w:bookmarkStart w:id="95" w:name="_Toc19831"/>
      <w:r>
        <w:rPr>
          <w:rFonts w:hint="default" w:ascii="Times New Roman" w:hAnsi="Times New Roman" w:cs="Times New Roman"/>
          <w:color w:val="auto"/>
          <w:sz w:val="26"/>
          <w:szCs w:val="26"/>
        </w:rPr>
        <w:t xml:space="preserve">6.4.2. </w:t>
      </w:r>
      <w:r>
        <w:rPr>
          <w:rFonts w:hint="default" w:ascii="Times New Roman" w:hAnsi="Times New Roman" w:cs="Times New Roman"/>
          <w:b/>
          <w:bCs/>
          <w:color w:val="auto"/>
          <w:sz w:val="26"/>
          <w:szCs w:val="26"/>
        </w:rPr>
        <w:t xml:space="preserve">Mở </w:t>
      </w:r>
      <w:r>
        <w:rPr>
          <w:rFonts w:hint="default" w:ascii="Times New Roman" w:hAnsi="Times New Roman" w:cs="Times New Roman"/>
          <w:color w:val="auto"/>
          <w:sz w:val="26"/>
          <w:szCs w:val="26"/>
        </w:rPr>
        <w:t>rộng dữ liệu</w:t>
      </w:r>
      <w:bookmarkEnd w:id="95"/>
    </w:p>
    <w:p w14:paraId="2F2B6014">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48</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Cải thiện mô hình.</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7020"/>
      </w:tblGrid>
      <w:tr w14:paraId="67130CE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Ex>
        <w:tc>
          <w:tcPr>
            <w:tcW w:w="2335" w:type="dxa"/>
            <w:tcBorders>
              <w:bottom w:val="single" w:color="666666" w:themeColor="text1" w:themeTint="99" w:sz="12" w:space="0"/>
              <w:insideH w:val="single" w:sz="12" w:space="0"/>
            </w:tcBorders>
          </w:tcPr>
          <w:p w14:paraId="0AA5CC4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Hướng phát triển</w:t>
            </w:r>
          </w:p>
        </w:tc>
        <w:tc>
          <w:tcPr>
            <w:tcW w:w="7020" w:type="dxa"/>
            <w:tcBorders>
              <w:bottom w:val="single" w:color="666666" w:themeColor="text1" w:themeTint="99" w:sz="12" w:space="0"/>
              <w:insideH w:val="single" w:sz="12" w:space="0"/>
            </w:tcBorders>
          </w:tcPr>
          <w:p w14:paraId="159A9A02">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Chi tiết</w:t>
            </w:r>
          </w:p>
        </w:tc>
      </w:tr>
      <w:tr w14:paraId="4DC01ECD">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60E1D885">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Thu thập thêm dữ liệu</w:t>
            </w:r>
          </w:p>
        </w:tc>
        <w:tc>
          <w:tcPr>
            <w:tcW w:w="7020" w:type="dxa"/>
          </w:tcPr>
          <w:p w14:paraId="533C5CC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Hợp tác với bệnh viện Việt Nam để có dữ liệu phù hợp với đặc điểm dân số</w:t>
            </w:r>
          </w:p>
        </w:tc>
      </w:tr>
      <w:tr w14:paraId="0F56265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5E6A7683">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Bổ sung biến</w:t>
            </w:r>
          </w:p>
        </w:tc>
        <w:tc>
          <w:tcPr>
            <w:tcW w:w="7020" w:type="dxa"/>
          </w:tcPr>
          <w:p w14:paraId="355169D7">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Thêm các biến: BMI, tiền sử hút thuốc, tiền sử gia đình, thuốc đang dùng</w:t>
            </w:r>
          </w:p>
        </w:tc>
      </w:tr>
      <w:tr w14:paraId="4311D16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7708904B">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Dữ liệu theo thời gian</w:t>
            </w:r>
          </w:p>
        </w:tc>
        <w:tc>
          <w:tcPr>
            <w:tcW w:w="7020" w:type="dxa"/>
          </w:tcPr>
          <w:p w14:paraId="1E94872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Thu thập dữ liệu longitudinal để dự đoán tiến triển bệnh</w:t>
            </w:r>
          </w:p>
        </w:tc>
      </w:tr>
      <w:tr w14:paraId="62EAB3CA">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1D9AA439">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External Validation</w:t>
            </w:r>
          </w:p>
        </w:tc>
        <w:tc>
          <w:tcPr>
            <w:tcW w:w="7020" w:type="dxa"/>
          </w:tcPr>
          <w:p w14:paraId="509AEFB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Kiểm tra mô hình trên dữ liệu từ nguồn hoàn toàn độc lập</w:t>
            </w:r>
          </w:p>
        </w:tc>
      </w:tr>
    </w:tbl>
    <w:p w14:paraId="61003FB2">
      <w:pPr>
        <w:pStyle w:val="4"/>
        <w:bidi w:val="0"/>
        <w:rPr>
          <w:rFonts w:hint="default" w:ascii="Times New Roman" w:hAnsi="Times New Roman" w:cs="Times New Roman"/>
          <w:b/>
          <w:bCs/>
          <w:color w:val="auto"/>
          <w:sz w:val="26"/>
          <w:szCs w:val="26"/>
        </w:rPr>
      </w:pPr>
      <w:bookmarkStart w:id="96" w:name="_Toc7444"/>
      <w:r>
        <w:rPr>
          <w:rFonts w:hint="default" w:ascii="Times New Roman" w:hAnsi="Times New Roman" w:cs="Times New Roman"/>
          <w:b/>
          <w:bCs/>
          <w:color w:val="auto"/>
          <w:sz w:val="26"/>
          <w:szCs w:val="26"/>
        </w:rPr>
        <w:t>6.4.3. Triển khai thực tế</w:t>
      </w:r>
      <w:bookmarkEnd w:id="96"/>
    </w:p>
    <w:p w14:paraId="5E35E830">
      <w:pPr>
        <w:pStyle w:val="13"/>
        <w:keepNext/>
        <w:jc w:val="cente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 xml:space="preserve">Bảng </w:t>
      </w:r>
      <w:r>
        <w:rPr>
          <w:rFonts w:hint="default" w:ascii="Times New Roman" w:hAnsi="Times New Roman" w:cs="Times New Roman"/>
          <w:bCs/>
          <w:color w:val="auto"/>
          <w:sz w:val="26"/>
          <w:szCs w:val="26"/>
        </w:rPr>
        <w:fldChar w:fldCharType="begin"/>
      </w:r>
      <w:r>
        <w:rPr>
          <w:rFonts w:hint="default" w:ascii="Times New Roman" w:hAnsi="Times New Roman" w:cs="Times New Roman"/>
          <w:bCs/>
          <w:color w:val="auto"/>
          <w:sz w:val="26"/>
          <w:szCs w:val="26"/>
        </w:rPr>
        <w:instrText xml:space="preserve"> SEQ Bảng \* ARABIC </w:instrText>
      </w:r>
      <w:r>
        <w:rPr>
          <w:rFonts w:hint="default" w:ascii="Times New Roman" w:hAnsi="Times New Roman" w:cs="Times New Roman"/>
          <w:bCs/>
          <w:color w:val="auto"/>
          <w:sz w:val="26"/>
          <w:szCs w:val="26"/>
        </w:rPr>
        <w:fldChar w:fldCharType="separate"/>
      </w:r>
      <w:r>
        <w:rPr>
          <w:rFonts w:hint="default" w:ascii="Times New Roman" w:hAnsi="Times New Roman" w:cs="Times New Roman"/>
          <w:bCs/>
          <w:color w:val="auto"/>
          <w:sz w:val="26"/>
          <w:szCs w:val="26"/>
        </w:rPr>
        <w:t>49</w:t>
      </w:r>
      <w:r>
        <w:rPr>
          <w:rFonts w:hint="default" w:ascii="Times New Roman" w:hAnsi="Times New Roman" w:cs="Times New Roman"/>
          <w:bCs/>
          <w:color w:val="auto"/>
          <w:sz w:val="26"/>
          <w:szCs w:val="26"/>
        </w:rPr>
        <w:fldChar w:fldCharType="end"/>
      </w:r>
      <w:r>
        <w:rPr>
          <w:rFonts w:hint="default" w:ascii="Times New Roman" w:hAnsi="Times New Roman" w:cs="Times New Roman"/>
          <w:bCs/>
          <w:color w:val="auto"/>
          <w:sz w:val="26"/>
          <w:szCs w:val="26"/>
        </w:rPr>
        <w:t>: Triển khai thực tế.</w:t>
      </w:r>
    </w:p>
    <w:tbl>
      <w:tblPr>
        <w:tblStyle w:val="54"/>
        <w:tblW w:w="9355" w:type="dxa"/>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2335"/>
        <w:gridCol w:w="7020"/>
      </w:tblGrid>
      <w:tr w14:paraId="676007A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Borders>
              <w:bottom w:val="single" w:color="666666" w:themeColor="text1" w:themeTint="99" w:sz="12" w:space="0"/>
              <w:insideH w:val="single" w:sz="12" w:space="0"/>
            </w:tcBorders>
          </w:tcPr>
          <w:p w14:paraId="61987E68">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Giai đoạn</w:t>
            </w:r>
          </w:p>
        </w:tc>
        <w:tc>
          <w:tcPr>
            <w:tcW w:w="7020" w:type="dxa"/>
            <w:tcBorders>
              <w:bottom w:val="single" w:color="666666" w:themeColor="text1" w:themeTint="99" w:sz="12" w:space="0"/>
              <w:insideH w:val="single" w:sz="12" w:space="0"/>
            </w:tcBorders>
          </w:tcPr>
          <w:p w14:paraId="32364774">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Mô tả</w:t>
            </w:r>
          </w:p>
        </w:tc>
      </w:tr>
      <w:tr w14:paraId="03114855">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6A127BB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Xây dựng API</w:t>
            </w:r>
          </w:p>
        </w:tc>
        <w:tc>
          <w:tcPr>
            <w:tcW w:w="7020" w:type="dxa"/>
          </w:tcPr>
          <w:p w14:paraId="62200FF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Phát triển RESTful API để tích hợp vào hệ thống bệnh viện</w:t>
            </w:r>
          </w:p>
        </w:tc>
      </w:tr>
      <w:tr w14:paraId="42017F2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491090F0">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Ứng dụng Web</w:t>
            </w:r>
          </w:p>
        </w:tc>
        <w:tc>
          <w:tcPr>
            <w:tcW w:w="7020" w:type="dxa"/>
          </w:tcPr>
          <w:p w14:paraId="1B95198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Giao diện web cho bác sĩ nhập thông tin và nhận kết quả dự đoán</w:t>
            </w:r>
          </w:p>
        </w:tc>
      </w:tr>
      <w:tr w14:paraId="4F6E23C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4E77C19A">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Ứng dụng Mobile</w:t>
            </w:r>
          </w:p>
        </w:tc>
        <w:tc>
          <w:tcPr>
            <w:tcW w:w="7020" w:type="dxa"/>
          </w:tcPr>
          <w:p w14:paraId="634B00E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App cho bệnh nhân tự đánh giá nguy cơ sơ bộ</w:t>
            </w:r>
          </w:p>
        </w:tc>
      </w:tr>
      <w:tr w14:paraId="0C9FEF1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4F5ED01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Tích hợp EHR</w:t>
            </w:r>
          </w:p>
        </w:tc>
        <w:tc>
          <w:tcPr>
            <w:tcW w:w="7020" w:type="dxa"/>
          </w:tcPr>
          <w:p w14:paraId="03631EC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nối với hệ thống hồ sơ bệnh án điện tử</w:t>
            </w:r>
          </w:p>
        </w:tc>
      </w:tr>
      <w:tr w14:paraId="08D6ED2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2335" w:type="dxa"/>
          </w:tcPr>
          <w:p w14:paraId="6EA40D6F">
            <w:pPr>
              <w:rPr>
                <w:rFonts w:hint="default" w:ascii="Times New Roman" w:hAnsi="Times New Roman" w:cs="Times New Roman"/>
                <w:b w:val="0"/>
                <w:bCs/>
                <w:color w:val="auto"/>
                <w:sz w:val="26"/>
                <w:szCs w:val="26"/>
              </w:rPr>
            </w:pPr>
            <w:r>
              <w:rPr>
                <w:rFonts w:hint="default" w:ascii="Times New Roman" w:hAnsi="Times New Roman" w:cs="Times New Roman"/>
                <w:b w:val="0"/>
                <w:bCs/>
                <w:color w:val="auto"/>
                <w:sz w:val="26"/>
                <w:szCs w:val="26"/>
              </w:rPr>
              <w:t>Monitoring &amp; Updating</w:t>
            </w:r>
          </w:p>
        </w:tc>
        <w:tc>
          <w:tcPr>
            <w:tcW w:w="7020" w:type="dxa"/>
          </w:tcPr>
          <w:p w14:paraId="26A4517D">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Theo dõi hiệu suất và cập nhật mô hình định kỳ</w:t>
            </w:r>
          </w:p>
        </w:tc>
      </w:tr>
    </w:tbl>
    <w:p w14:paraId="38538764">
      <w:pPr>
        <w:pStyle w:val="4"/>
        <w:bidi w:val="0"/>
        <w:rPr>
          <w:rFonts w:hint="default" w:ascii="Times New Roman" w:hAnsi="Times New Roman" w:cs="Times New Roman"/>
          <w:b/>
          <w:bCs/>
          <w:color w:val="auto"/>
          <w:sz w:val="26"/>
          <w:szCs w:val="26"/>
        </w:rPr>
      </w:pPr>
      <w:bookmarkStart w:id="97" w:name="_Toc11265"/>
      <w:r>
        <w:rPr>
          <w:rFonts w:hint="default" w:ascii="Times New Roman" w:hAnsi="Times New Roman" w:cs="Times New Roman"/>
          <w:b/>
          <w:bCs/>
          <w:color w:val="auto"/>
          <w:sz w:val="26"/>
          <w:szCs w:val="26"/>
        </w:rPr>
        <w:t>6.4.4. Nghiên cứu mở rộng</w:t>
      </w:r>
      <w:bookmarkEnd w:id="97"/>
    </w:p>
    <w:p w14:paraId="777DEBF4">
      <w:pPr>
        <w:numPr>
          <w:ilvl w:val="0"/>
          <w:numId w:val="4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Dự đoán mức độ nghiêm trọng (multi-class classification)</w:t>
      </w:r>
    </w:p>
    <w:p w14:paraId="34D1EDAC">
      <w:pPr>
        <w:numPr>
          <w:ilvl w:val="0"/>
          <w:numId w:val="4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Dự đoán thời gian sống sót (survival analysis)</w:t>
      </w:r>
    </w:p>
    <w:p w14:paraId="7497A70A">
      <w:pPr>
        <w:numPr>
          <w:ilvl w:val="0"/>
          <w:numId w:val="4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Phân tích nhóm bệnh nhân (clustering) để cá nhân hóa điều trị</w:t>
      </w:r>
    </w:p>
    <w:p w14:paraId="78F01660">
      <w:pPr>
        <w:numPr>
          <w:ilvl w:val="0"/>
          <w:numId w:val="43"/>
        </w:num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Interpretable AI - Sử dụng SHAP, LIME để giải thích dự đoán cho từng bệnh nhân</w:t>
      </w:r>
    </w:p>
    <w:p w14:paraId="2D9768DF">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pict>
          <v:rect id="_x0000_i1033" o:spt="1" style="height:1.5pt;width:0pt;" fillcolor="#A0A0A0" filled="t" stroked="f" coordsize="21600,21600" o:hr="t" o:hrstd="t" o:hralign="center">
            <v:path/>
            <v:fill on="t" focussize="0,0"/>
            <v:stroke on="f"/>
            <v:imagedata o:title=""/>
            <o:lock v:ext="edit"/>
            <w10:wrap type="none"/>
            <w10:anchorlock/>
          </v:rect>
        </w:pict>
      </w:r>
    </w:p>
    <w:p w14:paraId="2AEB749B">
      <w:pPr>
        <w:pStyle w:val="3"/>
        <w:bidi w:val="0"/>
        <w:outlineLvl w:val="9"/>
        <w:rPr>
          <w:rFonts w:hint="default" w:ascii="Times New Roman" w:hAnsi="Times New Roman" w:cs="Times New Roman"/>
          <w:b/>
          <w:bCs/>
          <w:color w:val="auto"/>
          <w:sz w:val="26"/>
          <w:szCs w:val="26"/>
        </w:rPr>
      </w:pPr>
    </w:p>
    <w:p w14:paraId="533B0300">
      <w:pPr>
        <w:pStyle w:val="3"/>
        <w:bidi w:val="0"/>
        <w:outlineLvl w:val="9"/>
        <w:rPr>
          <w:rFonts w:hint="default" w:ascii="Times New Roman" w:hAnsi="Times New Roman" w:cs="Times New Roman"/>
          <w:b/>
          <w:bCs/>
          <w:color w:val="auto"/>
          <w:sz w:val="26"/>
          <w:szCs w:val="26"/>
        </w:rPr>
      </w:pPr>
    </w:p>
    <w:p w14:paraId="249F0091">
      <w:pPr>
        <w:pStyle w:val="3"/>
        <w:bidi w:val="0"/>
        <w:rPr>
          <w:rFonts w:hint="default" w:ascii="Times New Roman" w:hAnsi="Times New Roman" w:cs="Times New Roman"/>
          <w:b/>
          <w:bCs/>
          <w:color w:val="auto"/>
          <w:sz w:val="26"/>
          <w:szCs w:val="26"/>
        </w:rPr>
      </w:pPr>
      <w:bookmarkStart w:id="98" w:name="_Toc7587"/>
      <w:r>
        <w:rPr>
          <w:rFonts w:hint="default" w:ascii="Times New Roman" w:hAnsi="Times New Roman" w:cs="Times New Roman"/>
          <w:b/>
          <w:bCs/>
          <w:color w:val="auto"/>
          <w:sz w:val="26"/>
          <w:szCs w:val="26"/>
        </w:rPr>
        <w:t>6.5. Lời kết</w:t>
      </w:r>
      <w:bookmarkEnd w:id="98"/>
    </w:p>
    <w:p w14:paraId="02E56E15">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Đồ án "Dự đoán nguy cơ mắc bệnh suy tim" đã hoàn thành các mục tiêu đề ra:</w:t>
      </w:r>
    </w:p>
    <w:p w14:paraId="36BCBFF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Xây dựng quy trình tiền xử lý dữ liệu hoàn chỉnh</w:t>
      </w:r>
    </w:p>
    <w:p w14:paraId="021D6A9C">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Huấn luyện và so sánh 3 mô hình Machine Learning</w:t>
      </w:r>
    </w:p>
    <w:p w14:paraId="3D8FA12A">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Đạt được Accuracy &gt; 87% và Recall &gt; 0.90</w:t>
      </w:r>
    </w:p>
    <w:p w14:paraId="4A268E78">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Xác định các yếu tố nguy cơ quan trọng phù hợp với y khoa</w:t>
      </w:r>
    </w:p>
    <w:p w14:paraId="443463A4">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Xây dựng giao diện demo cho phép dự đoán với dữ liệu mới</w:t>
      </w:r>
    </w:p>
    <w:p w14:paraId="28DF6073">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Lưu trữ mô hình để sử dụng trong tương lai</w:t>
      </w:r>
    </w:p>
    <w:p w14:paraId="1C83D566">
      <w:pPr>
        <w:rPr>
          <w:rFonts w:hint="default" w:ascii="Times New Roman" w:hAnsi="Times New Roman" w:cs="Times New Roman"/>
          <w:bCs/>
          <w:color w:val="auto"/>
          <w:sz w:val="26"/>
          <w:szCs w:val="26"/>
        </w:rPr>
      </w:pPr>
      <w:r>
        <w:rPr>
          <w:rFonts w:hint="default" w:ascii="Times New Roman" w:hAnsi="Times New Roman" w:cs="Times New Roman"/>
          <w:bCs/>
          <w:color w:val="auto"/>
          <w:sz w:val="26"/>
          <w:szCs w:val="26"/>
        </w:rPr>
        <w:t>Kết quả cho thấy Machine Learning có tiềm năng lớn trong việc hỗ trợ chẩn đoán y khoa, góp phần phát hiện sớm và giảm tỷ lệ tử vong do bệnh tim mạch.</w:t>
      </w:r>
    </w:p>
    <w:p w14:paraId="28DF3550">
      <w:pPr>
        <w:rPr>
          <w:rFonts w:hint="default" w:ascii="Times New Roman" w:hAnsi="Times New Roman" w:cs="Times New Roman"/>
          <w:bCs/>
          <w:color w:val="auto"/>
          <w:sz w:val="26"/>
          <w:szCs w:val="26"/>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imHei">
    <w:altName w:val="SimSun"/>
    <w:panose1 w:val="02010600030101010101"/>
    <w:charset w:val="86"/>
    <w:family w:val="modern"/>
    <w:pitch w:val="default"/>
    <w:sig w:usb0="00000000" w:usb1="00000000" w:usb2="00000016" w:usb3="00000000" w:csb0="00040001"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Variable Small">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Pristina">
    <w:panose1 w:val="03060402040406080204"/>
    <w:charset w:val="00"/>
    <w:family w:val="auto"/>
    <w:pitch w:val="default"/>
    <w:sig w:usb0="00000003" w:usb1="00000000" w:usb2="00000000" w:usb3="00000000" w:csb0="20000001"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3AF41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88F2E">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A30386"/>
    <w:multiLevelType w:val="singleLevel"/>
    <w:tmpl w:val="C8A30386"/>
    <w:lvl w:ilvl="0" w:tentative="0">
      <w:start w:val="1"/>
      <w:numFmt w:val="bullet"/>
      <w:lvlText w:val=""/>
      <w:lvlJc w:val="left"/>
      <w:pPr>
        <w:tabs>
          <w:tab w:val="left" w:pos="1260"/>
        </w:tabs>
        <w:ind w:left="1080" w:leftChars="0" w:hanging="420" w:firstLineChars="0"/>
      </w:pPr>
      <w:rPr>
        <w:rFonts w:hint="default" w:ascii="Wingdings" w:hAnsi="Wingdings"/>
        <w:sz w:val="18"/>
        <w:szCs w:val="18"/>
      </w:rPr>
    </w:lvl>
  </w:abstractNum>
  <w:abstractNum w:abstractNumId="1">
    <w:nsid w:val="02274B43"/>
    <w:multiLevelType w:val="multilevel"/>
    <w:tmpl w:val="02274B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8124D4C"/>
    <w:multiLevelType w:val="multilevel"/>
    <w:tmpl w:val="08124D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8E00AE"/>
    <w:multiLevelType w:val="multilevel"/>
    <w:tmpl w:val="0B8E00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BDD3F68"/>
    <w:multiLevelType w:val="multilevel"/>
    <w:tmpl w:val="0BDD3F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C6B2727"/>
    <w:multiLevelType w:val="multilevel"/>
    <w:tmpl w:val="0C6B27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CF70E63"/>
    <w:multiLevelType w:val="multilevel"/>
    <w:tmpl w:val="0CF70E6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FD76AF2"/>
    <w:multiLevelType w:val="multilevel"/>
    <w:tmpl w:val="0FD76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9D359BB"/>
    <w:multiLevelType w:val="multilevel"/>
    <w:tmpl w:val="19D359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9D53B13"/>
    <w:multiLevelType w:val="multilevel"/>
    <w:tmpl w:val="19D53B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D44791F"/>
    <w:multiLevelType w:val="multilevel"/>
    <w:tmpl w:val="1D4479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1463B25"/>
    <w:multiLevelType w:val="multilevel"/>
    <w:tmpl w:val="21463B2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23DF61F6"/>
    <w:multiLevelType w:val="multilevel"/>
    <w:tmpl w:val="23DF61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41B629C"/>
    <w:multiLevelType w:val="multilevel"/>
    <w:tmpl w:val="241B62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247A1420"/>
    <w:multiLevelType w:val="multilevel"/>
    <w:tmpl w:val="247A14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2EBE7A9B"/>
    <w:multiLevelType w:val="multilevel"/>
    <w:tmpl w:val="2EBE7A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34667214"/>
    <w:multiLevelType w:val="multilevel"/>
    <w:tmpl w:val="346672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8A978A7"/>
    <w:multiLevelType w:val="multilevel"/>
    <w:tmpl w:val="38A978A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8F26195"/>
    <w:multiLevelType w:val="multilevel"/>
    <w:tmpl w:val="38F261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3B0A2B9A"/>
    <w:multiLevelType w:val="multilevel"/>
    <w:tmpl w:val="3B0A2B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B9C0712"/>
    <w:multiLevelType w:val="multilevel"/>
    <w:tmpl w:val="3B9C07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42AA3D89"/>
    <w:multiLevelType w:val="multilevel"/>
    <w:tmpl w:val="42AA3D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47EE3FD1"/>
    <w:multiLevelType w:val="multilevel"/>
    <w:tmpl w:val="47EE3F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4C435B16"/>
    <w:multiLevelType w:val="multilevel"/>
    <w:tmpl w:val="4C435B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4D2B3292"/>
    <w:multiLevelType w:val="multilevel"/>
    <w:tmpl w:val="4D2B32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3982924"/>
    <w:multiLevelType w:val="multilevel"/>
    <w:tmpl w:val="53982924"/>
    <w:lvl w:ilvl="0" w:tentative="0">
      <w:start w:val="1"/>
      <w:numFmt w:val="decimal"/>
      <w:lvlText w:val="%1."/>
      <w:lvlJc w:val="left"/>
      <w:pPr>
        <w:ind w:left="390" w:hanging="390"/>
      </w:pPr>
      <w:rPr>
        <w:rFonts w:hint="default"/>
      </w:rPr>
    </w:lvl>
    <w:lvl w:ilvl="1" w:tentative="0">
      <w:start w:val="1"/>
      <w:numFmt w:val="decimal"/>
      <w:lvlText w:val="%1.%2."/>
      <w:lvlJc w:val="left"/>
      <w:pPr>
        <w:ind w:left="1160" w:hanging="720"/>
      </w:pPr>
      <w:rPr>
        <w:rFonts w:hint="default"/>
        <w:b/>
        <w:bCs/>
      </w:rPr>
    </w:lvl>
    <w:lvl w:ilvl="2" w:tentative="0">
      <w:start w:val="1"/>
      <w:numFmt w:val="decimal"/>
      <w:lvlText w:val="%1.%2.%3."/>
      <w:lvlJc w:val="left"/>
      <w:pPr>
        <w:ind w:left="720" w:hanging="720"/>
      </w:pPr>
      <w:rPr>
        <w:rFonts w:hint="default"/>
        <w:color w:val="000000" w:themeColor="text1"/>
        <w14:textFill>
          <w14:solidFill>
            <w14:schemeClr w14:val="tx1"/>
          </w14:solidFill>
        </w14:textFill>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26">
    <w:nsid w:val="58741F4A"/>
    <w:multiLevelType w:val="multilevel"/>
    <w:tmpl w:val="58741F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595261CE"/>
    <w:multiLevelType w:val="multilevel"/>
    <w:tmpl w:val="595261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5A7A4A67"/>
    <w:multiLevelType w:val="multilevel"/>
    <w:tmpl w:val="5A7A4A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6185668D"/>
    <w:multiLevelType w:val="multilevel"/>
    <w:tmpl w:val="618566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624E185D"/>
    <w:multiLevelType w:val="multilevel"/>
    <w:tmpl w:val="624E18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63FD3F75"/>
    <w:multiLevelType w:val="multilevel"/>
    <w:tmpl w:val="63FD3F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4402D16"/>
    <w:multiLevelType w:val="multilevel"/>
    <w:tmpl w:val="64402D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651F34D8"/>
    <w:multiLevelType w:val="multilevel"/>
    <w:tmpl w:val="651F3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657B78CD"/>
    <w:multiLevelType w:val="multilevel"/>
    <w:tmpl w:val="657B78CD"/>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6B764EB2"/>
    <w:multiLevelType w:val="multilevel"/>
    <w:tmpl w:val="6B764EB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6">
    <w:nsid w:val="6EE8086A"/>
    <w:multiLevelType w:val="multilevel"/>
    <w:tmpl w:val="6EE80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6F4F7943"/>
    <w:multiLevelType w:val="multilevel"/>
    <w:tmpl w:val="6F4F79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6FFB3F12"/>
    <w:multiLevelType w:val="multilevel"/>
    <w:tmpl w:val="6FFB3F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77C227D6"/>
    <w:multiLevelType w:val="multilevel"/>
    <w:tmpl w:val="77C227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7A7B24E8"/>
    <w:multiLevelType w:val="multilevel"/>
    <w:tmpl w:val="7A7B24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B1E6EF5"/>
    <w:multiLevelType w:val="multilevel"/>
    <w:tmpl w:val="7B1E6EF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7C4D76E7"/>
    <w:multiLevelType w:val="multilevel"/>
    <w:tmpl w:val="7C4D76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25"/>
  </w:num>
  <w:num w:numId="3">
    <w:abstractNumId w:val="24"/>
  </w:num>
  <w:num w:numId="4">
    <w:abstractNumId w:val="8"/>
  </w:num>
  <w:num w:numId="5">
    <w:abstractNumId w:val="3"/>
  </w:num>
  <w:num w:numId="6">
    <w:abstractNumId w:val="28"/>
  </w:num>
  <w:num w:numId="7">
    <w:abstractNumId w:val="2"/>
  </w:num>
  <w:num w:numId="8">
    <w:abstractNumId w:val="9"/>
  </w:num>
  <w:num w:numId="9">
    <w:abstractNumId w:val="30"/>
  </w:num>
  <w:num w:numId="10">
    <w:abstractNumId w:val="7"/>
  </w:num>
  <w:num w:numId="11">
    <w:abstractNumId w:val="5"/>
  </w:num>
  <w:num w:numId="12">
    <w:abstractNumId w:val="41"/>
  </w:num>
  <w:num w:numId="13">
    <w:abstractNumId w:val="37"/>
  </w:num>
  <w:num w:numId="14">
    <w:abstractNumId w:val="23"/>
  </w:num>
  <w:num w:numId="15">
    <w:abstractNumId w:val="21"/>
  </w:num>
  <w:num w:numId="16">
    <w:abstractNumId w:val="31"/>
  </w:num>
  <w:num w:numId="17">
    <w:abstractNumId w:val="36"/>
  </w:num>
  <w:num w:numId="18">
    <w:abstractNumId w:val="26"/>
  </w:num>
  <w:num w:numId="19">
    <w:abstractNumId w:val="1"/>
  </w:num>
  <w:num w:numId="20">
    <w:abstractNumId w:val="20"/>
  </w:num>
  <w:num w:numId="21">
    <w:abstractNumId w:val="15"/>
  </w:num>
  <w:num w:numId="22">
    <w:abstractNumId w:val="40"/>
  </w:num>
  <w:num w:numId="23">
    <w:abstractNumId w:val="39"/>
  </w:num>
  <w:num w:numId="24">
    <w:abstractNumId w:val="13"/>
  </w:num>
  <w:num w:numId="25">
    <w:abstractNumId w:val="17"/>
  </w:num>
  <w:num w:numId="26">
    <w:abstractNumId w:val="33"/>
  </w:num>
  <w:num w:numId="27">
    <w:abstractNumId w:val="32"/>
  </w:num>
  <w:num w:numId="28">
    <w:abstractNumId w:val="4"/>
  </w:num>
  <w:num w:numId="29">
    <w:abstractNumId w:val="6"/>
  </w:num>
  <w:num w:numId="30">
    <w:abstractNumId w:val="10"/>
  </w:num>
  <w:num w:numId="31">
    <w:abstractNumId w:val="18"/>
  </w:num>
  <w:num w:numId="32">
    <w:abstractNumId w:val="38"/>
  </w:num>
  <w:num w:numId="33">
    <w:abstractNumId w:val="34"/>
  </w:num>
  <w:num w:numId="34">
    <w:abstractNumId w:val="35"/>
  </w:num>
  <w:num w:numId="35">
    <w:abstractNumId w:val="19"/>
  </w:num>
  <w:num w:numId="36">
    <w:abstractNumId w:val="14"/>
  </w:num>
  <w:num w:numId="37">
    <w:abstractNumId w:val="16"/>
  </w:num>
  <w:num w:numId="38">
    <w:abstractNumId w:val="12"/>
  </w:num>
  <w:num w:numId="39">
    <w:abstractNumId w:val="11"/>
  </w:num>
  <w:num w:numId="40">
    <w:abstractNumId w:val="22"/>
  </w:num>
  <w:num w:numId="41">
    <w:abstractNumId w:val="29"/>
  </w:num>
  <w:num w:numId="42">
    <w:abstractNumId w:val="42"/>
  </w:num>
  <w:num w:numId="4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61DC"/>
    <w:rsid w:val="000E38DD"/>
    <w:rsid w:val="00177CDA"/>
    <w:rsid w:val="00240ECB"/>
    <w:rsid w:val="0027653E"/>
    <w:rsid w:val="002B5892"/>
    <w:rsid w:val="002B5D45"/>
    <w:rsid w:val="002D12CC"/>
    <w:rsid w:val="00425B34"/>
    <w:rsid w:val="00435C22"/>
    <w:rsid w:val="00553549"/>
    <w:rsid w:val="005E5419"/>
    <w:rsid w:val="00601BEC"/>
    <w:rsid w:val="006B11F9"/>
    <w:rsid w:val="006F6B38"/>
    <w:rsid w:val="007768B9"/>
    <w:rsid w:val="007D204B"/>
    <w:rsid w:val="007D51A4"/>
    <w:rsid w:val="007D5346"/>
    <w:rsid w:val="007F3544"/>
    <w:rsid w:val="007F7E25"/>
    <w:rsid w:val="008349A5"/>
    <w:rsid w:val="0086209D"/>
    <w:rsid w:val="00887E5C"/>
    <w:rsid w:val="008A7B3D"/>
    <w:rsid w:val="008D60A3"/>
    <w:rsid w:val="00960A63"/>
    <w:rsid w:val="009E011E"/>
    <w:rsid w:val="00A759B5"/>
    <w:rsid w:val="00A764D7"/>
    <w:rsid w:val="00AC51BF"/>
    <w:rsid w:val="00AC53B7"/>
    <w:rsid w:val="00B30146"/>
    <w:rsid w:val="00B661DC"/>
    <w:rsid w:val="00B86D53"/>
    <w:rsid w:val="00BB336E"/>
    <w:rsid w:val="00BE143E"/>
    <w:rsid w:val="00BE4FB6"/>
    <w:rsid w:val="00CB0E2B"/>
    <w:rsid w:val="00D27F4E"/>
    <w:rsid w:val="00D516B9"/>
    <w:rsid w:val="00DA5C2E"/>
    <w:rsid w:val="00E312D9"/>
    <w:rsid w:val="00E376B6"/>
    <w:rsid w:val="00ED558A"/>
    <w:rsid w:val="00F20426"/>
    <w:rsid w:val="00F706FD"/>
    <w:rsid w:val="08475C8D"/>
    <w:rsid w:val="0F4B5A30"/>
    <w:rsid w:val="13795CAE"/>
    <w:rsid w:val="1B5179D6"/>
    <w:rsid w:val="21E94D31"/>
    <w:rsid w:val="246E5D54"/>
    <w:rsid w:val="28691DDD"/>
    <w:rsid w:val="2E6668AF"/>
    <w:rsid w:val="3312681E"/>
    <w:rsid w:val="350B4052"/>
    <w:rsid w:val="44516AA5"/>
    <w:rsid w:val="462A6844"/>
    <w:rsid w:val="492B0677"/>
    <w:rsid w:val="4AD90593"/>
    <w:rsid w:val="4C12415D"/>
    <w:rsid w:val="58C21A03"/>
    <w:rsid w:val="58C33954"/>
    <w:rsid w:val="5C3F5168"/>
    <w:rsid w:val="5D7E0072"/>
    <w:rsid w:val="61D43510"/>
    <w:rsid w:val="647A6037"/>
    <w:rsid w:val="656C4831"/>
    <w:rsid w:val="6836320A"/>
    <w:rsid w:val="6D837B38"/>
    <w:rsid w:val="6FFA7988"/>
    <w:rsid w:val="75012158"/>
    <w:rsid w:val="76864C0F"/>
    <w:rsid w:val="79C276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color w:val="000000"/>
      <w:kern w:val="2"/>
      <w:sz w:val="22"/>
      <w:szCs w:val="24"/>
      <w:lang w:val="en-US" w:eastAsia="en-US" w:bidi="ar-SA"/>
      <w14:ligatures w14:val="standardContextual"/>
    </w:rPr>
  </w:style>
  <w:style w:type="paragraph" w:styleId="2">
    <w:name w:val="heading 1"/>
    <w:basedOn w:val="1"/>
    <w:next w:val="1"/>
    <w:link w:val="2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7"/>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8"/>
    <w:unhideWhenUsed/>
    <w:qFormat/>
    <w:uiPriority w:val="9"/>
    <w:pPr>
      <w:keepNext/>
      <w:keepLines/>
      <w:spacing w:before="160" w:after="80"/>
      <w:outlineLvl w:val="2"/>
    </w:pPr>
    <w:rPr>
      <w:rFonts w:asciiTheme="minorHAnsi" w:hAnsiTheme="minorHAnsi" w:eastAsiaTheme="majorEastAsia" w:cstheme="majorBidi"/>
      <w:color w:val="2F5597" w:themeColor="accent1" w:themeShade="BF"/>
      <w:sz w:val="28"/>
      <w:szCs w:val="28"/>
    </w:rPr>
  </w:style>
  <w:style w:type="paragraph" w:styleId="5">
    <w:name w:val="heading 4"/>
    <w:basedOn w:val="2"/>
    <w:next w:val="1"/>
    <w:link w:val="29"/>
    <w:unhideWhenUsed/>
    <w:qFormat/>
    <w:uiPriority w:val="9"/>
    <w:pPr>
      <w:outlineLvl w:val="3"/>
    </w:pPr>
  </w:style>
  <w:style w:type="paragraph" w:styleId="6">
    <w:name w:val="heading 5"/>
    <w:basedOn w:val="1"/>
    <w:next w:val="1"/>
    <w:link w:val="30"/>
    <w:semiHidden/>
    <w:unhideWhenUsed/>
    <w:qFormat/>
    <w:uiPriority w:val="9"/>
    <w:pPr>
      <w:keepNext/>
      <w:keepLines/>
      <w:spacing w:before="80" w:after="40"/>
      <w:outlineLvl w:val="4"/>
    </w:pPr>
    <w:rPr>
      <w:rFonts w:asciiTheme="minorHAnsi" w:hAnsiTheme="minorHAnsi" w:eastAsiaTheme="majorEastAsia" w:cstheme="majorBidi"/>
      <w:color w:val="2F5597" w:themeColor="accent1" w:themeShade="BF"/>
    </w:rPr>
  </w:style>
  <w:style w:type="paragraph" w:styleId="7">
    <w:name w:val="heading 6"/>
    <w:basedOn w:val="1"/>
    <w:next w:val="1"/>
    <w:link w:val="31"/>
    <w:semiHidden/>
    <w:unhideWhenUsed/>
    <w:qFormat/>
    <w:uiPriority w:val="9"/>
    <w:pPr>
      <w:keepNext/>
      <w:keepLines/>
      <w:spacing w:before="4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unhideWhenUsed/>
    <w:qFormat/>
    <w:uiPriority w:val="35"/>
    <w:rPr>
      <w:rFonts w:ascii="Arial" w:hAnsi="Arial" w:eastAsia="SimHei" w:cs="Arial"/>
      <w:sz w:val="20"/>
    </w:rPr>
  </w:style>
  <w:style w:type="paragraph" w:styleId="14">
    <w:name w:val="footer"/>
    <w:basedOn w:val="1"/>
    <w:link w:val="57"/>
    <w:unhideWhenUsed/>
    <w:qFormat/>
    <w:uiPriority w:val="99"/>
    <w:pPr>
      <w:tabs>
        <w:tab w:val="center" w:pos="4680"/>
        <w:tab w:val="right" w:pos="9360"/>
      </w:tabs>
      <w:spacing w:after="0" w:line="240" w:lineRule="auto"/>
    </w:pPr>
  </w:style>
  <w:style w:type="paragraph" w:styleId="15">
    <w:name w:val="header"/>
    <w:basedOn w:val="1"/>
    <w:unhideWhenUsed/>
    <w:qFormat/>
    <w:uiPriority w:val="99"/>
    <w:pPr>
      <w:tabs>
        <w:tab w:val="center" w:pos="4680"/>
        <w:tab w:val="right" w:pos="9360"/>
      </w:tabs>
      <w:spacing w:after="0" w:line="240" w:lineRule="auto"/>
    </w:pPr>
  </w:style>
  <w:style w:type="character" w:styleId="16">
    <w:name w:val="HTML Code"/>
    <w:basedOn w:val="11"/>
    <w:semiHidden/>
    <w:unhideWhenUsed/>
    <w:qFormat/>
    <w:uiPriority w:val="99"/>
    <w:rPr>
      <w:rFonts w:ascii="Courier New" w:hAnsi="Courier New" w:cs="Courier New"/>
      <w:sz w:val="20"/>
      <w:szCs w:val="20"/>
    </w:rPr>
  </w:style>
  <w:style w:type="paragraph" w:styleId="17">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8">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9">
    <w:name w:val="Strong"/>
    <w:basedOn w:val="11"/>
    <w:qFormat/>
    <w:uiPriority w:val="22"/>
    <w:rPr>
      <w:b/>
      <w:bCs/>
    </w:rPr>
  </w:style>
  <w:style w:type="paragraph" w:styleId="20">
    <w:name w:val="Subtitle"/>
    <w:basedOn w:val="1"/>
    <w:next w:val="1"/>
    <w:link w:val="36"/>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5"/>
    <w:qFormat/>
    <w:uiPriority w:val="10"/>
    <w:pPr>
      <w:spacing w:after="80"/>
      <w:contextualSpacing/>
    </w:pPr>
    <w:rPr>
      <w:rFonts w:asciiTheme="majorHAnsi" w:hAnsiTheme="majorHAnsi" w:eastAsiaTheme="majorEastAsia" w:cstheme="majorBidi"/>
      <w:spacing w:val="-10"/>
      <w:kern w:val="28"/>
      <w:sz w:val="56"/>
      <w:szCs w:val="56"/>
    </w:rPr>
  </w:style>
  <w:style w:type="paragraph" w:styleId="23">
    <w:name w:val="toc 1"/>
    <w:basedOn w:val="1"/>
    <w:next w:val="1"/>
    <w:semiHidden/>
    <w:unhideWhenUsed/>
    <w:qFormat/>
    <w:uiPriority w:val="39"/>
  </w:style>
  <w:style w:type="paragraph" w:styleId="24">
    <w:name w:val="toc 2"/>
    <w:basedOn w:val="1"/>
    <w:next w:val="1"/>
    <w:semiHidden/>
    <w:unhideWhenUsed/>
    <w:uiPriority w:val="39"/>
    <w:pPr>
      <w:ind w:left="420" w:leftChars="200"/>
    </w:pPr>
  </w:style>
  <w:style w:type="paragraph" w:styleId="25">
    <w:name w:val="toc 3"/>
    <w:basedOn w:val="1"/>
    <w:next w:val="1"/>
    <w:semiHidden/>
    <w:unhideWhenUsed/>
    <w:qFormat/>
    <w:uiPriority w:val="39"/>
    <w:pPr>
      <w:ind w:left="840" w:leftChars="400"/>
    </w:pPr>
  </w:style>
  <w:style w:type="character" w:customStyle="1" w:styleId="26">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7">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8">
    <w:name w:val="Heading 3 Char"/>
    <w:basedOn w:val="11"/>
    <w:link w:val="4"/>
    <w:qFormat/>
    <w:uiPriority w:val="9"/>
    <w:rPr>
      <w:rFonts w:asciiTheme="minorHAnsi" w:hAnsiTheme="minorHAnsi" w:eastAsiaTheme="majorEastAsia" w:cstheme="majorBidi"/>
      <w:color w:val="2F5597" w:themeColor="accent1" w:themeShade="BF"/>
      <w:sz w:val="28"/>
      <w:szCs w:val="28"/>
    </w:rPr>
  </w:style>
  <w:style w:type="character" w:customStyle="1" w:styleId="29">
    <w:name w:val="Heading 4 Char"/>
    <w:link w:val="5"/>
    <w:semiHidden/>
    <w:qFormat/>
    <w:uiPriority w:val="9"/>
    <w:rPr>
      <w:rFonts w:asciiTheme="majorHAnsi" w:hAnsiTheme="majorHAnsi" w:eastAsiaTheme="majorEastAsia" w:cstheme="majorBidi"/>
      <w:color w:val="2F5597" w:themeColor="accent1" w:themeShade="BF"/>
      <w:kern w:val="2"/>
      <w:sz w:val="40"/>
      <w:szCs w:val="40"/>
      <w:lang w:val="en-US" w:eastAsia="en-US" w:bidi="ar-SA"/>
      <w14:ligatures w14:val="standardContextual"/>
    </w:rPr>
  </w:style>
  <w:style w:type="character" w:customStyle="1" w:styleId="30">
    <w:name w:val="Heading 5 Char"/>
    <w:basedOn w:val="11"/>
    <w:link w:val="6"/>
    <w:semiHidden/>
    <w:qFormat/>
    <w:uiPriority w:val="9"/>
    <w:rPr>
      <w:rFonts w:asciiTheme="minorHAnsi" w:hAnsiTheme="minorHAnsi" w:eastAsiaTheme="majorEastAsia" w:cstheme="majorBidi"/>
      <w:color w:val="2F5597" w:themeColor="accent1" w:themeShade="BF"/>
    </w:rPr>
  </w:style>
  <w:style w:type="character" w:customStyle="1" w:styleId="31">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5">
    <w:name w:val="Title Char"/>
    <w:basedOn w:val="11"/>
    <w:link w:val="22"/>
    <w:qFormat/>
    <w:uiPriority w:val="10"/>
    <w:rPr>
      <w:rFonts w:asciiTheme="majorHAnsi" w:hAnsiTheme="majorHAnsi" w:eastAsiaTheme="majorEastAsia" w:cstheme="majorBidi"/>
      <w:spacing w:val="-10"/>
      <w:kern w:val="28"/>
      <w:sz w:val="56"/>
      <w:szCs w:val="56"/>
    </w:rPr>
  </w:style>
  <w:style w:type="character" w:customStyle="1" w:styleId="36">
    <w:name w:val="Subtitle Char"/>
    <w:basedOn w:val="11"/>
    <w:link w:val="2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2F5597" w:themeColor="accent1" w:themeShade="BF"/>
    </w:rPr>
  </w:style>
  <w:style w:type="paragraph" w:styleId="41">
    <w:name w:val="Intense Quote"/>
    <w:basedOn w:val="1"/>
    <w:next w:val="1"/>
    <w:link w:val="4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2">
    <w:name w:val="Intense Quote Char"/>
    <w:basedOn w:val="11"/>
    <w:link w:val="41"/>
    <w:qFormat/>
    <w:uiPriority w:val="30"/>
    <w:rPr>
      <w:i/>
      <w:iCs/>
      <w:color w:val="2F5597" w:themeColor="accent1" w:themeShade="BF"/>
    </w:rPr>
  </w:style>
  <w:style w:type="character" w:customStyle="1" w:styleId="43">
    <w:name w:val="Intense Reference1"/>
    <w:basedOn w:val="11"/>
    <w:qFormat/>
    <w:uiPriority w:val="32"/>
    <w:rPr>
      <w:b/>
      <w:bCs/>
      <w:smallCaps/>
      <w:color w:val="2F5597" w:themeColor="accent1" w:themeShade="BF"/>
      <w:spacing w:val="5"/>
    </w:rPr>
  </w:style>
  <w:style w:type="table" w:customStyle="1" w:styleId="44">
    <w:name w:val="TableGrid"/>
    <w:qFormat/>
    <w:uiPriority w:val="0"/>
    <w:rPr>
      <w:rFonts w:asciiTheme="minorHAnsi" w:hAnsiTheme="minorHAnsi" w:eastAsiaTheme="minorEastAsia"/>
      <w:kern w:val="2"/>
      <w:sz w:val="24"/>
      <w:szCs w:val="24"/>
      <w14:ligatures w14:val="standardContextual"/>
    </w:rPr>
    <w:tblPr>
      <w:tblCellMar>
        <w:top w:w="0" w:type="dxa"/>
        <w:left w:w="0" w:type="dxa"/>
        <w:bottom w:w="0" w:type="dxa"/>
        <w:right w:w="0" w:type="dxa"/>
      </w:tblCellMar>
    </w:tblPr>
  </w:style>
  <w:style w:type="paragraph" w:styleId="45">
    <w:name w:val="No Spacing"/>
    <w:basedOn w:val="1"/>
    <w:qFormat/>
    <w:uiPriority w:val="1"/>
    <w:pPr>
      <w:spacing w:after="0" w:line="240" w:lineRule="auto"/>
    </w:pPr>
  </w:style>
  <w:style w:type="paragraph" w:customStyle="1" w:styleId="46">
    <w:name w:val="Content"/>
    <w:basedOn w:val="1"/>
    <w:qFormat/>
    <w:uiPriority w:val="0"/>
    <w:pPr>
      <w:spacing w:before="200" w:after="0" w:line="360" w:lineRule="auto"/>
    </w:pPr>
    <w:rPr>
      <w:rFonts w:eastAsia="Times New Roman" w:cs="Times New Roman"/>
      <w:szCs w:val="20"/>
    </w:rPr>
  </w:style>
  <w:style w:type="paragraph" w:customStyle="1" w:styleId="47">
    <w:name w:val="Lời Cảm Ơn"/>
    <w:basedOn w:val="1"/>
    <w:next w:val="2"/>
    <w:qFormat/>
    <w:uiPriority w:val="0"/>
    <w:pPr>
      <w:spacing w:line="360" w:lineRule="auto"/>
      <w:jc w:val="center"/>
    </w:pPr>
  </w:style>
  <w:style w:type="paragraph" w:customStyle="1" w:styleId="48">
    <w:name w:val="DANH MỤC KÍ HIỆU VÀ CHỮ VIẾT TẮT"/>
    <w:basedOn w:val="1"/>
    <w:next w:val="2"/>
    <w:qFormat/>
    <w:uiPriority w:val="0"/>
    <w:pPr>
      <w:jc w:val="center"/>
    </w:pPr>
    <w:rPr>
      <w:b/>
    </w:rPr>
  </w:style>
  <w:style w:type="paragraph" w:customStyle="1" w:styleId="49">
    <w:name w:val="DANH MỤC HÌNH ẢNH"/>
    <w:basedOn w:val="1"/>
    <w:next w:val="1"/>
    <w:qFormat/>
    <w:uiPriority w:val="0"/>
    <w:pPr>
      <w:jc w:val="center"/>
    </w:pPr>
    <w:rPr>
      <w:b/>
    </w:rPr>
  </w:style>
  <w:style w:type="paragraph" w:customStyle="1" w:styleId="50">
    <w:name w:val="DANH MỤC ĐỒ THỊ"/>
    <w:basedOn w:val="1"/>
    <w:next w:val="1"/>
    <w:qFormat/>
    <w:uiPriority w:val="0"/>
    <w:pPr>
      <w:jc w:val="center"/>
    </w:pPr>
    <w:rPr>
      <w:b/>
    </w:rPr>
  </w:style>
  <w:style w:type="paragraph" w:customStyle="1" w:styleId="51">
    <w:name w:val="WPSOffice手动目录 1"/>
    <w:qFormat/>
    <w:uiPriority w:val="0"/>
    <w:rPr>
      <w:rFonts w:ascii="Times New Roman" w:hAnsi="Times New Roman" w:eastAsia="SimSun" w:cs="Times New Roman"/>
      <w:lang w:val="en-US" w:eastAsia="en-US" w:bidi="ar-SA"/>
    </w:rPr>
  </w:style>
  <w:style w:type="paragraph" w:customStyle="1" w:styleId="52">
    <w:name w:val="WPSOffice手动目录 2"/>
    <w:qFormat/>
    <w:uiPriority w:val="0"/>
    <w:pPr>
      <w:ind w:left="200" w:leftChars="200"/>
    </w:pPr>
    <w:rPr>
      <w:rFonts w:ascii="Times New Roman" w:hAnsi="Times New Roman" w:eastAsia="SimSun" w:cs="Times New Roman"/>
      <w:lang w:val="en-US" w:eastAsia="en-US" w:bidi="ar-SA"/>
    </w:rPr>
  </w:style>
  <w:style w:type="table" w:customStyle="1" w:styleId="53">
    <w:name w:val="Plain Table 5"/>
    <w:basedOn w:val="12"/>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54">
    <w:name w:val="Grid Table 1 Light"/>
    <w:basedOn w:val="12"/>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55">
    <w:name w:val="Plain Table 3"/>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56">
    <w:name w:val="Grid Table 1 Light Accent 3"/>
    <w:basedOn w:val="12"/>
    <w:qFormat/>
    <w:uiPriority w:val="46"/>
    <w:tblPr>
      <w:tblBorders>
        <w:top w:val="single" w:color="DADADA" w:themeColor="accent3" w:themeTint="66" w:sz="4" w:space="0"/>
        <w:left w:val="single" w:color="DADADA" w:themeColor="accent3" w:themeTint="66" w:sz="4" w:space="0"/>
        <w:bottom w:val="single" w:color="DADADA" w:themeColor="accent3" w:themeTint="66" w:sz="4" w:space="0"/>
        <w:right w:val="single" w:color="DADADA" w:themeColor="accent3" w:themeTint="66" w:sz="4" w:space="0"/>
        <w:insideH w:val="single" w:color="DADADA" w:themeColor="accent3" w:themeTint="66" w:sz="4" w:space="0"/>
        <w:insideV w:val="single" w:color="DADADA" w:themeColor="accent3" w:themeTint="66" w:sz="4" w:space="0"/>
      </w:tblBorders>
    </w:tblPr>
    <w:tblStylePr w:type="firstRow">
      <w:rPr>
        <w:b/>
        <w:bCs/>
      </w:rPr>
      <w:tcPr>
        <w:tcBorders>
          <w:bottom w:val="single" w:color="C8C8C8" w:themeColor="accent3" w:themeTint="99" w:sz="12" w:space="0"/>
        </w:tcBorders>
      </w:tcPr>
    </w:tblStylePr>
    <w:tblStylePr w:type="lastRow">
      <w:rPr>
        <w:b/>
        <w:bCs/>
      </w:rPr>
      <w:tcPr>
        <w:tcBorders>
          <w:top w:val="double" w:color="C8C8C8" w:themeColor="accent3" w:themeTint="99" w:sz="2" w:space="0"/>
        </w:tcBorders>
      </w:tcPr>
    </w:tblStylePr>
    <w:tblStylePr w:type="firstCol">
      <w:rPr>
        <w:b/>
        <w:bCs/>
      </w:rPr>
    </w:tblStylePr>
    <w:tblStylePr w:type="lastCol">
      <w:rPr>
        <w:b/>
        <w:bCs/>
      </w:rPr>
    </w:tblStylePr>
  </w:style>
  <w:style w:type="character" w:customStyle="1" w:styleId="57">
    <w:name w:val="Footer Char"/>
    <w:basedOn w:val="11"/>
    <w:link w:val="14"/>
    <w:qFormat/>
    <w:uiPriority w:val="99"/>
    <w:rPr>
      <w:rFonts w:ascii="Calibri" w:hAnsi="Calibri" w:eastAsia="Calibri" w:cs="Calibri"/>
      <w:color w:val="000000"/>
      <w:kern w:val="2"/>
      <w:sz w:val="22"/>
      <w:szCs w:val="24"/>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6" Type="http://schemas.openxmlformats.org/officeDocument/2006/relationships/fontTable" Target="fontTable.xml"/><Relationship Id="rId65" Type="http://schemas.openxmlformats.org/officeDocument/2006/relationships/numbering" Target="numbering.xml"/><Relationship Id="rId64" Type="http://schemas.openxmlformats.org/officeDocument/2006/relationships/customXml" Target="../customXml/item1.xml"/><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71</Pages>
  <Words>7875</Words>
  <Characters>44893</Characters>
  <Lines>374</Lines>
  <Paragraphs>105</Paragraphs>
  <TotalTime>60</TotalTime>
  <ScaleCrop>false</ScaleCrop>
  <LinksUpToDate>false</LinksUpToDate>
  <CharactersWithSpaces>52663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2025-12-21T15:38:00Z</dcterms:created>
  <dc:creator>Quỳnh Giao</dc:creator>
  <cp:lastModifiedBy>Nguyễn Đức Huy</cp:lastModifiedBy>
  <dcterms:modified xsi:type="dcterms:W3CDTF">2025-12-25T16:00:45Z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1E4DCB141E8845E684F753C51BC0E387_13</vt:lpwstr>
  </property>
</Properties>
</file>