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1FE9E" w14:textId="27AADC95" w:rsidR="007C1AE3" w:rsidRPr="007C1AE3" w:rsidRDefault="007C1AE3" w:rsidP="007C1AE3">
      <w:pPr>
        <w:pStyle w:val="Title"/>
        <w:rPr>
          <w:lang w:val="en-GB"/>
        </w:rPr>
      </w:pPr>
      <w:bookmarkStart w:id="0" w:name="_Ref428024006"/>
      <w:bookmarkStart w:id="1" w:name="_Toc428544279"/>
      <w:bookmarkStart w:id="2" w:name="_Toc529951093"/>
      <w:r w:rsidRPr="007C1AE3">
        <w:rPr>
          <w:lang w:val="en-GB"/>
        </w:rPr>
        <w:t xml:space="preserve">Supplementary </w:t>
      </w:r>
      <w:r w:rsidR="007D1879">
        <w:rPr>
          <w:lang w:val="en-GB"/>
        </w:rPr>
        <w:t>Materials</w:t>
      </w:r>
      <w:r w:rsidRPr="007C1AE3">
        <w:rPr>
          <w:lang w:val="en-GB"/>
        </w:rPr>
        <w:t xml:space="preserve"> for:</w:t>
      </w:r>
    </w:p>
    <w:p w14:paraId="52B1C73E" w14:textId="77777777" w:rsidR="007C1AE3" w:rsidRDefault="007C1AE3" w:rsidP="00E65657">
      <w:pPr>
        <w:ind w:left="2155" w:hanging="2155"/>
      </w:pPr>
    </w:p>
    <w:p w14:paraId="0935792F" w14:textId="77777777" w:rsidR="007C1AE3" w:rsidRDefault="007C1AE3" w:rsidP="007C1AE3">
      <w:pPr>
        <w:pStyle w:val="Title"/>
        <w:rPr>
          <w:lang w:val="en-GB"/>
        </w:rPr>
      </w:pPr>
      <w:r>
        <w:rPr>
          <w:lang w:val="en-GB"/>
        </w:rPr>
        <w:t xml:space="preserve">Performance of the </w:t>
      </w:r>
      <w:bookmarkStart w:id="3" w:name="_Hlk536631525"/>
      <w:r>
        <w:rPr>
          <w:lang w:val="en-GB"/>
        </w:rPr>
        <w:t xml:space="preserve">SAEM and FOCEI algorithms </w:t>
      </w:r>
      <w:bookmarkEnd w:id="3"/>
      <w:r>
        <w:rPr>
          <w:lang w:val="en-GB"/>
        </w:rPr>
        <w:t>in the open-source non-linear mixed effect modelling tool nlmixr</w:t>
      </w:r>
    </w:p>
    <w:p w14:paraId="6376A383" w14:textId="77777777" w:rsidR="0050624A" w:rsidRPr="009C49EF" w:rsidRDefault="0050624A" w:rsidP="0050624A">
      <w:pPr>
        <w:pStyle w:val="BodyText"/>
        <w:rPr>
          <w:i/>
          <w:lang w:val="en-GB"/>
        </w:rPr>
      </w:pPr>
      <w:bookmarkStart w:id="4" w:name="_Hlk1557528"/>
      <w:r w:rsidRPr="00F022BA">
        <w:rPr>
          <w:lang w:val="en-GB"/>
        </w:rPr>
        <w:t>Rik Schoemaker</w:t>
      </w:r>
      <w:r w:rsidRPr="00F022BA">
        <w:rPr>
          <w:vertAlign w:val="superscript"/>
          <w:lang w:val="en-GB"/>
        </w:rPr>
        <w:t>1</w:t>
      </w:r>
      <w:r w:rsidRPr="00F022BA">
        <w:rPr>
          <w:lang w:val="en-GB"/>
        </w:rPr>
        <w:t>, Matthew Fidler</w:t>
      </w:r>
      <w:r>
        <w:rPr>
          <w:vertAlign w:val="superscript"/>
          <w:lang w:val="en-GB"/>
        </w:rPr>
        <w:t>2</w:t>
      </w:r>
      <w:r w:rsidRPr="00F022BA">
        <w:rPr>
          <w:lang w:val="en-GB"/>
        </w:rPr>
        <w:t xml:space="preserve">, </w:t>
      </w:r>
      <w:r>
        <w:rPr>
          <w:lang w:val="en-GB"/>
        </w:rPr>
        <w:t>Christian Laveille</w:t>
      </w:r>
      <w:r w:rsidRPr="00434BB0">
        <w:rPr>
          <w:vertAlign w:val="superscript"/>
          <w:lang w:val="en-GB"/>
        </w:rPr>
        <w:t>3</w:t>
      </w:r>
      <w:r>
        <w:rPr>
          <w:lang w:val="en-GB"/>
        </w:rPr>
        <w:t xml:space="preserve">, </w:t>
      </w:r>
      <w:r w:rsidRPr="00F022BA">
        <w:rPr>
          <w:lang w:val="en-GB"/>
        </w:rPr>
        <w:t>Justin J. Wilkins</w:t>
      </w:r>
      <w:r w:rsidRPr="00F022BA">
        <w:rPr>
          <w:vertAlign w:val="superscript"/>
          <w:lang w:val="en-GB"/>
        </w:rPr>
        <w:t>1</w:t>
      </w:r>
      <w:r w:rsidRPr="00F022BA">
        <w:rPr>
          <w:lang w:val="en-GB"/>
        </w:rPr>
        <w:t>, Richard Hooijmaijers</w:t>
      </w:r>
      <w:r>
        <w:rPr>
          <w:vertAlign w:val="superscript"/>
          <w:lang w:val="en-GB"/>
        </w:rPr>
        <w:t>4</w:t>
      </w:r>
      <w:r w:rsidRPr="00F022BA">
        <w:rPr>
          <w:lang w:val="en-GB"/>
        </w:rPr>
        <w:t>, Teun M. Post</w:t>
      </w:r>
      <w:r>
        <w:rPr>
          <w:vertAlign w:val="superscript"/>
          <w:lang w:val="en-GB"/>
        </w:rPr>
        <w:t>4</w:t>
      </w:r>
      <w:r w:rsidRPr="00F022BA">
        <w:rPr>
          <w:lang w:val="en-GB"/>
        </w:rPr>
        <w:t>, Mirjam N. Trame</w:t>
      </w:r>
      <w:r>
        <w:rPr>
          <w:vertAlign w:val="superscript"/>
          <w:lang w:val="en-GB"/>
        </w:rPr>
        <w:t>5</w:t>
      </w:r>
      <w:r w:rsidRPr="00F022BA">
        <w:rPr>
          <w:lang w:val="en-GB"/>
        </w:rPr>
        <w:t>, Yuan Xiong</w:t>
      </w:r>
      <w:r>
        <w:rPr>
          <w:vertAlign w:val="superscript"/>
          <w:lang w:val="en-GB"/>
        </w:rPr>
        <w:t>6</w:t>
      </w:r>
      <w:r>
        <w:rPr>
          <w:lang w:val="en-GB"/>
        </w:rPr>
        <w:t xml:space="preserve">, </w:t>
      </w:r>
      <w:r w:rsidRPr="00F022BA">
        <w:rPr>
          <w:lang w:val="en-GB"/>
        </w:rPr>
        <w:t>and Wenping Wang</w:t>
      </w:r>
      <w:r>
        <w:rPr>
          <w:vertAlign w:val="superscript"/>
          <w:lang w:val="en-GB"/>
        </w:rPr>
        <w:t>7</w:t>
      </w:r>
    </w:p>
    <w:p w14:paraId="596BD592" w14:textId="77777777" w:rsidR="0050624A" w:rsidRPr="009C49EF" w:rsidRDefault="0050624A" w:rsidP="0050624A">
      <w:pPr>
        <w:pStyle w:val="BodyText"/>
        <w:spacing w:after="0"/>
        <w:rPr>
          <w:i/>
          <w:lang w:val="en-GB"/>
        </w:rPr>
      </w:pPr>
      <w:bookmarkStart w:id="5" w:name="_Hlk536631846"/>
      <w:r w:rsidRPr="009C49EF">
        <w:rPr>
          <w:i/>
          <w:vertAlign w:val="superscript"/>
          <w:lang w:val="en-GB"/>
        </w:rPr>
        <w:t>1</w:t>
      </w:r>
      <w:r w:rsidRPr="009C49EF">
        <w:rPr>
          <w:i/>
          <w:lang w:val="en-GB"/>
        </w:rPr>
        <w:t>Occams Coöperatie UA</w:t>
      </w:r>
      <w:bookmarkEnd w:id="5"/>
      <w:r w:rsidRPr="009C49EF">
        <w:rPr>
          <w:i/>
          <w:lang w:val="en-GB"/>
        </w:rPr>
        <w:t>, Amstelveen, The Netherlands</w:t>
      </w:r>
    </w:p>
    <w:p w14:paraId="18ED1AFB" w14:textId="77777777" w:rsidR="0050624A" w:rsidRDefault="0050624A" w:rsidP="0050624A">
      <w:pPr>
        <w:pStyle w:val="BodyText"/>
        <w:spacing w:after="0"/>
        <w:rPr>
          <w:i/>
          <w:lang w:val="en-GB"/>
        </w:rPr>
      </w:pPr>
      <w:r w:rsidRPr="009C49EF">
        <w:rPr>
          <w:i/>
          <w:vertAlign w:val="superscript"/>
          <w:lang w:val="en-GB"/>
        </w:rPr>
        <w:t>2</w:t>
      </w:r>
      <w:r w:rsidRPr="009C49EF">
        <w:rPr>
          <w:i/>
          <w:lang w:val="en-GB"/>
        </w:rPr>
        <w:t>Novartis Pharmaceuticals Corporation, Fort Worth, Texas, US</w:t>
      </w:r>
      <w:r>
        <w:rPr>
          <w:i/>
          <w:lang w:val="en-GB"/>
        </w:rPr>
        <w:t>A</w:t>
      </w:r>
    </w:p>
    <w:p w14:paraId="5B30D9F6" w14:textId="77777777" w:rsidR="0050624A" w:rsidRDefault="0050624A" w:rsidP="0050624A">
      <w:pPr>
        <w:pStyle w:val="BodyText"/>
        <w:spacing w:after="0"/>
        <w:rPr>
          <w:i/>
          <w:lang w:val="en-GB"/>
        </w:rPr>
      </w:pPr>
      <w:r w:rsidRPr="00434BB0">
        <w:rPr>
          <w:i/>
          <w:vertAlign w:val="superscript"/>
          <w:lang w:val="en-GB"/>
        </w:rPr>
        <w:t>3</w:t>
      </w:r>
      <w:r>
        <w:rPr>
          <w:i/>
          <w:lang w:val="en-GB"/>
        </w:rPr>
        <w:t xml:space="preserve">Calvagone, </w:t>
      </w:r>
      <w:r w:rsidRPr="00434BB0">
        <w:rPr>
          <w:i/>
          <w:lang w:val="en-GB"/>
        </w:rPr>
        <w:t>Liergues</w:t>
      </w:r>
      <w:r>
        <w:rPr>
          <w:i/>
          <w:lang w:val="en-GB"/>
        </w:rPr>
        <w:t>, France</w:t>
      </w:r>
    </w:p>
    <w:p w14:paraId="7C2696D8" w14:textId="77777777" w:rsidR="0050624A" w:rsidRDefault="0050624A" w:rsidP="0050624A">
      <w:pPr>
        <w:pStyle w:val="BodyText"/>
        <w:spacing w:after="0"/>
        <w:rPr>
          <w:i/>
          <w:lang w:val="en-GB"/>
        </w:rPr>
      </w:pPr>
      <w:r>
        <w:rPr>
          <w:i/>
          <w:vertAlign w:val="superscript"/>
          <w:lang w:val="en-GB"/>
        </w:rPr>
        <w:t>4</w:t>
      </w:r>
      <w:r w:rsidRPr="009C49EF">
        <w:rPr>
          <w:i/>
          <w:lang w:val="en-GB"/>
        </w:rPr>
        <w:t>LAP&amp;P Consultants BV, Leiden, The Netherlands</w:t>
      </w:r>
    </w:p>
    <w:p w14:paraId="6F75CC8F" w14:textId="77777777" w:rsidR="0050624A" w:rsidRDefault="0050624A" w:rsidP="0050624A">
      <w:pPr>
        <w:pStyle w:val="BodyText"/>
        <w:spacing w:after="0"/>
        <w:rPr>
          <w:i/>
          <w:lang w:val="en-GB"/>
        </w:rPr>
      </w:pPr>
      <w:r>
        <w:rPr>
          <w:i/>
          <w:vertAlign w:val="superscript"/>
          <w:lang w:val="en-GB"/>
        </w:rPr>
        <w:t>5</w:t>
      </w:r>
      <w:r w:rsidRPr="009C49EF">
        <w:rPr>
          <w:i/>
          <w:lang w:val="en-GB"/>
        </w:rPr>
        <w:t>Novartis Institutes for BioMedical Research, Cambridge, Massachusetts, USA</w:t>
      </w:r>
    </w:p>
    <w:p w14:paraId="15357FF7" w14:textId="77777777" w:rsidR="0050624A" w:rsidRPr="009C49EF" w:rsidRDefault="0050624A" w:rsidP="0050624A">
      <w:pPr>
        <w:pStyle w:val="BodyText"/>
        <w:spacing w:after="0"/>
        <w:rPr>
          <w:i/>
          <w:lang w:val="en-GB"/>
        </w:rPr>
      </w:pPr>
      <w:r>
        <w:rPr>
          <w:i/>
          <w:vertAlign w:val="superscript"/>
          <w:lang w:val="en-GB"/>
        </w:rPr>
        <w:t>6</w:t>
      </w:r>
      <w:r w:rsidRPr="009C49EF">
        <w:rPr>
          <w:i/>
          <w:lang w:val="en-GB"/>
        </w:rPr>
        <w:t>Certara, Princeton, New Jersey, USA</w:t>
      </w:r>
    </w:p>
    <w:p w14:paraId="407ADD81" w14:textId="77777777" w:rsidR="007C1AE3" w:rsidRPr="0050624A" w:rsidRDefault="0050624A" w:rsidP="007C1AE3">
      <w:pPr>
        <w:pStyle w:val="BodyText"/>
        <w:spacing w:after="0"/>
        <w:rPr>
          <w:i/>
          <w:lang w:val="en-GB"/>
        </w:rPr>
      </w:pPr>
      <w:r>
        <w:rPr>
          <w:i/>
          <w:vertAlign w:val="superscript"/>
          <w:lang w:val="en-GB"/>
        </w:rPr>
        <w:t>7</w:t>
      </w:r>
      <w:r w:rsidRPr="009C49EF">
        <w:rPr>
          <w:i/>
          <w:lang w:val="en-GB"/>
        </w:rPr>
        <w:t>Novartis Pharmaceuticals Corporation, East Hanover, New Jersey, USA</w:t>
      </w:r>
      <w:bookmarkEnd w:id="4"/>
    </w:p>
    <w:p w14:paraId="44906F3C" w14:textId="77777777" w:rsidR="007C1AE3" w:rsidRDefault="007C1AE3" w:rsidP="007C1AE3">
      <w:pPr>
        <w:pStyle w:val="BodyText"/>
        <w:spacing w:after="0"/>
        <w:rPr>
          <w:lang w:val="en-GB"/>
        </w:rPr>
      </w:pPr>
    </w:p>
    <w:p w14:paraId="740834AC" w14:textId="77777777" w:rsidR="007C1AE3" w:rsidRDefault="007C1AE3" w:rsidP="007C1AE3">
      <w:pPr>
        <w:pStyle w:val="Title"/>
        <w:rPr>
          <w:lang w:val="en-GB"/>
        </w:rPr>
      </w:pPr>
      <w:r>
        <w:rPr>
          <w:lang w:val="en-GB"/>
        </w:rPr>
        <w:t>Address for correspondence:</w:t>
      </w:r>
    </w:p>
    <w:p w14:paraId="79D9AF8E" w14:textId="77777777" w:rsidR="007C1AE3" w:rsidRDefault="007C1AE3" w:rsidP="007C1AE3">
      <w:pPr>
        <w:pStyle w:val="BodyText"/>
        <w:spacing w:after="0"/>
        <w:rPr>
          <w:lang w:val="en-GB"/>
        </w:rPr>
      </w:pPr>
      <w:r>
        <w:rPr>
          <w:lang w:val="en-GB"/>
        </w:rPr>
        <w:t>Rik Schoemaker</w:t>
      </w:r>
    </w:p>
    <w:p w14:paraId="2F30CB34" w14:textId="77777777" w:rsidR="007C1AE3" w:rsidRDefault="007C1AE3" w:rsidP="007C1AE3">
      <w:pPr>
        <w:pStyle w:val="BodyText"/>
        <w:spacing w:after="0"/>
        <w:rPr>
          <w:lang w:val="en-GB"/>
        </w:rPr>
      </w:pPr>
      <w:r w:rsidRPr="00E56B3B">
        <w:rPr>
          <w:lang w:val="en-GB"/>
        </w:rPr>
        <w:t>Occams Coöperatie UA</w:t>
      </w:r>
    </w:p>
    <w:p w14:paraId="7DF06407" w14:textId="77777777" w:rsidR="007C1AE3" w:rsidRDefault="007C1AE3" w:rsidP="007C1AE3">
      <w:pPr>
        <w:pStyle w:val="BodyText"/>
        <w:spacing w:after="0"/>
        <w:rPr>
          <w:lang w:val="en-GB"/>
        </w:rPr>
      </w:pPr>
      <w:r>
        <w:rPr>
          <w:lang w:val="en-GB"/>
        </w:rPr>
        <w:t>Malandolaan 10</w:t>
      </w:r>
    </w:p>
    <w:p w14:paraId="0A3A4E17" w14:textId="77777777" w:rsidR="007C1AE3" w:rsidRDefault="007C1AE3" w:rsidP="007C1AE3">
      <w:pPr>
        <w:pStyle w:val="BodyText"/>
        <w:spacing w:after="0"/>
        <w:rPr>
          <w:lang w:val="en-GB"/>
        </w:rPr>
      </w:pPr>
      <w:r>
        <w:rPr>
          <w:lang w:val="en-GB"/>
        </w:rPr>
        <w:t>1187HE Amstelveen</w:t>
      </w:r>
    </w:p>
    <w:p w14:paraId="79D29168" w14:textId="77777777" w:rsidR="007C1AE3" w:rsidRDefault="000E18BB" w:rsidP="007C1AE3">
      <w:pPr>
        <w:pStyle w:val="BodyText"/>
        <w:spacing w:after="0"/>
        <w:rPr>
          <w:lang w:val="en-GB"/>
        </w:rPr>
      </w:pPr>
      <w:hyperlink r:id="rId7" w:history="1">
        <w:r w:rsidR="007C1AE3" w:rsidRPr="001A5D57">
          <w:rPr>
            <w:rStyle w:val="Hyperlink"/>
            <w:lang w:val="en-GB"/>
          </w:rPr>
          <w:t>rik.schoemaker@occams.com</w:t>
        </w:r>
      </w:hyperlink>
    </w:p>
    <w:p w14:paraId="1E2146CF" w14:textId="77777777" w:rsidR="007C1AE3" w:rsidRDefault="007C1AE3" w:rsidP="007C1AE3">
      <w:pPr>
        <w:pStyle w:val="BodyText"/>
        <w:spacing w:after="0"/>
        <w:rPr>
          <w:lang w:val="en-GB"/>
        </w:rPr>
      </w:pPr>
      <w:r>
        <w:rPr>
          <w:lang w:val="en-GB"/>
        </w:rPr>
        <w:t>tel: +31 20 441 6410</w:t>
      </w:r>
    </w:p>
    <w:p w14:paraId="4A255E32" w14:textId="77777777" w:rsidR="00964AE6" w:rsidRDefault="00964AE6">
      <w:pPr>
        <w:spacing w:after="160" w:line="259" w:lineRule="auto"/>
      </w:pPr>
    </w:p>
    <w:p w14:paraId="32E3FBFD" w14:textId="77777777" w:rsidR="00964AE6" w:rsidRDefault="00964AE6" w:rsidP="00964AE6">
      <w:pPr>
        <w:pStyle w:val="Title"/>
        <w:rPr>
          <w:color w:val="3C2800"/>
        </w:rPr>
      </w:pPr>
    </w:p>
    <w:p w14:paraId="0FC76255" w14:textId="77777777" w:rsidR="00964AE6" w:rsidRDefault="00964AE6" w:rsidP="00964AE6">
      <w:pPr>
        <w:pStyle w:val="Title"/>
        <w:rPr>
          <w:color w:val="3C2800"/>
        </w:rPr>
      </w:pPr>
    </w:p>
    <w:p w14:paraId="169B8EF1" w14:textId="6F46F239" w:rsidR="00964AE6" w:rsidRPr="00365D94" w:rsidRDefault="00964AE6" w:rsidP="00964AE6">
      <w:pPr>
        <w:pStyle w:val="Title"/>
        <w:rPr>
          <w:color w:val="3C2800"/>
        </w:rPr>
      </w:pPr>
      <w:r w:rsidRPr="00365D94">
        <w:rPr>
          <w:color w:val="3C2800"/>
        </w:rPr>
        <w:t>Table of Contents</w:t>
      </w:r>
    </w:p>
    <w:p w14:paraId="68C760CE" w14:textId="77777777" w:rsidR="00964AE6" w:rsidRPr="00897331" w:rsidRDefault="00964AE6" w:rsidP="00964AE6">
      <w:pPr>
        <w:pStyle w:val="Header"/>
        <w:rPr>
          <w:color w:val="423100"/>
        </w:rPr>
      </w:pPr>
    </w:p>
    <w:p w14:paraId="62F9EB5F" w14:textId="02ECA570" w:rsidR="00881D37" w:rsidRDefault="00964AE6">
      <w:pPr>
        <w:pStyle w:val="TOC5"/>
        <w:rPr>
          <w:rFonts w:asciiTheme="minorHAnsi" w:hAnsiTheme="minorHAnsi"/>
          <w:noProof/>
          <w:lang w:val="en-GB" w:eastAsia="en-GB"/>
        </w:rPr>
      </w:pPr>
      <w:r w:rsidRPr="00897331">
        <w:rPr>
          <w:color w:val="423100"/>
        </w:rPr>
        <w:fldChar w:fldCharType="begin"/>
      </w:r>
      <w:r w:rsidRPr="00897331">
        <w:rPr>
          <w:color w:val="423100"/>
        </w:rPr>
        <w:instrText xml:space="preserve"> TOC \o \h \z \u </w:instrText>
      </w:r>
      <w:r w:rsidRPr="00897331">
        <w:rPr>
          <w:color w:val="423100"/>
        </w:rPr>
        <w:fldChar w:fldCharType="separate"/>
      </w:r>
      <w:hyperlink w:anchor="_Toc19262196" w:history="1">
        <w:r w:rsidR="00881D37" w:rsidRPr="00EE3AE3">
          <w:rPr>
            <w:rStyle w:val="Hyperlink"/>
            <w:noProof/>
            <w:lang w:val="en-GB"/>
          </w:rPr>
          <w:t>Appendix A</w:t>
        </w:r>
        <w:r w:rsidR="00881D37">
          <w:rPr>
            <w:rFonts w:asciiTheme="minorHAnsi" w:hAnsiTheme="minorHAnsi"/>
            <w:noProof/>
            <w:lang w:val="en-GB" w:eastAsia="en-GB"/>
          </w:rPr>
          <w:tab/>
        </w:r>
        <w:r w:rsidR="00881D37" w:rsidRPr="00EE3AE3">
          <w:rPr>
            <w:rStyle w:val="Hyperlink"/>
            <w:noProof/>
            <w:lang w:val="en-GB"/>
          </w:rPr>
          <w:t>Estimation and calculation of standard errors</w:t>
        </w:r>
        <w:r w:rsidR="00881D37">
          <w:rPr>
            <w:noProof/>
            <w:webHidden/>
          </w:rPr>
          <w:tab/>
        </w:r>
        <w:r w:rsidR="00881D37">
          <w:rPr>
            <w:noProof/>
            <w:webHidden/>
          </w:rPr>
          <w:fldChar w:fldCharType="begin"/>
        </w:r>
        <w:r w:rsidR="00881D37">
          <w:rPr>
            <w:noProof/>
            <w:webHidden/>
          </w:rPr>
          <w:instrText xml:space="preserve"> PAGEREF _Toc19262196 \h </w:instrText>
        </w:r>
        <w:r w:rsidR="00881D37">
          <w:rPr>
            <w:noProof/>
            <w:webHidden/>
          </w:rPr>
        </w:r>
        <w:r w:rsidR="00881D37">
          <w:rPr>
            <w:noProof/>
            <w:webHidden/>
          </w:rPr>
          <w:fldChar w:fldCharType="separate"/>
        </w:r>
        <w:r w:rsidR="00881D37">
          <w:rPr>
            <w:noProof/>
            <w:webHidden/>
          </w:rPr>
          <w:t>2</w:t>
        </w:r>
        <w:r w:rsidR="00881D37">
          <w:rPr>
            <w:noProof/>
            <w:webHidden/>
          </w:rPr>
          <w:fldChar w:fldCharType="end"/>
        </w:r>
      </w:hyperlink>
    </w:p>
    <w:p w14:paraId="28C78FCD" w14:textId="6A68CDD6" w:rsidR="00881D37" w:rsidRDefault="000E18BB">
      <w:pPr>
        <w:pStyle w:val="TOC6"/>
        <w:rPr>
          <w:rFonts w:asciiTheme="minorHAnsi" w:hAnsiTheme="minorHAnsi"/>
          <w:noProof/>
          <w:lang w:val="en-GB" w:eastAsia="en-GB"/>
        </w:rPr>
      </w:pPr>
      <w:hyperlink w:anchor="_Toc19262197" w:history="1">
        <w:r w:rsidR="00881D37" w:rsidRPr="00EE3AE3">
          <w:rPr>
            <w:rStyle w:val="Hyperlink"/>
            <w:noProof/>
          </w:rPr>
          <w:t>A.1</w:t>
        </w:r>
        <w:r w:rsidR="00881D37">
          <w:rPr>
            <w:rFonts w:asciiTheme="minorHAnsi" w:hAnsiTheme="minorHAnsi"/>
            <w:noProof/>
            <w:lang w:val="en-GB" w:eastAsia="en-GB"/>
          </w:rPr>
          <w:tab/>
        </w:r>
        <w:r w:rsidR="00881D37" w:rsidRPr="00EE3AE3">
          <w:rPr>
            <w:rStyle w:val="Hyperlink"/>
            <w:noProof/>
          </w:rPr>
          <w:t>Estimation of SE of population typical parameters for the sparse-sampling estimates</w:t>
        </w:r>
        <w:r w:rsidR="00881D37">
          <w:rPr>
            <w:noProof/>
            <w:webHidden/>
          </w:rPr>
          <w:tab/>
        </w:r>
        <w:r w:rsidR="00881D37">
          <w:rPr>
            <w:noProof/>
            <w:webHidden/>
          </w:rPr>
          <w:fldChar w:fldCharType="begin"/>
        </w:r>
        <w:r w:rsidR="00881D37">
          <w:rPr>
            <w:noProof/>
            <w:webHidden/>
          </w:rPr>
          <w:instrText xml:space="preserve"> PAGEREF _Toc19262197 \h </w:instrText>
        </w:r>
        <w:r w:rsidR="00881D37">
          <w:rPr>
            <w:noProof/>
            <w:webHidden/>
          </w:rPr>
        </w:r>
        <w:r w:rsidR="00881D37">
          <w:rPr>
            <w:noProof/>
            <w:webHidden/>
          </w:rPr>
          <w:fldChar w:fldCharType="separate"/>
        </w:r>
        <w:r w:rsidR="00881D37">
          <w:rPr>
            <w:noProof/>
            <w:webHidden/>
          </w:rPr>
          <w:t>2</w:t>
        </w:r>
        <w:r w:rsidR="00881D37">
          <w:rPr>
            <w:noProof/>
            <w:webHidden/>
          </w:rPr>
          <w:fldChar w:fldCharType="end"/>
        </w:r>
      </w:hyperlink>
    </w:p>
    <w:p w14:paraId="0AE481B8" w14:textId="549E650F" w:rsidR="00881D37" w:rsidRDefault="000E18BB">
      <w:pPr>
        <w:pStyle w:val="TOC6"/>
        <w:rPr>
          <w:rFonts w:asciiTheme="minorHAnsi" w:hAnsiTheme="minorHAnsi"/>
          <w:noProof/>
          <w:lang w:val="en-GB" w:eastAsia="en-GB"/>
        </w:rPr>
      </w:pPr>
      <w:hyperlink w:anchor="_Toc19262198" w:history="1">
        <w:r w:rsidR="00881D37" w:rsidRPr="00EE3AE3">
          <w:rPr>
            <w:rStyle w:val="Hyperlink"/>
            <w:noProof/>
          </w:rPr>
          <w:t>A.2</w:t>
        </w:r>
        <w:r w:rsidR="00881D37">
          <w:rPr>
            <w:rFonts w:asciiTheme="minorHAnsi" w:hAnsiTheme="minorHAnsi"/>
            <w:noProof/>
            <w:lang w:val="en-GB" w:eastAsia="en-GB"/>
          </w:rPr>
          <w:tab/>
        </w:r>
        <w:r w:rsidR="00881D37" w:rsidRPr="00EE3AE3">
          <w:rPr>
            <w:rStyle w:val="Hyperlink"/>
            <w:noProof/>
          </w:rPr>
          <w:t>Calculation of the covariance matrix in Monolix and nlmixr for SAEM</w:t>
        </w:r>
        <w:r w:rsidR="00881D37">
          <w:rPr>
            <w:noProof/>
            <w:webHidden/>
          </w:rPr>
          <w:tab/>
        </w:r>
        <w:r w:rsidR="00881D37">
          <w:rPr>
            <w:noProof/>
            <w:webHidden/>
          </w:rPr>
          <w:fldChar w:fldCharType="begin"/>
        </w:r>
        <w:r w:rsidR="00881D37">
          <w:rPr>
            <w:noProof/>
            <w:webHidden/>
          </w:rPr>
          <w:instrText xml:space="preserve"> PAGEREF _Toc19262198 \h </w:instrText>
        </w:r>
        <w:r w:rsidR="00881D37">
          <w:rPr>
            <w:noProof/>
            <w:webHidden/>
          </w:rPr>
        </w:r>
        <w:r w:rsidR="00881D37">
          <w:rPr>
            <w:noProof/>
            <w:webHidden/>
          </w:rPr>
          <w:fldChar w:fldCharType="separate"/>
        </w:r>
        <w:r w:rsidR="00881D37">
          <w:rPr>
            <w:noProof/>
            <w:webHidden/>
          </w:rPr>
          <w:t>2</w:t>
        </w:r>
        <w:r w:rsidR="00881D37">
          <w:rPr>
            <w:noProof/>
            <w:webHidden/>
          </w:rPr>
          <w:fldChar w:fldCharType="end"/>
        </w:r>
      </w:hyperlink>
    </w:p>
    <w:p w14:paraId="7B5125F0" w14:textId="0EFAFA22" w:rsidR="00881D37" w:rsidRDefault="000E18BB">
      <w:pPr>
        <w:pStyle w:val="TOC5"/>
        <w:rPr>
          <w:rFonts w:asciiTheme="minorHAnsi" w:hAnsiTheme="minorHAnsi"/>
          <w:noProof/>
          <w:lang w:val="en-GB" w:eastAsia="en-GB"/>
        </w:rPr>
      </w:pPr>
      <w:hyperlink w:anchor="_Toc19262199" w:history="1">
        <w:r w:rsidR="00881D37" w:rsidRPr="00EE3AE3">
          <w:rPr>
            <w:rStyle w:val="Hyperlink"/>
            <w:noProof/>
          </w:rPr>
          <w:t>Appendix B</w:t>
        </w:r>
        <w:r w:rsidR="00881D37">
          <w:rPr>
            <w:rFonts w:asciiTheme="minorHAnsi" w:hAnsiTheme="minorHAnsi"/>
            <w:noProof/>
            <w:lang w:val="en-GB" w:eastAsia="en-GB"/>
          </w:rPr>
          <w:tab/>
        </w:r>
        <w:r w:rsidR="00881D37" w:rsidRPr="00EE3AE3">
          <w:rPr>
            <w:rStyle w:val="Hyperlink"/>
            <w:noProof/>
          </w:rPr>
          <w:t>Documentation for</w:t>
        </w:r>
        <w:r w:rsidR="00881D37" w:rsidRPr="00EE3AE3">
          <w:rPr>
            <w:rStyle w:val="Hyperlink"/>
            <w:noProof/>
            <w:lang w:val="en-GB"/>
          </w:rPr>
          <w:t xml:space="preserve"> multiple model</w:t>
        </w:r>
        <w:r w:rsidR="00881D37" w:rsidRPr="00EE3AE3">
          <w:rPr>
            <w:rStyle w:val="Hyperlink"/>
            <w:noProof/>
          </w:rPr>
          <w:t>s with rich data</w:t>
        </w:r>
        <w:r w:rsidR="00881D37">
          <w:rPr>
            <w:noProof/>
            <w:webHidden/>
          </w:rPr>
          <w:tab/>
        </w:r>
        <w:r w:rsidR="00881D37">
          <w:rPr>
            <w:noProof/>
            <w:webHidden/>
          </w:rPr>
          <w:fldChar w:fldCharType="begin"/>
        </w:r>
        <w:r w:rsidR="00881D37">
          <w:rPr>
            <w:noProof/>
            <w:webHidden/>
          </w:rPr>
          <w:instrText xml:space="preserve"> PAGEREF _Toc19262199 \h </w:instrText>
        </w:r>
        <w:r w:rsidR="00881D37">
          <w:rPr>
            <w:noProof/>
            <w:webHidden/>
          </w:rPr>
        </w:r>
        <w:r w:rsidR="00881D37">
          <w:rPr>
            <w:noProof/>
            <w:webHidden/>
          </w:rPr>
          <w:fldChar w:fldCharType="separate"/>
        </w:r>
        <w:r w:rsidR="00881D37">
          <w:rPr>
            <w:noProof/>
            <w:webHidden/>
          </w:rPr>
          <w:t>3</w:t>
        </w:r>
        <w:r w:rsidR="00881D37">
          <w:rPr>
            <w:noProof/>
            <w:webHidden/>
          </w:rPr>
          <w:fldChar w:fldCharType="end"/>
        </w:r>
      </w:hyperlink>
    </w:p>
    <w:p w14:paraId="73296DEF" w14:textId="27FA8490" w:rsidR="00881D37" w:rsidRDefault="000E18BB">
      <w:pPr>
        <w:pStyle w:val="TOC5"/>
        <w:rPr>
          <w:rFonts w:asciiTheme="minorHAnsi" w:hAnsiTheme="minorHAnsi"/>
          <w:noProof/>
          <w:lang w:val="en-GB" w:eastAsia="en-GB"/>
        </w:rPr>
      </w:pPr>
      <w:hyperlink w:anchor="_Toc19262200" w:history="1">
        <w:r w:rsidR="00881D37" w:rsidRPr="00EE3AE3">
          <w:rPr>
            <w:rStyle w:val="Hyperlink"/>
            <w:noProof/>
            <w:lang w:val="en-GB"/>
          </w:rPr>
          <w:t>Appendix C</w:t>
        </w:r>
        <w:r w:rsidR="00881D37">
          <w:rPr>
            <w:rFonts w:asciiTheme="minorHAnsi" w:hAnsiTheme="minorHAnsi"/>
            <w:noProof/>
            <w:lang w:val="en-GB" w:eastAsia="en-GB"/>
          </w:rPr>
          <w:tab/>
        </w:r>
        <w:r w:rsidR="00881D37" w:rsidRPr="00EE3AE3">
          <w:rPr>
            <w:rStyle w:val="Hyperlink"/>
            <w:noProof/>
            <w:lang w:val="en-GB"/>
          </w:rPr>
          <w:t>Additional data-rich multiple-model graphs</w:t>
        </w:r>
        <w:r w:rsidR="00881D37">
          <w:rPr>
            <w:noProof/>
            <w:webHidden/>
          </w:rPr>
          <w:tab/>
        </w:r>
        <w:r w:rsidR="00881D37">
          <w:rPr>
            <w:noProof/>
            <w:webHidden/>
          </w:rPr>
          <w:fldChar w:fldCharType="begin"/>
        </w:r>
        <w:r w:rsidR="00881D37">
          <w:rPr>
            <w:noProof/>
            <w:webHidden/>
          </w:rPr>
          <w:instrText xml:space="preserve"> PAGEREF _Toc19262200 \h </w:instrText>
        </w:r>
        <w:r w:rsidR="00881D37">
          <w:rPr>
            <w:noProof/>
            <w:webHidden/>
          </w:rPr>
        </w:r>
        <w:r w:rsidR="00881D37">
          <w:rPr>
            <w:noProof/>
            <w:webHidden/>
          </w:rPr>
          <w:fldChar w:fldCharType="separate"/>
        </w:r>
        <w:r w:rsidR="00881D37">
          <w:rPr>
            <w:noProof/>
            <w:webHidden/>
          </w:rPr>
          <w:t>5</w:t>
        </w:r>
        <w:r w:rsidR="00881D37">
          <w:rPr>
            <w:noProof/>
            <w:webHidden/>
          </w:rPr>
          <w:fldChar w:fldCharType="end"/>
        </w:r>
      </w:hyperlink>
    </w:p>
    <w:p w14:paraId="176B4C82" w14:textId="6C3D8203" w:rsidR="00881D37" w:rsidRDefault="000E18BB">
      <w:pPr>
        <w:pStyle w:val="TOC5"/>
        <w:rPr>
          <w:rFonts w:asciiTheme="minorHAnsi" w:hAnsiTheme="minorHAnsi"/>
          <w:noProof/>
          <w:lang w:val="en-GB" w:eastAsia="en-GB"/>
        </w:rPr>
      </w:pPr>
      <w:hyperlink w:anchor="_Toc19262201" w:history="1">
        <w:r w:rsidR="00881D37" w:rsidRPr="00EE3AE3">
          <w:rPr>
            <w:rStyle w:val="Hyperlink"/>
            <w:noProof/>
          </w:rPr>
          <w:t>Appendix D</w:t>
        </w:r>
        <w:r w:rsidR="00881D37">
          <w:rPr>
            <w:rFonts w:asciiTheme="minorHAnsi" w:hAnsiTheme="minorHAnsi"/>
            <w:noProof/>
            <w:lang w:val="en-GB" w:eastAsia="en-GB"/>
          </w:rPr>
          <w:tab/>
        </w:r>
        <w:r w:rsidR="00881D37" w:rsidRPr="00EE3AE3">
          <w:rPr>
            <w:rStyle w:val="Hyperlink"/>
            <w:noProof/>
          </w:rPr>
          <w:t>Installation of nlmixr on Windows</w:t>
        </w:r>
        <w:r w:rsidR="00881D37">
          <w:rPr>
            <w:noProof/>
            <w:webHidden/>
          </w:rPr>
          <w:tab/>
        </w:r>
        <w:r w:rsidR="00881D37">
          <w:rPr>
            <w:noProof/>
            <w:webHidden/>
          </w:rPr>
          <w:fldChar w:fldCharType="begin"/>
        </w:r>
        <w:r w:rsidR="00881D37">
          <w:rPr>
            <w:noProof/>
            <w:webHidden/>
          </w:rPr>
          <w:instrText xml:space="preserve"> PAGEREF _Toc19262201 \h </w:instrText>
        </w:r>
        <w:r w:rsidR="00881D37">
          <w:rPr>
            <w:noProof/>
            <w:webHidden/>
          </w:rPr>
        </w:r>
        <w:r w:rsidR="00881D37">
          <w:rPr>
            <w:noProof/>
            <w:webHidden/>
          </w:rPr>
          <w:fldChar w:fldCharType="separate"/>
        </w:r>
        <w:r w:rsidR="00881D37">
          <w:rPr>
            <w:noProof/>
            <w:webHidden/>
          </w:rPr>
          <w:t>11</w:t>
        </w:r>
        <w:r w:rsidR="00881D37">
          <w:rPr>
            <w:noProof/>
            <w:webHidden/>
          </w:rPr>
          <w:fldChar w:fldCharType="end"/>
        </w:r>
      </w:hyperlink>
    </w:p>
    <w:p w14:paraId="0A62D33F" w14:textId="155C76FD" w:rsidR="00881D37" w:rsidRDefault="000E18BB">
      <w:pPr>
        <w:pStyle w:val="TOC5"/>
        <w:rPr>
          <w:rFonts w:asciiTheme="minorHAnsi" w:hAnsiTheme="minorHAnsi"/>
          <w:noProof/>
          <w:lang w:val="en-GB" w:eastAsia="en-GB"/>
        </w:rPr>
      </w:pPr>
      <w:hyperlink w:anchor="_Toc19262202" w:history="1">
        <w:r w:rsidR="00881D37" w:rsidRPr="00EE3AE3">
          <w:rPr>
            <w:rStyle w:val="Hyperlink"/>
            <w:noProof/>
          </w:rPr>
          <w:t>Appendix E</w:t>
        </w:r>
        <w:r w:rsidR="00881D37">
          <w:rPr>
            <w:rFonts w:asciiTheme="minorHAnsi" w:hAnsiTheme="minorHAnsi"/>
            <w:noProof/>
            <w:lang w:val="en-GB" w:eastAsia="en-GB"/>
          </w:rPr>
          <w:tab/>
        </w:r>
        <w:r w:rsidR="00881D37" w:rsidRPr="00EE3AE3">
          <w:rPr>
            <w:rStyle w:val="Hyperlink"/>
            <w:noProof/>
          </w:rPr>
          <w:t>Code and methodology for running sparse data analysis</w:t>
        </w:r>
        <w:r w:rsidR="00881D37">
          <w:rPr>
            <w:noProof/>
            <w:webHidden/>
          </w:rPr>
          <w:tab/>
        </w:r>
        <w:r w:rsidR="00881D37">
          <w:rPr>
            <w:noProof/>
            <w:webHidden/>
          </w:rPr>
          <w:fldChar w:fldCharType="begin"/>
        </w:r>
        <w:r w:rsidR="00881D37">
          <w:rPr>
            <w:noProof/>
            <w:webHidden/>
          </w:rPr>
          <w:instrText xml:space="preserve"> PAGEREF _Toc19262202 \h </w:instrText>
        </w:r>
        <w:r w:rsidR="00881D37">
          <w:rPr>
            <w:noProof/>
            <w:webHidden/>
          </w:rPr>
        </w:r>
        <w:r w:rsidR="00881D37">
          <w:rPr>
            <w:noProof/>
            <w:webHidden/>
          </w:rPr>
          <w:fldChar w:fldCharType="separate"/>
        </w:r>
        <w:r w:rsidR="00881D37">
          <w:rPr>
            <w:noProof/>
            <w:webHidden/>
          </w:rPr>
          <w:t>13</w:t>
        </w:r>
        <w:r w:rsidR="00881D37">
          <w:rPr>
            <w:noProof/>
            <w:webHidden/>
          </w:rPr>
          <w:fldChar w:fldCharType="end"/>
        </w:r>
      </w:hyperlink>
    </w:p>
    <w:p w14:paraId="0C4EDE53" w14:textId="6C358B81" w:rsidR="00881D37" w:rsidRDefault="000E18BB">
      <w:pPr>
        <w:pStyle w:val="TOC5"/>
        <w:rPr>
          <w:rFonts w:asciiTheme="minorHAnsi" w:hAnsiTheme="minorHAnsi"/>
          <w:noProof/>
          <w:lang w:val="en-GB" w:eastAsia="en-GB"/>
        </w:rPr>
      </w:pPr>
      <w:hyperlink w:anchor="_Toc19262203" w:history="1">
        <w:r w:rsidR="00881D37" w:rsidRPr="00EE3AE3">
          <w:rPr>
            <w:rStyle w:val="Hyperlink"/>
            <w:noProof/>
          </w:rPr>
          <w:t>Appendix F</w:t>
        </w:r>
        <w:r w:rsidR="00881D37">
          <w:rPr>
            <w:rFonts w:asciiTheme="minorHAnsi" w:hAnsiTheme="minorHAnsi"/>
            <w:noProof/>
            <w:lang w:val="en-GB" w:eastAsia="en-GB"/>
          </w:rPr>
          <w:tab/>
        </w:r>
        <w:r w:rsidR="00881D37" w:rsidRPr="00EE3AE3">
          <w:rPr>
            <w:rStyle w:val="Hyperlink"/>
            <w:noProof/>
          </w:rPr>
          <w:t>Code and methodology for running richly sampled data and multiple models</w:t>
        </w:r>
        <w:r w:rsidR="00881D37">
          <w:rPr>
            <w:noProof/>
            <w:webHidden/>
          </w:rPr>
          <w:tab/>
        </w:r>
        <w:r w:rsidR="00881D37">
          <w:rPr>
            <w:noProof/>
            <w:webHidden/>
          </w:rPr>
          <w:fldChar w:fldCharType="begin"/>
        </w:r>
        <w:r w:rsidR="00881D37">
          <w:rPr>
            <w:noProof/>
            <w:webHidden/>
          </w:rPr>
          <w:instrText xml:space="preserve"> PAGEREF _Toc19262203 \h </w:instrText>
        </w:r>
        <w:r w:rsidR="00881D37">
          <w:rPr>
            <w:noProof/>
            <w:webHidden/>
          </w:rPr>
        </w:r>
        <w:r w:rsidR="00881D37">
          <w:rPr>
            <w:noProof/>
            <w:webHidden/>
          </w:rPr>
          <w:fldChar w:fldCharType="separate"/>
        </w:r>
        <w:r w:rsidR="00881D37">
          <w:rPr>
            <w:noProof/>
            <w:webHidden/>
          </w:rPr>
          <w:t>19</w:t>
        </w:r>
        <w:r w:rsidR="00881D37">
          <w:rPr>
            <w:noProof/>
            <w:webHidden/>
          </w:rPr>
          <w:fldChar w:fldCharType="end"/>
        </w:r>
      </w:hyperlink>
    </w:p>
    <w:p w14:paraId="09D09600" w14:textId="5E970724" w:rsidR="00964AE6" w:rsidRDefault="00964AE6" w:rsidP="00964AE6">
      <w:pPr>
        <w:pStyle w:val="BodyText"/>
      </w:pPr>
      <w:r w:rsidRPr="00897331">
        <w:rPr>
          <w:b/>
          <w:bCs/>
          <w:noProof/>
          <w:color w:val="423100"/>
        </w:rPr>
        <w:fldChar w:fldCharType="end"/>
      </w:r>
      <w:r w:rsidR="0064495B">
        <w:br w:type="page"/>
      </w:r>
    </w:p>
    <w:p w14:paraId="6A7708E5" w14:textId="166175F0" w:rsidR="0064495B" w:rsidRDefault="0064495B" w:rsidP="0064495B">
      <w:pPr>
        <w:pStyle w:val="Heading5"/>
        <w:rPr>
          <w:lang w:val="en-GB"/>
        </w:rPr>
      </w:pPr>
      <w:bookmarkStart w:id="6" w:name="_Toc19262196"/>
      <w:r>
        <w:rPr>
          <w:lang w:val="en-GB"/>
        </w:rPr>
        <w:lastRenderedPageBreak/>
        <w:t xml:space="preserve">Estimation </w:t>
      </w:r>
      <w:r w:rsidR="00964AE6">
        <w:rPr>
          <w:lang w:val="en-GB"/>
        </w:rPr>
        <w:t xml:space="preserve">and calculation </w:t>
      </w:r>
      <w:r>
        <w:rPr>
          <w:lang w:val="en-GB"/>
        </w:rPr>
        <w:t xml:space="preserve">of </w:t>
      </w:r>
      <w:r w:rsidR="00E67FEF">
        <w:rPr>
          <w:lang w:val="en-GB"/>
        </w:rPr>
        <w:t>standard errors</w:t>
      </w:r>
      <w:bookmarkEnd w:id="6"/>
    </w:p>
    <w:p w14:paraId="739D38CB" w14:textId="403B2E40" w:rsidR="0064495B" w:rsidRDefault="0064495B" w:rsidP="0064495B">
      <w:pPr>
        <w:pStyle w:val="BodyText"/>
        <w:spacing w:after="0"/>
        <w:rPr>
          <w:lang w:val="en-GB" w:eastAsia="en-US"/>
        </w:rPr>
      </w:pPr>
    </w:p>
    <w:p w14:paraId="396A14E2" w14:textId="395BB581" w:rsidR="00E67FEF" w:rsidRDefault="00E67FEF" w:rsidP="00E67FEF">
      <w:pPr>
        <w:pStyle w:val="Heading6"/>
      </w:pPr>
      <w:bookmarkStart w:id="7" w:name="_Toc19262197"/>
      <w:r>
        <w:t>Estimation of SE of population typical parameters for the sparse-sampling estimates</w:t>
      </w:r>
      <w:bookmarkEnd w:id="7"/>
    </w:p>
    <w:p w14:paraId="0E4ED5C8" w14:textId="77777777" w:rsidR="00E67FEF" w:rsidRDefault="00E67FEF" w:rsidP="0064495B">
      <w:pPr>
        <w:pStyle w:val="BodyText"/>
        <w:spacing w:after="0"/>
        <w:rPr>
          <w:lang w:val="en-GB" w:eastAsia="en-US"/>
        </w:rPr>
      </w:pPr>
    </w:p>
    <w:p w14:paraId="7198AA65" w14:textId="77777777" w:rsidR="00E37317" w:rsidRDefault="00E37317" w:rsidP="0064495B">
      <w:pPr>
        <w:pStyle w:val="BodyText"/>
        <w:spacing w:after="0"/>
        <w:rPr>
          <w:lang w:val="en-GB" w:eastAsia="en-US"/>
        </w:rPr>
      </w:pPr>
      <w:r>
        <w:rPr>
          <w:lang w:val="en-GB" w:eastAsia="en-US"/>
        </w:rPr>
        <w:t xml:space="preserve">By calculating the standard deviation of the 500 population typical estimates that were obtained by analysing the 500 sampled datasets, a bootstrap-type estimate of the standard error of </w:t>
      </w:r>
      <w:r w:rsidR="00353268">
        <w:rPr>
          <w:lang w:val="en-GB" w:eastAsia="en-US"/>
        </w:rPr>
        <w:t>these</w:t>
      </w:r>
      <w:r>
        <w:rPr>
          <w:lang w:val="en-GB" w:eastAsia="en-US"/>
        </w:rPr>
        <w:t xml:space="preserve"> population typical estimates is obtained. The values listed under NONMEM/FOCEI in Table S-1 were used as reference values in the graphs in the publication</w:t>
      </w:r>
    </w:p>
    <w:p w14:paraId="35892246" w14:textId="60DD176B" w:rsidR="00A46ECE" w:rsidRDefault="0064495B" w:rsidP="00A46ECE">
      <w:pPr>
        <w:pStyle w:val="Caption"/>
      </w:pPr>
      <w:bookmarkStart w:id="8" w:name="_Toc8737436"/>
      <w:r>
        <w:t>Table S</w:t>
      </w:r>
      <w:r>
        <w:fldChar w:fldCharType="begin"/>
      </w:r>
      <w:r>
        <w:instrText xml:space="preserve"> SEQ Table \* ARABIC </w:instrText>
      </w:r>
      <w:r>
        <w:fldChar w:fldCharType="separate"/>
      </w:r>
      <w:r>
        <w:rPr>
          <w:noProof/>
        </w:rPr>
        <w:t>1</w:t>
      </w:r>
      <w:r>
        <w:rPr>
          <w:noProof/>
        </w:rPr>
        <w:fldChar w:fldCharType="end"/>
      </w:r>
      <w:r w:rsidRPr="003127C1">
        <w:rPr>
          <w:b w:val="0"/>
        </w:rPr>
        <w:tab/>
        <w:t>Bootstrapped SE estimates for the three population typical parameters using the results from the four algorithms</w:t>
      </w:r>
      <w:bookmarkEnd w:id="8"/>
      <w:r w:rsidR="00A46ECE" w:rsidRPr="00A46ECE">
        <w:t xml:space="preserve"> </w:t>
      </w:r>
    </w:p>
    <w:tbl>
      <w:tblPr>
        <w:tblStyle w:val="TableClassic1"/>
        <w:tblW w:w="5000" w:type="pct"/>
        <w:tblCellMar>
          <w:left w:w="20" w:type="dxa"/>
          <w:right w:w="20" w:type="dxa"/>
        </w:tblCellMar>
        <w:tblLook w:val="04A0" w:firstRow="1" w:lastRow="0" w:firstColumn="1" w:lastColumn="0" w:noHBand="0" w:noVBand="1"/>
      </w:tblPr>
      <w:tblGrid>
        <w:gridCol w:w="4007"/>
        <w:gridCol w:w="1673"/>
        <w:gridCol w:w="1673"/>
        <w:gridCol w:w="1673"/>
      </w:tblGrid>
      <w:tr w:rsidR="00A46ECE" w:rsidRPr="00861FD7" w14:paraId="4DD5D380" w14:textId="77777777" w:rsidTr="00EF2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pct"/>
          </w:tcPr>
          <w:p w14:paraId="68F4B7DC" w14:textId="77777777" w:rsidR="00A46ECE" w:rsidRPr="00861FD7" w:rsidRDefault="00A46ECE" w:rsidP="00EF2C0C">
            <w:r w:rsidRPr="00861FD7">
              <w:t>Analysis</w:t>
            </w:r>
          </w:p>
        </w:tc>
        <w:tc>
          <w:tcPr>
            <w:tcW w:w="927" w:type="pct"/>
          </w:tcPr>
          <w:p w14:paraId="0F3E6A5C" w14:textId="77777777" w:rsidR="00A46ECE" w:rsidRPr="00861FD7" w:rsidRDefault="00A46ECE" w:rsidP="00EF2C0C">
            <w:pPr>
              <w:cnfStyle w:val="100000000000" w:firstRow="1" w:lastRow="0" w:firstColumn="0" w:lastColumn="0" w:oddVBand="0" w:evenVBand="0" w:oddHBand="0" w:evenHBand="0" w:firstRowFirstColumn="0" w:firstRowLastColumn="0" w:lastRowFirstColumn="0" w:lastRowLastColumn="0"/>
            </w:pPr>
            <w:r w:rsidRPr="00861FD7">
              <w:t>SE_CL</w:t>
            </w:r>
          </w:p>
        </w:tc>
        <w:tc>
          <w:tcPr>
            <w:tcW w:w="927" w:type="pct"/>
          </w:tcPr>
          <w:p w14:paraId="6883136D" w14:textId="77777777" w:rsidR="00A46ECE" w:rsidRPr="00861FD7" w:rsidRDefault="00A46ECE" w:rsidP="00EF2C0C">
            <w:pPr>
              <w:cnfStyle w:val="100000000000" w:firstRow="1" w:lastRow="0" w:firstColumn="0" w:lastColumn="0" w:oddVBand="0" w:evenVBand="0" w:oddHBand="0" w:evenHBand="0" w:firstRowFirstColumn="0" w:firstRowLastColumn="0" w:lastRowFirstColumn="0" w:lastRowLastColumn="0"/>
            </w:pPr>
            <w:r w:rsidRPr="00861FD7">
              <w:t>SE_V</w:t>
            </w:r>
          </w:p>
        </w:tc>
        <w:tc>
          <w:tcPr>
            <w:tcW w:w="927" w:type="pct"/>
          </w:tcPr>
          <w:p w14:paraId="078D2BCC" w14:textId="77777777" w:rsidR="00A46ECE" w:rsidRPr="00861FD7" w:rsidRDefault="00A46ECE" w:rsidP="00EF2C0C">
            <w:pPr>
              <w:cnfStyle w:val="100000000000" w:firstRow="1" w:lastRow="0" w:firstColumn="0" w:lastColumn="0" w:oddVBand="0" w:evenVBand="0" w:oddHBand="0" w:evenHBand="0" w:firstRowFirstColumn="0" w:firstRowLastColumn="0" w:lastRowFirstColumn="0" w:lastRowLastColumn="0"/>
            </w:pPr>
            <w:r w:rsidRPr="00861FD7">
              <w:t>SE_KA</w:t>
            </w:r>
          </w:p>
        </w:tc>
      </w:tr>
      <w:tr w:rsidR="00A46ECE" w:rsidRPr="00861FD7" w14:paraId="791F2546" w14:textId="77777777" w:rsidTr="00EF2C0C">
        <w:tc>
          <w:tcPr>
            <w:cnfStyle w:val="001000000000" w:firstRow="0" w:lastRow="0" w:firstColumn="1" w:lastColumn="0" w:oddVBand="0" w:evenVBand="0" w:oddHBand="0" w:evenHBand="0" w:firstRowFirstColumn="0" w:firstRowLastColumn="0" w:lastRowFirstColumn="0" w:lastRowLastColumn="0"/>
            <w:tcW w:w="2219" w:type="pct"/>
          </w:tcPr>
          <w:p w14:paraId="1F1FBDA7" w14:textId="77777777" w:rsidR="00A46ECE" w:rsidRPr="00861FD7" w:rsidRDefault="00A46ECE" w:rsidP="00EF2C0C">
            <w:r w:rsidRPr="00861FD7">
              <w:t>Monolix/SAEM</w:t>
            </w:r>
          </w:p>
        </w:tc>
        <w:tc>
          <w:tcPr>
            <w:tcW w:w="927" w:type="pct"/>
          </w:tcPr>
          <w:p w14:paraId="1FBB7594"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0.0344</w:t>
            </w:r>
          </w:p>
        </w:tc>
        <w:tc>
          <w:tcPr>
            <w:tcW w:w="927" w:type="pct"/>
          </w:tcPr>
          <w:p w14:paraId="759A744C"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0.0388</w:t>
            </w:r>
          </w:p>
        </w:tc>
        <w:tc>
          <w:tcPr>
            <w:tcW w:w="927" w:type="pct"/>
          </w:tcPr>
          <w:p w14:paraId="416C7707"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0.1101</w:t>
            </w:r>
          </w:p>
        </w:tc>
      </w:tr>
      <w:tr w:rsidR="00A46ECE" w:rsidRPr="00861FD7" w14:paraId="29AC0C46" w14:textId="77777777" w:rsidTr="00EF2C0C">
        <w:tc>
          <w:tcPr>
            <w:cnfStyle w:val="001000000000" w:firstRow="0" w:lastRow="0" w:firstColumn="1" w:lastColumn="0" w:oddVBand="0" w:evenVBand="0" w:oddHBand="0" w:evenHBand="0" w:firstRowFirstColumn="0" w:firstRowLastColumn="0" w:lastRowFirstColumn="0" w:lastRowLastColumn="0"/>
            <w:tcW w:w="2219" w:type="pct"/>
          </w:tcPr>
          <w:p w14:paraId="3AE5F78D" w14:textId="77777777" w:rsidR="00A46ECE" w:rsidRPr="00861FD7" w:rsidRDefault="00A46ECE" w:rsidP="00EF2C0C">
            <w:r w:rsidRPr="00861FD7">
              <w:t>nlmixr/SAEM</w:t>
            </w:r>
          </w:p>
        </w:tc>
        <w:tc>
          <w:tcPr>
            <w:tcW w:w="927" w:type="pct"/>
          </w:tcPr>
          <w:p w14:paraId="23569F49"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0.0334</w:t>
            </w:r>
          </w:p>
        </w:tc>
        <w:tc>
          <w:tcPr>
            <w:tcW w:w="927" w:type="pct"/>
          </w:tcPr>
          <w:p w14:paraId="4D297CCD"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0.0381</w:t>
            </w:r>
          </w:p>
        </w:tc>
        <w:tc>
          <w:tcPr>
            <w:tcW w:w="927" w:type="pct"/>
          </w:tcPr>
          <w:p w14:paraId="4BA590AD"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0.0986</w:t>
            </w:r>
          </w:p>
        </w:tc>
      </w:tr>
      <w:tr w:rsidR="00A46ECE" w:rsidRPr="00861FD7" w14:paraId="1E6FE1F3" w14:textId="77777777" w:rsidTr="00EF2C0C">
        <w:tc>
          <w:tcPr>
            <w:cnfStyle w:val="001000000000" w:firstRow="0" w:lastRow="0" w:firstColumn="1" w:lastColumn="0" w:oddVBand="0" w:evenVBand="0" w:oddHBand="0" w:evenHBand="0" w:firstRowFirstColumn="0" w:firstRowLastColumn="0" w:lastRowFirstColumn="0" w:lastRowLastColumn="0"/>
            <w:tcW w:w="2219" w:type="pct"/>
          </w:tcPr>
          <w:p w14:paraId="485FA196" w14:textId="77777777" w:rsidR="00A46ECE" w:rsidRPr="00861FD7" w:rsidRDefault="00A46ECE" w:rsidP="00EF2C0C">
            <w:r w:rsidRPr="00861FD7">
              <w:t>NONMEM/FOCEI</w:t>
            </w:r>
          </w:p>
        </w:tc>
        <w:tc>
          <w:tcPr>
            <w:tcW w:w="927" w:type="pct"/>
          </w:tcPr>
          <w:p w14:paraId="17C6CE43"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0.0320</w:t>
            </w:r>
          </w:p>
        </w:tc>
        <w:tc>
          <w:tcPr>
            <w:tcW w:w="927" w:type="pct"/>
          </w:tcPr>
          <w:p w14:paraId="40E3A0DA"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0.0375</w:t>
            </w:r>
          </w:p>
        </w:tc>
        <w:tc>
          <w:tcPr>
            <w:tcW w:w="927" w:type="pct"/>
          </w:tcPr>
          <w:p w14:paraId="779EB418"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0.0955</w:t>
            </w:r>
          </w:p>
        </w:tc>
      </w:tr>
      <w:tr w:rsidR="00A46ECE" w:rsidRPr="008A3582" w14:paraId="54012C8A" w14:textId="77777777" w:rsidTr="00EF2C0C">
        <w:tc>
          <w:tcPr>
            <w:cnfStyle w:val="001000000000" w:firstRow="0" w:lastRow="0" w:firstColumn="1" w:lastColumn="0" w:oddVBand="0" w:evenVBand="0" w:oddHBand="0" w:evenHBand="0" w:firstRowFirstColumn="0" w:firstRowLastColumn="0" w:lastRowFirstColumn="0" w:lastRowLastColumn="0"/>
            <w:tcW w:w="2219" w:type="pct"/>
          </w:tcPr>
          <w:p w14:paraId="453BEA0A" w14:textId="77777777" w:rsidR="00A46ECE" w:rsidRPr="00861FD7" w:rsidRDefault="00A46ECE" w:rsidP="00EF2C0C">
            <w:r w:rsidRPr="00861FD7">
              <w:t>nlmixr/FOCEI</w:t>
            </w:r>
          </w:p>
        </w:tc>
        <w:tc>
          <w:tcPr>
            <w:tcW w:w="927" w:type="pct"/>
          </w:tcPr>
          <w:p w14:paraId="268E5568"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0.0322</w:t>
            </w:r>
          </w:p>
        </w:tc>
        <w:tc>
          <w:tcPr>
            <w:tcW w:w="927" w:type="pct"/>
          </w:tcPr>
          <w:p w14:paraId="3D6F2D1B" w14:textId="77777777" w:rsidR="00A46ECE" w:rsidRPr="00861FD7" w:rsidRDefault="00A46ECE" w:rsidP="00EF2C0C">
            <w:pPr>
              <w:cnfStyle w:val="000000000000" w:firstRow="0" w:lastRow="0" w:firstColumn="0" w:lastColumn="0" w:oddVBand="0" w:evenVBand="0" w:oddHBand="0" w:evenHBand="0" w:firstRowFirstColumn="0" w:firstRowLastColumn="0" w:lastRowFirstColumn="0" w:lastRowLastColumn="0"/>
            </w:pPr>
            <w:r w:rsidRPr="00861FD7">
              <w:t>0.0379</w:t>
            </w:r>
          </w:p>
        </w:tc>
        <w:tc>
          <w:tcPr>
            <w:tcW w:w="927" w:type="pct"/>
          </w:tcPr>
          <w:p w14:paraId="6D2232BB" w14:textId="77777777" w:rsidR="00A46ECE" w:rsidRPr="008A3582" w:rsidRDefault="00A46ECE" w:rsidP="00EF2C0C">
            <w:pPr>
              <w:cnfStyle w:val="000000000000" w:firstRow="0" w:lastRow="0" w:firstColumn="0" w:lastColumn="0" w:oddVBand="0" w:evenVBand="0" w:oddHBand="0" w:evenHBand="0" w:firstRowFirstColumn="0" w:firstRowLastColumn="0" w:lastRowFirstColumn="0" w:lastRowLastColumn="0"/>
            </w:pPr>
            <w:r w:rsidRPr="00861FD7">
              <w:t>0.0952</w:t>
            </w:r>
          </w:p>
        </w:tc>
      </w:tr>
    </w:tbl>
    <w:p w14:paraId="4C1686AB" w14:textId="77777777" w:rsidR="00A46ECE" w:rsidRDefault="00A46ECE" w:rsidP="00A46ECE">
      <w:pPr>
        <w:pStyle w:val="BodyTextIndent"/>
      </w:pPr>
    </w:p>
    <w:p w14:paraId="53F6C986" w14:textId="77777777" w:rsidR="00E67FEF" w:rsidRDefault="00E67FEF" w:rsidP="00E67FEF"/>
    <w:p w14:paraId="70A51AB3" w14:textId="6E4CC514" w:rsidR="00E67FEF" w:rsidRDefault="00E67FEF" w:rsidP="00E67FEF">
      <w:pPr>
        <w:pStyle w:val="Heading6"/>
      </w:pPr>
      <w:bookmarkStart w:id="9" w:name="_Toc19262198"/>
      <w:r>
        <w:t>Calculation of the covariance matrix in Monolix and nlmixr for SAEM</w:t>
      </w:r>
      <w:bookmarkEnd w:id="9"/>
    </w:p>
    <w:p w14:paraId="208C66FB" w14:textId="77777777" w:rsidR="00E67FEF" w:rsidRDefault="00E67FEF" w:rsidP="00E67FEF"/>
    <w:p w14:paraId="3D94EFCC" w14:textId="77777777" w:rsidR="00E67FEF" w:rsidRPr="002E301B" w:rsidRDefault="00E67FEF" w:rsidP="00E67FEF">
      <w:pPr>
        <w:rPr>
          <w:rFonts w:asciiTheme="minorHAnsi" w:hAnsiTheme="minorHAnsi" w:cstheme="minorHAnsi"/>
        </w:rPr>
      </w:pPr>
      <w:r>
        <w:rPr>
          <w:rFonts w:asciiTheme="minorHAnsi" w:hAnsiTheme="minorHAnsi" w:cstheme="minorHAnsi"/>
          <w:sz w:val="24"/>
          <w:szCs w:val="24"/>
        </w:rPr>
        <w:t>T</w:t>
      </w:r>
      <w:r w:rsidRPr="002E301B">
        <w:rPr>
          <w:rFonts w:asciiTheme="minorHAnsi" w:hAnsiTheme="minorHAnsi" w:cstheme="minorHAnsi"/>
        </w:rPr>
        <w:t xml:space="preserve">he covariance matrix of the fixed effects in Monolix, saemix &amp; nlmixr comes from the classic result that the covariance matrix of parameters in linear regression is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r>
              <w:rPr>
                <w:rFonts w:ascii="Cambria Math" w:hAnsi="Cambria Math" w:cstheme="minorHAnsi"/>
              </w:rPr>
              <m:t>X)</m:t>
            </m:r>
          </m:e>
          <m:sup>
            <m:r>
              <w:rPr>
                <w:rFonts w:ascii="Cambria Math" w:hAnsi="Cambria Math" w:cstheme="minorHAnsi"/>
              </w:rPr>
              <m:t>-1</m:t>
            </m:r>
          </m:sup>
        </m:sSup>
      </m:oMath>
      <w:r>
        <w:rPr>
          <w:rFonts w:asciiTheme="minorHAnsi" w:hAnsiTheme="minorHAnsi" w:cstheme="minorHAnsi"/>
        </w:rPr>
        <w:t xml:space="preserve">. </w:t>
      </w:r>
      <w:r w:rsidRPr="002E301B">
        <w:rPr>
          <w:rFonts w:asciiTheme="minorHAnsi" w:hAnsiTheme="minorHAnsi" w:cstheme="minorHAnsi"/>
        </w:rPr>
        <w:t xml:space="preserve">For weighted LS, this result becomes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-1</m:t>
                </m:r>
              </m:sup>
            </m:sSup>
            <m:r>
              <w:rPr>
                <w:rFonts w:ascii="Cambria Math" w:hAnsi="Cambria Math" w:cstheme="minorHAnsi"/>
              </w:rPr>
              <m:t>X)</m:t>
            </m:r>
          </m:e>
          <m:sup>
            <m:r>
              <w:rPr>
                <w:rFonts w:ascii="Cambria Math" w:hAnsi="Cambria Math" w:cstheme="minorHAnsi"/>
              </w:rPr>
              <m:t>-1</m:t>
            </m:r>
          </m:sup>
        </m:sSup>
      </m:oMath>
      <w:r w:rsidRPr="002E301B">
        <w:rPr>
          <w:rFonts w:asciiTheme="minorHAnsi" w:hAnsiTheme="minorHAnsi" w:cstheme="minorHAnsi"/>
        </w:rPr>
        <w:t xml:space="preserve"> with W as the weight.</w:t>
      </w:r>
      <w:r>
        <w:rPr>
          <w:rFonts w:asciiTheme="minorHAnsi" w:hAnsiTheme="minorHAnsi" w:cstheme="minorHAnsi"/>
        </w:rPr>
        <w:t xml:space="preserve"> </w:t>
      </w:r>
      <w:r w:rsidRPr="002E301B">
        <w:rPr>
          <w:rFonts w:asciiTheme="minorHAnsi" w:hAnsiTheme="minorHAnsi" w:cstheme="minorHAnsi"/>
        </w:rPr>
        <w:t xml:space="preserve">For nonlinear regression, the covariance matrix of parameters is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r>
              <w:rPr>
                <w:rFonts w:ascii="Cambria Math" w:hAnsi="Cambria Math" w:cstheme="minorHAnsi"/>
              </w:rPr>
              <m:t>X)</m:t>
            </m:r>
          </m:e>
          <m:sup>
            <m:r>
              <w:rPr>
                <w:rFonts w:ascii="Cambria Math" w:hAnsi="Cambria Math" w:cstheme="minorHAnsi"/>
              </w:rPr>
              <m:t>-1</m:t>
            </m:r>
          </m:sup>
        </m:sSup>
      </m:oMath>
      <w:r w:rsidRPr="002E301B">
        <w:rPr>
          <w:rFonts w:asciiTheme="minorHAnsi" w:hAnsiTheme="minorHAnsi" w:cstheme="minorHAnsi"/>
        </w:rPr>
        <w:t xml:space="preserve"> with </w:t>
      </w:r>
      <m:oMath>
        <m:r>
          <w:rPr>
            <w:rFonts w:ascii="Cambria Math" w:hAnsi="Cambria Math" w:cstheme="minorHAnsi"/>
            <w:lang w:eastAsia="en-US"/>
          </w:rPr>
          <m:t>X=</m:t>
        </m:r>
        <m:f>
          <m:fPr>
            <m:ctrlPr>
              <w:rPr>
                <w:rFonts w:ascii="Cambria Math" w:hAnsi="Cambria Math" w:cstheme="minorHAnsi"/>
                <w:i/>
                <w:lang w:eastAsia="en-US"/>
              </w:rPr>
            </m:ctrlPr>
          </m:fPr>
          <m:num>
            <m:r>
              <w:rPr>
                <w:rFonts w:ascii="Cambria Math" w:hAnsi="Cambria Math" w:cstheme="minorHAnsi"/>
                <w:lang w:eastAsia="en-US"/>
              </w:rPr>
              <m:t>∂f(β)</m:t>
            </m:r>
          </m:num>
          <m:den>
            <m:r>
              <w:rPr>
                <w:rFonts w:ascii="Cambria Math" w:hAnsi="Cambria Math" w:cstheme="minorHAnsi"/>
                <w:lang w:eastAsia="en-US"/>
              </w:rPr>
              <m:t>∂β</m:t>
            </m:r>
          </m:den>
        </m:f>
      </m:oMath>
      <w:r>
        <w:rPr>
          <w:rFonts w:asciiTheme="minorHAnsi" w:hAnsiTheme="minorHAnsi" w:cstheme="minorHAnsi"/>
          <w:lang w:eastAsia="en-US"/>
        </w:rPr>
        <w:t xml:space="preserve">. </w:t>
      </w:r>
      <w:r w:rsidRPr="002E301B">
        <w:rPr>
          <w:rFonts w:asciiTheme="minorHAnsi" w:hAnsiTheme="minorHAnsi" w:cstheme="minorHAnsi"/>
        </w:rPr>
        <w:t xml:space="preserve">For nonlinear mixed-effect models, the problem reduces to a weighted nonlinear regression with coefficient matrix </w:t>
      </w:r>
      <m:oMath>
        <m:r>
          <w:rPr>
            <w:rFonts w:ascii="Cambria Math" w:hAnsi="Cambria Math" w:cstheme="minorHAnsi"/>
            <w:lang w:eastAsia="en-US"/>
          </w:rPr>
          <m:t>X=</m:t>
        </m:r>
        <m:f>
          <m:fPr>
            <m:ctrlPr>
              <w:rPr>
                <w:rFonts w:ascii="Cambria Math" w:hAnsi="Cambria Math" w:cstheme="minorHAnsi"/>
                <w:i/>
                <w:lang w:eastAsia="en-US"/>
              </w:rPr>
            </m:ctrlPr>
          </m:fPr>
          <m:num>
            <m:r>
              <w:rPr>
                <w:rFonts w:ascii="Cambria Math" w:hAnsi="Cambria Math" w:cstheme="minorHAnsi"/>
                <w:lang w:eastAsia="en-US"/>
              </w:rPr>
              <m:t>∂f(β)</m:t>
            </m:r>
          </m:num>
          <m:den>
            <m:r>
              <w:rPr>
                <w:rFonts w:ascii="Cambria Math" w:hAnsi="Cambria Math" w:cstheme="minorHAnsi"/>
                <w:lang w:eastAsia="en-US"/>
              </w:rPr>
              <m:t>∂β</m:t>
            </m:r>
          </m:den>
        </m:f>
      </m:oMath>
      <w:r w:rsidRPr="002E301B">
        <w:rPr>
          <w:rFonts w:asciiTheme="minorHAnsi" w:hAnsiTheme="minorHAnsi" w:cstheme="minorHAnsi"/>
          <w:lang w:eastAsia="en-US"/>
        </w:rPr>
        <w:t xml:space="preserve"> </w:t>
      </w:r>
      <w:r w:rsidRPr="002E301B">
        <w:rPr>
          <w:rFonts w:asciiTheme="minorHAnsi" w:hAnsiTheme="minorHAnsi" w:cstheme="minorHAnsi"/>
        </w:rPr>
        <w:t xml:space="preserve">and weight </w:t>
      </w:r>
      <m:oMath>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m:t>
                </m:r>
              </m:sup>
            </m:sSup>
            <m:r>
              <m:rPr>
                <m:sty m:val="p"/>
              </m:rPr>
              <w:rPr>
                <w:rFonts w:ascii="Cambria Math" w:hAnsi="Cambria Math" w:cstheme="minorHAnsi"/>
              </w:rPr>
              <m:t>Ω</m:t>
            </m:r>
            <m:r>
              <w:rPr>
                <w:rFonts w:ascii="Cambria Math" w:hAnsi="Cambria Math" w:cstheme="minorHAnsi"/>
              </w:rPr>
              <m:t>Z)</m:t>
            </m:r>
          </m:e>
          <m:sup>
            <m:r>
              <w:rPr>
                <w:rFonts w:ascii="Cambria Math" w:hAnsi="Cambria Math" w:cstheme="minorHAnsi"/>
              </w:rPr>
              <m:t>-1</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Pr="002E301B">
        <w:rPr>
          <w:rFonts w:asciiTheme="minorHAnsi" w:hAnsiTheme="minorHAnsi" w:cstheme="minorHAnsi"/>
        </w:rPr>
        <w:t xml:space="preserve">   with Z a submatrix of X corresponding to the parameters with random effects.</w:t>
      </w:r>
    </w:p>
    <w:p w14:paraId="15C04399" w14:textId="77777777" w:rsidR="00E67FEF" w:rsidRDefault="00E67FEF" w:rsidP="00E67FEF">
      <w:pPr>
        <w:rPr>
          <w:rFonts w:cs="Calibri"/>
          <w:color w:val="000000"/>
        </w:rPr>
      </w:pPr>
    </w:p>
    <w:p w14:paraId="4DD2333F" w14:textId="50EF564A" w:rsidR="00E67FEF" w:rsidRDefault="00E67FEF" w:rsidP="00E67FEF">
      <w:r>
        <w:t>The SAEM implementation in NONMEM provides an alternative calculation of standard errors and an objective function value. The NONMEM suggestion is to follow SAEM with IMP to obtain better SEs and an appropriate OFV. As described above, Monolix uses a different method to calculate the standard errors, and does not use a IMP step after SAEM, and in nlmixr, the calculation of SEs is performed fully in line with Monolix. The IMP step to follow SAEM is NONMEM-specific, and is not required to obtain adequate Ses in either Monolic or nlmixr.</w:t>
      </w:r>
    </w:p>
    <w:p w14:paraId="1404C5BD" w14:textId="77777777" w:rsidR="00E67FEF" w:rsidRDefault="00E67FEF" w:rsidP="00E67FEF"/>
    <w:p w14:paraId="0B9135C2" w14:textId="02BA83CB" w:rsidR="007C1AE3" w:rsidRDefault="007C1AE3" w:rsidP="00E67FEF">
      <w:pPr>
        <w:pStyle w:val="Caption"/>
      </w:pPr>
    </w:p>
    <w:p w14:paraId="5CC80441" w14:textId="77777777" w:rsidR="00E65657" w:rsidRDefault="00E65657" w:rsidP="00E65657">
      <w:pPr>
        <w:pStyle w:val="Heading5"/>
        <w:numPr>
          <w:ilvl w:val="4"/>
          <w:numId w:val="1"/>
        </w:numPr>
        <w:tabs>
          <w:tab w:val="clear" w:pos="1008"/>
        </w:tabs>
      </w:pPr>
      <w:bookmarkStart w:id="10" w:name="_Toc19262199"/>
      <w:r>
        <w:lastRenderedPageBreak/>
        <w:t xml:space="preserve">Documentation </w:t>
      </w:r>
      <w:r w:rsidR="00353268">
        <w:t>for</w:t>
      </w:r>
      <w:r w:rsidR="007C1AE3">
        <w:rPr>
          <w:lang w:val="en-GB"/>
        </w:rPr>
        <w:t xml:space="preserve"> multiple</w:t>
      </w:r>
      <w:r w:rsidR="00353268">
        <w:rPr>
          <w:lang w:val="en-GB"/>
        </w:rPr>
        <w:t xml:space="preserve"> </w:t>
      </w:r>
      <w:r w:rsidR="007C1AE3">
        <w:rPr>
          <w:lang w:val="en-GB"/>
        </w:rPr>
        <w:t>model</w:t>
      </w:r>
      <w:r w:rsidR="007C1AE3">
        <w:t>s</w:t>
      </w:r>
      <w:bookmarkEnd w:id="0"/>
      <w:bookmarkEnd w:id="1"/>
      <w:bookmarkEnd w:id="2"/>
      <w:r w:rsidR="00353268">
        <w:t xml:space="preserve"> with rich data</w:t>
      </w:r>
      <w:bookmarkEnd w:id="10"/>
    </w:p>
    <w:p w14:paraId="005814F9" w14:textId="77777777" w:rsidR="00E65657" w:rsidRPr="0004349B" w:rsidRDefault="005D032E" w:rsidP="00E65657">
      <w:pPr>
        <w:spacing w:after="120"/>
      </w:pPr>
      <w:r>
        <w:t>A</w:t>
      </w:r>
      <w:r w:rsidR="00E65657" w:rsidRPr="0004349B">
        <w:t xml:space="preserve"> </w:t>
      </w:r>
      <w:r w:rsidR="00E65657">
        <w:t xml:space="preserve">set of </w:t>
      </w:r>
      <w:r w:rsidR="001E7494">
        <w:t>36</w:t>
      </w:r>
      <w:r w:rsidR="00E65657" w:rsidRPr="0004349B">
        <w:t xml:space="preserve"> pharmacokinetic control files was generated</w:t>
      </w:r>
      <w:r>
        <w:t xml:space="preserve">; </w:t>
      </w:r>
      <w:r w:rsidR="00E65657" w:rsidRPr="0004349B">
        <w:t xml:space="preserve">different types of pharmacokinetic models were simulated from 1 </w:t>
      </w:r>
      <w:r w:rsidR="00D80789">
        <w:t>or</w:t>
      </w:r>
      <w:r w:rsidR="00E65657" w:rsidRPr="0004349B">
        <w:t xml:space="preserve"> 2-compartment </w:t>
      </w:r>
      <w:r>
        <w:t>systems</w:t>
      </w:r>
      <w:r w:rsidR="00E65657" w:rsidRPr="0004349B">
        <w:t xml:space="preserve"> </w:t>
      </w:r>
      <w:r w:rsidR="00D80789">
        <w:t>with either</w:t>
      </w:r>
      <w:r w:rsidR="00E65657" w:rsidRPr="0004349B">
        <w:t xml:space="preserve"> linear </w:t>
      </w:r>
      <w:r w:rsidR="00D80789">
        <w:t>or Michaelis-Menten</w:t>
      </w:r>
      <w:r w:rsidR="00E65657" w:rsidRPr="0004349B">
        <w:t xml:space="preserve"> elimination, </w:t>
      </w:r>
      <w:r w:rsidR="00D80789">
        <w:t>and input using a bolus, a 1 hour infusion, or an oral admin</w:t>
      </w:r>
      <w:r w:rsidR="007C1AE3">
        <w:t>i</w:t>
      </w:r>
      <w:r w:rsidR="00D80789">
        <w:t xml:space="preserve">stration with </w:t>
      </w:r>
      <w:r w:rsidR="00E65657" w:rsidRPr="0004349B">
        <w:t>first-order absorption. The simulations include different dosing regimens: single dose</w:t>
      </w:r>
      <w:r w:rsidR="00D80789">
        <w:t xml:space="preserve"> over 72 hours</w:t>
      </w:r>
      <w:r w:rsidR="00E65657" w:rsidRPr="0004349B">
        <w:t>, multiple doses</w:t>
      </w:r>
      <w:r w:rsidR="00D80789">
        <w:t xml:space="preserve"> with a full profile on Day </w:t>
      </w:r>
      <w:r w:rsidR="007C1AE3">
        <w:t>7</w:t>
      </w:r>
      <w:r w:rsidR="00C10DEF">
        <w:t xml:space="preserve"> and Day 10-13</w:t>
      </w:r>
      <w:r w:rsidR="00E65657" w:rsidRPr="0004349B">
        <w:t>,</w:t>
      </w:r>
      <w:r w:rsidR="00D80789">
        <w:t xml:space="preserve"> and the combination of the 72 hour profile and the subsequent multiple doses</w:t>
      </w:r>
      <w:r w:rsidR="00E65657" w:rsidRPr="0004349B">
        <w:t xml:space="preserve">. For each data set, single dose and multiple doses were simulated. The single dose was administered at time 0 and observations were made up to 72h. Then multiple </w:t>
      </w:r>
      <w:r w:rsidR="00C10DEF">
        <w:t xml:space="preserve">daily </w:t>
      </w:r>
      <w:r w:rsidR="00E65657" w:rsidRPr="0004349B">
        <w:t xml:space="preserve">doses started at time 72h and a dose was given every day during </w:t>
      </w:r>
      <w:r w:rsidR="00D80789">
        <w:t>10</w:t>
      </w:r>
      <w:r w:rsidR="00E65657" w:rsidRPr="0004349B">
        <w:t xml:space="preserve"> days. Trough measurements were made every day. A full profile was drawn at </w:t>
      </w:r>
      <w:r w:rsidR="00D80789">
        <w:t>Day 7</w:t>
      </w:r>
      <w:r w:rsidR="00C10DEF">
        <w:t xml:space="preserve"> and at Day 10-13</w:t>
      </w:r>
      <w:r w:rsidR="00E65657" w:rsidRPr="0004349B">
        <w:t>.</w:t>
      </w:r>
    </w:p>
    <w:p w14:paraId="4E294263" w14:textId="77777777" w:rsidR="00E65657" w:rsidRPr="0004349B" w:rsidRDefault="00E65657" w:rsidP="00E65657">
      <w:r w:rsidRPr="0004349B">
        <w:t>The sampling scheme was:</w:t>
      </w:r>
    </w:p>
    <w:p w14:paraId="1FE4B712" w14:textId="77777777" w:rsidR="00E65657" w:rsidRPr="0004349B" w:rsidRDefault="00E65657" w:rsidP="00E65657">
      <w:pPr>
        <w:numPr>
          <w:ilvl w:val="0"/>
          <w:numId w:val="9"/>
        </w:numPr>
        <w:jc w:val="both"/>
      </w:pPr>
      <w:r w:rsidRPr="0004349B">
        <w:t>Single dose</w:t>
      </w:r>
      <w:r w:rsidR="00C10DEF">
        <w:t xml:space="preserve"> at time=</w:t>
      </w:r>
      <w:r w:rsidRPr="0004349B">
        <w:t>0</w:t>
      </w:r>
      <w:r w:rsidR="00C10DEF">
        <w:t>h</w:t>
      </w:r>
      <w:r w:rsidRPr="0004349B">
        <w:t>, 0.25h, 0.5h, 0.75h, 1h, 2h, 4h, 8h, 12h, 16h, 20h, 24h, 36h, 48h, 60h</w:t>
      </w:r>
      <w:r w:rsidR="004B6E17">
        <w:t>,</w:t>
      </w:r>
      <w:r w:rsidRPr="0004349B">
        <w:t xml:space="preserve"> and 72h</w:t>
      </w:r>
    </w:p>
    <w:p w14:paraId="244FED01" w14:textId="77777777" w:rsidR="00E65657" w:rsidRPr="0004349B" w:rsidRDefault="00E65657" w:rsidP="00E65657">
      <w:pPr>
        <w:numPr>
          <w:ilvl w:val="0"/>
          <w:numId w:val="9"/>
        </w:numPr>
        <w:jc w:val="both"/>
      </w:pPr>
      <w:r w:rsidRPr="0004349B">
        <w:t>Multiple doses</w:t>
      </w:r>
      <w:r w:rsidR="00C10DEF">
        <w:t xml:space="preserve"> at time=72h, 96h, 120h, 144h, 168h, 192h, and 216h</w:t>
      </w:r>
      <w:r w:rsidRPr="0004349B">
        <w:t>:</w:t>
      </w:r>
    </w:p>
    <w:p w14:paraId="2944136F" w14:textId="77777777" w:rsidR="00E65657" w:rsidRPr="0004349B" w:rsidRDefault="00E65657" w:rsidP="00E65657">
      <w:pPr>
        <w:numPr>
          <w:ilvl w:val="1"/>
          <w:numId w:val="9"/>
        </w:numPr>
        <w:jc w:val="both"/>
      </w:pPr>
      <w:r w:rsidRPr="0004349B">
        <w:t>Trough measurements</w:t>
      </w:r>
      <w:r w:rsidR="00D80789">
        <w:t>:</w:t>
      </w:r>
      <w:r w:rsidRPr="0004349B">
        <w:t xml:space="preserve"> 96h, 120, 144h, 192h</w:t>
      </w:r>
      <w:r w:rsidR="004B6E17">
        <w:t>,</w:t>
      </w:r>
      <w:r w:rsidRPr="0004349B">
        <w:t xml:space="preserve"> and 216h</w:t>
      </w:r>
    </w:p>
    <w:p w14:paraId="33AA5B86" w14:textId="77777777" w:rsidR="005D032E" w:rsidRDefault="00E65657" w:rsidP="005D032E">
      <w:pPr>
        <w:numPr>
          <w:ilvl w:val="1"/>
          <w:numId w:val="9"/>
        </w:numPr>
        <w:jc w:val="both"/>
      </w:pPr>
      <w:r w:rsidRPr="0004349B">
        <w:t xml:space="preserve">Full profile at </w:t>
      </w:r>
      <w:r w:rsidR="00D80789">
        <w:t>Day 7:</w:t>
      </w:r>
      <w:r w:rsidRPr="0004349B">
        <w:t xml:space="preserve"> 144.25h, 144.5h, 144.75h, 145h, </w:t>
      </w:r>
      <w:r w:rsidR="004B6E17">
        <w:t xml:space="preserve">145.5h, </w:t>
      </w:r>
      <w:r w:rsidRPr="0004349B">
        <w:t xml:space="preserve">146h, </w:t>
      </w:r>
      <w:r w:rsidR="004B6E17">
        <w:t xml:space="preserve">146.5h, 147h, </w:t>
      </w:r>
      <w:r w:rsidRPr="0004349B">
        <w:t xml:space="preserve">148h, </w:t>
      </w:r>
      <w:r w:rsidR="004B6E17">
        <w:t xml:space="preserve">150h, </w:t>
      </w:r>
      <w:r w:rsidRPr="0004349B">
        <w:t>152h, 156h, 160h</w:t>
      </w:r>
      <w:r w:rsidR="004B6E17">
        <w:t>,</w:t>
      </w:r>
      <w:r w:rsidRPr="0004349B">
        <w:t xml:space="preserve"> 164h</w:t>
      </w:r>
      <w:r w:rsidR="001D12EB" w:rsidRPr="0004349B">
        <w:t xml:space="preserve">, </w:t>
      </w:r>
      <w:r w:rsidR="001D12EB">
        <w:t xml:space="preserve">and </w:t>
      </w:r>
      <w:r w:rsidR="001D12EB" w:rsidRPr="0004349B">
        <w:t>168h</w:t>
      </w:r>
    </w:p>
    <w:p w14:paraId="2985E11F" w14:textId="77777777" w:rsidR="004B6E17" w:rsidRDefault="004B6E17" w:rsidP="005D032E">
      <w:pPr>
        <w:numPr>
          <w:ilvl w:val="1"/>
          <w:numId w:val="9"/>
        </w:numPr>
        <w:jc w:val="both"/>
      </w:pPr>
      <w:r>
        <w:t xml:space="preserve">Full profile at Day 10-13: </w:t>
      </w:r>
      <w:r w:rsidRPr="004B6E17">
        <w:t>216.25h, 216.5h, 216.75h, 217h, 217.5h, 218h, 218.5h, 219h, 220h, 222h, 224h, 228h, 232h, 236h, 240h, 252h, 264h, 276h</w:t>
      </w:r>
      <w:r>
        <w:t>, and</w:t>
      </w:r>
      <w:r w:rsidRPr="004B6E17">
        <w:t xml:space="preserve"> 288h</w:t>
      </w:r>
    </w:p>
    <w:p w14:paraId="101A3A02" w14:textId="77777777" w:rsidR="00E65657" w:rsidRPr="0004349B" w:rsidRDefault="00E65657" w:rsidP="00E65657"/>
    <w:p w14:paraId="593006BD" w14:textId="77777777" w:rsidR="00E65657" w:rsidRPr="0004349B" w:rsidRDefault="00E65657" w:rsidP="00E65657">
      <w:pPr>
        <w:spacing w:after="120"/>
      </w:pPr>
      <w:r w:rsidRPr="0004349B">
        <w:t>Depending of the type of models 4 different doses were simulated (e.g. 1x, 3x, 6x and 12x or 1x, 2x, 4x and 8x)</w:t>
      </w:r>
      <w:r w:rsidR="00182B59">
        <w:t xml:space="preserve">, and </w:t>
      </w:r>
      <w:r w:rsidRPr="0004349B">
        <w:t>120 subjects were used for each data set with 30 subjects per group.</w:t>
      </w:r>
    </w:p>
    <w:p w14:paraId="227F5A5A" w14:textId="77777777" w:rsidR="000D7D75" w:rsidRPr="0004349B" w:rsidRDefault="00E65657" w:rsidP="000D7D75">
      <w:r w:rsidRPr="0004349B">
        <w:t xml:space="preserve">All the random effects were simulated with a log-normal distribution. The inter-individual variability was set to 30% whatever the parameter and a residual error of 20% was used. Simulated concentrations below the value of 0.1 ng/mL were considered below the limit of quantification and were not taking into account in the analyses. </w:t>
      </w:r>
      <w:r>
        <w:t xml:space="preserve">All models </w:t>
      </w:r>
      <w:r w:rsidR="00182B59">
        <w:t xml:space="preserve">analysed with NONMEM </w:t>
      </w:r>
      <w:r w:rsidR="004C7797">
        <w:t>applied</w:t>
      </w:r>
      <w:r>
        <w:t xml:space="preserve"> FOCE with interaction</w:t>
      </w:r>
      <w:r w:rsidR="005D032E">
        <w:t xml:space="preserve"> using ADVAN13 with settings </w:t>
      </w:r>
      <w:r w:rsidR="005D032E" w:rsidRPr="005D032E">
        <w:t>NSIG=2 SIGL=6 NOABORT POSTHOC METHOD=COND INTER NOOBT</w:t>
      </w:r>
      <w:r w:rsidR="005D032E">
        <w:t>, and TOL=6</w:t>
      </w:r>
      <w:r>
        <w:t>.</w:t>
      </w:r>
      <w:r w:rsidR="005D032E">
        <w:t xml:space="preserve"> For runs that did not converge with TOL=6, TOL was increased to 7</w:t>
      </w:r>
      <w:r w:rsidR="00182B59">
        <w:t xml:space="preserve"> or 8</w:t>
      </w:r>
      <w:r>
        <w:t>.</w:t>
      </w:r>
      <w:r w:rsidR="00614E5E">
        <w:t xml:space="preserve"> </w:t>
      </w:r>
      <w:r w:rsidR="000D7D75" w:rsidRPr="0004349B">
        <w:t>The parameters used for the simulation were the following</w:t>
      </w:r>
      <w:r w:rsidR="009F670D">
        <w:t>, selected for the appropriate model</w:t>
      </w:r>
      <w:r w:rsidR="000D7D75" w:rsidRPr="0004349B">
        <w:t>:</w:t>
      </w:r>
    </w:p>
    <w:p w14:paraId="0AB9F26F" w14:textId="77777777" w:rsidR="000D7D75" w:rsidRPr="0004349B" w:rsidRDefault="000D7D75" w:rsidP="000D7D75"/>
    <w:tbl>
      <w:tblPr>
        <w:tblW w:w="7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
        <w:gridCol w:w="960"/>
        <w:gridCol w:w="960"/>
        <w:gridCol w:w="960"/>
        <w:gridCol w:w="949"/>
        <w:gridCol w:w="947"/>
        <w:gridCol w:w="947"/>
        <w:gridCol w:w="947"/>
      </w:tblGrid>
      <w:tr w:rsidR="009F670D" w:rsidRPr="00266CEA" w14:paraId="2F7B6584" w14:textId="77777777" w:rsidTr="00614E5E">
        <w:trPr>
          <w:trHeight w:val="255"/>
          <w:jc w:val="center"/>
        </w:trPr>
        <w:tc>
          <w:tcPr>
            <w:tcW w:w="960" w:type="dxa"/>
            <w:tcBorders>
              <w:bottom w:val="single" w:sz="4" w:space="0" w:color="auto"/>
            </w:tcBorders>
            <w:shd w:val="clear" w:color="auto" w:fill="auto"/>
            <w:noWrap/>
            <w:tcMar>
              <w:top w:w="15" w:type="dxa"/>
              <w:left w:w="15" w:type="dxa"/>
              <w:bottom w:w="0" w:type="dxa"/>
              <w:right w:w="15" w:type="dxa"/>
            </w:tcMar>
            <w:vAlign w:val="bottom"/>
          </w:tcPr>
          <w:p w14:paraId="1A964798" w14:textId="77777777" w:rsidR="009F670D" w:rsidRPr="00266CEA" w:rsidRDefault="009F670D" w:rsidP="009F670D">
            <w:pPr>
              <w:keepNext/>
              <w:keepLines/>
              <w:jc w:val="center"/>
              <w:rPr>
                <w:rFonts w:cs="Arial"/>
                <w:szCs w:val="20"/>
              </w:rPr>
            </w:pPr>
          </w:p>
        </w:tc>
        <w:tc>
          <w:tcPr>
            <w:tcW w:w="960" w:type="dxa"/>
            <w:tcBorders>
              <w:bottom w:val="single" w:sz="4" w:space="0" w:color="auto"/>
            </w:tcBorders>
            <w:vAlign w:val="bottom"/>
          </w:tcPr>
          <w:p w14:paraId="12455FB3" w14:textId="77777777" w:rsidR="009F670D" w:rsidRPr="00266CEA" w:rsidRDefault="00F51967" w:rsidP="009F670D">
            <w:pPr>
              <w:keepNext/>
              <w:keepLines/>
              <w:jc w:val="center"/>
              <w:rPr>
                <w:rFonts w:cs="Arial"/>
                <w:szCs w:val="20"/>
              </w:rPr>
            </w:pPr>
            <w:r>
              <w:rPr>
                <w:rFonts w:cs="Arial"/>
                <w:szCs w:val="20"/>
              </w:rPr>
              <w:t>CL</w:t>
            </w:r>
          </w:p>
          <w:p w14:paraId="0A750277" w14:textId="77777777" w:rsidR="009F670D" w:rsidRPr="00266CEA" w:rsidRDefault="009F670D" w:rsidP="009F670D">
            <w:pPr>
              <w:keepNext/>
              <w:keepLines/>
              <w:jc w:val="center"/>
              <w:rPr>
                <w:rFonts w:cs="Arial"/>
                <w:szCs w:val="20"/>
              </w:rPr>
            </w:pPr>
            <w:r w:rsidRPr="00266CEA">
              <w:rPr>
                <w:rFonts w:cs="Arial"/>
                <w:szCs w:val="20"/>
              </w:rPr>
              <w:t>(</w:t>
            </w:r>
            <w:r>
              <w:rPr>
                <w:rFonts w:cs="Arial"/>
                <w:szCs w:val="20"/>
              </w:rPr>
              <w:t>L</w:t>
            </w:r>
            <w:r w:rsidRPr="00266CEA">
              <w:rPr>
                <w:rFonts w:cs="Arial"/>
                <w:szCs w:val="20"/>
              </w:rPr>
              <w:t>/h)</w:t>
            </w:r>
          </w:p>
        </w:tc>
        <w:tc>
          <w:tcPr>
            <w:tcW w:w="960" w:type="dxa"/>
            <w:tcBorders>
              <w:bottom w:val="single" w:sz="4" w:space="0" w:color="auto"/>
            </w:tcBorders>
            <w:shd w:val="clear" w:color="auto" w:fill="auto"/>
            <w:noWrap/>
            <w:tcMar>
              <w:top w:w="15" w:type="dxa"/>
              <w:left w:w="15" w:type="dxa"/>
              <w:bottom w:w="0" w:type="dxa"/>
              <w:right w:w="15" w:type="dxa"/>
            </w:tcMar>
            <w:vAlign w:val="bottom"/>
          </w:tcPr>
          <w:p w14:paraId="45EC37B1" w14:textId="77777777" w:rsidR="009F670D" w:rsidRPr="00266CEA" w:rsidRDefault="009F670D" w:rsidP="009F670D">
            <w:pPr>
              <w:keepNext/>
              <w:keepLines/>
              <w:jc w:val="center"/>
              <w:rPr>
                <w:rFonts w:cs="Arial"/>
                <w:szCs w:val="20"/>
              </w:rPr>
            </w:pPr>
            <w:r w:rsidRPr="00266CEA">
              <w:rPr>
                <w:rFonts w:cs="Arial"/>
                <w:szCs w:val="20"/>
              </w:rPr>
              <w:t>V</w:t>
            </w:r>
            <w:r>
              <w:rPr>
                <w:rFonts w:cs="Arial"/>
                <w:szCs w:val="20"/>
              </w:rPr>
              <w:t>c</w:t>
            </w:r>
          </w:p>
          <w:p w14:paraId="12215E71" w14:textId="77777777" w:rsidR="009F670D" w:rsidRPr="00266CEA" w:rsidRDefault="009F670D" w:rsidP="009F670D">
            <w:pPr>
              <w:keepNext/>
              <w:keepLines/>
              <w:jc w:val="center"/>
              <w:rPr>
                <w:rFonts w:cs="Arial"/>
                <w:szCs w:val="20"/>
              </w:rPr>
            </w:pPr>
            <w:r w:rsidRPr="00266CEA">
              <w:rPr>
                <w:rFonts w:cs="Arial"/>
                <w:szCs w:val="20"/>
              </w:rPr>
              <w:t>(L)</w:t>
            </w:r>
          </w:p>
        </w:tc>
        <w:tc>
          <w:tcPr>
            <w:tcW w:w="960" w:type="dxa"/>
            <w:tcBorders>
              <w:bottom w:val="single" w:sz="4" w:space="0" w:color="auto"/>
            </w:tcBorders>
            <w:shd w:val="clear" w:color="auto" w:fill="auto"/>
            <w:noWrap/>
            <w:tcMar>
              <w:top w:w="15" w:type="dxa"/>
              <w:left w:w="15" w:type="dxa"/>
              <w:bottom w:w="0" w:type="dxa"/>
              <w:right w:w="15" w:type="dxa"/>
            </w:tcMar>
            <w:vAlign w:val="bottom"/>
          </w:tcPr>
          <w:p w14:paraId="2530C010" w14:textId="77777777" w:rsidR="009F670D" w:rsidRPr="00266CEA" w:rsidRDefault="009F670D" w:rsidP="009F670D">
            <w:pPr>
              <w:keepNext/>
              <w:keepLines/>
              <w:jc w:val="center"/>
              <w:rPr>
                <w:rFonts w:cs="Arial"/>
                <w:szCs w:val="20"/>
              </w:rPr>
            </w:pPr>
            <w:r w:rsidRPr="00266CEA">
              <w:rPr>
                <w:rFonts w:cs="Arial"/>
                <w:szCs w:val="20"/>
              </w:rPr>
              <w:t>Q</w:t>
            </w:r>
          </w:p>
          <w:p w14:paraId="5A44E354" w14:textId="77777777" w:rsidR="009F670D" w:rsidRPr="00266CEA" w:rsidRDefault="009F670D" w:rsidP="009F670D">
            <w:pPr>
              <w:keepNext/>
              <w:keepLines/>
              <w:jc w:val="center"/>
              <w:rPr>
                <w:rFonts w:cs="Arial"/>
                <w:szCs w:val="20"/>
              </w:rPr>
            </w:pPr>
            <w:r w:rsidRPr="00266CEA">
              <w:rPr>
                <w:rFonts w:cs="Arial"/>
                <w:szCs w:val="20"/>
              </w:rPr>
              <w:t>(L/h)</w:t>
            </w:r>
          </w:p>
        </w:tc>
        <w:tc>
          <w:tcPr>
            <w:tcW w:w="949" w:type="dxa"/>
            <w:tcBorders>
              <w:bottom w:val="single" w:sz="4" w:space="0" w:color="auto"/>
            </w:tcBorders>
          </w:tcPr>
          <w:p w14:paraId="1FD1EC3A" w14:textId="77777777" w:rsidR="009F670D" w:rsidRPr="00266CEA" w:rsidRDefault="009F670D" w:rsidP="009F670D">
            <w:pPr>
              <w:keepNext/>
              <w:keepLines/>
              <w:jc w:val="center"/>
              <w:rPr>
                <w:rFonts w:cs="Arial"/>
                <w:szCs w:val="20"/>
              </w:rPr>
            </w:pPr>
            <w:r w:rsidRPr="00266CEA">
              <w:rPr>
                <w:rFonts w:cs="Arial"/>
                <w:szCs w:val="20"/>
              </w:rPr>
              <w:t>V</w:t>
            </w:r>
            <w:r>
              <w:rPr>
                <w:rFonts w:cs="Arial"/>
                <w:szCs w:val="20"/>
              </w:rPr>
              <w:t>p</w:t>
            </w:r>
          </w:p>
          <w:p w14:paraId="53603753" w14:textId="77777777" w:rsidR="009F670D" w:rsidRPr="00266CEA" w:rsidRDefault="009F670D" w:rsidP="009F670D">
            <w:pPr>
              <w:keepNext/>
              <w:keepLines/>
              <w:jc w:val="center"/>
              <w:rPr>
                <w:rFonts w:cs="Arial"/>
                <w:szCs w:val="20"/>
              </w:rPr>
            </w:pPr>
            <w:r w:rsidRPr="00266CEA">
              <w:rPr>
                <w:rFonts w:cs="Arial"/>
                <w:szCs w:val="20"/>
              </w:rPr>
              <w:t>(L)</w:t>
            </w:r>
          </w:p>
        </w:tc>
        <w:tc>
          <w:tcPr>
            <w:tcW w:w="947" w:type="dxa"/>
            <w:tcBorders>
              <w:bottom w:val="single" w:sz="4" w:space="0" w:color="auto"/>
            </w:tcBorders>
            <w:vAlign w:val="bottom"/>
          </w:tcPr>
          <w:p w14:paraId="2D374538" w14:textId="77777777" w:rsidR="009F670D" w:rsidRPr="00266CEA" w:rsidRDefault="009F670D" w:rsidP="009F670D">
            <w:pPr>
              <w:keepNext/>
              <w:keepLines/>
              <w:jc w:val="center"/>
              <w:rPr>
                <w:rFonts w:cs="Arial"/>
                <w:szCs w:val="20"/>
              </w:rPr>
            </w:pPr>
            <w:r w:rsidRPr="00266CEA">
              <w:rPr>
                <w:rFonts w:cs="Arial"/>
                <w:szCs w:val="20"/>
              </w:rPr>
              <w:t>Vm</w:t>
            </w:r>
            <w:r>
              <w:rPr>
                <w:rFonts w:cs="Arial"/>
                <w:szCs w:val="20"/>
              </w:rPr>
              <w:t>ax</w:t>
            </w:r>
          </w:p>
          <w:p w14:paraId="3C67358F" w14:textId="77777777" w:rsidR="009F670D" w:rsidRPr="00266CEA" w:rsidRDefault="009F670D" w:rsidP="009F670D">
            <w:pPr>
              <w:keepNext/>
              <w:keepLines/>
              <w:jc w:val="center"/>
              <w:rPr>
                <w:rFonts w:cs="Arial"/>
                <w:szCs w:val="20"/>
              </w:rPr>
            </w:pPr>
            <w:r w:rsidRPr="00266CEA">
              <w:rPr>
                <w:rFonts w:cs="Arial"/>
                <w:szCs w:val="20"/>
              </w:rPr>
              <w:t>(mg/h)</w:t>
            </w:r>
          </w:p>
        </w:tc>
        <w:tc>
          <w:tcPr>
            <w:tcW w:w="947" w:type="dxa"/>
            <w:tcBorders>
              <w:bottom w:val="single" w:sz="4" w:space="0" w:color="auto"/>
            </w:tcBorders>
            <w:vAlign w:val="bottom"/>
          </w:tcPr>
          <w:p w14:paraId="5E7E7BF9" w14:textId="77777777" w:rsidR="009F670D" w:rsidRPr="00266CEA" w:rsidRDefault="009F670D" w:rsidP="009F670D">
            <w:pPr>
              <w:keepNext/>
              <w:keepLines/>
              <w:jc w:val="center"/>
              <w:rPr>
                <w:rFonts w:cs="Arial"/>
                <w:szCs w:val="20"/>
              </w:rPr>
            </w:pPr>
            <w:r w:rsidRPr="00266CEA">
              <w:rPr>
                <w:rFonts w:cs="Arial"/>
                <w:szCs w:val="20"/>
              </w:rPr>
              <w:t>Km</w:t>
            </w:r>
          </w:p>
          <w:p w14:paraId="3566F52C" w14:textId="77777777" w:rsidR="009F670D" w:rsidRPr="00266CEA" w:rsidRDefault="009F670D" w:rsidP="009F670D">
            <w:pPr>
              <w:keepNext/>
              <w:keepLines/>
              <w:jc w:val="center"/>
              <w:rPr>
                <w:rFonts w:cs="Arial"/>
                <w:szCs w:val="20"/>
              </w:rPr>
            </w:pPr>
            <w:r w:rsidRPr="00266CEA">
              <w:rPr>
                <w:rFonts w:cs="Arial"/>
                <w:szCs w:val="20"/>
              </w:rPr>
              <w:t>(mg/L)</w:t>
            </w:r>
          </w:p>
        </w:tc>
        <w:tc>
          <w:tcPr>
            <w:tcW w:w="947" w:type="dxa"/>
            <w:tcBorders>
              <w:bottom w:val="single" w:sz="4" w:space="0" w:color="auto"/>
            </w:tcBorders>
          </w:tcPr>
          <w:p w14:paraId="49D85A2C" w14:textId="77777777" w:rsidR="009F670D" w:rsidRPr="00266CEA" w:rsidRDefault="00C10DEF" w:rsidP="009F670D">
            <w:pPr>
              <w:keepNext/>
              <w:keepLines/>
              <w:jc w:val="center"/>
              <w:rPr>
                <w:rFonts w:cs="Arial"/>
                <w:szCs w:val="20"/>
              </w:rPr>
            </w:pPr>
            <w:r>
              <w:rPr>
                <w:rFonts w:cs="Arial"/>
                <w:szCs w:val="20"/>
              </w:rPr>
              <w:t>k</w:t>
            </w:r>
            <w:r w:rsidR="009F670D" w:rsidRPr="00266CEA">
              <w:rPr>
                <w:rFonts w:cs="Arial"/>
                <w:szCs w:val="20"/>
              </w:rPr>
              <w:t>a</w:t>
            </w:r>
          </w:p>
          <w:p w14:paraId="0C0824E0" w14:textId="77777777" w:rsidR="009F670D" w:rsidRPr="00266CEA" w:rsidRDefault="009F670D" w:rsidP="009F670D">
            <w:pPr>
              <w:keepNext/>
              <w:keepLines/>
              <w:jc w:val="center"/>
              <w:rPr>
                <w:rFonts w:cs="Arial"/>
                <w:szCs w:val="20"/>
              </w:rPr>
            </w:pPr>
            <w:r w:rsidRPr="00266CEA">
              <w:rPr>
                <w:rFonts w:cs="Arial"/>
                <w:szCs w:val="20"/>
              </w:rPr>
              <w:t>(1/h)</w:t>
            </w:r>
          </w:p>
        </w:tc>
      </w:tr>
      <w:tr w:rsidR="009F670D" w:rsidRPr="00266CEA" w14:paraId="219EF740" w14:textId="77777777" w:rsidTr="00614E5E">
        <w:trPr>
          <w:trHeight w:val="255"/>
          <w:jc w:val="center"/>
        </w:trPr>
        <w:tc>
          <w:tcPr>
            <w:tcW w:w="0" w:type="auto"/>
            <w:tcBorders>
              <w:bottom w:val="single" w:sz="4" w:space="0" w:color="auto"/>
            </w:tcBorders>
            <w:shd w:val="clear" w:color="auto" w:fill="auto"/>
            <w:noWrap/>
            <w:tcMar>
              <w:top w:w="15" w:type="dxa"/>
              <w:left w:w="15" w:type="dxa"/>
              <w:bottom w:w="0" w:type="dxa"/>
              <w:right w:w="15" w:type="dxa"/>
            </w:tcMar>
            <w:vAlign w:val="bottom"/>
          </w:tcPr>
          <w:p w14:paraId="2BF23F03" w14:textId="77777777" w:rsidR="009F670D" w:rsidRPr="00266CEA" w:rsidRDefault="009F670D" w:rsidP="009F670D">
            <w:pPr>
              <w:keepNext/>
              <w:keepLines/>
              <w:jc w:val="center"/>
              <w:rPr>
                <w:rFonts w:cs="Arial"/>
                <w:szCs w:val="20"/>
              </w:rPr>
            </w:pPr>
            <w:r w:rsidRPr="00266CEA">
              <w:rPr>
                <w:rFonts w:cs="Arial"/>
                <w:szCs w:val="20"/>
              </w:rPr>
              <w:t>THETA</w:t>
            </w:r>
          </w:p>
        </w:tc>
        <w:tc>
          <w:tcPr>
            <w:tcW w:w="0" w:type="auto"/>
            <w:tcBorders>
              <w:bottom w:val="single" w:sz="4" w:space="0" w:color="auto"/>
            </w:tcBorders>
            <w:vAlign w:val="bottom"/>
          </w:tcPr>
          <w:p w14:paraId="07682990" w14:textId="77777777" w:rsidR="009F670D" w:rsidRPr="00266CEA" w:rsidRDefault="009F670D" w:rsidP="009F670D">
            <w:pPr>
              <w:keepNext/>
              <w:keepLines/>
              <w:jc w:val="center"/>
              <w:rPr>
                <w:rFonts w:cs="Arial"/>
                <w:szCs w:val="20"/>
              </w:rPr>
            </w:pPr>
            <w:r>
              <w:rPr>
                <w:rFonts w:cs="Arial"/>
                <w:szCs w:val="20"/>
              </w:rPr>
              <w:t>4.00</w:t>
            </w:r>
          </w:p>
        </w:tc>
        <w:tc>
          <w:tcPr>
            <w:tcW w:w="0" w:type="auto"/>
            <w:tcBorders>
              <w:bottom w:val="single" w:sz="4" w:space="0" w:color="auto"/>
            </w:tcBorders>
            <w:shd w:val="clear" w:color="auto" w:fill="auto"/>
            <w:noWrap/>
            <w:tcMar>
              <w:top w:w="15" w:type="dxa"/>
              <w:left w:w="15" w:type="dxa"/>
              <w:bottom w:w="0" w:type="dxa"/>
              <w:right w:w="15" w:type="dxa"/>
            </w:tcMar>
            <w:vAlign w:val="bottom"/>
          </w:tcPr>
          <w:p w14:paraId="420F3A20" w14:textId="77777777" w:rsidR="009F670D" w:rsidRPr="00266CEA" w:rsidRDefault="009F670D" w:rsidP="009F670D">
            <w:pPr>
              <w:keepNext/>
              <w:keepLines/>
              <w:jc w:val="center"/>
              <w:rPr>
                <w:rFonts w:cs="Arial"/>
                <w:szCs w:val="20"/>
              </w:rPr>
            </w:pPr>
            <w:r w:rsidRPr="00266CEA">
              <w:rPr>
                <w:rFonts w:cs="Arial"/>
                <w:szCs w:val="20"/>
              </w:rPr>
              <w:t>70.0</w:t>
            </w:r>
          </w:p>
        </w:tc>
        <w:tc>
          <w:tcPr>
            <w:tcW w:w="0" w:type="auto"/>
            <w:tcBorders>
              <w:bottom w:val="single" w:sz="4" w:space="0" w:color="auto"/>
            </w:tcBorders>
            <w:shd w:val="clear" w:color="auto" w:fill="auto"/>
            <w:noWrap/>
            <w:tcMar>
              <w:top w:w="15" w:type="dxa"/>
              <w:left w:w="15" w:type="dxa"/>
              <w:bottom w:w="0" w:type="dxa"/>
              <w:right w:w="15" w:type="dxa"/>
            </w:tcMar>
            <w:vAlign w:val="bottom"/>
          </w:tcPr>
          <w:p w14:paraId="5D35BC08" w14:textId="77777777" w:rsidR="009F670D" w:rsidRPr="00266CEA" w:rsidRDefault="009F670D" w:rsidP="009F670D">
            <w:pPr>
              <w:keepNext/>
              <w:keepLines/>
              <w:jc w:val="center"/>
              <w:rPr>
                <w:rFonts w:cs="Arial"/>
                <w:szCs w:val="20"/>
              </w:rPr>
            </w:pPr>
            <w:r w:rsidRPr="00266CEA">
              <w:rPr>
                <w:rFonts w:cs="Arial"/>
                <w:szCs w:val="20"/>
              </w:rPr>
              <w:t>4.00</w:t>
            </w:r>
          </w:p>
        </w:tc>
        <w:tc>
          <w:tcPr>
            <w:tcW w:w="0" w:type="auto"/>
            <w:tcBorders>
              <w:bottom w:val="single" w:sz="4" w:space="0" w:color="auto"/>
            </w:tcBorders>
          </w:tcPr>
          <w:p w14:paraId="717B7A03" w14:textId="77777777" w:rsidR="009F670D" w:rsidRPr="00266CEA" w:rsidRDefault="009F670D" w:rsidP="009F670D">
            <w:pPr>
              <w:keepNext/>
              <w:keepLines/>
              <w:jc w:val="center"/>
              <w:rPr>
                <w:rFonts w:cs="Arial"/>
                <w:szCs w:val="20"/>
              </w:rPr>
            </w:pPr>
            <w:r w:rsidRPr="00266CEA">
              <w:rPr>
                <w:rFonts w:cs="Arial"/>
                <w:szCs w:val="20"/>
              </w:rPr>
              <w:t>50.0</w:t>
            </w:r>
          </w:p>
        </w:tc>
        <w:tc>
          <w:tcPr>
            <w:tcW w:w="0" w:type="auto"/>
            <w:tcBorders>
              <w:bottom w:val="single" w:sz="4" w:space="0" w:color="auto"/>
            </w:tcBorders>
            <w:vAlign w:val="bottom"/>
          </w:tcPr>
          <w:p w14:paraId="2904AFA4" w14:textId="77777777" w:rsidR="009F670D" w:rsidRPr="00266CEA" w:rsidRDefault="009F670D" w:rsidP="009F670D">
            <w:pPr>
              <w:keepNext/>
              <w:keepLines/>
              <w:jc w:val="center"/>
              <w:rPr>
                <w:rFonts w:cs="Arial"/>
                <w:szCs w:val="20"/>
              </w:rPr>
            </w:pPr>
            <w:r w:rsidRPr="00266CEA">
              <w:rPr>
                <w:rFonts w:cs="Arial"/>
                <w:szCs w:val="20"/>
              </w:rPr>
              <w:t>1000</w:t>
            </w:r>
          </w:p>
        </w:tc>
        <w:tc>
          <w:tcPr>
            <w:tcW w:w="0" w:type="auto"/>
            <w:tcBorders>
              <w:bottom w:val="single" w:sz="4" w:space="0" w:color="auto"/>
            </w:tcBorders>
            <w:vAlign w:val="bottom"/>
          </w:tcPr>
          <w:p w14:paraId="33D2E572" w14:textId="77777777" w:rsidR="009F670D" w:rsidRPr="00266CEA" w:rsidRDefault="009F670D" w:rsidP="009F670D">
            <w:pPr>
              <w:keepNext/>
              <w:keepLines/>
              <w:jc w:val="center"/>
              <w:rPr>
                <w:rFonts w:cs="Arial"/>
                <w:szCs w:val="20"/>
              </w:rPr>
            </w:pPr>
            <w:r w:rsidRPr="00266CEA">
              <w:rPr>
                <w:rFonts w:cs="Arial"/>
                <w:szCs w:val="20"/>
              </w:rPr>
              <w:t>250</w:t>
            </w:r>
          </w:p>
        </w:tc>
        <w:tc>
          <w:tcPr>
            <w:tcW w:w="0" w:type="auto"/>
            <w:tcBorders>
              <w:bottom w:val="single" w:sz="4" w:space="0" w:color="auto"/>
            </w:tcBorders>
          </w:tcPr>
          <w:p w14:paraId="3CB9091A" w14:textId="77777777" w:rsidR="009F670D" w:rsidRPr="00266CEA" w:rsidRDefault="009F670D" w:rsidP="009F670D">
            <w:pPr>
              <w:keepNext/>
              <w:keepLines/>
              <w:jc w:val="center"/>
              <w:rPr>
                <w:rFonts w:cs="Arial"/>
                <w:szCs w:val="20"/>
              </w:rPr>
            </w:pPr>
            <w:r w:rsidRPr="00266CEA">
              <w:rPr>
                <w:rFonts w:cs="Arial"/>
                <w:szCs w:val="20"/>
              </w:rPr>
              <w:t>1.00</w:t>
            </w:r>
          </w:p>
        </w:tc>
      </w:tr>
    </w:tbl>
    <w:p w14:paraId="6A800CB1" w14:textId="77777777" w:rsidR="000D7D75" w:rsidRPr="0004349B" w:rsidRDefault="000D7D75" w:rsidP="000D7D75"/>
    <w:p w14:paraId="4D73D637" w14:textId="77777777" w:rsidR="00F51967" w:rsidRDefault="004C1274" w:rsidP="00511BF7">
      <w:pPr>
        <w:pStyle w:val="BodyText"/>
      </w:pPr>
      <w:r w:rsidRPr="0004349B">
        <w:t>Four arms of 30 subjects were simulated with administered dose</w:t>
      </w:r>
      <w:r w:rsidR="000838DC">
        <w:t>s</w:t>
      </w:r>
      <w:r w:rsidRPr="0004349B">
        <w:t xml:space="preserve"> of 10, 30, 60 and 120 mg</w:t>
      </w:r>
      <w:r w:rsidR="00F51967">
        <w:t xml:space="preserve"> for most models; the models with oral and bolus administration with Michalis-Menten elimination had doses of</w:t>
      </w:r>
      <w:r w:rsidR="000838DC">
        <w:t xml:space="preserve"> 10, 20, 40, and 80 mg </w:t>
      </w:r>
      <w:r w:rsidR="00F51967">
        <w:t>administered.</w:t>
      </w:r>
    </w:p>
    <w:p w14:paraId="6FEDD5BE" w14:textId="77777777" w:rsidR="00E65657" w:rsidRPr="0004349B" w:rsidRDefault="00E65657" w:rsidP="00343EDF">
      <w:pPr>
        <w:pStyle w:val="BodyText"/>
        <w:numPr>
          <w:ilvl w:val="0"/>
          <w:numId w:val="11"/>
        </w:numPr>
        <w:spacing w:after="0"/>
      </w:pPr>
      <w:bookmarkStart w:id="11" w:name="_Toc425972687"/>
      <w:bookmarkStart w:id="12" w:name="_Toc441753618"/>
      <w:bookmarkStart w:id="13" w:name="_Toc529951097"/>
      <w:r w:rsidRPr="0004349B">
        <w:t>IV bolus administration with one compartment, linear elimination</w:t>
      </w:r>
      <w:bookmarkEnd w:id="11"/>
      <w:bookmarkEnd w:id="12"/>
      <w:bookmarkEnd w:id="13"/>
    </w:p>
    <w:p w14:paraId="122DCB18" w14:textId="77777777" w:rsidR="00E65657" w:rsidRPr="0004349B" w:rsidRDefault="00E65657" w:rsidP="00343EDF">
      <w:pPr>
        <w:pStyle w:val="BodyText"/>
        <w:numPr>
          <w:ilvl w:val="1"/>
          <w:numId w:val="11"/>
        </w:numPr>
        <w:spacing w:after="0"/>
      </w:pPr>
      <w:r>
        <w:t>run</w:t>
      </w:r>
      <w:r w:rsidR="002B3748">
        <w:t>N</w:t>
      </w:r>
      <w:r>
        <w:t>001</w:t>
      </w:r>
      <w:r w:rsidRPr="0004349B">
        <w:tab/>
        <w:t>Single dose, V</w:t>
      </w:r>
      <w:r w:rsidR="00F51967">
        <w:t>c</w:t>
      </w:r>
      <w:r w:rsidRPr="0004349B">
        <w:t xml:space="preserve"> and </w:t>
      </w:r>
      <w:r w:rsidR="00F51967">
        <w:t>CL</w:t>
      </w:r>
      <w:r w:rsidRPr="0004349B">
        <w:t xml:space="preserve"> </w:t>
      </w:r>
    </w:p>
    <w:p w14:paraId="01D50EF2" w14:textId="77777777" w:rsidR="00E65657" w:rsidRPr="0004349B" w:rsidRDefault="00E65657" w:rsidP="00343EDF">
      <w:pPr>
        <w:pStyle w:val="BodyText"/>
        <w:numPr>
          <w:ilvl w:val="1"/>
          <w:numId w:val="11"/>
        </w:numPr>
        <w:spacing w:after="0"/>
      </w:pPr>
      <w:r>
        <w:t>run</w:t>
      </w:r>
      <w:r w:rsidR="002B3748">
        <w:t>N</w:t>
      </w:r>
      <w:r>
        <w:t>002</w:t>
      </w:r>
      <w:r w:rsidRPr="0004349B">
        <w:tab/>
        <w:t>Multiple dose, V</w:t>
      </w:r>
      <w:r w:rsidR="00F51967">
        <w:t>c</w:t>
      </w:r>
      <w:r w:rsidRPr="0004349B">
        <w:t xml:space="preserve"> and </w:t>
      </w:r>
      <w:r w:rsidR="00F51967">
        <w:t>CL</w:t>
      </w:r>
    </w:p>
    <w:p w14:paraId="6D6CEFAA" w14:textId="214D9FD8" w:rsidR="00F51967" w:rsidRDefault="00E65657" w:rsidP="000326D4">
      <w:pPr>
        <w:pStyle w:val="BodyText"/>
        <w:numPr>
          <w:ilvl w:val="1"/>
          <w:numId w:val="11"/>
        </w:numPr>
        <w:spacing w:after="0"/>
      </w:pPr>
      <w:r>
        <w:t>run</w:t>
      </w:r>
      <w:r w:rsidR="002B3748">
        <w:t>N</w:t>
      </w:r>
      <w:r>
        <w:t>004</w:t>
      </w:r>
      <w:r w:rsidRPr="0004349B">
        <w:t xml:space="preserve"> </w:t>
      </w:r>
      <w:r w:rsidRPr="0004349B">
        <w:tab/>
        <w:t>Single and multiple doses, V</w:t>
      </w:r>
      <w:r w:rsidR="00F51967">
        <w:t>c</w:t>
      </w:r>
      <w:r w:rsidRPr="0004349B">
        <w:t xml:space="preserve"> and </w:t>
      </w:r>
      <w:r w:rsidR="00F51967">
        <w:t>CL</w:t>
      </w:r>
    </w:p>
    <w:p w14:paraId="073344B9" w14:textId="77777777" w:rsidR="00F51967" w:rsidRPr="0004349B" w:rsidRDefault="00F51967" w:rsidP="00F51967">
      <w:pPr>
        <w:pStyle w:val="BodyText"/>
        <w:numPr>
          <w:ilvl w:val="0"/>
          <w:numId w:val="11"/>
        </w:numPr>
        <w:spacing w:after="0"/>
      </w:pPr>
      <w:bookmarkStart w:id="14" w:name="_Toc425972688"/>
      <w:bookmarkStart w:id="15" w:name="_Toc441753619"/>
      <w:bookmarkStart w:id="16" w:name="_Toc529951098"/>
      <w:r w:rsidRPr="0004349B">
        <w:t>IV bolus administration with one compartment, non-linear elimination</w:t>
      </w:r>
      <w:bookmarkEnd w:id="14"/>
      <w:bookmarkEnd w:id="15"/>
      <w:bookmarkEnd w:id="16"/>
    </w:p>
    <w:p w14:paraId="54E01957" w14:textId="77777777" w:rsidR="00F51967" w:rsidRPr="0004349B" w:rsidRDefault="00F51967" w:rsidP="00F51967">
      <w:pPr>
        <w:pStyle w:val="BodyText"/>
        <w:numPr>
          <w:ilvl w:val="1"/>
          <w:numId w:val="11"/>
        </w:numPr>
        <w:spacing w:after="0"/>
      </w:pPr>
      <w:r>
        <w:t>runN009</w:t>
      </w:r>
      <w:r w:rsidRPr="0004349B">
        <w:tab/>
        <w:t>Single dose, V</w:t>
      </w:r>
      <w:r>
        <w:t>c</w:t>
      </w:r>
      <w:r w:rsidRPr="0004349B">
        <w:t>, Vmax and Km</w:t>
      </w:r>
    </w:p>
    <w:p w14:paraId="3438F7EC" w14:textId="77777777" w:rsidR="00F51967" w:rsidRPr="0004349B" w:rsidRDefault="00F51967" w:rsidP="00F51967">
      <w:pPr>
        <w:pStyle w:val="BodyText"/>
        <w:numPr>
          <w:ilvl w:val="1"/>
          <w:numId w:val="11"/>
        </w:numPr>
        <w:spacing w:after="0"/>
      </w:pPr>
      <w:r>
        <w:t>runN010</w:t>
      </w:r>
      <w:r w:rsidRPr="0004349B">
        <w:t xml:space="preserve"> </w:t>
      </w:r>
      <w:r w:rsidRPr="0004349B">
        <w:tab/>
        <w:t>Multiple dose, V</w:t>
      </w:r>
      <w:r>
        <w:t>c</w:t>
      </w:r>
      <w:r w:rsidRPr="0004349B">
        <w:t>, Vmax and Km</w:t>
      </w:r>
    </w:p>
    <w:p w14:paraId="791CE325" w14:textId="7D817822" w:rsidR="00511BF7" w:rsidRDefault="00F51967" w:rsidP="00343EDF">
      <w:pPr>
        <w:pStyle w:val="BodyText"/>
        <w:numPr>
          <w:ilvl w:val="1"/>
          <w:numId w:val="11"/>
        </w:numPr>
        <w:spacing w:after="0"/>
      </w:pPr>
      <w:r>
        <w:t>runN011</w:t>
      </w:r>
      <w:r w:rsidRPr="0004349B">
        <w:t xml:space="preserve"> </w:t>
      </w:r>
      <w:r w:rsidRPr="0004349B">
        <w:tab/>
        <w:t>Single and multiple doses, V</w:t>
      </w:r>
      <w:r>
        <w:t>c</w:t>
      </w:r>
      <w:r w:rsidRPr="0004349B">
        <w:t>, Vmax and Km</w:t>
      </w:r>
      <w:bookmarkStart w:id="17" w:name="_Toc425972689"/>
      <w:bookmarkStart w:id="18" w:name="_Toc441753620"/>
      <w:bookmarkStart w:id="19" w:name="_Toc529951099"/>
    </w:p>
    <w:p w14:paraId="6442F468" w14:textId="77777777" w:rsidR="00E65657" w:rsidRPr="0004349B" w:rsidRDefault="00E65657" w:rsidP="000326D4">
      <w:pPr>
        <w:pStyle w:val="BodyText"/>
        <w:keepNext/>
        <w:keepLines/>
        <w:numPr>
          <w:ilvl w:val="0"/>
          <w:numId w:val="11"/>
        </w:numPr>
        <w:spacing w:after="0"/>
        <w:ind w:hanging="357"/>
      </w:pPr>
      <w:r w:rsidRPr="0004349B">
        <w:lastRenderedPageBreak/>
        <w:t xml:space="preserve">IV infusion administration </w:t>
      </w:r>
      <w:r w:rsidR="004C1274">
        <w:t xml:space="preserve">(1 hour) </w:t>
      </w:r>
      <w:r w:rsidRPr="0004349B">
        <w:t>with one compartment, linear elimination</w:t>
      </w:r>
      <w:bookmarkEnd w:id="17"/>
      <w:bookmarkEnd w:id="18"/>
      <w:bookmarkEnd w:id="19"/>
    </w:p>
    <w:p w14:paraId="77A71E42" w14:textId="77777777" w:rsidR="00E65657" w:rsidRPr="0004349B" w:rsidRDefault="00E65657" w:rsidP="000326D4">
      <w:pPr>
        <w:pStyle w:val="BodyText"/>
        <w:keepNext/>
        <w:keepLines/>
        <w:numPr>
          <w:ilvl w:val="1"/>
          <w:numId w:val="11"/>
        </w:numPr>
        <w:spacing w:after="0"/>
        <w:ind w:hanging="357"/>
      </w:pPr>
      <w:r>
        <w:t>run</w:t>
      </w:r>
      <w:r w:rsidR="002B3748">
        <w:t>N</w:t>
      </w:r>
      <w:r>
        <w:t>012</w:t>
      </w:r>
      <w:r w:rsidRPr="0004349B">
        <w:tab/>
        <w:t>Single dose, V</w:t>
      </w:r>
      <w:r w:rsidR="00F51967">
        <w:t>c</w:t>
      </w:r>
      <w:r w:rsidRPr="0004349B">
        <w:t xml:space="preserve"> and </w:t>
      </w:r>
      <w:r w:rsidR="00F51967">
        <w:t>CL</w:t>
      </w:r>
      <w:r w:rsidRPr="0004349B">
        <w:t xml:space="preserve"> </w:t>
      </w:r>
    </w:p>
    <w:p w14:paraId="6140BA11" w14:textId="77777777" w:rsidR="00E65657" w:rsidRPr="0004349B" w:rsidRDefault="00E65657" w:rsidP="000326D4">
      <w:pPr>
        <w:pStyle w:val="BodyText"/>
        <w:keepNext/>
        <w:keepLines/>
        <w:numPr>
          <w:ilvl w:val="1"/>
          <w:numId w:val="11"/>
        </w:numPr>
        <w:spacing w:after="0"/>
        <w:ind w:hanging="357"/>
      </w:pPr>
      <w:r>
        <w:t>run</w:t>
      </w:r>
      <w:r w:rsidR="002B3748">
        <w:t>N</w:t>
      </w:r>
      <w:r>
        <w:t>013</w:t>
      </w:r>
      <w:r w:rsidRPr="0004349B">
        <w:tab/>
        <w:t>Multiple dose, V</w:t>
      </w:r>
      <w:r w:rsidR="00F51967">
        <w:t>c</w:t>
      </w:r>
      <w:r w:rsidRPr="0004349B">
        <w:t xml:space="preserve"> and </w:t>
      </w:r>
      <w:r w:rsidR="00F51967">
        <w:t>CL</w:t>
      </w:r>
    </w:p>
    <w:p w14:paraId="28265280" w14:textId="220C12A5" w:rsidR="00F51967" w:rsidRDefault="00E65657" w:rsidP="000326D4">
      <w:pPr>
        <w:pStyle w:val="BodyText"/>
        <w:keepNext/>
        <w:keepLines/>
        <w:numPr>
          <w:ilvl w:val="1"/>
          <w:numId w:val="11"/>
        </w:numPr>
        <w:spacing w:after="0"/>
        <w:ind w:hanging="357"/>
      </w:pPr>
      <w:r>
        <w:t>run</w:t>
      </w:r>
      <w:r w:rsidR="002B3748">
        <w:t>N</w:t>
      </w:r>
      <w:r>
        <w:t>015</w:t>
      </w:r>
      <w:r w:rsidRPr="0004349B">
        <w:t xml:space="preserve"> </w:t>
      </w:r>
      <w:r w:rsidRPr="0004349B">
        <w:tab/>
        <w:t>Single and multiple doses, V</w:t>
      </w:r>
      <w:r w:rsidR="00F51967">
        <w:t>c</w:t>
      </w:r>
      <w:r w:rsidRPr="0004349B">
        <w:t xml:space="preserve"> and </w:t>
      </w:r>
      <w:r w:rsidR="00F51967">
        <w:t>CL</w:t>
      </w:r>
      <w:bookmarkStart w:id="20" w:name="_Toc425972691"/>
      <w:bookmarkStart w:id="21" w:name="_Toc441753622"/>
      <w:bookmarkStart w:id="22" w:name="_Toc529951101"/>
    </w:p>
    <w:p w14:paraId="6137C2E7" w14:textId="77777777" w:rsidR="00F51967" w:rsidRPr="0004349B" w:rsidRDefault="00F51967" w:rsidP="00F51967">
      <w:pPr>
        <w:pStyle w:val="BodyText"/>
        <w:numPr>
          <w:ilvl w:val="0"/>
          <w:numId w:val="11"/>
        </w:numPr>
        <w:spacing w:after="0"/>
      </w:pPr>
      <w:r w:rsidRPr="0004349B">
        <w:t xml:space="preserve">IV infusion administration </w:t>
      </w:r>
      <w:r>
        <w:t xml:space="preserve">(1 hour) </w:t>
      </w:r>
      <w:r w:rsidRPr="0004349B">
        <w:t>with one compartment, non-linear elimination</w:t>
      </w:r>
    </w:p>
    <w:p w14:paraId="333CFFEB" w14:textId="77777777" w:rsidR="00F51967" w:rsidRPr="0004349B" w:rsidRDefault="00F51967" w:rsidP="00F51967">
      <w:pPr>
        <w:pStyle w:val="BodyText"/>
        <w:numPr>
          <w:ilvl w:val="1"/>
          <w:numId w:val="11"/>
        </w:numPr>
        <w:spacing w:after="0"/>
      </w:pPr>
      <w:r>
        <w:t>runN020</w:t>
      </w:r>
      <w:r w:rsidRPr="0004349B">
        <w:tab/>
        <w:t>Single dose, V</w:t>
      </w:r>
      <w:r>
        <w:t>c</w:t>
      </w:r>
      <w:r w:rsidRPr="0004349B">
        <w:t>, Vmax and Km</w:t>
      </w:r>
    </w:p>
    <w:p w14:paraId="4632B8B5" w14:textId="77777777" w:rsidR="00F51967" w:rsidRPr="0004349B" w:rsidRDefault="00F51967" w:rsidP="00F51967">
      <w:pPr>
        <w:pStyle w:val="BodyText"/>
        <w:numPr>
          <w:ilvl w:val="1"/>
          <w:numId w:val="11"/>
        </w:numPr>
        <w:spacing w:after="0"/>
      </w:pPr>
      <w:r>
        <w:t>runN021</w:t>
      </w:r>
      <w:r w:rsidRPr="0004349B">
        <w:t xml:space="preserve"> </w:t>
      </w:r>
      <w:r w:rsidRPr="0004349B">
        <w:tab/>
        <w:t>Multiple dose, V</w:t>
      </w:r>
      <w:r>
        <w:t>c</w:t>
      </w:r>
      <w:r w:rsidRPr="0004349B">
        <w:t>, Vmax and Km</w:t>
      </w:r>
    </w:p>
    <w:p w14:paraId="3D7ABAB6" w14:textId="06A4D6FD" w:rsidR="002B3748" w:rsidRDefault="00F51967" w:rsidP="000326D4">
      <w:pPr>
        <w:pStyle w:val="BodyText"/>
        <w:numPr>
          <w:ilvl w:val="1"/>
          <w:numId w:val="11"/>
        </w:numPr>
        <w:spacing w:after="0"/>
      </w:pPr>
      <w:r>
        <w:t>runN022</w:t>
      </w:r>
      <w:r w:rsidRPr="0004349B">
        <w:t xml:space="preserve"> </w:t>
      </w:r>
      <w:r w:rsidRPr="0004349B">
        <w:tab/>
        <w:t>Single and multiple doses, V</w:t>
      </w:r>
      <w:r>
        <w:t>c</w:t>
      </w:r>
      <w:r w:rsidRPr="0004349B">
        <w:t>, Vmax and Km</w:t>
      </w:r>
    </w:p>
    <w:p w14:paraId="2859BCD3" w14:textId="77777777" w:rsidR="00E65657" w:rsidRPr="0004349B" w:rsidRDefault="00E65657" w:rsidP="00343EDF">
      <w:pPr>
        <w:pStyle w:val="BodyText"/>
        <w:numPr>
          <w:ilvl w:val="0"/>
          <w:numId w:val="11"/>
        </w:numPr>
        <w:spacing w:after="0"/>
      </w:pPr>
      <w:r w:rsidRPr="0004349B">
        <w:t>Oral administration with one compartment, linear elimination and first-order absorption</w:t>
      </w:r>
      <w:bookmarkEnd w:id="20"/>
      <w:bookmarkEnd w:id="21"/>
      <w:bookmarkEnd w:id="22"/>
    </w:p>
    <w:p w14:paraId="15ADA2ED" w14:textId="77777777" w:rsidR="00E65657" w:rsidRPr="0004349B" w:rsidRDefault="00E65657" w:rsidP="00343EDF">
      <w:pPr>
        <w:pStyle w:val="BodyText"/>
        <w:numPr>
          <w:ilvl w:val="1"/>
          <w:numId w:val="11"/>
        </w:numPr>
        <w:spacing w:after="0"/>
      </w:pPr>
      <w:r>
        <w:t>run</w:t>
      </w:r>
      <w:r w:rsidR="002B3748">
        <w:t>N</w:t>
      </w:r>
      <w:r>
        <w:t>023</w:t>
      </w:r>
      <w:r w:rsidRPr="0004349B">
        <w:tab/>
        <w:t xml:space="preserve">Single dose, </w:t>
      </w:r>
      <w:r w:rsidR="00C10DEF">
        <w:t>ka</w:t>
      </w:r>
      <w:r w:rsidRPr="0004349B">
        <w:t>, V</w:t>
      </w:r>
      <w:r w:rsidR="00F51967">
        <w:t>c</w:t>
      </w:r>
      <w:r w:rsidRPr="0004349B">
        <w:t xml:space="preserve"> and </w:t>
      </w:r>
      <w:r w:rsidR="00F51967">
        <w:t>CL</w:t>
      </w:r>
      <w:r w:rsidRPr="0004349B">
        <w:t xml:space="preserve"> </w:t>
      </w:r>
    </w:p>
    <w:p w14:paraId="41502162" w14:textId="77777777" w:rsidR="00E65657" w:rsidRPr="0004349B" w:rsidRDefault="00E65657" w:rsidP="00343EDF">
      <w:pPr>
        <w:pStyle w:val="BodyText"/>
        <w:numPr>
          <w:ilvl w:val="1"/>
          <w:numId w:val="11"/>
        </w:numPr>
        <w:spacing w:after="0"/>
      </w:pPr>
      <w:r>
        <w:t>run</w:t>
      </w:r>
      <w:r w:rsidR="002B3748">
        <w:t>N</w:t>
      </w:r>
      <w:r w:rsidRPr="0004349B">
        <w:t>0</w:t>
      </w:r>
      <w:r>
        <w:t>24</w:t>
      </w:r>
      <w:r w:rsidRPr="0004349B">
        <w:tab/>
        <w:t xml:space="preserve">Multiple dose, </w:t>
      </w:r>
      <w:r w:rsidR="00C10DEF">
        <w:t>ka</w:t>
      </w:r>
      <w:r w:rsidRPr="0004349B">
        <w:t>, V</w:t>
      </w:r>
      <w:r w:rsidR="00F51967">
        <w:t>c</w:t>
      </w:r>
      <w:r w:rsidRPr="0004349B">
        <w:t xml:space="preserve"> and </w:t>
      </w:r>
      <w:r w:rsidR="00F51967">
        <w:t>CL</w:t>
      </w:r>
    </w:p>
    <w:p w14:paraId="1A622739" w14:textId="2D8F80A0" w:rsidR="00F51967" w:rsidRDefault="00E65657" w:rsidP="000326D4">
      <w:pPr>
        <w:pStyle w:val="BodyText"/>
        <w:numPr>
          <w:ilvl w:val="1"/>
          <w:numId w:val="11"/>
        </w:numPr>
        <w:spacing w:after="0"/>
      </w:pPr>
      <w:r>
        <w:t>run</w:t>
      </w:r>
      <w:r w:rsidR="002B3748">
        <w:t>N</w:t>
      </w:r>
      <w:r w:rsidRPr="0004349B">
        <w:t>0</w:t>
      </w:r>
      <w:r>
        <w:t>26</w:t>
      </w:r>
      <w:r w:rsidRPr="0004349B">
        <w:t xml:space="preserve"> </w:t>
      </w:r>
      <w:r w:rsidRPr="0004349B">
        <w:tab/>
        <w:t xml:space="preserve">Single and multiple doses, </w:t>
      </w:r>
      <w:r w:rsidR="00C10DEF">
        <w:t>ka</w:t>
      </w:r>
      <w:r w:rsidRPr="0004349B">
        <w:t>, V</w:t>
      </w:r>
      <w:r w:rsidR="00F51967">
        <w:t>c</w:t>
      </w:r>
      <w:r w:rsidRPr="0004349B">
        <w:t xml:space="preserve"> and </w:t>
      </w:r>
      <w:r w:rsidR="00F51967">
        <w:t>CL</w:t>
      </w:r>
    </w:p>
    <w:p w14:paraId="42878641" w14:textId="77777777" w:rsidR="00F51967" w:rsidRPr="0004349B" w:rsidRDefault="00F51967" w:rsidP="00F51967">
      <w:pPr>
        <w:pStyle w:val="BodyText"/>
        <w:numPr>
          <w:ilvl w:val="0"/>
          <w:numId w:val="11"/>
        </w:numPr>
        <w:spacing w:after="0"/>
      </w:pPr>
      <w:r w:rsidRPr="0004349B">
        <w:t xml:space="preserve">Oral administration with </w:t>
      </w:r>
      <w:r w:rsidRPr="009036B4">
        <w:t>one</w:t>
      </w:r>
      <w:r w:rsidRPr="0004349B">
        <w:t xml:space="preserve"> compartment, non-linear elimination and first-order absorption</w:t>
      </w:r>
    </w:p>
    <w:p w14:paraId="64364F91" w14:textId="77777777" w:rsidR="00F51967" w:rsidRPr="0004349B" w:rsidRDefault="00F51967" w:rsidP="00F51967">
      <w:pPr>
        <w:pStyle w:val="BodyText"/>
        <w:numPr>
          <w:ilvl w:val="1"/>
          <w:numId w:val="11"/>
        </w:numPr>
        <w:spacing w:after="0"/>
      </w:pPr>
      <w:r>
        <w:t>runN029</w:t>
      </w:r>
      <w:r w:rsidRPr="0004349B">
        <w:tab/>
        <w:t xml:space="preserve">Single dose, </w:t>
      </w:r>
      <w:r w:rsidR="00C10DEF">
        <w:t>ka</w:t>
      </w:r>
      <w:r>
        <w:t xml:space="preserve">, </w:t>
      </w:r>
      <w:r w:rsidRPr="0004349B">
        <w:t>V</w:t>
      </w:r>
      <w:r>
        <w:t>c</w:t>
      </w:r>
      <w:r w:rsidRPr="0004349B">
        <w:t>, Vmax and Km</w:t>
      </w:r>
    </w:p>
    <w:p w14:paraId="1297535B" w14:textId="77777777" w:rsidR="00F51967" w:rsidRDefault="00F51967" w:rsidP="00F51967">
      <w:pPr>
        <w:pStyle w:val="BodyText"/>
        <w:numPr>
          <w:ilvl w:val="1"/>
          <w:numId w:val="11"/>
        </w:numPr>
        <w:spacing w:after="0"/>
      </w:pPr>
      <w:r>
        <w:t>runN030</w:t>
      </w:r>
      <w:r w:rsidRPr="0004349B">
        <w:t xml:space="preserve"> </w:t>
      </w:r>
      <w:r w:rsidRPr="0004349B">
        <w:tab/>
        <w:t xml:space="preserve">Multiple dose, </w:t>
      </w:r>
      <w:r w:rsidR="00C10DEF">
        <w:t>ka</w:t>
      </w:r>
      <w:r>
        <w:t xml:space="preserve">, </w:t>
      </w:r>
      <w:r w:rsidRPr="0004349B">
        <w:t>V</w:t>
      </w:r>
      <w:r>
        <w:t>c</w:t>
      </w:r>
      <w:r w:rsidRPr="0004349B">
        <w:t>, Vmax and Km</w:t>
      </w:r>
    </w:p>
    <w:p w14:paraId="1D59823E" w14:textId="091DC35C" w:rsidR="00511BF7" w:rsidRDefault="00F51967" w:rsidP="00343EDF">
      <w:pPr>
        <w:pStyle w:val="BodyText"/>
        <w:numPr>
          <w:ilvl w:val="1"/>
          <w:numId w:val="11"/>
        </w:numPr>
        <w:spacing w:after="0"/>
      </w:pPr>
      <w:r>
        <w:t>runN031</w:t>
      </w:r>
      <w:r w:rsidRPr="0004349B">
        <w:t xml:space="preserve"> </w:t>
      </w:r>
      <w:r w:rsidRPr="0004349B">
        <w:tab/>
        <w:t xml:space="preserve">Single and multiple doses, </w:t>
      </w:r>
      <w:r w:rsidR="00C10DEF">
        <w:t>ka</w:t>
      </w:r>
      <w:r>
        <w:t xml:space="preserve">, </w:t>
      </w:r>
      <w:r w:rsidRPr="0004349B">
        <w:t>V</w:t>
      </w:r>
      <w:r>
        <w:t>c</w:t>
      </w:r>
      <w:r w:rsidRPr="0004349B">
        <w:t>, Vmax and Km</w:t>
      </w:r>
      <w:bookmarkStart w:id="23" w:name="_Toc425972693"/>
      <w:bookmarkStart w:id="24" w:name="_Toc441753624"/>
      <w:bookmarkStart w:id="25" w:name="_Toc529951103"/>
    </w:p>
    <w:p w14:paraId="0DE64138" w14:textId="77777777" w:rsidR="00E65657" w:rsidRPr="0004349B" w:rsidRDefault="00E65657" w:rsidP="00343EDF">
      <w:pPr>
        <w:pStyle w:val="BodyText"/>
        <w:numPr>
          <w:ilvl w:val="0"/>
          <w:numId w:val="11"/>
        </w:numPr>
        <w:spacing w:after="0"/>
      </w:pPr>
      <w:r w:rsidRPr="0004349B">
        <w:t xml:space="preserve">IV bolus administration </w:t>
      </w:r>
      <w:r w:rsidRPr="00531CA2">
        <w:t>with</w:t>
      </w:r>
      <w:r w:rsidRPr="0004349B">
        <w:t xml:space="preserve"> two compartments, linear elimination</w:t>
      </w:r>
      <w:bookmarkEnd w:id="23"/>
      <w:bookmarkEnd w:id="24"/>
      <w:bookmarkEnd w:id="25"/>
    </w:p>
    <w:p w14:paraId="5560B9C4" w14:textId="77777777" w:rsidR="00E65657" w:rsidRPr="0004349B" w:rsidRDefault="00E65657" w:rsidP="00343EDF">
      <w:pPr>
        <w:pStyle w:val="BodyText"/>
        <w:numPr>
          <w:ilvl w:val="1"/>
          <w:numId w:val="11"/>
        </w:numPr>
        <w:spacing w:after="0"/>
      </w:pPr>
      <w:r>
        <w:t>run</w:t>
      </w:r>
      <w:r w:rsidR="002B3748">
        <w:t>N</w:t>
      </w:r>
      <w:r w:rsidRPr="0004349B">
        <w:t>0</w:t>
      </w:r>
      <w:r>
        <w:t>32</w:t>
      </w:r>
      <w:r w:rsidRPr="0004349B">
        <w:tab/>
        <w:t xml:space="preserve">Single dose, Vc, Vp, </w:t>
      </w:r>
      <w:r w:rsidR="00F51967">
        <w:t>CL</w:t>
      </w:r>
      <w:r w:rsidRPr="0004349B">
        <w:t xml:space="preserve"> and Q </w:t>
      </w:r>
    </w:p>
    <w:p w14:paraId="7AC3656C" w14:textId="77777777" w:rsidR="00E65657" w:rsidRPr="0004349B" w:rsidRDefault="00E65657" w:rsidP="001E7494">
      <w:pPr>
        <w:pStyle w:val="BodyText"/>
        <w:numPr>
          <w:ilvl w:val="1"/>
          <w:numId w:val="11"/>
        </w:numPr>
        <w:spacing w:after="0"/>
      </w:pPr>
      <w:r>
        <w:t>run</w:t>
      </w:r>
      <w:r w:rsidR="002B3748">
        <w:t>N</w:t>
      </w:r>
      <w:r w:rsidRPr="0004349B">
        <w:t>0</w:t>
      </w:r>
      <w:r>
        <w:t>33</w:t>
      </w:r>
      <w:r w:rsidRPr="0004349B">
        <w:tab/>
        <w:t xml:space="preserve">Multiple dose, Vc, Vp, </w:t>
      </w:r>
      <w:r w:rsidR="00F51967">
        <w:t>CL</w:t>
      </w:r>
      <w:r w:rsidRPr="0004349B">
        <w:t xml:space="preserve"> and Q</w:t>
      </w:r>
    </w:p>
    <w:p w14:paraId="49178129" w14:textId="2CB4CB12" w:rsidR="00F51967" w:rsidRDefault="00E65657" w:rsidP="000326D4">
      <w:pPr>
        <w:pStyle w:val="BodyText"/>
        <w:numPr>
          <w:ilvl w:val="1"/>
          <w:numId w:val="11"/>
        </w:numPr>
        <w:spacing w:after="0"/>
      </w:pPr>
      <w:r>
        <w:t>run</w:t>
      </w:r>
      <w:r w:rsidR="002B3748">
        <w:t>N</w:t>
      </w:r>
      <w:r w:rsidRPr="0004349B">
        <w:t>0</w:t>
      </w:r>
      <w:r>
        <w:t>35</w:t>
      </w:r>
      <w:r w:rsidRPr="0004349B">
        <w:t xml:space="preserve"> </w:t>
      </w:r>
      <w:r w:rsidRPr="0004349B">
        <w:tab/>
        <w:t xml:space="preserve">Single and multiple doses, Vc, Vp, </w:t>
      </w:r>
      <w:r w:rsidR="00F51967">
        <w:t>CL</w:t>
      </w:r>
      <w:r w:rsidRPr="0004349B">
        <w:t xml:space="preserve"> and Q</w:t>
      </w:r>
    </w:p>
    <w:p w14:paraId="25C2D25F" w14:textId="77777777" w:rsidR="00F51967" w:rsidRPr="0004349B" w:rsidRDefault="00F51967" w:rsidP="00F51967">
      <w:pPr>
        <w:pStyle w:val="BodyText"/>
        <w:numPr>
          <w:ilvl w:val="0"/>
          <w:numId w:val="11"/>
        </w:numPr>
        <w:spacing w:after="0"/>
      </w:pPr>
      <w:r w:rsidRPr="0004349B">
        <w:t>IV bolus administration with two compartments, non-linear elimination</w:t>
      </w:r>
    </w:p>
    <w:p w14:paraId="3E0D3D23" w14:textId="77777777" w:rsidR="00F51967" w:rsidRPr="0004349B" w:rsidRDefault="00F51967" w:rsidP="00F51967">
      <w:pPr>
        <w:pStyle w:val="BodyText"/>
        <w:numPr>
          <w:ilvl w:val="1"/>
          <w:numId w:val="11"/>
        </w:numPr>
        <w:spacing w:after="0"/>
      </w:pPr>
      <w:r>
        <w:t>runN</w:t>
      </w:r>
      <w:r w:rsidRPr="0004349B">
        <w:t>0</w:t>
      </w:r>
      <w:r>
        <w:t>40</w:t>
      </w:r>
      <w:r w:rsidRPr="0004349B">
        <w:tab/>
        <w:t>Single dose, Vc, Vp, Q, Vmax and Km</w:t>
      </w:r>
    </w:p>
    <w:p w14:paraId="1CEF2B27" w14:textId="77777777" w:rsidR="00F51967" w:rsidRPr="0004349B" w:rsidRDefault="00F51967" w:rsidP="00F51967">
      <w:pPr>
        <w:pStyle w:val="BodyText"/>
        <w:numPr>
          <w:ilvl w:val="1"/>
          <w:numId w:val="11"/>
        </w:numPr>
        <w:spacing w:after="0"/>
      </w:pPr>
      <w:r>
        <w:t>runN</w:t>
      </w:r>
      <w:r w:rsidRPr="0004349B">
        <w:t>0</w:t>
      </w:r>
      <w:r>
        <w:t>41</w:t>
      </w:r>
      <w:r w:rsidRPr="0004349B">
        <w:t xml:space="preserve"> </w:t>
      </w:r>
      <w:r w:rsidRPr="0004349B">
        <w:tab/>
        <w:t>Multiple dose, Vc, Vp, Q, Vmax and Km</w:t>
      </w:r>
    </w:p>
    <w:p w14:paraId="13C92E10" w14:textId="364CB643" w:rsidR="00E65657" w:rsidRPr="0004349B" w:rsidRDefault="00F51967" w:rsidP="00343EDF">
      <w:pPr>
        <w:pStyle w:val="BodyText"/>
        <w:numPr>
          <w:ilvl w:val="1"/>
          <w:numId w:val="11"/>
        </w:numPr>
        <w:spacing w:after="0"/>
      </w:pPr>
      <w:r>
        <w:t>runN</w:t>
      </w:r>
      <w:r w:rsidRPr="0004349B">
        <w:t>0</w:t>
      </w:r>
      <w:r>
        <w:t>42</w:t>
      </w:r>
      <w:r w:rsidRPr="0004349B">
        <w:t xml:space="preserve"> </w:t>
      </w:r>
      <w:r w:rsidRPr="0004349B">
        <w:tab/>
        <w:t>Single and multiple doses, Vc, Vp, Q, Vmax and Km</w:t>
      </w:r>
    </w:p>
    <w:p w14:paraId="27F8C6C0" w14:textId="77777777" w:rsidR="00E65657" w:rsidRPr="0004349B" w:rsidRDefault="00E65657" w:rsidP="00343EDF">
      <w:pPr>
        <w:pStyle w:val="BodyText"/>
        <w:numPr>
          <w:ilvl w:val="0"/>
          <w:numId w:val="11"/>
        </w:numPr>
        <w:spacing w:after="0"/>
      </w:pPr>
      <w:bookmarkStart w:id="26" w:name="_Toc425972695"/>
      <w:bookmarkStart w:id="27" w:name="_Toc441753626"/>
      <w:bookmarkStart w:id="28" w:name="_Toc529951105"/>
      <w:r w:rsidRPr="0004349B">
        <w:t xml:space="preserve">IV infusion administration </w:t>
      </w:r>
      <w:r w:rsidR="00511BF7">
        <w:t xml:space="preserve">(1 hour) </w:t>
      </w:r>
      <w:r w:rsidRPr="0004349B">
        <w:t>with two compartments, linear elimination</w:t>
      </w:r>
      <w:bookmarkEnd w:id="26"/>
      <w:bookmarkEnd w:id="27"/>
      <w:bookmarkEnd w:id="28"/>
    </w:p>
    <w:p w14:paraId="0DED6A4D" w14:textId="77777777" w:rsidR="00E65657" w:rsidRPr="0004349B" w:rsidRDefault="00E65657" w:rsidP="00343EDF">
      <w:pPr>
        <w:pStyle w:val="BodyText"/>
        <w:numPr>
          <w:ilvl w:val="1"/>
          <w:numId w:val="11"/>
        </w:numPr>
        <w:spacing w:after="0"/>
      </w:pPr>
      <w:r>
        <w:t>run</w:t>
      </w:r>
      <w:r w:rsidR="002B3748">
        <w:t>N</w:t>
      </w:r>
      <w:r w:rsidRPr="0004349B">
        <w:t>0</w:t>
      </w:r>
      <w:r>
        <w:t>46</w:t>
      </w:r>
      <w:r w:rsidRPr="0004349B">
        <w:tab/>
        <w:t xml:space="preserve">Single dose, Vc, Vp, </w:t>
      </w:r>
      <w:r w:rsidR="00F51967">
        <w:t>CL</w:t>
      </w:r>
      <w:r w:rsidRPr="0004349B">
        <w:t xml:space="preserve"> and Q </w:t>
      </w:r>
    </w:p>
    <w:p w14:paraId="6813C870" w14:textId="77777777" w:rsidR="00E65657" w:rsidRPr="0004349B" w:rsidRDefault="00E65657" w:rsidP="001E7494">
      <w:pPr>
        <w:pStyle w:val="BodyText"/>
        <w:numPr>
          <w:ilvl w:val="1"/>
          <w:numId w:val="11"/>
        </w:numPr>
        <w:spacing w:after="0"/>
      </w:pPr>
      <w:r>
        <w:t>run</w:t>
      </w:r>
      <w:r w:rsidR="002B3748">
        <w:t>N</w:t>
      </w:r>
      <w:r w:rsidRPr="0004349B">
        <w:t>0</w:t>
      </w:r>
      <w:r>
        <w:t>47</w:t>
      </w:r>
      <w:r w:rsidRPr="0004349B">
        <w:tab/>
        <w:t xml:space="preserve">Multiple dose, Vc, Vp, </w:t>
      </w:r>
      <w:r w:rsidR="00F51967">
        <w:t>CL</w:t>
      </w:r>
      <w:r w:rsidRPr="0004349B">
        <w:t xml:space="preserve"> and Q</w:t>
      </w:r>
    </w:p>
    <w:p w14:paraId="687C680B" w14:textId="53B76C9B" w:rsidR="00F51967" w:rsidRDefault="00E65657" w:rsidP="000326D4">
      <w:pPr>
        <w:pStyle w:val="BodyText"/>
        <w:numPr>
          <w:ilvl w:val="1"/>
          <w:numId w:val="11"/>
        </w:numPr>
        <w:spacing w:after="0"/>
      </w:pPr>
      <w:r>
        <w:t>run</w:t>
      </w:r>
      <w:r w:rsidR="002B3748">
        <w:t>N</w:t>
      </w:r>
      <w:r w:rsidRPr="0004349B">
        <w:t>0</w:t>
      </w:r>
      <w:r>
        <w:t>49</w:t>
      </w:r>
      <w:r w:rsidRPr="0004349B">
        <w:t xml:space="preserve"> </w:t>
      </w:r>
      <w:r w:rsidRPr="0004349B">
        <w:tab/>
        <w:t xml:space="preserve">Single and multiple doses, Vc, Vp, </w:t>
      </w:r>
      <w:r w:rsidR="00F51967">
        <w:t>CL</w:t>
      </w:r>
      <w:r w:rsidRPr="0004349B">
        <w:t xml:space="preserve"> and Q</w:t>
      </w:r>
    </w:p>
    <w:p w14:paraId="07B0692F" w14:textId="77777777" w:rsidR="00F51967" w:rsidRPr="0004349B" w:rsidRDefault="00F51967" w:rsidP="00F51967">
      <w:pPr>
        <w:pStyle w:val="BodyText"/>
        <w:numPr>
          <w:ilvl w:val="0"/>
          <w:numId w:val="11"/>
        </w:numPr>
        <w:spacing w:after="0"/>
      </w:pPr>
      <w:r w:rsidRPr="0004349B">
        <w:t>IV infusion administration</w:t>
      </w:r>
      <w:r w:rsidR="004A0EF1" w:rsidRPr="0004349B">
        <w:t xml:space="preserve"> </w:t>
      </w:r>
      <w:r w:rsidR="004A0EF1">
        <w:t>(1 hour)</w:t>
      </w:r>
      <w:r w:rsidRPr="0004349B">
        <w:t xml:space="preserve"> with two compartments, non-linear elimination</w:t>
      </w:r>
    </w:p>
    <w:p w14:paraId="15BFD4DE" w14:textId="77777777" w:rsidR="00F51967" w:rsidRPr="0004349B" w:rsidRDefault="00F51967" w:rsidP="00F51967">
      <w:pPr>
        <w:pStyle w:val="BodyText"/>
        <w:numPr>
          <w:ilvl w:val="1"/>
          <w:numId w:val="11"/>
        </w:numPr>
        <w:spacing w:after="0"/>
      </w:pPr>
      <w:r>
        <w:t>runN</w:t>
      </w:r>
      <w:r w:rsidRPr="0004349B">
        <w:t>0</w:t>
      </w:r>
      <w:r>
        <w:t>54</w:t>
      </w:r>
      <w:r w:rsidRPr="0004349B">
        <w:tab/>
        <w:t>Single dose, Vc, Vp, Q, Vmax and Km</w:t>
      </w:r>
    </w:p>
    <w:p w14:paraId="7B56033D" w14:textId="77777777" w:rsidR="00F51967" w:rsidRPr="0004349B" w:rsidRDefault="00F51967" w:rsidP="00F51967">
      <w:pPr>
        <w:pStyle w:val="BodyText"/>
        <w:numPr>
          <w:ilvl w:val="1"/>
          <w:numId w:val="11"/>
        </w:numPr>
        <w:spacing w:after="0"/>
      </w:pPr>
      <w:r>
        <w:t>runN</w:t>
      </w:r>
      <w:r w:rsidRPr="0004349B">
        <w:t>0</w:t>
      </w:r>
      <w:r>
        <w:t>55</w:t>
      </w:r>
      <w:r w:rsidRPr="0004349B">
        <w:t xml:space="preserve"> </w:t>
      </w:r>
      <w:r w:rsidRPr="0004349B">
        <w:tab/>
        <w:t>Multiple dose, Vc, Vp, Q, Vmax and Km</w:t>
      </w:r>
    </w:p>
    <w:p w14:paraId="4F7C6DB0" w14:textId="500E479E" w:rsidR="00E65657" w:rsidRPr="0004349B" w:rsidRDefault="00F51967" w:rsidP="00343EDF">
      <w:pPr>
        <w:pStyle w:val="BodyText"/>
        <w:numPr>
          <w:ilvl w:val="1"/>
          <w:numId w:val="11"/>
        </w:numPr>
        <w:spacing w:after="0"/>
      </w:pPr>
      <w:r>
        <w:t>runN</w:t>
      </w:r>
      <w:r w:rsidRPr="0004349B">
        <w:t>0</w:t>
      </w:r>
      <w:r>
        <w:t>56</w:t>
      </w:r>
      <w:r w:rsidRPr="0004349B">
        <w:t xml:space="preserve"> </w:t>
      </w:r>
      <w:r w:rsidRPr="0004349B">
        <w:tab/>
        <w:t>Single and multiple doses, Vc, Vp, Q, Vmax and Km</w:t>
      </w:r>
    </w:p>
    <w:p w14:paraId="7388CB5B" w14:textId="77777777" w:rsidR="00E65657" w:rsidRPr="0004349B" w:rsidRDefault="00E65657" w:rsidP="00343EDF">
      <w:pPr>
        <w:pStyle w:val="BodyText"/>
        <w:numPr>
          <w:ilvl w:val="0"/>
          <w:numId w:val="11"/>
        </w:numPr>
        <w:spacing w:after="0"/>
      </w:pPr>
      <w:bookmarkStart w:id="29" w:name="_Toc425972697"/>
      <w:bookmarkStart w:id="30" w:name="_Toc441753628"/>
      <w:bookmarkStart w:id="31" w:name="_Toc529951107"/>
      <w:r w:rsidRPr="0004349B">
        <w:t xml:space="preserve">Oral administration with two compartments, linear elimination and first-order </w:t>
      </w:r>
      <w:bookmarkEnd w:id="29"/>
      <w:bookmarkEnd w:id="30"/>
      <w:bookmarkEnd w:id="31"/>
      <w:r w:rsidR="000838DC">
        <w:t>absorption</w:t>
      </w:r>
    </w:p>
    <w:p w14:paraId="61EE5AC4" w14:textId="77777777" w:rsidR="00E65657" w:rsidRPr="0004349B" w:rsidRDefault="00E65657" w:rsidP="00343EDF">
      <w:pPr>
        <w:pStyle w:val="BodyText"/>
        <w:numPr>
          <w:ilvl w:val="1"/>
          <w:numId w:val="11"/>
        </w:numPr>
        <w:spacing w:after="0"/>
      </w:pPr>
      <w:r>
        <w:t>run</w:t>
      </w:r>
      <w:r w:rsidR="002B3748">
        <w:t>N</w:t>
      </w:r>
      <w:r>
        <w:t>060</w:t>
      </w:r>
      <w:r w:rsidRPr="0004349B">
        <w:tab/>
        <w:t xml:space="preserve">Single dose, </w:t>
      </w:r>
      <w:r w:rsidR="00C10DEF">
        <w:t>ka</w:t>
      </w:r>
      <w:r w:rsidRPr="0004349B">
        <w:t xml:space="preserve">, Vc, Vp, </w:t>
      </w:r>
      <w:r w:rsidR="00F51967">
        <w:t>CL</w:t>
      </w:r>
      <w:r w:rsidRPr="0004349B">
        <w:t xml:space="preserve"> and Q </w:t>
      </w:r>
    </w:p>
    <w:p w14:paraId="101D0306" w14:textId="77777777" w:rsidR="00E65657" w:rsidRPr="0004349B" w:rsidRDefault="00E65657" w:rsidP="00343EDF">
      <w:pPr>
        <w:pStyle w:val="BodyText"/>
        <w:numPr>
          <w:ilvl w:val="1"/>
          <w:numId w:val="11"/>
        </w:numPr>
        <w:spacing w:after="0"/>
      </w:pPr>
      <w:r>
        <w:t>run</w:t>
      </w:r>
      <w:r w:rsidR="002B3748">
        <w:t>N</w:t>
      </w:r>
      <w:r>
        <w:t>061</w:t>
      </w:r>
      <w:r w:rsidRPr="0004349B">
        <w:tab/>
        <w:t xml:space="preserve">Multiple dose, </w:t>
      </w:r>
      <w:r w:rsidR="00C10DEF">
        <w:t>ka</w:t>
      </w:r>
      <w:r w:rsidRPr="0004349B">
        <w:t xml:space="preserve">, Vc, Vp, </w:t>
      </w:r>
      <w:r w:rsidR="00F51967">
        <w:t>CL</w:t>
      </w:r>
      <w:r w:rsidRPr="0004349B">
        <w:t xml:space="preserve"> and Q</w:t>
      </w:r>
    </w:p>
    <w:p w14:paraId="42499486" w14:textId="1B596451" w:rsidR="000838DC" w:rsidRPr="0004349B" w:rsidRDefault="00E65657" w:rsidP="000838DC">
      <w:pPr>
        <w:pStyle w:val="BodyText"/>
        <w:numPr>
          <w:ilvl w:val="1"/>
          <w:numId w:val="11"/>
        </w:numPr>
        <w:spacing w:after="0"/>
      </w:pPr>
      <w:r>
        <w:t>run</w:t>
      </w:r>
      <w:r w:rsidR="002B3748">
        <w:t>N</w:t>
      </w:r>
      <w:r>
        <w:t>063</w:t>
      </w:r>
      <w:r w:rsidRPr="0004349B">
        <w:t xml:space="preserve"> </w:t>
      </w:r>
      <w:r w:rsidRPr="0004349B">
        <w:tab/>
        <w:t xml:space="preserve">Single and multiple doses, </w:t>
      </w:r>
      <w:r w:rsidR="00C10DEF">
        <w:t>ka</w:t>
      </w:r>
      <w:r w:rsidRPr="0004349B">
        <w:t xml:space="preserve">, Vc, Vp, </w:t>
      </w:r>
      <w:r w:rsidR="00F51967">
        <w:t>CL</w:t>
      </w:r>
      <w:r w:rsidRPr="0004349B">
        <w:t xml:space="preserve"> and Q</w:t>
      </w:r>
    </w:p>
    <w:p w14:paraId="1BD3ABB4" w14:textId="77777777" w:rsidR="00343EDF" w:rsidRPr="0004349B" w:rsidRDefault="00343EDF" w:rsidP="00343EDF">
      <w:pPr>
        <w:pStyle w:val="BodyText"/>
        <w:numPr>
          <w:ilvl w:val="0"/>
          <w:numId w:val="10"/>
        </w:numPr>
        <w:spacing w:after="0"/>
      </w:pPr>
      <w:bookmarkStart w:id="32" w:name="_Toc425972698"/>
      <w:bookmarkStart w:id="33" w:name="_Toc441753629"/>
      <w:bookmarkStart w:id="34" w:name="_Toc529951108"/>
      <w:r w:rsidRPr="0004349B">
        <w:t xml:space="preserve">Oral administration with two compartments, non-linear elimination and first-order </w:t>
      </w:r>
      <w:bookmarkEnd w:id="32"/>
      <w:bookmarkEnd w:id="33"/>
      <w:bookmarkEnd w:id="34"/>
      <w:r w:rsidR="000838DC">
        <w:t>absorption</w:t>
      </w:r>
    </w:p>
    <w:p w14:paraId="226ED5C2" w14:textId="77777777" w:rsidR="00343EDF" w:rsidRPr="0004349B" w:rsidRDefault="00343EDF" w:rsidP="00343EDF">
      <w:pPr>
        <w:pStyle w:val="BodyText"/>
        <w:numPr>
          <w:ilvl w:val="1"/>
          <w:numId w:val="10"/>
        </w:numPr>
        <w:spacing w:after="0"/>
      </w:pPr>
      <w:r>
        <w:t>run</w:t>
      </w:r>
      <w:r w:rsidR="002B3748">
        <w:t>N</w:t>
      </w:r>
      <w:r>
        <w:t>068</w:t>
      </w:r>
      <w:r w:rsidRPr="0004349B">
        <w:tab/>
        <w:t xml:space="preserve">Single dose, </w:t>
      </w:r>
      <w:r w:rsidR="00C10DEF">
        <w:t>ka</w:t>
      </w:r>
      <w:r w:rsidRPr="0004349B">
        <w:t>, Vc, Vp, Q, Vmax and Km</w:t>
      </w:r>
    </w:p>
    <w:p w14:paraId="110B4441" w14:textId="77777777" w:rsidR="00343EDF" w:rsidRPr="0004349B" w:rsidRDefault="00343EDF" w:rsidP="00343EDF">
      <w:pPr>
        <w:pStyle w:val="BodyText"/>
        <w:numPr>
          <w:ilvl w:val="1"/>
          <w:numId w:val="10"/>
        </w:numPr>
        <w:spacing w:after="0"/>
      </w:pPr>
      <w:r>
        <w:t>run</w:t>
      </w:r>
      <w:r w:rsidR="002B3748">
        <w:t>N</w:t>
      </w:r>
      <w:r>
        <w:t>069</w:t>
      </w:r>
      <w:r w:rsidRPr="0004349B">
        <w:tab/>
      </w:r>
      <w:r w:rsidR="009F5402" w:rsidRPr="0004349B">
        <w:t>Multiple dose</w:t>
      </w:r>
      <w:r w:rsidRPr="0004349B">
        <w:t xml:space="preserve">, </w:t>
      </w:r>
      <w:r w:rsidR="00C10DEF">
        <w:t>ka</w:t>
      </w:r>
      <w:r w:rsidRPr="0004349B">
        <w:t>, Vc, K23, K32, Vmax and Km</w:t>
      </w:r>
    </w:p>
    <w:p w14:paraId="78461DBE" w14:textId="77777777" w:rsidR="0064495B" w:rsidRPr="0064495B" w:rsidRDefault="00343EDF" w:rsidP="0064495B">
      <w:pPr>
        <w:pStyle w:val="BodyText"/>
        <w:numPr>
          <w:ilvl w:val="1"/>
          <w:numId w:val="10"/>
        </w:numPr>
        <w:spacing w:after="0"/>
        <w:rPr>
          <w:lang w:val="en-GB" w:eastAsia="en-US"/>
        </w:rPr>
      </w:pPr>
      <w:r>
        <w:t>run</w:t>
      </w:r>
      <w:r w:rsidR="002B3748">
        <w:t>N</w:t>
      </w:r>
      <w:r>
        <w:t>070</w:t>
      </w:r>
      <w:r w:rsidRPr="0004349B">
        <w:tab/>
      </w:r>
      <w:r w:rsidR="009F5402" w:rsidRPr="0004349B">
        <w:t>Single and multiple doses</w:t>
      </w:r>
      <w:r w:rsidRPr="0004349B">
        <w:t xml:space="preserve">, </w:t>
      </w:r>
      <w:r w:rsidR="00C10DEF">
        <w:t>ka</w:t>
      </w:r>
      <w:r w:rsidRPr="0004349B">
        <w:t>, Vc, K23, K32, Vmax and Km</w:t>
      </w:r>
    </w:p>
    <w:p w14:paraId="34F001B4" w14:textId="77777777" w:rsidR="009737F0" w:rsidRDefault="00614E5E" w:rsidP="00614E5E">
      <w:pPr>
        <w:pStyle w:val="Heading5"/>
        <w:rPr>
          <w:lang w:val="en-GB"/>
        </w:rPr>
      </w:pPr>
      <w:bookmarkStart w:id="35" w:name="_Toc19262200"/>
      <w:r>
        <w:rPr>
          <w:lang w:val="en-GB"/>
        </w:rPr>
        <w:lastRenderedPageBreak/>
        <w:t>Additional data</w:t>
      </w:r>
      <w:r w:rsidR="007C1AE3">
        <w:rPr>
          <w:lang w:val="en-GB"/>
        </w:rPr>
        <w:t>-rich multiple-model</w:t>
      </w:r>
      <w:r>
        <w:rPr>
          <w:lang w:val="en-GB"/>
        </w:rPr>
        <w:t xml:space="preserve"> graphs</w:t>
      </w:r>
      <w:bookmarkEnd w:id="35"/>
    </w:p>
    <w:p w14:paraId="767E1DA5" w14:textId="3D320C9D" w:rsidR="0064495B" w:rsidRDefault="00A46ECE" w:rsidP="0064495B">
      <w:pPr>
        <w:keepNext/>
      </w:pPr>
      <w:bookmarkStart w:id="36" w:name="Rich_CLLong"/>
      <w:r>
        <w:rPr>
          <w:noProof/>
        </w:rPr>
        <w:drawing>
          <wp:inline distT="0" distB="0" distL="0" distR="0" wp14:anchorId="441AC843" wp14:editId="11BF37D6">
            <wp:extent cx="5731510" cy="76618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8"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bookmarkEnd w:id="36"/>
    </w:p>
    <w:p w14:paraId="5F44392D" w14:textId="1CD8552A" w:rsidR="0064495B" w:rsidRDefault="0064495B" w:rsidP="0064495B">
      <w:pPr>
        <w:pStyle w:val="Caption"/>
        <w:rPr>
          <w:b w:val="0"/>
        </w:rPr>
      </w:pPr>
      <w:bookmarkStart w:id="37" w:name="_Toc8737423"/>
      <w:r>
        <w:t>Figure S</w:t>
      </w:r>
      <w:r>
        <w:fldChar w:fldCharType="begin"/>
      </w:r>
      <w:r>
        <w:instrText xml:space="preserve"> SEQ Figure \* ARABIC </w:instrText>
      </w:r>
      <w:r>
        <w:fldChar w:fldCharType="separate"/>
      </w:r>
      <w:r>
        <w:rPr>
          <w:noProof/>
        </w:rPr>
        <w:t>1</w:t>
      </w:r>
      <w:r>
        <w:rPr>
          <w:noProof/>
        </w:rPr>
        <w:fldChar w:fldCharType="end"/>
      </w:r>
      <w:r w:rsidRPr="003127C1">
        <w:rPr>
          <w:b w:val="0"/>
        </w:rPr>
        <w:tab/>
        <w:t>Results for CL</w:t>
      </w:r>
      <w:bookmarkEnd w:id="37"/>
    </w:p>
    <w:p w14:paraId="57526576" w14:textId="77777777" w:rsidR="0064495B" w:rsidRDefault="0064495B" w:rsidP="0064495B">
      <w:pPr>
        <w:pStyle w:val="BodyTextIndent"/>
      </w:pPr>
      <w:r>
        <w:t>Theta (top), IIV (middle), SE (bottom)</w:t>
      </w:r>
    </w:p>
    <w:p w14:paraId="0F0B5236" w14:textId="77777777" w:rsidR="0064495B" w:rsidRDefault="0064495B" w:rsidP="0064495B"/>
    <w:p w14:paraId="405D9C23" w14:textId="46BB4848" w:rsidR="0064495B" w:rsidRDefault="00A46ECE" w:rsidP="0064495B">
      <w:pPr>
        <w:keepNext/>
      </w:pPr>
      <w:r>
        <w:rPr>
          <w:noProof/>
        </w:rPr>
        <w:lastRenderedPageBreak/>
        <w:drawing>
          <wp:inline distT="0" distB="0" distL="0" distR="0" wp14:anchorId="19D0D2F7" wp14:editId="12C46B1E">
            <wp:extent cx="5731510" cy="766181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9"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p>
    <w:p w14:paraId="623BBF3B" w14:textId="3247F850" w:rsidR="0064495B" w:rsidRDefault="0064495B" w:rsidP="0064495B">
      <w:pPr>
        <w:pStyle w:val="Caption"/>
        <w:rPr>
          <w:b w:val="0"/>
        </w:rPr>
      </w:pPr>
      <w:bookmarkStart w:id="38" w:name="_Toc8737424"/>
      <w:r>
        <w:t>Figure S</w:t>
      </w:r>
      <w:r>
        <w:fldChar w:fldCharType="begin"/>
      </w:r>
      <w:r>
        <w:instrText xml:space="preserve"> SEQ Figure \* ARABIC </w:instrText>
      </w:r>
      <w:r>
        <w:fldChar w:fldCharType="separate"/>
      </w:r>
      <w:r>
        <w:rPr>
          <w:noProof/>
        </w:rPr>
        <w:t>2</w:t>
      </w:r>
      <w:r>
        <w:rPr>
          <w:noProof/>
        </w:rPr>
        <w:fldChar w:fldCharType="end"/>
      </w:r>
      <w:r w:rsidRPr="003127C1">
        <w:rPr>
          <w:b w:val="0"/>
        </w:rPr>
        <w:tab/>
        <w:t>Results for Vp</w:t>
      </w:r>
      <w:bookmarkEnd w:id="38"/>
    </w:p>
    <w:p w14:paraId="29243671" w14:textId="77777777" w:rsidR="0064495B" w:rsidRDefault="0064495B" w:rsidP="0064495B">
      <w:pPr>
        <w:pStyle w:val="BodyTextIndent"/>
      </w:pPr>
      <w:r>
        <w:t>Theta (top), IIV (middle), SE (bottom)</w:t>
      </w:r>
    </w:p>
    <w:p w14:paraId="6D495820" w14:textId="77777777" w:rsidR="0064495B" w:rsidRDefault="0064495B" w:rsidP="0064495B"/>
    <w:p w14:paraId="31C6C3FA" w14:textId="27405C61" w:rsidR="0064495B" w:rsidRDefault="00A46ECE" w:rsidP="0064495B">
      <w:pPr>
        <w:keepNext/>
      </w:pPr>
      <w:r>
        <w:rPr>
          <w:noProof/>
        </w:rPr>
        <w:lastRenderedPageBreak/>
        <w:drawing>
          <wp:inline distT="0" distB="0" distL="0" distR="0" wp14:anchorId="6B24B826" wp14:editId="0BC07AF3">
            <wp:extent cx="5731510" cy="766181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0"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p>
    <w:p w14:paraId="31592D81" w14:textId="0E0DD68E" w:rsidR="0064495B" w:rsidRDefault="0064495B" w:rsidP="0064495B">
      <w:pPr>
        <w:pStyle w:val="Caption"/>
        <w:rPr>
          <w:b w:val="0"/>
        </w:rPr>
      </w:pPr>
      <w:bookmarkStart w:id="39" w:name="_Toc8737425"/>
      <w:r>
        <w:t>Figure S</w:t>
      </w:r>
      <w:r>
        <w:fldChar w:fldCharType="begin"/>
      </w:r>
      <w:r>
        <w:instrText xml:space="preserve"> SEQ Figure \* ARABIC </w:instrText>
      </w:r>
      <w:r>
        <w:fldChar w:fldCharType="separate"/>
      </w:r>
      <w:r>
        <w:rPr>
          <w:noProof/>
        </w:rPr>
        <w:t>3</w:t>
      </w:r>
      <w:r>
        <w:rPr>
          <w:noProof/>
        </w:rPr>
        <w:fldChar w:fldCharType="end"/>
      </w:r>
      <w:r w:rsidRPr="003127C1">
        <w:rPr>
          <w:b w:val="0"/>
        </w:rPr>
        <w:tab/>
        <w:t>Results for ka</w:t>
      </w:r>
      <w:bookmarkEnd w:id="39"/>
    </w:p>
    <w:p w14:paraId="453385FB" w14:textId="77777777" w:rsidR="0064495B" w:rsidRDefault="0064495B" w:rsidP="0064495B">
      <w:pPr>
        <w:pStyle w:val="BodyTextIndent"/>
      </w:pPr>
      <w:r>
        <w:t>Theta (top), IIV (middle), SE (bottom)</w:t>
      </w:r>
    </w:p>
    <w:p w14:paraId="64A7B909" w14:textId="77777777" w:rsidR="0064495B" w:rsidRDefault="0064495B" w:rsidP="0064495B"/>
    <w:p w14:paraId="117279B8" w14:textId="028A8CCE" w:rsidR="0064495B" w:rsidRDefault="00A46ECE" w:rsidP="0064495B">
      <w:pPr>
        <w:keepNext/>
      </w:pPr>
      <w:r>
        <w:rPr>
          <w:noProof/>
        </w:rPr>
        <w:lastRenderedPageBreak/>
        <w:drawing>
          <wp:inline distT="0" distB="0" distL="0" distR="0" wp14:anchorId="18485B35" wp14:editId="37F0E6DB">
            <wp:extent cx="5731510" cy="766181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1"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p>
    <w:p w14:paraId="6FB44D73" w14:textId="43ECAF9F" w:rsidR="0064495B" w:rsidRDefault="0064495B" w:rsidP="0064495B">
      <w:pPr>
        <w:pStyle w:val="Caption"/>
        <w:rPr>
          <w:b w:val="0"/>
        </w:rPr>
      </w:pPr>
      <w:bookmarkStart w:id="40" w:name="_Toc8737426"/>
      <w:r>
        <w:t>Figure S</w:t>
      </w:r>
      <w:r>
        <w:fldChar w:fldCharType="begin"/>
      </w:r>
      <w:r>
        <w:instrText xml:space="preserve"> SEQ Figure \* ARABIC </w:instrText>
      </w:r>
      <w:r>
        <w:fldChar w:fldCharType="separate"/>
      </w:r>
      <w:r>
        <w:rPr>
          <w:noProof/>
        </w:rPr>
        <w:t>4</w:t>
      </w:r>
      <w:r>
        <w:rPr>
          <w:noProof/>
        </w:rPr>
        <w:fldChar w:fldCharType="end"/>
      </w:r>
      <w:r w:rsidRPr="003127C1">
        <w:rPr>
          <w:b w:val="0"/>
        </w:rPr>
        <w:tab/>
        <w:t>Results for KM</w:t>
      </w:r>
      <w:bookmarkEnd w:id="40"/>
    </w:p>
    <w:p w14:paraId="730C2B29" w14:textId="77777777" w:rsidR="0064495B" w:rsidRDefault="0064495B" w:rsidP="0064495B">
      <w:pPr>
        <w:pStyle w:val="BodyTextIndent"/>
      </w:pPr>
      <w:r>
        <w:t>Theta (top), IIV (middle), SE (bottom)</w:t>
      </w:r>
    </w:p>
    <w:p w14:paraId="34E0C3CC" w14:textId="77777777" w:rsidR="0064495B" w:rsidRDefault="0064495B" w:rsidP="0064495B"/>
    <w:p w14:paraId="2DC44559" w14:textId="06EC3B1C" w:rsidR="0064495B" w:rsidRDefault="00A46ECE" w:rsidP="0064495B">
      <w:pPr>
        <w:keepNext/>
      </w:pPr>
      <w:r>
        <w:rPr>
          <w:noProof/>
        </w:rPr>
        <w:lastRenderedPageBreak/>
        <w:drawing>
          <wp:inline distT="0" distB="0" distL="0" distR="0" wp14:anchorId="2FA44AFC" wp14:editId="0EA435F2">
            <wp:extent cx="5731510" cy="766181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2"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p>
    <w:p w14:paraId="5DA531CF" w14:textId="6A1A3CC7" w:rsidR="0064495B" w:rsidRDefault="0064495B" w:rsidP="0064495B">
      <w:pPr>
        <w:pStyle w:val="Caption"/>
        <w:rPr>
          <w:b w:val="0"/>
        </w:rPr>
      </w:pPr>
      <w:bookmarkStart w:id="41" w:name="_Toc8737427"/>
      <w:r>
        <w:t>Figure S</w:t>
      </w:r>
      <w:r>
        <w:fldChar w:fldCharType="begin"/>
      </w:r>
      <w:r>
        <w:instrText xml:space="preserve"> SEQ Figure \* ARABIC </w:instrText>
      </w:r>
      <w:r>
        <w:fldChar w:fldCharType="separate"/>
      </w:r>
      <w:r>
        <w:rPr>
          <w:noProof/>
        </w:rPr>
        <w:t>5</w:t>
      </w:r>
      <w:r>
        <w:rPr>
          <w:noProof/>
        </w:rPr>
        <w:fldChar w:fldCharType="end"/>
      </w:r>
      <w:r w:rsidRPr="003127C1">
        <w:rPr>
          <w:b w:val="0"/>
        </w:rPr>
        <w:tab/>
        <w:t>Results for Vmax</w:t>
      </w:r>
      <w:bookmarkEnd w:id="41"/>
    </w:p>
    <w:p w14:paraId="2574C12C" w14:textId="77777777" w:rsidR="0064495B" w:rsidRDefault="0064495B" w:rsidP="0064495B">
      <w:pPr>
        <w:pStyle w:val="BodyTextIndent"/>
      </w:pPr>
      <w:r>
        <w:t>heta (top), IIV (middle), SE (bottom)</w:t>
      </w:r>
    </w:p>
    <w:p w14:paraId="0B2368D7" w14:textId="77777777" w:rsidR="0064495B" w:rsidRDefault="0064495B" w:rsidP="0064495B"/>
    <w:p w14:paraId="6879A7E4" w14:textId="26253EF6" w:rsidR="0064495B" w:rsidRDefault="00A46ECE" w:rsidP="0064495B">
      <w:pPr>
        <w:keepNext/>
      </w:pPr>
      <w:r>
        <w:rPr>
          <w:noProof/>
        </w:rPr>
        <w:lastRenderedPageBreak/>
        <w:drawing>
          <wp:inline distT="0" distB="0" distL="0" distR="0" wp14:anchorId="7DED3ACD" wp14:editId="660F1160">
            <wp:extent cx="5731510" cy="766181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3" cstate="print">
                      <a:extLst>
                        <a:ext uri="{28A0092B-C50C-407E-A947-70E740481C1C}">
                          <a14:useLocalDpi xmlns:a14="http://schemas.microsoft.com/office/drawing/2010/main" val="0"/>
                        </a:ext>
                      </a:extLst>
                    </a:blip>
                    <a:srcRect b="1500"/>
                    <a:stretch>
                      <a:fillRect/>
                    </a:stretch>
                  </pic:blipFill>
                  <pic:spPr>
                    <a:xfrm>
                      <a:off x="0" y="0"/>
                      <a:ext cx="5731510" cy="7661811"/>
                    </a:xfrm>
                    <a:prstGeom prst="rect">
                      <a:avLst/>
                    </a:prstGeom>
                  </pic:spPr>
                </pic:pic>
              </a:graphicData>
            </a:graphic>
          </wp:inline>
        </w:drawing>
      </w:r>
    </w:p>
    <w:p w14:paraId="1E2AC0FA" w14:textId="0B9A8C37" w:rsidR="0064495B" w:rsidRDefault="0064495B" w:rsidP="0064495B">
      <w:pPr>
        <w:pStyle w:val="Caption"/>
        <w:rPr>
          <w:b w:val="0"/>
        </w:rPr>
      </w:pPr>
      <w:bookmarkStart w:id="42" w:name="_Toc8737428"/>
      <w:r>
        <w:t>Figure S</w:t>
      </w:r>
      <w:r>
        <w:fldChar w:fldCharType="begin"/>
      </w:r>
      <w:r>
        <w:instrText xml:space="preserve"> SEQ Figure \* ARABIC </w:instrText>
      </w:r>
      <w:r>
        <w:fldChar w:fldCharType="separate"/>
      </w:r>
      <w:r>
        <w:rPr>
          <w:noProof/>
        </w:rPr>
        <w:t>6</w:t>
      </w:r>
      <w:r>
        <w:rPr>
          <w:noProof/>
        </w:rPr>
        <w:fldChar w:fldCharType="end"/>
      </w:r>
      <w:r w:rsidRPr="003127C1">
        <w:rPr>
          <w:b w:val="0"/>
        </w:rPr>
        <w:tab/>
        <w:t>Results for Q</w:t>
      </w:r>
      <w:bookmarkEnd w:id="42"/>
    </w:p>
    <w:p w14:paraId="693A06EB" w14:textId="77777777" w:rsidR="0064495B" w:rsidRDefault="0064495B" w:rsidP="0064495B">
      <w:pPr>
        <w:pStyle w:val="BodyTextIndent"/>
      </w:pPr>
      <w:r>
        <w:t>Theta (top), IIV (middle), SE (bottom)</w:t>
      </w:r>
    </w:p>
    <w:p w14:paraId="722845E0" w14:textId="77777777" w:rsidR="0064495B" w:rsidRDefault="0064495B" w:rsidP="0064495B"/>
    <w:p w14:paraId="19BB56E9" w14:textId="77777777" w:rsidR="00964AE6" w:rsidRDefault="00964AE6">
      <w:pPr>
        <w:spacing w:after="160" w:line="259" w:lineRule="auto"/>
      </w:pPr>
      <w:r>
        <w:br w:type="page"/>
      </w:r>
    </w:p>
    <w:p w14:paraId="4423DC3F" w14:textId="7AF9A94D" w:rsidR="00964AE6" w:rsidRDefault="00964AE6" w:rsidP="00964AE6">
      <w:pPr>
        <w:pStyle w:val="Heading5"/>
      </w:pPr>
      <w:bookmarkStart w:id="43" w:name="_Toc19262201"/>
      <w:r>
        <w:lastRenderedPageBreak/>
        <w:t>Installation of nlmixr</w:t>
      </w:r>
      <w:r w:rsidR="007307D4">
        <w:t xml:space="preserve"> on Windows</w:t>
      </w:r>
      <w:bookmarkEnd w:id="43"/>
    </w:p>
    <w:p w14:paraId="6CEDA608" w14:textId="77777777" w:rsidR="007307D4" w:rsidRDefault="007307D4" w:rsidP="007307D4">
      <w:pPr>
        <w:pStyle w:val="BodyText"/>
      </w:pPr>
      <w:r>
        <w:t xml:space="preserve">Install R first by running </w:t>
      </w:r>
      <w:r w:rsidRPr="00E9191F">
        <w:t>R-3.6.1-win.exe</w:t>
      </w:r>
      <w:r>
        <w:t xml:space="preserve"> from CRAN (</w:t>
      </w:r>
      <w:hyperlink r:id="rId14" w:history="1">
        <w:r w:rsidRPr="00EC6D3F">
          <w:rPr>
            <w:rStyle w:val="Hyperlink"/>
          </w:rPr>
          <w:t>https://cran.r-project.org/bin/windows/base/R-3.6.1-win.exe</w:t>
        </w:r>
      </w:hyperlink>
      <w:r>
        <w:t>). Be sure to exclude the 32-bit files:</w:t>
      </w:r>
    </w:p>
    <w:p w14:paraId="5A67952A" w14:textId="0F4C1FBB" w:rsidR="007307D4" w:rsidRDefault="007307D4" w:rsidP="007307D4">
      <w:pPr>
        <w:pStyle w:val="BodyText"/>
      </w:pPr>
      <w:r>
        <w:rPr>
          <w:noProof/>
        </w:rPr>
        <w:drawing>
          <wp:inline distT="0" distB="0" distL="0" distR="0" wp14:anchorId="52D25BFA" wp14:editId="6B1F58FD">
            <wp:extent cx="5731510" cy="4318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8635"/>
                    </a:xfrm>
                    <a:prstGeom prst="rect">
                      <a:avLst/>
                    </a:prstGeom>
                  </pic:spPr>
                </pic:pic>
              </a:graphicData>
            </a:graphic>
          </wp:inline>
        </w:drawing>
      </w:r>
    </w:p>
    <w:p w14:paraId="2EC5330E" w14:textId="23FA9074" w:rsidR="00964AE6" w:rsidRDefault="00964AE6" w:rsidP="00964AE6">
      <w:pPr>
        <w:pStyle w:val="BodyText"/>
      </w:pPr>
      <w:r>
        <w:t xml:space="preserve">Prior to installing nlmixr, both Rtools and Python need to be installed. Uninstall any existing version of Rtools. Rtools35.exe can be downloaded from </w:t>
      </w:r>
      <w:hyperlink r:id="rId16">
        <w:r>
          <w:rPr>
            <w:rStyle w:val="Hyperlink"/>
          </w:rPr>
          <w:t>http://cran.r-project.org/bin/windows/Rtools/</w:t>
        </w:r>
      </w:hyperlink>
      <w:r>
        <w:t xml:space="preserve">. Install by double-clicking the file and following the prompts. Remove the 32 bit toolchain option. During the installation process, in the “Select additional tasks” window, check the box for </w:t>
      </w:r>
      <w:r w:rsidR="00A977A8">
        <w:t>‘</w:t>
      </w:r>
      <w:r>
        <w:t>Add rtools to the system path</w:t>
      </w:r>
      <w:r w:rsidR="00A977A8">
        <w:t>’</w:t>
      </w:r>
      <w:r>
        <w:t>, and make sure that the path contains the following items:</w:t>
      </w:r>
    </w:p>
    <w:p w14:paraId="5E447594" w14:textId="678111C2" w:rsidR="00964AE6" w:rsidRDefault="00964AE6" w:rsidP="00964AE6">
      <w:pPr>
        <w:pStyle w:val="SourceCode"/>
      </w:pPr>
      <w:r>
        <w:rPr>
          <w:rStyle w:val="VerbatimChar"/>
        </w:rPr>
        <w:t>C:\Rtools\bin;</w:t>
      </w:r>
      <w:r>
        <w:br/>
      </w:r>
      <w:r>
        <w:rPr>
          <w:rStyle w:val="VerbatimChar"/>
        </w:rPr>
        <w:t>C:\Rtools\mingw_64\bin;</w:t>
      </w:r>
      <w:r>
        <w:br/>
      </w:r>
      <w:r>
        <w:rPr>
          <w:rStyle w:val="VerbatimChar"/>
        </w:rPr>
        <w:t>C:\Program Files\R\R-3.</w:t>
      </w:r>
      <w:r w:rsidR="007307D4">
        <w:rPr>
          <w:rStyle w:val="VerbatimChar"/>
        </w:rPr>
        <w:t>6</w:t>
      </w:r>
      <w:r>
        <w:rPr>
          <w:rStyle w:val="VerbatimChar"/>
        </w:rPr>
        <w:t>.</w:t>
      </w:r>
      <w:r w:rsidR="007307D4">
        <w:rPr>
          <w:rStyle w:val="VerbatimChar"/>
        </w:rPr>
        <w:t>1</w:t>
      </w:r>
      <w:r>
        <w:rPr>
          <w:rStyle w:val="VerbatimChar"/>
        </w:rPr>
        <w:t>\bin\x64\;</w:t>
      </w:r>
    </w:p>
    <w:p w14:paraId="035F9246" w14:textId="6808F3AD" w:rsidR="00964AE6" w:rsidRDefault="00964AE6" w:rsidP="00964AE6">
      <w:pPr>
        <w:pStyle w:val="FirstParagraph"/>
      </w:pPr>
      <w:r>
        <w:t>add items that are not already there, and update if necessary.</w:t>
      </w:r>
    </w:p>
    <w:p w14:paraId="047B434D" w14:textId="73929FEC" w:rsidR="00964AE6" w:rsidRDefault="00964AE6" w:rsidP="00964AE6">
      <w:pPr>
        <w:pStyle w:val="BodyText"/>
      </w:pPr>
      <w:r>
        <w:t xml:space="preserve">Python is required for for additional computations in RxODE and nlmixr. Download the latest 64-bit version (3.7.3 at the time of writing) from </w:t>
      </w:r>
      <w:hyperlink r:id="rId17">
        <w:r>
          <w:rPr>
            <w:rStyle w:val="Hyperlink"/>
          </w:rPr>
          <w:t>https://www.python.org/downloads/windows/</w:t>
        </w:r>
      </w:hyperlink>
      <w:r>
        <w:t>, scroll down to select the ‘Windows x86-64 executable installer’ and run the installer. Be sure to check-mark ‘Add Python 3.7 to PATH, and the</w:t>
      </w:r>
      <w:r w:rsidR="00A977A8">
        <w:t>n</w:t>
      </w:r>
      <w:r>
        <w:t xml:space="preserve"> use the ’Install Now’ option to have Python reside in users/</w:t>
      </w:r>
      <w:r w:rsidR="00A977A8" w:rsidRPr="00A977A8">
        <w:rPr>
          <w:i/>
          <w:iCs/>
        </w:rPr>
        <w:t>UserN</w:t>
      </w:r>
      <w:r w:rsidRPr="00A977A8">
        <w:rPr>
          <w:i/>
          <w:iCs/>
        </w:rPr>
        <w:t>ame</w:t>
      </w:r>
      <w:r>
        <w:t>/AppData to avoid write permissions needed during additional setup.</w:t>
      </w:r>
    </w:p>
    <w:p w14:paraId="07D19979" w14:textId="77777777" w:rsidR="00964AE6" w:rsidRDefault="00964AE6" w:rsidP="00964AE6">
      <w:pPr>
        <w:pStyle w:val="BodyText"/>
      </w:pPr>
      <w:r>
        <w:t>These analyses were performed using the RxODE version (0.9.1-3 of 6 August 2019) and nlmixr version (1.1.1-1 of 23 August 2019) from CRAN that can be installed using:</w:t>
      </w:r>
    </w:p>
    <w:p w14:paraId="0EF968CA" w14:textId="43C57A64" w:rsidR="00964AE6" w:rsidRDefault="00964AE6" w:rsidP="00964AE6">
      <w:pPr>
        <w:pStyle w:val="SourceCode"/>
      </w:pPr>
      <w:r>
        <w:rPr>
          <w:rStyle w:val="KeywordTok"/>
        </w:rPr>
        <w:t>install.packages</w:t>
      </w:r>
      <w:r>
        <w:rPr>
          <w:rStyle w:val="NormalTok"/>
        </w:rPr>
        <w:t>(</w:t>
      </w:r>
      <w:r>
        <w:rPr>
          <w:rStyle w:val="StringTok"/>
        </w:rPr>
        <w:t>"nlmixr"</w:t>
      </w:r>
      <w:r>
        <w:rPr>
          <w:rStyle w:val="NormalTok"/>
        </w:rPr>
        <w:t>)</w:t>
      </w:r>
    </w:p>
    <w:p w14:paraId="1135B8D8" w14:textId="77777777" w:rsidR="00964AE6" w:rsidRDefault="00964AE6" w:rsidP="00964AE6">
      <w:pPr>
        <w:pStyle w:val="FirstParagraph"/>
      </w:pPr>
      <w:r>
        <w:lastRenderedPageBreak/>
        <w:t>followed by running:</w:t>
      </w:r>
    </w:p>
    <w:p w14:paraId="5500F76E" w14:textId="0EF20AA2" w:rsidR="00964AE6" w:rsidRDefault="00A977A8" w:rsidP="00964AE6">
      <w:pPr>
        <w:pStyle w:val="SourceCode"/>
      </w:pPr>
      <w:r>
        <w:rPr>
          <w:rStyle w:val="KeywordTok"/>
        </w:rPr>
        <w:t>library</w:t>
      </w:r>
      <w:r>
        <w:rPr>
          <w:rStyle w:val="NormalTok"/>
        </w:rPr>
        <w:t>(</w:t>
      </w:r>
      <w:r w:rsidRPr="00A977A8">
        <w:rPr>
          <w:rStyle w:val="StringTok"/>
        </w:rPr>
        <w:t>RxODE</w:t>
      </w:r>
      <w:r>
        <w:rPr>
          <w:rStyle w:val="NormalTok"/>
        </w:rPr>
        <w:t>)</w:t>
      </w:r>
      <w:r>
        <w:rPr>
          <w:rStyle w:val="NormalTok"/>
        </w:rPr>
        <w:br/>
      </w:r>
      <w:r w:rsidR="00964AE6">
        <w:rPr>
          <w:rStyle w:val="KeywordTok"/>
        </w:rPr>
        <w:t>rxWinPythonSetup</w:t>
      </w:r>
      <w:r w:rsidR="00964AE6">
        <w:rPr>
          <w:rStyle w:val="NormalTok"/>
        </w:rPr>
        <w:t>()</w:t>
      </w:r>
    </w:p>
    <w:p w14:paraId="2121234F" w14:textId="77777777" w:rsidR="00964AE6" w:rsidRDefault="00964AE6" w:rsidP="00964AE6">
      <w:pPr>
        <w:pStyle w:val="FirstParagraph"/>
      </w:pPr>
      <w:r>
        <w:t>Alternatively, the latest version of nlmixr from GitHub can be installed with the following code:</w:t>
      </w:r>
    </w:p>
    <w:p w14:paraId="0E0DA0C8" w14:textId="0F545A34" w:rsidR="00964AE6" w:rsidRDefault="00964AE6" w:rsidP="00964AE6">
      <w:pPr>
        <w:spacing w:after="160" w:line="259" w:lineRule="auto"/>
      </w:pPr>
      <w:r>
        <w:rPr>
          <w:rStyle w:val="KeywordTok"/>
        </w:rPr>
        <w:t>library</w:t>
      </w:r>
      <w:r>
        <w:rPr>
          <w:rStyle w:val="NormalTok"/>
        </w:rPr>
        <w:t>(devtools)</w:t>
      </w:r>
      <w:r>
        <w:br/>
      </w:r>
      <w:r>
        <w:rPr>
          <w:rStyle w:val="KeywordTok"/>
        </w:rPr>
        <w:t>install_github</w:t>
      </w:r>
      <w:r>
        <w:rPr>
          <w:rStyle w:val="NormalTok"/>
        </w:rPr>
        <w:t>(</w:t>
      </w:r>
      <w:r w:rsidRPr="00A977A8">
        <w:rPr>
          <w:rStyle w:val="StringTok"/>
          <w:b w:val="0"/>
          <w:bCs w:val="0"/>
        </w:rPr>
        <w:t>"nlmixrdevelopment/RxODE"</w:t>
      </w:r>
      <w:r>
        <w:rPr>
          <w:rStyle w:val="NormalTok"/>
        </w:rPr>
        <w:t>)</w:t>
      </w:r>
      <w:r>
        <w:br/>
      </w:r>
      <w:r>
        <w:rPr>
          <w:rStyle w:val="KeywordTok"/>
        </w:rPr>
        <w:t>install_github</w:t>
      </w:r>
      <w:r>
        <w:rPr>
          <w:rStyle w:val="NormalTok"/>
        </w:rPr>
        <w:t>(</w:t>
      </w:r>
      <w:r w:rsidRPr="00A977A8">
        <w:rPr>
          <w:rStyle w:val="StringTok"/>
          <w:b w:val="0"/>
          <w:bCs w:val="0"/>
        </w:rPr>
        <w:t>"nlmixrdevelopment/nlmixr"</w:t>
      </w:r>
      <w:r>
        <w:rPr>
          <w:rStyle w:val="NormalTok"/>
        </w:rPr>
        <w:t>)</w:t>
      </w:r>
      <w:r>
        <w:br w:type="page"/>
      </w:r>
    </w:p>
    <w:p w14:paraId="6C52307D" w14:textId="40195F95" w:rsidR="00964AE6" w:rsidRDefault="00964AE6" w:rsidP="00964AE6">
      <w:pPr>
        <w:pStyle w:val="Heading5"/>
      </w:pPr>
      <w:bookmarkStart w:id="44" w:name="_Hlk17745854"/>
      <w:bookmarkStart w:id="45" w:name="_Toc19262202"/>
      <w:r>
        <w:lastRenderedPageBreak/>
        <w:t>Code and methodology for running sparse data analysis</w:t>
      </w:r>
      <w:bookmarkEnd w:id="44"/>
      <w:bookmarkEnd w:id="45"/>
    </w:p>
    <w:p w14:paraId="281B1D01" w14:textId="77777777" w:rsidR="00964AE6" w:rsidRDefault="00964AE6">
      <w:pPr>
        <w:pStyle w:val="FirstParagraph"/>
      </w:pPr>
      <w:r>
        <w:t>The nlmixr/SAEM, and nlmixr/FOCEI parameter estimation algorithms were compared with Monolix/SAEM and NONMEM/FOCEI in a sparse-sampling data setting. To this end, 10,000 patients were simulated after a single dose with doses split between 10, 30, 60 and 120 mg. Four time points were randomly sampled in the 24 hours after the dose. A first order absorption, one compartment distribution, and linear elimination model was used with population values of Clearance=4.0 L/hr, Vc=70 L, and ka=1 /hr, 30% IIV for all three parameters (diagonal omega matrix), and 20% residual variability. Of these 10,000 patients, 120 patients were randomly sampled (stratified by dose, 30 subjects per dose), 500 times using PsN and analysed using NONMEM/FOCEI, Monolix/SAEM, nlmixr/SAEM, and nlmixr/FOCEI.</w:t>
      </w:r>
    </w:p>
    <w:p w14:paraId="333470ED" w14:textId="77777777" w:rsidR="00964AE6" w:rsidRDefault="00964AE6">
      <w:pPr>
        <w:pStyle w:val="BodyText"/>
      </w:pPr>
      <w:r>
        <w:t>The code for the full analysis is provided here along with some output graphs to demonstrate the results. While these are interesting in their own right, the code also demonstrates how to perform parallel analysis of the estimations; with 500 datasets per analysis, it is extremely useful to be able to run these analyses side-by-side provided one has access to a computer with multiple cores. As these approaches are OS-dependent, the code below for running in parallel is only applicable to Windows.</w:t>
      </w:r>
    </w:p>
    <w:p w14:paraId="31C73EDF" w14:textId="77777777" w:rsidR="00964AE6" w:rsidRDefault="00964AE6">
      <w:pPr>
        <w:pStyle w:val="FirstParagraph"/>
      </w:pPr>
      <w:r>
        <w:t>Load the packages and define the simulation model using ODEs:</w:t>
      </w:r>
    </w:p>
    <w:p w14:paraId="43C3B80B" w14:textId="77777777" w:rsidR="00964AE6" w:rsidRDefault="00964AE6">
      <w:pPr>
        <w:pStyle w:val="SourceCode"/>
      </w:pPr>
      <w:r>
        <w:rPr>
          <w:rStyle w:val="KeywordTok"/>
        </w:rPr>
        <w:t>library</w:t>
      </w:r>
      <w:r>
        <w:rPr>
          <w:rStyle w:val="NormalTok"/>
        </w:rPr>
        <w:t>(nlmixr)</w:t>
      </w:r>
      <w:r>
        <w:br/>
      </w:r>
      <w:r>
        <w:rPr>
          <w:rStyle w:val="KeywordTok"/>
        </w:rPr>
        <w:t>library</w:t>
      </w:r>
      <w:r>
        <w:rPr>
          <w:rStyle w:val="NormalTok"/>
        </w:rPr>
        <w:t>(data.table)</w:t>
      </w:r>
      <w:r>
        <w:br/>
      </w:r>
      <w:r>
        <w:br/>
      </w:r>
      <w:r>
        <w:rPr>
          <w:rStyle w:val="CommentTok"/>
        </w:rPr>
        <w:t>#Define the RxODE model</w:t>
      </w:r>
      <w:r>
        <w:br/>
      </w:r>
      <w:r>
        <w:rPr>
          <w:rStyle w:val="NormalTok"/>
        </w:rPr>
        <w:t xml:space="preserve">  ode1 &lt;-</w:t>
      </w:r>
      <w:r>
        <w:rPr>
          <w:rStyle w:val="StringTok"/>
        </w:rPr>
        <w:t xml:space="preserve"> "</w:t>
      </w:r>
      <w:r>
        <w:br/>
      </w:r>
      <w:r>
        <w:rPr>
          <w:rStyle w:val="StringTok"/>
        </w:rPr>
        <w:t xml:space="preserve">  d/dt(abs)    = -KA*abs;</w:t>
      </w:r>
      <w:r>
        <w:br/>
      </w:r>
      <w:r>
        <w:rPr>
          <w:rStyle w:val="StringTok"/>
        </w:rPr>
        <w:t xml:space="preserve">  d/dt(centr)  =  KA*abs-(CL/V)*centr;</w:t>
      </w:r>
      <w:r>
        <w:br/>
      </w:r>
      <w:r>
        <w:rPr>
          <w:rStyle w:val="StringTok"/>
        </w:rPr>
        <w:t xml:space="preserve">  C2=centr/V;</w:t>
      </w:r>
      <w:r>
        <w:br/>
      </w:r>
      <w:r>
        <w:rPr>
          <w:rStyle w:val="StringTok"/>
        </w:rPr>
        <w:t xml:space="preserve">  "</w:t>
      </w:r>
      <w:r>
        <w:br/>
      </w:r>
      <w:r>
        <w:rPr>
          <w:rStyle w:val="NormalTok"/>
        </w:rPr>
        <w:t xml:space="preserve">  </w:t>
      </w:r>
      <w:r>
        <w:br/>
      </w:r>
      <w:r>
        <w:rPr>
          <w:rStyle w:val="CommentTok"/>
        </w:rPr>
        <w:t>#Create the RxODE simulation object</w:t>
      </w:r>
      <w:r>
        <w:br/>
      </w:r>
      <w:r>
        <w:rPr>
          <w:rStyle w:val="NormalTok"/>
        </w:rPr>
        <w:t xml:space="preserve">  mod1 &lt;-</w:t>
      </w:r>
      <w:r>
        <w:rPr>
          <w:rStyle w:val="StringTok"/>
        </w:rPr>
        <w:t xml:space="preserve"> </w:t>
      </w:r>
      <w:r>
        <w:rPr>
          <w:rStyle w:val="KeywordTok"/>
        </w:rPr>
        <w:t>RxODE</w:t>
      </w:r>
      <w:r>
        <w:rPr>
          <w:rStyle w:val="NormalTok"/>
        </w:rPr>
        <w:t>(</w:t>
      </w:r>
      <w:r>
        <w:rPr>
          <w:rStyle w:val="DataTypeTok"/>
        </w:rPr>
        <w:t>model =</w:t>
      </w:r>
      <w:r>
        <w:rPr>
          <w:rStyle w:val="NormalTok"/>
        </w:rPr>
        <w:t xml:space="preserve"> ode1)</w:t>
      </w:r>
    </w:p>
    <w:p w14:paraId="46785F54" w14:textId="77777777" w:rsidR="00964AE6" w:rsidRDefault="00964AE6">
      <w:pPr>
        <w:pStyle w:val="FirstParagraph"/>
      </w:pPr>
      <w:r>
        <w:t>Generate the 10,000 sampled parameters:</w:t>
      </w:r>
    </w:p>
    <w:p w14:paraId="12EDF17C" w14:textId="68436CF3" w:rsidR="00964AE6" w:rsidRDefault="00964AE6">
      <w:pPr>
        <w:pStyle w:val="SourceCode"/>
      </w:pPr>
      <w:r>
        <w:rPr>
          <w:rStyle w:val="CommentTok"/>
        </w:rPr>
        <w:t>#Population parameter values on log-scale</w:t>
      </w:r>
      <w:r>
        <w:br/>
      </w:r>
      <w:r>
        <w:rPr>
          <w:rStyle w:val="NormalTok"/>
        </w:rPr>
        <w:t xml:space="preserve">  paramsl &lt;-</w:t>
      </w:r>
      <w:r>
        <w:rPr>
          <w:rStyle w:val="StringTok"/>
        </w:rPr>
        <w:t xml:space="preserve"> </w:t>
      </w:r>
      <w:r>
        <w:rPr>
          <w:rStyle w:val="KeywordTok"/>
        </w:rPr>
        <w:t>c</w:t>
      </w:r>
      <w:r>
        <w:rPr>
          <w:rStyle w:val="NormalTok"/>
        </w:rPr>
        <w:t>(</w:t>
      </w:r>
      <w:r>
        <w:rPr>
          <w:rStyle w:val="DataTypeTok"/>
        </w:rPr>
        <w:t>CL =</w:t>
      </w:r>
      <w:r>
        <w:rPr>
          <w:rStyle w:val="NormalTok"/>
        </w:rPr>
        <w:t xml:space="preserve"> </w:t>
      </w:r>
      <w:r>
        <w:rPr>
          <w:rStyle w:val="KeywordTok"/>
        </w:rPr>
        <w:t>log</w:t>
      </w:r>
      <w:r>
        <w:rPr>
          <w:rStyle w:val="NormalTok"/>
        </w:rPr>
        <w:t>(</w:t>
      </w:r>
      <w:r>
        <w:rPr>
          <w:rStyle w:val="DecValTok"/>
        </w:rPr>
        <w:t>4</w:t>
      </w:r>
      <w:r>
        <w:rPr>
          <w:rStyle w:val="NormalTok"/>
        </w:rPr>
        <w:t>),</w:t>
      </w:r>
      <w:r>
        <w:br/>
      </w:r>
      <w:r>
        <w:rPr>
          <w:rStyle w:val="NormalTok"/>
        </w:rPr>
        <w:t xml:space="preserve">               </w:t>
      </w:r>
      <w:r>
        <w:rPr>
          <w:rStyle w:val="DataTypeTok"/>
        </w:rPr>
        <w:t>V =</w:t>
      </w:r>
      <w:r>
        <w:rPr>
          <w:rStyle w:val="NormalTok"/>
        </w:rPr>
        <w:t xml:space="preserve"> </w:t>
      </w:r>
      <w:r>
        <w:rPr>
          <w:rStyle w:val="KeywordTok"/>
        </w:rPr>
        <w:t>log</w:t>
      </w:r>
      <w:r>
        <w:rPr>
          <w:rStyle w:val="NormalTok"/>
        </w:rPr>
        <w:t>(</w:t>
      </w:r>
      <w:r>
        <w:rPr>
          <w:rStyle w:val="DecValTok"/>
        </w:rPr>
        <w:t>70</w:t>
      </w:r>
      <w:r>
        <w:rPr>
          <w:rStyle w:val="NormalTok"/>
        </w:rPr>
        <w:t>),</w:t>
      </w:r>
      <w:r>
        <w:br/>
      </w:r>
      <w:r>
        <w:rPr>
          <w:rStyle w:val="NormalTok"/>
        </w:rPr>
        <w:t xml:space="preserve">               </w:t>
      </w:r>
      <w:r>
        <w:rPr>
          <w:rStyle w:val="DataTypeTok"/>
        </w:rPr>
        <w:t>KA =</w:t>
      </w:r>
      <w:r>
        <w:rPr>
          <w:rStyle w:val="NormalTok"/>
        </w:rPr>
        <w:t xml:space="preserve"> </w:t>
      </w:r>
      <w:r>
        <w:rPr>
          <w:rStyle w:val="KeywordTok"/>
        </w:rPr>
        <w:t>log</w:t>
      </w:r>
      <w:r>
        <w:rPr>
          <w:rStyle w:val="NormalTok"/>
        </w:rPr>
        <w:t>(</w:t>
      </w:r>
      <w:r>
        <w:rPr>
          <w:rStyle w:val="DecValTok"/>
        </w:rPr>
        <w:t>1</w:t>
      </w:r>
      <w:r>
        <w:rPr>
          <w:rStyle w:val="NormalTok"/>
        </w:rPr>
        <w:t>))</w:t>
      </w:r>
      <w:r>
        <w:br/>
      </w:r>
      <w:r>
        <w:rPr>
          <w:rStyle w:val="CommentTok"/>
        </w:rPr>
        <w:t>#make 10,000 subjects to sample from:</w:t>
      </w:r>
      <w:r>
        <w:br/>
      </w:r>
      <w:r>
        <w:rPr>
          <w:rStyle w:val="NormalTok"/>
        </w:rPr>
        <w:t xml:space="preserve">  nsubg &lt;-</w:t>
      </w:r>
      <w:r>
        <w:rPr>
          <w:rStyle w:val="StringTok"/>
        </w:rPr>
        <w:t xml:space="preserve"> </w:t>
      </w:r>
      <w:r>
        <w:rPr>
          <w:rStyle w:val="DecValTok"/>
        </w:rPr>
        <w:t>2500</w:t>
      </w:r>
      <w:r>
        <w:rPr>
          <w:rStyle w:val="NormalTok"/>
        </w:rPr>
        <w:t xml:space="preserve"> </w:t>
      </w:r>
      <w:r>
        <w:rPr>
          <w:rStyle w:val="CommentTok"/>
        </w:rPr>
        <w:t># subjects per dose</w:t>
      </w:r>
      <w:r>
        <w:br/>
      </w:r>
      <w:r>
        <w:rPr>
          <w:rStyle w:val="NormalTok"/>
        </w:rPr>
        <w:t xml:space="preserve">  doses &lt;-</w:t>
      </w:r>
      <w:r>
        <w:rPr>
          <w:rStyle w:val="StringTok"/>
        </w:rPr>
        <w:t xml:space="preserve"> </w:t>
      </w:r>
      <w:r>
        <w:rPr>
          <w:rStyle w:val="KeywordTok"/>
        </w:rPr>
        <w:t>c</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DecValTok"/>
        </w:rPr>
        <w:t>60</w:t>
      </w:r>
      <w:r>
        <w:rPr>
          <w:rStyle w:val="NormalTok"/>
        </w:rPr>
        <w:t xml:space="preserve">, </w:t>
      </w:r>
      <w:r>
        <w:rPr>
          <w:rStyle w:val="DecValTok"/>
        </w:rPr>
        <w:t>120</w:t>
      </w:r>
      <w:r>
        <w:rPr>
          <w:rStyle w:val="NormalTok"/>
        </w:rPr>
        <w:t>)</w:t>
      </w:r>
      <w:r>
        <w:br/>
      </w:r>
      <w:r>
        <w:rPr>
          <w:rStyle w:val="NormalTok"/>
        </w:rPr>
        <w:t xml:space="preserve">  nsub &lt;-</w:t>
      </w:r>
      <w:r>
        <w:rPr>
          <w:rStyle w:val="StringTok"/>
        </w:rPr>
        <w:t xml:space="preserve"> </w:t>
      </w:r>
      <w:r>
        <w:rPr>
          <w:rStyle w:val="NormalTok"/>
        </w:rPr>
        <w:t xml:space="preserve">nsubg </w:t>
      </w:r>
      <w:r>
        <w:rPr>
          <w:rStyle w:val="OperatorTok"/>
        </w:rPr>
        <w:t>*</w:t>
      </w:r>
      <w:r>
        <w:rPr>
          <w:rStyle w:val="StringTok"/>
        </w:rPr>
        <w:t xml:space="preserve"> </w:t>
      </w:r>
      <w:r>
        <w:rPr>
          <w:rStyle w:val="KeywordTok"/>
        </w:rPr>
        <w:t>length</w:t>
      </w:r>
      <w:r>
        <w:rPr>
          <w:rStyle w:val="NormalTok"/>
        </w:rPr>
        <w:t>(doses)</w:t>
      </w:r>
      <w:r>
        <w:br/>
      </w:r>
      <w:r>
        <w:rPr>
          <w:rStyle w:val="CommentTok"/>
        </w:rPr>
        <w:t>#IIV of 30% for each parameter</w:t>
      </w:r>
      <w:r>
        <w:br/>
      </w:r>
      <w:r>
        <w:rPr>
          <w:rStyle w:val="NormalTok"/>
        </w:rPr>
        <w:t xml:space="preserve">  omega &lt;-</w:t>
      </w:r>
      <w:r>
        <w:rPr>
          <w:rStyle w:val="StringTok"/>
        </w:rPr>
        <w:t xml:space="preserve"> </w:t>
      </w:r>
      <w:r>
        <w:rPr>
          <w:rStyle w:val="KeywordTok"/>
        </w:rPr>
        <w:t>diag</w:t>
      </w:r>
      <w:r>
        <w:rPr>
          <w:rStyle w:val="NormalTok"/>
        </w:rPr>
        <w:t>(</w:t>
      </w:r>
      <w:r>
        <w:rPr>
          <w:rStyle w:val="KeywordTok"/>
        </w:rPr>
        <w:t>c</w:t>
      </w:r>
      <w:r>
        <w:rPr>
          <w:rStyle w:val="NormalTok"/>
        </w:rPr>
        <w:t>(</w:t>
      </w:r>
      <w:r>
        <w:rPr>
          <w:rStyle w:val="FloatTok"/>
        </w:rPr>
        <w:t>0.09</w:t>
      </w:r>
      <w:r>
        <w:rPr>
          <w:rStyle w:val="NormalTok"/>
        </w:rPr>
        <w:t xml:space="preserve">, </w:t>
      </w:r>
      <w:r>
        <w:rPr>
          <w:rStyle w:val="FloatTok"/>
        </w:rPr>
        <w:t>0.09</w:t>
      </w:r>
      <w:r>
        <w:rPr>
          <w:rStyle w:val="NormalTok"/>
        </w:rPr>
        <w:t xml:space="preserve">, </w:t>
      </w:r>
      <w:r>
        <w:rPr>
          <w:rStyle w:val="FloatTok"/>
        </w:rPr>
        <w:t>0.09</w:t>
      </w:r>
      <w:r>
        <w:rPr>
          <w:rStyle w:val="NormalTok"/>
        </w:rPr>
        <w:t>))</w:t>
      </w:r>
      <w:r>
        <w:rPr>
          <w:rStyle w:val="CommentTok"/>
        </w:rPr>
        <w:t># IIV covariance matrix</w:t>
      </w:r>
      <w:r>
        <w:br/>
      </w:r>
      <w:r>
        <w:rPr>
          <w:rStyle w:val="NormalTok"/>
        </w:rPr>
        <w:t xml:space="preserve">  sigma &lt;-</w:t>
      </w:r>
      <w:r>
        <w:rPr>
          <w:rStyle w:val="StringTok"/>
        </w:rPr>
        <w:t xml:space="preserve"> </w:t>
      </w:r>
      <w:r>
        <w:rPr>
          <w:rStyle w:val="FloatTok"/>
        </w:rPr>
        <w:t>0.2</w:t>
      </w:r>
      <w:r>
        <w:br/>
      </w:r>
      <w:r>
        <w:rPr>
          <w:rStyle w:val="CommentTok"/>
        </w:rPr>
        <w:t>#Sample from the multivariate normal</w:t>
      </w:r>
      <w:r>
        <w:br/>
      </w:r>
      <w:r>
        <w:rPr>
          <w:rStyle w:val="NormalTok"/>
        </w:rPr>
        <w:t xml:space="preserve">  </w:t>
      </w:r>
      <w:r>
        <w:rPr>
          <w:rStyle w:val="KeywordTok"/>
        </w:rPr>
        <w:t>set.seed</w:t>
      </w:r>
      <w:r>
        <w:rPr>
          <w:rStyle w:val="NormalTok"/>
        </w:rPr>
        <w:t>(</w:t>
      </w:r>
      <w:r>
        <w:rPr>
          <w:rStyle w:val="DecValTok"/>
        </w:rPr>
        <w:t>98176247</w:t>
      </w:r>
      <w:r>
        <w:rPr>
          <w:rStyle w:val="NormalTok"/>
        </w:rPr>
        <w:t>)</w:t>
      </w:r>
      <w:r>
        <w:br/>
      </w:r>
      <w:r>
        <w:rPr>
          <w:rStyle w:val="NormalTok"/>
        </w:rPr>
        <w:t xml:space="preserve">  </w:t>
      </w:r>
      <w:r>
        <w:rPr>
          <w:rStyle w:val="KeywordTok"/>
        </w:rPr>
        <w:t>library</w:t>
      </w:r>
      <w:r>
        <w:rPr>
          <w:rStyle w:val="NormalTok"/>
        </w:rPr>
        <w:t>(MASS)</w:t>
      </w:r>
      <w:r>
        <w:br/>
      </w:r>
      <w:r>
        <w:rPr>
          <w:rStyle w:val="NormalTok"/>
        </w:rPr>
        <w:t xml:space="preserve">  mv &lt;-</w:t>
      </w:r>
      <w:r>
        <w:br/>
      </w:r>
      <w:r>
        <w:rPr>
          <w:rStyle w:val="StringTok"/>
        </w:rPr>
        <w:lastRenderedPageBreak/>
        <w:t xml:space="preserve">    </w:t>
      </w:r>
      <w:r>
        <w:rPr>
          <w:rStyle w:val="KeywordTok"/>
        </w:rPr>
        <w:t>mvrnorm</w:t>
      </w:r>
      <w:r>
        <w:rPr>
          <w:rStyle w:val="NormalTok"/>
        </w:rPr>
        <w:t xml:space="preserve">(nsub, </w:t>
      </w:r>
      <w:r>
        <w:rPr>
          <w:rStyle w:val="KeywordTok"/>
        </w:rPr>
        <w:t>rep</w:t>
      </w:r>
      <w:r>
        <w:rPr>
          <w:rStyle w:val="NormalTok"/>
        </w:rPr>
        <w:t>(</w:t>
      </w:r>
      <w:r>
        <w:rPr>
          <w:rStyle w:val="DecValTok"/>
        </w:rPr>
        <w:t>0</w:t>
      </w:r>
      <w:r>
        <w:rPr>
          <w:rStyle w:val="NormalTok"/>
        </w:rPr>
        <w:t xml:space="preserve">, </w:t>
      </w:r>
      <w:r>
        <w:rPr>
          <w:rStyle w:val="KeywordTok"/>
        </w:rPr>
        <w:t>dim</w:t>
      </w:r>
      <w:r>
        <w:rPr>
          <w:rStyle w:val="NormalTok"/>
        </w:rPr>
        <w:t>(omega)[</w:t>
      </w:r>
      <w:r>
        <w:rPr>
          <w:rStyle w:val="DecValTok"/>
        </w:rPr>
        <w:t>1</w:t>
      </w:r>
      <w:r>
        <w:rPr>
          <w:rStyle w:val="NormalTok"/>
        </w:rPr>
        <w:t xml:space="preserve">]), omega) </w:t>
      </w:r>
      <w:r>
        <w:rPr>
          <w:rStyle w:val="CommentTok"/>
        </w:rPr>
        <w:t># Sample from covariance m</w:t>
      </w:r>
      <w:bookmarkStart w:id="46" w:name="_GoBack"/>
      <w:bookmarkEnd w:id="46"/>
      <w:r>
        <w:rPr>
          <w:rStyle w:val="CommentTok"/>
        </w:rPr>
        <w:t>atrix</w:t>
      </w:r>
      <w:r>
        <w:br/>
      </w:r>
      <w:r>
        <w:rPr>
          <w:rStyle w:val="CommentTok"/>
        </w:rPr>
        <w:t>#Combine population parameters with IIV</w:t>
      </w:r>
      <w:r>
        <w:br/>
      </w:r>
      <w:r>
        <w:rPr>
          <w:rStyle w:val="NormalTok"/>
        </w:rPr>
        <w:t xml:space="preserve">  params.all &lt;-</w:t>
      </w:r>
      <w:r>
        <w:br/>
      </w:r>
      <w:r>
        <w:rPr>
          <w:rStyle w:val="StringTok"/>
        </w:rPr>
        <w:t xml:space="preserve">    </w:t>
      </w:r>
      <w:r>
        <w:rPr>
          <w:rStyle w:val="KeywordTok"/>
        </w:rPr>
        <w:t>data.table</w:t>
      </w:r>
      <w:r>
        <w:rPr>
          <w:rStyle w:val="NormalTok"/>
        </w:rPr>
        <w:t>(</w:t>
      </w:r>
      <w:r>
        <w:br/>
      </w:r>
      <w:r>
        <w:rPr>
          <w:rStyle w:val="NormalTok"/>
        </w:rPr>
        <w:t xml:space="preserve">      </w:t>
      </w:r>
      <w:r>
        <w:rPr>
          <w:rStyle w:val="StringTok"/>
        </w:rPr>
        <w:t>"ID"</w:t>
      </w:r>
      <w:r>
        <w:rPr>
          <w:rStyle w:val="NormalTok"/>
        </w:rPr>
        <w:t xml:space="preserve"> =</w:t>
      </w:r>
      <w:r>
        <w:rPr>
          <w:rStyle w:val="StringTok"/>
        </w:rPr>
        <w:t xml:space="preserve"> </w:t>
      </w:r>
      <w:r>
        <w:rPr>
          <w:rStyle w:val="KeywordTok"/>
        </w:rPr>
        <w:t>seq</w:t>
      </w:r>
      <w:r>
        <w:rPr>
          <w:rStyle w:val="NormalTok"/>
        </w:rPr>
        <w:t>(</w:t>
      </w:r>
      <w:r>
        <w:rPr>
          <w:rStyle w:val="DecValTok"/>
        </w:rPr>
        <w:t>1</w:t>
      </w:r>
      <w:r>
        <w:rPr>
          <w:rStyle w:val="OperatorTok"/>
        </w:rPr>
        <w:t>:</w:t>
      </w:r>
      <w:r>
        <w:rPr>
          <w:rStyle w:val="NormalTok"/>
        </w:rPr>
        <w:t>nsub),</w:t>
      </w:r>
      <w:r>
        <w:br/>
      </w:r>
      <w:r>
        <w:rPr>
          <w:rStyle w:val="NormalTok"/>
        </w:rPr>
        <w:t xml:space="preserve">      </w:t>
      </w:r>
      <w:r>
        <w:rPr>
          <w:rStyle w:val="StringTok"/>
        </w:rPr>
        <w:t>"CL"</w:t>
      </w:r>
      <w:r>
        <w:rPr>
          <w:rStyle w:val="NormalTok"/>
        </w:rPr>
        <w:t xml:space="preserve"> =</w:t>
      </w:r>
      <w:r>
        <w:rPr>
          <w:rStyle w:val="StringTok"/>
        </w:rPr>
        <w:t xml:space="preserve"> </w:t>
      </w:r>
      <w:r>
        <w:rPr>
          <w:rStyle w:val="KeywordTok"/>
        </w:rPr>
        <w:t>exp</w:t>
      </w:r>
      <w:r>
        <w:rPr>
          <w:rStyle w:val="NormalTok"/>
        </w:rPr>
        <w:t>(paramsl[</w:t>
      </w:r>
      <w:r>
        <w:rPr>
          <w:rStyle w:val="StringTok"/>
        </w:rPr>
        <w:t>'CL'</w:t>
      </w:r>
      <w:r>
        <w:rPr>
          <w:rStyle w:val="NormalTok"/>
        </w:rPr>
        <w:t xml:space="preserve">] </w:t>
      </w:r>
      <w:r>
        <w:rPr>
          <w:rStyle w:val="OperatorTok"/>
        </w:rPr>
        <w:t>+</w:t>
      </w:r>
      <w:r>
        <w:rPr>
          <w:rStyle w:val="StringTok"/>
        </w:rPr>
        <w:t xml:space="preserve"> </w:t>
      </w:r>
      <w:r>
        <w:rPr>
          <w:rStyle w:val="NormalTok"/>
        </w:rPr>
        <w:t xml:space="preserve">mv[, </w:t>
      </w:r>
      <w:r>
        <w:rPr>
          <w:rStyle w:val="DecValTok"/>
        </w:rPr>
        <w:t>1</w:t>
      </w:r>
      <w:r>
        <w:rPr>
          <w:rStyle w:val="NormalTok"/>
        </w:rPr>
        <w:t>]),</w:t>
      </w:r>
      <w:r>
        <w:br/>
      </w:r>
      <w:r>
        <w:rPr>
          <w:rStyle w:val="NormalTok"/>
        </w:rPr>
        <w:t xml:space="preserve">      </w:t>
      </w:r>
      <w:r>
        <w:rPr>
          <w:rStyle w:val="StringTok"/>
        </w:rPr>
        <w:t>"V"</w:t>
      </w:r>
      <w:r>
        <w:rPr>
          <w:rStyle w:val="NormalTok"/>
        </w:rPr>
        <w:t xml:space="preserve"> =</w:t>
      </w:r>
      <w:r>
        <w:rPr>
          <w:rStyle w:val="StringTok"/>
        </w:rPr>
        <w:t xml:space="preserve"> </w:t>
      </w:r>
      <w:r>
        <w:rPr>
          <w:rStyle w:val="KeywordTok"/>
        </w:rPr>
        <w:t>exp</w:t>
      </w:r>
      <w:r>
        <w:rPr>
          <w:rStyle w:val="NormalTok"/>
        </w:rPr>
        <w:t>(paramsl[</w:t>
      </w:r>
      <w:r>
        <w:rPr>
          <w:rStyle w:val="StringTok"/>
        </w:rPr>
        <w:t>'V'</w:t>
      </w:r>
      <w:r>
        <w:rPr>
          <w:rStyle w:val="NormalTok"/>
        </w:rPr>
        <w:t xml:space="preserve">] </w:t>
      </w:r>
      <w:r>
        <w:rPr>
          <w:rStyle w:val="OperatorTok"/>
        </w:rPr>
        <w:t>+</w:t>
      </w:r>
      <w:r>
        <w:rPr>
          <w:rStyle w:val="StringTok"/>
        </w:rPr>
        <w:t xml:space="preserve"> </w:t>
      </w:r>
      <w:r>
        <w:rPr>
          <w:rStyle w:val="NormalTok"/>
        </w:rPr>
        <w:t xml:space="preserve">mv[, </w:t>
      </w:r>
      <w:r>
        <w:rPr>
          <w:rStyle w:val="DecValTok"/>
        </w:rPr>
        <w:t>2</w:t>
      </w:r>
      <w:r>
        <w:rPr>
          <w:rStyle w:val="NormalTok"/>
        </w:rPr>
        <w:t>]),</w:t>
      </w:r>
      <w:r>
        <w:br/>
      </w:r>
      <w:r>
        <w:rPr>
          <w:rStyle w:val="NormalTok"/>
        </w:rPr>
        <w:t xml:space="preserve">      </w:t>
      </w:r>
      <w:r>
        <w:rPr>
          <w:rStyle w:val="StringTok"/>
        </w:rPr>
        <w:t>"KA"</w:t>
      </w:r>
      <w:r>
        <w:rPr>
          <w:rStyle w:val="NormalTok"/>
        </w:rPr>
        <w:t xml:space="preserve"> =</w:t>
      </w:r>
      <w:r>
        <w:rPr>
          <w:rStyle w:val="StringTok"/>
        </w:rPr>
        <w:t xml:space="preserve"> </w:t>
      </w:r>
      <w:r>
        <w:rPr>
          <w:rStyle w:val="KeywordTok"/>
        </w:rPr>
        <w:t>exp</w:t>
      </w:r>
      <w:r>
        <w:rPr>
          <w:rStyle w:val="NormalTok"/>
        </w:rPr>
        <w:t>(paramsl[</w:t>
      </w:r>
      <w:r>
        <w:rPr>
          <w:rStyle w:val="StringTok"/>
        </w:rPr>
        <w:t>'KA'</w:t>
      </w:r>
      <w:r>
        <w:rPr>
          <w:rStyle w:val="NormalTok"/>
        </w:rPr>
        <w:t xml:space="preserve">] </w:t>
      </w:r>
      <w:r>
        <w:rPr>
          <w:rStyle w:val="OperatorTok"/>
        </w:rPr>
        <w:t>+</w:t>
      </w:r>
      <w:r>
        <w:rPr>
          <w:rStyle w:val="StringTok"/>
        </w:rPr>
        <w:t xml:space="preserve"> </w:t>
      </w:r>
      <w:r>
        <w:rPr>
          <w:rStyle w:val="NormalTok"/>
        </w:rPr>
        <w:t xml:space="preserve">mv[, </w:t>
      </w:r>
      <w:r>
        <w:rPr>
          <w:rStyle w:val="DecValTok"/>
        </w:rPr>
        <w:t>3</w:t>
      </w:r>
      <w:r>
        <w:rPr>
          <w:rStyle w:val="NormalTok"/>
        </w:rPr>
        <w:t>])</w:t>
      </w:r>
      <w:r>
        <w:br/>
      </w:r>
      <w:r>
        <w:rPr>
          <w:rStyle w:val="NormalTok"/>
        </w:rPr>
        <w:t xml:space="preserve">    )</w:t>
      </w:r>
      <w:r>
        <w:br/>
      </w:r>
      <w:r>
        <w:rPr>
          <w:rStyle w:val="CommentTok"/>
        </w:rPr>
        <w:t>#set the doses (looping through the 4 doses)</w:t>
      </w:r>
      <w:r>
        <w:br/>
      </w:r>
      <w:r>
        <w:rPr>
          <w:rStyle w:val="NormalTok"/>
        </w:rPr>
        <w:t xml:space="preserve">  params.all[, AMT </w:t>
      </w:r>
      <w:r>
        <w:rPr>
          <w:rStyle w:val="OperatorTok"/>
        </w:rPr>
        <w:t>:</w:t>
      </w:r>
      <w:r>
        <w:rPr>
          <w:rStyle w:val="ErrorTok"/>
        </w:rPr>
        <w:t>=</w:t>
      </w:r>
      <w:r>
        <w:rPr>
          <w:rStyle w:val="StringTok"/>
        </w:rPr>
        <w:t xml:space="preserve"> </w:t>
      </w:r>
      <w:r w:rsidR="00B72F2B" w:rsidRPr="00B75E7E">
        <w:rPr>
          <w:rStyle w:val="NormalTok"/>
        </w:rPr>
        <w:t>rep(</w:t>
      </w:r>
      <w:r>
        <w:rPr>
          <w:rStyle w:val="DecValTok"/>
        </w:rPr>
        <w:t>1000</w:t>
      </w:r>
      <w:r>
        <w:rPr>
          <w:rStyle w:val="NormalTok"/>
        </w:rPr>
        <w:t xml:space="preserve"> </w:t>
      </w:r>
      <w:r>
        <w:rPr>
          <w:rStyle w:val="OperatorTok"/>
        </w:rPr>
        <w:t>*</w:t>
      </w:r>
      <w:r>
        <w:rPr>
          <w:rStyle w:val="StringTok"/>
        </w:rPr>
        <w:t xml:space="preserve"> </w:t>
      </w:r>
      <w:r>
        <w:rPr>
          <w:rStyle w:val="NormalTok"/>
        </w:rPr>
        <w:t>doses</w:t>
      </w:r>
      <w:r w:rsidR="00B72F2B">
        <w:rPr>
          <w:rStyle w:val="NormalTok"/>
        </w:rPr>
        <w:t>, nsubg)</w:t>
      </w:r>
      <w:r>
        <w:rPr>
          <w:rStyle w:val="NormalTok"/>
        </w:rPr>
        <w:t>]</w:t>
      </w:r>
    </w:p>
    <w:p w14:paraId="4D55DEF7" w14:textId="77777777" w:rsidR="00964AE6" w:rsidRDefault="00964AE6">
      <w:pPr>
        <w:pStyle w:val="FirstParagraph"/>
      </w:pPr>
      <w:r>
        <w:t>Then do the simulation of all these profiles. Using lapply is super efficient; the initial code with a for loop as suggested in the RxODE tutorial paper is about 20 times slower:</w:t>
      </w:r>
    </w:p>
    <w:p w14:paraId="7257770E" w14:textId="77777777" w:rsidR="00964AE6" w:rsidRDefault="00964AE6">
      <w:pPr>
        <w:pStyle w:val="SourceCode"/>
      </w:pPr>
      <w:r>
        <w:rPr>
          <w:rStyle w:val="NormalTok"/>
        </w:rPr>
        <w:t>Startlapply &lt;-</w:t>
      </w:r>
      <w:r>
        <w:rPr>
          <w:rStyle w:val="StringTok"/>
        </w:rPr>
        <w:t xml:space="preserve"> </w:t>
      </w:r>
      <w:r>
        <w:rPr>
          <w:rStyle w:val="KeywordTok"/>
        </w:rPr>
        <w:t>Sys.time</w:t>
      </w:r>
      <w:r>
        <w:rPr>
          <w:rStyle w:val="NormalTok"/>
        </w:rPr>
        <w:t>()</w:t>
      </w:r>
      <w:r>
        <w:br/>
      </w:r>
      <w:r>
        <w:rPr>
          <w:rStyle w:val="NormalTok"/>
        </w:rPr>
        <w:t xml:space="preserve">  </w:t>
      </w:r>
      <w:r>
        <w:br/>
      </w:r>
      <w:r>
        <w:rPr>
          <w:rStyle w:val="CommentTok"/>
        </w:rPr>
        <w:t>#Run the simulations using lapply for speed</w:t>
      </w:r>
      <w:r>
        <w:br/>
      </w:r>
      <w:r>
        <w:rPr>
          <w:rStyle w:val="NormalTok"/>
        </w:rPr>
        <w:t xml:space="preserve">  s =</w:t>
      </w:r>
      <w:r>
        <w:rPr>
          <w:rStyle w:val="StringTok"/>
        </w:rPr>
        <w:t xml:space="preserve"> </w:t>
      </w:r>
      <w:r>
        <w:rPr>
          <w:rStyle w:val="KeywordTok"/>
        </w:rPr>
        <w:t>lapply</w:t>
      </w:r>
      <w:r>
        <w:rPr>
          <w:rStyle w:val="NormalTok"/>
        </w:rPr>
        <w:t>(</w:t>
      </w:r>
      <w:r>
        <w:rPr>
          <w:rStyle w:val="DecValTok"/>
        </w:rPr>
        <w:t>1</w:t>
      </w:r>
      <w:r>
        <w:rPr>
          <w:rStyle w:val="OperatorTok"/>
        </w:rPr>
        <w:t>:</w:t>
      </w:r>
      <w:r>
        <w:rPr>
          <w:rStyle w:val="NormalTok"/>
        </w:rPr>
        <w:t xml:space="preserve">nsub, </w:t>
      </w:r>
      <w:r>
        <w:rPr>
          <w:rStyle w:val="ControlFlowTok"/>
        </w:rPr>
        <w:t>function</w:t>
      </w:r>
      <w:r>
        <w:rPr>
          <w:rStyle w:val="NormalTok"/>
        </w:rPr>
        <w:t>(i) {</w:t>
      </w:r>
      <w:r>
        <w:br/>
      </w:r>
      <w:r>
        <w:rPr>
          <w:rStyle w:val="CommentTok"/>
        </w:rPr>
        <w:t>#selects the parameters associated with the subject to be simulated</w:t>
      </w:r>
      <w:r>
        <w:br/>
      </w:r>
      <w:r>
        <w:rPr>
          <w:rStyle w:val="NormalTok"/>
        </w:rPr>
        <w:t xml:space="preserve">    params &lt;-</w:t>
      </w:r>
      <w:r>
        <w:rPr>
          <w:rStyle w:val="StringTok"/>
        </w:rPr>
        <w:t xml:space="preserve"> </w:t>
      </w:r>
      <w:r>
        <w:rPr>
          <w:rStyle w:val="NormalTok"/>
        </w:rPr>
        <w:t>params.all[i]</w:t>
      </w:r>
      <w:r>
        <w:br/>
      </w:r>
      <w:r>
        <w:rPr>
          <w:rStyle w:val="CommentTok"/>
        </w:rPr>
        <w:t>#creates an eventTable with 7 doses every 24 hours</w:t>
      </w:r>
      <w:r>
        <w:br/>
      </w:r>
      <w:r>
        <w:rPr>
          <w:rStyle w:val="NormalTok"/>
        </w:rPr>
        <w:t xml:space="preserve">    ev &lt;-</w:t>
      </w:r>
      <w:r>
        <w:rPr>
          <w:rStyle w:val="StringTok"/>
        </w:rPr>
        <w:t xml:space="preserve"> </w:t>
      </w:r>
      <w:r>
        <w:rPr>
          <w:rStyle w:val="KeywordTok"/>
        </w:rPr>
        <w:t>eventTable</w:t>
      </w:r>
      <w:r>
        <w:rPr>
          <w:rStyle w:val="NormalTok"/>
        </w:rPr>
        <w:t>()</w:t>
      </w:r>
      <w:r>
        <w:br/>
      </w:r>
      <w:r>
        <w:rPr>
          <w:rStyle w:val="NormalTok"/>
        </w:rPr>
        <w:t xml:space="preserve">    ev</w:t>
      </w:r>
      <w:r>
        <w:rPr>
          <w:rStyle w:val="OperatorTok"/>
        </w:rPr>
        <w:t>$</w:t>
      </w:r>
      <w:r>
        <w:rPr>
          <w:rStyle w:val="KeywordTok"/>
        </w:rPr>
        <w:t>add.dosing</w:t>
      </w:r>
      <w:r>
        <w:rPr>
          <w:rStyle w:val="NormalTok"/>
        </w:rPr>
        <w:t>(</w:t>
      </w:r>
      <w:r>
        <w:br/>
      </w:r>
      <w:r>
        <w:rPr>
          <w:rStyle w:val="NormalTok"/>
        </w:rPr>
        <w:t xml:space="preserve">      </w:t>
      </w:r>
      <w:r>
        <w:rPr>
          <w:rStyle w:val="DataTypeTok"/>
        </w:rPr>
        <w:t>dose =</w:t>
      </w:r>
      <w:r>
        <w:rPr>
          <w:rStyle w:val="NormalTok"/>
        </w:rPr>
        <w:t xml:space="preserve"> params</w:t>
      </w:r>
      <w:r>
        <w:rPr>
          <w:rStyle w:val="OperatorTok"/>
        </w:rPr>
        <w:t>$</w:t>
      </w:r>
      <w:r>
        <w:rPr>
          <w:rStyle w:val="NormalTok"/>
        </w:rPr>
        <w:t>AMT,</w:t>
      </w:r>
      <w:r>
        <w:br/>
      </w:r>
      <w:r>
        <w:rPr>
          <w:rStyle w:val="NormalTok"/>
        </w:rPr>
        <w:t xml:space="preserve">      </w:t>
      </w:r>
      <w:r>
        <w:rPr>
          <w:rStyle w:val="DataTypeTok"/>
        </w:rPr>
        <w:t>nbr.doses =</w:t>
      </w:r>
      <w:r>
        <w:rPr>
          <w:rStyle w:val="NormalTok"/>
        </w:rPr>
        <w:t xml:space="preserve"> </w:t>
      </w:r>
      <w:r>
        <w:rPr>
          <w:rStyle w:val="DecValTok"/>
        </w:rPr>
        <w:t>1</w:t>
      </w:r>
      <w:r>
        <w:rPr>
          <w:rStyle w:val="NormalTok"/>
        </w:rPr>
        <w:t>,</w:t>
      </w:r>
      <w:r>
        <w:br/>
      </w:r>
      <w:r>
        <w:rPr>
          <w:rStyle w:val="NormalTok"/>
        </w:rPr>
        <w:t xml:space="preserve">      </w:t>
      </w:r>
      <w:r>
        <w:rPr>
          <w:rStyle w:val="DataTypeTok"/>
        </w:rPr>
        <w:t>dosing.to =</w:t>
      </w:r>
      <w:r>
        <w:rPr>
          <w:rStyle w:val="NormalTok"/>
        </w:rPr>
        <w:t xml:space="preserve"> </w:t>
      </w:r>
      <w:r>
        <w:rPr>
          <w:rStyle w:val="DecValTok"/>
        </w:rPr>
        <w:t>1</w:t>
      </w:r>
      <w:r>
        <w:rPr>
          <w:rStyle w:val="NormalTok"/>
        </w:rPr>
        <w:t>,</w:t>
      </w:r>
      <w:r>
        <w:br/>
      </w:r>
      <w:r>
        <w:rPr>
          <w:rStyle w:val="NormalTok"/>
        </w:rPr>
        <w:t xml:space="preserve">      </w:t>
      </w:r>
      <w:r>
        <w:rPr>
          <w:rStyle w:val="DataTypeTok"/>
        </w:rPr>
        <w:t>rate =</w:t>
      </w:r>
      <w:r>
        <w:rPr>
          <w:rStyle w:val="NormalTok"/>
        </w:rPr>
        <w:t xml:space="preserve"> </w:t>
      </w:r>
      <w:r>
        <w:rPr>
          <w:rStyle w:val="OtherTok"/>
        </w:rPr>
        <w:t>NULL</w:t>
      </w:r>
      <w:r>
        <w:rPr>
          <w:rStyle w:val="NormalTok"/>
        </w:rPr>
        <w:t>,</w:t>
      </w:r>
      <w:r>
        <w:br/>
      </w:r>
      <w:r>
        <w:rPr>
          <w:rStyle w:val="NormalTok"/>
        </w:rPr>
        <w:t xml:space="preserve">      </w:t>
      </w:r>
      <w:r>
        <w:rPr>
          <w:rStyle w:val="DataTypeTok"/>
        </w:rPr>
        <w:t>start.time =</w:t>
      </w:r>
      <w:r>
        <w:rPr>
          <w:rStyle w:val="NormalTok"/>
        </w:rPr>
        <w:t xml:space="preserve"> </w:t>
      </w:r>
      <w:r>
        <w:rPr>
          <w:rStyle w:val="DecValTok"/>
        </w:rPr>
        <w:t>0</w:t>
      </w:r>
      <w:r>
        <w:br/>
      </w:r>
      <w:r>
        <w:rPr>
          <w:rStyle w:val="NormalTok"/>
        </w:rPr>
        <w:t xml:space="preserve">    )</w:t>
      </w:r>
      <w:r>
        <w:br/>
      </w:r>
      <w:r>
        <w:rPr>
          <w:rStyle w:val="CommentTok"/>
        </w:rPr>
        <w:t>#generates 4 random samples in a 24 hour period</w:t>
      </w:r>
      <w:r>
        <w:br/>
      </w:r>
      <w:r>
        <w:rPr>
          <w:rStyle w:val="NormalTok"/>
        </w:rPr>
        <w:t xml:space="preserve">    ev</w:t>
      </w:r>
      <w:r>
        <w:rPr>
          <w:rStyle w:val="OperatorTok"/>
        </w:rPr>
        <w:t>$</w:t>
      </w:r>
      <w:r>
        <w:rPr>
          <w:rStyle w:val="KeywordTok"/>
        </w:rPr>
        <w:t>add.sampling</w:t>
      </w:r>
      <w:r>
        <w:rPr>
          <w:rStyle w:val="NormalTok"/>
        </w:rPr>
        <w:t>(</w:t>
      </w:r>
      <w:r>
        <w:rPr>
          <w:rStyle w:val="KeywordTok"/>
        </w:rPr>
        <w:t>c</w:t>
      </w:r>
      <w:r>
        <w:rPr>
          <w:rStyle w:val="NormalTok"/>
        </w:rPr>
        <w:t>(</w:t>
      </w:r>
      <w:r>
        <w:rPr>
          <w:rStyle w:val="DecValTok"/>
        </w:rPr>
        <w:t>0</w:t>
      </w:r>
      <w:r>
        <w:rPr>
          <w:rStyle w:val="NormalTok"/>
        </w:rPr>
        <w:t xml:space="preserve">, </w:t>
      </w:r>
      <w:r>
        <w:rPr>
          <w:rStyle w:val="KeywordTok"/>
        </w:rPr>
        <w:t>sort</w:t>
      </w:r>
      <w:r>
        <w:rPr>
          <w:rStyle w:val="NormalTok"/>
        </w:rPr>
        <w:t>(</w:t>
      </w:r>
      <w:r>
        <w:rPr>
          <w:rStyle w:val="KeywordTok"/>
        </w:rPr>
        <w:t>round</w:t>
      </w:r>
      <w:r>
        <w:rPr>
          <w:rStyle w:val="NormalTok"/>
        </w:rPr>
        <w:t>(</w:t>
      </w:r>
      <w:r>
        <w:rPr>
          <w:rStyle w:val="KeywordTok"/>
        </w:rPr>
        <w:t>sample</w:t>
      </w:r>
      <w:r>
        <w:rPr>
          <w:rStyle w:val="NormalTok"/>
        </w:rPr>
        <w:t>(</w:t>
      </w:r>
      <w:r>
        <w:rPr>
          <w:rStyle w:val="KeywordTok"/>
        </w:rPr>
        <w:t>runif</w:t>
      </w:r>
      <w:r>
        <w:rPr>
          <w:rStyle w:val="NormalTok"/>
        </w:rPr>
        <w:t>(</w:t>
      </w:r>
      <w:r>
        <w:rPr>
          <w:rStyle w:val="DecValTok"/>
        </w:rPr>
        <w:t>600</w:t>
      </w:r>
      <w:r>
        <w:rPr>
          <w:rStyle w:val="NormalTok"/>
        </w:rPr>
        <w:t xml:space="preserve">, </w:t>
      </w:r>
      <w:r>
        <w:rPr>
          <w:rStyle w:val="DecValTok"/>
        </w:rPr>
        <w:t>0</w:t>
      </w:r>
      <w:r>
        <w:rPr>
          <w:rStyle w:val="NormalTok"/>
        </w:rPr>
        <w:t xml:space="preserve">, </w:t>
      </w:r>
      <w:r>
        <w:rPr>
          <w:rStyle w:val="DecValTok"/>
        </w:rPr>
        <w:t>1440</w:t>
      </w:r>
      <w:r>
        <w:rPr>
          <w:rStyle w:val="Normal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60</w:t>
      </w:r>
      <w:r>
        <w:rPr>
          <w:rStyle w:val="NormalTok"/>
        </w:rPr>
        <w:t xml:space="preserve">, </w:t>
      </w:r>
      <w:r>
        <w:rPr>
          <w:rStyle w:val="DecValTok"/>
        </w:rPr>
        <w:t>2</w:t>
      </w:r>
      <w:r>
        <w:rPr>
          <w:rStyle w:val="NormalTok"/>
        </w:rPr>
        <w:t>))))</w:t>
      </w:r>
      <w:r>
        <w:br/>
      </w:r>
      <w:r>
        <w:rPr>
          <w:rStyle w:val="CommentTok"/>
        </w:rPr>
        <w:t>#runs the RxODE simulation</w:t>
      </w:r>
      <w:r>
        <w:br/>
      </w:r>
      <w:r>
        <w:rPr>
          <w:rStyle w:val="NormalTok"/>
        </w:rPr>
        <w:t xml:space="preserve">    x &lt;-</w:t>
      </w:r>
      <w:r>
        <w:rPr>
          <w:rStyle w:val="StringTok"/>
        </w:rPr>
        <w:t xml:space="preserve"> </w:t>
      </w:r>
      <w:r>
        <w:rPr>
          <w:rStyle w:val="KeywordTok"/>
        </w:rPr>
        <w:t>as.data.table</w:t>
      </w:r>
      <w:r>
        <w:rPr>
          <w:rStyle w:val="NormalTok"/>
        </w:rPr>
        <w:t>(mod1</w:t>
      </w:r>
      <w:r>
        <w:rPr>
          <w:rStyle w:val="OperatorTok"/>
        </w:rPr>
        <w:t>$</w:t>
      </w:r>
      <w:r>
        <w:rPr>
          <w:rStyle w:val="KeywordTok"/>
        </w:rPr>
        <w:t>run</w:t>
      </w:r>
      <w:r>
        <w:rPr>
          <w:rStyle w:val="NormalTok"/>
        </w:rPr>
        <w:t>(params, ev))</w:t>
      </w:r>
      <w:r>
        <w:br/>
      </w:r>
      <w:r>
        <w:rPr>
          <w:rStyle w:val="CommentTok"/>
        </w:rPr>
        <w:t>#merges the parameters and ID number to the simulation output</w:t>
      </w:r>
      <w:r>
        <w:br/>
      </w:r>
      <w:r>
        <w:rPr>
          <w:rStyle w:val="NormalTok"/>
        </w:rPr>
        <w:t xml:space="preserve">    x[, </w:t>
      </w:r>
      <w:r>
        <w:rPr>
          <w:rStyle w:val="KeywordTok"/>
        </w:rPr>
        <w:t>names</w:t>
      </w:r>
      <w:r>
        <w:rPr>
          <w:rStyle w:val="NormalTok"/>
        </w:rPr>
        <w:t xml:space="preserve">(params) </w:t>
      </w:r>
      <w:r>
        <w:rPr>
          <w:rStyle w:val="OperatorTok"/>
        </w:rPr>
        <w:t>:</w:t>
      </w:r>
      <w:r>
        <w:rPr>
          <w:rStyle w:val="ErrorTok"/>
        </w:rPr>
        <w:t>=</w:t>
      </w:r>
      <w:r>
        <w:rPr>
          <w:rStyle w:val="StringTok"/>
        </w:rPr>
        <w:t xml:space="preserve"> </w:t>
      </w:r>
      <w:r>
        <w:rPr>
          <w:rStyle w:val="NormalTok"/>
        </w:rPr>
        <w:t>params]</w:t>
      </w:r>
      <w:r>
        <w:br/>
      </w:r>
      <w:r>
        <w:rPr>
          <w:rStyle w:val="NormalTok"/>
        </w:rPr>
        <w:t xml:space="preserve">  })</w:t>
      </w:r>
      <w:r>
        <w:br/>
      </w:r>
      <w:r>
        <w:rPr>
          <w:rStyle w:val="NormalTok"/>
        </w:rPr>
        <w:t xml:space="preserve">  </w:t>
      </w:r>
      <w:r>
        <w:br/>
      </w:r>
      <w:r>
        <w:rPr>
          <w:rStyle w:val="CommentTok"/>
        </w:rPr>
        <w:t>#runs the entire sequence of 10000 subjects and binds the results to the object res</w:t>
      </w:r>
      <w:r>
        <w:br/>
      </w:r>
      <w:r>
        <w:rPr>
          <w:rStyle w:val="NormalTok"/>
        </w:rPr>
        <w:t xml:space="preserve">  res =</w:t>
      </w:r>
      <w:r>
        <w:rPr>
          <w:rStyle w:val="StringTok"/>
        </w:rPr>
        <w:t xml:space="preserve"> </w:t>
      </w:r>
      <w:r>
        <w:rPr>
          <w:rStyle w:val="KeywordTok"/>
        </w:rPr>
        <w:t>as.data.table</w:t>
      </w:r>
      <w:r>
        <w:rPr>
          <w:rStyle w:val="NormalTok"/>
        </w:rPr>
        <w:t>(</w:t>
      </w:r>
      <w:r>
        <w:rPr>
          <w:rStyle w:val="KeywordTok"/>
        </w:rPr>
        <w:t>do.call</w:t>
      </w:r>
      <w:r>
        <w:rPr>
          <w:rStyle w:val="NormalTok"/>
        </w:rPr>
        <w:t>(</w:t>
      </w:r>
      <w:r>
        <w:rPr>
          <w:rStyle w:val="StringTok"/>
        </w:rPr>
        <w:t>"rbind"</w:t>
      </w:r>
      <w:r>
        <w:rPr>
          <w:rStyle w:val="NormalTok"/>
        </w:rPr>
        <w:t>, s))</w:t>
      </w:r>
      <w:r>
        <w:br/>
      </w:r>
      <w:r>
        <w:rPr>
          <w:rStyle w:val="NormalTok"/>
        </w:rPr>
        <w:t xml:space="preserve">  </w:t>
      </w:r>
      <w:r>
        <w:br/>
      </w:r>
      <w:r>
        <w:rPr>
          <w:rStyle w:val="NormalTok"/>
        </w:rPr>
        <w:t>Stoplapply &lt;-</w:t>
      </w:r>
      <w:r>
        <w:rPr>
          <w:rStyle w:val="StringTok"/>
        </w:rPr>
        <w:t xml:space="preserve"> </w:t>
      </w:r>
      <w:r>
        <w:rPr>
          <w:rStyle w:val="KeywordTok"/>
        </w:rPr>
        <w:t>Sys.time</w:t>
      </w:r>
      <w:r>
        <w:rPr>
          <w:rStyle w:val="NormalTok"/>
        </w:rPr>
        <w:t>()</w:t>
      </w:r>
      <w:r>
        <w:br/>
      </w:r>
      <w:r>
        <w:rPr>
          <w:rStyle w:val="NormalTok"/>
        </w:rPr>
        <w:t xml:space="preserve">  </w:t>
      </w:r>
      <w:r>
        <w:br/>
      </w:r>
      <w:r>
        <w:rPr>
          <w:rStyle w:val="NormalTok"/>
        </w:rPr>
        <w:t xml:space="preserve">Stoplapply </w:t>
      </w:r>
      <w:r>
        <w:rPr>
          <w:rStyle w:val="OperatorTok"/>
        </w:rPr>
        <w:t>-</w:t>
      </w:r>
      <w:r>
        <w:rPr>
          <w:rStyle w:val="StringTok"/>
        </w:rPr>
        <w:t xml:space="preserve"> </w:t>
      </w:r>
      <w:r>
        <w:rPr>
          <w:rStyle w:val="NormalTok"/>
        </w:rPr>
        <w:t>Startlapply</w:t>
      </w:r>
      <w:r>
        <w:br/>
      </w:r>
      <w:r>
        <w:rPr>
          <w:rStyle w:val="NormalTok"/>
        </w:rPr>
        <w:t xml:space="preserve">  </w:t>
      </w:r>
      <w:r>
        <w:rPr>
          <w:rStyle w:val="CommentTok"/>
        </w:rPr>
        <w:t>#10,000 subjects simulated in:</w:t>
      </w:r>
      <w:r>
        <w:br/>
      </w:r>
      <w:r>
        <w:rPr>
          <w:rStyle w:val="NormalTok"/>
        </w:rPr>
        <w:t xml:space="preserve">  </w:t>
      </w:r>
      <w:r>
        <w:rPr>
          <w:rStyle w:val="CommentTok"/>
        </w:rPr>
        <w:t>#Time difference of 43.23035 secs</w:t>
      </w:r>
    </w:p>
    <w:p w14:paraId="207F3F50" w14:textId="77777777" w:rsidR="00964AE6" w:rsidRDefault="00964AE6">
      <w:pPr>
        <w:pStyle w:val="FirstParagraph"/>
      </w:pPr>
      <w:r>
        <w:t>Clean up the results and prepare for analysis using NONMEM:</w:t>
      </w:r>
    </w:p>
    <w:p w14:paraId="4CAC90D7" w14:textId="77777777" w:rsidR="00964AE6" w:rsidRDefault="00964AE6">
      <w:pPr>
        <w:pStyle w:val="SourceCode"/>
      </w:pPr>
      <w:r>
        <w:rPr>
          <w:rStyle w:val="NormalTok"/>
        </w:rPr>
        <w:t xml:space="preserve">  </w:t>
      </w:r>
      <w:r>
        <w:rPr>
          <w:rStyle w:val="KeywordTok"/>
        </w:rPr>
        <w:t>setnames</w:t>
      </w:r>
      <w:r>
        <w:rPr>
          <w:rStyle w:val="NormalTok"/>
        </w:rPr>
        <w:t xml:space="preserve">(res, </w:t>
      </w:r>
      <w:r>
        <w:rPr>
          <w:rStyle w:val="StringTok"/>
        </w:rPr>
        <w:t>"time"</w:t>
      </w:r>
      <w:r>
        <w:rPr>
          <w:rStyle w:val="NormalTok"/>
        </w:rPr>
        <w:t xml:space="preserve">, </w:t>
      </w:r>
      <w:r>
        <w:rPr>
          <w:rStyle w:val="StringTok"/>
        </w:rPr>
        <w:t>"TIME"</w:t>
      </w:r>
      <w:r>
        <w:rPr>
          <w:rStyle w:val="NormalTok"/>
        </w:rPr>
        <w:t>)</w:t>
      </w:r>
      <w:r>
        <w:br/>
      </w:r>
      <w:r>
        <w:rPr>
          <w:rStyle w:val="CommentTok"/>
        </w:rPr>
        <w:t>#single administered dose:</w:t>
      </w:r>
      <w:r>
        <w:br/>
      </w:r>
      <w:r>
        <w:rPr>
          <w:rStyle w:val="NormalTok"/>
        </w:rPr>
        <w:lastRenderedPageBreak/>
        <w:t xml:space="preserve">  Dose &lt;-</w:t>
      </w:r>
      <w:r>
        <w:rPr>
          <w:rStyle w:val="StringTok"/>
        </w:rPr>
        <w:t xml:space="preserve"> </w:t>
      </w:r>
      <w:r>
        <w:rPr>
          <w:rStyle w:val="NormalTok"/>
        </w:rPr>
        <w:t>params.all</w:t>
      </w:r>
      <w:r>
        <w:br/>
      </w:r>
      <w:r>
        <w:rPr>
          <w:rStyle w:val="NormalTok"/>
        </w:rPr>
        <w:t xml:space="preserve">  Dose[,TIME</w:t>
      </w:r>
      <w:r>
        <w:rPr>
          <w:rStyle w:val="OperatorTok"/>
        </w:rPr>
        <w:t>:</w:t>
      </w:r>
      <w:r>
        <w:rPr>
          <w:rStyle w:val="ErrorTok"/>
        </w:rPr>
        <w:t>=</w:t>
      </w:r>
      <w:r>
        <w:rPr>
          <w:rStyle w:val="DecValTok"/>
        </w:rPr>
        <w:t>0</w:t>
      </w:r>
      <w:r>
        <w:rPr>
          <w:rStyle w:val="NormalTok"/>
        </w:rPr>
        <w:t>]</w:t>
      </w:r>
      <w:r>
        <w:br/>
      </w:r>
      <w:r>
        <w:rPr>
          <w:rStyle w:val="NormalTok"/>
        </w:rPr>
        <w:t xml:space="preserve">  Dose[, C2 </w:t>
      </w:r>
      <w:r>
        <w:rPr>
          <w:rStyle w:val="OperatorTok"/>
        </w:rPr>
        <w:t>:</w:t>
      </w:r>
      <w:r>
        <w:rPr>
          <w:rStyle w:val="ErrorTok"/>
        </w:rPr>
        <w:t>=</w:t>
      </w:r>
      <w:r>
        <w:rPr>
          <w:rStyle w:val="StringTok"/>
        </w:rPr>
        <w:t xml:space="preserve"> </w:t>
      </w:r>
      <w:r>
        <w:rPr>
          <w:rStyle w:val="DecValTok"/>
        </w:rPr>
        <w:t>0</w:t>
      </w:r>
      <w:r>
        <w:rPr>
          <w:rStyle w:val="NormalTok"/>
        </w:rPr>
        <w:t>]</w:t>
      </w:r>
      <w:r>
        <w:br/>
      </w:r>
      <w:r>
        <w:rPr>
          <w:rStyle w:val="NormalTok"/>
        </w:rPr>
        <w:t xml:space="preserve">  Dose[, EVID </w:t>
      </w:r>
      <w:r>
        <w:rPr>
          <w:rStyle w:val="OperatorTok"/>
        </w:rPr>
        <w:t>:</w:t>
      </w:r>
      <w:r>
        <w:rPr>
          <w:rStyle w:val="ErrorTok"/>
        </w:rPr>
        <w:t>=</w:t>
      </w:r>
      <w:r>
        <w:rPr>
          <w:rStyle w:val="StringTok"/>
        </w:rPr>
        <w:t xml:space="preserve"> </w:t>
      </w:r>
      <w:r>
        <w:rPr>
          <w:rStyle w:val="DecValTok"/>
        </w:rPr>
        <w:t>101</w:t>
      </w:r>
      <w:r>
        <w:rPr>
          <w:rStyle w:val="NormalTok"/>
        </w:rPr>
        <w:t>]</w:t>
      </w:r>
      <w:r>
        <w:br/>
      </w:r>
      <w:r>
        <w:rPr>
          <w:rStyle w:val="NormalTok"/>
        </w:rPr>
        <w:t xml:space="preserve">  Dose[, DOSE </w:t>
      </w:r>
      <w:r>
        <w:rPr>
          <w:rStyle w:val="OperatorTok"/>
        </w:rPr>
        <w:t>:</w:t>
      </w:r>
      <w:r>
        <w:rPr>
          <w:rStyle w:val="ErrorTok"/>
        </w:rPr>
        <w:t>=</w:t>
      </w:r>
      <w:r>
        <w:rPr>
          <w:rStyle w:val="StringTok"/>
        </w:rPr>
        <w:t xml:space="preserve"> </w:t>
      </w:r>
      <w:r>
        <w:rPr>
          <w:rStyle w:val="NormalTok"/>
        </w:rPr>
        <w:t xml:space="preserve">AMT </w:t>
      </w:r>
      <w:r>
        <w:rPr>
          <w:rStyle w:val="OperatorTok"/>
        </w:rPr>
        <w:t>/</w:t>
      </w:r>
      <w:r>
        <w:rPr>
          <w:rStyle w:val="StringTok"/>
        </w:rPr>
        <w:t xml:space="preserve"> </w:t>
      </w:r>
      <w:r>
        <w:rPr>
          <w:rStyle w:val="DecValTok"/>
        </w:rPr>
        <w:t>1000</w:t>
      </w:r>
      <w:r>
        <w:rPr>
          <w:rStyle w:val="NormalTok"/>
        </w:rPr>
        <w:t>]</w:t>
      </w:r>
      <w:r>
        <w:br/>
      </w:r>
      <w:r>
        <w:rPr>
          <w:rStyle w:val="NormalTok"/>
        </w:rPr>
        <w:t xml:space="preserve">  res[, EVID </w:t>
      </w:r>
      <w:r>
        <w:rPr>
          <w:rStyle w:val="OperatorTok"/>
        </w:rPr>
        <w:t>:</w:t>
      </w:r>
      <w:r>
        <w:rPr>
          <w:rStyle w:val="ErrorTok"/>
        </w:rPr>
        <w:t>=</w:t>
      </w:r>
      <w:r>
        <w:rPr>
          <w:rStyle w:val="StringTok"/>
        </w:rPr>
        <w:t xml:space="preserve"> </w:t>
      </w:r>
      <w:r>
        <w:rPr>
          <w:rStyle w:val="DecValTok"/>
        </w:rPr>
        <w:t>0</w:t>
      </w:r>
      <w:r>
        <w:rPr>
          <w:rStyle w:val="NormalTok"/>
        </w:rPr>
        <w:t>]</w:t>
      </w:r>
      <w:r>
        <w:br/>
      </w:r>
      <w:r>
        <w:rPr>
          <w:rStyle w:val="NormalTok"/>
        </w:rPr>
        <w:t xml:space="preserve">  res[, centr </w:t>
      </w:r>
      <w:r>
        <w:rPr>
          <w:rStyle w:val="OperatorTok"/>
        </w:rPr>
        <w:t>:</w:t>
      </w:r>
      <w:r>
        <w:rPr>
          <w:rStyle w:val="ErrorTok"/>
        </w:rPr>
        <w:t>=</w:t>
      </w:r>
      <w:r>
        <w:rPr>
          <w:rStyle w:val="StringTok"/>
        </w:rPr>
        <w:t xml:space="preserve"> </w:t>
      </w:r>
      <w:r>
        <w:rPr>
          <w:rStyle w:val="OtherTok"/>
        </w:rPr>
        <w:t>NULL</w:t>
      </w:r>
      <w:r>
        <w:rPr>
          <w:rStyle w:val="NormalTok"/>
        </w:rPr>
        <w:t>]</w:t>
      </w:r>
      <w:r>
        <w:br/>
      </w:r>
      <w:r>
        <w:rPr>
          <w:rStyle w:val="NormalTok"/>
        </w:rPr>
        <w:t xml:space="preserve">  res[, abs </w:t>
      </w:r>
      <w:r>
        <w:rPr>
          <w:rStyle w:val="OperatorTok"/>
        </w:rPr>
        <w:t>:</w:t>
      </w:r>
      <w:r>
        <w:rPr>
          <w:rStyle w:val="ErrorTok"/>
        </w:rPr>
        <w:t>=</w:t>
      </w:r>
      <w:r>
        <w:rPr>
          <w:rStyle w:val="StringTok"/>
        </w:rPr>
        <w:t xml:space="preserve"> </w:t>
      </w:r>
      <w:r>
        <w:rPr>
          <w:rStyle w:val="OtherTok"/>
        </w:rPr>
        <w:t>NULL</w:t>
      </w:r>
      <w:r>
        <w:rPr>
          <w:rStyle w:val="NormalTok"/>
        </w:rPr>
        <w:t>]</w:t>
      </w:r>
      <w:r>
        <w:br/>
      </w:r>
      <w:r>
        <w:rPr>
          <w:rStyle w:val="NormalTok"/>
        </w:rPr>
        <w:t xml:space="preserve">  res[, DOSE </w:t>
      </w:r>
      <w:r>
        <w:rPr>
          <w:rStyle w:val="OperatorTok"/>
        </w:rPr>
        <w:t>:</w:t>
      </w:r>
      <w:r>
        <w:rPr>
          <w:rStyle w:val="ErrorTok"/>
        </w:rPr>
        <w:t>=</w:t>
      </w:r>
      <w:r>
        <w:rPr>
          <w:rStyle w:val="StringTok"/>
        </w:rPr>
        <w:t xml:space="preserve"> </w:t>
      </w:r>
      <w:r>
        <w:rPr>
          <w:rStyle w:val="NormalTok"/>
        </w:rPr>
        <w:t xml:space="preserve">AMT </w:t>
      </w:r>
      <w:r>
        <w:rPr>
          <w:rStyle w:val="OperatorTok"/>
        </w:rPr>
        <w:t>/</w:t>
      </w:r>
      <w:r>
        <w:rPr>
          <w:rStyle w:val="StringTok"/>
        </w:rPr>
        <w:t xml:space="preserve"> </w:t>
      </w:r>
      <w:r>
        <w:rPr>
          <w:rStyle w:val="DecValTok"/>
        </w:rPr>
        <w:t>1000</w:t>
      </w:r>
      <w:r>
        <w:rPr>
          <w:rStyle w:val="NormalTok"/>
        </w:rPr>
        <w:t>]</w:t>
      </w:r>
      <w:r>
        <w:br/>
      </w:r>
      <w:r>
        <w:rPr>
          <w:rStyle w:val="NormalTok"/>
        </w:rPr>
        <w:t xml:space="preserve">  res[, AMT </w:t>
      </w:r>
      <w:r>
        <w:rPr>
          <w:rStyle w:val="OperatorTok"/>
        </w:rPr>
        <w:t>:</w:t>
      </w:r>
      <w:r>
        <w:rPr>
          <w:rStyle w:val="ErrorTok"/>
        </w:rPr>
        <w:t>=</w:t>
      </w:r>
      <w:r>
        <w:rPr>
          <w:rStyle w:val="StringTok"/>
        </w:rPr>
        <w:t xml:space="preserve"> </w:t>
      </w:r>
      <w:r>
        <w:rPr>
          <w:rStyle w:val="DecValTok"/>
        </w:rPr>
        <w:t>0</w:t>
      </w:r>
      <w:r>
        <w:rPr>
          <w:rStyle w:val="NormalTok"/>
        </w:rPr>
        <w:t>]</w:t>
      </w:r>
      <w:r>
        <w:br/>
      </w:r>
      <w:r>
        <w:rPr>
          <w:rStyle w:val="NormalTok"/>
        </w:rPr>
        <w:t xml:space="preserve">  res &lt;-</w:t>
      </w:r>
      <w:r>
        <w:rPr>
          <w:rStyle w:val="StringTok"/>
        </w:rPr>
        <w:t xml:space="preserve"> </w:t>
      </w:r>
      <w:r>
        <w:rPr>
          <w:rStyle w:val="KeywordTok"/>
        </w:rPr>
        <w:t>rbind</w:t>
      </w:r>
      <w:r>
        <w:rPr>
          <w:rStyle w:val="NormalTok"/>
        </w:rPr>
        <w:t>(res, Dose)</w:t>
      </w:r>
      <w:r>
        <w:br/>
      </w:r>
      <w:r>
        <w:rPr>
          <w:rStyle w:val="NormalTok"/>
        </w:rPr>
        <w:t xml:space="preserve">  </w:t>
      </w:r>
      <w:r>
        <w:rPr>
          <w:rStyle w:val="KeywordTok"/>
        </w:rPr>
        <w:t>setkey</w:t>
      </w:r>
      <w:r>
        <w:rPr>
          <w:rStyle w:val="NormalTok"/>
        </w:rPr>
        <w:t>(res, ID, TIME)</w:t>
      </w:r>
      <w:r>
        <w:br/>
      </w:r>
      <w:r>
        <w:rPr>
          <w:rStyle w:val="CommentTok"/>
        </w:rPr>
        <w:t>#Add residual error</w:t>
      </w:r>
      <w:r>
        <w:br/>
      </w:r>
      <w:r>
        <w:rPr>
          <w:rStyle w:val="NormalTok"/>
        </w:rPr>
        <w:t xml:space="preserve">  res[, DV </w:t>
      </w:r>
      <w:r>
        <w:rPr>
          <w:rStyle w:val="OperatorTok"/>
        </w:rPr>
        <w:t>:</w:t>
      </w:r>
      <w:r>
        <w:rPr>
          <w:rStyle w:val="ErrorTok"/>
        </w:rPr>
        <w:t>=</w:t>
      </w:r>
      <w:r>
        <w:rPr>
          <w:rStyle w:val="StringTok"/>
        </w:rPr>
        <w:t xml:space="preserve"> </w:t>
      </w:r>
      <w:r>
        <w:rPr>
          <w:rStyle w:val="NormalTok"/>
        </w:rPr>
        <w:t xml:space="preserve">C2 </w:t>
      </w:r>
      <w:r>
        <w:rPr>
          <w:rStyle w:val="OperatorTok"/>
        </w:rPr>
        <w:t>*</w:t>
      </w:r>
      <w:r>
        <w:rPr>
          <w:rStyle w:val="StringTok"/>
        </w:rPr>
        <w:t xml:space="preserve"> </w:t>
      </w:r>
      <w:r>
        <w:rPr>
          <w:rStyle w:val="KeywordTok"/>
        </w:rPr>
        <w:t>exp</w:t>
      </w:r>
      <w:r>
        <w:rPr>
          <w:rStyle w:val="NormalTok"/>
        </w:rPr>
        <w:t>(</w:t>
      </w:r>
      <w:r>
        <w:rPr>
          <w:rStyle w:val="KeywordTok"/>
        </w:rPr>
        <w:t>rnorm</w:t>
      </w:r>
      <w:r>
        <w:rPr>
          <w:rStyle w:val="NormalTok"/>
        </w:rPr>
        <w:t>(</w:t>
      </w:r>
      <w:r>
        <w:rPr>
          <w:rStyle w:val="KeywordTok"/>
        </w:rPr>
        <w:t>length</w:t>
      </w:r>
      <w:r>
        <w:rPr>
          <w:rStyle w:val="NormalTok"/>
        </w:rPr>
        <w:t xml:space="preserve">(C2), </w:t>
      </w:r>
      <w:r>
        <w:rPr>
          <w:rStyle w:val="DecValTok"/>
        </w:rPr>
        <w:t>0</w:t>
      </w:r>
      <w:r>
        <w:rPr>
          <w:rStyle w:val="NormalTok"/>
        </w:rPr>
        <w:t>, sigma))]</w:t>
      </w:r>
      <w:r>
        <w:br/>
      </w:r>
      <w:r>
        <w:rPr>
          <w:rStyle w:val="NormalTok"/>
        </w:rPr>
        <w:t xml:space="preserve">  res[, C2 </w:t>
      </w:r>
      <w:r>
        <w:rPr>
          <w:rStyle w:val="OperatorTok"/>
        </w:rPr>
        <w:t>:</w:t>
      </w:r>
      <w:r>
        <w:rPr>
          <w:rStyle w:val="ErrorTok"/>
        </w:rPr>
        <w:t>=</w:t>
      </w:r>
      <w:r>
        <w:rPr>
          <w:rStyle w:val="StringTok"/>
        </w:rPr>
        <w:t xml:space="preserve"> </w:t>
      </w:r>
      <w:r>
        <w:rPr>
          <w:rStyle w:val="OtherTok"/>
        </w:rPr>
        <w:t>NULL</w:t>
      </w:r>
      <w:r>
        <w:rPr>
          <w:rStyle w:val="NormalTok"/>
        </w:rPr>
        <w:t>]</w:t>
      </w:r>
      <w:r>
        <w:br/>
      </w:r>
      <w:r>
        <w:rPr>
          <w:rStyle w:val="NormalTok"/>
        </w:rPr>
        <w:t xml:space="preserve">  res[, DV </w:t>
      </w:r>
      <w:r>
        <w:rPr>
          <w:rStyle w:val="OperatorTok"/>
        </w:rPr>
        <w:t>:</w:t>
      </w:r>
      <w:r>
        <w:rPr>
          <w:rStyle w:val="ErrorTok"/>
        </w:rPr>
        <w:t>=</w:t>
      </w:r>
      <w:r>
        <w:rPr>
          <w:rStyle w:val="StringTok"/>
        </w:rPr>
        <w:t xml:space="preserve"> </w:t>
      </w:r>
      <w:r>
        <w:rPr>
          <w:rStyle w:val="KeywordTok"/>
        </w:rPr>
        <w:t>round</w:t>
      </w:r>
      <w:r>
        <w:rPr>
          <w:rStyle w:val="NormalTok"/>
        </w:rPr>
        <w:t>(DV)]</w:t>
      </w:r>
      <w:r>
        <w:br/>
      </w:r>
      <w:r>
        <w:rPr>
          <w:rStyle w:val="CommentTok"/>
        </w:rPr>
        <w:t>#NONMEM EVID is just 1 instead of the RxODE EVID of 101</w:t>
      </w:r>
      <w:r>
        <w:br/>
      </w:r>
      <w:r>
        <w:rPr>
          <w:rStyle w:val="NormalTok"/>
        </w:rPr>
        <w:t xml:space="preserve">  res[, EVIDNM </w:t>
      </w:r>
      <w:r>
        <w:rPr>
          <w:rStyle w:val="OperatorTok"/>
        </w:rPr>
        <w:t>:</w:t>
      </w:r>
      <w:r>
        <w:rPr>
          <w:rStyle w:val="ErrorTok"/>
        </w:rPr>
        <w:t>=</w:t>
      </w:r>
      <w:r>
        <w:rPr>
          <w:rStyle w:val="StringTok"/>
        </w:rPr>
        <w:t xml:space="preserve"> </w:t>
      </w:r>
      <w:r>
        <w:rPr>
          <w:rStyle w:val="KeywordTok"/>
        </w:rPr>
        <w:t>as.numeric</w:t>
      </w:r>
      <w:r>
        <w:rPr>
          <w:rStyle w:val="NormalTok"/>
        </w:rPr>
        <w:t xml:space="preserve">(EVID </w:t>
      </w:r>
      <w:r>
        <w:rPr>
          <w:rStyle w:val="OperatorTok"/>
        </w:rPr>
        <w:t>==</w:t>
      </w:r>
      <w:r>
        <w:rPr>
          <w:rStyle w:val="StringTok"/>
        </w:rPr>
        <w:t xml:space="preserve"> </w:t>
      </w:r>
      <w:r>
        <w:rPr>
          <w:rStyle w:val="DecValTok"/>
        </w:rPr>
        <w:t>101</w:t>
      </w:r>
      <w:r>
        <w:rPr>
          <w:rStyle w:val="NormalTok"/>
        </w:rPr>
        <w:t>)]</w:t>
      </w:r>
      <w:r>
        <w:br/>
      </w:r>
      <w:r>
        <w:rPr>
          <w:rStyle w:val="NormalTok"/>
        </w:rPr>
        <w:t xml:space="preserve">  res &lt;-</w:t>
      </w:r>
      <w:r>
        <w:rPr>
          <w:rStyle w:val="StringTok"/>
        </w:rPr>
        <w:t xml:space="preserve"> </w:t>
      </w:r>
      <w:r>
        <w:rPr>
          <w:rStyle w:val="NormalTok"/>
        </w:rPr>
        <w:t>res[, .(ID, DOSE, V, CL, KA, TIME, EVID, AMT, DV, EVIDNM)]</w:t>
      </w:r>
      <w:r>
        <w:br/>
      </w:r>
      <w:r>
        <w:rPr>
          <w:rStyle w:val="NormalTok"/>
        </w:rPr>
        <w:t xml:space="preserve">  </w:t>
      </w:r>
      <w:r>
        <w:rPr>
          <w:rStyle w:val="KeywordTok"/>
        </w:rPr>
        <w:t>write.table</w:t>
      </w:r>
      <w:r>
        <w:rPr>
          <w:rStyle w:val="NormalTok"/>
        </w:rPr>
        <w:t>(res1,</w:t>
      </w:r>
      <w:r>
        <w:rPr>
          <w:rStyle w:val="DataTypeTok"/>
        </w:rPr>
        <w:t>file=</w:t>
      </w:r>
      <w:r>
        <w:rPr>
          <w:rStyle w:val="StringTok"/>
        </w:rPr>
        <w:t>"FullSIM180816_1.csv"</w:t>
      </w:r>
      <w:r>
        <w:rPr>
          <w:rStyle w:val="NormalTok"/>
        </w:rPr>
        <w:t>,</w:t>
      </w:r>
      <w:r>
        <w:rPr>
          <w:rStyle w:val="DataTypeTok"/>
        </w:rPr>
        <w:t>sep=</w:t>
      </w:r>
      <w:r>
        <w:rPr>
          <w:rStyle w:val="StringTok"/>
        </w:rPr>
        <w:t>","</w:t>
      </w:r>
      <w:r>
        <w:rPr>
          <w:rStyle w:val="NormalTok"/>
        </w:rPr>
        <w:t>,</w:t>
      </w:r>
      <w:r>
        <w:br/>
      </w:r>
      <w:r>
        <w:rPr>
          <w:rStyle w:val="NormalTok"/>
        </w:rPr>
        <w:t xml:space="preserve">              </w:t>
      </w:r>
      <w:r>
        <w:rPr>
          <w:rStyle w:val="DataTypeTok"/>
        </w:rPr>
        <w:t>col.names=</w:t>
      </w:r>
      <w:r>
        <w:rPr>
          <w:rStyle w:val="OtherTok"/>
        </w:rPr>
        <w:t>TRUE</w:t>
      </w:r>
      <w:r>
        <w:rPr>
          <w:rStyle w:val="NormalTok"/>
        </w:rPr>
        <w:t>,</w:t>
      </w:r>
      <w:r>
        <w:rPr>
          <w:rStyle w:val="DataTypeTok"/>
        </w:rPr>
        <w:t>quote=</w:t>
      </w:r>
      <w:r>
        <w:rPr>
          <w:rStyle w:val="OtherTok"/>
        </w:rPr>
        <w:t>FALSE</w:t>
      </w:r>
      <w:r>
        <w:rPr>
          <w:rStyle w:val="NormalTok"/>
        </w:rPr>
        <w:t>,</w:t>
      </w:r>
      <w:r>
        <w:rPr>
          <w:rStyle w:val="DataTypeTok"/>
        </w:rPr>
        <w:t>row.names=</w:t>
      </w:r>
      <w:r>
        <w:rPr>
          <w:rStyle w:val="OtherTok"/>
        </w:rPr>
        <w:t>FALSE</w:t>
      </w:r>
      <w:r>
        <w:rPr>
          <w:rStyle w:val="NormalTok"/>
        </w:rPr>
        <w:t>)</w:t>
      </w:r>
    </w:p>
    <w:p w14:paraId="133D6B77" w14:textId="77777777" w:rsidR="00964AE6" w:rsidRDefault="00964AE6">
      <w:pPr>
        <w:pStyle w:val="FirstParagraph"/>
      </w:pPr>
      <w:r>
        <w:t>Then PsN is used to sample 120 subjects stratified by dose from the 10,000 subjects and analyse these with NONMEM. This is repeated 500 times using PsN bootstrap functionality, creating both 500 sets of output and 500 data files to be analysed using nlmixr with the following PsN syntax:</w:t>
      </w:r>
    </w:p>
    <w:p w14:paraId="3650622A" w14:textId="7CD0AE13" w:rsidR="00964AE6" w:rsidRDefault="00964AE6">
      <w:pPr>
        <w:pStyle w:val="SourceCode"/>
      </w:pPr>
      <w:r>
        <w:rPr>
          <w:rStyle w:val="VerbatimChar"/>
        </w:rPr>
        <w:t xml:space="preserve">bootstrap -nm_version=nm743 runN024_1.mod -samples=500 -sample_size=120 </w:t>
      </w:r>
      <w:r w:rsidR="00A977A8">
        <w:rPr>
          <w:rStyle w:val="VerbatimChar"/>
        </w:rPr>
        <w:br/>
      </w:r>
      <w:r>
        <w:rPr>
          <w:rStyle w:val="VerbatimChar"/>
        </w:rPr>
        <w:t>-stratify_on=DOSE</w:t>
      </w:r>
      <w:r w:rsidR="00A977A8">
        <w:rPr>
          <w:rStyle w:val="VerbatimChar"/>
        </w:rPr>
        <w:t xml:space="preserve"> </w:t>
      </w:r>
      <w:r>
        <w:rPr>
          <w:rStyle w:val="VerbatimChar"/>
        </w:rPr>
        <w:t xml:space="preserve">-no-run_base_model -seed=12345 -threads=15  </w:t>
      </w:r>
      <w:r w:rsidR="00A977A8">
        <w:rPr>
          <w:rStyle w:val="VerbatimChar"/>
        </w:rPr>
        <w:br/>
      </w:r>
      <w:r>
        <w:rPr>
          <w:rStyle w:val="VerbatimChar"/>
        </w:rPr>
        <w:t>-keep_covariance -directory=runN024_1</w:t>
      </w:r>
      <w:r>
        <w:br/>
      </w:r>
      <w:r>
        <w:rPr>
          <w:rStyle w:val="VerbatimChar"/>
        </w:rPr>
        <w:t xml:space="preserve">          </w:t>
      </w:r>
    </w:p>
    <w:p w14:paraId="44D2A5FF" w14:textId="77777777" w:rsidR="00964AE6" w:rsidRDefault="00964AE6">
      <w:pPr>
        <w:pStyle w:val="FirstParagraph"/>
      </w:pPr>
      <w:r>
        <w:t>and the following NONMEM syntax file for FOCEi:</w:t>
      </w:r>
    </w:p>
    <w:p w14:paraId="6036FF14" w14:textId="77777777" w:rsidR="00964AE6" w:rsidRDefault="00964AE6">
      <w:pPr>
        <w:pStyle w:val="SourceCode"/>
      </w:pPr>
      <w:r>
        <w:rPr>
          <w:rStyle w:val="VerbatimChar"/>
        </w:rPr>
        <w:t>$PROB    ORAL1_1CPT_KAVCL MULTIPLE DOSE FOCEI runN024_1</w:t>
      </w:r>
      <w:r>
        <w:br/>
      </w:r>
      <w:r>
        <w:rPr>
          <w:rStyle w:val="VerbatimChar"/>
        </w:rPr>
        <w:t>$INPUT   ID DOSE VI CLI KAI TIME EVIDNLMX AMT DV EVID</w:t>
      </w:r>
      <w:r>
        <w:br/>
      </w:r>
      <w:r>
        <w:rPr>
          <w:rStyle w:val="VerbatimChar"/>
        </w:rPr>
        <w:t>$DATA    FullSIM180816_1.csv IGNORE=@</w:t>
      </w:r>
      <w:r>
        <w:br/>
      </w:r>
      <w:r>
        <w:rPr>
          <w:rStyle w:val="VerbatimChar"/>
        </w:rPr>
        <w:t>$SUBR    ADVAN6 TOL=6</w:t>
      </w:r>
      <w:r>
        <w:br/>
      </w:r>
      <w:r>
        <w:rPr>
          <w:rStyle w:val="VerbatimChar"/>
        </w:rPr>
        <w:t>$MODEL   COMP=(ABS,DEFDOSE) COMP=(CENTRAL,DEFOBS)</w:t>
      </w:r>
      <w:r>
        <w:br/>
      </w:r>
      <w:r>
        <w:rPr>
          <w:rStyle w:val="VerbatimChar"/>
        </w:rPr>
        <w:t xml:space="preserve">$PK </w:t>
      </w:r>
      <w:r>
        <w:br/>
      </w:r>
      <w:r>
        <w:rPr>
          <w:rStyle w:val="VerbatimChar"/>
        </w:rPr>
        <w:t xml:space="preserve">    CL = EXP(THETA(1)+ETA(1))</w:t>
      </w:r>
      <w:r>
        <w:br/>
      </w:r>
      <w:r>
        <w:rPr>
          <w:rStyle w:val="VerbatimChar"/>
        </w:rPr>
        <w:t xml:space="preserve">    V  = EXP(THETA(2)+ETA(2))</w:t>
      </w:r>
      <w:r>
        <w:br/>
      </w:r>
      <w:r>
        <w:rPr>
          <w:rStyle w:val="VerbatimChar"/>
        </w:rPr>
        <w:t xml:space="preserve">    KA = EXP(THETA(3)+ETA(3))</w:t>
      </w:r>
      <w:r>
        <w:br/>
      </w:r>
      <w:r>
        <w:rPr>
          <w:rStyle w:val="VerbatimChar"/>
        </w:rPr>
        <w:t xml:space="preserve">    S2 = V</w:t>
      </w:r>
      <w:r>
        <w:br/>
      </w:r>
      <w:r>
        <w:rPr>
          <w:rStyle w:val="VerbatimChar"/>
        </w:rPr>
        <w:t xml:space="preserve">$DES  </w:t>
      </w:r>
      <w:r>
        <w:br/>
      </w:r>
      <w:r>
        <w:rPr>
          <w:rStyle w:val="VerbatimChar"/>
        </w:rPr>
        <w:t xml:space="preserve">    DADT(1) = -KA*A(1)</w:t>
      </w:r>
      <w:r>
        <w:br/>
      </w:r>
      <w:r>
        <w:rPr>
          <w:rStyle w:val="VerbatimChar"/>
        </w:rPr>
        <w:t xml:space="preserve">    DADT(2) =  KA*A(1)-CL*(A(2)/V)</w:t>
      </w:r>
      <w:r>
        <w:br/>
      </w:r>
      <w:r>
        <w:rPr>
          <w:rStyle w:val="VerbatimChar"/>
        </w:rPr>
        <w:t xml:space="preserve">$ERROR    </w:t>
      </w:r>
      <w:r>
        <w:br/>
      </w:r>
      <w:r>
        <w:rPr>
          <w:rStyle w:val="VerbatimChar"/>
        </w:rPr>
        <w:t xml:space="preserve">    IPRED = F     </w:t>
      </w:r>
      <w:r>
        <w:br/>
      </w:r>
      <w:r>
        <w:rPr>
          <w:rStyle w:val="VerbatimChar"/>
        </w:rPr>
        <w:t xml:space="preserve">    RESCV = THETA(4) </w:t>
      </w:r>
      <w:r>
        <w:br/>
      </w:r>
      <w:r>
        <w:rPr>
          <w:rStyle w:val="VerbatimChar"/>
        </w:rPr>
        <w:t xml:space="preserve">    W     = IPRED*RESCV</w:t>
      </w:r>
      <w:r>
        <w:br/>
      </w:r>
      <w:r>
        <w:rPr>
          <w:rStyle w:val="VerbatimChar"/>
        </w:rPr>
        <w:t xml:space="preserve">    IRES  = DV-IPRED</w:t>
      </w:r>
      <w:r>
        <w:br/>
      </w:r>
      <w:r>
        <w:rPr>
          <w:rStyle w:val="VerbatimChar"/>
        </w:rPr>
        <w:t xml:space="preserve">    IWRES = IRES/W</w:t>
      </w:r>
      <w:r>
        <w:br/>
      </w:r>
      <w:r>
        <w:rPr>
          <w:rStyle w:val="VerbatimChar"/>
        </w:rPr>
        <w:t xml:space="preserve">    Y     = IPRED+W*EPS(1)</w:t>
      </w:r>
      <w:r>
        <w:br/>
      </w:r>
      <w:r>
        <w:rPr>
          <w:rStyle w:val="VerbatimChar"/>
        </w:rPr>
        <w:lastRenderedPageBreak/>
        <w:t>$THETA   1         ;CL</w:t>
      </w:r>
      <w:r>
        <w:br/>
      </w:r>
      <w:r>
        <w:rPr>
          <w:rStyle w:val="VerbatimChar"/>
        </w:rPr>
        <w:t>$THETA   4         ;V</w:t>
      </w:r>
      <w:r>
        <w:br/>
      </w:r>
      <w:r>
        <w:rPr>
          <w:rStyle w:val="VerbatimChar"/>
        </w:rPr>
        <w:t>$THETA   0.1       ;Ka</w:t>
      </w:r>
      <w:r>
        <w:br/>
      </w:r>
      <w:r>
        <w:rPr>
          <w:rStyle w:val="VerbatimChar"/>
        </w:rPr>
        <w:t>$THETA   (0,0.2,1) ;RSV</w:t>
      </w:r>
      <w:r>
        <w:br/>
      </w:r>
      <w:r>
        <w:rPr>
          <w:rStyle w:val="VerbatimChar"/>
        </w:rPr>
        <w:t>$OMEGA   0.2 0.2 0.2</w:t>
      </w:r>
      <w:r>
        <w:br/>
      </w:r>
      <w:r>
        <w:rPr>
          <w:rStyle w:val="VerbatimChar"/>
        </w:rPr>
        <w:t>$SIGMA   1 FIX</w:t>
      </w:r>
      <w:r>
        <w:br/>
      </w:r>
      <w:r>
        <w:rPr>
          <w:rStyle w:val="VerbatimChar"/>
        </w:rPr>
        <w:t>$EST     NSIG=2 SIGL=6 PRINT=5 MAX=9999 NOABORT POSTHOC METHOD=COND</w:t>
      </w:r>
      <w:r>
        <w:br/>
      </w:r>
      <w:r>
        <w:rPr>
          <w:rStyle w:val="VerbatimChar"/>
        </w:rPr>
        <w:t xml:space="preserve">         INTER NOOBT</w:t>
      </w:r>
      <w:r>
        <w:br/>
      </w:r>
      <w:r>
        <w:rPr>
          <w:rStyle w:val="VerbatimChar"/>
        </w:rPr>
        <w:t>$COV</w:t>
      </w:r>
    </w:p>
    <w:p w14:paraId="38E47B22" w14:textId="77777777" w:rsidR="00964AE6" w:rsidRDefault="00964AE6">
      <w:pPr>
        <w:pStyle w:val="FirstParagraph"/>
      </w:pPr>
      <w:r>
        <w:t>If these 500 files are to be analysed using nlmixr, single core analysis would take a long time, but the analyses can be run in parallel under Windows using doParallel functionality. First the model needs to be defined and pre-compiled:</w:t>
      </w:r>
    </w:p>
    <w:p w14:paraId="30548B2A" w14:textId="2A5D6752" w:rsidR="00964AE6" w:rsidRDefault="00964AE6">
      <w:pPr>
        <w:pStyle w:val="SourceCode"/>
      </w:pPr>
      <w:r>
        <w:rPr>
          <w:rStyle w:val="NormalTok"/>
        </w:rPr>
        <w:t>one.compartment.oral.model &lt;-</w:t>
      </w:r>
      <w:r>
        <w:rPr>
          <w:rStyle w:val="StringTok"/>
        </w:rPr>
        <w:t xml:space="preserve"> </w:t>
      </w:r>
      <w:r>
        <w:rPr>
          <w:rStyle w:val="ControlFlowTok"/>
        </w:rPr>
        <w:t>function</w:t>
      </w:r>
      <w:r>
        <w:rPr>
          <w:rStyle w:val="NormalTok"/>
        </w:rPr>
        <w:t>() {</w:t>
      </w:r>
      <w:r>
        <w:br/>
      </w:r>
      <w:r>
        <w:rPr>
          <w:rStyle w:val="NormalTok"/>
        </w:rPr>
        <w:t xml:space="preserve">      </w:t>
      </w:r>
      <w:r>
        <w:rPr>
          <w:rStyle w:val="KeywordTok"/>
        </w:rPr>
        <w:t>ini</w:t>
      </w:r>
      <w:r>
        <w:rPr>
          <w:rStyle w:val="NormalTok"/>
        </w:rPr>
        <w:t>({</w:t>
      </w:r>
      <w:r>
        <w:br/>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lCl &lt;-</w:t>
      </w:r>
      <w:r>
        <w:rPr>
          <w:rStyle w:val="StringTok"/>
        </w:rPr>
        <w:t xml:space="preserve"> </w:t>
      </w:r>
      <w:r>
        <w:rPr>
          <w:rStyle w:val="DecValTok"/>
        </w:rPr>
        <w:t>1</w:t>
      </w:r>
      <w:r>
        <w:rPr>
          <w:rStyle w:val="NormalTok"/>
        </w:rPr>
        <w:t xml:space="preserve">        </w:t>
      </w:r>
      <w:r>
        <w:rPr>
          <w:rStyle w:val="CommentTok"/>
        </w:rPr>
        <w:t>#log Cl (L/hr)</w:t>
      </w:r>
      <w:r>
        <w:br/>
      </w:r>
      <w:r>
        <w:rPr>
          <w:rStyle w:val="NormalTok"/>
        </w:rPr>
        <w:t xml:space="preserve">        lVc &lt;-</w:t>
      </w:r>
      <w:r>
        <w:rPr>
          <w:rStyle w:val="StringTok"/>
        </w:rPr>
        <w:t xml:space="preserve"> </w:t>
      </w:r>
      <w:r>
        <w:rPr>
          <w:rStyle w:val="DecValTok"/>
        </w:rPr>
        <w:t>4</w:t>
      </w:r>
      <w:r>
        <w:rPr>
          <w:rStyle w:val="NormalTok"/>
        </w:rPr>
        <w:t xml:space="preserve">        </w:t>
      </w:r>
      <w:r>
        <w:rPr>
          <w:rStyle w:val="CommentTok"/>
        </w:rPr>
        <w:t>#log V (L)</w:t>
      </w:r>
      <w:r>
        <w:br/>
      </w:r>
      <w:r>
        <w:rPr>
          <w:rStyle w:val="NormalTok"/>
        </w:rPr>
        <w:t xml:space="preserve">        lKA &lt;-</w:t>
      </w:r>
      <w:r>
        <w:rPr>
          <w:rStyle w:val="StringTok"/>
        </w:rPr>
        <w:t xml:space="preserve"> </w:t>
      </w:r>
      <w:r>
        <w:rPr>
          <w:rStyle w:val="FloatTok"/>
        </w:rPr>
        <w:t>0.1</w:t>
      </w:r>
      <w:r>
        <w:rPr>
          <w:rStyle w:val="NormalTok"/>
        </w:rPr>
        <w:t xml:space="preserve">      </w:t>
      </w:r>
      <w:r>
        <w:rPr>
          <w:rStyle w:val="CommentTok"/>
        </w:rPr>
        <w:t>#log Ka (/hr)</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KeywordTok"/>
        </w:rPr>
        <w:t>c</w:t>
      </w:r>
      <w:r>
        <w:rPr>
          <w:rStyle w:val="NormalTok"/>
        </w:rPr>
        <w:t>(</w:t>
      </w:r>
      <w:r>
        <w:rPr>
          <w:rStyle w:val="DecValTok"/>
        </w:rPr>
        <w:t>0</w:t>
      </w:r>
      <w:r>
        <w:rPr>
          <w:rStyle w:val="NormalTok"/>
        </w:rPr>
        <w:t xml:space="preserve">, </w:t>
      </w:r>
      <w:r>
        <w:rPr>
          <w:rStyle w:val="FloatTok"/>
        </w:rPr>
        <w:t>0.2</w:t>
      </w:r>
      <w:r>
        <w:rPr>
          <w:rStyle w:val="NormalTok"/>
        </w:rPr>
        <w:t xml:space="preserve">, </w:t>
      </w:r>
      <w:r>
        <w:rPr>
          <w:rStyle w:val="DecValTok"/>
        </w:rPr>
        <w:t>1</w:t>
      </w:r>
      <w:r>
        <w:rPr>
          <w:rStyle w:val="NormalTok"/>
        </w:rPr>
        <w:t>)</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eta.Cl </w:t>
      </w:r>
      <w:r>
        <w:rPr>
          <w:rStyle w:val="OperatorTok"/>
        </w:rPr>
        <w:t>~</w:t>
      </w:r>
      <w:r>
        <w:rPr>
          <w:rStyle w:val="StringTok"/>
        </w:rPr>
        <w:t xml:space="preserve"> </w:t>
      </w:r>
      <w:r>
        <w:rPr>
          <w:rStyle w:val="FloatTok"/>
        </w:rPr>
        <w:t>0.2</w:t>
      </w:r>
      <w:r>
        <w:br/>
      </w:r>
      <w:r>
        <w:rPr>
          <w:rStyle w:val="NormalTok"/>
        </w:rPr>
        <w:t xml:space="preserve">        eta.Vc </w:t>
      </w:r>
      <w:r>
        <w:rPr>
          <w:rStyle w:val="OperatorTok"/>
        </w:rPr>
        <w:t>~</w:t>
      </w:r>
      <w:r>
        <w:rPr>
          <w:rStyle w:val="StringTok"/>
        </w:rPr>
        <w:t xml:space="preserve"> </w:t>
      </w:r>
      <w:r>
        <w:rPr>
          <w:rStyle w:val="FloatTok"/>
        </w:rPr>
        <w:t>0.2</w:t>
      </w:r>
      <w:r>
        <w:br/>
      </w:r>
      <w:r>
        <w:rPr>
          <w:rStyle w:val="NormalTok"/>
        </w:rPr>
        <w:t xml:space="preserve">        eta.KA </w:t>
      </w:r>
      <w:r>
        <w:rPr>
          <w:rStyle w:val="OperatorTok"/>
        </w:rPr>
        <w:t>~</w:t>
      </w:r>
      <w:r>
        <w:rPr>
          <w:rStyle w:val="StringTok"/>
        </w:rPr>
        <w:t xml:space="preserve"> </w:t>
      </w:r>
      <w:r>
        <w:rPr>
          <w:rStyle w:val="FloatTok"/>
        </w:rPr>
        <w:t>0.2</w:t>
      </w:r>
      <w:r>
        <w:br/>
      </w:r>
      <w:r>
        <w:rPr>
          <w:rStyle w:val="NormalTok"/>
        </w:rPr>
        <w:t xml:space="preserve">      })</w:t>
      </w:r>
      <w:r>
        <w:br/>
      </w:r>
      <w:r>
        <w:rPr>
          <w:rStyle w:val="NormalTok"/>
        </w:rPr>
        <w:t xml:space="preserve">      </w:t>
      </w:r>
      <w:r>
        <w:rPr>
          <w:rStyle w:val="KeywordTok"/>
        </w:rPr>
        <w:t>model</w:t>
      </w:r>
      <w:r>
        <w:rPr>
          <w:rStyle w:val="NormalTok"/>
        </w:rPr>
        <w:t>({</w:t>
      </w:r>
      <w:r>
        <w:br/>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t xml:space="preserve">        </w:t>
      </w:r>
      <w:r>
        <w:rPr>
          <w:rStyle w:val="CommentTok"/>
        </w:rPr>
        <w:t># RxODE-style differential equations are supported</w:t>
      </w:r>
      <w:r>
        <w:br/>
      </w:r>
      <w:r>
        <w:rPr>
          <w:rStyle w:val="NormalTok"/>
        </w:rPr>
        <w:t xml:space="preserve">        d </w:t>
      </w:r>
      <w:r>
        <w:rPr>
          <w:rStyle w:val="OperatorTok"/>
        </w:rPr>
        <w:t>/</w:t>
      </w:r>
      <w:r>
        <w:rPr>
          <w:rStyle w:val="StringTok"/>
        </w:rPr>
        <w:t xml:space="preserve"> </w:t>
      </w:r>
      <w:r>
        <w:rPr>
          <w:rStyle w:val="KeywordTok"/>
        </w:rPr>
        <w:t>dt</w:t>
      </w:r>
      <w:r>
        <w:rPr>
          <w:rStyle w:val="NormalTok"/>
        </w:rPr>
        <w:t>(depot)  =</w:t>
      </w:r>
      <w:r>
        <w:rPr>
          <w:rStyle w:val="StringTok"/>
        </w:rPr>
        <w:t xml:space="preserve"> </w:t>
      </w:r>
      <w:r>
        <w:rPr>
          <w:rStyle w:val="OperatorTok"/>
        </w:rPr>
        <w:t>-</w:t>
      </w:r>
      <w:r>
        <w:rPr>
          <w:rStyle w:val="NormalTok"/>
        </w:rPr>
        <w:t xml:space="preserve">KA </w:t>
      </w:r>
      <w:r>
        <w:rPr>
          <w:rStyle w:val="OperatorTok"/>
        </w:rPr>
        <w:t>*</w:t>
      </w:r>
      <w:r>
        <w:rPr>
          <w:rStyle w:val="StringTok"/>
        </w:rPr>
        <w:t xml:space="preserve"> </w:t>
      </w:r>
      <w:r>
        <w:rPr>
          <w:rStyle w:val="NormalTok"/>
        </w:rPr>
        <w:t>depot</w:t>
      </w:r>
      <w:r>
        <w:br/>
      </w:r>
      <w:r>
        <w:rPr>
          <w:rStyle w:val="NormalTok"/>
        </w:rPr>
        <w:t xml:space="preserve">        d </w:t>
      </w:r>
      <w:r>
        <w:rPr>
          <w:rStyle w:val="OperatorTok"/>
        </w:rPr>
        <w:t>/</w:t>
      </w:r>
      <w:r>
        <w:rPr>
          <w:rStyle w:val="StringTok"/>
        </w:rPr>
        <w:t xml:space="preserve"> </w:t>
      </w:r>
      <w:r>
        <w:rPr>
          <w:rStyle w:val="KeywordTok"/>
        </w:rPr>
        <w:t>dt</w:t>
      </w:r>
      <w:r>
        <w:rPr>
          <w:rStyle w:val="NormalTok"/>
        </w:rPr>
        <w:t>(centr)  =</w:t>
      </w:r>
      <w:r>
        <w:rPr>
          <w:rStyle w:val="StringTok"/>
        </w:rPr>
        <w:t xml:space="preserve">  </w:t>
      </w:r>
      <w:r>
        <w:rPr>
          <w:rStyle w:val="NormalTok"/>
        </w:rPr>
        <w:t xml:space="preserve">KA </w:t>
      </w:r>
      <w:r>
        <w:rPr>
          <w:rStyle w:val="OperatorTok"/>
        </w:rPr>
        <w:t>*</w:t>
      </w:r>
      <w:r>
        <w:rPr>
          <w:rStyle w:val="StringTok"/>
        </w:rPr>
        <w:t xml:space="preserve"> </w:t>
      </w:r>
      <w:r>
        <w:rPr>
          <w:rStyle w:val="NormalTok"/>
        </w:rPr>
        <w:t xml:space="preserve">depot </w:t>
      </w:r>
      <w:r>
        <w:rPr>
          <w:rStyle w:val="OperatorTok"/>
        </w:rPr>
        <w:t>-</w:t>
      </w:r>
      <w:r>
        <w:rPr>
          <w:rStyle w:val="StringTok"/>
        </w:rPr>
        <w:t xml:space="preserve"> </w:t>
      </w:r>
      <w:r>
        <w:rPr>
          <w:rStyle w:val="NormalTok"/>
        </w:rPr>
        <w:t xml:space="preserve">(Cl </w:t>
      </w:r>
      <w:r>
        <w:rPr>
          <w:rStyle w:val="OperatorTok"/>
        </w:rPr>
        <w:t>/</w:t>
      </w:r>
      <w:r>
        <w:rPr>
          <w:rStyle w:val="StringTok"/>
        </w:rPr>
        <w:t xml:space="preserve"> </w:t>
      </w:r>
      <w:r>
        <w:rPr>
          <w:rStyle w:val="NormalTok"/>
        </w:rPr>
        <w:t xml:space="preserve">Vc) </w:t>
      </w:r>
      <w:r>
        <w:rPr>
          <w:rStyle w:val="OperatorTok"/>
        </w:rPr>
        <w:t>*</w:t>
      </w:r>
      <w:r>
        <w:rPr>
          <w:rStyle w:val="StringTok"/>
        </w:rPr>
        <w:t xml:space="preserve"> </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NormalTok"/>
        </w:rPr>
        <w:t>modX&lt;-</w:t>
      </w:r>
      <w:r>
        <w:rPr>
          <w:rStyle w:val="KeywordTok"/>
        </w:rPr>
        <w:t>nlmixr</w:t>
      </w:r>
      <w:r>
        <w:rPr>
          <w:rStyle w:val="NormalTok"/>
        </w:rPr>
        <w:t>(one.compartment.oral.model)</w:t>
      </w:r>
    </w:p>
    <w:p w14:paraId="366B8C7F" w14:textId="77777777" w:rsidR="00964AE6" w:rsidRDefault="00964AE6">
      <w:pPr>
        <w:pStyle w:val="FirstParagraph"/>
      </w:pPr>
      <w:r>
        <w:t>Then a function do_nlmixr is used that reads in the data file, runs the parameter estimation with the pre-compiled model, and then saves the output file, to be analysed at a later date. The code to analyse these data sets using FOCEI is:</w:t>
      </w:r>
    </w:p>
    <w:p w14:paraId="56F9AD7E" w14:textId="2FB699CC" w:rsidR="00964AE6" w:rsidRDefault="00964AE6">
      <w:pPr>
        <w:pStyle w:val="SourceCode"/>
      </w:pPr>
      <w:r>
        <w:rPr>
          <w:rStyle w:val="NormalTok"/>
        </w:rPr>
        <w:lastRenderedPageBreak/>
        <w:t>do_nlmixrODE_FOCEi &lt;-</w:t>
      </w:r>
      <w:r>
        <w:rPr>
          <w:rStyle w:val="StringTok"/>
        </w:rPr>
        <w:t xml:space="preserve"> </w:t>
      </w:r>
      <w:r>
        <w:rPr>
          <w:rStyle w:val="ControlFlowTok"/>
        </w:rPr>
        <w:t>function</w:t>
      </w:r>
      <w:r>
        <w:rPr>
          <w:rStyle w:val="NormalTok"/>
        </w:rPr>
        <w:t>(i) {</w:t>
      </w:r>
      <w:r>
        <w:br/>
      </w:r>
      <w:r>
        <w:rPr>
          <w:rStyle w:val="NormalTok"/>
        </w:rPr>
        <w:t xml:space="preserve">    datr &lt;-</w:t>
      </w:r>
      <w:r>
        <w:br/>
      </w:r>
      <w:r>
        <w:rPr>
          <w:rStyle w:val="StringTok"/>
        </w:rPr>
        <w:t xml:space="preserve">      </w:t>
      </w:r>
      <w:r>
        <w:rPr>
          <w:rStyle w:val="KeywordTok"/>
        </w:rPr>
        <w:t>read.csv</w:t>
      </w:r>
      <w:r>
        <w:rPr>
          <w:rStyle w:val="NormalTok"/>
        </w:rPr>
        <w:t>(</w:t>
      </w:r>
      <w:r>
        <w:br/>
      </w:r>
      <w:r>
        <w:rPr>
          <w:rStyle w:val="NormalTok"/>
        </w:rPr>
        <w:t xml:space="preserve">        </w:t>
      </w:r>
      <w:r>
        <w:rPr>
          <w:rStyle w:val="KeywordTok"/>
        </w:rPr>
        <w:t>paste</w:t>
      </w:r>
      <w:r>
        <w:rPr>
          <w:rStyle w:val="NormalTok"/>
        </w:rPr>
        <w:t>(</w:t>
      </w:r>
      <w:r>
        <w:rPr>
          <w:rStyle w:val="StringTok"/>
        </w:rPr>
        <w:t>"bs_pr1_"</w:t>
      </w:r>
      <w:r>
        <w:rPr>
          <w:rStyle w:val="NormalTok"/>
        </w:rPr>
        <w:t xml:space="preserve">, i, </w:t>
      </w:r>
      <w:r>
        <w:rPr>
          <w:rStyle w:val="StringTok"/>
        </w:rPr>
        <w:t>".dta"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 xml:space="preserve">        </w:t>
      </w:r>
      <w:r>
        <w:rPr>
          <w:rStyle w:val="DataTypeTok"/>
        </w:rPr>
        <w:t>stringsAsFactors =</w:t>
      </w:r>
      <w:r>
        <w:rPr>
          <w:rStyle w:val="NormalTok"/>
        </w:rPr>
        <w:t xml:space="preserve"> F</w:t>
      </w:r>
      <w:r>
        <w:br/>
      </w:r>
      <w:r>
        <w:rPr>
          <w:rStyle w:val="NormalTok"/>
        </w:rPr>
        <w:t xml:space="preserve">      )</w:t>
      </w:r>
      <w:r>
        <w:br/>
      </w:r>
      <w:r>
        <w:rPr>
          <w:rStyle w:val="NormalTok"/>
        </w:rPr>
        <w:t xml:space="preserve">    </w:t>
      </w:r>
      <w:r>
        <w:br/>
      </w:r>
      <w:r>
        <w:rPr>
          <w:rStyle w:val="NormalTok"/>
        </w:rPr>
        <w:t xml:space="preserve">    fit &lt;-</w:t>
      </w:r>
      <w:r>
        <w:br/>
      </w:r>
      <w:r>
        <w:rPr>
          <w:rStyle w:val="StringTok"/>
        </w:rPr>
        <w:t xml:space="preserve">      </w:t>
      </w:r>
      <w:r>
        <w:rPr>
          <w:rStyle w:val="KeywordTok"/>
        </w:rPr>
        <w:t>nlmixr</w:t>
      </w:r>
      <w:r>
        <w:rPr>
          <w:rStyle w:val="NormalTok"/>
        </w:rPr>
        <w:t>(</w:t>
      </w:r>
      <w:r>
        <w:br/>
      </w:r>
      <w:r>
        <w:rPr>
          <w:rStyle w:val="NormalTok"/>
        </w:rPr>
        <w:t xml:space="preserve">        modX,</w:t>
      </w:r>
      <w:r>
        <w:br/>
      </w:r>
      <w:r>
        <w:rPr>
          <w:rStyle w:val="NormalTok"/>
        </w:rPr>
        <w:t xml:space="preserve">        datr,</w:t>
      </w:r>
      <w:r>
        <w:br/>
      </w:r>
      <w:r>
        <w:rPr>
          <w:rStyle w:val="NormalTok"/>
        </w:rPr>
        <w:t xml:space="preserve">        </w:t>
      </w:r>
      <w:r>
        <w:rPr>
          <w:rStyle w:val="DataTypeTok"/>
        </w:rPr>
        <w:t>est =</w:t>
      </w:r>
      <w:r>
        <w:rPr>
          <w:rStyle w:val="NormalTok"/>
        </w:rPr>
        <w:t xml:space="preserve"> </w:t>
      </w:r>
      <w:r>
        <w:rPr>
          <w:rStyle w:val="StringTok"/>
        </w:rPr>
        <w:t>"focei"</w:t>
      </w:r>
      <w:r>
        <w:rPr>
          <w:rStyle w:val="NormalTok"/>
        </w:rPr>
        <w:t>,</w:t>
      </w:r>
      <w:r>
        <w:br/>
      </w:r>
      <w:r>
        <w:rPr>
          <w:rStyle w:val="NormalTok"/>
        </w:rPr>
        <w:t xml:space="preserve">        </w:t>
      </w:r>
      <w:r>
        <w:rPr>
          <w:rStyle w:val="DataTypeTok"/>
        </w:rPr>
        <w:t>control =</w:t>
      </w:r>
      <w:r>
        <w:rPr>
          <w:rStyle w:val="NormalTok"/>
        </w:rPr>
        <w:t xml:space="preserve"> </w:t>
      </w:r>
      <w:r>
        <w:rPr>
          <w:rStyle w:val="KeywordTok"/>
        </w:rPr>
        <w:t>foceiControl</w:t>
      </w:r>
      <w:r>
        <w:rPr>
          <w:rStyle w:val="NormalTok"/>
        </w:rPr>
        <w:t>(</w:t>
      </w:r>
      <w:r>
        <w:rPr>
          <w:rStyle w:val="DataTypeTok"/>
        </w:rPr>
        <w:t>cores=</w:t>
      </w:r>
      <w:r>
        <w:rPr>
          <w:rStyle w:val="DecValTok"/>
        </w:rPr>
        <w:t>1</w:t>
      </w:r>
      <w:r>
        <w:rPr>
          <w:rStyle w:val="NormalTok"/>
        </w:rPr>
        <w:t>,</w:t>
      </w:r>
      <w:r>
        <w:rPr>
          <w:rStyle w:val="DataTypeTok"/>
        </w:rPr>
        <w:t>sigdig=</w:t>
      </w:r>
      <w:r>
        <w:rPr>
          <w:rStyle w:val="DecValTok"/>
        </w:rPr>
        <w:t>3</w:t>
      </w:r>
      <w:r>
        <w:rPr>
          <w:rStyle w:val="NormalTok"/>
        </w:rPr>
        <w:t xml:space="preserve">, </w:t>
      </w:r>
      <w:r>
        <w:br/>
      </w:r>
      <w:r>
        <w:rPr>
          <w:rStyle w:val="NormalTok"/>
        </w:rPr>
        <w:t xml:space="preserve">        </w:t>
      </w:r>
      <w:r>
        <w:rPr>
          <w:rStyle w:val="DataTypeTok"/>
        </w:rPr>
        <w:t>outerOpt=</w:t>
      </w:r>
      <w:r>
        <w:rPr>
          <w:rStyle w:val="NormalTok"/>
        </w:rPr>
        <w:t xml:space="preserve"> </w:t>
      </w:r>
      <w:r>
        <w:rPr>
          <w:rStyle w:val="StringTok"/>
        </w:rPr>
        <w:t>"nlminb"</w:t>
      </w:r>
      <w:r>
        <w:rPr>
          <w:rStyle w:val="NormalTok"/>
        </w:rPr>
        <w:t>,</w:t>
      </w:r>
      <w:r>
        <w:rPr>
          <w:rStyle w:val="DataTypeTok"/>
        </w:rPr>
        <w:t>diagXform=</w:t>
      </w:r>
      <w:r>
        <w:rPr>
          <w:rStyle w:val="StringTok"/>
        </w:rPr>
        <w:t>"sqrt"</w:t>
      </w:r>
      <w:r>
        <w:rPr>
          <w:rStyle w:val="NormalTok"/>
        </w:rPr>
        <w:t>,</w:t>
      </w:r>
      <w:r>
        <w:rPr>
          <w:rStyle w:val="DataTypeTok"/>
        </w:rPr>
        <w:t>covGillF=</w:t>
      </w:r>
      <w:r>
        <w:rPr>
          <w:rStyle w:val="OtherTok"/>
        </w:rPr>
        <w:t>TRUE</w:t>
      </w:r>
      <w:r>
        <w:rPr>
          <w:rStyle w:val="NormalTok"/>
        </w:rPr>
        <w:t>)</w:t>
      </w:r>
      <w:r>
        <w:br/>
      </w:r>
      <w:r>
        <w:rPr>
          <w:rStyle w:val="NormalTok"/>
        </w:rPr>
        <w:t xml:space="preserve">      )</w:t>
      </w:r>
      <w:r>
        <w:br/>
      </w:r>
      <w:r>
        <w:rPr>
          <w:rStyle w:val="NormalTok"/>
        </w:rPr>
        <w:t xml:space="preserve">    </w:t>
      </w:r>
      <w:r>
        <w:rPr>
          <w:rStyle w:val="KeywordTok"/>
        </w:rPr>
        <w:t>save</w:t>
      </w:r>
      <w:r>
        <w:rPr>
          <w:rStyle w:val="NormalTok"/>
        </w:rPr>
        <w:t xml:space="preserve">(fit, </w:t>
      </w:r>
      <w:r>
        <w:rPr>
          <w:rStyle w:val="DataTypeTok"/>
        </w:rPr>
        <w:t>file =</w:t>
      </w:r>
      <w:r>
        <w:rPr>
          <w:rStyle w:val="NormalTok"/>
        </w:rPr>
        <w:t xml:space="preserve"> </w:t>
      </w:r>
      <w:r>
        <w:rPr>
          <w:rStyle w:val="KeywordTok"/>
        </w:rPr>
        <w:t>paste</w:t>
      </w:r>
      <w:r>
        <w:rPr>
          <w:rStyle w:val="NormalTok"/>
        </w:rPr>
        <w:t>(</w:t>
      </w:r>
      <w:r>
        <w:rPr>
          <w:rStyle w:val="StringTok"/>
        </w:rPr>
        <w:t>"fit_FOCEi_ODE_UUI_"</w:t>
      </w:r>
      <w:r>
        <w:rPr>
          <w:rStyle w:val="NormalTok"/>
        </w:rPr>
        <w:t xml:space="preserve">, i, </w:t>
      </w:r>
      <w:r>
        <w:rPr>
          <w:rStyle w:val="StringTok"/>
        </w:rPr>
        <w:t>"</w:t>
      </w:r>
      <w:r w:rsidR="00A977A8">
        <w:rPr>
          <w:rStyle w:val="StringTok"/>
        </w:rPr>
        <w:t>_1</w:t>
      </w:r>
      <w:r>
        <w:rPr>
          <w:rStyle w:val="StringTok"/>
        </w:rPr>
        <w:t>.Rdata"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w:t>
      </w:r>
    </w:p>
    <w:p w14:paraId="43818DF2" w14:textId="77777777" w:rsidR="00964AE6" w:rsidRDefault="00964AE6">
      <w:pPr>
        <w:pStyle w:val="FirstParagraph"/>
      </w:pPr>
      <w:r>
        <w:t>The code for SAEM with an ODE implementation is:</w:t>
      </w:r>
    </w:p>
    <w:p w14:paraId="5C2F4837" w14:textId="0F776B81" w:rsidR="00964AE6" w:rsidRDefault="00964AE6">
      <w:pPr>
        <w:pStyle w:val="SourceCode"/>
      </w:pPr>
      <w:r>
        <w:rPr>
          <w:rStyle w:val="NormalTok"/>
        </w:rPr>
        <w:t xml:space="preserve">  </w:t>
      </w:r>
      <w:r>
        <w:rPr>
          <w:rStyle w:val="CommentTok"/>
        </w:rPr>
        <w:t>#SAEM with ODE:</w:t>
      </w:r>
      <w:r>
        <w:br/>
      </w:r>
      <w:r>
        <w:rPr>
          <w:rStyle w:val="NormalTok"/>
        </w:rPr>
        <w:t xml:space="preserve">  </w:t>
      </w:r>
      <w:r>
        <w:br/>
      </w:r>
      <w:r>
        <w:rPr>
          <w:rStyle w:val="NormalTok"/>
        </w:rPr>
        <w:t xml:space="preserve">  do_nlmixrODE_SAEM &lt;-</w:t>
      </w:r>
      <w:r>
        <w:rPr>
          <w:rStyle w:val="StringTok"/>
        </w:rPr>
        <w:t xml:space="preserve"> </w:t>
      </w:r>
      <w:r>
        <w:rPr>
          <w:rStyle w:val="ControlFlowTok"/>
        </w:rPr>
        <w:t>function</w:t>
      </w:r>
      <w:r>
        <w:rPr>
          <w:rStyle w:val="NormalTok"/>
        </w:rPr>
        <w:t>(i) {</w:t>
      </w:r>
      <w:r>
        <w:br/>
      </w:r>
      <w:r>
        <w:rPr>
          <w:rStyle w:val="NormalTok"/>
        </w:rPr>
        <w:t xml:space="preserve">    datr &lt;-</w:t>
      </w:r>
      <w:r>
        <w:br/>
      </w:r>
      <w:r>
        <w:rPr>
          <w:rStyle w:val="StringTok"/>
        </w:rPr>
        <w:t xml:space="preserve">      </w:t>
      </w:r>
      <w:r>
        <w:rPr>
          <w:rStyle w:val="KeywordTok"/>
        </w:rPr>
        <w:t>read.csv</w:t>
      </w:r>
      <w:r>
        <w:rPr>
          <w:rStyle w:val="NormalTok"/>
        </w:rPr>
        <w:t>(</w:t>
      </w:r>
      <w:r>
        <w:br/>
      </w:r>
      <w:r>
        <w:rPr>
          <w:rStyle w:val="NormalTok"/>
        </w:rPr>
        <w:t xml:space="preserve">        </w:t>
      </w:r>
      <w:r>
        <w:rPr>
          <w:rStyle w:val="KeywordTok"/>
        </w:rPr>
        <w:t>paste</w:t>
      </w:r>
      <w:r>
        <w:rPr>
          <w:rStyle w:val="NormalTok"/>
        </w:rPr>
        <w:t>(</w:t>
      </w:r>
      <w:r>
        <w:rPr>
          <w:rStyle w:val="StringTok"/>
        </w:rPr>
        <w:t>"bs_pr1_"</w:t>
      </w:r>
      <w:r>
        <w:rPr>
          <w:rStyle w:val="NormalTok"/>
        </w:rPr>
        <w:t xml:space="preserve">, i, </w:t>
      </w:r>
      <w:r>
        <w:rPr>
          <w:rStyle w:val="StringTok"/>
        </w:rPr>
        <w:t>".dta"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 xml:space="preserve">        </w:t>
      </w:r>
      <w:r>
        <w:rPr>
          <w:rStyle w:val="DataTypeTok"/>
        </w:rPr>
        <w:t>stringsAsFactors =</w:t>
      </w:r>
      <w:r>
        <w:rPr>
          <w:rStyle w:val="NormalTok"/>
        </w:rPr>
        <w:t xml:space="preserve"> F</w:t>
      </w:r>
      <w:r>
        <w:br/>
      </w:r>
      <w:r>
        <w:rPr>
          <w:rStyle w:val="NormalTok"/>
        </w:rPr>
        <w:t xml:space="preserve">      )</w:t>
      </w:r>
      <w:r>
        <w:br/>
      </w:r>
      <w:r>
        <w:rPr>
          <w:rStyle w:val="NormalTok"/>
        </w:rPr>
        <w:t xml:space="preserve">    </w:t>
      </w:r>
      <w:r>
        <w:br/>
      </w:r>
      <w:r>
        <w:rPr>
          <w:rStyle w:val="NormalTok"/>
        </w:rPr>
        <w:t xml:space="preserve">    fit &lt;-</w:t>
      </w:r>
      <w:r>
        <w:br/>
      </w:r>
      <w:r>
        <w:rPr>
          <w:rStyle w:val="StringTok"/>
        </w:rPr>
        <w:t xml:space="preserve">      </w:t>
      </w:r>
      <w:r>
        <w:rPr>
          <w:rStyle w:val="KeywordTok"/>
        </w:rPr>
        <w:t>nlmixr</w:t>
      </w:r>
      <w:r>
        <w:rPr>
          <w:rStyle w:val="NormalTok"/>
        </w:rPr>
        <w:t>(</w:t>
      </w:r>
      <w:r>
        <w:br/>
      </w:r>
      <w:r>
        <w:rPr>
          <w:rStyle w:val="NormalTok"/>
        </w:rPr>
        <w:t xml:space="preserve">        modX,</w:t>
      </w:r>
      <w:r>
        <w:br/>
      </w:r>
      <w:r>
        <w:rPr>
          <w:rStyle w:val="NormalTok"/>
        </w:rPr>
        <w:t xml:space="preserve">        datr,</w:t>
      </w:r>
      <w:r>
        <w:br/>
      </w:r>
      <w:r>
        <w:rPr>
          <w:rStyle w:val="NormalTok"/>
        </w:rPr>
        <w:t xml:space="preserve">        </w:t>
      </w:r>
      <w:r>
        <w:rPr>
          <w:rStyle w:val="DataTypeTok"/>
        </w:rPr>
        <w:t>est =</w:t>
      </w:r>
      <w:r>
        <w:rPr>
          <w:rStyle w:val="NormalTok"/>
        </w:rPr>
        <w:t xml:space="preserve"> </w:t>
      </w:r>
      <w:r>
        <w:rPr>
          <w:rStyle w:val="StringTok"/>
        </w:rPr>
        <w:t>"saem"</w:t>
      </w:r>
      <w:r>
        <w:rPr>
          <w:rStyle w:val="NormalTok"/>
        </w:rPr>
        <w:t>,</w:t>
      </w:r>
      <w:r>
        <w:br/>
      </w:r>
      <w:r>
        <w:rPr>
          <w:rStyle w:val="NormalTok"/>
        </w:rPr>
        <w:t xml:space="preserve">        </w:t>
      </w:r>
      <w:r>
        <w:rPr>
          <w:rStyle w:val="DataTypeTok"/>
        </w:rPr>
        <w:t>control =</w:t>
      </w:r>
      <w:r>
        <w:rPr>
          <w:rStyle w:val="NormalTok"/>
        </w:rPr>
        <w:t xml:space="preserve"> </w:t>
      </w:r>
      <w:r>
        <w:rPr>
          <w:rStyle w:val="KeywordTok"/>
        </w:rPr>
        <w:t>saemControl</w:t>
      </w:r>
      <w:r>
        <w:rPr>
          <w:rStyle w:val="NormalTok"/>
        </w:rPr>
        <w:t>(</w:t>
      </w:r>
      <w:r>
        <w:rPr>
          <w:rStyle w:val="DataTypeTok"/>
        </w:rPr>
        <w:t>print =</w:t>
      </w:r>
      <w:r>
        <w:rPr>
          <w:rStyle w:val="NormalTok"/>
        </w:rPr>
        <w:t xml:space="preserve"> </w:t>
      </w:r>
      <w:r>
        <w:rPr>
          <w:rStyle w:val="DecValTok"/>
        </w:rPr>
        <w:t>50</w:t>
      </w:r>
      <w:r>
        <w:rPr>
          <w:rStyle w:val="NormalTok"/>
        </w:rPr>
        <w:t>,</w:t>
      </w:r>
      <w:r>
        <w:rPr>
          <w:rStyle w:val="DataTypeTok"/>
        </w:rPr>
        <w:t>n.burn=</w:t>
      </w:r>
      <w:r>
        <w:rPr>
          <w:rStyle w:val="DecValTok"/>
        </w:rPr>
        <w:t>200</w:t>
      </w:r>
      <w:r>
        <w:rPr>
          <w:rStyle w:val="NormalTok"/>
        </w:rPr>
        <w:t>,</w:t>
      </w:r>
      <w:r>
        <w:rPr>
          <w:rStyle w:val="DataTypeTok"/>
        </w:rPr>
        <w:t>n.em=</w:t>
      </w:r>
      <w:r>
        <w:rPr>
          <w:rStyle w:val="DecValTok"/>
        </w:rPr>
        <w:t>300</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save</w:t>
      </w:r>
      <w:r>
        <w:rPr>
          <w:rStyle w:val="NormalTok"/>
        </w:rPr>
        <w:t xml:space="preserve">(fit, </w:t>
      </w:r>
      <w:r>
        <w:rPr>
          <w:rStyle w:val="DataTypeTok"/>
        </w:rPr>
        <w:t>file =</w:t>
      </w:r>
      <w:r>
        <w:rPr>
          <w:rStyle w:val="NormalTok"/>
        </w:rPr>
        <w:t xml:space="preserve"> </w:t>
      </w:r>
      <w:r>
        <w:rPr>
          <w:rStyle w:val="KeywordTok"/>
        </w:rPr>
        <w:t>paste</w:t>
      </w:r>
      <w:r>
        <w:rPr>
          <w:rStyle w:val="NormalTok"/>
        </w:rPr>
        <w:t>(</w:t>
      </w:r>
      <w:r>
        <w:rPr>
          <w:rStyle w:val="StringTok"/>
        </w:rPr>
        <w:t>"fit_SAEM_ODE_UUI_"</w:t>
      </w:r>
      <w:r>
        <w:rPr>
          <w:rStyle w:val="NormalTok"/>
        </w:rPr>
        <w:t xml:space="preserve">, i, </w:t>
      </w:r>
      <w:r>
        <w:rPr>
          <w:rStyle w:val="StringTok"/>
        </w:rPr>
        <w:t>"</w:t>
      </w:r>
      <w:r w:rsidR="00A977A8">
        <w:rPr>
          <w:rStyle w:val="StringTok"/>
        </w:rPr>
        <w:t>_1</w:t>
      </w:r>
      <w:r>
        <w:rPr>
          <w:rStyle w:val="StringTok"/>
        </w:rPr>
        <w:t>.Rdata"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p>
    <w:p w14:paraId="1CF254E0" w14:textId="5A8FACDB" w:rsidR="00964AE6" w:rsidRDefault="00964AE6">
      <w:pPr>
        <w:pStyle w:val="FirstParagraph"/>
      </w:pPr>
      <w:r>
        <w:t xml:space="preserve">To run these analyses in parallel, one needs to set up a local virtual cluster using the </w:t>
      </w:r>
      <w:r>
        <w:rPr>
          <w:rStyle w:val="VerbatimChar"/>
        </w:rPr>
        <w:t>doParallel</w:t>
      </w:r>
      <w:r>
        <w:t xml:space="preserve"> package, in this case with </w:t>
      </w:r>
      <w:r w:rsidR="00A977A8">
        <w:t>7</w:t>
      </w:r>
      <w:r>
        <w:t xml:space="preserve"> cores, but adjust to your own hardware:</w:t>
      </w:r>
    </w:p>
    <w:p w14:paraId="17AEE8A0" w14:textId="5C57E06D" w:rsidR="00964AE6" w:rsidRDefault="00964AE6">
      <w:pPr>
        <w:pStyle w:val="SourceCode"/>
      </w:pPr>
      <w:r>
        <w:rPr>
          <w:rStyle w:val="NormalTok"/>
        </w:rPr>
        <w:t xml:space="preserve">  </w:t>
      </w:r>
      <w:r>
        <w:rPr>
          <w:rStyle w:val="CommentTok"/>
        </w:rPr>
        <w:t xml:space="preserve">#install.packages("doParallel")  </w:t>
      </w:r>
      <w:r>
        <w:br/>
      </w:r>
      <w:r>
        <w:rPr>
          <w:rStyle w:val="NormalTok"/>
        </w:rPr>
        <w:t xml:space="preserve">  </w:t>
      </w:r>
      <w:r>
        <w:rPr>
          <w:rStyle w:val="KeywordTok"/>
        </w:rPr>
        <w:t>library</w:t>
      </w:r>
      <w:r>
        <w:rPr>
          <w:rStyle w:val="NormalTok"/>
        </w:rPr>
        <w:t>(doParallel)</w:t>
      </w:r>
      <w:r>
        <w:br/>
      </w:r>
      <w:r>
        <w:rPr>
          <w:rStyle w:val="NormalTok"/>
        </w:rPr>
        <w:t xml:space="preserve">  cl &lt;-</w:t>
      </w:r>
      <w:r>
        <w:rPr>
          <w:rStyle w:val="StringTok"/>
        </w:rPr>
        <w:t xml:space="preserve"> </w:t>
      </w:r>
      <w:r>
        <w:rPr>
          <w:rStyle w:val="KeywordTok"/>
        </w:rPr>
        <w:t>makeCluster</w:t>
      </w:r>
      <w:r>
        <w:rPr>
          <w:rStyle w:val="NormalTok"/>
        </w:rPr>
        <w:t>(</w:t>
      </w:r>
      <w:r w:rsidR="00A977A8">
        <w:rPr>
          <w:rStyle w:val="DecValTok"/>
        </w:rPr>
        <w:t>7</w:t>
      </w:r>
      <w:r>
        <w:rPr>
          <w:rStyle w:val="NormalTok"/>
        </w:rPr>
        <w:t xml:space="preserve">, </w:t>
      </w:r>
      <w:r>
        <w:rPr>
          <w:rStyle w:val="DataTypeTok"/>
        </w:rPr>
        <w:t>outfile=</w:t>
      </w:r>
      <w:r>
        <w:rPr>
          <w:rStyle w:val="StringTok"/>
        </w:rPr>
        <w:t>""</w:t>
      </w:r>
      <w:r>
        <w:rPr>
          <w:rStyle w:val="NormalTok"/>
        </w:rPr>
        <w:t>)</w:t>
      </w:r>
      <w:r>
        <w:br/>
      </w:r>
      <w:r>
        <w:rPr>
          <w:rStyle w:val="NormalTok"/>
        </w:rPr>
        <w:t xml:space="preserve">  </w:t>
      </w:r>
      <w:r>
        <w:rPr>
          <w:rStyle w:val="KeywordTok"/>
        </w:rPr>
        <w:t>registerDoParallel</w:t>
      </w:r>
      <w:r>
        <w:rPr>
          <w:rStyle w:val="NormalTok"/>
        </w:rPr>
        <w:t>(cl)</w:t>
      </w:r>
    </w:p>
    <w:p w14:paraId="4C555EBF" w14:textId="77777777" w:rsidR="00A977A8" w:rsidRDefault="00A977A8">
      <w:pPr>
        <w:pStyle w:val="FirstParagraph"/>
      </w:pPr>
    </w:p>
    <w:p w14:paraId="2C1EEE09" w14:textId="324997E8" w:rsidR="00964AE6" w:rsidRDefault="00964AE6">
      <w:pPr>
        <w:pStyle w:val="FirstParagraph"/>
      </w:pPr>
      <w:r>
        <w:t xml:space="preserve">And then run the 500 analyses using </w:t>
      </w:r>
      <w:r>
        <w:rPr>
          <w:rStyle w:val="VerbatimChar"/>
        </w:rPr>
        <w:t>foreach</w:t>
      </w:r>
      <w:r>
        <w:t xml:space="preserve"> syntax:</w:t>
      </w:r>
    </w:p>
    <w:p w14:paraId="399E93AE" w14:textId="37ABEFB3" w:rsidR="00964AE6" w:rsidRDefault="00964AE6">
      <w:pPr>
        <w:pStyle w:val="SourceCode"/>
      </w:pPr>
      <w:r>
        <w:rPr>
          <w:rStyle w:val="NormalTok"/>
        </w:rPr>
        <w:lastRenderedPageBreak/>
        <w:t xml:space="preserve">  nlmixr_out &lt;-</w:t>
      </w:r>
      <w:r>
        <w:br/>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DecValTok"/>
        </w:rPr>
        <w:t>500</w:t>
      </w:r>
      <w:r>
        <w:rPr>
          <w:rStyle w:val="NormalTok"/>
        </w:rPr>
        <w:t xml:space="preserve">, </w:t>
      </w:r>
      <w:r>
        <w:rPr>
          <w:rStyle w:val="DataTypeTok"/>
        </w:rPr>
        <w:t>.packages =</w:t>
      </w:r>
      <w:r>
        <w:rPr>
          <w:rStyle w:val="NormalTok"/>
        </w:rPr>
        <w:t xml:space="preserve"> </w:t>
      </w:r>
      <w:r>
        <w:rPr>
          <w:rStyle w:val="KeywordTok"/>
        </w:rPr>
        <w:t>c</w:t>
      </w:r>
      <w:r>
        <w:rPr>
          <w:rStyle w:val="NormalTok"/>
        </w:rPr>
        <w:t>(</w:t>
      </w:r>
      <w:r>
        <w:rPr>
          <w:rStyle w:val="StringTok"/>
        </w:rPr>
        <w:t>'nlmixr'</w:t>
      </w:r>
      <w:r>
        <w:rPr>
          <w:rStyle w:val="NormalTok"/>
        </w:rPr>
        <w:t xml:space="preserve">)) </w:t>
      </w:r>
      <w:r>
        <w:rPr>
          <w:rStyle w:val="OperatorTok"/>
        </w:rPr>
        <w:t>%dopar%</w:t>
      </w:r>
      <w:r>
        <w:rPr>
          <w:rStyle w:val="StringTok"/>
        </w:rPr>
        <w:t xml:space="preserve"> </w:t>
      </w:r>
      <w:r>
        <w:br/>
      </w:r>
      <w:r>
        <w:rPr>
          <w:rStyle w:val="StringTok"/>
        </w:rPr>
        <w:t xml:space="preserve">            </w:t>
      </w:r>
      <w:r>
        <w:rPr>
          <w:rStyle w:val="KeywordTok"/>
        </w:rPr>
        <w:t>do_nlmixrODE_FOCEi</w:t>
      </w:r>
      <w:r>
        <w:rPr>
          <w:rStyle w:val="NormalTok"/>
        </w:rPr>
        <w:t>(i)</w:t>
      </w:r>
      <w:r>
        <w:br/>
      </w:r>
      <w:r>
        <w:br/>
      </w:r>
      <w:r>
        <w:rPr>
          <w:rStyle w:val="NormalTok"/>
        </w:rPr>
        <w:t xml:space="preserve">  nlmixrS_out &lt;-</w:t>
      </w:r>
      <w:r>
        <w:br/>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DecValTok"/>
        </w:rPr>
        <w:t>500</w:t>
      </w:r>
      <w:r>
        <w:rPr>
          <w:rStyle w:val="NormalTok"/>
        </w:rPr>
        <w:t xml:space="preserve">, </w:t>
      </w:r>
      <w:r>
        <w:rPr>
          <w:rStyle w:val="DataTypeTok"/>
        </w:rPr>
        <w:t>.packages =</w:t>
      </w:r>
      <w:r>
        <w:rPr>
          <w:rStyle w:val="NormalTok"/>
        </w:rPr>
        <w:t xml:space="preserve"> </w:t>
      </w:r>
      <w:r>
        <w:rPr>
          <w:rStyle w:val="KeywordTok"/>
        </w:rPr>
        <w:t>c</w:t>
      </w:r>
      <w:r>
        <w:rPr>
          <w:rStyle w:val="NormalTok"/>
        </w:rPr>
        <w:t>(</w:t>
      </w:r>
      <w:r>
        <w:rPr>
          <w:rStyle w:val="StringTok"/>
        </w:rPr>
        <w:t>'nlmixr'</w:t>
      </w:r>
      <w:r>
        <w:rPr>
          <w:rStyle w:val="NormalTok"/>
        </w:rPr>
        <w:t xml:space="preserve">)) </w:t>
      </w:r>
      <w:r>
        <w:rPr>
          <w:rStyle w:val="OperatorTok"/>
        </w:rPr>
        <w:t>%dopar%</w:t>
      </w:r>
      <w:r>
        <w:rPr>
          <w:rStyle w:val="StringTok"/>
        </w:rPr>
        <w:t xml:space="preserve"> </w:t>
      </w:r>
      <w:r>
        <w:br/>
      </w:r>
      <w:r>
        <w:rPr>
          <w:rStyle w:val="StringTok"/>
        </w:rPr>
        <w:t xml:space="preserve">            </w:t>
      </w:r>
      <w:r>
        <w:rPr>
          <w:rStyle w:val="KeywordTok"/>
        </w:rPr>
        <w:t>do_nlmixrODE_SAEM</w:t>
      </w:r>
      <w:r>
        <w:rPr>
          <w:rStyle w:val="NormalTok"/>
        </w:rPr>
        <w:t>(i)</w:t>
      </w:r>
    </w:p>
    <w:p w14:paraId="13944DD5" w14:textId="77777777" w:rsidR="00964AE6" w:rsidRDefault="00964AE6">
      <w:pPr>
        <w:pStyle w:val="FirstParagraph"/>
      </w:pPr>
      <w:r>
        <w:t>You can then read in the output from the 500 nlmixr analyses. With the Unified User Interface, uniform storage is obtained for all estimation routines, and so a single read routine suffices.</w:t>
      </w:r>
    </w:p>
    <w:p w14:paraId="3B7AB321" w14:textId="77777777" w:rsidR="00964AE6" w:rsidRDefault="00964AE6">
      <w:pPr>
        <w:pStyle w:val="SourceCode"/>
      </w:pPr>
      <w:r>
        <w:rPr>
          <w:rStyle w:val="NormalTok"/>
        </w:rPr>
        <w:t>Read_nlmixr &lt;-</w:t>
      </w:r>
      <w:r>
        <w:rPr>
          <w:rStyle w:val="StringTok"/>
        </w:rPr>
        <w:t xml:space="preserve"> </w:t>
      </w:r>
      <w:r>
        <w:rPr>
          <w:rStyle w:val="ControlFlowTok"/>
        </w:rPr>
        <w:t>function</w:t>
      </w:r>
      <w:r>
        <w:rPr>
          <w:rStyle w:val="NormalTok"/>
        </w:rPr>
        <w:t>(Identifier,Dose)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500</w:t>
      </w:r>
      <w:r>
        <w:rPr>
          <w:rStyle w:val="NormalTok"/>
        </w:rPr>
        <w:t>) {</w:t>
      </w:r>
      <w:r>
        <w:br/>
      </w:r>
      <w:r>
        <w:rPr>
          <w:rStyle w:val="NormalTok"/>
        </w:rPr>
        <w:t xml:space="preserve">    filename &lt;-</w:t>
      </w:r>
      <w:r>
        <w:rPr>
          <w:rStyle w:val="StringTok"/>
        </w:rPr>
        <w:t xml:space="preserve"> </w:t>
      </w:r>
      <w:r>
        <w:rPr>
          <w:rStyle w:val="KeywordTok"/>
        </w:rPr>
        <w:t>file.path</w:t>
      </w:r>
      <w:r>
        <w:rPr>
          <w:rStyle w:val="NormalTok"/>
        </w:rPr>
        <w:t>(</w:t>
      </w:r>
      <w:r>
        <w:rPr>
          <w:rStyle w:val="StringTok"/>
        </w:rPr>
        <w:t>'.'</w:t>
      </w:r>
      <w:r>
        <w:rPr>
          <w:rStyle w:val="NormalTok"/>
        </w:rPr>
        <w:t>,</w:t>
      </w:r>
      <w:r>
        <w:rPr>
          <w:rStyle w:val="KeywordTok"/>
        </w:rPr>
        <w:t>paste</w:t>
      </w:r>
      <w:r>
        <w:rPr>
          <w:rStyle w:val="NormalTok"/>
        </w:rPr>
        <w:t xml:space="preserve">(Identifier, </w:t>
      </w:r>
      <w:r>
        <w:rPr>
          <w:rStyle w:val="StringTok"/>
        </w:rPr>
        <w:t>"_UUI_"</w:t>
      </w:r>
      <w:r>
        <w:rPr>
          <w:rStyle w:val="NormalTok"/>
        </w:rPr>
        <w:t>, i, Dose,</w:t>
      </w:r>
      <w:r>
        <w:rPr>
          <w:rStyle w:val="StringTok"/>
        </w:rPr>
        <w:t>".Rdata"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ControlFlowTok"/>
        </w:rPr>
        <w:t>if</w:t>
      </w:r>
      <w:r>
        <w:rPr>
          <w:rStyle w:val="NormalTok"/>
        </w:rPr>
        <w:t xml:space="preserve"> (</w:t>
      </w:r>
      <w:r>
        <w:rPr>
          <w:rStyle w:val="KeywordTok"/>
        </w:rPr>
        <w:t>file.exists</w:t>
      </w:r>
      <w:r>
        <w:rPr>
          <w:rStyle w:val="NormalTok"/>
        </w:rPr>
        <w:t>(filename)) {</w:t>
      </w:r>
      <w:r>
        <w:br/>
      </w:r>
      <w:r>
        <w:rPr>
          <w:rStyle w:val="NormalTok"/>
        </w:rPr>
        <w:t xml:space="preserve">      </w:t>
      </w:r>
      <w:r>
        <w:rPr>
          <w:rStyle w:val="KeywordTok"/>
        </w:rPr>
        <w:t>load</w:t>
      </w:r>
      <w:r>
        <w:rPr>
          <w:rStyle w:val="NormalTok"/>
        </w:rPr>
        <w:t>(filename)</w:t>
      </w:r>
      <w:r>
        <w:br/>
      </w:r>
      <w:r>
        <w:rPr>
          <w:rStyle w:val="NormalTok"/>
        </w:rPr>
        <w:t xml:space="preserve">      TMSE &lt;-</w:t>
      </w:r>
      <w:r>
        <w:rPr>
          <w:rStyle w:val="StringTok"/>
        </w:rPr>
        <w:t xml:space="preserve"> </w:t>
      </w:r>
      <w:r>
        <w:rPr>
          <w:rStyle w:val="KeywordTok"/>
        </w:rPr>
        <w:t>as.numeric</w:t>
      </w:r>
      <w:r>
        <w:rPr>
          <w:rStyle w:val="NormalTok"/>
        </w:rPr>
        <w:t>(fit</w:t>
      </w:r>
      <w:r>
        <w:rPr>
          <w:rStyle w:val="OperatorTok"/>
        </w:rPr>
        <w:t>$</w:t>
      </w:r>
      <w:r>
        <w:rPr>
          <w:rStyle w:val="NormalTok"/>
        </w:rPr>
        <w:t>par.fixed</w:t>
      </w:r>
      <w:r>
        <w:rPr>
          <w:rStyle w:val="OperatorTok"/>
        </w:rPr>
        <w:t>$</w:t>
      </w:r>
      <w:r>
        <w:rPr>
          <w:rStyle w:val="NormalTok"/>
        </w:rPr>
        <w:t>SE)</w:t>
      </w:r>
      <w:r>
        <w:br/>
      </w:r>
      <w:r>
        <w:rPr>
          <w:rStyle w:val="NormalTok"/>
        </w:rPr>
        <w:t xml:space="preserve">      TM &lt;-</w:t>
      </w:r>
      <w:r>
        <w:rPr>
          <w:rStyle w:val="StringTok"/>
        </w:rPr>
        <w:t xml:space="preserve"> </w:t>
      </w:r>
      <w:r>
        <w:rPr>
          <w:rStyle w:val="NormalTok"/>
        </w:rPr>
        <w:t>fit</w:t>
      </w:r>
      <w:r>
        <w:rPr>
          <w:rStyle w:val="OperatorTok"/>
        </w:rPr>
        <w:t>$</w:t>
      </w:r>
      <w:r>
        <w:rPr>
          <w:rStyle w:val="NormalTok"/>
        </w:rPr>
        <w:t>theta</w:t>
      </w:r>
      <w:r>
        <w:br/>
      </w:r>
      <w:r>
        <w:rPr>
          <w:rStyle w:val="NormalTok"/>
        </w:rPr>
        <w:t xml:space="preserve">      CovMatrix&lt;-</w:t>
      </w:r>
      <w:r>
        <w:rPr>
          <w:rStyle w:val="KeywordTok"/>
        </w:rPr>
        <w:t>c</w:t>
      </w:r>
      <w:r>
        <w:rPr>
          <w:rStyle w:val="NormalTok"/>
        </w:rPr>
        <w:t>(</w:t>
      </w:r>
      <w:r>
        <w:rPr>
          <w:rStyle w:val="StringTok"/>
        </w:rPr>
        <w:t>"CovMatrix"</w:t>
      </w:r>
      <w:r>
        <w:rPr>
          <w:rStyle w:val="NormalTok"/>
        </w:rPr>
        <w:t>=fit</w:t>
      </w:r>
      <w:r>
        <w:rPr>
          <w:rStyle w:val="OperatorTok"/>
        </w:rPr>
        <w:t>$</w:t>
      </w:r>
      <w:r>
        <w:rPr>
          <w:rStyle w:val="NormalTok"/>
        </w:rPr>
        <w:t>covMethod)</w:t>
      </w:r>
      <w:r>
        <w:br/>
      </w:r>
      <w:r>
        <w:rPr>
          <w:rStyle w:val="NormalTok"/>
        </w:rPr>
        <w:t xml:space="preserve">      </w:t>
      </w:r>
      <w:r>
        <w:rPr>
          <w:rStyle w:val="ControlFlowTok"/>
        </w:rPr>
        <w:t>if</w:t>
      </w:r>
      <w:r>
        <w:rPr>
          <w:rStyle w:val="NormalTok"/>
        </w:rPr>
        <w:t xml:space="preserve"> (</w:t>
      </w:r>
      <w:r>
        <w:rPr>
          <w:rStyle w:val="KeywordTok"/>
        </w:rPr>
        <w:t>length</w:t>
      </w:r>
      <w:r>
        <w:rPr>
          <w:rStyle w:val="NormalTok"/>
        </w:rPr>
        <w:t>(TMSE)</w:t>
      </w:r>
      <w:r>
        <w:rPr>
          <w:rStyle w:val="OperatorTok"/>
        </w:rPr>
        <w:t>==</w:t>
      </w:r>
      <w:r>
        <w:rPr>
          <w:rStyle w:val="DecValTok"/>
        </w:rPr>
        <w:t>0</w:t>
      </w:r>
      <w:r>
        <w:rPr>
          <w:rStyle w:val="NormalTok"/>
        </w:rPr>
        <w:t>) {TMSE&lt;-</w:t>
      </w:r>
      <w:r>
        <w:rPr>
          <w:rStyle w:val="KeywordTok"/>
        </w:rPr>
        <w:t>rep</w:t>
      </w:r>
      <w:r>
        <w:rPr>
          <w:rStyle w:val="NormalTok"/>
        </w:rPr>
        <w:t>(</w:t>
      </w:r>
      <w:r>
        <w:rPr>
          <w:rStyle w:val="OtherTok"/>
        </w:rPr>
        <w:t>NA</w:t>
      </w:r>
      <w:r>
        <w:rPr>
          <w:rStyle w:val="NormalTok"/>
        </w:rPr>
        <w:t>,</w:t>
      </w:r>
      <w:r>
        <w:rPr>
          <w:rStyle w:val="DecValTok"/>
        </w:rPr>
        <w:t>4</w:t>
      </w:r>
      <w:r>
        <w:rPr>
          <w:rStyle w:val="NormalTok"/>
        </w:rPr>
        <w:t>)</w:t>
      </w:r>
      <w:r>
        <w:br/>
      </w:r>
      <w:r>
        <w:rPr>
          <w:rStyle w:val="NormalTok"/>
        </w:rPr>
        <w:t xml:space="preserve">                            CovMatrix&lt;-</w:t>
      </w:r>
      <w:r>
        <w:rPr>
          <w:rStyle w:val="KeywordTok"/>
        </w:rPr>
        <w:t>c</w:t>
      </w:r>
      <w:r>
        <w:rPr>
          <w:rStyle w:val="NormalTok"/>
        </w:rPr>
        <w:t>(</w:t>
      </w:r>
      <w:r>
        <w:rPr>
          <w:rStyle w:val="StringTok"/>
        </w:rPr>
        <w:t>"CovMatrix"</w:t>
      </w:r>
      <w:r>
        <w:rPr>
          <w:rStyle w:val="NormalTok"/>
        </w:rPr>
        <w:t>=</w:t>
      </w:r>
      <w:r>
        <w:rPr>
          <w:rStyle w:val="StringTok"/>
        </w:rPr>
        <w:t>"NA"</w:t>
      </w:r>
      <w:r>
        <w:rPr>
          <w:rStyle w:val="NormalTok"/>
        </w:rPr>
        <w:t>)}</w:t>
      </w:r>
      <w:r>
        <w:br/>
      </w:r>
      <w:r>
        <w:rPr>
          <w:rStyle w:val="NormalTok"/>
        </w:rPr>
        <w:t xml:space="preserve">      </w:t>
      </w:r>
      <w:r>
        <w:rPr>
          <w:rStyle w:val="KeywordTok"/>
        </w:rPr>
        <w:t>names</w:t>
      </w:r>
      <w:r>
        <w:rPr>
          <w:rStyle w:val="NormalTok"/>
        </w:rPr>
        <w:t>(TMSE) &lt;-</w:t>
      </w:r>
      <w:r>
        <w:rPr>
          <w:rStyle w:val="StringTok"/>
        </w:rPr>
        <w:t xml:space="preserve"> </w:t>
      </w:r>
      <w:r>
        <w:rPr>
          <w:rStyle w:val="KeywordTok"/>
        </w:rPr>
        <w:t>paste</w:t>
      </w:r>
      <w:r>
        <w:rPr>
          <w:rStyle w:val="NormalTok"/>
        </w:rPr>
        <w:t>(</w:t>
      </w:r>
      <w:r>
        <w:rPr>
          <w:rStyle w:val="KeywordTok"/>
        </w:rPr>
        <w:t>names</w:t>
      </w:r>
      <w:r>
        <w:rPr>
          <w:rStyle w:val="NormalTok"/>
        </w:rPr>
        <w:t xml:space="preserve">(TM), </w:t>
      </w:r>
      <w:r>
        <w:rPr>
          <w:rStyle w:val="StringTok"/>
        </w:rPr>
        <w:t>"_SE"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OFV&lt;-</w:t>
      </w:r>
      <w:r>
        <w:rPr>
          <w:rStyle w:val="KeywordTok"/>
        </w:rPr>
        <w:t>c</w:t>
      </w:r>
      <w:r>
        <w:rPr>
          <w:rStyle w:val="NormalTok"/>
        </w:rPr>
        <w:t>(</w:t>
      </w:r>
      <w:r>
        <w:rPr>
          <w:rStyle w:val="StringTok"/>
        </w:rPr>
        <w:t>"OFV"</w:t>
      </w:r>
      <w:r>
        <w:rPr>
          <w:rStyle w:val="NormalTok"/>
        </w:rPr>
        <w:t>=fit</w:t>
      </w:r>
      <w:r>
        <w:rPr>
          <w:rStyle w:val="OperatorTok"/>
        </w:rPr>
        <w:t>$</w:t>
      </w:r>
      <w:r>
        <w:rPr>
          <w:rStyle w:val="NormalTok"/>
        </w:rPr>
        <w:t>objDf</w:t>
      </w:r>
      <w:r>
        <w:rPr>
          <w:rStyle w:val="OperatorTok"/>
        </w:rPr>
        <w:t>$</w:t>
      </w:r>
      <w:r>
        <w:rPr>
          <w:rStyle w:val="NormalTok"/>
        </w:rPr>
        <w:t>OBJF)</w:t>
      </w:r>
      <w:r>
        <w:br/>
      </w:r>
      <w:r>
        <w:rPr>
          <w:rStyle w:val="NormalTok"/>
        </w:rPr>
        <w:t xml:space="preserve">      Time &lt;-</w:t>
      </w:r>
      <w:r>
        <w:rPr>
          <w:rStyle w:val="StringTok"/>
        </w:rPr>
        <w:t xml:space="preserve"> </w:t>
      </w:r>
      <w:r>
        <w:rPr>
          <w:rStyle w:val="KeywordTok"/>
        </w:rPr>
        <w:t>c</w:t>
      </w:r>
      <w:r>
        <w:rPr>
          <w:rStyle w:val="NormalTok"/>
        </w:rPr>
        <w:t>(</w:t>
      </w:r>
      <w:r>
        <w:rPr>
          <w:rStyle w:val="StringTok"/>
        </w:rPr>
        <w:t>"Time"</w:t>
      </w:r>
      <w:r>
        <w:rPr>
          <w:rStyle w:val="NormalTok"/>
        </w:rPr>
        <w:t xml:space="preserve"> =</w:t>
      </w:r>
      <w:r>
        <w:rPr>
          <w:rStyle w:val="StringTok"/>
        </w:rPr>
        <w:t xml:space="preserve"> </w:t>
      </w:r>
      <w:r>
        <w:rPr>
          <w:rStyle w:val="KeywordTok"/>
        </w:rPr>
        <w:t>sum</w:t>
      </w:r>
      <w:r>
        <w:rPr>
          <w:rStyle w:val="NormalTok"/>
        </w:rPr>
        <w:t>(fit</w:t>
      </w:r>
      <w:r>
        <w:rPr>
          <w:rStyle w:val="OperatorTok"/>
        </w:rPr>
        <w:t>$</w:t>
      </w:r>
      <w:r>
        <w:rPr>
          <w:rStyle w:val="NormalTok"/>
        </w:rPr>
        <w:t>time))</w:t>
      </w:r>
      <w:r>
        <w:br/>
      </w:r>
      <w:r>
        <w:rPr>
          <w:rStyle w:val="NormalTok"/>
        </w:rPr>
        <w:t xml:space="preserve">      IIV &lt;-</w:t>
      </w:r>
      <w:r>
        <w:rPr>
          <w:rStyle w:val="StringTok"/>
        </w:rPr>
        <w:t xml:space="preserve"> </w:t>
      </w:r>
      <w:r>
        <w:rPr>
          <w:rStyle w:val="KeywordTok"/>
        </w:rPr>
        <w:t>sqrt</w:t>
      </w:r>
      <w:r>
        <w:rPr>
          <w:rStyle w:val="NormalTok"/>
        </w:rPr>
        <w:t>(</w:t>
      </w:r>
      <w:r>
        <w:rPr>
          <w:rStyle w:val="KeywordTok"/>
        </w:rPr>
        <w:t>diag</w:t>
      </w:r>
      <w:r>
        <w:rPr>
          <w:rStyle w:val="NormalTok"/>
        </w:rPr>
        <w:t>(fit</w:t>
      </w:r>
      <w:r>
        <w:rPr>
          <w:rStyle w:val="OperatorTok"/>
        </w:rPr>
        <w:t>$</w:t>
      </w:r>
      <w:r>
        <w:rPr>
          <w:rStyle w:val="NormalTok"/>
        </w:rPr>
        <w:t>omega))</w:t>
      </w:r>
      <w:r>
        <w:br/>
      </w:r>
      <w:r>
        <w:rPr>
          <w:rStyle w:val="NormalTok"/>
        </w:rPr>
        <w:t xml:space="preserve">      run &lt;-</w:t>
      </w:r>
      <w:r>
        <w:rPr>
          <w:rStyle w:val="StringTok"/>
        </w:rPr>
        <w:t xml:space="preserve"> </w:t>
      </w:r>
      <w:r>
        <w:rPr>
          <w:rStyle w:val="KeywordTok"/>
        </w:rPr>
        <w:t>c</w:t>
      </w:r>
      <w:r>
        <w:rPr>
          <w:rStyle w:val="NormalTok"/>
        </w:rPr>
        <w:t>(</w:t>
      </w:r>
      <w:r>
        <w:rPr>
          <w:rStyle w:val="StringTok"/>
        </w:rPr>
        <w:t>"Run"</w:t>
      </w:r>
      <w:r>
        <w:rPr>
          <w:rStyle w:val="NormalTok"/>
        </w:rPr>
        <w:t xml:space="preserve"> =</w:t>
      </w:r>
      <w:r>
        <w:rPr>
          <w:rStyle w:val="StringTok"/>
        </w:rPr>
        <w:t xml:space="preserve"> </w:t>
      </w:r>
      <w:r>
        <w:rPr>
          <w:rStyle w:val="NormalTok"/>
        </w:rPr>
        <w:t>i)</w:t>
      </w:r>
      <w:r>
        <w:br/>
      </w:r>
      <w:r>
        <w:rPr>
          <w:rStyle w:val="NormalTok"/>
        </w:rPr>
        <w:t xml:space="preserve">      MISSING_CWRES &lt;-</w:t>
      </w:r>
      <w:r>
        <w:rPr>
          <w:rStyle w:val="StringTok"/>
        </w:rPr>
        <w:t xml:space="preserve"> </w:t>
      </w:r>
      <w:r>
        <w:rPr>
          <w:rStyle w:val="KeywordTok"/>
        </w:rPr>
        <w:t>c</w:t>
      </w:r>
      <w:r>
        <w:rPr>
          <w:rStyle w:val="NormalTok"/>
        </w:rPr>
        <w:t>(</w:t>
      </w:r>
      <w:r>
        <w:rPr>
          <w:rStyle w:val="StringTok"/>
        </w:rPr>
        <w:t>"MISSING_CWRES"</w:t>
      </w:r>
      <w:r>
        <w:rPr>
          <w:rStyle w:val="NormalTok"/>
        </w:rPr>
        <w:t xml:space="preserve"> =</w:t>
      </w:r>
      <w:r>
        <w:rPr>
          <w:rStyle w:val="StringTok"/>
        </w:rPr>
        <w:t xml:space="preserve"> </w:t>
      </w:r>
      <w:r>
        <w:rPr>
          <w:rStyle w:val="KeywordTok"/>
        </w:rPr>
        <w:t>sum</w:t>
      </w:r>
      <w:r>
        <w:rPr>
          <w:rStyle w:val="NormalTok"/>
        </w:rPr>
        <w:t>(</w:t>
      </w:r>
      <w:r>
        <w:rPr>
          <w:rStyle w:val="KeywordTok"/>
        </w:rPr>
        <w:t>is.na</w:t>
      </w:r>
      <w:r>
        <w:rPr>
          <w:rStyle w:val="NormalTok"/>
        </w:rPr>
        <w:t>(fit</w:t>
      </w:r>
      <w:r>
        <w:rPr>
          <w:rStyle w:val="OperatorTok"/>
        </w:rPr>
        <w:t>$</w:t>
      </w:r>
      <w:r>
        <w:rPr>
          <w:rStyle w:val="NormalTok"/>
        </w:rPr>
        <w:t>CWRES)))</w:t>
      </w:r>
      <w:r>
        <w:br/>
      </w:r>
      <w:r>
        <w:rPr>
          <w:rStyle w:val="NormalTok"/>
        </w:rPr>
        <w:t xml:space="preserve">      TM &lt;-</w:t>
      </w:r>
      <w:r>
        <w:rPr>
          <w:rStyle w:val="StringTok"/>
        </w:rPr>
        <w:t xml:space="preserve"> </w:t>
      </w:r>
      <w:r>
        <w:rPr>
          <w:rStyle w:val="KeywordTok"/>
        </w:rPr>
        <w:t>c</w:t>
      </w:r>
      <w:r>
        <w:rPr>
          <w:rStyle w:val="NormalTok"/>
        </w:rPr>
        <w:t>(run, TM, TMSE, Time, IIV, MISSING_CWRES,OFV)</w:t>
      </w:r>
      <w:r>
        <w:br/>
      </w:r>
      <w:r>
        <w:rPr>
          <w:rStyle w:val="NormalTok"/>
        </w:rPr>
        <w:t xml:space="preserve">      TM &lt;-</w:t>
      </w:r>
      <w:r>
        <w:rPr>
          <w:rStyle w:val="StringTok"/>
        </w:rPr>
        <w:t xml:space="preserve"> </w:t>
      </w:r>
      <w:r>
        <w:rPr>
          <w:rStyle w:val="KeywordTok"/>
        </w:rPr>
        <w:t>as.data.frame</w:t>
      </w:r>
      <w:r>
        <w:rPr>
          <w:rStyle w:val="NormalTok"/>
        </w:rPr>
        <w:t>(</w:t>
      </w:r>
      <w:r>
        <w:rPr>
          <w:rStyle w:val="KeywordTok"/>
        </w:rPr>
        <w:t>t</w:t>
      </w:r>
      <w:r>
        <w:rPr>
          <w:rStyle w:val="NormalTok"/>
        </w:rPr>
        <w:t>(TM))</w:t>
      </w:r>
      <w:r>
        <w:br/>
      </w:r>
      <w:r>
        <w:rPr>
          <w:rStyle w:val="NormalTok"/>
        </w:rPr>
        <w:t xml:space="preserve">      TM</w:t>
      </w:r>
      <w:r>
        <w:rPr>
          <w:rStyle w:val="OperatorTok"/>
        </w:rPr>
        <w:t>$</w:t>
      </w:r>
      <w:r>
        <w:rPr>
          <w:rStyle w:val="NormalTok"/>
        </w:rPr>
        <w:t>CovMatrix&lt;-CovMatrix</w:t>
      </w:r>
      <w:r>
        <w:br/>
      </w:r>
      <w:r>
        <w:rPr>
          <w:rStyle w:val="NormalTok"/>
        </w:rPr>
        <w:t xml:space="preserve">      fit &lt;-</w:t>
      </w:r>
      <w:r>
        <w:rPr>
          <w:rStyle w:val="StringTok"/>
        </w:rPr>
        <w:t xml:space="preserve"> </w:t>
      </w:r>
      <w:r>
        <w:rPr>
          <w:rStyle w:val="OtherTok"/>
        </w:rPr>
        <w:t>NULL</w:t>
      </w:r>
      <w:r>
        <w:br/>
      </w:r>
      <w:r>
        <w:rPr>
          <w:rStyle w:val="NormalTok"/>
        </w:rPr>
        <w:t xml:space="preserve">      </w:t>
      </w:r>
      <w:r>
        <w:rPr>
          <w:rStyle w:val="KeywordTok"/>
        </w:rPr>
        <w:t>print</w:t>
      </w:r>
      <w:r>
        <w:rPr>
          <w:rStyle w:val="NormalTok"/>
        </w:rPr>
        <w:t>(i)</w:t>
      </w:r>
      <w:r>
        <w:br/>
      </w:r>
      <w:r>
        <w:rPr>
          <w:rStyle w:val="NormalTok"/>
        </w:rPr>
        <w:t xml:space="preserve">      </w:t>
      </w:r>
      <w:r>
        <w:rPr>
          <w:rStyle w:val="ControlFlowTok"/>
        </w:rPr>
        <w:t>if</w:t>
      </w:r>
      <w:r>
        <w:rPr>
          <w:rStyle w:val="NormalTok"/>
        </w:rPr>
        <w:t xml:space="preserve"> (i </w:t>
      </w:r>
      <w:r>
        <w:rPr>
          <w:rStyle w:val="OperatorTok"/>
        </w:rPr>
        <w:t>==</w:t>
      </w:r>
      <w:r>
        <w:rPr>
          <w:rStyle w:val="StringTok"/>
        </w:rPr>
        <w:t xml:space="preserve"> </w:t>
      </w:r>
      <w:r>
        <w:rPr>
          <w:rStyle w:val="DecValTok"/>
        </w:rPr>
        <w:t>1</w:t>
      </w:r>
      <w:r>
        <w:rPr>
          <w:rStyle w:val="NormalTok"/>
        </w:rPr>
        <w:t>) {</w:t>
      </w:r>
      <w:r>
        <w:br/>
      </w:r>
      <w:r>
        <w:rPr>
          <w:rStyle w:val="NormalTok"/>
        </w:rPr>
        <w:t xml:space="preserve">        nlmixrpars &lt;&lt;-</w:t>
      </w:r>
      <w:r>
        <w:rPr>
          <w:rStyle w:val="StringTok"/>
        </w:rPr>
        <w:t xml:space="preserve"> </w:t>
      </w:r>
      <w:r>
        <w:rPr>
          <w:rStyle w:val="NormalTok"/>
        </w:rPr>
        <w:t>TM</w:t>
      </w:r>
      <w:r>
        <w:br/>
      </w:r>
      <w:r>
        <w:rPr>
          <w:rStyle w:val="NormalTok"/>
        </w:rPr>
        <w:t xml:space="preserve">      } </w:t>
      </w:r>
      <w:r>
        <w:rPr>
          <w:rStyle w:val="ControlFlowTok"/>
        </w:rPr>
        <w:t>else</w:t>
      </w:r>
      <w:r>
        <w:rPr>
          <w:rStyle w:val="NormalTok"/>
        </w:rPr>
        <w:t>{</w:t>
      </w:r>
      <w:r>
        <w:br/>
      </w:r>
      <w:r>
        <w:rPr>
          <w:rStyle w:val="NormalTok"/>
        </w:rPr>
        <w:t xml:space="preserve">        nlmixrpars &lt;&lt;-</w:t>
      </w:r>
      <w:r>
        <w:rPr>
          <w:rStyle w:val="StringTok"/>
        </w:rPr>
        <w:t xml:space="preserve"> </w:t>
      </w:r>
      <w:r>
        <w:rPr>
          <w:rStyle w:val="KeywordTok"/>
        </w:rPr>
        <w:t>rbind</w:t>
      </w:r>
      <w:r>
        <w:rPr>
          <w:rStyle w:val="NormalTok"/>
        </w:rPr>
        <w:t>(nlmixrpars, TM)</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save</w:t>
      </w:r>
      <w:r>
        <w:rPr>
          <w:rStyle w:val="NormalTok"/>
        </w:rPr>
        <w:t xml:space="preserve">(nlmixrpars, </w:t>
      </w:r>
      <w:r>
        <w:rPr>
          <w:rStyle w:val="DataTypeTok"/>
        </w:rPr>
        <w:t>file =</w:t>
      </w:r>
      <w:r>
        <w:rPr>
          <w:rStyle w:val="NormalTok"/>
        </w:rPr>
        <w:t xml:space="preserve"> </w:t>
      </w:r>
      <w:r>
        <w:rPr>
          <w:rStyle w:val="KeywordTok"/>
        </w:rPr>
        <w:t>paste</w:t>
      </w:r>
      <w:r>
        <w:rPr>
          <w:rStyle w:val="NormalTok"/>
        </w:rPr>
        <w:t xml:space="preserve">(Identifier,Dose, </w:t>
      </w:r>
      <w:r>
        <w:rPr>
          <w:rStyle w:val="StringTok"/>
        </w:rPr>
        <w:t>".Rdata"</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w:t>
      </w:r>
      <w:r>
        <w:br/>
      </w:r>
      <w:r>
        <w:br/>
      </w:r>
      <w:r>
        <w:rPr>
          <w:rStyle w:val="KeywordTok"/>
        </w:rPr>
        <w:t>Read_nlmixr</w:t>
      </w:r>
      <w:r>
        <w:rPr>
          <w:rStyle w:val="NormalTok"/>
        </w:rPr>
        <w:t>(</w:t>
      </w:r>
      <w:r>
        <w:rPr>
          <w:rStyle w:val="DataTypeTok"/>
        </w:rPr>
        <w:t>Identifier =</w:t>
      </w:r>
      <w:r>
        <w:rPr>
          <w:rStyle w:val="NormalTok"/>
        </w:rPr>
        <w:t xml:space="preserve"> </w:t>
      </w:r>
      <w:r>
        <w:rPr>
          <w:rStyle w:val="StringTok"/>
        </w:rPr>
        <w:t>"fit_FOCEi_ODE"</w:t>
      </w:r>
      <w:r>
        <w:rPr>
          <w:rStyle w:val="NormalTok"/>
        </w:rPr>
        <w:t>,</w:t>
      </w:r>
      <w:r>
        <w:rPr>
          <w:rStyle w:val="DataTypeTok"/>
        </w:rPr>
        <w:t>Dose=</w:t>
      </w:r>
      <w:r>
        <w:rPr>
          <w:rStyle w:val="StringTok"/>
        </w:rPr>
        <w:t>"_1"</w:t>
      </w:r>
      <w:r>
        <w:rPr>
          <w:rStyle w:val="NormalTok"/>
        </w:rPr>
        <w:t>)</w:t>
      </w:r>
      <w:r>
        <w:br/>
      </w:r>
      <w:r>
        <w:br/>
      </w:r>
      <w:r>
        <w:rPr>
          <w:rStyle w:val="KeywordTok"/>
        </w:rPr>
        <w:t>Read_nlmixr</w:t>
      </w:r>
      <w:r>
        <w:rPr>
          <w:rStyle w:val="NormalTok"/>
        </w:rPr>
        <w:t>(</w:t>
      </w:r>
      <w:r>
        <w:rPr>
          <w:rStyle w:val="DataTypeTok"/>
        </w:rPr>
        <w:t>Identifier =</w:t>
      </w:r>
      <w:r>
        <w:rPr>
          <w:rStyle w:val="NormalTok"/>
        </w:rPr>
        <w:t xml:space="preserve"> </w:t>
      </w:r>
      <w:r>
        <w:rPr>
          <w:rStyle w:val="StringTok"/>
        </w:rPr>
        <w:t>"fit_SAEM_ODE"</w:t>
      </w:r>
      <w:r>
        <w:rPr>
          <w:rStyle w:val="NormalTok"/>
        </w:rPr>
        <w:t>,</w:t>
      </w:r>
      <w:r>
        <w:rPr>
          <w:rStyle w:val="DataTypeTok"/>
        </w:rPr>
        <w:t>Dose=</w:t>
      </w:r>
      <w:r>
        <w:rPr>
          <w:rStyle w:val="StringTok"/>
        </w:rPr>
        <w:t>"_1"</w:t>
      </w:r>
      <w:r>
        <w:rPr>
          <w:rStyle w:val="NormalTok"/>
        </w:rPr>
        <w:t>)</w:t>
      </w:r>
    </w:p>
    <w:p w14:paraId="5C41076C" w14:textId="321541D3" w:rsidR="00964AE6" w:rsidRDefault="00964AE6" w:rsidP="00964AE6">
      <w:pPr>
        <w:pStyle w:val="FirstParagraph"/>
      </w:pPr>
      <w:r>
        <w:t xml:space="preserve">The nlmixr results can then be compared with the Monolix and NONMEM output and plotted to see the results, as presented in the manuscript. </w:t>
      </w:r>
      <w:r>
        <w:br w:type="page"/>
      </w:r>
    </w:p>
    <w:p w14:paraId="4E589ECD" w14:textId="3F2B3A0C" w:rsidR="00964AE6" w:rsidRDefault="00964AE6" w:rsidP="00964AE6">
      <w:pPr>
        <w:pStyle w:val="Heading5"/>
      </w:pPr>
      <w:bookmarkStart w:id="47" w:name="_Toc19262203"/>
      <w:bookmarkStart w:id="48" w:name="X76985a0ac6fb3f2bf6a6ed95be55c838c8d6a01"/>
      <w:r w:rsidRPr="00964AE6">
        <w:lastRenderedPageBreak/>
        <w:t xml:space="preserve">Code and methodology for running </w:t>
      </w:r>
      <w:r>
        <w:t>richly sampled data and multiple models</w:t>
      </w:r>
      <w:bookmarkEnd w:id="47"/>
      <w:r w:rsidRPr="00964AE6">
        <w:t xml:space="preserve"> </w:t>
      </w:r>
      <w:bookmarkEnd w:id="48"/>
    </w:p>
    <w:p w14:paraId="38D0F577" w14:textId="77777777" w:rsidR="00964AE6" w:rsidRDefault="00964AE6">
      <w:pPr>
        <w:pStyle w:val="FirstParagraph"/>
      </w:pPr>
      <w:r>
        <w:t>The nlmixr/SAEM, and nlmixr/FOCEI parameter estimation algorithms were compared with Monolix/SAEM and NONMEM/FOCEI in a richly-sampled data setting with multiple models.</w:t>
      </w:r>
    </w:p>
    <w:p w14:paraId="4365ABA6" w14:textId="77777777" w:rsidR="00964AE6" w:rsidRDefault="00964AE6">
      <w:pPr>
        <w:pStyle w:val="BodyText"/>
      </w:pPr>
      <w:r>
        <w:t>Richly sampled profiles were simulated for 4 different dose levels of 30 subjects each, for a range of test models with: . one- or two-compartmental disposition . oral (first-order absorption), intravenous (IV) bolus, or IV infusion administration . linear or Michaelis-Menten (MM) clearance. In addition, three dosing and sampling scenarios were investigated: . a single administration with 19 samples over 72 hours . seven repeated daily administrations, with 15 samples over 24 hours after the 4th dose, 19 samples over 72 hours after the 7th dose, and 5 trough samples . the single administration profile followed by the repeated administrations profile, with a total of 58 samples over 12 days These combinations provided a total of 36 test cases. Inter-individual variability was applied to all pharmacokinetic parameters, and all IIVs were set to 30% (implemented as a diagonal matrix with no covariances). Proportional residual variability was set to 20%. All one-compartment models had a population Vc of 70 L, and all two-compartment models had an additional peripheral volume (Vp) of 40 L. For all oral absorption models, ka was set to 1.0 h-1. All models with linear elimination had a CL of 4.0 L/h, and for all models with non-linear MM elimination, CL was replaced with a Km of 250 mg/L and a Vmax of 1000 mg/h. All two-compartment models had inter-compartmental clearance (Q) set to 4.0 L/h.</w:t>
      </w:r>
    </w:p>
    <w:p w14:paraId="2CF2ACF9" w14:textId="17654D35" w:rsidR="00964AE6" w:rsidRDefault="00964AE6" w:rsidP="00964AE6">
      <w:pPr>
        <w:pStyle w:val="BodyText"/>
      </w:pPr>
      <w:r>
        <w:t xml:space="preserve">The code for the full analysis is provided here along with some output graphs to demonstrate the results. </w:t>
      </w:r>
    </w:p>
    <w:p w14:paraId="74E29A01" w14:textId="77777777" w:rsidR="00964AE6" w:rsidRDefault="00964AE6">
      <w:pPr>
        <w:pStyle w:val="FirstParagraph"/>
      </w:pPr>
      <w:r>
        <w:t>Load the packages and run all the FOCEI and SAEM analysis with models defined using ODEs:</w:t>
      </w:r>
    </w:p>
    <w:p w14:paraId="343B187E" w14:textId="1FEE36B0" w:rsidR="00964AE6" w:rsidRDefault="00964AE6">
      <w:pPr>
        <w:pStyle w:val="SourceCode"/>
      </w:pPr>
      <w:r>
        <w:rPr>
          <w:rStyle w:val="KeywordTok"/>
        </w:rPr>
        <w:t>library</w:t>
      </w:r>
      <w:r>
        <w:rPr>
          <w:rStyle w:val="NormalTok"/>
        </w:rPr>
        <w:t>(nlmixr)</w:t>
      </w:r>
      <w:r>
        <w:br/>
      </w:r>
      <w:r>
        <w:rPr>
          <w:rStyle w:val="KeywordTok"/>
        </w:rPr>
        <w:t>library</w:t>
      </w:r>
      <w:r>
        <w:rPr>
          <w:rStyle w:val="NormalTok"/>
        </w:rPr>
        <w:t>(data.table)</w:t>
      </w:r>
      <w:r>
        <w:br/>
      </w:r>
      <w:r>
        <w:br/>
      </w:r>
      <w:r>
        <w:rPr>
          <w:rStyle w:val="NormalTok"/>
        </w:rPr>
        <w:t>one.compartment.IV.model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lCl &lt;-</w:t>
      </w:r>
      <w:r>
        <w:rPr>
          <w:rStyle w:val="StringTok"/>
        </w:rPr>
        <w:t xml:space="preserve"> </w:t>
      </w:r>
      <w:r>
        <w:rPr>
          <w:rStyle w:val="FloatTok"/>
        </w:rPr>
        <w:t>1.6</w:t>
      </w:r>
      <w:r>
        <w:rPr>
          <w:rStyle w:val="NormalTok"/>
        </w:rPr>
        <w:t xml:space="preserve">      </w:t>
      </w:r>
      <w:r>
        <w:rPr>
          <w:rStyle w:val="CommentTok"/>
        </w:rPr>
        <w:t xml:space="preserve">#log Cl (L/hr)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w:t>
      </w:r>
      <w:r>
        <w:rPr>
          <w:rStyle w:val="NormalTok"/>
        </w:rPr>
        <w:t xml:space="preserve">   </w:t>
      </w:r>
      <w:r>
        <w:rPr>
          <w:rStyle w:val="CommentTok"/>
        </w:rPr>
        <w:t>#IIV V</w:t>
      </w:r>
      <w:r>
        <w:br/>
      </w:r>
      <w:r>
        <w:rPr>
          <w:rStyle w:val="NormalTok"/>
        </w:rPr>
        <w:t xml:space="preserve">        eta.Cl </w:t>
      </w:r>
      <w:r>
        <w:rPr>
          <w:rStyle w:val="OperatorTok"/>
        </w:rPr>
        <w:t>~</w:t>
      </w:r>
      <w:r>
        <w:rPr>
          <w:rStyle w:val="StringTok"/>
        </w:rPr>
        <w:t xml:space="preserve"> </w:t>
      </w:r>
      <w:r>
        <w:rPr>
          <w:rStyle w:val="FloatTok"/>
        </w:rPr>
        <w:t>0.1</w:t>
      </w:r>
      <w:r>
        <w:rPr>
          <w:rStyle w:val="NormalTok"/>
        </w:rPr>
        <w:t xml:space="preserve">   </w:t>
      </w:r>
      <w:r>
        <w:rPr>
          <w:rStyle w:val="CommentTok"/>
        </w:rPr>
        <w:t>#IIV Cl</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w:t>
      </w:r>
      <w:r>
        <w:rPr>
          <w:rStyle w:val="CommentTok"/>
        </w:rPr>
        <w:t># RxODE-style differential equations are supported</w:t>
      </w:r>
      <w:r>
        <w:br/>
      </w:r>
      <w:r>
        <w:rPr>
          <w:rStyle w:val="NormalTok"/>
        </w:rPr>
        <w:t xml:space="preserve">        d </w:t>
      </w:r>
      <w:r>
        <w:rPr>
          <w:rStyle w:val="OperatorTok"/>
        </w:rPr>
        <w:t>/</w:t>
      </w:r>
      <w:r>
        <w:rPr>
          <w:rStyle w:val="StringTok"/>
        </w:rPr>
        <w:t xml:space="preserve"> </w:t>
      </w:r>
      <w:r>
        <w:rPr>
          <w:rStyle w:val="KeywordTok"/>
        </w:rPr>
        <w:t>dt</w:t>
      </w:r>
      <w:r>
        <w:rPr>
          <w:rStyle w:val="NormalTok"/>
        </w:rPr>
        <w:t>(centr) =</w:t>
      </w:r>
      <w:r>
        <w:rPr>
          <w:rStyle w:val="StringTok"/>
        </w:rPr>
        <w:t xml:space="preserve"> </w:t>
      </w:r>
      <w:r>
        <w:rPr>
          <w:rStyle w:val="OperatorTok"/>
        </w:rPr>
        <w:t>-</w:t>
      </w:r>
      <w:r>
        <w:rPr>
          <w:rStyle w:val="NormalTok"/>
        </w:rPr>
        <w:t xml:space="preserve">(Cl </w:t>
      </w:r>
      <w:r>
        <w:rPr>
          <w:rStyle w:val="OperatorTok"/>
        </w:rPr>
        <w:t>/</w:t>
      </w:r>
      <w:r>
        <w:rPr>
          <w:rStyle w:val="StringTok"/>
        </w:rPr>
        <w:t xml:space="preserve"> </w:t>
      </w:r>
      <w:r>
        <w:rPr>
          <w:rStyle w:val="NormalTok"/>
        </w:rPr>
        <w:t xml:space="preserve">Vc) </w:t>
      </w:r>
      <w:r>
        <w:rPr>
          <w:rStyle w:val="OperatorTok"/>
        </w:rPr>
        <w:t>*</w:t>
      </w:r>
      <w:r>
        <w:rPr>
          <w:rStyle w:val="StringTok"/>
        </w:rPr>
        <w:t xml:space="preserve"> </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lastRenderedPageBreak/>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NormalTok"/>
        </w:rPr>
        <w:t>datr &lt;-</w:t>
      </w:r>
      <w:r>
        <w:rPr>
          <w:rStyle w:val="StringTok"/>
        </w:rPr>
        <w:t xml:space="preserve"> </w:t>
      </w:r>
      <w:r>
        <w:rPr>
          <w:rStyle w:val="KeywordTok"/>
        </w:rPr>
        <w:t>fread</w:t>
      </w:r>
      <w:r>
        <w:rPr>
          <w:rStyle w:val="NormalTok"/>
        </w:rPr>
        <w:t>(</w:t>
      </w:r>
      <w:r>
        <w:rPr>
          <w:rStyle w:val="StringTok"/>
        </w:rPr>
        <w:t>"BOLUS_1CPT.csv"</w:t>
      </w:r>
      <w:r>
        <w:rPr>
          <w:rStyle w:val="NormalTok"/>
        </w:rPr>
        <w:t>)</w:t>
      </w:r>
      <w:r>
        <w:br/>
      </w:r>
      <w:r>
        <w:br/>
      </w:r>
      <w:r>
        <w:rPr>
          <w:rStyle w:val="NormalTok"/>
        </w:rPr>
        <w:t>runno&lt;-</w:t>
      </w:r>
      <w:r>
        <w:rPr>
          <w:rStyle w:val="StringTok"/>
        </w:rPr>
        <w:t>"N001"</w:t>
      </w:r>
      <w:r>
        <w:br/>
      </w:r>
      <w:r>
        <w:rPr>
          <w:rStyle w:val="NormalTok"/>
        </w:rPr>
        <w:t>data&lt;-datr[SD</w:t>
      </w:r>
      <w:r>
        <w:rPr>
          <w:rStyle w:val="OperatorTok"/>
        </w:rPr>
        <w:t>==</w:t>
      </w:r>
      <w:r>
        <w:rPr>
          <w:rStyle w:val="DecValTok"/>
        </w:rPr>
        <w:t>1</w:t>
      </w:r>
      <w:r>
        <w:rPr>
          <w:rStyle w:val="NormalTok"/>
        </w:rPr>
        <w:t>]</w:t>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"N002"</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"N004"</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datr &lt;-</w:t>
      </w:r>
      <w:r>
        <w:rPr>
          <w:rStyle w:val="StringTok"/>
        </w:rPr>
        <w:t xml:space="preserve"> </w:t>
      </w:r>
      <w:r>
        <w:rPr>
          <w:rStyle w:val="KeywordTok"/>
        </w:rPr>
        <w:t>fread</w:t>
      </w:r>
      <w:r>
        <w:rPr>
          <w:rStyle w:val="NormalTok"/>
        </w:rPr>
        <w:t>(</w:t>
      </w:r>
      <w:r>
        <w:rPr>
          <w:rStyle w:val="StringTok"/>
        </w:rPr>
        <w:t>"Infusion_1CPT.csv"</w:t>
      </w:r>
      <w:r>
        <w:rPr>
          <w:rStyle w:val="NormalTok"/>
        </w:rPr>
        <w:t>)</w:t>
      </w:r>
      <w:r>
        <w:br/>
      </w:r>
      <w:r>
        <w:br/>
      </w:r>
      <w:r>
        <w:rPr>
          <w:rStyle w:val="KeywordTok"/>
        </w:rPr>
        <w:t>rxClean</w:t>
      </w:r>
      <w:r>
        <w:rPr>
          <w:rStyle w:val="NormalTok"/>
        </w:rPr>
        <w:t>()</w:t>
      </w:r>
      <w:r>
        <w:br/>
      </w:r>
      <w:r>
        <w:rPr>
          <w:rStyle w:val="NormalTok"/>
        </w:rPr>
        <w:t>runno&lt;-</w:t>
      </w:r>
      <w:r>
        <w:rPr>
          <w:rStyle w:val="StringTok"/>
        </w:rPr>
        <w:t>"N012"</w:t>
      </w:r>
      <w:r>
        <w:br/>
      </w:r>
      <w:r>
        <w:rPr>
          <w:rStyle w:val="NormalTok"/>
        </w:rPr>
        <w:lastRenderedPageBreak/>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"N013"</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"N015"</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br/>
      </w:r>
      <w:r>
        <w:rPr>
          <w:rStyle w:val="NormalTok"/>
        </w:rPr>
        <w:t>one.compartment.IV.MM.model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lVM &lt;-</w:t>
      </w:r>
      <w:r>
        <w:rPr>
          <w:rStyle w:val="StringTok"/>
        </w:rPr>
        <w:t xml:space="preserve"> </w:t>
      </w:r>
      <w:r>
        <w:rPr>
          <w:rStyle w:val="DecValTok"/>
        </w:rPr>
        <w:t>7</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lastRenderedPageBreak/>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eta.VM </w:t>
      </w:r>
      <w:r>
        <w:rPr>
          <w:rStyle w:val="OperatorTok"/>
        </w:rPr>
        <w:t>~</w:t>
      </w:r>
      <w:r>
        <w:rPr>
          <w:rStyle w:val="StringTok"/>
        </w:rPr>
        <w:t xml:space="preserve"> </w:t>
      </w:r>
      <w:r>
        <w:rPr>
          <w:rStyle w:val="FloatTok"/>
        </w:rPr>
        <w:t>0.15</w:t>
      </w:r>
      <w:r>
        <w:br/>
      </w:r>
      <w:r>
        <w:rPr>
          <w:rStyle w:val="NormalTok"/>
        </w:rPr>
        <w:t xml:space="preserve">        eta.KM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w:t>
      </w:r>
      <w:r>
        <w:rPr>
          <w:rStyle w:val="CommentTok"/>
        </w:rPr>
        <w:t># RxODE-style differential equations are supported</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NormalTok"/>
        </w:rPr>
        <w:t>datr &lt;-</w:t>
      </w:r>
      <w:r>
        <w:rPr>
          <w:rStyle w:val="StringTok"/>
        </w:rPr>
        <w:t xml:space="preserve"> </w:t>
      </w:r>
      <w:r>
        <w:rPr>
          <w:rStyle w:val="KeywordTok"/>
        </w:rPr>
        <w:t>fread</w:t>
      </w:r>
      <w:r>
        <w:rPr>
          <w:rStyle w:val="NormalTok"/>
        </w:rPr>
        <w:t>(</w:t>
      </w:r>
      <w:r>
        <w:rPr>
          <w:rStyle w:val="StringTok"/>
        </w:rPr>
        <w:t>"BOLUS_1CPTMM.csv"</w:t>
      </w:r>
      <w:r>
        <w:rPr>
          <w:rStyle w:val="NormalTok"/>
        </w:rPr>
        <w:t>)</w:t>
      </w:r>
      <w:r>
        <w:br/>
      </w:r>
      <w:r>
        <w:br/>
      </w:r>
      <w:r>
        <w:rPr>
          <w:rStyle w:val="KeywordTok"/>
        </w:rPr>
        <w:t>rxClean</w:t>
      </w:r>
      <w:r>
        <w:rPr>
          <w:rStyle w:val="NormalTok"/>
        </w:rPr>
        <w:t>()</w:t>
      </w:r>
      <w:r>
        <w:br/>
      </w:r>
      <w:r>
        <w:rPr>
          <w:rStyle w:val="NormalTok"/>
        </w:rPr>
        <w:t>runno&lt;-</w:t>
      </w:r>
      <w:r>
        <w:rPr>
          <w:rStyle w:val="StringTok"/>
        </w:rPr>
        <w:t>"N009"</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CommentTok"/>
        </w:rPr>
        <w:t>#Modified starting values in the NONMEM analysis:</w:t>
      </w:r>
      <w:r>
        <w:br/>
      </w:r>
      <w:r>
        <w:rPr>
          <w:rStyle w:val="NormalTok"/>
        </w:rPr>
        <w:t>one.compartment.IV.MM.model2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lVM &lt;-</w:t>
      </w:r>
      <w:r>
        <w:rPr>
          <w:rStyle w:val="StringTok"/>
        </w:rPr>
        <w:t xml:space="preserve"> </w:t>
      </w:r>
      <w:r>
        <w:rPr>
          <w:rStyle w:val="FloatTok"/>
        </w:rPr>
        <w:t>6.9</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5.8</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4.2</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0.2</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w:t>
      </w:r>
      <w:r>
        <w:rPr>
          <w:rStyle w:val="NormalTok"/>
        </w:rPr>
        <w:t xml:space="preserve"> </w:t>
      </w:r>
      <w:r>
        <w:br/>
      </w:r>
      <w:r>
        <w:rPr>
          <w:rStyle w:val="NormalTok"/>
        </w:rPr>
        <w:t xml:space="preserve">        eta.VM </w:t>
      </w:r>
      <w:r>
        <w:rPr>
          <w:rStyle w:val="OperatorTok"/>
        </w:rPr>
        <w:t>~</w:t>
      </w:r>
      <w:r>
        <w:rPr>
          <w:rStyle w:val="StringTok"/>
        </w:rPr>
        <w:t xml:space="preserve"> </w:t>
      </w:r>
      <w:r>
        <w:rPr>
          <w:rStyle w:val="FloatTok"/>
        </w:rPr>
        <w:t>0.14</w:t>
      </w:r>
      <w:r>
        <w:br/>
      </w:r>
      <w:r>
        <w:rPr>
          <w:rStyle w:val="NormalTok"/>
        </w:rPr>
        <w:t xml:space="preserve">        eta.KM </w:t>
      </w:r>
      <w:r>
        <w:rPr>
          <w:rStyle w:val="OperatorTok"/>
        </w:rPr>
        <w:t>~</w:t>
      </w:r>
      <w:r>
        <w:rPr>
          <w:rStyle w:val="StringTok"/>
        </w:rPr>
        <w:t xml:space="preserve"> </w:t>
      </w:r>
      <w:r>
        <w:rPr>
          <w:rStyle w:val="FloatTok"/>
        </w:rPr>
        <w:t>0.1</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lastRenderedPageBreak/>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w:t>
      </w:r>
      <w:r>
        <w:rPr>
          <w:rStyle w:val="CommentTok"/>
        </w:rPr>
        <w:t># RxODE-style differential equations are supported</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KeywordTok"/>
        </w:rPr>
        <w:t>rxClean</w:t>
      </w:r>
      <w:r>
        <w:rPr>
          <w:rStyle w:val="NormalTok"/>
        </w:rPr>
        <w:t>()</w:t>
      </w:r>
      <w:r>
        <w:br/>
      </w:r>
      <w:r>
        <w:rPr>
          <w:rStyle w:val="NormalTok"/>
        </w:rPr>
        <w:t>runno&lt;-</w:t>
      </w:r>
      <w:r>
        <w:rPr>
          <w:rStyle w:val="StringTok"/>
        </w:rPr>
        <w:t>"N010"</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(one.compartment.IV.MM.model2,data,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"N011"</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datr &lt;-</w:t>
      </w:r>
      <w:r>
        <w:rPr>
          <w:rStyle w:val="StringTok"/>
        </w:rPr>
        <w:t xml:space="preserve"> </w:t>
      </w:r>
      <w:r>
        <w:rPr>
          <w:rStyle w:val="KeywordTok"/>
        </w:rPr>
        <w:t>fread</w:t>
      </w:r>
      <w:r>
        <w:rPr>
          <w:rStyle w:val="NormalTok"/>
        </w:rPr>
        <w:t>(</w:t>
      </w:r>
      <w:r>
        <w:rPr>
          <w:rStyle w:val="StringTok"/>
        </w:rPr>
        <w:t>"Infusion_1CPTMM.csv"</w:t>
      </w:r>
      <w:r>
        <w:rPr>
          <w:rStyle w:val="NormalTok"/>
        </w:rPr>
        <w:t>)</w:t>
      </w:r>
      <w:r>
        <w:br/>
      </w:r>
      <w:r>
        <w:br/>
      </w:r>
      <w:r>
        <w:rPr>
          <w:rStyle w:val="KeywordTok"/>
        </w:rPr>
        <w:t>rxClean</w:t>
      </w:r>
      <w:r>
        <w:rPr>
          <w:rStyle w:val="NormalTok"/>
        </w:rPr>
        <w:t>()</w:t>
      </w:r>
      <w:r>
        <w:br/>
      </w:r>
      <w:r>
        <w:rPr>
          <w:rStyle w:val="NormalTok"/>
        </w:rPr>
        <w:t>runno&lt;-</w:t>
      </w:r>
      <w:r>
        <w:rPr>
          <w:rStyle w:val="StringTok"/>
        </w:rPr>
        <w:t>"N020"</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"focei"</w:t>
      </w:r>
      <w:r>
        <w:rPr>
          <w:rStyle w:val="NormalTok"/>
        </w:rPr>
        <w:t>)</w:t>
      </w:r>
      <w:r>
        <w:br/>
      </w:r>
      <w:r>
        <w:rPr>
          <w:rStyle w:val="NormalTok"/>
        </w:rPr>
        <w:lastRenderedPageBreak/>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"N021"</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"N022"</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(one.compartment.IV.MM.model,data,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one.compartment.oral.model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lCl &lt;-</w:t>
      </w:r>
      <w:r>
        <w:rPr>
          <w:rStyle w:val="StringTok"/>
        </w:rPr>
        <w:t xml:space="preserve"> </w:t>
      </w:r>
      <w:r>
        <w:rPr>
          <w:rStyle w:val="FloatTok"/>
        </w:rPr>
        <w:t>1.8</w:t>
      </w:r>
      <w:r>
        <w:rPr>
          <w:rStyle w:val="NormalTok"/>
        </w:rPr>
        <w:t xml:space="preserve">      </w:t>
      </w:r>
      <w:r>
        <w:rPr>
          <w:rStyle w:val="CommentTok"/>
        </w:rPr>
        <w:t xml:space="preserve">#log Cl (L/hr)   </w:t>
      </w:r>
      <w:r>
        <w:br/>
      </w:r>
      <w:r>
        <w:rPr>
          <w:rStyle w:val="NormalTok"/>
        </w:rPr>
        <w:t xml:space="preserve">        lVc &lt;-</w:t>
      </w:r>
      <w:r>
        <w:rPr>
          <w:rStyle w:val="StringTok"/>
        </w:rPr>
        <w:t xml:space="preserve"> </w:t>
      </w:r>
      <w:r>
        <w:rPr>
          <w:rStyle w:val="FloatTok"/>
        </w:rPr>
        <w:t>4.7</w:t>
      </w:r>
      <w:r>
        <w:rPr>
          <w:rStyle w:val="NormalTok"/>
        </w:rPr>
        <w:t xml:space="preserve">      </w:t>
      </w:r>
      <w:r>
        <w:rPr>
          <w:rStyle w:val="CommentTok"/>
        </w:rPr>
        <w:t xml:space="preserve">#log V (L)   </w:t>
      </w:r>
      <w:r>
        <w:br/>
      </w:r>
      <w:r>
        <w:rPr>
          <w:rStyle w:val="NormalTok"/>
        </w:rPr>
        <w:t xml:space="preserve">        lKA &lt;-</w:t>
      </w:r>
      <w:r>
        <w:rPr>
          <w:rStyle w:val="StringTok"/>
        </w:rPr>
        <w:t xml:space="preserve"> </w:t>
      </w:r>
      <w:r>
        <w:rPr>
          <w:rStyle w:val="FloatTok"/>
        </w:rPr>
        <w:t>0.2</w:t>
      </w:r>
      <w:r>
        <w:rPr>
          <w:rStyle w:val="NormalTok"/>
        </w:rPr>
        <w:t xml:space="preserve">      </w:t>
      </w:r>
      <w:r>
        <w:rPr>
          <w:rStyle w:val="CommentTok"/>
        </w:rPr>
        <w:t xml:space="preserve">#log V (L)   </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eta.Cl </w:t>
      </w:r>
      <w:r>
        <w:rPr>
          <w:rStyle w:val="OperatorTok"/>
        </w:rPr>
        <w:t>~</w:t>
      </w:r>
      <w:r>
        <w:rPr>
          <w:rStyle w:val="StringTok"/>
        </w:rPr>
        <w:t xml:space="preserve"> </w:t>
      </w:r>
      <w:r>
        <w:rPr>
          <w:rStyle w:val="FloatTok"/>
        </w:rPr>
        <w:t>0.15</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eta.KA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lastRenderedPageBreak/>
        <w:t xml:space="preserve">        </w:t>
      </w:r>
      <w:r>
        <w:rPr>
          <w:rStyle w:val="CommentTok"/>
        </w:rPr>
        <w:t># RxODE-style differential equations are supported</w:t>
      </w:r>
      <w:r>
        <w:br/>
      </w:r>
      <w:r>
        <w:rPr>
          <w:rStyle w:val="NormalTok"/>
        </w:rPr>
        <w:t xml:space="preserve">        d</w:t>
      </w:r>
      <w:r>
        <w:rPr>
          <w:rStyle w:val="OperatorTok"/>
        </w:rPr>
        <w:t>/</w:t>
      </w:r>
      <w:r>
        <w:rPr>
          <w:rStyle w:val="KeywordTok"/>
        </w:rPr>
        <w:t>dt</w:t>
      </w:r>
      <w:r>
        <w:rPr>
          <w:rStyle w:val="NormalTok"/>
        </w:rPr>
        <w:t>(depot)    =</w:t>
      </w:r>
      <w:r>
        <w:rPr>
          <w:rStyle w:val="StringTok"/>
        </w:rPr>
        <w:t xml:space="preserve"> </w:t>
      </w:r>
      <w:r>
        <w:rPr>
          <w:rStyle w:val="OperatorTok"/>
        </w:rPr>
        <w:t>-</w:t>
      </w:r>
      <w:r>
        <w:rPr>
          <w:rStyle w:val="NormalTok"/>
        </w:rPr>
        <w:t>KA</w:t>
      </w:r>
      <w:r>
        <w:rPr>
          <w:rStyle w:val="OperatorTok"/>
        </w:rPr>
        <w:t>*</w:t>
      </w:r>
      <w:r>
        <w:rPr>
          <w:rStyle w:val="NormalTok"/>
        </w:rPr>
        <w:t>depot;</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KA</w:t>
      </w:r>
      <w:r>
        <w:rPr>
          <w:rStyle w:val="OperatorTok"/>
        </w:rPr>
        <w:t>*</w:t>
      </w:r>
      <w:r>
        <w:rPr>
          <w:rStyle w:val="NormalTok"/>
        </w:rPr>
        <w:t>depot</w:t>
      </w:r>
      <w:r>
        <w:rPr>
          <w:rStyle w:val="OperatorTok"/>
        </w:rPr>
        <w:t>-</w:t>
      </w:r>
      <w:r>
        <w:rPr>
          <w:rStyle w:val="NormalTok"/>
        </w:rPr>
        <w:t>(Cl</w:t>
      </w:r>
      <w:r>
        <w:rPr>
          <w:rStyle w:val="OperatorTok"/>
        </w:rPr>
        <w:t>/</w:t>
      </w:r>
      <w:r>
        <w:rPr>
          <w:rStyle w:val="NormalTok"/>
        </w:rPr>
        <w:t>Vc)</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br/>
      </w:r>
      <w:r>
        <w:rPr>
          <w:rStyle w:val="NormalTok"/>
        </w:rPr>
        <w:t>datr &lt;-</w:t>
      </w:r>
      <w:r>
        <w:rPr>
          <w:rStyle w:val="StringTok"/>
        </w:rPr>
        <w:t xml:space="preserve"> </w:t>
      </w:r>
      <w:r>
        <w:rPr>
          <w:rStyle w:val="KeywordTok"/>
        </w:rPr>
        <w:t>fread</w:t>
      </w:r>
      <w:r>
        <w:rPr>
          <w:rStyle w:val="NormalTok"/>
        </w:rPr>
        <w:t>(</w:t>
      </w:r>
      <w:r>
        <w:rPr>
          <w:rStyle w:val="StringTok"/>
        </w:rPr>
        <w:t>"ORAL_1CPT.csv"</w:t>
      </w:r>
      <w:r>
        <w:rPr>
          <w:rStyle w:val="NormalTok"/>
        </w:rPr>
        <w:t>)</w:t>
      </w:r>
      <w:r>
        <w:br/>
      </w:r>
      <w:r>
        <w:br/>
      </w:r>
      <w:r>
        <w:rPr>
          <w:rStyle w:val="KeywordTok"/>
        </w:rPr>
        <w:t>rxClean</w:t>
      </w:r>
      <w:r>
        <w:rPr>
          <w:rStyle w:val="NormalTok"/>
        </w:rPr>
        <w:t>()</w:t>
      </w:r>
      <w:r>
        <w:br/>
      </w:r>
      <w:r>
        <w:rPr>
          <w:rStyle w:val="NormalTok"/>
        </w:rPr>
        <w:t>runno&lt;-</w:t>
      </w:r>
      <w:r>
        <w:rPr>
          <w:rStyle w:val="StringTok"/>
        </w:rPr>
        <w:t>"N023"</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(one.compartment.oral.model,data,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one.compartment.oral.model2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lCl &lt;-</w:t>
      </w:r>
      <w:r>
        <w:rPr>
          <w:rStyle w:val="StringTok"/>
        </w:rPr>
        <w:t xml:space="preserve"> </w:t>
      </w:r>
      <w:r>
        <w:rPr>
          <w:rStyle w:val="FloatTok"/>
        </w:rPr>
        <w:t>1.6</w:t>
      </w:r>
      <w:r>
        <w:rPr>
          <w:rStyle w:val="NormalTok"/>
        </w:rPr>
        <w:t xml:space="preserve">      </w:t>
      </w:r>
      <w:r>
        <w:rPr>
          <w:rStyle w:val="CommentTok"/>
        </w:rPr>
        <w:t xml:space="preserve">#log Cl (L/hr)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 (L)   </w:t>
      </w:r>
      <w:r>
        <w:br/>
      </w:r>
      <w:r>
        <w:rPr>
          <w:rStyle w:val="NormalTok"/>
        </w:rPr>
        <w:t xml:space="preserve">        lKA &lt;-</w:t>
      </w:r>
      <w:r>
        <w:rPr>
          <w:rStyle w:val="StringTok"/>
        </w:rPr>
        <w:t xml:space="preserve"> </w:t>
      </w:r>
      <w:r>
        <w:rPr>
          <w:rStyle w:val="FloatTok"/>
        </w:rPr>
        <w:t>0.2</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eta.Cl </w:t>
      </w:r>
      <w:r>
        <w:rPr>
          <w:rStyle w:val="OperatorTok"/>
        </w:rPr>
        <w:t>~</w:t>
      </w:r>
      <w:r>
        <w:rPr>
          <w:rStyle w:val="StringTok"/>
        </w:rPr>
        <w:t xml:space="preserve"> </w:t>
      </w:r>
      <w:r>
        <w:rPr>
          <w:rStyle w:val="FloatTok"/>
        </w:rPr>
        <w:t>0.15</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eta.KA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t xml:space="preserve">        </w:t>
      </w:r>
      <w:r>
        <w:rPr>
          <w:rStyle w:val="CommentTok"/>
        </w:rPr>
        <w:t># RxODE-style differential equations are supported</w:t>
      </w:r>
      <w:r>
        <w:br/>
      </w:r>
      <w:r>
        <w:rPr>
          <w:rStyle w:val="NormalTok"/>
        </w:rPr>
        <w:t xml:space="preserve">        d</w:t>
      </w:r>
      <w:r>
        <w:rPr>
          <w:rStyle w:val="OperatorTok"/>
        </w:rPr>
        <w:t>/</w:t>
      </w:r>
      <w:r>
        <w:rPr>
          <w:rStyle w:val="KeywordTok"/>
        </w:rPr>
        <w:t>dt</w:t>
      </w:r>
      <w:r>
        <w:rPr>
          <w:rStyle w:val="NormalTok"/>
        </w:rPr>
        <w:t>(depot)  =</w:t>
      </w:r>
      <w:r>
        <w:rPr>
          <w:rStyle w:val="StringTok"/>
        </w:rPr>
        <w:t xml:space="preserve"> </w:t>
      </w:r>
      <w:r>
        <w:rPr>
          <w:rStyle w:val="OperatorTok"/>
        </w:rPr>
        <w:t>-</w:t>
      </w:r>
      <w:r>
        <w:rPr>
          <w:rStyle w:val="NormalTok"/>
        </w:rPr>
        <w:t>KA</w:t>
      </w:r>
      <w:r>
        <w:rPr>
          <w:rStyle w:val="OperatorTok"/>
        </w:rPr>
        <w:t>*</w:t>
      </w:r>
      <w:r>
        <w:rPr>
          <w:rStyle w:val="NormalTok"/>
        </w:rPr>
        <w:t>depot;</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KA</w:t>
      </w:r>
      <w:r>
        <w:rPr>
          <w:rStyle w:val="OperatorTok"/>
        </w:rPr>
        <w:t>*</w:t>
      </w:r>
      <w:r>
        <w:rPr>
          <w:rStyle w:val="NormalTok"/>
        </w:rPr>
        <w:t>depot</w:t>
      </w:r>
      <w:r>
        <w:rPr>
          <w:rStyle w:val="OperatorTok"/>
        </w:rPr>
        <w:t>-</w:t>
      </w:r>
      <w:r>
        <w:rPr>
          <w:rStyle w:val="NormalTok"/>
        </w:rPr>
        <w:t>(Cl</w:t>
      </w:r>
      <w:r>
        <w:rPr>
          <w:rStyle w:val="OperatorTok"/>
        </w:rPr>
        <w:t>/</w:t>
      </w:r>
      <w:r>
        <w:rPr>
          <w:rStyle w:val="NormalTok"/>
        </w:rPr>
        <w:t>Vc)</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lastRenderedPageBreak/>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A977A8">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KeywordTok"/>
        </w:rPr>
        <w:t>rxClean</w:t>
      </w:r>
      <w:r>
        <w:rPr>
          <w:rStyle w:val="NormalTok"/>
        </w:rPr>
        <w:t>()</w:t>
      </w:r>
      <w:r>
        <w:br/>
      </w:r>
      <w:r>
        <w:rPr>
          <w:rStyle w:val="NormalTok"/>
        </w:rPr>
        <w:t>runno&lt;-</w:t>
      </w:r>
      <w:r>
        <w:rPr>
          <w:rStyle w:val="StringTok"/>
        </w:rPr>
        <w:t>"N024"</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(one.compartment.oral.model2,data,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"N026"</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(one.compartment.oral.model2,data,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one.compartment.oral.MM.model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lVM &lt;-</w:t>
      </w:r>
      <w:r>
        <w:rPr>
          <w:rStyle w:val="StringTok"/>
        </w:rPr>
        <w:t xml:space="preserve"> </w:t>
      </w:r>
      <w:r>
        <w:rPr>
          <w:rStyle w:val="DecValTok"/>
        </w:rPr>
        <w:t>7</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 (L)   </w:t>
      </w:r>
      <w:r>
        <w:br/>
      </w:r>
      <w:r>
        <w:rPr>
          <w:rStyle w:val="NormalTok"/>
        </w:rPr>
        <w:t xml:space="preserve">        lKA &lt;-</w:t>
      </w:r>
      <w:r>
        <w:rPr>
          <w:rStyle w:val="StringTok"/>
        </w:rPr>
        <w:t xml:space="preserve"> </w:t>
      </w:r>
      <w:r>
        <w:rPr>
          <w:rStyle w:val="FloatTok"/>
        </w:rPr>
        <w:t>0.2</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eta.VM </w:t>
      </w:r>
      <w:r>
        <w:rPr>
          <w:rStyle w:val="OperatorTok"/>
        </w:rPr>
        <w:t>~</w:t>
      </w:r>
      <w:r>
        <w:rPr>
          <w:rStyle w:val="StringTok"/>
        </w:rPr>
        <w:t xml:space="preserve"> </w:t>
      </w:r>
      <w:r>
        <w:rPr>
          <w:rStyle w:val="FloatTok"/>
        </w:rPr>
        <w:t>0.15</w:t>
      </w:r>
      <w:r>
        <w:br/>
      </w:r>
      <w:r>
        <w:rPr>
          <w:rStyle w:val="NormalTok"/>
        </w:rPr>
        <w:t xml:space="preserve">        eta.KM </w:t>
      </w:r>
      <w:r>
        <w:rPr>
          <w:rStyle w:val="OperatorTok"/>
        </w:rPr>
        <w:t>~</w:t>
      </w:r>
      <w:r>
        <w:rPr>
          <w:rStyle w:val="StringTok"/>
        </w:rPr>
        <w:t xml:space="preserve"> </w:t>
      </w:r>
      <w:r>
        <w:rPr>
          <w:rStyle w:val="FloatTok"/>
        </w:rPr>
        <w:t>0.15</w:t>
      </w:r>
      <w:r>
        <w:br/>
      </w:r>
      <w:r>
        <w:rPr>
          <w:rStyle w:val="NormalTok"/>
        </w:rPr>
        <w:t xml:space="preserve">        eta.KA </w:t>
      </w:r>
      <w:r>
        <w:rPr>
          <w:rStyle w:val="OperatorTok"/>
        </w:rPr>
        <w:t>~</w:t>
      </w:r>
      <w:r>
        <w:rPr>
          <w:rStyle w:val="StringTok"/>
        </w:rPr>
        <w:t xml:space="preserve"> </w:t>
      </w:r>
      <w:r>
        <w:rPr>
          <w:rStyle w:val="FloatTok"/>
        </w:rPr>
        <w:t>0.15</w:t>
      </w:r>
      <w:r>
        <w:br/>
      </w:r>
      <w:r>
        <w:rPr>
          <w:rStyle w:val="NormalTok"/>
        </w:rPr>
        <w:t xml:space="preserve">    })</w:t>
      </w:r>
      <w:r>
        <w:br/>
      </w:r>
      <w:r>
        <w:rPr>
          <w:rStyle w:val="NormalTok"/>
        </w:rPr>
        <w:lastRenderedPageBreak/>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t xml:space="preserve">        </w:t>
      </w:r>
      <w:r>
        <w:rPr>
          <w:rStyle w:val="CommentTok"/>
        </w:rPr>
        <w:t># RxODE-style differential equations are supported</w:t>
      </w:r>
      <w:r>
        <w:br/>
      </w:r>
      <w:r>
        <w:rPr>
          <w:rStyle w:val="NormalTok"/>
        </w:rPr>
        <w:t xml:space="preserve">        d</w:t>
      </w:r>
      <w:r>
        <w:rPr>
          <w:rStyle w:val="OperatorTok"/>
        </w:rPr>
        <w:t>/</w:t>
      </w:r>
      <w:r>
        <w:rPr>
          <w:rStyle w:val="KeywordTok"/>
        </w:rPr>
        <w:t>dt</w:t>
      </w:r>
      <w:r>
        <w:rPr>
          <w:rStyle w:val="NormalTok"/>
        </w:rPr>
        <w:t>(depot)  =</w:t>
      </w:r>
      <w:r>
        <w:rPr>
          <w:rStyle w:val="StringTok"/>
        </w:rPr>
        <w:t xml:space="preserve"> </w:t>
      </w:r>
      <w:r>
        <w:rPr>
          <w:rStyle w:val="OperatorTok"/>
        </w:rPr>
        <w:t>-</w:t>
      </w:r>
      <w:r>
        <w:rPr>
          <w:rStyle w:val="NormalTok"/>
        </w:rPr>
        <w:t>KA</w:t>
      </w:r>
      <w:r>
        <w:rPr>
          <w:rStyle w:val="OperatorTok"/>
        </w:rPr>
        <w:t>*</w:t>
      </w:r>
      <w:r>
        <w:rPr>
          <w:rStyle w:val="NormalTok"/>
        </w:rPr>
        <w:t>depot;</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KA</w:t>
      </w:r>
      <w:r>
        <w:rPr>
          <w:rStyle w:val="OperatorTok"/>
        </w:rPr>
        <w:t>*</w:t>
      </w:r>
      <w:r>
        <w:rPr>
          <w:rStyle w:val="NormalTok"/>
        </w:rPr>
        <w:t>depot</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NormalTok"/>
        </w:rPr>
        <w:t>datr &lt;-</w:t>
      </w:r>
      <w:r>
        <w:rPr>
          <w:rStyle w:val="StringTok"/>
        </w:rPr>
        <w:t xml:space="preserve"> </w:t>
      </w:r>
      <w:r>
        <w:rPr>
          <w:rStyle w:val="KeywordTok"/>
        </w:rPr>
        <w:t>fread</w:t>
      </w:r>
      <w:r>
        <w:rPr>
          <w:rStyle w:val="NormalTok"/>
        </w:rPr>
        <w:t>(</w:t>
      </w:r>
      <w:r>
        <w:rPr>
          <w:rStyle w:val="StringTok"/>
        </w:rPr>
        <w:t>"ORAL_1CPTMM.csv"</w:t>
      </w:r>
      <w:r>
        <w:rPr>
          <w:rStyle w:val="NormalTok"/>
        </w:rPr>
        <w:t>)</w:t>
      </w:r>
      <w:r>
        <w:br/>
      </w:r>
      <w:r>
        <w:br/>
      </w:r>
      <w:r>
        <w:br/>
      </w:r>
      <w:r>
        <w:rPr>
          <w:rStyle w:val="KeywordTok"/>
        </w:rPr>
        <w:t>rxClean</w:t>
      </w:r>
      <w:r>
        <w:rPr>
          <w:rStyle w:val="NormalTok"/>
        </w:rPr>
        <w:t>()</w:t>
      </w:r>
      <w:r>
        <w:br/>
      </w:r>
      <w:r>
        <w:rPr>
          <w:rStyle w:val="NormalTok"/>
        </w:rPr>
        <w:t>runno&lt;-</w:t>
      </w:r>
      <w:r>
        <w:rPr>
          <w:rStyle w:val="StringTok"/>
        </w:rPr>
        <w:t>"N029"</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"N030"</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"N031"</w:t>
      </w:r>
      <w:r>
        <w:br/>
      </w:r>
      <w:r>
        <w:rPr>
          <w:rStyle w:val="NormalTok"/>
        </w:rPr>
        <w:t>data&lt;-datr</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lastRenderedPageBreak/>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(one.compartment.oral.MM.model,data,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br/>
      </w:r>
      <w:r>
        <w:rPr>
          <w:rStyle w:val="NormalTok"/>
        </w:rPr>
        <w:t>two.compartment.IV.model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lCl &lt;-</w:t>
      </w:r>
      <w:r>
        <w:rPr>
          <w:rStyle w:val="StringTok"/>
        </w:rPr>
        <w:t xml:space="preserve"> </w:t>
      </w:r>
      <w:r>
        <w:rPr>
          <w:rStyle w:val="FloatTok"/>
        </w:rPr>
        <w:t>1.6</w:t>
      </w:r>
      <w:r>
        <w:rPr>
          <w:rStyle w:val="NormalTok"/>
        </w:rPr>
        <w:t xml:space="preserve">      </w:t>
      </w:r>
      <w:r>
        <w:rPr>
          <w:rStyle w:val="CommentTok"/>
        </w:rPr>
        <w:t xml:space="preserve">#log Cl (L/hr)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1.6</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DecValTok"/>
        </w:rPr>
        <w:t>4</w:t>
      </w:r>
      <w:r>
        <w:rPr>
          <w:rStyle w:val="NormalTok"/>
        </w:rPr>
        <w:t xml:space="preserve">        </w:t>
      </w:r>
      <w:r>
        <w:rPr>
          <w:rStyle w:val="CommentTok"/>
        </w:rPr>
        <w:t xml:space="preserve">#log Vp (L)   </w:t>
      </w:r>
      <w:r>
        <w:br/>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eta.Cl </w:t>
      </w:r>
      <w:r>
        <w:rPr>
          <w:rStyle w:val="OperatorTok"/>
        </w:rPr>
        <w:t>~</w:t>
      </w:r>
      <w:r>
        <w:rPr>
          <w:rStyle w:val="StringTok"/>
        </w:rPr>
        <w:t xml:space="preserve"> </w:t>
      </w:r>
      <w:r>
        <w:rPr>
          <w:rStyle w:val="FloatTok"/>
        </w:rPr>
        <w:t>0.15</w:t>
      </w:r>
      <w:r>
        <w:br/>
      </w:r>
      <w:r>
        <w:rPr>
          <w:rStyle w:val="NormalTok"/>
        </w:rPr>
        <w:t xml:space="preserve">        eta.Vp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eta.Q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w:t>
      </w:r>
      <w:r>
        <w:rPr>
          <w:rStyle w:val="CommentTok"/>
        </w:rPr>
        <w:t># RxODE-style differential equations are supported</w:t>
      </w:r>
      <w:r>
        <w:br/>
      </w:r>
      <w:r>
        <w:rPr>
          <w:rStyle w:val="NormalTok"/>
        </w:rPr>
        <w:t xml:space="preserve">        K10&lt;-</w:t>
      </w:r>
      <w:r>
        <w:rPr>
          <w:rStyle w:val="StringTok"/>
        </w:rPr>
        <w:t xml:space="preserve"> </w:t>
      </w:r>
      <w:r>
        <w:rPr>
          <w:rStyle w:val="NormalTok"/>
        </w:rPr>
        <w:t>Cl</w:t>
      </w:r>
      <w:r>
        <w:rPr>
          <w:rStyle w:val="OperatorTok"/>
        </w:rPr>
        <w:t>/</w:t>
      </w:r>
      <w:r>
        <w:rPr>
          <w:rStyle w:val="NormalTok"/>
        </w:rPr>
        <w:t>Vc</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Pr>
          <w:rStyle w:val="OperatorTok"/>
        </w:rPr>
        <w:t>-</w:t>
      </w:r>
      <w:r>
        <w:rPr>
          <w:rStyle w:val="NormalTok"/>
        </w:rPr>
        <w:t>K10</w:t>
      </w:r>
      <w:r>
        <w:rPr>
          <w:rStyle w:val="OperatorTok"/>
        </w:rPr>
        <w:t>*</w:t>
      </w:r>
      <w:r>
        <w:rPr>
          <w:rStyle w:val="NormalTok"/>
        </w:rPr>
        <w:t>centr;</w:t>
      </w:r>
      <w:r>
        <w:br/>
      </w:r>
      <w:r>
        <w:rPr>
          <w:rStyle w:val="NormalTok"/>
        </w:rPr>
        <w:t xml:space="preserve">        d</w:t>
      </w:r>
      <w:r>
        <w:rPr>
          <w:rStyle w:val="OperatorTok"/>
        </w:rPr>
        <w:t>/</w:t>
      </w:r>
      <w:r>
        <w:rPr>
          <w:rStyle w:val="KeywordTok"/>
        </w:rPr>
        <w:t>dt</w:t>
      </w:r>
      <w:r>
        <w:rPr>
          <w:rStyle w:val="NormalTok"/>
        </w:rPr>
        <w:t>(periph) =</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br/>
      </w:r>
      <w:r>
        <w:rPr>
          <w:rStyle w:val="NormalTok"/>
        </w:rPr>
        <w:t>datr &lt;-</w:t>
      </w:r>
      <w:r>
        <w:rPr>
          <w:rStyle w:val="StringTok"/>
        </w:rPr>
        <w:t xml:space="preserve"> </w:t>
      </w:r>
      <w:r>
        <w:rPr>
          <w:rStyle w:val="KeywordTok"/>
        </w:rPr>
        <w:t>fread</w:t>
      </w:r>
      <w:r>
        <w:rPr>
          <w:rStyle w:val="NormalTok"/>
        </w:rPr>
        <w:t>(</w:t>
      </w:r>
      <w:r>
        <w:rPr>
          <w:rStyle w:val="StringTok"/>
        </w:rPr>
        <w:t>"BOLUS_2CPT.csv"</w:t>
      </w:r>
      <w:r>
        <w:rPr>
          <w:rStyle w:val="NormalTok"/>
        </w:rPr>
        <w:t>)</w:t>
      </w:r>
      <w:r>
        <w:br/>
      </w:r>
      <w:r>
        <w:br/>
      </w:r>
      <w:r>
        <w:br/>
      </w:r>
      <w:r>
        <w:rPr>
          <w:rStyle w:val="KeywordTok"/>
        </w:rPr>
        <w:t>rxClean</w:t>
      </w:r>
      <w:r>
        <w:rPr>
          <w:rStyle w:val="NormalTok"/>
        </w:rPr>
        <w:t>()</w:t>
      </w:r>
      <w:r>
        <w:br/>
      </w:r>
      <w:r>
        <w:rPr>
          <w:rStyle w:val="NormalTok"/>
        </w:rPr>
        <w:lastRenderedPageBreak/>
        <w:t>runno&lt;-</w:t>
      </w:r>
      <w:r>
        <w:rPr>
          <w:rStyle w:val="StringTok"/>
        </w:rPr>
        <w:t>"N032"</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"N033"</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"N035"</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br/>
      </w:r>
      <w:r>
        <w:rPr>
          <w:rStyle w:val="NormalTok"/>
        </w:rPr>
        <w:t>datr &lt;-</w:t>
      </w:r>
      <w:r>
        <w:rPr>
          <w:rStyle w:val="StringTok"/>
        </w:rPr>
        <w:t xml:space="preserve"> </w:t>
      </w:r>
      <w:r>
        <w:rPr>
          <w:rStyle w:val="KeywordTok"/>
        </w:rPr>
        <w:t>fread</w:t>
      </w:r>
      <w:r>
        <w:rPr>
          <w:rStyle w:val="NormalTok"/>
        </w:rPr>
        <w:t>(</w:t>
      </w:r>
      <w:r>
        <w:rPr>
          <w:rStyle w:val="StringTok"/>
        </w:rPr>
        <w:t>"Infusion_2CPT.csv"</w:t>
      </w:r>
      <w:r>
        <w:rPr>
          <w:rStyle w:val="NormalTok"/>
        </w:rPr>
        <w:t>)</w:t>
      </w:r>
      <w:r>
        <w:br/>
      </w:r>
      <w:r>
        <w:br/>
      </w:r>
      <w:r>
        <w:br/>
      </w:r>
      <w:r>
        <w:rPr>
          <w:rStyle w:val="KeywordTok"/>
        </w:rPr>
        <w:t>rxClean</w:t>
      </w:r>
      <w:r>
        <w:rPr>
          <w:rStyle w:val="NormalTok"/>
        </w:rPr>
        <w:t>()</w:t>
      </w:r>
      <w:r>
        <w:br/>
      </w:r>
      <w:r>
        <w:rPr>
          <w:rStyle w:val="NormalTok"/>
        </w:rPr>
        <w:t>runno&lt;-</w:t>
      </w:r>
      <w:r>
        <w:rPr>
          <w:rStyle w:val="StringTok"/>
        </w:rPr>
        <w:t>"N046"</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lastRenderedPageBreak/>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"N047"</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"N049"</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br/>
      </w:r>
      <w:r>
        <w:rPr>
          <w:rStyle w:val="NormalTok"/>
        </w:rPr>
        <w:t>two.compartment.IV.MM.model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lVM &lt;-</w:t>
      </w:r>
      <w:r>
        <w:rPr>
          <w:rStyle w:val="StringTok"/>
        </w:rPr>
        <w:t xml:space="preserve"> </w:t>
      </w:r>
      <w:r>
        <w:rPr>
          <w:rStyle w:val="FloatTok"/>
        </w:rPr>
        <w:t>7.1</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4.3</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1.5</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DecValTok"/>
        </w:rPr>
        <w:t>4</w:t>
      </w:r>
      <w:r>
        <w:rPr>
          <w:rStyle w:val="NormalTok"/>
        </w:rPr>
        <w:t xml:space="preserve">      </w:t>
      </w:r>
      <w:r>
        <w:rPr>
          <w:rStyle w:val="CommentTok"/>
        </w:rPr>
        <w:t xml:space="preserve">#log Vp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eta.VM </w:t>
      </w:r>
      <w:r>
        <w:rPr>
          <w:rStyle w:val="OperatorTok"/>
        </w:rPr>
        <w:t>~</w:t>
      </w:r>
      <w:r>
        <w:rPr>
          <w:rStyle w:val="StringTok"/>
        </w:rPr>
        <w:t xml:space="preserve"> </w:t>
      </w:r>
      <w:r>
        <w:rPr>
          <w:rStyle w:val="FloatTok"/>
        </w:rPr>
        <w:t>0.15</w:t>
      </w:r>
      <w:r>
        <w:br/>
      </w:r>
      <w:r>
        <w:rPr>
          <w:rStyle w:val="NormalTok"/>
        </w:rPr>
        <w:t xml:space="preserve">        eta.KM </w:t>
      </w:r>
      <w:r>
        <w:rPr>
          <w:rStyle w:val="OperatorTok"/>
        </w:rPr>
        <w:t>~</w:t>
      </w:r>
      <w:r>
        <w:rPr>
          <w:rStyle w:val="StringTok"/>
        </w:rPr>
        <w:t xml:space="preserve"> </w:t>
      </w:r>
      <w:r>
        <w:rPr>
          <w:rStyle w:val="FloatTok"/>
        </w:rPr>
        <w:t>0.1</w:t>
      </w:r>
      <w:r>
        <w:br/>
      </w:r>
      <w:r>
        <w:rPr>
          <w:rStyle w:val="NormalTok"/>
        </w:rPr>
        <w:lastRenderedPageBreak/>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eta.Q  </w:t>
      </w:r>
      <w:r>
        <w:rPr>
          <w:rStyle w:val="OperatorTok"/>
        </w:rPr>
        <w:t>~</w:t>
      </w:r>
      <w:r>
        <w:rPr>
          <w:rStyle w:val="StringTok"/>
        </w:rPr>
        <w:t xml:space="preserve"> </w:t>
      </w:r>
      <w:r>
        <w:rPr>
          <w:rStyle w:val="FloatTok"/>
        </w:rPr>
        <w:t>0.15</w:t>
      </w:r>
      <w:r>
        <w:br/>
      </w:r>
      <w:r>
        <w:rPr>
          <w:rStyle w:val="NormalTok"/>
        </w:rPr>
        <w:t xml:space="preserve">        eta.Vp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w:t>
      </w:r>
      <w:r>
        <w:rPr>
          <w:rStyle w:val="CommentTok"/>
        </w:rPr>
        <w:t># RxODE-style differential equations are supported</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d</w:t>
      </w:r>
      <w:r>
        <w:rPr>
          <w:rStyle w:val="OperatorTok"/>
        </w:rPr>
        <w:t>/</w:t>
      </w:r>
      <w:r>
        <w:rPr>
          <w:rStyle w:val="KeywordTok"/>
        </w:rPr>
        <w:t>dt</w:t>
      </w:r>
      <w:r>
        <w:rPr>
          <w:rStyle w:val="NormalTok"/>
        </w:rPr>
        <w:t>(periph) =</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br/>
      </w:r>
      <w:r>
        <w:br/>
      </w:r>
      <w:r>
        <w:rPr>
          <w:rStyle w:val="NormalTok"/>
        </w:rPr>
        <w:t>datr &lt;-</w:t>
      </w:r>
      <w:r>
        <w:rPr>
          <w:rStyle w:val="StringTok"/>
        </w:rPr>
        <w:t xml:space="preserve"> </w:t>
      </w:r>
      <w:r>
        <w:rPr>
          <w:rStyle w:val="KeywordTok"/>
        </w:rPr>
        <w:t>fread</w:t>
      </w:r>
      <w:r>
        <w:rPr>
          <w:rStyle w:val="NormalTok"/>
        </w:rPr>
        <w:t>(</w:t>
      </w:r>
      <w:r>
        <w:rPr>
          <w:rStyle w:val="StringTok"/>
        </w:rPr>
        <w:t>"BOLUS_2CPTMM.csv"</w:t>
      </w:r>
      <w:r>
        <w:rPr>
          <w:rStyle w:val="NormalTok"/>
        </w:rPr>
        <w:t>)</w:t>
      </w:r>
      <w:r>
        <w:br/>
      </w:r>
      <w:r>
        <w:br/>
      </w:r>
      <w:r>
        <w:rPr>
          <w:rStyle w:val="KeywordTok"/>
        </w:rPr>
        <w:t>rxClean</w:t>
      </w:r>
      <w:r>
        <w:rPr>
          <w:rStyle w:val="NormalTok"/>
        </w:rPr>
        <w:t>()</w:t>
      </w:r>
      <w:r>
        <w:br/>
      </w:r>
      <w:r>
        <w:rPr>
          <w:rStyle w:val="NormalTok"/>
        </w:rPr>
        <w:t>runno&lt;-</w:t>
      </w:r>
      <w:r>
        <w:rPr>
          <w:rStyle w:val="StringTok"/>
        </w:rPr>
        <w:t>"N040"</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(two.compartment.IV.MM.model,data,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NormalTok"/>
        </w:rPr>
        <w:t>two.compartment.IV.MM.model2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lVM &lt;-</w:t>
      </w:r>
      <w:r>
        <w:rPr>
          <w:rStyle w:val="StringTok"/>
        </w:rPr>
        <w:t xml:space="preserve"> </w:t>
      </w:r>
      <w:r>
        <w:rPr>
          <w:rStyle w:val="DecValTok"/>
        </w:rPr>
        <w:t>7</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1.5</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DecValTok"/>
        </w:rPr>
        <w:t>4</w:t>
      </w:r>
      <w:r>
        <w:rPr>
          <w:rStyle w:val="NormalTok"/>
        </w:rPr>
        <w:t xml:space="preserve">      </w:t>
      </w:r>
      <w:r>
        <w:rPr>
          <w:rStyle w:val="CommentTok"/>
        </w:rPr>
        <w:t xml:space="preserve">#log Vp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lastRenderedPageBreak/>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eta.VM </w:t>
      </w:r>
      <w:r>
        <w:rPr>
          <w:rStyle w:val="OperatorTok"/>
        </w:rPr>
        <w:t>~</w:t>
      </w:r>
      <w:r>
        <w:rPr>
          <w:rStyle w:val="StringTok"/>
        </w:rPr>
        <w:t xml:space="preserve"> </w:t>
      </w:r>
      <w:r>
        <w:rPr>
          <w:rStyle w:val="FloatTok"/>
        </w:rPr>
        <w:t>0.15</w:t>
      </w:r>
      <w:r>
        <w:br/>
      </w:r>
      <w:r>
        <w:rPr>
          <w:rStyle w:val="NormalTok"/>
        </w:rPr>
        <w:t xml:space="preserve">        eta.KM </w:t>
      </w:r>
      <w:r>
        <w:rPr>
          <w:rStyle w:val="OperatorTok"/>
        </w:rPr>
        <w:t>~</w:t>
      </w:r>
      <w:r>
        <w:rPr>
          <w:rStyle w:val="StringTok"/>
        </w:rPr>
        <w:t xml:space="preserve"> </w:t>
      </w:r>
      <w:r>
        <w:rPr>
          <w:rStyle w:val="FloatTok"/>
        </w:rPr>
        <w:t>0.15</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eta.Q  </w:t>
      </w:r>
      <w:r>
        <w:rPr>
          <w:rStyle w:val="OperatorTok"/>
        </w:rPr>
        <w:t>~</w:t>
      </w:r>
      <w:r>
        <w:rPr>
          <w:rStyle w:val="StringTok"/>
        </w:rPr>
        <w:t xml:space="preserve"> </w:t>
      </w:r>
      <w:r>
        <w:rPr>
          <w:rStyle w:val="FloatTok"/>
        </w:rPr>
        <w:t>0.15</w:t>
      </w:r>
      <w:r>
        <w:br/>
      </w:r>
      <w:r>
        <w:rPr>
          <w:rStyle w:val="NormalTok"/>
        </w:rPr>
        <w:t xml:space="preserve">        eta.Vp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w:t>
      </w:r>
      <w:r>
        <w:rPr>
          <w:rStyle w:val="CommentTok"/>
        </w:rPr>
        <w:t># RxODE-style differential equations are supported</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d</w:t>
      </w:r>
      <w:r>
        <w:rPr>
          <w:rStyle w:val="OperatorTok"/>
        </w:rPr>
        <w:t>/</w:t>
      </w:r>
      <w:r>
        <w:rPr>
          <w:rStyle w:val="KeywordTok"/>
        </w:rPr>
        <w:t>dt</w:t>
      </w:r>
      <w:r>
        <w:rPr>
          <w:rStyle w:val="NormalTok"/>
        </w:rPr>
        <w:t>(periph) =</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KeywordTok"/>
        </w:rPr>
        <w:t>rxClean</w:t>
      </w:r>
      <w:r>
        <w:rPr>
          <w:rStyle w:val="NormalTok"/>
        </w:rPr>
        <w:t>()</w:t>
      </w:r>
      <w:r>
        <w:br/>
      </w:r>
      <w:r>
        <w:rPr>
          <w:rStyle w:val="NormalTok"/>
        </w:rPr>
        <w:t>runno&lt;-</w:t>
      </w:r>
      <w:r>
        <w:rPr>
          <w:rStyle w:val="StringTok"/>
        </w:rPr>
        <w:t>"N041"</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"N042"</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lastRenderedPageBreak/>
        <w:t>fit&lt;-</w:t>
      </w:r>
      <w:r>
        <w:rPr>
          <w:rStyle w:val="OtherTok"/>
        </w:rPr>
        <w:t>NULL</w:t>
      </w:r>
      <w:r>
        <w:br/>
      </w:r>
      <w:r>
        <w:br/>
      </w:r>
      <w:r>
        <w:br/>
      </w:r>
      <w:r>
        <w:rPr>
          <w:rStyle w:val="NormalTok"/>
        </w:rPr>
        <w:t>datr &lt;-</w:t>
      </w:r>
      <w:r>
        <w:rPr>
          <w:rStyle w:val="StringTok"/>
        </w:rPr>
        <w:t xml:space="preserve"> </w:t>
      </w:r>
      <w:r>
        <w:rPr>
          <w:rStyle w:val="KeywordTok"/>
        </w:rPr>
        <w:t>fread</w:t>
      </w:r>
      <w:r>
        <w:rPr>
          <w:rStyle w:val="NormalTok"/>
        </w:rPr>
        <w:t>(</w:t>
      </w:r>
      <w:r>
        <w:rPr>
          <w:rStyle w:val="StringTok"/>
        </w:rPr>
        <w:t>"Infusion_2CPTMM.csv"</w:t>
      </w:r>
      <w:r>
        <w:rPr>
          <w:rStyle w:val="NormalTok"/>
        </w:rPr>
        <w:t>)</w:t>
      </w:r>
      <w:r>
        <w:br/>
      </w:r>
      <w:r>
        <w:br/>
      </w:r>
      <w:r>
        <w:br/>
      </w:r>
      <w:r>
        <w:rPr>
          <w:rStyle w:val="KeywordTok"/>
        </w:rPr>
        <w:t>rxClean</w:t>
      </w:r>
      <w:r>
        <w:rPr>
          <w:rStyle w:val="NormalTok"/>
        </w:rPr>
        <w:t>()</w:t>
      </w:r>
      <w:r>
        <w:br/>
      </w:r>
      <w:r>
        <w:rPr>
          <w:rStyle w:val="NormalTok"/>
        </w:rPr>
        <w:t>runno&lt;-</w:t>
      </w:r>
      <w:r>
        <w:rPr>
          <w:rStyle w:val="StringTok"/>
        </w:rPr>
        <w:t>"N054"</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two.compartment.IV.MM.model3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w:t>
      </w:r>
      <w:r>
        <w:rPr>
          <w:rStyle w:val="CommentTok"/>
        </w:rPr>
        <w:t># Simple numeric expressions are supported</w:t>
      </w:r>
      <w:r>
        <w:br/>
      </w:r>
      <w:r>
        <w:rPr>
          <w:rStyle w:val="NormalTok"/>
        </w:rPr>
        <w:t xml:space="preserve">        lVM &lt;-</w:t>
      </w:r>
      <w:r>
        <w:rPr>
          <w:rStyle w:val="StringTok"/>
        </w:rPr>
        <w:t xml:space="preserve"> </w:t>
      </w:r>
      <w:r>
        <w:rPr>
          <w:rStyle w:val="DecValTok"/>
        </w:rPr>
        <w:t>7</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1.5</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DecValTok"/>
        </w:rPr>
        <w:t>4</w:t>
      </w:r>
      <w:r>
        <w:rPr>
          <w:rStyle w:val="NormalTok"/>
        </w:rPr>
        <w:t xml:space="preserve">      </w:t>
      </w:r>
      <w:r>
        <w:rPr>
          <w:rStyle w:val="CommentTok"/>
        </w:rPr>
        <w:t xml:space="preserve">#log Vp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eta.VM </w:t>
      </w:r>
      <w:r>
        <w:rPr>
          <w:rStyle w:val="OperatorTok"/>
        </w:rPr>
        <w:t>~</w:t>
      </w:r>
      <w:r>
        <w:rPr>
          <w:rStyle w:val="StringTok"/>
        </w:rPr>
        <w:t xml:space="preserve"> </w:t>
      </w:r>
      <w:r>
        <w:rPr>
          <w:rStyle w:val="FloatTok"/>
        </w:rPr>
        <w:t>0.1</w:t>
      </w:r>
      <w:r>
        <w:br/>
      </w:r>
      <w:r>
        <w:rPr>
          <w:rStyle w:val="NormalTok"/>
        </w:rPr>
        <w:t xml:space="preserve">        eta.KM </w:t>
      </w:r>
      <w:r>
        <w:rPr>
          <w:rStyle w:val="OperatorTok"/>
        </w:rPr>
        <w:t>~</w:t>
      </w:r>
      <w:r>
        <w:rPr>
          <w:rStyle w:val="StringTok"/>
        </w:rPr>
        <w:t xml:space="preserve"> </w:t>
      </w:r>
      <w:r>
        <w:rPr>
          <w:rStyle w:val="FloatTok"/>
        </w:rPr>
        <w:t>0.1</w:t>
      </w:r>
      <w:r>
        <w:br/>
      </w:r>
      <w:r>
        <w:rPr>
          <w:rStyle w:val="NormalTok"/>
        </w:rPr>
        <w:t xml:space="preserve">        eta.Vc </w:t>
      </w:r>
      <w:r>
        <w:rPr>
          <w:rStyle w:val="OperatorTok"/>
        </w:rPr>
        <w:t>~</w:t>
      </w:r>
      <w:r>
        <w:rPr>
          <w:rStyle w:val="StringTok"/>
        </w:rPr>
        <w:t xml:space="preserve"> </w:t>
      </w:r>
      <w:r>
        <w:rPr>
          <w:rStyle w:val="FloatTok"/>
        </w:rPr>
        <w:t>0.1</w:t>
      </w:r>
      <w:r>
        <w:rPr>
          <w:rStyle w:val="NormalTok"/>
        </w:rPr>
        <w:t xml:space="preserve">  </w:t>
      </w:r>
      <w:r>
        <w:br/>
      </w:r>
      <w:r>
        <w:rPr>
          <w:rStyle w:val="NormalTok"/>
        </w:rPr>
        <w:t xml:space="preserve">        eta.Q  </w:t>
      </w:r>
      <w:r>
        <w:rPr>
          <w:rStyle w:val="OperatorTok"/>
        </w:rPr>
        <w:t>~</w:t>
      </w:r>
      <w:r>
        <w:rPr>
          <w:rStyle w:val="StringTok"/>
        </w:rPr>
        <w:t xml:space="preserve"> </w:t>
      </w:r>
      <w:r>
        <w:rPr>
          <w:rStyle w:val="FloatTok"/>
        </w:rPr>
        <w:t>0.1</w:t>
      </w:r>
      <w:r>
        <w:br/>
      </w:r>
      <w:r>
        <w:rPr>
          <w:rStyle w:val="NormalTok"/>
        </w:rPr>
        <w:t xml:space="preserve">        eta.Vp </w:t>
      </w:r>
      <w:r>
        <w:rPr>
          <w:rStyle w:val="OperatorTok"/>
        </w:rPr>
        <w:t>~</w:t>
      </w:r>
      <w:r>
        <w:rPr>
          <w:rStyle w:val="StringTok"/>
        </w:rPr>
        <w:t xml:space="preserve"> </w:t>
      </w:r>
      <w:r>
        <w:rPr>
          <w:rStyle w:val="FloatTok"/>
        </w:rPr>
        <w:t>0.1</w:t>
      </w:r>
      <w:r>
        <w:rPr>
          <w:rStyle w:val="NormalTok"/>
        </w:rPr>
        <w:t xml:space="preserve">  </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w:t>
      </w:r>
      <w:r>
        <w:rPr>
          <w:rStyle w:val="CommentTok"/>
        </w:rPr>
        <w:t># RxODE-style differential equations are supported</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Pr>
          <w:rStyle w:val="OperatorTok"/>
        </w:rPr>
        <w:t>-</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d</w:t>
      </w:r>
      <w:r>
        <w:rPr>
          <w:rStyle w:val="OperatorTok"/>
        </w:rPr>
        <w:t>/</w:t>
      </w:r>
      <w:r>
        <w:rPr>
          <w:rStyle w:val="KeywordTok"/>
        </w:rPr>
        <w:t>dt</w:t>
      </w:r>
      <w:r>
        <w:rPr>
          <w:rStyle w:val="NormalTok"/>
        </w:rPr>
        <w:t>(periph) =</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lastRenderedPageBreak/>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rPr>
          <w:rStyle w:val="KeywordTok"/>
        </w:rPr>
        <w:t>rxClean</w:t>
      </w:r>
      <w:r>
        <w:rPr>
          <w:rStyle w:val="NormalTok"/>
        </w:rPr>
        <w:t>()</w:t>
      </w:r>
      <w:r>
        <w:br/>
      </w:r>
      <w:r>
        <w:rPr>
          <w:rStyle w:val="NormalTok"/>
        </w:rPr>
        <w:t>runno&lt;-</w:t>
      </w:r>
      <w:r>
        <w:rPr>
          <w:rStyle w:val="StringTok"/>
        </w:rPr>
        <w:t>"N055"</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(two.compartment.IV.MM.model3,data,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(two.compartment.IV.MM.model3,data,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"N056"</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(two.compartment.IV.MM.model2,data,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br/>
      </w:r>
      <w:r>
        <w:rPr>
          <w:rStyle w:val="NormalTok"/>
        </w:rPr>
        <w:t>two.compartment.oral.model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lCl &lt;-</w:t>
      </w:r>
      <w:r>
        <w:rPr>
          <w:rStyle w:val="StringTok"/>
        </w:rPr>
        <w:t xml:space="preserve"> </w:t>
      </w:r>
      <w:r>
        <w:rPr>
          <w:rStyle w:val="FloatTok"/>
        </w:rPr>
        <w:t>1.6</w:t>
      </w:r>
      <w:r>
        <w:rPr>
          <w:rStyle w:val="NormalTok"/>
        </w:rPr>
        <w:t xml:space="preserve">      </w:t>
      </w:r>
      <w:r>
        <w:rPr>
          <w:rStyle w:val="CommentTok"/>
        </w:rPr>
        <w:t xml:space="preserve">#log Cl (L/hr)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1.6</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DecValTok"/>
        </w:rPr>
        <w:t>4</w:t>
      </w:r>
      <w:r>
        <w:rPr>
          <w:rStyle w:val="NormalTok"/>
        </w:rPr>
        <w:t xml:space="preserve">        </w:t>
      </w:r>
      <w:r>
        <w:rPr>
          <w:rStyle w:val="CommentTok"/>
        </w:rPr>
        <w:t xml:space="preserve">#log Vp (L)   </w:t>
      </w:r>
      <w:r>
        <w:br/>
      </w:r>
      <w:r>
        <w:rPr>
          <w:rStyle w:val="NormalTok"/>
        </w:rPr>
        <w:t xml:space="preserve">        lKA &lt;-</w:t>
      </w:r>
      <w:r>
        <w:rPr>
          <w:rStyle w:val="StringTok"/>
        </w:rPr>
        <w:t xml:space="preserve"> </w:t>
      </w:r>
      <w:r>
        <w:rPr>
          <w:rStyle w:val="FloatTok"/>
        </w:rPr>
        <w:t>0.2</w:t>
      </w:r>
      <w:r>
        <w:rPr>
          <w:rStyle w:val="NormalTok"/>
        </w:rPr>
        <w:t xml:space="preserve">      </w:t>
      </w:r>
      <w:r>
        <w:rPr>
          <w:rStyle w:val="CommentTok"/>
        </w:rPr>
        <w:t xml:space="preserve">#log V (L)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eta.Cl </w:t>
      </w:r>
      <w:r>
        <w:rPr>
          <w:rStyle w:val="OperatorTok"/>
        </w:rPr>
        <w:t>~</w:t>
      </w:r>
      <w:r>
        <w:rPr>
          <w:rStyle w:val="StringTok"/>
        </w:rPr>
        <w:t xml:space="preserve"> </w:t>
      </w:r>
      <w:r>
        <w:rPr>
          <w:rStyle w:val="FloatTok"/>
        </w:rPr>
        <w:t>0.15</w:t>
      </w:r>
      <w:r>
        <w:br/>
      </w:r>
      <w:r>
        <w:rPr>
          <w:rStyle w:val="NormalTok"/>
        </w:rPr>
        <w:t xml:space="preserve">        eta.Vp </w:t>
      </w:r>
      <w:r>
        <w:rPr>
          <w:rStyle w:val="OperatorTok"/>
        </w:rPr>
        <w:t>~</w:t>
      </w:r>
      <w:r>
        <w:rPr>
          <w:rStyle w:val="StringTok"/>
        </w:rPr>
        <w:t xml:space="preserve"> </w:t>
      </w:r>
      <w:r>
        <w:rPr>
          <w:rStyle w:val="FloatTok"/>
        </w:rPr>
        <w:t>0.15</w:t>
      </w:r>
      <w:r>
        <w:rPr>
          <w:rStyle w:val="NormalTok"/>
        </w:rPr>
        <w:t xml:space="preserve">   </w:t>
      </w:r>
      <w:r>
        <w:br/>
      </w:r>
      <w:r>
        <w:rPr>
          <w:rStyle w:val="NormalTok"/>
        </w:rPr>
        <w:lastRenderedPageBreak/>
        <w:t xml:space="preserve">        eta.Q  </w:t>
      </w:r>
      <w:r>
        <w:rPr>
          <w:rStyle w:val="OperatorTok"/>
        </w:rPr>
        <w:t>~</w:t>
      </w:r>
      <w:r>
        <w:rPr>
          <w:rStyle w:val="StringTok"/>
        </w:rPr>
        <w:t xml:space="preserve"> </w:t>
      </w:r>
      <w:r>
        <w:rPr>
          <w:rStyle w:val="FloatTok"/>
        </w:rPr>
        <w:t>0.15</w:t>
      </w:r>
      <w:r>
        <w:br/>
      </w:r>
      <w:r>
        <w:rPr>
          <w:rStyle w:val="NormalTok"/>
        </w:rPr>
        <w:t xml:space="preserve">        eta.KA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Cl &lt;-</w:t>
      </w:r>
      <w:r>
        <w:rPr>
          <w:rStyle w:val="StringTok"/>
        </w:rPr>
        <w:t xml:space="preserve"> </w:t>
      </w:r>
      <w:r>
        <w:rPr>
          <w:rStyle w:val="KeywordTok"/>
        </w:rPr>
        <w:t>exp</w:t>
      </w:r>
      <w:r>
        <w:rPr>
          <w:rStyle w:val="NormalTok"/>
        </w:rPr>
        <w:t xml:space="preserve">(lCl </w:t>
      </w:r>
      <w:r>
        <w:rPr>
          <w:rStyle w:val="OperatorTok"/>
        </w:rPr>
        <w:t>+</w:t>
      </w:r>
      <w:r>
        <w:rPr>
          <w:rStyle w:val="StringTok"/>
        </w:rPr>
        <w:t xml:space="preserve"> </w:t>
      </w:r>
      <w:r>
        <w:rPr>
          <w:rStyle w:val="NormalTok"/>
        </w:rPr>
        <w:t>eta.Cl)</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t xml:space="preserve">        </w:t>
      </w:r>
      <w:r>
        <w:rPr>
          <w:rStyle w:val="CommentTok"/>
        </w:rPr>
        <w:t># RxODE-style differential equations are supported</w:t>
      </w:r>
      <w:r>
        <w:br/>
      </w:r>
      <w:r>
        <w:rPr>
          <w:rStyle w:val="NormalTok"/>
        </w:rPr>
        <w:t xml:space="preserve">        K10&lt;-</w:t>
      </w:r>
      <w:r>
        <w:rPr>
          <w:rStyle w:val="StringTok"/>
        </w:rPr>
        <w:t xml:space="preserve"> </w:t>
      </w:r>
      <w:r>
        <w:rPr>
          <w:rStyle w:val="NormalTok"/>
        </w:rPr>
        <w:t>Cl</w:t>
      </w:r>
      <w:r>
        <w:rPr>
          <w:rStyle w:val="OperatorTok"/>
        </w:rPr>
        <w:t>/</w:t>
      </w:r>
      <w:r>
        <w:rPr>
          <w:rStyle w:val="NormalTok"/>
        </w:rPr>
        <w:t>Vc</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(depot)  =</w:t>
      </w:r>
      <w:r>
        <w:rPr>
          <w:rStyle w:val="StringTok"/>
        </w:rPr>
        <w:t xml:space="preserve"> </w:t>
      </w:r>
      <w:r>
        <w:rPr>
          <w:rStyle w:val="OperatorTok"/>
        </w:rPr>
        <w:t>-</w:t>
      </w:r>
      <w:r>
        <w:rPr>
          <w:rStyle w:val="NormalTok"/>
        </w:rPr>
        <w:t>KA</w:t>
      </w:r>
      <w:r>
        <w:rPr>
          <w:rStyle w:val="OperatorTok"/>
        </w:rPr>
        <w:t>*</w:t>
      </w:r>
      <w:r>
        <w:rPr>
          <w:rStyle w:val="NormalTok"/>
        </w:rPr>
        <w:t>depot;</w:t>
      </w:r>
      <w:r>
        <w:br/>
      </w:r>
      <w:r>
        <w:rPr>
          <w:rStyle w:val="NormalTok"/>
        </w:rPr>
        <w:t xml:space="preserve">        d</w:t>
      </w:r>
      <w:r>
        <w:rPr>
          <w:rStyle w:val="OperatorTok"/>
        </w:rPr>
        <w:t>/</w:t>
      </w:r>
      <w:r>
        <w:rPr>
          <w:rStyle w:val="KeywordTok"/>
        </w:rPr>
        <w:t>dt</w:t>
      </w:r>
      <w:r>
        <w:rPr>
          <w:rStyle w:val="NormalTok"/>
        </w:rPr>
        <w:t>(centr)  =</w:t>
      </w:r>
      <w:r>
        <w:rPr>
          <w:rStyle w:val="StringTok"/>
        </w:rPr>
        <w:t xml:space="preserve">  </w:t>
      </w:r>
      <w:r>
        <w:rPr>
          <w:rStyle w:val="NormalTok"/>
        </w:rPr>
        <w:t>KA</w:t>
      </w:r>
      <w:r>
        <w:rPr>
          <w:rStyle w:val="OperatorTok"/>
        </w:rPr>
        <w:t>*</w:t>
      </w:r>
      <w:r>
        <w:rPr>
          <w:rStyle w:val="NormalTok"/>
        </w:rPr>
        <w:t>depot</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Pr>
          <w:rStyle w:val="OperatorTok"/>
        </w:rPr>
        <w:t>-</w:t>
      </w:r>
      <w:r>
        <w:rPr>
          <w:rStyle w:val="NormalTok"/>
        </w:rPr>
        <w:t>K10</w:t>
      </w:r>
      <w:r>
        <w:rPr>
          <w:rStyle w:val="OperatorTok"/>
        </w:rPr>
        <w:t>*</w:t>
      </w:r>
      <w:r>
        <w:rPr>
          <w:rStyle w:val="NormalTok"/>
        </w:rPr>
        <w:t>centr;</w:t>
      </w:r>
      <w:r>
        <w:br/>
      </w:r>
      <w:r>
        <w:rPr>
          <w:rStyle w:val="NormalTok"/>
        </w:rPr>
        <w:t xml:space="preserve">        d</w:t>
      </w:r>
      <w:r>
        <w:rPr>
          <w:rStyle w:val="OperatorTok"/>
        </w:rPr>
        <w:t>/</w:t>
      </w:r>
      <w:r>
        <w:rPr>
          <w:rStyle w:val="KeywordTok"/>
        </w:rPr>
        <w:t>dt</w:t>
      </w:r>
      <w:r>
        <w:rPr>
          <w:rStyle w:val="NormalTok"/>
        </w:rPr>
        <w:t>(periph) =</w:t>
      </w:r>
      <w:r>
        <w:rPr>
          <w:rStyle w:val="StringTok"/>
        </w:rPr>
        <w:t xml:space="preserve"> </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br/>
      </w:r>
      <w:r>
        <w:rPr>
          <w:rStyle w:val="NormalTok"/>
        </w:rPr>
        <w:t>datr &lt;-</w:t>
      </w:r>
      <w:r>
        <w:rPr>
          <w:rStyle w:val="StringTok"/>
        </w:rPr>
        <w:t xml:space="preserve"> </w:t>
      </w:r>
      <w:r>
        <w:rPr>
          <w:rStyle w:val="KeywordTok"/>
        </w:rPr>
        <w:t>fread</w:t>
      </w:r>
      <w:r>
        <w:rPr>
          <w:rStyle w:val="NormalTok"/>
        </w:rPr>
        <w:t>(</w:t>
      </w:r>
      <w:r>
        <w:rPr>
          <w:rStyle w:val="StringTok"/>
        </w:rPr>
        <w:t>"ORAL_2CPT.csv"</w:t>
      </w:r>
      <w:r>
        <w:rPr>
          <w:rStyle w:val="NormalTok"/>
        </w:rPr>
        <w:t>)</w:t>
      </w:r>
      <w:r>
        <w:br/>
      </w:r>
      <w:r>
        <w:br/>
      </w:r>
      <w:r>
        <w:br/>
      </w:r>
      <w:r>
        <w:rPr>
          <w:rStyle w:val="KeywordTok"/>
        </w:rPr>
        <w:t>rxClean</w:t>
      </w:r>
      <w:r>
        <w:rPr>
          <w:rStyle w:val="NormalTok"/>
        </w:rPr>
        <w:t>()</w:t>
      </w:r>
      <w:r>
        <w:br/>
      </w:r>
      <w:r>
        <w:rPr>
          <w:rStyle w:val="NormalTok"/>
        </w:rPr>
        <w:t>runno&lt;-</w:t>
      </w:r>
      <w:r>
        <w:rPr>
          <w:rStyle w:val="StringTok"/>
        </w:rPr>
        <w:t>"N060"</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"N061"</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"focei"</w:t>
      </w:r>
      <w:r>
        <w:rPr>
          <w:rStyle w:val="NormalTok"/>
        </w:rPr>
        <w:t>)</w:t>
      </w:r>
      <w:r>
        <w:br/>
      </w:r>
      <w:r>
        <w:rPr>
          <w:rStyle w:val="NormalTok"/>
        </w:rPr>
        <w:t>fit</w:t>
      </w:r>
      <w:r>
        <w:br/>
      </w:r>
      <w:r>
        <w:rPr>
          <w:rStyle w:val="KeywordTok"/>
        </w:rPr>
        <w:lastRenderedPageBreak/>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"N063"</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br/>
      </w:r>
      <w:r>
        <w:rPr>
          <w:rStyle w:val="NormalTok"/>
        </w:rPr>
        <w:t>two.compartment.oral.MM.model &lt;-</w:t>
      </w:r>
      <w:r>
        <w:rPr>
          <w:rStyle w:val="StringTok"/>
        </w:rPr>
        <w:t xml:space="preserve"> </w:t>
      </w:r>
      <w:r>
        <w:rPr>
          <w:rStyle w:val="ControlFlowTok"/>
        </w:rPr>
        <w:t>function</w:t>
      </w:r>
      <w:r>
        <w:rPr>
          <w:rStyle w:val="NormalTok"/>
        </w:rPr>
        <w:t>(){</w:t>
      </w:r>
      <w:r>
        <w:br/>
      </w:r>
      <w:r>
        <w:rPr>
          <w:rStyle w:val="NormalTok"/>
        </w:rPr>
        <w:t xml:space="preserve">    </w:t>
      </w:r>
      <w:r>
        <w:rPr>
          <w:rStyle w:val="KeywordTok"/>
        </w:rPr>
        <w:t>ini</w:t>
      </w:r>
      <w:r>
        <w:rPr>
          <w:rStyle w:val="NormalTok"/>
        </w:rPr>
        <w:t xml:space="preserve">({ </w:t>
      </w:r>
      <w:r>
        <w:rPr>
          <w:rStyle w:val="CommentTok"/>
        </w:rPr>
        <w:t># Where initial conditions/variables are specified</w:t>
      </w:r>
      <w:r>
        <w:br/>
      </w:r>
      <w:r>
        <w:rPr>
          <w:rStyle w:val="NormalTok"/>
        </w:rPr>
        <w:t xml:space="preserve">          </w:t>
      </w:r>
      <w:r>
        <w:rPr>
          <w:rStyle w:val="CommentTok"/>
        </w:rPr>
        <w:t># '&lt;-' or '=' defines population parameters</w:t>
      </w:r>
      <w:r>
        <w:br/>
      </w:r>
      <w:r>
        <w:rPr>
          <w:rStyle w:val="NormalTok"/>
        </w:rPr>
        <w:t xml:space="preserve">        lVM &lt;-</w:t>
      </w:r>
      <w:r>
        <w:rPr>
          <w:rStyle w:val="StringTok"/>
        </w:rPr>
        <w:t xml:space="preserve"> </w:t>
      </w:r>
      <w:r>
        <w:rPr>
          <w:rStyle w:val="FloatTok"/>
        </w:rPr>
        <w:t>7.1</w:t>
      </w:r>
      <w:r>
        <w:rPr>
          <w:rStyle w:val="NormalTok"/>
        </w:rPr>
        <w:t xml:space="preserve">      </w:t>
      </w:r>
      <w:r>
        <w:rPr>
          <w:rStyle w:val="CommentTok"/>
        </w:rPr>
        <w:t xml:space="preserve">#log Vmax (mg/hr)   </w:t>
      </w:r>
      <w:r>
        <w:br/>
      </w:r>
      <w:r>
        <w:rPr>
          <w:rStyle w:val="NormalTok"/>
        </w:rPr>
        <w:t xml:space="preserve">        lKM &lt;-</w:t>
      </w:r>
      <w:r>
        <w:rPr>
          <w:rStyle w:val="StringTok"/>
        </w:rPr>
        <w:t xml:space="preserve"> </w:t>
      </w:r>
      <w:r>
        <w:rPr>
          <w:rStyle w:val="FloatTok"/>
        </w:rPr>
        <w:t>5.7</w:t>
      </w:r>
      <w:r>
        <w:rPr>
          <w:rStyle w:val="NormalTok"/>
        </w:rPr>
        <w:t xml:space="preserve">      </w:t>
      </w:r>
      <w:r>
        <w:rPr>
          <w:rStyle w:val="CommentTok"/>
        </w:rPr>
        <w:t xml:space="preserve">#log KM (mg/L)   </w:t>
      </w:r>
      <w:r>
        <w:br/>
      </w:r>
      <w:r>
        <w:rPr>
          <w:rStyle w:val="NormalTok"/>
        </w:rPr>
        <w:t xml:space="preserve">        lVc &lt;-</w:t>
      </w:r>
      <w:r>
        <w:rPr>
          <w:rStyle w:val="StringTok"/>
        </w:rPr>
        <w:t xml:space="preserve"> </w:t>
      </w:r>
      <w:r>
        <w:rPr>
          <w:rStyle w:val="FloatTok"/>
        </w:rPr>
        <w:t>4.5</w:t>
      </w:r>
      <w:r>
        <w:rPr>
          <w:rStyle w:val="NormalTok"/>
        </w:rPr>
        <w:t xml:space="preserve">      </w:t>
      </w:r>
      <w:r>
        <w:rPr>
          <w:rStyle w:val="CommentTok"/>
        </w:rPr>
        <w:t xml:space="preserve">#log Vc (L)   </w:t>
      </w:r>
      <w:r>
        <w:br/>
      </w:r>
      <w:r>
        <w:rPr>
          <w:rStyle w:val="NormalTok"/>
        </w:rPr>
        <w:t xml:space="preserve">        lQ  &lt;-</w:t>
      </w:r>
      <w:r>
        <w:rPr>
          <w:rStyle w:val="StringTok"/>
        </w:rPr>
        <w:t xml:space="preserve"> </w:t>
      </w:r>
      <w:r>
        <w:rPr>
          <w:rStyle w:val="FloatTok"/>
        </w:rPr>
        <w:t>1.6</w:t>
      </w:r>
      <w:r>
        <w:rPr>
          <w:rStyle w:val="NormalTok"/>
        </w:rPr>
        <w:t xml:space="preserve">      </w:t>
      </w:r>
      <w:r>
        <w:rPr>
          <w:rStyle w:val="CommentTok"/>
        </w:rPr>
        <w:t xml:space="preserve">#log Q (L/hr)   </w:t>
      </w:r>
      <w:r>
        <w:br/>
      </w:r>
      <w:r>
        <w:rPr>
          <w:rStyle w:val="NormalTok"/>
        </w:rPr>
        <w:t xml:space="preserve">        lVp &lt;-</w:t>
      </w:r>
      <w:r>
        <w:rPr>
          <w:rStyle w:val="StringTok"/>
        </w:rPr>
        <w:t xml:space="preserve"> </w:t>
      </w:r>
      <w:r>
        <w:rPr>
          <w:rStyle w:val="FloatTok"/>
        </w:rPr>
        <w:t>4.1</w:t>
      </w:r>
      <w:r>
        <w:rPr>
          <w:rStyle w:val="NormalTok"/>
        </w:rPr>
        <w:t xml:space="preserve">      </w:t>
      </w:r>
      <w:r>
        <w:rPr>
          <w:rStyle w:val="CommentTok"/>
        </w:rPr>
        <w:t xml:space="preserve">#log Vp (L)   </w:t>
      </w:r>
      <w:r>
        <w:br/>
      </w:r>
      <w:r>
        <w:rPr>
          <w:rStyle w:val="NormalTok"/>
        </w:rPr>
        <w:t xml:space="preserve">        lKA &lt;-</w:t>
      </w:r>
      <w:r>
        <w:rPr>
          <w:rStyle w:val="StringTok"/>
        </w:rPr>
        <w:t xml:space="preserve"> </w:t>
      </w:r>
      <w:r>
        <w:rPr>
          <w:rStyle w:val="FloatTok"/>
        </w:rPr>
        <w:t>0.22</w:t>
      </w:r>
      <w:r>
        <w:rPr>
          <w:rStyle w:val="NormalTok"/>
        </w:rPr>
        <w:t xml:space="preserve">     </w:t>
      </w:r>
      <w:r>
        <w:rPr>
          <w:rStyle w:val="CommentTok"/>
        </w:rPr>
        <w:t xml:space="preserve">#log V (L)   </w:t>
      </w:r>
      <w:r>
        <w:br/>
      </w:r>
      <w:r>
        <w:rPr>
          <w:rStyle w:val="NormalTok"/>
        </w:rPr>
        <w:t xml:space="preserve"> </w:t>
      </w:r>
      <w:r>
        <w:br/>
      </w:r>
      <w:r>
        <w:rPr>
          <w:rStyle w:val="NormalTok"/>
        </w:rPr>
        <w:t xml:space="preserve">        </w:t>
      </w:r>
      <w:r>
        <w:rPr>
          <w:rStyle w:val="CommentTok"/>
        </w:rPr>
        <w:t># Bounds may be specified by c(lower, est, upper), like NONMEM:</w:t>
      </w:r>
      <w:r>
        <w:br/>
      </w:r>
      <w:r>
        <w:rPr>
          <w:rStyle w:val="NormalTok"/>
        </w:rPr>
        <w:t xml:space="preserve">        </w:t>
      </w:r>
      <w:r>
        <w:rPr>
          <w:rStyle w:val="CommentTok"/>
        </w:rPr>
        <w:t># Residuals errors are assumed to be population parameters</w:t>
      </w:r>
      <w:r>
        <w:br/>
      </w:r>
      <w:r>
        <w:rPr>
          <w:rStyle w:val="NormalTok"/>
        </w:rPr>
        <w:t xml:space="preserve">        prop.err &lt;-</w:t>
      </w:r>
      <w:r>
        <w:rPr>
          <w:rStyle w:val="StringTok"/>
        </w:rPr>
        <w:t xml:space="preserve"> </w:t>
      </w:r>
      <w:r>
        <w:rPr>
          <w:rStyle w:val="FloatTok"/>
        </w:rPr>
        <w:t>0.3</w:t>
      </w:r>
      <w:r>
        <w:rPr>
          <w:rStyle w:val="NormalTok"/>
        </w:rPr>
        <w:t xml:space="preserve"> </w:t>
      </w:r>
      <w:r>
        <w:br/>
      </w:r>
      <w:r>
        <w:rPr>
          <w:rStyle w:val="NormalTok"/>
        </w:rPr>
        <w:t xml:space="preserve">        </w:t>
      </w:r>
      <w:r>
        <w:rPr>
          <w:rStyle w:val="CommentTok"/>
        </w:rPr>
        <w:t># Between subject variability estimates are specified by '~'</w:t>
      </w:r>
      <w:r>
        <w:br/>
      </w:r>
      <w:r>
        <w:rPr>
          <w:rStyle w:val="NormalTok"/>
        </w:rPr>
        <w:t xml:space="preserve">        </w:t>
      </w:r>
      <w:r>
        <w:rPr>
          <w:rStyle w:val="CommentTok"/>
        </w:rPr>
        <w:t># Semicolons are optional</w:t>
      </w:r>
      <w:r>
        <w:br/>
      </w:r>
      <w:r>
        <w:rPr>
          <w:rStyle w:val="NormalTok"/>
        </w:rPr>
        <w:t xml:space="preserve">        eta.Vc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eta.Vp </w:t>
      </w:r>
      <w:r>
        <w:rPr>
          <w:rStyle w:val="OperatorTok"/>
        </w:rPr>
        <w:t>~</w:t>
      </w:r>
      <w:r>
        <w:rPr>
          <w:rStyle w:val="StringTok"/>
        </w:rPr>
        <w:t xml:space="preserve"> </w:t>
      </w:r>
      <w:r>
        <w:rPr>
          <w:rStyle w:val="FloatTok"/>
        </w:rPr>
        <w:t>0.15</w:t>
      </w:r>
      <w:r>
        <w:rPr>
          <w:rStyle w:val="NormalTok"/>
        </w:rPr>
        <w:t xml:space="preserve">   </w:t>
      </w:r>
      <w:r>
        <w:br/>
      </w:r>
      <w:r>
        <w:rPr>
          <w:rStyle w:val="NormalTok"/>
        </w:rPr>
        <w:t xml:space="preserve">        eta.VM </w:t>
      </w:r>
      <w:r>
        <w:rPr>
          <w:rStyle w:val="OperatorTok"/>
        </w:rPr>
        <w:t>~</w:t>
      </w:r>
      <w:r>
        <w:rPr>
          <w:rStyle w:val="StringTok"/>
        </w:rPr>
        <w:t xml:space="preserve"> </w:t>
      </w:r>
      <w:r>
        <w:rPr>
          <w:rStyle w:val="FloatTok"/>
        </w:rPr>
        <w:t>0.15</w:t>
      </w:r>
      <w:r>
        <w:br/>
      </w:r>
      <w:r>
        <w:rPr>
          <w:rStyle w:val="NormalTok"/>
        </w:rPr>
        <w:t xml:space="preserve">        eta.KM </w:t>
      </w:r>
      <w:r>
        <w:rPr>
          <w:rStyle w:val="OperatorTok"/>
        </w:rPr>
        <w:t>~</w:t>
      </w:r>
      <w:r>
        <w:rPr>
          <w:rStyle w:val="StringTok"/>
        </w:rPr>
        <w:t xml:space="preserve"> </w:t>
      </w:r>
      <w:r>
        <w:rPr>
          <w:rStyle w:val="FloatTok"/>
        </w:rPr>
        <w:t>0.15</w:t>
      </w:r>
      <w:r>
        <w:br/>
      </w:r>
      <w:r>
        <w:rPr>
          <w:rStyle w:val="NormalTok"/>
        </w:rPr>
        <w:t xml:space="preserve">        eta.Q  </w:t>
      </w:r>
      <w:r>
        <w:rPr>
          <w:rStyle w:val="OperatorTok"/>
        </w:rPr>
        <w:t>~</w:t>
      </w:r>
      <w:r>
        <w:rPr>
          <w:rStyle w:val="StringTok"/>
        </w:rPr>
        <w:t xml:space="preserve"> </w:t>
      </w:r>
      <w:r>
        <w:rPr>
          <w:rStyle w:val="FloatTok"/>
        </w:rPr>
        <w:t>0.15</w:t>
      </w:r>
      <w:r>
        <w:br/>
      </w:r>
      <w:r>
        <w:rPr>
          <w:rStyle w:val="NormalTok"/>
        </w:rPr>
        <w:t xml:space="preserve">        eta.KA </w:t>
      </w:r>
      <w:r>
        <w:rPr>
          <w:rStyle w:val="OperatorTok"/>
        </w:rPr>
        <w:t>~</w:t>
      </w:r>
      <w:r>
        <w:rPr>
          <w:rStyle w:val="StringTok"/>
        </w:rPr>
        <w:t xml:space="preserve"> </w:t>
      </w:r>
      <w:r>
        <w:rPr>
          <w:rStyle w:val="FloatTok"/>
        </w:rPr>
        <w:t>0.15</w:t>
      </w:r>
      <w:r>
        <w:br/>
      </w:r>
      <w:r>
        <w:rPr>
          <w:rStyle w:val="NormalTok"/>
        </w:rPr>
        <w:t xml:space="preserve">    })</w:t>
      </w:r>
      <w:r>
        <w:br/>
      </w:r>
      <w:r>
        <w:rPr>
          <w:rStyle w:val="NormalTok"/>
        </w:rPr>
        <w:t xml:space="preserve">    </w:t>
      </w:r>
      <w:r>
        <w:rPr>
          <w:rStyle w:val="KeywordTok"/>
        </w:rPr>
        <w:t>model</w:t>
      </w:r>
      <w:r>
        <w:rPr>
          <w:rStyle w:val="NormalTok"/>
        </w:rPr>
        <w:t xml:space="preserve">({ </w:t>
      </w:r>
      <w:r>
        <w:rPr>
          <w:rStyle w:val="CommentTok"/>
        </w:rPr>
        <w:t># Where the model is specified</w:t>
      </w:r>
      <w:r>
        <w:br/>
      </w:r>
      <w:r>
        <w:rPr>
          <w:rStyle w:val="NormalTok"/>
        </w:rPr>
        <w:t xml:space="preserve">        </w:t>
      </w:r>
      <w:r>
        <w:rPr>
          <w:rStyle w:val="CommentTok"/>
        </w:rPr>
        <w:t># The model uses the ini-defined variable names</w:t>
      </w:r>
      <w:r>
        <w:br/>
      </w:r>
      <w:r>
        <w:rPr>
          <w:rStyle w:val="NormalTok"/>
        </w:rPr>
        <w:t xml:space="preserve">        Vc &lt;-</w:t>
      </w:r>
      <w:r>
        <w:rPr>
          <w:rStyle w:val="StringTok"/>
        </w:rPr>
        <w:t xml:space="preserve"> </w:t>
      </w:r>
      <w:r>
        <w:rPr>
          <w:rStyle w:val="KeywordTok"/>
        </w:rPr>
        <w:t>exp</w:t>
      </w:r>
      <w:r>
        <w:rPr>
          <w:rStyle w:val="NormalTok"/>
        </w:rPr>
        <w:t xml:space="preserve">(lVc </w:t>
      </w:r>
      <w:r>
        <w:rPr>
          <w:rStyle w:val="OperatorTok"/>
        </w:rPr>
        <w:t>+</w:t>
      </w:r>
      <w:r>
        <w:rPr>
          <w:rStyle w:val="StringTok"/>
        </w:rPr>
        <w:t xml:space="preserve"> </w:t>
      </w:r>
      <w:r>
        <w:rPr>
          <w:rStyle w:val="NormalTok"/>
        </w:rPr>
        <w:t>eta.Vc)</w:t>
      </w:r>
      <w:r>
        <w:br/>
      </w:r>
      <w:r>
        <w:rPr>
          <w:rStyle w:val="NormalTok"/>
        </w:rPr>
        <w:t xml:space="preserve">        Vp &lt;-</w:t>
      </w:r>
      <w:r>
        <w:rPr>
          <w:rStyle w:val="StringTok"/>
        </w:rPr>
        <w:t xml:space="preserve"> </w:t>
      </w:r>
      <w:r>
        <w:rPr>
          <w:rStyle w:val="KeywordTok"/>
        </w:rPr>
        <w:t>exp</w:t>
      </w:r>
      <w:r>
        <w:rPr>
          <w:rStyle w:val="NormalTok"/>
        </w:rPr>
        <w:t xml:space="preserve">(lVp </w:t>
      </w:r>
      <w:r>
        <w:rPr>
          <w:rStyle w:val="OperatorTok"/>
        </w:rPr>
        <w:t>+</w:t>
      </w:r>
      <w:r>
        <w:rPr>
          <w:rStyle w:val="StringTok"/>
        </w:rPr>
        <w:t xml:space="preserve"> </w:t>
      </w:r>
      <w:r>
        <w:rPr>
          <w:rStyle w:val="NormalTok"/>
        </w:rPr>
        <w:t>eta.Vp)</w:t>
      </w:r>
      <w:r>
        <w:br/>
      </w:r>
      <w:r>
        <w:rPr>
          <w:rStyle w:val="NormalTok"/>
        </w:rPr>
        <w:t xml:space="preserve">        Q  &lt;-</w:t>
      </w:r>
      <w:r>
        <w:rPr>
          <w:rStyle w:val="StringTok"/>
        </w:rPr>
        <w:t xml:space="preserve"> </w:t>
      </w:r>
      <w:r>
        <w:rPr>
          <w:rStyle w:val="KeywordTok"/>
        </w:rPr>
        <w:t>exp</w:t>
      </w:r>
      <w:r>
        <w:rPr>
          <w:rStyle w:val="NormalTok"/>
        </w:rPr>
        <w:t xml:space="preserve">(lQ </w:t>
      </w:r>
      <w:r>
        <w:rPr>
          <w:rStyle w:val="OperatorTok"/>
        </w:rPr>
        <w:t>+</w:t>
      </w:r>
      <w:r>
        <w:rPr>
          <w:rStyle w:val="StringTok"/>
        </w:rPr>
        <w:t xml:space="preserve"> </w:t>
      </w:r>
      <w:r>
        <w:rPr>
          <w:rStyle w:val="NormalTok"/>
        </w:rPr>
        <w:t>eta.Q)</w:t>
      </w:r>
      <w:r>
        <w:br/>
      </w:r>
      <w:r>
        <w:rPr>
          <w:rStyle w:val="NormalTok"/>
        </w:rPr>
        <w:t xml:space="preserve">        VM &lt;-</w:t>
      </w:r>
      <w:r>
        <w:rPr>
          <w:rStyle w:val="StringTok"/>
        </w:rPr>
        <w:t xml:space="preserve"> </w:t>
      </w:r>
      <w:r>
        <w:rPr>
          <w:rStyle w:val="KeywordTok"/>
        </w:rPr>
        <w:t>exp</w:t>
      </w:r>
      <w:r>
        <w:rPr>
          <w:rStyle w:val="NormalTok"/>
        </w:rPr>
        <w:t xml:space="preserve">(lVM </w:t>
      </w:r>
      <w:r>
        <w:rPr>
          <w:rStyle w:val="OperatorTok"/>
        </w:rPr>
        <w:t>+</w:t>
      </w:r>
      <w:r>
        <w:rPr>
          <w:rStyle w:val="StringTok"/>
        </w:rPr>
        <w:t xml:space="preserve"> </w:t>
      </w:r>
      <w:r>
        <w:rPr>
          <w:rStyle w:val="NormalTok"/>
        </w:rPr>
        <w:t>eta.VM)</w:t>
      </w:r>
      <w:r>
        <w:br/>
      </w:r>
      <w:r>
        <w:rPr>
          <w:rStyle w:val="NormalTok"/>
        </w:rPr>
        <w:t xml:space="preserve">        KM &lt;-</w:t>
      </w:r>
      <w:r>
        <w:rPr>
          <w:rStyle w:val="StringTok"/>
        </w:rPr>
        <w:t xml:space="preserve"> </w:t>
      </w:r>
      <w:r>
        <w:rPr>
          <w:rStyle w:val="KeywordTok"/>
        </w:rPr>
        <w:t>exp</w:t>
      </w:r>
      <w:r>
        <w:rPr>
          <w:rStyle w:val="NormalTok"/>
        </w:rPr>
        <w:t xml:space="preserve">(lKM </w:t>
      </w:r>
      <w:r>
        <w:rPr>
          <w:rStyle w:val="OperatorTok"/>
        </w:rPr>
        <w:t>+</w:t>
      </w:r>
      <w:r>
        <w:rPr>
          <w:rStyle w:val="StringTok"/>
        </w:rPr>
        <w:t xml:space="preserve"> </w:t>
      </w:r>
      <w:r>
        <w:rPr>
          <w:rStyle w:val="NormalTok"/>
        </w:rPr>
        <w:t>eta.KM)</w:t>
      </w:r>
      <w:r>
        <w:br/>
      </w:r>
      <w:r>
        <w:rPr>
          <w:rStyle w:val="NormalTok"/>
        </w:rPr>
        <w:t xml:space="preserve">        KA &lt;-</w:t>
      </w:r>
      <w:r>
        <w:rPr>
          <w:rStyle w:val="StringTok"/>
        </w:rPr>
        <w:t xml:space="preserve"> </w:t>
      </w:r>
      <w:r>
        <w:rPr>
          <w:rStyle w:val="KeywordTok"/>
        </w:rPr>
        <w:t>exp</w:t>
      </w:r>
      <w:r>
        <w:rPr>
          <w:rStyle w:val="NormalTok"/>
        </w:rPr>
        <w:t xml:space="preserve">(lKA </w:t>
      </w:r>
      <w:r>
        <w:rPr>
          <w:rStyle w:val="OperatorTok"/>
        </w:rPr>
        <w:t>+</w:t>
      </w:r>
      <w:r>
        <w:rPr>
          <w:rStyle w:val="StringTok"/>
        </w:rPr>
        <w:t xml:space="preserve"> </w:t>
      </w:r>
      <w:r>
        <w:rPr>
          <w:rStyle w:val="NormalTok"/>
        </w:rPr>
        <w:t>eta.KA)</w:t>
      </w:r>
      <w:r>
        <w:br/>
      </w:r>
      <w:r>
        <w:rPr>
          <w:rStyle w:val="NormalTok"/>
        </w:rPr>
        <w:t xml:space="preserve">        </w:t>
      </w:r>
      <w:r>
        <w:rPr>
          <w:rStyle w:val="CommentTok"/>
        </w:rPr>
        <w:t># RxODE-style differential equations are supported</w:t>
      </w:r>
      <w:r>
        <w:br/>
      </w:r>
      <w:r>
        <w:rPr>
          <w:rStyle w:val="NormalTok"/>
        </w:rPr>
        <w:t xml:space="preserve">        K12&lt;-</w:t>
      </w:r>
      <w:r>
        <w:rPr>
          <w:rStyle w:val="StringTok"/>
        </w:rPr>
        <w:t xml:space="preserve"> </w:t>
      </w:r>
      <w:r>
        <w:rPr>
          <w:rStyle w:val="NormalTok"/>
        </w:rPr>
        <w:t>Q</w:t>
      </w:r>
      <w:r>
        <w:rPr>
          <w:rStyle w:val="OperatorTok"/>
        </w:rPr>
        <w:t>/</w:t>
      </w:r>
      <w:r>
        <w:rPr>
          <w:rStyle w:val="NormalTok"/>
        </w:rPr>
        <w:t>Vc</w:t>
      </w:r>
      <w:r>
        <w:br/>
      </w:r>
      <w:r>
        <w:rPr>
          <w:rStyle w:val="NormalTok"/>
        </w:rPr>
        <w:t xml:space="preserve">        K21&lt;-</w:t>
      </w:r>
      <w:r>
        <w:rPr>
          <w:rStyle w:val="StringTok"/>
        </w:rPr>
        <w:t xml:space="preserve"> </w:t>
      </w:r>
      <w:r>
        <w:rPr>
          <w:rStyle w:val="NormalTok"/>
        </w:rPr>
        <w:t>Q</w:t>
      </w:r>
      <w:r>
        <w:rPr>
          <w:rStyle w:val="OperatorTok"/>
        </w:rPr>
        <w:t>/</w:t>
      </w:r>
      <w:r>
        <w:rPr>
          <w:rStyle w:val="NormalTok"/>
        </w:rPr>
        <w:t>Vp</w:t>
      </w:r>
      <w:r>
        <w:br/>
      </w:r>
      <w:r>
        <w:rPr>
          <w:rStyle w:val="NormalTok"/>
        </w:rPr>
        <w:t xml:space="preserve">        d</w:t>
      </w:r>
      <w:r>
        <w:rPr>
          <w:rStyle w:val="OperatorTok"/>
        </w:rPr>
        <w:t>/</w:t>
      </w:r>
      <w:r>
        <w:rPr>
          <w:rStyle w:val="KeywordTok"/>
        </w:rPr>
        <w:t>dt</w:t>
      </w:r>
      <w:r>
        <w:rPr>
          <w:rStyle w:val="NormalTok"/>
        </w:rPr>
        <w:t>(depot)=</w:t>
      </w:r>
      <w:r>
        <w:rPr>
          <w:rStyle w:val="OperatorTok"/>
        </w:rPr>
        <w:t>-</w:t>
      </w:r>
      <w:r>
        <w:rPr>
          <w:rStyle w:val="NormalTok"/>
        </w:rPr>
        <w:t>KA</w:t>
      </w:r>
      <w:r>
        <w:rPr>
          <w:rStyle w:val="OperatorTok"/>
        </w:rPr>
        <w:t>*</w:t>
      </w:r>
      <w:r>
        <w:rPr>
          <w:rStyle w:val="NormalTok"/>
        </w:rPr>
        <w:t>depot;</w:t>
      </w:r>
      <w:r>
        <w:br/>
      </w:r>
      <w:r>
        <w:rPr>
          <w:rStyle w:val="NormalTok"/>
        </w:rPr>
        <w:t xml:space="preserve">        d</w:t>
      </w:r>
      <w:r>
        <w:rPr>
          <w:rStyle w:val="OperatorTok"/>
        </w:rPr>
        <w:t>/</w:t>
      </w:r>
      <w:r>
        <w:rPr>
          <w:rStyle w:val="KeywordTok"/>
        </w:rPr>
        <w:t>dt</w:t>
      </w:r>
      <w:r>
        <w:rPr>
          <w:rStyle w:val="NormalTok"/>
        </w:rPr>
        <w:t>(centr)=</w:t>
      </w:r>
      <w:r>
        <w:rPr>
          <w:rStyle w:val="StringTok"/>
        </w:rPr>
        <w:t xml:space="preserve"> </w:t>
      </w:r>
      <w:r>
        <w:rPr>
          <w:rStyle w:val="NormalTok"/>
        </w:rPr>
        <w:t>KA</w:t>
      </w:r>
      <w:r>
        <w:rPr>
          <w:rStyle w:val="OperatorTok"/>
        </w:rPr>
        <w:t>*</w:t>
      </w:r>
      <w:r>
        <w:rPr>
          <w:rStyle w:val="NormalTok"/>
        </w:rPr>
        <w:t>depot</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rsidR="00A91723">
        <w:rPr>
          <w:rStyle w:val="NormalTok"/>
        </w:rPr>
        <w:t xml:space="preserve"> </w:t>
      </w:r>
      <w:r>
        <w:rPr>
          <w:rStyle w:val="OperatorTok"/>
        </w:rPr>
        <w:t>-</w:t>
      </w:r>
      <w:r w:rsidR="00A91723">
        <w:rPr>
          <w:rStyle w:val="OperatorTok"/>
        </w:rPr>
        <w:t xml:space="preserve"> </w:t>
      </w:r>
      <w:r w:rsidR="00A91723">
        <w:rPr>
          <w:rStyle w:val="OperatorTok"/>
        </w:rPr>
        <w:br/>
      </w:r>
      <w:r w:rsidR="00A91723">
        <w:rPr>
          <w:rStyle w:val="OperatorTok"/>
        </w:rPr>
        <w:lastRenderedPageBreak/>
        <w:t xml:space="preserve">                     </w:t>
      </w:r>
      <w:r>
        <w:rPr>
          <w:rStyle w:val="NormalTok"/>
        </w:rPr>
        <w:t>(VM</w:t>
      </w:r>
      <w:r>
        <w:rPr>
          <w:rStyle w:val="OperatorTok"/>
        </w:rPr>
        <w:t>*</w:t>
      </w:r>
      <w:r>
        <w:rPr>
          <w:rStyle w:val="NormalTok"/>
        </w:rPr>
        <w:t>centr</w:t>
      </w:r>
      <w:r>
        <w:rPr>
          <w:rStyle w:val="OperatorTok"/>
        </w:rPr>
        <w:t>/</w:t>
      </w:r>
      <w:r>
        <w:rPr>
          <w:rStyle w:val="NormalTok"/>
        </w:rPr>
        <w:t>Vc)</w:t>
      </w:r>
      <w:r>
        <w:rPr>
          <w:rStyle w:val="OperatorTok"/>
        </w:rPr>
        <w:t>/</w:t>
      </w:r>
      <w:r>
        <w:rPr>
          <w:rStyle w:val="NormalTok"/>
        </w:rPr>
        <w:t>(KM</w:t>
      </w:r>
      <w:r>
        <w:rPr>
          <w:rStyle w:val="OperatorTok"/>
        </w:rPr>
        <w:t>+</w:t>
      </w:r>
      <w:r>
        <w:rPr>
          <w:rStyle w:val="NormalTok"/>
        </w:rPr>
        <w:t>centr</w:t>
      </w:r>
      <w:r>
        <w:rPr>
          <w:rStyle w:val="OperatorTok"/>
        </w:rPr>
        <w:t>/</w:t>
      </w:r>
      <w:r>
        <w:rPr>
          <w:rStyle w:val="NormalTok"/>
        </w:rPr>
        <w:t>Vc);</w:t>
      </w:r>
      <w:r>
        <w:br/>
      </w:r>
      <w:r>
        <w:rPr>
          <w:rStyle w:val="NormalTok"/>
        </w:rPr>
        <w:t xml:space="preserve">        d</w:t>
      </w:r>
      <w:r>
        <w:rPr>
          <w:rStyle w:val="OperatorTok"/>
        </w:rPr>
        <w:t>/</w:t>
      </w:r>
      <w:r>
        <w:rPr>
          <w:rStyle w:val="KeywordTok"/>
        </w:rPr>
        <w:t>dt</w:t>
      </w:r>
      <w:r>
        <w:rPr>
          <w:rStyle w:val="NormalTok"/>
        </w:rPr>
        <w:t>(periph)=</w:t>
      </w:r>
      <w:r>
        <w:rPr>
          <w:rStyle w:val="OperatorTok"/>
        </w:rPr>
        <w:t>-</w:t>
      </w:r>
      <w:r>
        <w:rPr>
          <w:rStyle w:val="NormalTok"/>
        </w:rPr>
        <w:t>K21</w:t>
      </w:r>
      <w:r>
        <w:rPr>
          <w:rStyle w:val="OperatorTok"/>
        </w:rPr>
        <w:t>*</w:t>
      </w:r>
      <w:r>
        <w:rPr>
          <w:rStyle w:val="NormalTok"/>
        </w:rPr>
        <w:t>periph</w:t>
      </w:r>
      <w:r>
        <w:rPr>
          <w:rStyle w:val="OperatorTok"/>
        </w:rPr>
        <w:t>+</w:t>
      </w:r>
      <w:r>
        <w:rPr>
          <w:rStyle w:val="NormalTok"/>
        </w:rPr>
        <w:t>K12</w:t>
      </w:r>
      <w:r>
        <w:rPr>
          <w:rStyle w:val="OperatorTok"/>
        </w:rPr>
        <w:t>*</w:t>
      </w:r>
      <w:r>
        <w:rPr>
          <w:rStyle w:val="NormalTok"/>
        </w:rPr>
        <w:t>centr;</w:t>
      </w:r>
      <w:r>
        <w:br/>
      </w:r>
      <w:r>
        <w:rPr>
          <w:rStyle w:val="NormalTok"/>
        </w:rPr>
        <w:t xml:space="preserve">        </w:t>
      </w:r>
      <w:r>
        <w:rPr>
          <w:rStyle w:val="CommentTok"/>
        </w:rPr>
        <w:t>## Concentration is calculated</w:t>
      </w:r>
      <w:r>
        <w:br/>
      </w:r>
      <w:r>
        <w:rPr>
          <w:rStyle w:val="NormalTok"/>
        </w:rPr>
        <w:t xml:space="preserve">        cp =</w:t>
      </w:r>
      <w:r>
        <w:rPr>
          <w:rStyle w:val="StringTok"/>
        </w:rPr>
        <w:t xml:space="preserve"> </w:t>
      </w:r>
      <w:r>
        <w:rPr>
          <w:rStyle w:val="NormalTok"/>
        </w:rPr>
        <w:t xml:space="preserve">centr </w:t>
      </w:r>
      <w:r>
        <w:rPr>
          <w:rStyle w:val="OperatorTok"/>
        </w:rPr>
        <w:t>/</w:t>
      </w:r>
      <w:r>
        <w:rPr>
          <w:rStyle w:val="StringTok"/>
        </w:rPr>
        <w:t xml:space="preserve"> </w:t>
      </w:r>
      <w:r>
        <w:rPr>
          <w:rStyle w:val="NormalTok"/>
        </w:rPr>
        <w:t>Vc;</w:t>
      </w:r>
      <w:r>
        <w:br/>
      </w:r>
      <w:r>
        <w:rPr>
          <w:rStyle w:val="NormalTok"/>
        </w:rPr>
        <w:t xml:space="preserve">        </w:t>
      </w:r>
      <w:r>
        <w:rPr>
          <w:rStyle w:val="CommentTok"/>
        </w:rPr>
        <w:t># And follow</w:t>
      </w:r>
      <w:r w:rsidR="00B41DB2">
        <w:rPr>
          <w:rStyle w:val="CommentTok"/>
        </w:rPr>
        <w:t>s</w:t>
      </w:r>
      <w:r>
        <w:rPr>
          <w:rStyle w:val="CommentTok"/>
        </w:rPr>
        <w:t xml:space="preserve"> proportional error estimated by prop.err</w:t>
      </w:r>
      <w:r>
        <w:br/>
      </w:r>
      <w:r>
        <w:rPr>
          <w:rStyle w:val="NormalTok"/>
        </w:rPr>
        <w:t xml:space="preserve">        cp </w:t>
      </w:r>
      <w:r>
        <w:rPr>
          <w:rStyle w:val="OperatorTok"/>
        </w:rPr>
        <w:t>~</w:t>
      </w:r>
      <w:r>
        <w:rPr>
          <w:rStyle w:val="StringTok"/>
        </w:rPr>
        <w:t xml:space="preserve"> </w:t>
      </w:r>
      <w:r>
        <w:rPr>
          <w:rStyle w:val="KeywordTok"/>
        </w:rPr>
        <w:t>prop</w:t>
      </w:r>
      <w:r>
        <w:rPr>
          <w:rStyle w:val="NormalTok"/>
        </w:rPr>
        <w:t>(prop.err)</w:t>
      </w:r>
      <w:r>
        <w:br/>
      </w:r>
      <w:r>
        <w:rPr>
          <w:rStyle w:val="NormalTok"/>
        </w:rPr>
        <w:t xml:space="preserve">    })</w:t>
      </w:r>
      <w:r>
        <w:br/>
      </w:r>
      <w:r>
        <w:rPr>
          <w:rStyle w:val="NormalTok"/>
        </w:rPr>
        <w:t>}</w:t>
      </w:r>
      <w:r>
        <w:br/>
      </w:r>
      <w:r>
        <w:br/>
      </w:r>
      <w:r>
        <w:br/>
      </w:r>
      <w:r>
        <w:rPr>
          <w:rStyle w:val="NormalTok"/>
        </w:rPr>
        <w:t>datr &lt;-</w:t>
      </w:r>
      <w:r>
        <w:rPr>
          <w:rStyle w:val="StringTok"/>
        </w:rPr>
        <w:t xml:space="preserve"> </w:t>
      </w:r>
      <w:r w:rsidR="00B41DB2">
        <w:rPr>
          <w:rStyle w:val="KeywordTok"/>
        </w:rPr>
        <w:t>fr</w:t>
      </w:r>
      <w:r>
        <w:rPr>
          <w:rStyle w:val="KeywordTok"/>
        </w:rPr>
        <w:t>ead</w:t>
      </w:r>
      <w:r>
        <w:rPr>
          <w:rStyle w:val="NormalTok"/>
        </w:rPr>
        <w:t>(</w:t>
      </w:r>
      <w:r>
        <w:rPr>
          <w:rStyle w:val="StringTok"/>
        </w:rPr>
        <w:t>"ORAL_2CPTMM.csv"</w:t>
      </w:r>
      <w:r>
        <w:rPr>
          <w:rStyle w:val="NormalTok"/>
        </w:rPr>
        <w:t>)</w:t>
      </w:r>
      <w:r>
        <w:br/>
      </w:r>
      <w:r>
        <w:br/>
      </w:r>
      <w:r>
        <w:rPr>
          <w:rStyle w:val="KeywordTok"/>
        </w:rPr>
        <w:t>rxClean</w:t>
      </w:r>
      <w:r>
        <w:rPr>
          <w:rStyle w:val="NormalTok"/>
        </w:rPr>
        <w:t>()</w:t>
      </w:r>
      <w:r>
        <w:br/>
      </w:r>
      <w:r>
        <w:rPr>
          <w:rStyle w:val="NormalTok"/>
        </w:rPr>
        <w:t>runno&lt;-</w:t>
      </w:r>
      <w:r>
        <w:rPr>
          <w:rStyle w:val="StringTok"/>
        </w:rPr>
        <w:t>"N068"</w:t>
      </w:r>
      <w:r>
        <w:br/>
      </w:r>
      <w:r>
        <w:rPr>
          <w:rStyle w:val="NormalTok"/>
        </w:rPr>
        <w:t>data&lt;-datr[SD</w:t>
      </w:r>
      <w:r>
        <w:rPr>
          <w:rStyle w:val="OperatorTok"/>
        </w:rPr>
        <w:t>==</w:t>
      </w:r>
      <w:r>
        <w:rPr>
          <w:rStyle w:val="DecValTok"/>
        </w:rPr>
        <w:t>1</w:t>
      </w:r>
      <w:r>
        <w:rPr>
          <w:rStyle w:val="NormalTok"/>
        </w:rPr>
        <w:t>]</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"N069"</w:t>
      </w:r>
      <w:r>
        <w:br/>
      </w:r>
      <w:r>
        <w:rPr>
          <w:rStyle w:val="NormalTok"/>
        </w:rPr>
        <w:t>data&lt;-datr[SD</w:t>
      </w:r>
      <w:r>
        <w:rPr>
          <w:rStyle w:val="OperatorTok"/>
        </w:rPr>
        <w:t>==</w:t>
      </w:r>
      <w:r>
        <w:rPr>
          <w:rStyle w:val="DecValTok"/>
        </w:rPr>
        <w:t>0</w:t>
      </w:r>
      <w:r>
        <w:rPr>
          <w:rStyle w:val="NormalTok"/>
        </w:rPr>
        <w:t>]</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runno&lt;-</w:t>
      </w:r>
      <w:r>
        <w:rPr>
          <w:rStyle w:val="StringTok"/>
        </w:rPr>
        <w:t>"N070"</w:t>
      </w:r>
      <w:r>
        <w:br/>
      </w:r>
      <w:r>
        <w:rPr>
          <w:rStyle w:val="NormalTok"/>
        </w:rPr>
        <w:t>data&lt;-datr</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"saem"</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"fitSAEM_ODE_UUI"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r>
        <w:br/>
      </w:r>
      <w:r>
        <w:br/>
      </w:r>
      <w:r>
        <w:rPr>
          <w:rStyle w:val="KeywordTok"/>
        </w:rPr>
        <w:t>rxClean</w:t>
      </w:r>
      <w:r>
        <w:rPr>
          <w:rStyle w:val="NormalTok"/>
        </w:rPr>
        <w:t>()</w:t>
      </w:r>
      <w:r>
        <w:br/>
      </w:r>
      <w:r>
        <w:rPr>
          <w:rStyle w:val="NormalTok"/>
        </w:rPr>
        <w:t>fit &lt;-</w:t>
      </w:r>
      <w:r>
        <w:rPr>
          <w:rStyle w:val="StringTok"/>
        </w:rPr>
        <w:t xml:space="preserve"> </w:t>
      </w:r>
      <w:r>
        <w:rPr>
          <w:rStyle w:val="KeywordTok"/>
        </w:rPr>
        <w:t>nlmixr</w:t>
      </w:r>
      <w:r>
        <w:rPr>
          <w:rStyle w:val="NormalTok"/>
        </w:rPr>
        <w:t>(two.compartment.oral.MM.model,data,</w:t>
      </w:r>
      <w:r>
        <w:rPr>
          <w:rStyle w:val="DataTypeTok"/>
        </w:rPr>
        <w:t>est=</w:t>
      </w:r>
      <w:r>
        <w:rPr>
          <w:rStyle w:val="StringTok"/>
        </w:rPr>
        <w:t>"focei"</w:t>
      </w:r>
      <w:r>
        <w:rPr>
          <w:rStyle w:val="NormalTok"/>
        </w:rPr>
        <w:t>)</w:t>
      </w:r>
      <w:r>
        <w:br/>
      </w:r>
      <w:r>
        <w:rPr>
          <w:rStyle w:val="NormalTok"/>
        </w:rPr>
        <w:t>fit</w:t>
      </w:r>
      <w:r>
        <w:br/>
      </w:r>
      <w:r>
        <w:rPr>
          <w:rStyle w:val="KeywordTok"/>
        </w:rPr>
        <w:t>save</w:t>
      </w:r>
      <w:r>
        <w:rPr>
          <w:rStyle w:val="NormalTok"/>
        </w:rPr>
        <w:t>(fit,</w:t>
      </w:r>
      <w:r>
        <w:rPr>
          <w:rStyle w:val="DataTypeTok"/>
        </w:rPr>
        <w:t>file=</w:t>
      </w:r>
      <w:r>
        <w:rPr>
          <w:rStyle w:val="KeywordTok"/>
        </w:rPr>
        <w:t>paste</w:t>
      </w:r>
      <w:r>
        <w:rPr>
          <w:rStyle w:val="NormalTok"/>
        </w:rPr>
        <w:t>(</w:t>
      </w:r>
      <w:r>
        <w:rPr>
          <w:rStyle w:val="StringTok"/>
        </w:rPr>
        <w:t>"fitFOCEI_ODE_UUI"</w:t>
      </w:r>
      <w:r>
        <w:rPr>
          <w:rStyle w:val="NormalTok"/>
        </w:rPr>
        <w:t>,runno,</w:t>
      </w:r>
      <w:r>
        <w:rPr>
          <w:rStyle w:val="StringTok"/>
        </w:rPr>
        <w:t>".Rdata"</w:t>
      </w:r>
      <w:r>
        <w:rPr>
          <w:rStyle w:val="NormalTok"/>
        </w:rPr>
        <w:t>,</w:t>
      </w:r>
      <w:r>
        <w:rPr>
          <w:rStyle w:val="DataTypeTok"/>
        </w:rPr>
        <w:t>sep=</w:t>
      </w:r>
      <w:r>
        <w:rPr>
          <w:rStyle w:val="StringTok"/>
        </w:rPr>
        <w:t>""</w:t>
      </w:r>
      <w:r>
        <w:rPr>
          <w:rStyle w:val="NormalTok"/>
        </w:rPr>
        <w:t>))</w:t>
      </w:r>
      <w:r>
        <w:br/>
      </w:r>
      <w:r>
        <w:rPr>
          <w:rStyle w:val="NormalTok"/>
        </w:rPr>
        <w:t>fit&lt;-</w:t>
      </w:r>
      <w:r>
        <w:rPr>
          <w:rStyle w:val="OtherTok"/>
        </w:rPr>
        <w:t>NULL</w:t>
      </w:r>
    </w:p>
    <w:p w14:paraId="5A2764A0" w14:textId="77777777" w:rsidR="00964AE6" w:rsidRDefault="00964AE6">
      <w:pPr>
        <w:pStyle w:val="FirstParagraph"/>
      </w:pPr>
      <w:r>
        <w:lastRenderedPageBreak/>
        <w:t>Read in nlmixr results:</w:t>
      </w:r>
    </w:p>
    <w:p w14:paraId="449D9324" w14:textId="77777777" w:rsidR="00A91723" w:rsidRDefault="00964AE6">
      <w:pPr>
        <w:pStyle w:val="SourceCode"/>
        <w:rPr>
          <w:rStyle w:val="CommentTok"/>
        </w:rPr>
      </w:pPr>
      <w:r>
        <w:rPr>
          <w:rStyle w:val="NormalTok"/>
        </w:rPr>
        <w:t>Read_nlmixr&lt;-</w:t>
      </w:r>
      <w:r>
        <w:rPr>
          <w:rStyle w:val="ControlFlowTok"/>
        </w:rPr>
        <w:t>function</w:t>
      </w:r>
      <w:r>
        <w:rPr>
          <w:rStyle w:val="NormalTok"/>
        </w:rPr>
        <w:t>(RunNumbers,Analysis,path,stub,out,</w:t>
      </w:r>
      <w:r>
        <w:br/>
      </w:r>
      <w:r>
        <w:rPr>
          <w:rStyle w:val="NormalTok"/>
        </w:rPr>
        <w:t xml:space="preserve">                      </w:t>
      </w:r>
      <w:r>
        <w:rPr>
          <w:rStyle w:val="DataTypeTok"/>
        </w:rPr>
        <w:t>tracePLT=</w:t>
      </w:r>
      <w:r>
        <w:rPr>
          <w:rStyle w:val="OtherTok"/>
        </w:rPr>
        <w:t>FALSE</w:t>
      </w:r>
      <w:r>
        <w:rPr>
          <w:rStyle w:val="NormalTok"/>
        </w:rPr>
        <w:t>,</w:t>
      </w:r>
      <w:r>
        <w:rPr>
          <w:rStyle w:val="DataTypeTok"/>
        </w:rPr>
        <w:t>CovMat=</w:t>
      </w:r>
      <w:r>
        <w:rPr>
          <w:rStyle w:val="OtherTok"/>
        </w:rPr>
        <w:t>TRUE</w:t>
      </w:r>
      <w:r>
        <w:rPr>
          <w:rStyle w:val="NormalTok"/>
        </w:rPr>
        <w:t>,</w:t>
      </w:r>
      <w:r>
        <w:rPr>
          <w:rStyle w:val="DataTypeTok"/>
        </w:rPr>
        <w:t>printOUT=</w:t>
      </w:r>
      <w:r>
        <w:rPr>
          <w:rStyle w:val="OtherTok"/>
        </w:rPr>
        <w:t>FALSE</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RunNumbers) {</w:t>
      </w:r>
      <w:r>
        <w:br/>
      </w:r>
      <w:r>
        <w:rPr>
          <w:rStyle w:val="NormalTok"/>
        </w:rPr>
        <w:t xml:space="preserve"> desc&lt;-</w:t>
      </w:r>
      <w:r>
        <w:rPr>
          <w:rStyle w:val="KeywordTok"/>
        </w:rPr>
        <w:t>paste</w:t>
      </w:r>
      <w:r>
        <w:rPr>
          <w:rStyle w:val="NormalTok"/>
        </w:rPr>
        <w:t>(Analysis,</w:t>
      </w:r>
      <w:r>
        <w:rPr>
          <w:rStyle w:val="StringTok"/>
        </w:rPr>
        <w:t>" run"</w:t>
      </w:r>
      <w:r>
        <w:rPr>
          <w:rStyle w:val="NormalTok"/>
        </w:rPr>
        <w:t>,i,</w:t>
      </w:r>
      <w:r>
        <w:rPr>
          <w:rStyle w:val="DataTypeTok"/>
        </w:rPr>
        <w:t>sep=</w:t>
      </w:r>
      <w:r>
        <w:rPr>
          <w:rStyle w:val="StringTok"/>
        </w:rPr>
        <w:t>""</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rPr>
          <w:rStyle w:val="KeywordTok"/>
        </w:rPr>
        <w:t>load</w:t>
      </w:r>
      <w:r>
        <w:rPr>
          <w:rStyle w:val="NormalTok"/>
        </w:rPr>
        <w:t>(</w:t>
      </w:r>
      <w:r>
        <w:rPr>
          <w:rStyle w:val="KeywordTok"/>
        </w:rPr>
        <w:t>file.path</w:t>
      </w:r>
      <w:r>
        <w:rPr>
          <w:rStyle w:val="NormalTok"/>
        </w:rPr>
        <w:t>(path,</w:t>
      </w:r>
      <w:r>
        <w:rPr>
          <w:rStyle w:val="KeywordTok"/>
        </w:rPr>
        <w:t>paste</w:t>
      </w:r>
      <w:r>
        <w:rPr>
          <w:rStyle w:val="NormalTok"/>
        </w:rPr>
        <w:t>(stub,i,</w:t>
      </w:r>
      <w:r>
        <w:rPr>
          <w:rStyle w:val="StringTok"/>
        </w:rPr>
        <w:t>".Rdata"</w:t>
      </w:r>
      <w:r>
        <w:rPr>
          <w:rStyle w:val="NormalTok"/>
        </w:rPr>
        <w:t>,</w:t>
      </w:r>
      <w:r>
        <w:rPr>
          <w:rStyle w:val="DataTypeTok"/>
        </w:rPr>
        <w:t>sep=</w:t>
      </w:r>
      <w:r>
        <w:rPr>
          <w:rStyle w:val="StringTok"/>
        </w:rPr>
        <w:t>""</w:t>
      </w:r>
      <w:r>
        <w:rPr>
          <w:rStyle w:val="NormalTok"/>
        </w:rPr>
        <w:t>)))</w:t>
      </w:r>
      <w:r>
        <w:br/>
      </w:r>
      <w:r>
        <w:rPr>
          <w:rStyle w:val="NormalTok"/>
        </w:rPr>
        <w:t xml:space="preserve"> fit</w:t>
      </w:r>
      <w:r>
        <w:br/>
      </w:r>
      <w:r>
        <w:br/>
      </w:r>
      <w:r>
        <w:rPr>
          <w:rStyle w:val="NormalTok"/>
        </w:rPr>
        <w:t xml:space="preserve"> </w:t>
      </w:r>
      <w:r>
        <w:rPr>
          <w:rStyle w:val="ControlFlowTok"/>
        </w:rPr>
        <w:t>if</w:t>
      </w:r>
      <w:r>
        <w:rPr>
          <w:rStyle w:val="NormalTok"/>
        </w:rPr>
        <w:t xml:space="preserve"> (tracePLT) {</w:t>
      </w:r>
      <w:r>
        <w:rPr>
          <w:rStyle w:val="KeywordTok"/>
        </w:rPr>
        <w:t>traceplot</w:t>
      </w:r>
      <w:r>
        <w:rPr>
          <w:rStyle w:val="NormalTok"/>
        </w:rPr>
        <w:t>(fit)</w:t>
      </w:r>
      <w:r>
        <w:br/>
      </w:r>
      <w:r>
        <w:rPr>
          <w:rStyle w:val="NormalTok"/>
        </w:rPr>
        <w:t xml:space="preserve"> </w:t>
      </w:r>
      <w:r>
        <w:rPr>
          <w:rStyle w:val="KeywordTok"/>
        </w:rPr>
        <w:t>iG</w:t>
      </w:r>
      <w:r>
        <w:rPr>
          <w:rStyle w:val="NormalTok"/>
        </w:rPr>
        <w:t>(</w:t>
      </w:r>
      <w:r>
        <w:rPr>
          <w:rStyle w:val="KeywordTok"/>
        </w:rPr>
        <w:t>paste</w:t>
      </w:r>
      <w:r>
        <w:rPr>
          <w:rStyle w:val="NormalTok"/>
        </w:rPr>
        <w:t>(</w:t>
      </w:r>
      <w:r>
        <w:rPr>
          <w:rStyle w:val="StringTok"/>
        </w:rPr>
        <w:t>"Traceplot for parameters from"</w:t>
      </w:r>
      <w:r>
        <w:rPr>
          <w:rStyle w:val="NormalTok"/>
        </w:rPr>
        <w:t>,desc))}</w:t>
      </w:r>
      <w:r>
        <w:br/>
      </w:r>
      <w:r>
        <w:br/>
      </w:r>
      <w:r>
        <w:rPr>
          <w:rStyle w:val="NormalTok"/>
        </w:rPr>
        <w:t xml:space="preserve"> theta&lt;-</w:t>
      </w:r>
      <w:r>
        <w:rPr>
          <w:rStyle w:val="KeywordTok"/>
        </w:rPr>
        <w:t>as.data.frame</w:t>
      </w:r>
      <w:r>
        <w:rPr>
          <w:rStyle w:val="NormalTok"/>
        </w:rPr>
        <w:t>(fit</w:t>
      </w:r>
      <w:r>
        <w:rPr>
          <w:rStyle w:val="OperatorTok"/>
        </w:rPr>
        <w:t>$</w:t>
      </w:r>
      <w:r>
        <w:rPr>
          <w:rStyle w:val="NormalTok"/>
        </w:rPr>
        <w:t>par.fixed)</w:t>
      </w:r>
      <w:r>
        <w:br/>
      </w:r>
      <w:r>
        <w:rPr>
          <w:rStyle w:val="NormalTok"/>
        </w:rPr>
        <w:t xml:space="preserve"> theta</w:t>
      </w:r>
      <w:r>
        <w:rPr>
          <w:rStyle w:val="OperatorTok"/>
        </w:rPr>
        <w:t>$</w:t>
      </w:r>
      <w:r>
        <w:rPr>
          <w:rStyle w:val="NormalTok"/>
        </w:rPr>
        <w:t>Parameter&lt;-</w:t>
      </w:r>
      <w:r>
        <w:rPr>
          <w:rStyle w:val="KeywordTok"/>
        </w:rPr>
        <w:t>rownames</w:t>
      </w:r>
      <w:r>
        <w:rPr>
          <w:rStyle w:val="NormalTok"/>
        </w:rPr>
        <w:t>(theta)</w:t>
      </w:r>
      <w:r>
        <w:br/>
      </w:r>
      <w:r>
        <w:br/>
      </w:r>
      <w:r>
        <w:rPr>
          <w:rStyle w:val="NormalTok"/>
        </w:rPr>
        <w:t xml:space="preserve"> </w:t>
      </w:r>
      <w:r>
        <w:rPr>
          <w:rStyle w:val="ControlFlowTok"/>
        </w:rPr>
        <w:t>if</w:t>
      </w:r>
      <w:r>
        <w:rPr>
          <w:rStyle w:val="NormalTok"/>
        </w:rPr>
        <w:t xml:space="preserve"> (CovMat</w:t>
      </w:r>
      <w:r>
        <w:rPr>
          <w:rStyle w:val="OperatorTok"/>
        </w:rPr>
        <w:t>==</w:t>
      </w:r>
      <w:r>
        <w:rPr>
          <w:rStyle w:val="OtherTok"/>
        </w:rPr>
        <w:t>TRUE</w:t>
      </w:r>
      <w:r>
        <w:rPr>
          <w:rStyle w:val="NormalTok"/>
        </w:rPr>
        <w:t>) {CovMatrix&lt;-fit</w:t>
      </w:r>
      <w:r>
        <w:rPr>
          <w:rStyle w:val="OperatorTok"/>
        </w:rPr>
        <w:t>$</w:t>
      </w:r>
      <w:r>
        <w:rPr>
          <w:rStyle w:val="NormalTok"/>
        </w:rPr>
        <w:t>covMethod</w:t>
      </w:r>
      <w:r>
        <w:br/>
      </w:r>
      <w:r>
        <w:rPr>
          <w:rStyle w:val="NormalTok"/>
        </w:rPr>
        <w:t xml:space="preserve">   </w:t>
      </w:r>
      <w:r>
        <w:rPr>
          <w:rStyle w:val="ControlFlowTok"/>
        </w:rPr>
        <w:t>if</w:t>
      </w:r>
      <w:r>
        <w:rPr>
          <w:rStyle w:val="NormalTok"/>
        </w:rPr>
        <w:t>(</w:t>
      </w:r>
      <w:r>
        <w:rPr>
          <w:rStyle w:val="KeywordTok"/>
        </w:rPr>
        <w:t>is.null</w:t>
      </w:r>
      <w:r>
        <w:rPr>
          <w:rStyle w:val="NormalTok"/>
        </w:rPr>
        <w:t>(CovMatrix)) {</w:t>
      </w:r>
      <w:r>
        <w:br/>
      </w:r>
      <w:r>
        <w:rPr>
          <w:rStyle w:val="NormalTok"/>
        </w:rPr>
        <w:t xml:space="preserve">     CovMatrix&lt;-</w:t>
      </w:r>
      <w:r>
        <w:rPr>
          <w:rStyle w:val="StringTok"/>
        </w:rPr>
        <w:t>"No covariance step"</w:t>
      </w:r>
      <w:r>
        <w:br/>
      </w:r>
      <w:r>
        <w:rPr>
          <w:rStyle w:val="NormalTok"/>
        </w:rPr>
        <w:t xml:space="preserve">     TMSE&lt;-</w:t>
      </w:r>
      <w:r>
        <w:rPr>
          <w:rStyle w:val="KeywordTok"/>
        </w:rPr>
        <w:t>data.frame</w:t>
      </w:r>
      <w:r>
        <w:rPr>
          <w:rStyle w:val="NormalTok"/>
        </w:rPr>
        <w:t>(</w:t>
      </w:r>
      <w:r>
        <w:rPr>
          <w:rStyle w:val="DataTypeTok"/>
        </w:rPr>
        <w:t>value=</w:t>
      </w:r>
      <w:r>
        <w:rPr>
          <w:rStyle w:val="NormalTok"/>
        </w:rPr>
        <w:t>theta</w:t>
      </w:r>
      <w:r>
        <w:rPr>
          <w:rStyle w:val="OperatorTok"/>
        </w:rPr>
        <w:t>$</w:t>
      </w:r>
      <w:r>
        <w:rPr>
          <w:rStyle w:val="StringTok"/>
        </w:rPr>
        <w:t>"Est."</w:t>
      </w:r>
      <w:r>
        <w:rPr>
          <w:rStyle w:val="NormalTok"/>
        </w:rPr>
        <w:t>,</w:t>
      </w:r>
      <w:r>
        <w:rPr>
          <w:rStyle w:val="DataTypeTok"/>
        </w:rPr>
        <w:t>Parameter=</w:t>
      </w:r>
      <w:r>
        <w:rPr>
          <w:rStyle w:val="KeywordTok"/>
        </w:rPr>
        <w:t>rownames</w:t>
      </w:r>
      <w:r>
        <w:rPr>
          <w:rStyle w:val="NormalTok"/>
        </w:rPr>
        <w:t>(theta),</w:t>
      </w:r>
      <w:r w:rsidR="00B41DB2">
        <w:rPr>
          <w:rStyle w:val="NormalTok"/>
        </w:rPr>
        <w:br/>
        <w:t xml:space="preserve">     </w:t>
      </w:r>
      <w:r>
        <w:rPr>
          <w:rStyle w:val="DataTypeTok"/>
        </w:rPr>
        <w:t>variable=</w:t>
      </w:r>
      <w:r>
        <w:rPr>
          <w:rStyle w:val="StringTok"/>
        </w:rPr>
        <w:t>"SE"</w:t>
      </w:r>
      <w:r>
        <w:rPr>
          <w:rStyle w:val="NormalTok"/>
        </w:rPr>
        <w:t>,</w:t>
      </w:r>
      <w:r>
        <w:rPr>
          <w:rStyle w:val="DataTypeTok"/>
        </w:rPr>
        <w:t>stringsAsFactors=</w:t>
      </w:r>
      <w:r>
        <w:rPr>
          <w:rStyle w:val="OtherTok"/>
        </w:rPr>
        <w:t>FALSE</w:t>
      </w:r>
      <w:r>
        <w:rPr>
          <w:rStyle w:val="NormalTok"/>
        </w:rPr>
        <w:t>)</w:t>
      </w:r>
      <w:r>
        <w:br/>
      </w:r>
      <w:r>
        <w:rPr>
          <w:rStyle w:val="NormalTok"/>
        </w:rPr>
        <w:t xml:space="preserve">     TMSE&lt;-TMSE[</w:t>
      </w:r>
      <w:r>
        <w:rPr>
          <w:rStyle w:val="OperatorTok"/>
        </w:rPr>
        <w:t>!</w:t>
      </w:r>
      <w:r>
        <w:rPr>
          <w:rStyle w:val="NormalTok"/>
        </w:rPr>
        <w:t>TMSE</w:t>
      </w:r>
      <w:r>
        <w:rPr>
          <w:rStyle w:val="OperatorTok"/>
        </w:rPr>
        <w:t>$</w:t>
      </w:r>
      <w:r>
        <w:rPr>
          <w:rStyle w:val="NormalTok"/>
        </w:rPr>
        <w:t>Parameter</w:t>
      </w:r>
      <w:r>
        <w:rPr>
          <w:rStyle w:val="OperatorTok"/>
        </w:rPr>
        <w:t>==</w:t>
      </w:r>
      <w:r>
        <w:rPr>
          <w:rStyle w:val="StringTok"/>
        </w:rPr>
        <w:t>'prop.err'</w:t>
      </w:r>
      <w:r>
        <w:rPr>
          <w:rStyle w:val="NormalTok"/>
        </w:rPr>
        <w:t>,]</w:t>
      </w:r>
      <w:r>
        <w:br/>
      </w:r>
      <w:r>
        <w:rPr>
          <w:rStyle w:val="NormalTok"/>
        </w:rPr>
        <w:t xml:space="preserve">     TMSE</w:t>
      </w:r>
      <w:r>
        <w:rPr>
          <w:rStyle w:val="OperatorTok"/>
        </w:rPr>
        <w:t>$</w:t>
      </w:r>
      <w:r>
        <w:rPr>
          <w:rStyle w:val="NormalTok"/>
        </w:rPr>
        <w:t>value&lt;-</w:t>
      </w:r>
      <w:r>
        <w:rPr>
          <w:rStyle w:val="OtherTok"/>
        </w:rPr>
        <w:t>NA</w:t>
      </w:r>
      <w:r>
        <w:br/>
      </w:r>
      <w:r>
        <w:rPr>
          <w:rStyle w:val="NormalTok"/>
        </w:rPr>
        <w:t xml:space="preserve">   } </w:t>
      </w:r>
      <w:r>
        <w:rPr>
          <w:rStyle w:val="ControlFlowTok"/>
        </w:rPr>
        <w:t>else</w:t>
      </w:r>
      <w:r>
        <w:rPr>
          <w:rStyle w:val="NormalTok"/>
        </w:rPr>
        <w:t xml:space="preserve"> {</w:t>
      </w:r>
      <w:r>
        <w:br/>
      </w:r>
      <w:r>
        <w:rPr>
          <w:rStyle w:val="NormalTok"/>
        </w:rPr>
        <w:t xml:space="preserve">    TMSE&lt;-</w:t>
      </w:r>
      <w:r>
        <w:rPr>
          <w:rStyle w:val="KeywordTok"/>
        </w:rPr>
        <w:t>data.frame</w:t>
      </w:r>
      <w:r>
        <w:rPr>
          <w:rStyle w:val="NormalTok"/>
        </w:rPr>
        <w:t>(</w:t>
      </w:r>
      <w:r>
        <w:rPr>
          <w:rStyle w:val="DataTypeTok"/>
        </w:rPr>
        <w:t>value=</w:t>
      </w:r>
      <w:r>
        <w:rPr>
          <w:rStyle w:val="NormalTok"/>
        </w:rPr>
        <w:t>theta</w:t>
      </w:r>
      <w:r>
        <w:rPr>
          <w:rStyle w:val="OperatorTok"/>
        </w:rPr>
        <w:t>$</w:t>
      </w:r>
      <w:r>
        <w:rPr>
          <w:rStyle w:val="NormalTok"/>
        </w:rPr>
        <w:t>SE,</w:t>
      </w:r>
      <w:r>
        <w:rPr>
          <w:rStyle w:val="DataTypeTok"/>
        </w:rPr>
        <w:t>Parameter=</w:t>
      </w:r>
      <w:r>
        <w:rPr>
          <w:rStyle w:val="KeywordTok"/>
        </w:rPr>
        <w:t>rownames</w:t>
      </w:r>
      <w:r>
        <w:rPr>
          <w:rStyle w:val="NormalTok"/>
        </w:rPr>
        <w:t>(theta),</w:t>
      </w:r>
      <w:r w:rsidR="00B41DB2">
        <w:rPr>
          <w:rStyle w:val="NormalTok"/>
        </w:rPr>
        <w:br/>
        <w:t xml:space="preserve">    </w:t>
      </w:r>
      <w:r>
        <w:rPr>
          <w:rStyle w:val="DataTypeTok"/>
        </w:rPr>
        <w:t>variable=</w:t>
      </w:r>
      <w:r>
        <w:rPr>
          <w:rStyle w:val="StringTok"/>
        </w:rPr>
        <w:t>"SE"</w:t>
      </w:r>
      <w:r>
        <w:rPr>
          <w:rStyle w:val="NormalTok"/>
        </w:rPr>
        <w:t>,</w:t>
      </w:r>
      <w:r>
        <w:rPr>
          <w:rStyle w:val="DataTypeTok"/>
        </w:rPr>
        <w:t>stringsAsFactors=</w:t>
      </w:r>
      <w:r>
        <w:rPr>
          <w:rStyle w:val="OtherTok"/>
        </w:rPr>
        <w:t>FALSE</w:t>
      </w:r>
      <w:r>
        <w:rPr>
          <w:rStyle w:val="NormalTok"/>
        </w:rPr>
        <w:t>)</w:t>
      </w:r>
      <w:r>
        <w:br/>
      </w:r>
      <w:r>
        <w:rPr>
          <w:rStyle w:val="NormalTok"/>
        </w:rPr>
        <w:t xml:space="preserve">    TMSE&lt;-TMSE[</w:t>
      </w:r>
      <w:r>
        <w:rPr>
          <w:rStyle w:val="OperatorTok"/>
        </w:rPr>
        <w:t>!</w:t>
      </w:r>
      <w:r>
        <w:rPr>
          <w:rStyle w:val="NormalTok"/>
        </w:rPr>
        <w:t>TMSE</w:t>
      </w:r>
      <w:r>
        <w:rPr>
          <w:rStyle w:val="OperatorTok"/>
        </w:rPr>
        <w:t>$</w:t>
      </w:r>
      <w:r>
        <w:rPr>
          <w:rStyle w:val="NormalTok"/>
        </w:rPr>
        <w:t>Parameter</w:t>
      </w:r>
      <w:r>
        <w:rPr>
          <w:rStyle w:val="OperatorTok"/>
        </w:rPr>
        <w:t>==</w:t>
      </w:r>
      <w:r>
        <w:rPr>
          <w:rStyle w:val="StringTok"/>
        </w:rPr>
        <w:t>'prop.err'</w:t>
      </w:r>
      <w:r>
        <w:rPr>
          <w:rStyle w:val="NormalTok"/>
        </w:rPr>
        <w:t>,]</w:t>
      </w:r>
      <w:r>
        <w:br/>
      </w:r>
      <w:r>
        <w:rPr>
          <w:rStyle w:val="NormalTok"/>
        </w:rPr>
        <w:t xml:space="preserve">   }</w:t>
      </w:r>
      <w:r>
        <w:br/>
      </w:r>
      <w:r>
        <w:rPr>
          <w:rStyle w:val="NormalTok"/>
        </w:rPr>
        <w:t xml:space="preserve"> } </w:t>
      </w:r>
      <w:r>
        <w:rPr>
          <w:rStyle w:val="ControlFlowTok"/>
        </w:rPr>
        <w:t>else</w:t>
      </w:r>
      <w:r>
        <w:rPr>
          <w:rStyle w:val="NormalTok"/>
        </w:rPr>
        <w:t xml:space="preserve"> {</w:t>
      </w:r>
      <w:r>
        <w:br/>
      </w:r>
      <w:r>
        <w:rPr>
          <w:rStyle w:val="NormalTok"/>
        </w:rPr>
        <w:t xml:space="preserve">     TMSE&lt;-</w:t>
      </w:r>
      <w:r>
        <w:rPr>
          <w:rStyle w:val="KeywordTok"/>
        </w:rPr>
        <w:t>data.frame</w:t>
      </w:r>
      <w:r>
        <w:rPr>
          <w:rStyle w:val="NormalTok"/>
        </w:rPr>
        <w:t>(</w:t>
      </w:r>
      <w:r>
        <w:rPr>
          <w:rStyle w:val="DataTypeTok"/>
        </w:rPr>
        <w:t>value=</w:t>
      </w:r>
      <w:r>
        <w:rPr>
          <w:rStyle w:val="NormalTok"/>
        </w:rPr>
        <w:t>theta</w:t>
      </w:r>
      <w:r>
        <w:rPr>
          <w:rStyle w:val="OperatorTok"/>
        </w:rPr>
        <w:t>$</w:t>
      </w:r>
      <w:r>
        <w:rPr>
          <w:rStyle w:val="StringTok"/>
        </w:rPr>
        <w:t>"Est."</w:t>
      </w:r>
      <w:r>
        <w:rPr>
          <w:rStyle w:val="NormalTok"/>
        </w:rPr>
        <w:t>,</w:t>
      </w:r>
      <w:r>
        <w:rPr>
          <w:rStyle w:val="DataTypeTok"/>
        </w:rPr>
        <w:t>Parameter=</w:t>
      </w:r>
      <w:r>
        <w:rPr>
          <w:rStyle w:val="KeywordTok"/>
        </w:rPr>
        <w:t>rownames</w:t>
      </w:r>
      <w:r>
        <w:rPr>
          <w:rStyle w:val="NormalTok"/>
        </w:rPr>
        <w:t>(theta),</w:t>
      </w:r>
      <w:r w:rsidR="00B41DB2">
        <w:rPr>
          <w:rStyle w:val="NormalTok"/>
        </w:rPr>
        <w:br/>
        <w:t xml:space="preserve">     </w:t>
      </w:r>
      <w:r>
        <w:rPr>
          <w:rStyle w:val="DataTypeTok"/>
        </w:rPr>
        <w:t>variable=</w:t>
      </w:r>
      <w:r>
        <w:rPr>
          <w:rStyle w:val="StringTok"/>
        </w:rPr>
        <w:t>"SE"</w:t>
      </w:r>
      <w:r>
        <w:rPr>
          <w:rStyle w:val="NormalTok"/>
        </w:rPr>
        <w:t>,</w:t>
      </w:r>
      <w:r>
        <w:rPr>
          <w:rStyle w:val="DataTypeTok"/>
        </w:rPr>
        <w:t>stringsAsFactors=</w:t>
      </w:r>
      <w:r>
        <w:rPr>
          <w:rStyle w:val="OtherTok"/>
        </w:rPr>
        <w:t>FALSE</w:t>
      </w:r>
      <w:r>
        <w:rPr>
          <w:rStyle w:val="NormalTok"/>
        </w:rPr>
        <w:t>)</w:t>
      </w:r>
      <w:r>
        <w:br/>
      </w:r>
      <w:r>
        <w:rPr>
          <w:rStyle w:val="NormalTok"/>
        </w:rPr>
        <w:t xml:space="preserve">     TMSE&lt;-TMSE[</w:t>
      </w:r>
      <w:r>
        <w:rPr>
          <w:rStyle w:val="OperatorTok"/>
        </w:rPr>
        <w:t>!</w:t>
      </w:r>
      <w:r>
        <w:rPr>
          <w:rStyle w:val="NormalTok"/>
        </w:rPr>
        <w:t>TMSE</w:t>
      </w:r>
      <w:r>
        <w:rPr>
          <w:rStyle w:val="OperatorTok"/>
        </w:rPr>
        <w:t>$</w:t>
      </w:r>
      <w:r>
        <w:rPr>
          <w:rStyle w:val="NormalTok"/>
        </w:rPr>
        <w:t>Parameter</w:t>
      </w:r>
      <w:r>
        <w:rPr>
          <w:rStyle w:val="OperatorTok"/>
        </w:rPr>
        <w:t>==</w:t>
      </w:r>
      <w:r>
        <w:rPr>
          <w:rStyle w:val="StringTok"/>
        </w:rPr>
        <w:t>'prop.err'</w:t>
      </w:r>
      <w:r>
        <w:rPr>
          <w:rStyle w:val="NormalTok"/>
        </w:rPr>
        <w:t>,]</w:t>
      </w:r>
      <w:r>
        <w:br/>
      </w:r>
      <w:r>
        <w:rPr>
          <w:rStyle w:val="NormalTok"/>
        </w:rPr>
        <w:t xml:space="preserve">     TMSE</w:t>
      </w:r>
      <w:r>
        <w:rPr>
          <w:rStyle w:val="OperatorTok"/>
        </w:rPr>
        <w:t>$</w:t>
      </w:r>
      <w:r>
        <w:rPr>
          <w:rStyle w:val="NormalTok"/>
        </w:rPr>
        <w:t>value&lt;-</w:t>
      </w:r>
      <w:r>
        <w:rPr>
          <w:rStyle w:val="OtherTok"/>
        </w:rPr>
        <w:t>NA</w:t>
      </w:r>
      <w:r>
        <w:br/>
      </w:r>
      <w:r>
        <w:rPr>
          <w:rStyle w:val="NormalTok"/>
        </w:rPr>
        <w:t xml:space="preserve"> }</w:t>
      </w:r>
      <w:r>
        <w:br/>
      </w:r>
      <w:r>
        <w:br/>
      </w:r>
      <w:r>
        <w:rPr>
          <w:rStyle w:val="NormalTok"/>
        </w:rPr>
        <w:t xml:space="preserve"> TM&lt;-</w:t>
      </w:r>
      <w:r>
        <w:rPr>
          <w:rStyle w:val="KeywordTok"/>
        </w:rPr>
        <w:t>data.frame</w:t>
      </w:r>
      <w:r>
        <w:rPr>
          <w:rStyle w:val="NormalTok"/>
        </w:rPr>
        <w:t>(</w:t>
      </w:r>
      <w:r>
        <w:rPr>
          <w:rStyle w:val="DataTypeTok"/>
        </w:rPr>
        <w:t>value=</w:t>
      </w:r>
      <w:r>
        <w:rPr>
          <w:rStyle w:val="NormalTok"/>
        </w:rPr>
        <w:t>theta</w:t>
      </w:r>
      <w:r>
        <w:rPr>
          <w:rStyle w:val="OperatorTok"/>
        </w:rPr>
        <w:t>$</w:t>
      </w:r>
      <w:r>
        <w:rPr>
          <w:rStyle w:val="StringTok"/>
        </w:rPr>
        <w:t>"Est."</w:t>
      </w:r>
      <w:r>
        <w:rPr>
          <w:rStyle w:val="NormalTok"/>
        </w:rPr>
        <w:t>,</w:t>
      </w:r>
      <w:r>
        <w:rPr>
          <w:rStyle w:val="DataTypeTok"/>
        </w:rPr>
        <w:t>Parameter=</w:t>
      </w:r>
      <w:r>
        <w:rPr>
          <w:rStyle w:val="KeywordTok"/>
        </w:rPr>
        <w:t>rownames</w:t>
      </w:r>
      <w:r>
        <w:rPr>
          <w:rStyle w:val="NormalTok"/>
        </w:rPr>
        <w:t>(theta),</w:t>
      </w:r>
      <w:r w:rsidR="00B41DB2">
        <w:rPr>
          <w:rStyle w:val="NormalTok"/>
        </w:rPr>
        <w:br/>
        <w:t xml:space="preserve">     </w:t>
      </w:r>
      <w:r>
        <w:rPr>
          <w:rStyle w:val="DataTypeTok"/>
        </w:rPr>
        <w:t>variable=</w:t>
      </w:r>
      <w:r>
        <w:rPr>
          <w:rStyle w:val="StringTok"/>
        </w:rPr>
        <w:t>"Estimate"</w:t>
      </w:r>
      <w:r>
        <w:rPr>
          <w:rStyle w:val="NormalTok"/>
        </w:rPr>
        <w:t>,</w:t>
      </w:r>
      <w:r>
        <w:rPr>
          <w:rStyle w:val="DataTypeTok"/>
        </w:rPr>
        <w:t>stringsAsFactors=</w:t>
      </w:r>
      <w:r>
        <w:rPr>
          <w:rStyle w:val="OtherTok"/>
        </w:rPr>
        <w:t>FALSE</w:t>
      </w:r>
      <w:r>
        <w:rPr>
          <w:rStyle w:val="NormalTok"/>
        </w:rPr>
        <w:t>)</w:t>
      </w:r>
      <w:r>
        <w:br/>
      </w:r>
      <w:r>
        <w:rPr>
          <w:rStyle w:val="NormalTok"/>
        </w:rPr>
        <w:t xml:space="preserve"> TM</w:t>
      </w:r>
      <w:r>
        <w:rPr>
          <w:rStyle w:val="OperatorTok"/>
        </w:rPr>
        <w:t>$</w:t>
      </w:r>
      <w:r>
        <w:rPr>
          <w:rStyle w:val="NormalTok"/>
        </w:rPr>
        <w:t>Parameter[TM</w:t>
      </w:r>
      <w:r>
        <w:rPr>
          <w:rStyle w:val="OperatorTok"/>
        </w:rPr>
        <w:t>$</w:t>
      </w:r>
      <w:r>
        <w:rPr>
          <w:rStyle w:val="NormalTok"/>
        </w:rPr>
        <w:t>Parameter</w:t>
      </w:r>
      <w:r>
        <w:rPr>
          <w:rStyle w:val="OperatorTok"/>
        </w:rPr>
        <w:t>==</w:t>
      </w:r>
      <w:r>
        <w:rPr>
          <w:rStyle w:val="StringTok"/>
        </w:rPr>
        <w:t>'prop.err'</w:t>
      </w:r>
      <w:r>
        <w:rPr>
          <w:rStyle w:val="NormalTok"/>
        </w:rPr>
        <w:t>]&lt;-</w:t>
      </w:r>
      <w:r>
        <w:rPr>
          <w:rStyle w:val="StringTok"/>
        </w:rPr>
        <w:t>"RSV"</w:t>
      </w:r>
      <w:r>
        <w:br/>
      </w:r>
      <w:r>
        <w:br/>
      </w:r>
      <w:r>
        <w:rPr>
          <w:rStyle w:val="NormalTok"/>
        </w:rPr>
        <w:t xml:space="preserve"> TM&lt;-</w:t>
      </w:r>
      <w:r>
        <w:rPr>
          <w:rStyle w:val="KeywordTok"/>
        </w:rPr>
        <w:t>rbind</w:t>
      </w:r>
      <w:r>
        <w:rPr>
          <w:rStyle w:val="NormalTok"/>
        </w:rPr>
        <w:t>(TM,TMSE)</w:t>
      </w:r>
      <w:r>
        <w:br/>
      </w:r>
      <w:r>
        <w:rPr>
          <w:rStyle w:val="NormalTok"/>
        </w:rPr>
        <w:t xml:space="preserve"> Time&lt;-</w:t>
      </w:r>
      <w:r>
        <w:rPr>
          <w:rStyle w:val="KeywordTok"/>
        </w:rPr>
        <w:t>data.frame</w:t>
      </w:r>
      <w:r>
        <w:rPr>
          <w:rStyle w:val="NormalTok"/>
        </w:rPr>
        <w:t>(</w:t>
      </w:r>
      <w:r>
        <w:rPr>
          <w:rStyle w:val="DataTypeTok"/>
        </w:rPr>
        <w:t>Parameter=</w:t>
      </w:r>
      <w:r>
        <w:rPr>
          <w:rStyle w:val="StringTok"/>
        </w:rPr>
        <w:t>"Time"</w:t>
      </w:r>
      <w:r>
        <w:rPr>
          <w:rStyle w:val="NormalTok"/>
        </w:rPr>
        <w:t>,</w:t>
      </w:r>
      <w:r>
        <w:rPr>
          <w:rStyle w:val="DataTypeTok"/>
        </w:rPr>
        <w:t>variable=</w:t>
      </w:r>
      <w:r>
        <w:rPr>
          <w:rStyle w:val="StringTok"/>
        </w:rPr>
        <w:t>"Estimate"</w:t>
      </w:r>
      <w:r>
        <w:rPr>
          <w:rStyle w:val="NormalTok"/>
        </w:rPr>
        <w:t>,</w:t>
      </w:r>
      <w:r w:rsidR="00B41DB2">
        <w:rPr>
          <w:rStyle w:val="NormalTok"/>
        </w:rPr>
        <w:br/>
        <w:t xml:space="preserve">       </w:t>
      </w:r>
      <w:r>
        <w:rPr>
          <w:rStyle w:val="DataTypeTok"/>
        </w:rPr>
        <w:t>value=</w:t>
      </w:r>
      <w:r>
        <w:rPr>
          <w:rStyle w:val="KeywordTok"/>
        </w:rPr>
        <w:t>sum</w:t>
      </w:r>
      <w:r>
        <w:rPr>
          <w:rStyle w:val="NormalTok"/>
        </w:rPr>
        <w:t>(fit</w:t>
      </w:r>
      <w:r>
        <w:rPr>
          <w:rStyle w:val="OperatorTok"/>
        </w:rPr>
        <w:t>$</w:t>
      </w:r>
      <w:r>
        <w:rPr>
          <w:rStyle w:val="NormalTok"/>
        </w:rPr>
        <w:t>time),</w:t>
      </w:r>
      <w:r>
        <w:rPr>
          <w:rStyle w:val="DataTypeTok"/>
        </w:rPr>
        <w:t>stringsAsFactors=</w:t>
      </w:r>
      <w:r>
        <w:rPr>
          <w:rStyle w:val="OtherTok"/>
        </w:rPr>
        <w:t>FALSE</w:t>
      </w:r>
      <w:r>
        <w:rPr>
          <w:rStyle w:val="NormalTok"/>
        </w:rPr>
        <w:t>)</w:t>
      </w:r>
      <w:r>
        <w:br/>
      </w:r>
      <w:r>
        <w:rPr>
          <w:rStyle w:val="NormalTok"/>
        </w:rPr>
        <w:t xml:space="preserve"> TM&lt;-</w:t>
      </w:r>
      <w:r>
        <w:rPr>
          <w:rStyle w:val="KeywordTok"/>
        </w:rPr>
        <w:t>rbind</w:t>
      </w:r>
      <w:r>
        <w:rPr>
          <w:rStyle w:val="NormalTok"/>
        </w:rPr>
        <w:t>(TM,Time)</w:t>
      </w:r>
      <w:r>
        <w:br/>
      </w:r>
      <w:r>
        <w:rPr>
          <w:rStyle w:val="NormalTok"/>
        </w:rPr>
        <w:t xml:space="preserve"> IIV&lt;-</w:t>
      </w:r>
      <w:r>
        <w:rPr>
          <w:rStyle w:val="KeywordTok"/>
        </w:rPr>
        <w:t>data.frame</w:t>
      </w:r>
      <w:r>
        <w:rPr>
          <w:rStyle w:val="NormalTok"/>
        </w:rPr>
        <w:t>(</w:t>
      </w:r>
      <w:r>
        <w:rPr>
          <w:rStyle w:val="DataTypeTok"/>
        </w:rPr>
        <w:t>Parameter=</w:t>
      </w:r>
      <w:r>
        <w:rPr>
          <w:rStyle w:val="KeywordTok"/>
        </w:rPr>
        <w:t>row.names</w:t>
      </w:r>
      <w:r>
        <w:rPr>
          <w:rStyle w:val="NormalTok"/>
        </w:rPr>
        <w:t>(fit</w:t>
      </w:r>
      <w:r>
        <w:rPr>
          <w:rStyle w:val="OperatorTok"/>
        </w:rPr>
        <w:t>$</w:t>
      </w:r>
      <w:r>
        <w:rPr>
          <w:rStyle w:val="NormalTok"/>
        </w:rPr>
        <w:t>omega),</w:t>
      </w:r>
      <w:r>
        <w:rPr>
          <w:rStyle w:val="DataTypeTok"/>
        </w:rPr>
        <w:t>variable=</w:t>
      </w:r>
      <w:r>
        <w:rPr>
          <w:rStyle w:val="StringTok"/>
        </w:rPr>
        <w:t>"EtaCV"</w:t>
      </w:r>
      <w:r>
        <w:rPr>
          <w:rStyle w:val="NormalTok"/>
        </w:rPr>
        <w:t>,</w:t>
      </w:r>
      <w:r>
        <w:br/>
      </w:r>
      <w:r>
        <w:rPr>
          <w:rStyle w:val="NormalTok"/>
        </w:rPr>
        <w:t xml:space="preserve">                 </w:t>
      </w:r>
      <w:r>
        <w:rPr>
          <w:rStyle w:val="DataTypeTok"/>
        </w:rPr>
        <w:t>value=</w:t>
      </w:r>
      <w:r>
        <w:rPr>
          <w:rStyle w:val="DecValTok"/>
        </w:rPr>
        <w:t>100</w:t>
      </w:r>
      <w:r>
        <w:rPr>
          <w:rStyle w:val="OperatorTok"/>
        </w:rPr>
        <w:t>*</w:t>
      </w:r>
      <w:r>
        <w:rPr>
          <w:rStyle w:val="KeywordTok"/>
        </w:rPr>
        <w:t>sqrt</w:t>
      </w:r>
      <w:r>
        <w:rPr>
          <w:rStyle w:val="NormalTok"/>
        </w:rPr>
        <w:t>(</w:t>
      </w:r>
      <w:r>
        <w:rPr>
          <w:rStyle w:val="KeywordTok"/>
        </w:rPr>
        <w:t>diag</w:t>
      </w:r>
      <w:r>
        <w:rPr>
          <w:rStyle w:val="NormalTok"/>
        </w:rPr>
        <w:t>(fit</w:t>
      </w:r>
      <w:r>
        <w:rPr>
          <w:rStyle w:val="OperatorTok"/>
        </w:rPr>
        <w:t>$</w:t>
      </w:r>
      <w:r>
        <w:rPr>
          <w:rStyle w:val="NormalTok"/>
        </w:rPr>
        <w:t>omega)),</w:t>
      </w:r>
      <w:r>
        <w:rPr>
          <w:rStyle w:val="DataTypeTok"/>
        </w:rPr>
        <w:t>stringsAsFactors=</w:t>
      </w:r>
      <w:r>
        <w:rPr>
          <w:rStyle w:val="OtherTok"/>
        </w:rPr>
        <w:t>FALSE</w:t>
      </w:r>
      <w:r>
        <w:rPr>
          <w:rStyle w:val="NormalTok"/>
        </w:rPr>
        <w:t>)</w:t>
      </w:r>
      <w:r>
        <w:br/>
      </w:r>
      <w:r>
        <w:rPr>
          <w:rStyle w:val="NormalTok"/>
        </w:rPr>
        <w:t xml:space="preserve"> TM&lt;-</w:t>
      </w:r>
      <w:r>
        <w:rPr>
          <w:rStyle w:val="KeywordTok"/>
        </w:rPr>
        <w:t>rbind</w:t>
      </w:r>
      <w:r>
        <w:rPr>
          <w:rStyle w:val="NormalTok"/>
        </w:rPr>
        <w:t>(TM,IIV)</w:t>
      </w:r>
      <w:r>
        <w:br/>
      </w:r>
      <w:r>
        <w:rPr>
          <w:rStyle w:val="NormalTok"/>
        </w:rPr>
        <w:t xml:space="preserve"> OFV&lt;-</w:t>
      </w:r>
      <w:r>
        <w:rPr>
          <w:rStyle w:val="KeywordTok"/>
        </w:rPr>
        <w:t>data.frame</w:t>
      </w:r>
      <w:r>
        <w:rPr>
          <w:rStyle w:val="NormalTok"/>
        </w:rPr>
        <w:t>(</w:t>
      </w:r>
      <w:r>
        <w:rPr>
          <w:rStyle w:val="DataTypeTok"/>
        </w:rPr>
        <w:t>Parameter=</w:t>
      </w:r>
      <w:r>
        <w:rPr>
          <w:rStyle w:val="StringTok"/>
        </w:rPr>
        <w:t>"OFV"</w:t>
      </w:r>
      <w:r>
        <w:rPr>
          <w:rStyle w:val="NormalTok"/>
        </w:rPr>
        <w:t>,</w:t>
      </w:r>
      <w:r>
        <w:rPr>
          <w:rStyle w:val="DataTypeTok"/>
        </w:rPr>
        <w:t>variable=</w:t>
      </w:r>
      <w:r>
        <w:rPr>
          <w:rStyle w:val="StringTok"/>
        </w:rPr>
        <w:t>"Estimate"</w:t>
      </w:r>
      <w:r>
        <w:rPr>
          <w:rStyle w:val="NormalTok"/>
        </w:rPr>
        <w:t>,</w:t>
      </w:r>
      <w:r>
        <w:rPr>
          <w:rStyle w:val="DataTypeTok"/>
        </w:rPr>
        <w:t>value=</w:t>
      </w:r>
      <w:r>
        <w:rPr>
          <w:rStyle w:val="NormalTok"/>
        </w:rPr>
        <w:t>fit</w:t>
      </w:r>
      <w:r>
        <w:rPr>
          <w:rStyle w:val="OperatorTok"/>
        </w:rPr>
        <w:t>$</w:t>
      </w:r>
      <w:r>
        <w:rPr>
          <w:rStyle w:val="NormalTok"/>
        </w:rPr>
        <w:t>objDf</w:t>
      </w:r>
      <w:r>
        <w:rPr>
          <w:rStyle w:val="OperatorTok"/>
        </w:rPr>
        <w:t>$</w:t>
      </w:r>
      <w:r>
        <w:rPr>
          <w:rStyle w:val="NormalTok"/>
        </w:rPr>
        <w:t>OBJF,</w:t>
      </w:r>
      <w:r>
        <w:br/>
      </w:r>
      <w:r>
        <w:rPr>
          <w:rStyle w:val="NormalTok"/>
        </w:rPr>
        <w:t xml:space="preserve">                 </w:t>
      </w:r>
      <w:r>
        <w:rPr>
          <w:rStyle w:val="DataTypeTok"/>
        </w:rPr>
        <w:t>stringsAsFactors=</w:t>
      </w:r>
      <w:r>
        <w:rPr>
          <w:rStyle w:val="OtherTok"/>
        </w:rPr>
        <w:t>FALSE</w:t>
      </w:r>
      <w:r>
        <w:rPr>
          <w:rStyle w:val="NormalTok"/>
        </w:rPr>
        <w:t>)</w:t>
      </w:r>
      <w:r>
        <w:br/>
      </w:r>
      <w:r>
        <w:rPr>
          <w:rStyle w:val="NormalTok"/>
        </w:rPr>
        <w:t xml:space="preserve"> TM&lt;-</w:t>
      </w:r>
      <w:r>
        <w:rPr>
          <w:rStyle w:val="KeywordTok"/>
        </w:rPr>
        <w:t>rbind</w:t>
      </w:r>
      <w:r>
        <w:rPr>
          <w:rStyle w:val="NormalTok"/>
        </w:rPr>
        <w:t>(TM,OFV)</w:t>
      </w:r>
      <w:r>
        <w:br/>
      </w:r>
      <w:r>
        <w:br/>
      </w:r>
      <w:r>
        <w:rPr>
          <w:rStyle w:val="NormalTok"/>
        </w:rPr>
        <w:t xml:space="preserve">  FFP&lt;-</w:t>
      </w:r>
      <w:r>
        <w:rPr>
          <w:rStyle w:val="ControlFlowTok"/>
        </w:rPr>
        <w:t>function</w:t>
      </w:r>
      <w:r>
        <w:rPr>
          <w:rStyle w:val="NormalTok"/>
        </w:rPr>
        <w:t>(number,</w:t>
      </w:r>
      <w:r>
        <w:rPr>
          <w:rStyle w:val="DataTypeTok"/>
        </w:rPr>
        <w:t>sigdig=</w:t>
      </w:r>
      <w:r>
        <w:rPr>
          <w:rStyle w:val="DecValTok"/>
        </w:rPr>
        <w:t>3</w:t>
      </w:r>
      <w:r>
        <w:rPr>
          <w:rStyle w:val="NormalTok"/>
        </w:rPr>
        <w:t xml:space="preserve">) { </w:t>
      </w:r>
      <w:r>
        <w:br/>
      </w:r>
      <w:r>
        <w:rPr>
          <w:rStyle w:val="NormalTok"/>
        </w:rPr>
        <w:t xml:space="preserve">    res&lt;-</w:t>
      </w:r>
      <w:r>
        <w:rPr>
          <w:rStyle w:val="KeywordTok"/>
        </w:rPr>
        <w:t>formatC</w:t>
      </w:r>
      <w:r>
        <w:rPr>
          <w:rStyle w:val="NormalTok"/>
        </w:rPr>
        <w:t>(</w:t>
      </w:r>
      <w:r>
        <w:rPr>
          <w:rStyle w:val="KeywordTok"/>
        </w:rPr>
        <w:t>signif</w:t>
      </w:r>
      <w:r>
        <w:rPr>
          <w:rStyle w:val="NormalTok"/>
        </w:rPr>
        <w:t>(number,</w:t>
      </w:r>
      <w:r>
        <w:rPr>
          <w:rStyle w:val="DataTypeTok"/>
        </w:rPr>
        <w:t>digits=</w:t>
      </w:r>
      <w:r>
        <w:rPr>
          <w:rStyle w:val="NormalTok"/>
        </w:rPr>
        <w:t>sigdig),</w:t>
      </w:r>
      <w:r>
        <w:br/>
      </w:r>
      <w:r>
        <w:rPr>
          <w:rStyle w:val="NormalTok"/>
        </w:rPr>
        <w:lastRenderedPageBreak/>
        <w:t xml:space="preserve">                 </w:t>
      </w:r>
      <w:r>
        <w:rPr>
          <w:rStyle w:val="DataTypeTok"/>
        </w:rPr>
        <w:t>digits=</w:t>
      </w:r>
      <w:r>
        <w:rPr>
          <w:rStyle w:val="NormalTok"/>
        </w:rPr>
        <w:t>sigdig,</w:t>
      </w:r>
      <w:r>
        <w:rPr>
          <w:rStyle w:val="DataTypeTok"/>
        </w:rPr>
        <w:t>format=</w:t>
      </w:r>
      <w:r>
        <w:rPr>
          <w:rStyle w:val="StringTok"/>
        </w:rPr>
        <w:t>"fg"</w:t>
      </w:r>
      <w:r>
        <w:rPr>
          <w:rStyle w:val="NormalTok"/>
        </w:rPr>
        <w:t xml:space="preserve">, </w:t>
      </w:r>
      <w:r>
        <w:rPr>
          <w:rStyle w:val="DataTypeTok"/>
        </w:rPr>
        <w:t>flag=</w:t>
      </w:r>
      <w:r>
        <w:rPr>
          <w:rStyle w:val="StringTok"/>
        </w:rPr>
        <w:t>"#"</w:t>
      </w:r>
      <w:r>
        <w:rPr>
          <w:rStyle w:val="NormalTok"/>
        </w:rPr>
        <w:t xml:space="preserve">) </w:t>
      </w:r>
      <w:r>
        <w:br/>
      </w:r>
      <w:r>
        <w:rPr>
          <w:rStyle w:val="NormalTok"/>
        </w:rPr>
        <w:t xml:space="preserve">    res&lt;-</w:t>
      </w:r>
      <w:r>
        <w:rPr>
          <w:rStyle w:val="KeywordTok"/>
        </w:rPr>
        <w:t>sub</w:t>
      </w:r>
      <w:r>
        <w:rPr>
          <w:rStyle w:val="NormalTok"/>
        </w:rPr>
        <w:t>(</w:t>
      </w:r>
      <w:r>
        <w:rPr>
          <w:rStyle w:val="StringTok"/>
        </w:rPr>
        <w:t>'</w:t>
      </w:r>
      <w:r>
        <w:rPr>
          <w:rStyle w:val="CharTok"/>
        </w:rPr>
        <w:t>\\</w:t>
      </w:r>
      <w:r>
        <w:rPr>
          <w:rStyle w:val="StringTok"/>
        </w:rPr>
        <w:t>.$'</w:t>
      </w:r>
      <w:r>
        <w:rPr>
          <w:rStyle w:val="NormalTok"/>
        </w:rPr>
        <w:t>,</w:t>
      </w:r>
      <w:r>
        <w:rPr>
          <w:rStyle w:val="StringTok"/>
        </w:rPr>
        <w:t>""</w:t>
      </w:r>
      <w:r>
        <w:rPr>
          <w:rStyle w:val="NormalTok"/>
        </w:rPr>
        <w:t xml:space="preserve">,res) </w:t>
      </w:r>
      <w:r>
        <w:br/>
      </w:r>
      <w:r>
        <w:rPr>
          <w:rStyle w:val="NormalTok"/>
        </w:rPr>
        <w:t xml:space="preserve">    res}</w:t>
      </w:r>
      <w:r>
        <w:br/>
      </w:r>
      <w:r>
        <w:rPr>
          <w:rStyle w:val="NormalTok"/>
        </w:rPr>
        <w:t xml:space="preserve"> TM1&lt;-</w:t>
      </w:r>
      <w:r>
        <w:rPr>
          <w:rStyle w:val="KeywordTok"/>
        </w:rPr>
        <w:t>data.frame</w:t>
      </w:r>
      <w:r>
        <w:rPr>
          <w:rStyle w:val="NormalTok"/>
        </w:rPr>
        <w:t>(</w:t>
      </w:r>
      <w:r>
        <w:br/>
      </w:r>
      <w:r>
        <w:rPr>
          <w:rStyle w:val="NormalTok"/>
        </w:rPr>
        <w:t xml:space="preserve">   </w:t>
      </w:r>
      <w:r>
        <w:rPr>
          <w:rStyle w:val="DataTypeTok"/>
        </w:rPr>
        <w:t>Parameter=</w:t>
      </w:r>
      <w:r>
        <w:rPr>
          <w:rStyle w:val="KeywordTok"/>
        </w:rPr>
        <w:t>ifelse</w:t>
      </w:r>
      <w:r>
        <w:rPr>
          <w:rStyle w:val="NormalTok"/>
        </w:rPr>
        <w:t>(theta</w:t>
      </w:r>
      <w:r>
        <w:rPr>
          <w:rStyle w:val="OperatorTok"/>
        </w:rPr>
        <w:t>$</w:t>
      </w:r>
      <w:r>
        <w:rPr>
          <w:rStyle w:val="NormalTok"/>
        </w:rPr>
        <w:t>Parameter</w:t>
      </w:r>
      <w:r>
        <w:rPr>
          <w:rStyle w:val="OperatorTok"/>
        </w:rPr>
        <w:t>!=</w:t>
      </w:r>
      <w:r>
        <w:rPr>
          <w:rStyle w:val="StringTok"/>
        </w:rPr>
        <w:t>"prop.err"</w:t>
      </w:r>
      <w:r>
        <w:rPr>
          <w:rStyle w:val="NormalTok"/>
        </w:rPr>
        <w:t>,</w:t>
      </w:r>
      <w:r w:rsidR="00B41DB2">
        <w:rPr>
          <w:rStyle w:val="NormalTok"/>
        </w:rPr>
        <w:br/>
        <w:t xml:space="preserve">   </w:t>
      </w:r>
      <w:r>
        <w:rPr>
          <w:rStyle w:val="KeywordTok"/>
        </w:rPr>
        <w:t>as.character</w:t>
      </w:r>
      <w:r>
        <w:rPr>
          <w:rStyle w:val="NormalTok"/>
        </w:rPr>
        <w:t>(theta</w:t>
      </w:r>
      <w:r>
        <w:rPr>
          <w:rStyle w:val="OperatorTok"/>
        </w:rPr>
        <w:t>$</w:t>
      </w:r>
      <w:r>
        <w:rPr>
          <w:rStyle w:val="NormalTok"/>
        </w:rPr>
        <w:t>Parameter),</w:t>
      </w:r>
      <w:r>
        <w:rPr>
          <w:rStyle w:val="StringTok"/>
        </w:rPr>
        <w:t>"Proportional error"</w:t>
      </w:r>
      <w:r>
        <w:rPr>
          <w:rStyle w:val="NormalTok"/>
        </w:rPr>
        <w:t>),</w:t>
      </w:r>
      <w:r>
        <w:br/>
      </w:r>
      <w:r>
        <w:rPr>
          <w:rStyle w:val="NormalTok"/>
        </w:rPr>
        <w:t xml:space="preserve">   </w:t>
      </w:r>
      <w:r>
        <w:rPr>
          <w:rStyle w:val="DataTypeTok"/>
        </w:rPr>
        <w:t>Estimate=</w:t>
      </w:r>
      <w:r>
        <w:rPr>
          <w:rStyle w:val="KeywordTok"/>
        </w:rPr>
        <w:t>FFP</w:t>
      </w:r>
      <w:r>
        <w:rPr>
          <w:rStyle w:val="NormalTok"/>
        </w:rPr>
        <w:t>(</w:t>
      </w:r>
      <w:r>
        <w:rPr>
          <w:rStyle w:val="KeywordTok"/>
        </w:rPr>
        <w:t>as.numeric</w:t>
      </w:r>
      <w:r>
        <w:rPr>
          <w:rStyle w:val="NormalTok"/>
        </w:rPr>
        <w:t>(theta</w:t>
      </w:r>
      <w:r>
        <w:rPr>
          <w:rStyle w:val="OperatorTok"/>
        </w:rPr>
        <w:t>$</w:t>
      </w:r>
      <w:r>
        <w:rPr>
          <w:rStyle w:val="StringTok"/>
        </w:rPr>
        <w:t>"Est."</w:t>
      </w:r>
      <w:r>
        <w:rPr>
          <w:rStyle w:val="NormalTok"/>
        </w:rPr>
        <w:t>),</w:t>
      </w:r>
      <w:r>
        <w:rPr>
          <w:rStyle w:val="DecValTok"/>
        </w:rPr>
        <w:t>3</w:t>
      </w:r>
      <w:r>
        <w:rPr>
          <w:rStyle w:val="NormalTok"/>
        </w:rPr>
        <w:t>),</w:t>
      </w:r>
      <w:r>
        <w:br/>
      </w:r>
      <w:r>
        <w:rPr>
          <w:rStyle w:val="NormalTok"/>
        </w:rPr>
        <w:t xml:space="preserve">   </w:t>
      </w:r>
      <w:r>
        <w:rPr>
          <w:rStyle w:val="DataTypeTok"/>
        </w:rPr>
        <w:t>SE=</w:t>
      </w:r>
      <w:r>
        <w:rPr>
          <w:rStyle w:val="KeywordTok"/>
        </w:rPr>
        <w:t>ifelse</w:t>
      </w:r>
      <w:r>
        <w:rPr>
          <w:rStyle w:val="NormalTok"/>
        </w:rPr>
        <w:t>(theta</w:t>
      </w:r>
      <w:r>
        <w:rPr>
          <w:rStyle w:val="OperatorTok"/>
        </w:rPr>
        <w:t>$</w:t>
      </w:r>
      <w:r>
        <w:rPr>
          <w:rStyle w:val="NormalTok"/>
        </w:rPr>
        <w:t>Parameter</w:t>
      </w:r>
      <w:r>
        <w:rPr>
          <w:rStyle w:val="OperatorTok"/>
        </w:rPr>
        <w:t>!=</w:t>
      </w:r>
      <w:r>
        <w:rPr>
          <w:rStyle w:val="StringTok"/>
        </w:rPr>
        <w:t>"prop.err"</w:t>
      </w:r>
      <w:r>
        <w:rPr>
          <w:rStyle w:val="NormalTok"/>
        </w:rPr>
        <w:t>,</w:t>
      </w:r>
      <w:r>
        <w:rPr>
          <w:rStyle w:val="KeywordTok"/>
        </w:rPr>
        <w:t>FFP</w:t>
      </w:r>
      <w:r>
        <w:rPr>
          <w:rStyle w:val="NormalTok"/>
        </w:rPr>
        <w:t>(</w:t>
      </w:r>
      <w:r>
        <w:rPr>
          <w:rStyle w:val="KeywordTok"/>
        </w:rPr>
        <w:t>as.numeric</w:t>
      </w:r>
      <w:r>
        <w:rPr>
          <w:rStyle w:val="NormalTok"/>
        </w:rPr>
        <w:t>(theta</w:t>
      </w:r>
      <w:r>
        <w:rPr>
          <w:rStyle w:val="OperatorTok"/>
        </w:rPr>
        <w:t>$</w:t>
      </w:r>
      <w:r>
        <w:rPr>
          <w:rStyle w:val="NormalTok"/>
        </w:rPr>
        <w:t>SE),</w:t>
      </w:r>
      <w:r>
        <w:rPr>
          <w:rStyle w:val="DecValTok"/>
        </w:rPr>
        <w:t>3</w:t>
      </w:r>
      <w:r>
        <w:rPr>
          <w:rStyle w:val="NormalTok"/>
        </w:rPr>
        <w:t>),</w:t>
      </w:r>
      <w:r>
        <w:rPr>
          <w:rStyle w:val="StringTok"/>
        </w:rPr>
        <w:t>" "</w:t>
      </w:r>
      <w:r>
        <w:rPr>
          <w:rStyle w:val="NormalTok"/>
        </w:rPr>
        <w:t>),</w:t>
      </w:r>
      <w:r>
        <w:br/>
      </w:r>
      <w:r>
        <w:rPr>
          <w:rStyle w:val="NormalTok"/>
        </w:rPr>
        <w:t xml:space="preserve">   </w:t>
      </w:r>
      <w:r>
        <w:rPr>
          <w:rStyle w:val="DataTypeTok"/>
        </w:rPr>
        <w:t>Backtransformed=</w:t>
      </w:r>
      <w:r>
        <w:rPr>
          <w:rStyle w:val="KeywordTok"/>
        </w:rPr>
        <w:t>ifelse</w:t>
      </w:r>
      <w:r>
        <w:rPr>
          <w:rStyle w:val="NormalTok"/>
        </w:rPr>
        <w:t>(theta</w:t>
      </w:r>
      <w:r>
        <w:rPr>
          <w:rStyle w:val="OperatorTok"/>
        </w:rPr>
        <w:t>$</w:t>
      </w:r>
      <w:r>
        <w:rPr>
          <w:rStyle w:val="NormalTok"/>
        </w:rPr>
        <w:t>Parameter</w:t>
      </w:r>
      <w:r>
        <w:rPr>
          <w:rStyle w:val="OperatorTok"/>
        </w:rPr>
        <w:t>!=</w:t>
      </w:r>
      <w:r>
        <w:rPr>
          <w:rStyle w:val="StringTok"/>
        </w:rPr>
        <w:t>"prop.err"</w:t>
      </w:r>
      <w:r>
        <w:rPr>
          <w:rStyle w:val="NormalTok"/>
        </w:rPr>
        <w:t>,</w:t>
      </w:r>
      <w:r>
        <w:br/>
      </w:r>
      <w:r>
        <w:rPr>
          <w:rStyle w:val="NormalTok"/>
        </w:rPr>
        <w:t xml:space="preserve">     </w:t>
      </w:r>
      <w:r>
        <w:rPr>
          <w:rStyle w:val="KeywordTok"/>
        </w:rPr>
        <w:t>paste</w:t>
      </w:r>
      <w:r>
        <w:rPr>
          <w:rStyle w:val="NormalTok"/>
        </w:rPr>
        <w:t>(</w:t>
      </w:r>
      <w:r>
        <w:rPr>
          <w:rStyle w:val="KeywordTok"/>
        </w:rPr>
        <w:t>FFP</w:t>
      </w:r>
      <w:r>
        <w:rPr>
          <w:rStyle w:val="NormalTok"/>
        </w:rPr>
        <w:t>(</w:t>
      </w:r>
      <w:r>
        <w:rPr>
          <w:rStyle w:val="KeywordTok"/>
        </w:rPr>
        <w:t>exp</w:t>
      </w:r>
      <w:r>
        <w:rPr>
          <w:rStyle w:val="NormalTok"/>
        </w:rPr>
        <w:t>(</w:t>
      </w:r>
      <w:r>
        <w:rPr>
          <w:rStyle w:val="KeywordTok"/>
        </w:rPr>
        <w:t>as.numeric</w:t>
      </w:r>
      <w:r>
        <w:rPr>
          <w:rStyle w:val="NormalTok"/>
        </w:rPr>
        <w:t>(theta</w:t>
      </w:r>
      <w:r>
        <w:rPr>
          <w:rStyle w:val="OperatorTok"/>
        </w:rPr>
        <w:t>$</w:t>
      </w:r>
      <w:r>
        <w:rPr>
          <w:rStyle w:val="StringTok"/>
        </w:rPr>
        <w:t>"Est."</w:t>
      </w:r>
      <w:r>
        <w:rPr>
          <w:rStyle w:val="NormalTok"/>
        </w:rPr>
        <w:t>)),</w:t>
      </w:r>
      <w:r>
        <w:rPr>
          <w:rStyle w:val="DecValTok"/>
        </w:rPr>
        <w:t>3</w:t>
      </w:r>
      <w:r>
        <w:rPr>
          <w:rStyle w:val="NormalTok"/>
        </w:rPr>
        <w:t>),</w:t>
      </w:r>
      <w:r>
        <w:br/>
      </w:r>
      <w:r>
        <w:rPr>
          <w:rStyle w:val="NormalTok"/>
        </w:rPr>
        <w:t xml:space="preserve">     </w:t>
      </w:r>
      <w:r>
        <w:rPr>
          <w:rStyle w:val="StringTok"/>
        </w:rPr>
        <w:t>"("</w:t>
      </w:r>
      <w:r>
        <w:rPr>
          <w:rStyle w:val="NormalTok"/>
        </w:rPr>
        <w:t>,</w:t>
      </w:r>
      <w:r>
        <w:rPr>
          <w:rStyle w:val="KeywordTok"/>
        </w:rPr>
        <w:t>FFP</w:t>
      </w:r>
      <w:r>
        <w:rPr>
          <w:rStyle w:val="NormalTok"/>
        </w:rPr>
        <w:t>(</w:t>
      </w:r>
      <w:r>
        <w:rPr>
          <w:rStyle w:val="KeywordTok"/>
        </w:rPr>
        <w:t>exp</w:t>
      </w:r>
      <w:r>
        <w:rPr>
          <w:rStyle w:val="NormalTok"/>
        </w:rPr>
        <w:t>(</w:t>
      </w:r>
      <w:r>
        <w:rPr>
          <w:rStyle w:val="KeywordTok"/>
        </w:rPr>
        <w:t>as.numeric</w:t>
      </w:r>
      <w:r>
        <w:rPr>
          <w:rStyle w:val="NormalTok"/>
        </w:rPr>
        <w:t>(theta</w:t>
      </w:r>
      <w:r>
        <w:rPr>
          <w:rStyle w:val="OperatorTok"/>
        </w:rPr>
        <w:t>$</w:t>
      </w:r>
      <w:r>
        <w:rPr>
          <w:rStyle w:val="StringTok"/>
        </w:rPr>
        <w:t>"Est."</w:t>
      </w:r>
      <w:r>
        <w:rPr>
          <w:rStyle w:val="NormalTok"/>
        </w:rPr>
        <w:t>)</w:t>
      </w:r>
      <w:r>
        <w:rPr>
          <w:rStyle w:val="OperatorTok"/>
        </w:rPr>
        <w:t>-</w:t>
      </w:r>
      <w:r>
        <w:rPr>
          <w:rStyle w:val="FloatTok"/>
        </w:rPr>
        <w:t>1.96</w:t>
      </w:r>
      <w:r>
        <w:rPr>
          <w:rStyle w:val="OperatorTok"/>
        </w:rPr>
        <w:t>*</w:t>
      </w:r>
      <w:r>
        <w:rPr>
          <w:rStyle w:val="KeywordTok"/>
        </w:rPr>
        <w:t>as.numeric</w:t>
      </w:r>
      <w:r>
        <w:rPr>
          <w:rStyle w:val="NormalTok"/>
        </w:rPr>
        <w:t>(theta</w:t>
      </w:r>
      <w:r>
        <w:rPr>
          <w:rStyle w:val="OperatorTok"/>
        </w:rPr>
        <w:t>$</w:t>
      </w:r>
      <w:r>
        <w:rPr>
          <w:rStyle w:val="NormalTok"/>
        </w:rPr>
        <w:t>SE)),</w:t>
      </w:r>
      <w:r>
        <w:rPr>
          <w:rStyle w:val="DecValTok"/>
        </w:rPr>
        <w:t>3</w:t>
      </w:r>
      <w:r>
        <w:rPr>
          <w:rStyle w:val="NormalTok"/>
        </w:rPr>
        <w:t>),</w:t>
      </w:r>
      <w:r>
        <w:br/>
      </w:r>
      <w:r>
        <w:rPr>
          <w:rStyle w:val="NormalTok"/>
        </w:rPr>
        <w:t xml:space="preserve">     </w:t>
      </w:r>
      <w:r>
        <w:rPr>
          <w:rStyle w:val="StringTok"/>
        </w:rPr>
        <w:t>"/"</w:t>
      </w:r>
      <w:r>
        <w:rPr>
          <w:rStyle w:val="NormalTok"/>
        </w:rPr>
        <w:t>,</w:t>
      </w:r>
      <w:r>
        <w:rPr>
          <w:rStyle w:val="KeywordTok"/>
        </w:rPr>
        <w:t>FFP</w:t>
      </w:r>
      <w:r>
        <w:rPr>
          <w:rStyle w:val="NormalTok"/>
        </w:rPr>
        <w:t>(</w:t>
      </w:r>
      <w:r>
        <w:rPr>
          <w:rStyle w:val="KeywordTok"/>
        </w:rPr>
        <w:t>exp</w:t>
      </w:r>
      <w:r>
        <w:rPr>
          <w:rStyle w:val="NormalTok"/>
        </w:rPr>
        <w:t>(</w:t>
      </w:r>
      <w:r>
        <w:rPr>
          <w:rStyle w:val="KeywordTok"/>
        </w:rPr>
        <w:t>as.numeric</w:t>
      </w:r>
      <w:r>
        <w:rPr>
          <w:rStyle w:val="NormalTok"/>
        </w:rPr>
        <w:t>(theta</w:t>
      </w:r>
      <w:r>
        <w:rPr>
          <w:rStyle w:val="OperatorTok"/>
        </w:rPr>
        <w:t>$</w:t>
      </w:r>
      <w:r>
        <w:rPr>
          <w:rStyle w:val="StringTok"/>
        </w:rPr>
        <w:t>"Est."</w:t>
      </w:r>
      <w:r>
        <w:rPr>
          <w:rStyle w:val="NormalTok"/>
        </w:rPr>
        <w:t>)</w:t>
      </w:r>
      <w:r>
        <w:rPr>
          <w:rStyle w:val="OperatorTok"/>
        </w:rPr>
        <w:t>+</w:t>
      </w:r>
      <w:r>
        <w:rPr>
          <w:rStyle w:val="FloatTok"/>
        </w:rPr>
        <w:t>1.96</w:t>
      </w:r>
      <w:r>
        <w:rPr>
          <w:rStyle w:val="OperatorTok"/>
        </w:rPr>
        <w:t>*</w:t>
      </w:r>
      <w:r>
        <w:rPr>
          <w:rStyle w:val="KeywordTok"/>
        </w:rPr>
        <w:t>as.numeric</w:t>
      </w:r>
      <w:r>
        <w:rPr>
          <w:rStyle w:val="NormalTok"/>
        </w:rPr>
        <w:t>(theta</w:t>
      </w:r>
      <w:r>
        <w:rPr>
          <w:rStyle w:val="OperatorTok"/>
        </w:rPr>
        <w:t>$</w:t>
      </w:r>
      <w:r>
        <w:rPr>
          <w:rStyle w:val="NormalTok"/>
        </w:rPr>
        <w:t>SE)),</w:t>
      </w:r>
      <w:r>
        <w:rPr>
          <w:rStyle w:val="DecValTok"/>
        </w:rPr>
        <w:t>3</w:t>
      </w:r>
      <w:r>
        <w:rPr>
          <w:rStyle w:val="NormalTok"/>
        </w:rPr>
        <w:t>),</w:t>
      </w:r>
      <w:r w:rsidR="00B41DB2">
        <w:rPr>
          <w:rStyle w:val="NormalTok"/>
        </w:rPr>
        <w:br/>
        <w:t xml:space="preserve">     </w:t>
      </w:r>
      <w:r>
        <w:rPr>
          <w:rStyle w:val="StringTok"/>
        </w:rPr>
        <w:t>")"</w:t>
      </w:r>
      <w:r>
        <w:rPr>
          <w:rStyle w:val="NormalTok"/>
        </w:rPr>
        <w:t>,</w:t>
      </w:r>
      <w:r>
        <w:rPr>
          <w:rStyle w:val="DataTypeTok"/>
        </w:rPr>
        <w:t>sep=</w:t>
      </w:r>
      <w:r>
        <w:rPr>
          <w:rStyle w:val="StringTok"/>
        </w:rPr>
        <w:t>""</w:t>
      </w:r>
      <w:r>
        <w:rPr>
          <w:rStyle w:val="NormalTok"/>
        </w:rPr>
        <w:t>),</w:t>
      </w:r>
      <w:r>
        <w:br/>
      </w:r>
      <w:r>
        <w:rPr>
          <w:rStyle w:val="NormalTok"/>
        </w:rPr>
        <w:t xml:space="preserve">     </w:t>
      </w:r>
      <w:r>
        <w:rPr>
          <w:rStyle w:val="KeywordTok"/>
        </w:rPr>
        <w:t>FFP</w:t>
      </w:r>
      <w:r>
        <w:rPr>
          <w:rStyle w:val="NormalTok"/>
        </w:rPr>
        <w:t>(</w:t>
      </w:r>
      <w:r>
        <w:rPr>
          <w:rStyle w:val="DecValTok"/>
        </w:rPr>
        <w:t>100</w:t>
      </w:r>
      <w:r>
        <w:rPr>
          <w:rStyle w:val="OperatorTok"/>
        </w:rPr>
        <w:t>*</w:t>
      </w:r>
      <w:r>
        <w:rPr>
          <w:rStyle w:val="NormalTok"/>
        </w:rPr>
        <w:t>(</w:t>
      </w:r>
      <w:r>
        <w:rPr>
          <w:rStyle w:val="KeywordTok"/>
        </w:rPr>
        <w:t>as.numeric</w:t>
      </w:r>
      <w:r>
        <w:rPr>
          <w:rStyle w:val="NormalTok"/>
        </w:rPr>
        <w:t>(theta</w:t>
      </w:r>
      <w:r>
        <w:rPr>
          <w:rStyle w:val="OperatorTok"/>
        </w:rPr>
        <w:t>$</w:t>
      </w:r>
      <w:r>
        <w:rPr>
          <w:rStyle w:val="StringTok"/>
        </w:rPr>
        <w:t>"Est."</w:t>
      </w:r>
      <w:r>
        <w:rPr>
          <w:rStyle w:val="NormalTok"/>
        </w:rPr>
        <w:t>)),</w:t>
      </w:r>
      <w:r>
        <w:rPr>
          <w:rStyle w:val="DecValTok"/>
        </w:rPr>
        <w:t>3</w:t>
      </w:r>
      <w:r>
        <w:rPr>
          <w:rStyle w:val="NormalTok"/>
        </w:rPr>
        <w:t>)),</w:t>
      </w:r>
      <w:r>
        <w:br/>
      </w:r>
      <w:r>
        <w:rPr>
          <w:rStyle w:val="NormalTok"/>
        </w:rPr>
        <w:t xml:space="preserve">     </w:t>
      </w:r>
      <w:r>
        <w:rPr>
          <w:rStyle w:val="DataTypeTok"/>
        </w:rPr>
        <w:t>stringsAsFactors=</w:t>
      </w:r>
      <w:r>
        <w:rPr>
          <w:rStyle w:val="OtherTok"/>
        </w:rPr>
        <w:t>FALSE</w:t>
      </w:r>
      <w:r>
        <w:rPr>
          <w:rStyle w:val="NormalTok"/>
        </w:rPr>
        <w:t>)</w:t>
      </w:r>
      <w:r>
        <w:br/>
      </w:r>
      <w:r>
        <w:br/>
      </w:r>
      <w:r>
        <w:rPr>
          <w:rStyle w:val="NormalTok"/>
        </w:rPr>
        <w:t xml:space="preserve"> TM2&lt;-</w:t>
      </w:r>
      <w:r>
        <w:rPr>
          <w:rStyle w:val="KeywordTok"/>
        </w:rPr>
        <w:t>data.frame</w:t>
      </w:r>
      <w:r>
        <w:rPr>
          <w:rStyle w:val="NormalTok"/>
        </w:rPr>
        <w:t>(</w:t>
      </w:r>
      <w:r>
        <w:rPr>
          <w:rStyle w:val="DataTypeTok"/>
        </w:rPr>
        <w:t>Parameter=</w:t>
      </w:r>
      <w:r>
        <w:rPr>
          <w:rStyle w:val="KeywordTok"/>
        </w:rPr>
        <w:t>c</w:t>
      </w:r>
      <w:r>
        <w:rPr>
          <w:rStyle w:val="NormalTok"/>
        </w:rPr>
        <w:t>(IIV</w:t>
      </w:r>
      <w:r>
        <w:rPr>
          <w:rStyle w:val="OperatorTok"/>
        </w:rPr>
        <w:t>$</w:t>
      </w:r>
      <w:r>
        <w:rPr>
          <w:rStyle w:val="NormalTok"/>
        </w:rPr>
        <w:t>Parameter,</w:t>
      </w:r>
      <w:r>
        <w:rPr>
          <w:rStyle w:val="StringTok"/>
        </w:rPr>
        <w:t>"Time (sec)"</w:t>
      </w:r>
      <w:r>
        <w:rPr>
          <w:rStyle w:val="NormalTok"/>
        </w:rPr>
        <w:t>),</w:t>
      </w:r>
      <w:r>
        <w:br/>
      </w:r>
      <w:r>
        <w:rPr>
          <w:rStyle w:val="NormalTok"/>
        </w:rPr>
        <w:t xml:space="preserve">                 </w:t>
      </w:r>
      <w:r>
        <w:rPr>
          <w:rStyle w:val="DataTypeTok"/>
        </w:rPr>
        <w:t>Estimate=</w:t>
      </w:r>
      <w:r>
        <w:rPr>
          <w:rStyle w:val="KeywordTok"/>
        </w:rPr>
        <w:t>FFP</w:t>
      </w:r>
      <w:r>
        <w:rPr>
          <w:rStyle w:val="NormalTok"/>
        </w:rPr>
        <w:t>(</w:t>
      </w:r>
      <w:r>
        <w:rPr>
          <w:rStyle w:val="KeywordTok"/>
        </w:rPr>
        <w:t>c</w:t>
      </w:r>
      <w:r>
        <w:rPr>
          <w:rStyle w:val="NormalTok"/>
        </w:rPr>
        <w:t>(IIV</w:t>
      </w:r>
      <w:r>
        <w:rPr>
          <w:rStyle w:val="OperatorTok"/>
        </w:rPr>
        <w:t>$</w:t>
      </w:r>
      <w:r>
        <w:rPr>
          <w:rStyle w:val="NormalTok"/>
        </w:rPr>
        <w:t>value,Time</w:t>
      </w:r>
      <w:r>
        <w:rPr>
          <w:rStyle w:val="OperatorTok"/>
        </w:rPr>
        <w:t>$</w:t>
      </w:r>
      <w:r>
        <w:rPr>
          <w:rStyle w:val="NormalTok"/>
        </w:rPr>
        <w:t>value),</w:t>
      </w:r>
      <w:r>
        <w:rPr>
          <w:rStyle w:val="DecValTok"/>
        </w:rPr>
        <w:t>3</w:t>
      </w:r>
      <w:r>
        <w:rPr>
          <w:rStyle w:val="NormalTok"/>
        </w:rPr>
        <w:t>),</w:t>
      </w:r>
      <w:r>
        <w:br/>
      </w:r>
      <w:r>
        <w:rPr>
          <w:rStyle w:val="NormalTok"/>
        </w:rPr>
        <w:t xml:space="preserve">                 </w:t>
      </w:r>
      <w:r>
        <w:rPr>
          <w:rStyle w:val="DataTypeTok"/>
        </w:rPr>
        <w:t>SE=</w:t>
      </w:r>
      <w:r>
        <w:rPr>
          <w:rStyle w:val="StringTok"/>
        </w:rPr>
        <w:t>""</w:t>
      </w:r>
      <w:r>
        <w:rPr>
          <w:rStyle w:val="NormalTok"/>
        </w:rPr>
        <w:t>,</w:t>
      </w:r>
      <w:r>
        <w:rPr>
          <w:rStyle w:val="DataTypeTok"/>
        </w:rPr>
        <w:t>Backtransformed=</w:t>
      </w:r>
      <w:r>
        <w:rPr>
          <w:rStyle w:val="StringTok"/>
        </w:rPr>
        <w:t>""</w:t>
      </w:r>
      <w:r>
        <w:rPr>
          <w:rStyle w:val="NormalTok"/>
        </w:rPr>
        <w:t>,</w:t>
      </w:r>
      <w:r>
        <w:rPr>
          <w:rStyle w:val="DataTypeTok"/>
        </w:rPr>
        <w:t>stringsAsFactors=</w:t>
      </w:r>
      <w:r>
        <w:rPr>
          <w:rStyle w:val="OtherTok"/>
        </w:rPr>
        <w:t>FALSE</w:t>
      </w:r>
      <w:r>
        <w:rPr>
          <w:rStyle w:val="NormalTok"/>
        </w:rPr>
        <w:t>)</w:t>
      </w:r>
      <w:r>
        <w:br/>
      </w:r>
      <w:r>
        <w:rPr>
          <w:rStyle w:val="NormalTok"/>
        </w:rPr>
        <w:t xml:space="preserve"> TM2&lt;-</w:t>
      </w:r>
      <w:r>
        <w:rPr>
          <w:rStyle w:val="KeywordTok"/>
        </w:rPr>
        <w:t>rbind</w:t>
      </w:r>
      <w:r>
        <w:rPr>
          <w:rStyle w:val="NormalTok"/>
        </w:rPr>
        <w:t>(TM1,TM2)</w:t>
      </w:r>
      <w:r>
        <w:br/>
      </w:r>
      <w:r>
        <w:rPr>
          <w:rStyle w:val="NormalTok"/>
        </w:rPr>
        <w:t xml:space="preserve"> TM2</w:t>
      </w:r>
      <w:r>
        <w:rPr>
          <w:rStyle w:val="OperatorTok"/>
        </w:rPr>
        <w:t>$</w:t>
      </w:r>
      <w:r>
        <w:rPr>
          <w:rStyle w:val="NormalTok"/>
        </w:rPr>
        <w:t>Parameter[</w:t>
      </w:r>
      <w:r>
        <w:rPr>
          <w:rStyle w:val="KeywordTok"/>
        </w:rPr>
        <w:t>grep</w:t>
      </w:r>
      <w:r>
        <w:rPr>
          <w:rStyle w:val="NormalTok"/>
        </w:rPr>
        <w:t>(</w:t>
      </w:r>
      <w:r>
        <w:rPr>
          <w:rStyle w:val="StringTok"/>
        </w:rPr>
        <w:t>"eta."</w:t>
      </w:r>
      <w:r>
        <w:rPr>
          <w:rStyle w:val="NormalTok"/>
        </w:rPr>
        <w:t>,TM2</w:t>
      </w:r>
      <w:r>
        <w:rPr>
          <w:rStyle w:val="OperatorTok"/>
        </w:rPr>
        <w:t>$</w:t>
      </w:r>
      <w:r>
        <w:rPr>
          <w:rStyle w:val="NormalTok"/>
        </w:rPr>
        <w:t>Parameter)]&lt;-</w:t>
      </w:r>
      <w:r>
        <w:rPr>
          <w:rStyle w:val="KeywordTok"/>
        </w:rPr>
        <w:t>paste</w:t>
      </w:r>
      <w:r>
        <w:rPr>
          <w:rStyle w:val="NormalTok"/>
        </w:rPr>
        <w:t xml:space="preserve">( </w:t>
      </w:r>
      <w:r>
        <w:br/>
      </w:r>
      <w:r>
        <w:rPr>
          <w:rStyle w:val="NormalTok"/>
        </w:rPr>
        <w:t xml:space="preserve">   TM2</w:t>
      </w:r>
      <w:r>
        <w:rPr>
          <w:rStyle w:val="OperatorTok"/>
        </w:rPr>
        <w:t>$</w:t>
      </w:r>
      <w:r>
        <w:rPr>
          <w:rStyle w:val="NormalTok"/>
        </w:rPr>
        <w:t>Parameter[</w:t>
      </w:r>
      <w:r>
        <w:rPr>
          <w:rStyle w:val="KeywordTok"/>
        </w:rPr>
        <w:t>grep</w:t>
      </w:r>
      <w:r>
        <w:rPr>
          <w:rStyle w:val="NormalTok"/>
        </w:rPr>
        <w:t>(</w:t>
      </w:r>
      <w:r>
        <w:rPr>
          <w:rStyle w:val="StringTok"/>
        </w:rPr>
        <w:t>"eta."</w:t>
      </w:r>
      <w:r>
        <w:rPr>
          <w:rStyle w:val="NormalTok"/>
        </w:rPr>
        <w:t>,TM2</w:t>
      </w:r>
      <w:r>
        <w:rPr>
          <w:rStyle w:val="OperatorTok"/>
        </w:rPr>
        <w:t>$</w:t>
      </w:r>
      <w:r>
        <w:rPr>
          <w:rStyle w:val="NormalTok"/>
        </w:rPr>
        <w:t>Parameter)],</w:t>
      </w:r>
      <w:r>
        <w:rPr>
          <w:rStyle w:val="StringTok"/>
        </w:rPr>
        <w:t>"(%)"</w:t>
      </w:r>
      <w:r>
        <w:rPr>
          <w:rStyle w:val="NormalTok"/>
        </w:rPr>
        <w:t>)</w:t>
      </w:r>
      <w:r>
        <w:br/>
      </w:r>
      <w:r>
        <w:rPr>
          <w:rStyle w:val="NormalTok"/>
        </w:rPr>
        <w:t xml:space="preserve"> TM2</w:t>
      </w:r>
      <w:r>
        <w:rPr>
          <w:rStyle w:val="OperatorTok"/>
        </w:rPr>
        <w:t>$</w:t>
      </w:r>
      <w:r>
        <w:rPr>
          <w:rStyle w:val="NormalTok"/>
        </w:rPr>
        <w:t>Parameter&lt;-</w:t>
      </w:r>
      <w:r>
        <w:rPr>
          <w:rStyle w:val="KeywordTok"/>
        </w:rPr>
        <w:t>gsub</w:t>
      </w:r>
      <w:r>
        <w:rPr>
          <w:rStyle w:val="NormalTok"/>
        </w:rPr>
        <w:t>(</w:t>
      </w:r>
      <w:r>
        <w:rPr>
          <w:rStyle w:val="StringTok"/>
        </w:rPr>
        <w:t>"eta."</w:t>
      </w:r>
      <w:r>
        <w:rPr>
          <w:rStyle w:val="NormalTok"/>
        </w:rPr>
        <w:t xml:space="preserve">, </w:t>
      </w:r>
      <w:r>
        <w:rPr>
          <w:rStyle w:val="StringTok"/>
        </w:rPr>
        <w:t>"IIV "</w:t>
      </w:r>
      <w:r>
        <w:rPr>
          <w:rStyle w:val="NormalTok"/>
        </w:rPr>
        <w:t>, TM2</w:t>
      </w:r>
      <w:r>
        <w:rPr>
          <w:rStyle w:val="OperatorTok"/>
        </w:rPr>
        <w:t>$</w:t>
      </w:r>
      <w:r>
        <w:rPr>
          <w:rStyle w:val="NormalTok"/>
        </w:rPr>
        <w:t>Parameter)</w:t>
      </w:r>
      <w:r>
        <w:br/>
      </w:r>
      <w:r>
        <w:rPr>
          <w:rStyle w:val="NormalTok"/>
        </w:rPr>
        <w:t xml:space="preserve"> TM2</w:t>
      </w:r>
      <w:r>
        <w:rPr>
          <w:rStyle w:val="OperatorTok"/>
        </w:rPr>
        <w:t>$</w:t>
      </w:r>
      <w:r>
        <w:rPr>
          <w:rStyle w:val="NormalTok"/>
        </w:rPr>
        <w:t>Parameter&lt;-</w:t>
      </w:r>
      <w:r>
        <w:rPr>
          <w:rStyle w:val="KeywordTok"/>
        </w:rPr>
        <w:t>gsub</w:t>
      </w:r>
      <w:r>
        <w:rPr>
          <w:rStyle w:val="NormalTok"/>
        </w:rPr>
        <w:t>(</w:t>
      </w:r>
      <w:r>
        <w:rPr>
          <w:rStyle w:val="StringTok"/>
        </w:rPr>
        <w:t>"^l"</w:t>
      </w:r>
      <w:r>
        <w:rPr>
          <w:rStyle w:val="NormalTok"/>
        </w:rPr>
        <w:t xml:space="preserve">, </w:t>
      </w:r>
      <w:r>
        <w:rPr>
          <w:rStyle w:val="StringTok"/>
        </w:rPr>
        <w:t>""</w:t>
      </w:r>
      <w:r>
        <w:rPr>
          <w:rStyle w:val="NormalTok"/>
        </w:rPr>
        <w:t>, TM2</w:t>
      </w:r>
      <w:r>
        <w:rPr>
          <w:rStyle w:val="OperatorTok"/>
        </w:rPr>
        <w:t>$</w:t>
      </w:r>
      <w:r>
        <w:rPr>
          <w:rStyle w:val="NormalTok"/>
        </w:rPr>
        <w:t>Parameter)</w:t>
      </w:r>
      <w:r>
        <w:br/>
      </w:r>
      <w:r>
        <w:rPr>
          <w:rStyle w:val="NormalTok"/>
        </w:rPr>
        <w:t xml:space="preserve"> </w:t>
      </w:r>
      <w:r>
        <w:rPr>
          <w:rStyle w:val="KeywordTok"/>
        </w:rPr>
        <w:t>names</w:t>
      </w:r>
      <w:r>
        <w:rPr>
          <w:rStyle w:val="NormalTok"/>
        </w:rPr>
        <w:t>(TM2)[</w:t>
      </w:r>
      <w:r>
        <w:rPr>
          <w:rStyle w:val="KeywordTok"/>
        </w:rPr>
        <w:t>names</w:t>
      </w:r>
      <w:r>
        <w:rPr>
          <w:rStyle w:val="NormalTok"/>
        </w:rPr>
        <w:t>(TM2)</w:t>
      </w:r>
      <w:r>
        <w:rPr>
          <w:rStyle w:val="OperatorTok"/>
        </w:rPr>
        <w:t>==</w:t>
      </w:r>
      <w:r>
        <w:rPr>
          <w:rStyle w:val="StringTok"/>
        </w:rPr>
        <w:t>"Backtransformed"</w:t>
      </w:r>
      <w:r>
        <w:rPr>
          <w:rStyle w:val="NormalTok"/>
        </w:rPr>
        <w:t>]&lt;-</w:t>
      </w:r>
      <w:r>
        <w:rPr>
          <w:rStyle w:val="StringTok"/>
        </w:rPr>
        <w:t>"Back-transformed (95%CI)"</w:t>
      </w:r>
      <w:r>
        <w:br/>
      </w:r>
      <w:r>
        <w:br/>
      </w:r>
      <w:r>
        <w:rPr>
          <w:rStyle w:val="NormalTok"/>
        </w:rPr>
        <w:t xml:space="preserve"> </w:t>
      </w:r>
      <w:r>
        <w:rPr>
          <w:rStyle w:val="ControlFlowTok"/>
        </w:rPr>
        <w:t>if</w:t>
      </w:r>
      <w:r>
        <w:rPr>
          <w:rStyle w:val="NormalTok"/>
        </w:rPr>
        <w:t xml:space="preserve"> (printOUT</w:t>
      </w:r>
      <w:r>
        <w:rPr>
          <w:rStyle w:val="OperatorTok"/>
        </w:rPr>
        <w:t>==</w:t>
      </w:r>
      <w:r>
        <w:rPr>
          <w:rStyle w:val="OtherTok"/>
        </w:rPr>
        <w:t>TRUE</w:t>
      </w:r>
      <w:r>
        <w:rPr>
          <w:rStyle w:val="NormalTok"/>
        </w:rPr>
        <w:t>){</w:t>
      </w:r>
      <w:r>
        <w:br/>
      </w:r>
      <w:r>
        <w:rPr>
          <w:rStyle w:val="NormalTok"/>
        </w:rPr>
        <w:t xml:space="preserve">   </w:t>
      </w:r>
      <w:r>
        <w:rPr>
          <w:rStyle w:val="ControlFlowTok"/>
        </w:rPr>
        <w:t>if</w:t>
      </w:r>
      <w:r>
        <w:rPr>
          <w:rStyle w:val="NormalTok"/>
        </w:rPr>
        <w:t xml:space="preserve"> (CovMat</w:t>
      </w:r>
      <w:r>
        <w:rPr>
          <w:rStyle w:val="OperatorTok"/>
        </w:rPr>
        <w:t>==</w:t>
      </w:r>
      <w:r>
        <w:rPr>
          <w:rStyle w:val="OtherTok"/>
        </w:rPr>
        <w:t>TRUE</w:t>
      </w:r>
      <w:r>
        <w:rPr>
          <w:rStyle w:val="NormalTok"/>
        </w:rPr>
        <w:t xml:space="preserve">) { </w:t>
      </w:r>
      <w:r>
        <w:rPr>
          <w:rStyle w:val="KeywordTok"/>
        </w:rPr>
        <w:t>iT</w:t>
      </w:r>
      <w:r>
        <w:rPr>
          <w:rStyle w:val="NormalTok"/>
        </w:rPr>
        <w:t>(TM2,</w:t>
      </w:r>
      <w:r>
        <w:rPr>
          <w:rStyle w:val="KeywordTok"/>
        </w:rPr>
        <w:t>paste</w:t>
      </w:r>
      <w:r>
        <w:rPr>
          <w:rStyle w:val="NormalTok"/>
        </w:rPr>
        <w:t>(</w:t>
      </w:r>
      <w:r>
        <w:rPr>
          <w:rStyle w:val="StringTok"/>
        </w:rPr>
        <w:t>"Parameters from "</w:t>
      </w:r>
      <w:r>
        <w:rPr>
          <w:rStyle w:val="NormalTok"/>
        </w:rPr>
        <w:t>,desc,</w:t>
      </w:r>
      <w:r>
        <w:br/>
      </w:r>
      <w:r>
        <w:rPr>
          <w:rStyle w:val="NormalTok"/>
        </w:rPr>
        <w:t xml:space="preserve">      </w:t>
      </w:r>
      <w:r>
        <w:rPr>
          <w:rStyle w:val="KeywordTok"/>
        </w:rPr>
        <w:t>ifelse</w:t>
      </w:r>
      <w:r>
        <w:rPr>
          <w:rStyle w:val="NormalTok"/>
        </w:rPr>
        <w:t>(CovMatrix</w:t>
      </w:r>
      <w:r>
        <w:rPr>
          <w:rStyle w:val="OperatorTok"/>
        </w:rPr>
        <w:t>==</w:t>
      </w:r>
      <w:r>
        <w:rPr>
          <w:rStyle w:val="StringTok"/>
        </w:rPr>
        <w:t>"No covariance step"</w:t>
      </w:r>
      <w:r>
        <w:rPr>
          <w:rStyle w:val="NormalTok"/>
        </w:rPr>
        <w:t>,</w:t>
      </w:r>
      <w:r w:rsidR="00B41DB2">
        <w:rPr>
          <w:rStyle w:val="NormalTok"/>
        </w:rPr>
        <w:br/>
        <w:t xml:space="preserve">      </w:t>
      </w:r>
      <w:r>
        <w:rPr>
          <w:rStyle w:val="StringTok"/>
        </w:rPr>
        <w:t>"; no covariance step possible"</w:t>
      </w:r>
      <w:r>
        <w:rPr>
          <w:rStyle w:val="NormalTok"/>
        </w:rPr>
        <w:t>,</w:t>
      </w:r>
      <w:r>
        <w:br/>
      </w:r>
      <w:r>
        <w:rPr>
          <w:rStyle w:val="NormalTok"/>
        </w:rPr>
        <w:t xml:space="preserve">      </w:t>
      </w:r>
      <w:r>
        <w:rPr>
          <w:rStyle w:val="KeywordTok"/>
        </w:rPr>
        <w:t>paste</w:t>
      </w:r>
      <w:r>
        <w:rPr>
          <w:rStyle w:val="NormalTok"/>
        </w:rPr>
        <w:t>(</w:t>
      </w:r>
      <w:r>
        <w:rPr>
          <w:rStyle w:val="StringTok"/>
        </w:rPr>
        <w:t>"; SEs estimated with matrix"</w:t>
      </w:r>
      <w:r>
        <w:rPr>
          <w:rStyle w:val="NormalTok"/>
        </w:rPr>
        <w:t>,CovMatrix)),</w:t>
      </w:r>
      <w:r>
        <w:rPr>
          <w:rStyle w:val="StringTok"/>
        </w:rPr>
        <w:t>", and OFV = "</w:t>
      </w:r>
      <w:r>
        <w:rPr>
          <w:rStyle w:val="NormalTok"/>
        </w:rPr>
        <w:t>,</w:t>
      </w:r>
      <w:r>
        <w:br/>
      </w:r>
      <w:r>
        <w:rPr>
          <w:rStyle w:val="NormalTok"/>
        </w:rPr>
        <w:t xml:space="preserve">      </w:t>
      </w:r>
      <w:r>
        <w:rPr>
          <w:rStyle w:val="KeywordTok"/>
        </w:rPr>
        <w:t>round</w:t>
      </w:r>
      <w:r>
        <w:rPr>
          <w:rStyle w:val="NormalTok"/>
        </w:rPr>
        <w:t>(fit</w:t>
      </w:r>
      <w:r>
        <w:rPr>
          <w:rStyle w:val="OperatorTok"/>
        </w:rPr>
        <w:t>$</w:t>
      </w:r>
      <w:r>
        <w:rPr>
          <w:rStyle w:val="NormalTok"/>
        </w:rPr>
        <w:t>objDf</w:t>
      </w:r>
      <w:r>
        <w:rPr>
          <w:rStyle w:val="OperatorTok"/>
        </w:rPr>
        <w:t>$</w:t>
      </w:r>
      <w:r>
        <w:rPr>
          <w:rStyle w:val="NormalTok"/>
        </w:rPr>
        <w:t>OBJF,</w:t>
      </w:r>
      <w:r>
        <w:rPr>
          <w:rStyle w:val="DecValTok"/>
        </w:rPr>
        <w:t>2</w:t>
      </w:r>
      <w:r>
        <w:rPr>
          <w:rStyle w:val="NormalTok"/>
        </w:rPr>
        <w:t>),</w:t>
      </w:r>
      <w:r>
        <w:rPr>
          <w:rStyle w:val="DataTypeTok"/>
        </w:rPr>
        <w:t>sep=</w:t>
      </w:r>
      <w:r>
        <w:rPr>
          <w:rStyle w:val="StringTok"/>
        </w:rPr>
        <w:t>""</w:t>
      </w:r>
      <w:r>
        <w:rPr>
          <w:rStyle w:val="NormalTok"/>
        </w:rPr>
        <w:t>),</w:t>
      </w:r>
      <w:r>
        <w:rPr>
          <w:rStyle w:val="DataTypeTok"/>
        </w:rPr>
        <w:t>RowNames=</w:t>
      </w:r>
      <w:r>
        <w:rPr>
          <w:rStyle w:val="OtherTok"/>
        </w:rPr>
        <w:t>FALSE</w:t>
      </w:r>
      <w:r>
        <w:rPr>
          <w:rStyle w:val="NormalTok"/>
        </w:rPr>
        <w:t>)</w:t>
      </w:r>
      <w:r>
        <w:br/>
      </w:r>
      <w:r>
        <w:rPr>
          <w:rStyle w:val="NormalTok"/>
        </w:rPr>
        <w:t xml:space="preserve">   } </w:t>
      </w:r>
      <w:r>
        <w:rPr>
          <w:rStyle w:val="ControlFlowTok"/>
        </w:rPr>
        <w:t>else</w:t>
      </w:r>
      <w:r>
        <w:rPr>
          <w:rStyle w:val="NormalTok"/>
        </w:rPr>
        <w:t xml:space="preserve"> { </w:t>
      </w:r>
      <w:r>
        <w:rPr>
          <w:rStyle w:val="KeywordTok"/>
        </w:rPr>
        <w:t>iT</w:t>
      </w:r>
      <w:r>
        <w:rPr>
          <w:rStyle w:val="NormalTok"/>
        </w:rPr>
        <w:t>(TM2,</w:t>
      </w:r>
      <w:r>
        <w:rPr>
          <w:rStyle w:val="KeywordTok"/>
        </w:rPr>
        <w:t>paste</w:t>
      </w:r>
      <w:r>
        <w:rPr>
          <w:rStyle w:val="NormalTok"/>
        </w:rPr>
        <w:t>(</w:t>
      </w:r>
      <w:r>
        <w:rPr>
          <w:rStyle w:val="StringTok"/>
        </w:rPr>
        <w:t>"Parameters from"</w:t>
      </w:r>
      <w:r>
        <w:rPr>
          <w:rStyle w:val="NormalTok"/>
        </w:rPr>
        <w:t>,desc),</w:t>
      </w:r>
      <w:r>
        <w:rPr>
          <w:rStyle w:val="DataTypeTok"/>
        </w:rPr>
        <w:t>RowNames=</w:t>
      </w:r>
      <w:r>
        <w:rPr>
          <w:rStyle w:val="OtherTok"/>
        </w:rPr>
        <w:t>FALSE</w:t>
      </w:r>
      <w:r>
        <w:rPr>
          <w:rStyle w:val="NormalTok"/>
        </w:rPr>
        <w:t>)}</w:t>
      </w:r>
      <w:r>
        <w:br/>
      </w:r>
      <w:r>
        <w:rPr>
          <w:rStyle w:val="NormalTok"/>
        </w:rPr>
        <w:t xml:space="preserve"> }</w:t>
      </w:r>
      <w:r>
        <w:br/>
      </w:r>
      <w:r>
        <w:br/>
      </w:r>
      <w:r>
        <w:rPr>
          <w:rStyle w:val="NormalTok"/>
        </w:rPr>
        <w:t xml:space="preserve"> TM</w:t>
      </w:r>
      <w:r>
        <w:rPr>
          <w:rStyle w:val="OperatorTok"/>
        </w:rPr>
        <w:t>$</w:t>
      </w:r>
      <w:r>
        <w:rPr>
          <w:rStyle w:val="NormalTok"/>
        </w:rPr>
        <w:t>run&lt;-</w:t>
      </w:r>
      <w:r>
        <w:rPr>
          <w:rStyle w:val="KeywordTok"/>
        </w:rPr>
        <w:t>paste</w:t>
      </w:r>
      <w:r>
        <w:rPr>
          <w:rStyle w:val="NormalTok"/>
        </w:rPr>
        <w:t>(</w:t>
      </w:r>
      <w:r>
        <w:rPr>
          <w:rStyle w:val="StringTok"/>
        </w:rPr>
        <w:t>"run"</w:t>
      </w:r>
      <w:r>
        <w:rPr>
          <w:rStyle w:val="NormalTok"/>
        </w:rPr>
        <w:t>,i,</w:t>
      </w:r>
      <w:r>
        <w:rPr>
          <w:rStyle w:val="DataTypeTok"/>
        </w:rPr>
        <w:t>sep=</w:t>
      </w:r>
      <w:r>
        <w:rPr>
          <w:rStyle w:val="StringTok"/>
        </w:rPr>
        <w:t>""</w:t>
      </w:r>
      <w:r>
        <w:rPr>
          <w:rStyle w:val="NormalTok"/>
        </w:rPr>
        <w:t>)</w:t>
      </w:r>
      <w:r>
        <w:br/>
      </w:r>
      <w:r>
        <w:rPr>
          <w:rStyle w:val="NormalTok"/>
        </w:rPr>
        <w:t xml:space="preserve"> TM</w:t>
      </w:r>
      <w:r>
        <w:rPr>
          <w:rStyle w:val="OperatorTok"/>
        </w:rPr>
        <w:t>$</w:t>
      </w:r>
      <w:r>
        <w:rPr>
          <w:rStyle w:val="NormalTok"/>
        </w:rPr>
        <w:t>analysis&lt;-Analysis</w:t>
      </w:r>
      <w:r>
        <w:br/>
      </w:r>
      <w:r>
        <w:br/>
      </w:r>
      <w:r>
        <w:rPr>
          <w:rStyle w:val="NormalTok"/>
        </w:rPr>
        <w:t xml:space="preserve"> </w:t>
      </w:r>
      <w:r>
        <w:rPr>
          <w:rStyle w:val="ControlFlowTok"/>
        </w:rPr>
        <w:t>if</w:t>
      </w:r>
      <w:r>
        <w:rPr>
          <w:rStyle w:val="NormalTok"/>
        </w:rPr>
        <w:t xml:space="preserve"> (i</w:t>
      </w:r>
      <w:r>
        <w:rPr>
          <w:rStyle w:val="OperatorTok"/>
        </w:rPr>
        <w:t>==</w:t>
      </w:r>
      <w:r>
        <w:rPr>
          <w:rStyle w:val="NormalTok"/>
        </w:rPr>
        <w:t>RunNumbers[[</w:t>
      </w:r>
      <w:r>
        <w:rPr>
          <w:rStyle w:val="DecValTok"/>
        </w:rPr>
        <w:t>1</w:t>
      </w:r>
      <w:r>
        <w:rPr>
          <w:rStyle w:val="NormalTok"/>
        </w:rPr>
        <w:t>]]) {nlmixrpars&lt;&lt;-TM</w:t>
      </w:r>
      <w:r>
        <w:br/>
      </w:r>
      <w:r>
        <w:rPr>
          <w:rStyle w:val="NormalTok"/>
        </w:rPr>
        <w:t xml:space="preserve"> }</w:t>
      </w:r>
      <w:r>
        <w:rPr>
          <w:rStyle w:val="ControlFlowTok"/>
        </w:rPr>
        <w:t>else</w:t>
      </w:r>
      <w:r>
        <w:rPr>
          <w:rStyle w:val="NormalTok"/>
        </w:rPr>
        <w:t>{nlmixrpars&lt;&lt;-</w:t>
      </w:r>
      <w:r>
        <w:rPr>
          <w:rStyle w:val="KeywordTok"/>
        </w:rPr>
        <w:t>rbind</w:t>
      </w:r>
      <w:r>
        <w:rPr>
          <w:rStyle w:val="NormalTok"/>
        </w:rPr>
        <w:t>(nlmixrpars,TM)}</w:t>
      </w:r>
      <w:r>
        <w:br/>
      </w:r>
      <w:r>
        <w:rPr>
          <w:rStyle w:val="NormalTok"/>
        </w:rPr>
        <w:t xml:space="preserve"> </w:t>
      </w:r>
      <w:r>
        <w:rPr>
          <w:rStyle w:val="KeywordTok"/>
        </w:rPr>
        <w:t>assign</w:t>
      </w:r>
      <w:r>
        <w:rPr>
          <w:rStyle w:val="NormalTok"/>
        </w:rPr>
        <w:t>(out,nlmixrpars,</w:t>
      </w:r>
      <w:r>
        <w:rPr>
          <w:rStyle w:val="DataTypeTok"/>
        </w:rPr>
        <w:t>envir =</w:t>
      </w:r>
      <w:r>
        <w:rPr>
          <w:rStyle w:val="NormalTok"/>
        </w:rPr>
        <w:t xml:space="preserve"> .GlobalEnv)</w:t>
      </w:r>
      <w:r>
        <w:br/>
      </w:r>
      <w:r>
        <w:rPr>
          <w:rStyle w:val="NormalTok"/>
        </w:rPr>
        <w:t xml:space="preserve"> }</w:t>
      </w:r>
      <w:r>
        <w:br/>
      </w:r>
      <w:r>
        <w:br/>
      </w:r>
      <w:r>
        <w:rPr>
          <w:rStyle w:val="NormalTok"/>
        </w:rPr>
        <w:t>}</w:t>
      </w:r>
      <w:r>
        <w:rPr>
          <w:rStyle w:val="CommentTok"/>
        </w:rPr>
        <w:t>#End Read_nlmixr</w:t>
      </w:r>
      <w:r>
        <w:br/>
      </w:r>
      <w:r>
        <w:br/>
      </w:r>
      <w:r>
        <w:br/>
      </w:r>
      <w:r>
        <w:rPr>
          <w:rStyle w:val="NormalTok"/>
        </w:rPr>
        <w:t>RunNumbersODE&lt;-</w:t>
      </w:r>
      <w:r>
        <w:rPr>
          <w:rStyle w:val="KeywordTok"/>
        </w:rPr>
        <w:t>Cs</w:t>
      </w:r>
      <w:r>
        <w:rPr>
          <w:rStyle w:val="NormalTok"/>
        </w:rPr>
        <w:t>(N001,N002,N004,N009,N010,N011,N012,N013,N015,N020,N021,</w:t>
      </w:r>
      <w:r w:rsidR="00B41DB2">
        <w:rPr>
          <w:rStyle w:val="NormalTok"/>
        </w:rPr>
        <w:br/>
      </w:r>
      <w:r>
        <w:rPr>
          <w:rStyle w:val="NormalTok"/>
        </w:rPr>
        <w:t>N022,N023,N024,N026,N029, N030,N031,N032,N033,N035,N040,N041,N042,N046,</w:t>
      </w:r>
      <w:r w:rsidR="00B41DB2">
        <w:rPr>
          <w:rStyle w:val="NormalTok"/>
        </w:rPr>
        <w:br/>
      </w:r>
      <w:r>
        <w:rPr>
          <w:rStyle w:val="NormalTok"/>
        </w:rPr>
        <w:t>N047,N049,N054,N055,N056,N060,N061,N063,N068, N069,N070)</w:t>
      </w:r>
      <w:r>
        <w:br/>
      </w:r>
      <w:r>
        <w:br/>
      </w:r>
    </w:p>
    <w:p w14:paraId="091B9059" w14:textId="77777777" w:rsidR="00A91723" w:rsidRDefault="00A91723">
      <w:pPr>
        <w:pStyle w:val="SourceCode"/>
        <w:rPr>
          <w:rStyle w:val="CommentTok"/>
        </w:rPr>
      </w:pPr>
    </w:p>
    <w:p w14:paraId="344C3993" w14:textId="6C22AB89" w:rsidR="00964AE6" w:rsidRPr="00B41DB2" w:rsidRDefault="00964AE6">
      <w:pPr>
        <w:pStyle w:val="SourceCode"/>
        <w:rPr>
          <w:b w:val="0"/>
          <w:bCs w:val="0"/>
          <w:shd w:val="clear" w:color="auto" w:fill="F8F8F8"/>
        </w:rPr>
      </w:pPr>
      <w:r>
        <w:rPr>
          <w:rStyle w:val="CommentTok"/>
        </w:rPr>
        <w:lastRenderedPageBreak/>
        <w:t>#nlmixr/FOCEI using ODEs: nlminb with sqrt scaling:</w:t>
      </w:r>
      <w:r>
        <w:br/>
      </w:r>
      <w:r>
        <w:rPr>
          <w:rStyle w:val="KeywordTok"/>
        </w:rPr>
        <w:t>Read_nlmixr</w:t>
      </w:r>
      <w:r>
        <w:rPr>
          <w:rStyle w:val="NormalTok"/>
        </w:rPr>
        <w:t>(</w:t>
      </w:r>
      <w:r>
        <w:rPr>
          <w:rStyle w:val="DataTypeTok"/>
        </w:rPr>
        <w:t>RunNumbers=</w:t>
      </w:r>
      <w:r>
        <w:rPr>
          <w:rStyle w:val="NormalTok"/>
        </w:rPr>
        <w:t>RunNumbersODE,</w:t>
      </w:r>
      <w:r>
        <w:rPr>
          <w:rStyle w:val="DataTypeTok"/>
        </w:rPr>
        <w:t>Analysis=</w:t>
      </w:r>
      <w:r>
        <w:rPr>
          <w:rStyle w:val="StringTok"/>
        </w:rPr>
        <w:t>"nlmixr/FOCEI"</w:t>
      </w:r>
      <w:r>
        <w:rPr>
          <w:rStyle w:val="NormalTok"/>
        </w:rPr>
        <w:t>,</w:t>
      </w:r>
      <w:r>
        <w:rPr>
          <w:rStyle w:val="DataTypeTok"/>
        </w:rPr>
        <w:t>path=</w:t>
      </w:r>
      <w:r>
        <w:rPr>
          <w:rStyle w:val="StringTok"/>
        </w:rPr>
        <w:t>"."</w:t>
      </w:r>
      <w:r>
        <w:rPr>
          <w:rStyle w:val="NormalTok"/>
        </w:rPr>
        <w:t>,</w:t>
      </w:r>
      <w:r>
        <w:br/>
      </w:r>
      <w:r>
        <w:rPr>
          <w:rStyle w:val="NormalTok"/>
        </w:rPr>
        <w:t xml:space="preserve">            </w:t>
      </w:r>
      <w:r>
        <w:rPr>
          <w:rStyle w:val="DataTypeTok"/>
        </w:rPr>
        <w:t>stub=</w:t>
      </w:r>
      <w:r>
        <w:rPr>
          <w:rStyle w:val="StringTok"/>
        </w:rPr>
        <w:t>"fitFOCEI_ODE_UUI"</w:t>
      </w:r>
      <w:r>
        <w:rPr>
          <w:rStyle w:val="NormalTok"/>
        </w:rPr>
        <w:t>,</w:t>
      </w:r>
      <w:r>
        <w:br/>
      </w:r>
      <w:r>
        <w:rPr>
          <w:rStyle w:val="NormalTok"/>
        </w:rPr>
        <w:t xml:space="preserve">            </w:t>
      </w:r>
      <w:r>
        <w:rPr>
          <w:rStyle w:val="DataTypeTok"/>
        </w:rPr>
        <w:t>out=</w:t>
      </w:r>
      <w:r>
        <w:rPr>
          <w:rStyle w:val="StringTok"/>
        </w:rPr>
        <w:t>"nlmixrFOCEI_ODE"</w:t>
      </w:r>
      <w:r>
        <w:rPr>
          <w:rStyle w:val="NormalTok"/>
        </w:rPr>
        <w:t>,</w:t>
      </w:r>
      <w:r>
        <w:rPr>
          <w:rStyle w:val="DataTypeTok"/>
        </w:rPr>
        <w:t>tracePLT=</w:t>
      </w:r>
      <w:r>
        <w:rPr>
          <w:rStyle w:val="OtherTok"/>
        </w:rPr>
        <w:t>FALSE</w:t>
      </w:r>
      <w:r>
        <w:rPr>
          <w:rStyle w:val="NormalTok"/>
        </w:rPr>
        <w:t>,</w:t>
      </w:r>
      <w:r>
        <w:rPr>
          <w:rStyle w:val="DataTypeTok"/>
        </w:rPr>
        <w:t>CovMat=</w:t>
      </w:r>
      <w:r>
        <w:rPr>
          <w:rStyle w:val="OtherTok"/>
        </w:rPr>
        <w:t>TRUE</w:t>
      </w:r>
      <w:r>
        <w:rPr>
          <w:rStyle w:val="NormalTok"/>
        </w:rPr>
        <w:t>,</w:t>
      </w:r>
      <w:r w:rsidR="00B41DB2">
        <w:rPr>
          <w:rStyle w:val="NormalTok"/>
        </w:rPr>
        <w:br/>
        <w:t xml:space="preserve">            </w:t>
      </w:r>
      <w:r>
        <w:rPr>
          <w:rStyle w:val="DataTypeTok"/>
        </w:rPr>
        <w:t>printOUT=</w:t>
      </w:r>
      <w:r>
        <w:rPr>
          <w:rStyle w:val="OtherTok"/>
        </w:rPr>
        <w:t>FALSE</w:t>
      </w:r>
      <w:r>
        <w:rPr>
          <w:rStyle w:val="NormalTok"/>
        </w:rPr>
        <w:t>)</w:t>
      </w:r>
      <w:r>
        <w:br/>
      </w:r>
      <w:r>
        <w:rPr>
          <w:rStyle w:val="NormalTok"/>
        </w:rPr>
        <w:t>nlmixrFOCEI_ODE&lt;-</w:t>
      </w:r>
      <w:r>
        <w:rPr>
          <w:rStyle w:val="KeywordTok"/>
        </w:rPr>
        <w:t>data.table</w:t>
      </w:r>
      <w:r>
        <w:rPr>
          <w:rStyle w:val="NormalTok"/>
        </w:rPr>
        <w:t>(nlmixrFOCEI_ODE)</w:t>
      </w:r>
      <w:r>
        <w:br/>
      </w:r>
      <w:r>
        <w:br/>
      </w:r>
      <w:r>
        <w:rPr>
          <w:rStyle w:val="CommentTok"/>
        </w:rPr>
        <w:t>#SAEM using ODEs:</w:t>
      </w:r>
      <w:r>
        <w:br/>
      </w:r>
      <w:r>
        <w:rPr>
          <w:rStyle w:val="KeywordTok"/>
        </w:rPr>
        <w:t>Read_nlmixr</w:t>
      </w:r>
      <w:r>
        <w:rPr>
          <w:rStyle w:val="NormalTok"/>
        </w:rPr>
        <w:t>(RunNumbersODE,</w:t>
      </w:r>
      <w:r>
        <w:rPr>
          <w:rStyle w:val="DataTypeTok"/>
        </w:rPr>
        <w:t>Analysis=</w:t>
      </w:r>
      <w:r>
        <w:rPr>
          <w:rStyle w:val="StringTok"/>
        </w:rPr>
        <w:t>"nlmixr/SAEM"</w:t>
      </w:r>
      <w:r>
        <w:rPr>
          <w:rStyle w:val="NormalTok"/>
        </w:rPr>
        <w:t>,</w:t>
      </w:r>
      <w:r>
        <w:rPr>
          <w:rStyle w:val="DataTypeTok"/>
        </w:rPr>
        <w:t>path=</w:t>
      </w:r>
      <w:r>
        <w:rPr>
          <w:rStyle w:val="StringTok"/>
        </w:rPr>
        <w:t>"."</w:t>
      </w:r>
      <w:r>
        <w:rPr>
          <w:rStyle w:val="NormalTok"/>
        </w:rPr>
        <w:t>,</w:t>
      </w:r>
      <w:r>
        <w:br/>
      </w:r>
      <w:r>
        <w:rPr>
          <w:rStyle w:val="NormalTok"/>
        </w:rPr>
        <w:t xml:space="preserve">            </w:t>
      </w:r>
      <w:r>
        <w:rPr>
          <w:rStyle w:val="DataTypeTok"/>
        </w:rPr>
        <w:t>stub=</w:t>
      </w:r>
      <w:r>
        <w:rPr>
          <w:rStyle w:val="StringTok"/>
        </w:rPr>
        <w:t>"fitSAEM_ODE_UUI"</w:t>
      </w:r>
      <w:r>
        <w:rPr>
          <w:rStyle w:val="NormalTok"/>
        </w:rPr>
        <w:t>,</w:t>
      </w:r>
      <w:r>
        <w:br/>
      </w:r>
      <w:r>
        <w:rPr>
          <w:rStyle w:val="NormalTok"/>
        </w:rPr>
        <w:t xml:space="preserve">            </w:t>
      </w:r>
      <w:r>
        <w:rPr>
          <w:rStyle w:val="DataTypeTok"/>
        </w:rPr>
        <w:t>out=</w:t>
      </w:r>
      <w:r>
        <w:rPr>
          <w:rStyle w:val="StringTok"/>
        </w:rPr>
        <w:t>"nlmixrSAEM_ODE"</w:t>
      </w:r>
      <w:r>
        <w:rPr>
          <w:rStyle w:val="NormalTok"/>
        </w:rPr>
        <w:t>,</w:t>
      </w:r>
      <w:r>
        <w:rPr>
          <w:rStyle w:val="DataTypeTok"/>
        </w:rPr>
        <w:t>tracePLT=</w:t>
      </w:r>
      <w:r>
        <w:rPr>
          <w:rStyle w:val="OtherTok"/>
        </w:rPr>
        <w:t>FALSE</w:t>
      </w:r>
      <w:r>
        <w:rPr>
          <w:rStyle w:val="NormalTok"/>
        </w:rPr>
        <w:t>,</w:t>
      </w:r>
      <w:r>
        <w:rPr>
          <w:rStyle w:val="DataTypeTok"/>
        </w:rPr>
        <w:t>CovMat=</w:t>
      </w:r>
      <w:r>
        <w:rPr>
          <w:rStyle w:val="OtherTok"/>
        </w:rPr>
        <w:t>TRUE</w:t>
      </w:r>
      <w:r>
        <w:rPr>
          <w:rStyle w:val="NormalTok"/>
        </w:rPr>
        <w:t>,</w:t>
      </w:r>
      <w:r w:rsidR="00B41DB2">
        <w:rPr>
          <w:rStyle w:val="NormalTok"/>
        </w:rPr>
        <w:br/>
        <w:t xml:space="preserve">            </w:t>
      </w:r>
      <w:r>
        <w:rPr>
          <w:rStyle w:val="DataTypeTok"/>
        </w:rPr>
        <w:t>printOUT=</w:t>
      </w:r>
      <w:r>
        <w:rPr>
          <w:rStyle w:val="OtherTok"/>
        </w:rPr>
        <w:t>FALSE</w:t>
      </w:r>
      <w:r>
        <w:rPr>
          <w:rStyle w:val="NormalTok"/>
        </w:rPr>
        <w:t>)</w:t>
      </w:r>
      <w:r>
        <w:br/>
      </w:r>
      <w:r>
        <w:rPr>
          <w:rStyle w:val="NormalTok"/>
        </w:rPr>
        <w:t>nlmixrSAEM_ODE&lt;-</w:t>
      </w:r>
      <w:r>
        <w:rPr>
          <w:rStyle w:val="KeywordTok"/>
        </w:rPr>
        <w:t>data.table</w:t>
      </w:r>
      <w:r>
        <w:rPr>
          <w:rStyle w:val="NormalTok"/>
        </w:rPr>
        <w:t>(nlmixrSAEM_ODE)</w:t>
      </w:r>
    </w:p>
    <w:p w14:paraId="19B4BACD" w14:textId="77777777" w:rsidR="00964AE6" w:rsidRDefault="00964AE6" w:rsidP="006E2AE4">
      <w:pPr>
        <w:pStyle w:val="FirstParagraph"/>
      </w:pPr>
      <w:r>
        <w:t>The nlmixr results can then be compared with the Monolix and NONMEM output and plotted to see the results, as presented in the manuscript.</w:t>
      </w:r>
    </w:p>
    <w:p w14:paraId="456F189F" w14:textId="77777777" w:rsidR="00964AE6" w:rsidRDefault="00964AE6">
      <w:pPr>
        <w:pStyle w:val="ImageCaption"/>
      </w:pPr>
    </w:p>
    <w:p w14:paraId="1592A842" w14:textId="77777777" w:rsidR="00964AE6" w:rsidRDefault="00964AE6" w:rsidP="00195B1C">
      <w:pPr>
        <w:pStyle w:val="FirstParagraph"/>
      </w:pPr>
    </w:p>
    <w:p w14:paraId="03C25510" w14:textId="77777777" w:rsidR="00964AE6" w:rsidRDefault="00964AE6">
      <w:pPr>
        <w:pStyle w:val="ImageCaption"/>
      </w:pPr>
    </w:p>
    <w:p w14:paraId="47129EF6" w14:textId="77777777" w:rsidR="009737F0" w:rsidRPr="0004349B" w:rsidRDefault="009737F0" w:rsidP="0050624A">
      <w:pPr>
        <w:keepNext/>
      </w:pPr>
    </w:p>
    <w:sectPr w:rsidR="009737F0" w:rsidRPr="0004349B" w:rsidSect="00964AE6">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C2210" w14:textId="77777777" w:rsidR="000E18BB" w:rsidRDefault="000E18BB" w:rsidP="00614E5E">
      <w:r>
        <w:separator/>
      </w:r>
    </w:p>
  </w:endnote>
  <w:endnote w:type="continuationSeparator" w:id="0">
    <w:p w14:paraId="3D18716C" w14:textId="77777777" w:rsidR="000E18BB" w:rsidRDefault="000E18BB" w:rsidP="00614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909702"/>
      <w:docPartObj>
        <w:docPartGallery w:val="Page Numbers (Bottom of Page)"/>
        <w:docPartUnique/>
      </w:docPartObj>
    </w:sdtPr>
    <w:sdtEndPr>
      <w:rPr>
        <w:i/>
        <w:iCs/>
        <w:noProof/>
      </w:rPr>
    </w:sdtEndPr>
    <w:sdtContent>
      <w:p w14:paraId="249D28E4" w14:textId="595AD729" w:rsidR="00614E5E" w:rsidRPr="00964AE6" w:rsidRDefault="00964AE6" w:rsidP="00964AE6">
        <w:pPr>
          <w:pStyle w:val="Footer"/>
          <w:pBdr>
            <w:top w:val="single" w:sz="4" w:space="1" w:color="auto"/>
          </w:pBdr>
          <w:jc w:val="right"/>
          <w:rPr>
            <w:i/>
            <w:iCs/>
          </w:rPr>
        </w:pPr>
        <w:r>
          <w:t xml:space="preserve"> </w:t>
        </w:r>
        <w:r w:rsidRPr="00964AE6">
          <w:rPr>
            <w:i/>
            <w:iCs/>
          </w:rPr>
          <w:t xml:space="preserve">Page </w:t>
        </w:r>
        <w:r w:rsidR="00614E5E" w:rsidRPr="00964AE6">
          <w:rPr>
            <w:i/>
            <w:iCs/>
          </w:rPr>
          <w:fldChar w:fldCharType="begin"/>
        </w:r>
        <w:r w:rsidR="00614E5E" w:rsidRPr="00964AE6">
          <w:rPr>
            <w:i/>
            <w:iCs/>
          </w:rPr>
          <w:instrText xml:space="preserve"> PAGE   \* MERGEFORMAT </w:instrText>
        </w:r>
        <w:r w:rsidR="00614E5E" w:rsidRPr="00964AE6">
          <w:rPr>
            <w:i/>
            <w:iCs/>
          </w:rPr>
          <w:fldChar w:fldCharType="separate"/>
        </w:r>
        <w:r w:rsidR="00614E5E" w:rsidRPr="00964AE6">
          <w:rPr>
            <w:i/>
            <w:iCs/>
            <w:noProof/>
          </w:rPr>
          <w:t>2</w:t>
        </w:r>
        <w:r w:rsidR="00614E5E" w:rsidRPr="00964AE6">
          <w:rPr>
            <w:i/>
            <w:iCs/>
            <w:noProof/>
          </w:rPr>
          <w:fldChar w:fldCharType="end"/>
        </w:r>
      </w:p>
    </w:sdtContent>
  </w:sdt>
  <w:p w14:paraId="3C36833A" w14:textId="77777777" w:rsidR="00614E5E" w:rsidRDefault="00614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24D6D" w14:textId="77777777" w:rsidR="000E18BB" w:rsidRDefault="000E18BB" w:rsidP="00614E5E">
      <w:r>
        <w:separator/>
      </w:r>
    </w:p>
  </w:footnote>
  <w:footnote w:type="continuationSeparator" w:id="0">
    <w:p w14:paraId="34053E6B" w14:textId="77777777" w:rsidR="000E18BB" w:rsidRDefault="000E18BB" w:rsidP="00614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887B1" w14:textId="4E0619B8" w:rsidR="000326D4" w:rsidRPr="000326D4" w:rsidRDefault="00964AE6" w:rsidP="00964AE6">
    <w:pPr>
      <w:pStyle w:val="Header"/>
      <w:pBdr>
        <w:bottom w:val="single" w:sz="4" w:space="1" w:color="auto"/>
      </w:pBdr>
      <w:rPr>
        <w:i/>
        <w:iCs/>
      </w:rPr>
    </w:pPr>
    <w:r>
      <w:t xml:space="preserve">Supplementary Materials for </w:t>
    </w:r>
    <w:r w:rsidRPr="00964AE6">
      <w:rPr>
        <w:i/>
        <w:iCs/>
      </w:rPr>
      <w:t>Performance of the SAEM and FOCEI algorithms in the open-source non-linear mixed effect modelling tool nlmixr</w:t>
    </w:r>
  </w:p>
  <w:p w14:paraId="6D57C2B5" w14:textId="77777777" w:rsidR="006B486B" w:rsidRDefault="006B4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E0A53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E430F16"/>
    <w:multiLevelType w:val="hybridMultilevel"/>
    <w:tmpl w:val="0164D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1A1E35"/>
    <w:multiLevelType w:val="hybridMultilevel"/>
    <w:tmpl w:val="8F6A79F4"/>
    <w:lvl w:ilvl="0" w:tplc="5BB80E5E">
      <w:start w:val="3"/>
      <w:numFmt w:val="bullet"/>
      <w:lvlText w:val="-"/>
      <w:lvlJc w:val="left"/>
      <w:pPr>
        <w:tabs>
          <w:tab w:val="num" w:pos="1080"/>
        </w:tabs>
        <w:ind w:left="1080" w:hanging="360"/>
      </w:pPr>
      <w:rPr>
        <w:rFonts w:ascii="Verdana" w:eastAsia="Times New Roman" w:hAnsi="Verdana"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4CB45FD9"/>
    <w:multiLevelType w:val="hybridMultilevel"/>
    <w:tmpl w:val="2DDE24AE"/>
    <w:lvl w:ilvl="0" w:tplc="DCBA64BE">
      <w:numFmt w:val="bullet"/>
      <w:lvlText w:val="-"/>
      <w:lvlJc w:val="left"/>
      <w:pPr>
        <w:tabs>
          <w:tab w:val="num" w:pos="1080"/>
        </w:tabs>
        <w:ind w:left="1080" w:hanging="360"/>
      </w:pPr>
      <w:rPr>
        <w:rFonts w:ascii="Verdana" w:eastAsia="Times New Roman" w:hAnsi="Verdana"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6F1E2E9B"/>
    <w:multiLevelType w:val="hybridMultilevel"/>
    <w:tmpl w:val="57361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BB007A"/>
    <w:multiLevelType w:val="multilevel"/>
    <w:tmpl w:val="C46621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2" w:hanging="90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upperLetter"/>
      <w:pStyle w:val="Heading5"/>
      <w:lvlText w:val="Appendix %5"/>
      <w:lvlJc w:val="left"/>
      <w:pPr>
        <w:tabs>
          <w:tab w:val="num" w:pos="1008"/>
        </w:tabs>
        <w:ind w:left="2155" w:hanging="2155"/>
      </w:pPr>
      <w:rPr>
        <w:rFonts w:hint="default"/>
      </w:rPr>
    </w:lvl>
    <w:lvl w:ilvl="5">
      <w:start w:val="1"/>
      <w:numFmt w:val="decimal"/>
      <w:pStyle w:val="Heading6"/>
      <w:lvlText w:val="%5.%6"/>
      <w:lvlJc w:val="left"/>
      <w:pPr>
        <w:tabs>
          <w:tab w:val="num" w:pos="1152"/>
        </w:tabs>
        <w:ind w:left="851" w:hanging="851"/>
      </w:pPr>
      <w:rPr>
        <w:rFonts w:hint="default"/>
      </w:rPr>
    </w:lvl>
    <w:lvl w:ilvl="6">
      <w:start w:val="1"/>
      <w:numFmt w:val="decimal"/>
      <w:pStyle w:val="Heading7"/>
      <w:lvlText w:val="%5.%6.%7"/>
      <w:lvlJc w:val="left"/>
      <w:pPr>
        <w:tabs>
          <w:tab w:val="num" w:pos="1296"/>
        </w:tabs>
        <w:ind w:left="1296" w:hanging="1296"/>
      </w:pPr>
      <w:rPr>
        <w:rFonts w:hint="default"/>
      </w:rPr>
    </w:lvl>
    <w:lvl w:ilvl="7">
      <w:start w:val="1"/>
      <w:numFmt w:val="decimal"/>
      <w:lvlText w:val="%5.%6.%7.%8"/>
      <w:lvlJc w:val="left"/>
      <w:pPr>
        <w:tabs>
          <w:tab w:val="num" w:pos="1440"/>
        </w:tabs>
        <w:ind w:left="1440" w:hanging="1440"/>
      </w:pPr>
      <w:rPr>
        <w:rFonts w:hint="default"/>
      </w:rPr>
    </w:lvl>
    <w:lvl w:ilvl="8">
      <w:start w:val="1"/>
      <w:numFmt w:val="none"/>
      <w:lvlText w:val=""/>
      <w:lvlJc w:val="left"/>
      <w:pPr>
        <w:ind w:left="0" w:firstLine="0"/>
      </w:pPr>
      <w:rPr>
        <w:rFont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3"/>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657"/>
    <w:rsid w:val="00004052"/>
    <w:rsid w:val="000326D4"/>
    <w:rsid w:val="000466DA"/>
    <w:rsid w:val="00081D9C"/>
    <w:rsid w:val="000838DC"/>
    <w:rsid w:val="000A6CF3"/>
    <w:rsid w:val="000D4465"/>
    <w:rsid w:val="000D7D75"/>
    <w:rsid w:val="000E18BB"/>
    <w:rsid w:val="00181674"/>
    <w:rsid w:val="0018234A"/>
    <w:rsid w:val="00182B59"/>
    <w:rsid w:val="001D12EB"/>
    <w:rsid w:val="001E7494"/>
    <w:rsid w:val="00247DEB"/>
    <w:rsid w:val="00261E4A"/>
    <w:rsid w:val="0028781F"/>
    <w:rsid w:val="002B3748"/>
    <w:rsid w:val="002C5EF1"/>
    <w:rsid w:val="00343EDF"/>
    <w:rsid w:val="00353268"/>
    <w:rsid w:val="003E100F"/>
    <w:rsid w:val="003E4AF5"/>
    <w:rsid w:val="00404E8D"/>
    <w:rsid w:val="004A0EF1"/>
    <w:rsid w:val="004B6E17"/>
    <w:rsid w:val="004C1274"/>
    <w:rsid w:val="004C7797"/>
    <w:rsid w:val="0050624A"/>
    <w:rsid w:val="00511BF7"/>
    <w:rsid w:val="00587AA4"/>
    <w:rsid w:val="005C62B2"/>
    <w:rsid w:val="005D032E"/>
    <w:rsid w:val="005F26D5"/>
    <w:rsid w:val="00614E5E"/>
    <w:rsid w:val="0064495B"/>
    <w:rsid w:val="0066694C"/>
    <w:rsid w:val="006B486B"/>
    <w:rsid w:val="007307D4"/>
    <w:rsid w:val="007A6AB3"/>
    <w:rsid w:val="007B7382"/>
    <w:rsid w:val="007C1AE3"/>
    <w:rsid w:val="007D1879"/>
    <w:rsid w:val="00881D37"/>
    <w:rsid w:val="00964AE6"/>
    <w:rsid w:val="009737F0"/>
    <w:rsid w:val="009F5402"/>
    <w:rsid w:val="009F670D"/>
    <w:rsid w:val="00A46ECE"/>
    <w:rsid w:val="00A62A29"/>
    <w:rsid w:val="00A91723"/>
    <w:rsid w:val="00A977A8"/>
    <w:rsid w:val="00B123C4"/>
    <w:rsid w:val="00B41DB2"/>
    <w:rsid w:val="00B72F2B"/>
    <w:rsid w:val="00B75E7E"/>
    <w:rsid w:val="00B91A39"/>
    <w:rsid w:val="00BF2AE7"/>
    <w:rsid w:val="00BF661B"/>
    <w:rsid w:val="00C10DEF"/>
    <w:rsid w:val="00C41796"/>
    <w:rsid w:val="00C90475"/>
    <w:rsid w:val="00C94F25"/>
    <w:rsid w:val="00D80789"/>
    <w:rsid w:val="00DF7321"/>
    <w:rsid w:val="00E37317"/>
    <w:rsid w:val="00E654EA"/>
    <w:rsid w:val="00E65657"/>
    <w:rsid w:val="00E67FEF"/>
    <w:rsid w:val="00E735D7"/>
    <w:rsid w:val="00EA7D64"/>
    <w:rsid w:val="00EF0738"/>
    <w:rsid w:val="00F201DF"/>
    <w:rsid w:val="00F4252E"/>
    <w:rsid w:val="00F44B2B"/>
    <w:rsid w:val="00F51967"/>
    <w:rsid w:val="00F53ABD"/>
    <w:rsid w:val="00F605E7"/>
    <w:rsid w:val="00F716CC"/>
    <w:rsid w:val="00F963D4"/>
    <w:rsid w:val="00F963EC"/>
    <w:rsid w:val="00FD79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2388"/>
  <w15:chartTrackingRefBased/>
  <w15:docId w15:val="{BEB4CF45-D0B5-410E-AFFE-AEDEEFE4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23" w:unhideWhenUsed="1"/>
    <w:lsdException w:name="endnote reference" w:semiHidden="1" w:uiPriority="24" w:unhideWhenUsed="1"/>
    <w:lsdException w:name="endnote text" w:semiHidden="1" w:uiPriority="25"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22"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8" w:qFormat="1"/>
    <w:lsdException w:name="Emphasis" w:uiPriority="26"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5" w:qFormat="1"/>
    <w:lsdException w:name="Intense Emphasis" w:uiPriority="27"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28781F"/>
    <w:pPr>
      <w:spacing w:after="0" w:line="240" w:lineRule="auto"/>
    </w:pPr>
    <w:rPr>
      <w:rFonts w:ascii="Calibri" w:eastAsiaTheme="minorEastAsia" w:hAnsi="Calibri"/>
      <w:lang w:val="en-US" w:eastAsia="ja-JP"/>
    </w:rPr>
  </w:style>
  <w:style w:type="paragraph" w:styleId="Heading1">
    <w:name w:val="heading 1"/>
    <w:next w:val="BodyText"/>
    <w:link w:val="Heading1Char"/>
    <w:uiPriority w:val="9"/>
    <w:qFormat/>
    <w:rsid w:val="0028781F"/>
    <w:pPr>
      <w:keepNext/>
      <w:numPr>
        <w:numId w:val="7"/>
      </w:numPr>
      <w:spacing w:before="480" w:after="120" w:line="240" w:lineRule="auto"/>
      <w:contextualSpacing/>
      <w:outlineLvl w:val="0"/>
    </w:pPr>
    <w:rPr>
      <w:rFonts w:ascii="Century Gothic" w:eastAsia="Times New Roman" w:hAnsi="Century Gothic" w:cs="Times New Roman"/>
      <w:iCs/>
      <w:color w:val="3C2800"/>
      <w:sz w:val="32"/>
      <w:szCs w:val="24"/>
    </w:rPr>
  </w:style>
  <w:style w:type="paragraph" w:styleId="Heading2">
    <w:name w:val="heading 2"/>
    <w:basedOn w:val="Heading1"/>
    <w:next w:val="BodyText"/>
    <w:link w:val="Heading2Char"/>
    <w:uiPriority w:val="9"/>
    <w:qFormat/>
    <w:rsid w:val="0028781F"/>
    <w:pPr>
      <w:numPr>
        <w:ilvl w:val="1"/>
      </w:numPr>
      <w:tabs>
        <w:tab w:val="left" w:pos="709"/>
      </w:tabs>
      <w:spacing w:before="240" w:after="60"/>
      <w:outlineLvl w:val="1"/>
    </w:pPr>
    <w:rPr>
      <w:rFonts w:cs="Arial"/>
      <w:bCs/>
      <w:iCs w:val="0"/>
      <w:sz w:val="28"/>
      <w:szCs w:val="28"/>
    </w:rPr>
  </w:style>
  <w:style w:type="paragraph" w:styleId="Heading3">
    <w:name w:val="heading 3"/>
    <w:basedOn w:val="Heading2"/>
    <w:next w:val="BodyText"/>
    <w:link w:val="Heading3Char"/>
    <w:uiPriority w:val="9"/>
    <w:qFormat/>
    <w:rsid w:val="0028781F"/>
    <w:pPr>
      <w:numPr>
        <w:ilvl w:val="2"/>
      </w:numPr>
      <w:tabs>
        <w:tab w:val="clear" w:pos="709"/>
        <w:tab w:val="left" w:pos="851"/>
      </w:tabs>
      <w:outlineLvl w:val="2"/>
    </w:pPr>
    <w:rPr>
      <w:bCs w:val="0"/>
      <w:i/>
      <w:sz w:val="26"/>
      <w:szCs w:val="26"/>
    </w:rPr>
  </w:style>
  <w:style w:type="paragraph" w:styleId="Heading4">
    <w:name w:val="heading 4"/>
    <w:basedOn w:val="Heading3"/>
    <w:next w:val="BodyText"/>
    <w:link w:val="Heading4Char"/>
    <w:uiPriority w:val="9"/>
    <w:qFormat/>
    <w:rsid w:val="0028781F"/>
    <w:pPr>
      <w:numPr>
        <w:ilvl w:val="3"/>
      </w:numPr>
      <w:tabs>
        <w:tab w:val="clear" w:pos="864"/>
        <w:tab w:val="left" w:pos="992"/>
      </w:tabs>
      <w:outlineLvl w:val="3"/>
    </w:pPr>
    <w:rPr>
      <w:rFonts w:cs="Times New Roman"/>
      <w:bCs/>
      <w:sz w:val="24"/>
      <w:szCs w:val="28"/>
    </w:rPr>
  </w:style>
  <w:style w:type="paragraph" w:styleId="Heading5">
    <w:name w:val="heading 5"/>
    <w:basedOn w:val="Normal"/>
    <w:next w:val="BodyText"/>
    <w:link w:val="Heading5Char"/>
    <w:uiPriority w:val="9"/>
    <w:qFormat/>
    <w:rsid w:val="0028781F"/>
    <w:pPr>
      <w:keepNext/>
      <w:pageBreakBefore/>
      <w:numPr>
        <w:ilvl w:val="4"/>
        <w:numId w:val="7"/>
      </w:numPr>
      <w:tabs>
        <w:tab w:val="left" w:pos="2155"/>
      </w:tabs>
      <w:spacing w:after="120"/>
      <w:contextualSpacing/>
      <w:outlineLvl w:val="4"/>
    </w:pPr>
    <w:rPr>
      <w:rFonts w:ascii="Century Gothic" w:eastAsia="Times New Roman" w:hAnsi="Century Gothic" w:cs="Times New Roman"/>
      <w:color w:val="3C2800"/>
      <w:sz w:val="32"/>
      <w:szCs w:val="24"/>
      <w:lang w:eastAsia="en-US"/>
    </w:rPr>
  </w:style>
  <w:style w:type="paragraph" w:styleId="Heading6">
    <w:name w:val="heading 6"/>
    <w:basedOn w:val="Heading5"/>
    <w:next w:val="BodyText"/>
    <w:link w:val="Heading6Char"/>
    <w:uiPriority w:val="9"/>
    <w:qFormat/>
    <w:rsid w:val="0028781F"/>
    <w:pPr>
      <w:pageBreakBefore w:val="0"/>
      <w:numPr>
        <w:ilvl w:val="5"/>
      </w:numPr>
      <w:tabs>
        <w:tab w:val="clear" w:pos="2155"/>
        <w:tab w:val="left" w:pos="709"/>
      </w:tabs>
      <w:spacing w:before="240" w:after="60"/>
      <w:outlineLvl w:val="5"/>
    </w:pPr>
    <w:rPr>
      <w:sz w:val="28"/>
      <w:lang w:val="en-GB"/>
    </w:rPr>
  </w:style>
  <w:style w:type="paragraph" w:styleId="Heading7">
    <w:name w:val="heading 7"/>
    <w:basedOn w:val="Heading6"/>
    <w:next w:val="BodyText"/>
    <w:link w:val="Heading7Char"/>
    <w:uiPriority w:val="9"/>
    <w:qFormat/>
    <w:rsid w:val="0028781F"/>
    <w:pPr>
      <w:numPr>
        <w:ilvl w:val="6"/>
      </w:numPr>
      <w:tabs>
        <w:tab w:val="clear" w:pos="709"/>
        <w:tab w:val="clear" w:pos="1296"/>
        <w:tab w:val="left" w:pos="992"/>
      </w:tabs>
      <w:outlineLvl w:val="6"/>
    </w:pPr>
    <w:rPr>
      <w:i/>
      <w:sz w:val="26"/>
    </w:rPr>
  </w:style>
  <w:style w:type="paragraph" w:styleId="Heading8">
    <w:name w:val="heading 8"/>
    <w:basedOn w:val="Heading1"/>
    <w:next w:val="BodyText"/>
    <w:link w:val="Heading8Char"/>
    <w:uiPriority w:val="9"/>
    <w:qFormat/>
    <w:rsid w:val="0028781F"/>
    <w:pPr>
      <w:numPr>
        <w:numId w:val="0"/>
      </w:numPr>
      <w:tabs>
        <w:tab w:val="left" w:pos="425"/>
      </w:tabs>
      <w:outlineLvl w:val="7"/>
    </w:pPr>
    <w:rPr>
      <w:bCs/>
    </w:rPr>
  </w:style>
  <w:style w:type="paragraph" w:styleId="Heading9">
    <w:name w:val="heading 9"/>
    <w:basedOn w:val="Heading8"/>
    <w:next w:val="BodyText"/>
    <w:link w:val="Heading9Char"/>
    <w:uiPriority w:val="9"/>
    <w:qFormat/>
    <w:rsid w:val="0028781F"/>
    <w:pPr>
      <w:outlineLvl w:val="8"/>
    </w:pPr>
    <w:rPr>
      <w:iCs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8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781F"/>
    <w:rPr>
      <w:rFonts w:ascii="Segoe UI" w:eastAsiaTheme="minorEastAsia" w:hAnsi="Segoe UI" w:cs="Segoe UI"/>
      <w:sz w:val="18"/>
      <w:szCs w:val="18"/>
      <w:lang w:val="en-US" w:eastAsia="ja-JP"/>
    </w:rPr>
  </w:style>
  <w:style w:type="paragraph" w:styleId="BodyText">
    <w:name w:val="Body Text"/>
    <w:basedOn w:val="Normal"/>
    <w:link w:val="BodyTextChar"/>
    <w:qFormat/>
    <w:rsid w:val="0028781F"/>
    <w:pPr>
      <w:spacing w:after="120"/>
    </w:pPr>
  </w:style>
  <w:style w:type="character" w:customStyle="1" w:styleId="BodyTextChar">
    <w:name w:val="Body Text Char"/>
    <w:basedOn w:val="DefaultParagraphFont"/>
    <w:link w:val="BodyText"/>
    <w:rsid w:val="0028781F"/>
    <w:rPr>
      <w:rFonts w:ascii="Calibri" w:eastAsiaTheme="minorEastAsia" w:hAnsi="Calibri"/>
      <w:lang w:val="en-US" w:eastAsia="ja-JP"/>
    </w:rPr>
  </w:style>
  <w:style w:type="paragraph" w:styleId="BodyTextIndent">
    <w:name w:val="Body Text Indent"/>
    <w:basedOn w:val="BodyText"/>
    <w:next w:val="Normal"/>
    <w:link w:val="BodyTextIndentChar"/>
    <w:uiPriority w:val="22"/>
    <w:unhideWhenUsed/>
    <w:qFormat/>
    <w:rsid w:val="0028781F"/>
    <w:pPr>
      <w:keepNext/>
      <w:spacing w:after="0"/>
      <w:ind w:left="1134"/>
    </w:pPr>
  </w:style>
  <w:style w:type="character" w:customStyle="1" w:styleId="BodyTextIndentChar">
    <w:name w:val="Body Text Indent Char"/>
    <w:basedOn w:val="DefaultParagraphFont"/>
    <w:link w:val="BodyTextIndent"/>
    <w:uiPriority w:val="22"/>
    <w:rsid w:val="0028781F"/>
    <w:rPr>
      <w:rFonts w:ascii="Calibri" w:eastAsiaTheme="minorEastAsia" w:hAnsi="Calibri"/>
      <w:lang w:val="en-US" w:eastAsia="ja-JP"/>
    </w:rPr>
  </w:style>
  <w:style w:type="character" w:styleId="BookTitle">
    <w:name w:val="Book Title"/>
    <w:basedOn w:val="DefaultParagraphFont"/>
    <w:uiPriority w:val="33"/>
    <w:rsid w:val="0028781F"/>
    <w:rPr>
      <w:b/>
      <w:bCs/>
      <w:caps w:val="0"/>
      <w:smallCaps/>
      <w:spacing w:val="10"/>
    </w:rPr>
  </w:style>
  <w:style w:type="paragraph" w:styleId="Caption">
    <w:name w:val="caption"/>
    <w:basedOn w:val="Normal"/>
    <w:next w:val="BodyText"/>
    <w:link w:val="CaptionChar"/>
    <w:unhideWhenUsed/>
    <w:qFormat/>
    <w:rsid w:val="0028781F"/>
    <w:pPr>
      <w:keepNext/>
      <w:keepLines/>
      <w:tabs>
        <w:tab w:val="left" w:pos="1134"/>
      </w:tabs>
      <w:spacing w:before="120"/>
      <w:ind w:left="1134" w:hanging="1134"/>
    </w:pPr>
    <w:rPr>
      <w:b/>
      <w:bCs/>
    </w:rPr>
  </w:style>
  <w:style w:type="character" w:styleId="CommentReference">
    <w:name w:val="annotation reference"/>
    <w:basedOn w:val="DefaultParagraphFont"/>
    <w:uiPriority w:val="99"/>
    <w:semiHidden/>
    <w:unhideWhenUsed/>
    <w:rsid w:val="0028781F"/>
    <w:rPr>
      <w:sz w:val="16"/>
      <w:szCs w:val="16"/>
    </w:rPr>
  </w:style>
  <w:style w:type="paragraph" w:styleId="CommentText">
    <w:name w:val="annotation text"/>
    <w:basedOn w:val="Normal"/>
    <w:link w:val="CommentTextChar"/>
    <w:uiPriority w:val="99"/>
    <w:semiHidden/>
    <w:unhideWhenUsed/>
    <w:rsid w:val="0028781F"/>
    <w:rPr>
      <w:sz w:val="20"/>
      <w:szCs w:val="20"/>
    </w:rPr>
  </w:style>
  <w:style w:type="character" w:customStyle="1" w:styleId="CommentTextChar">
    <w:name w:val="Comment Text Char"/>
    <w:basedOn w:val="DefaultParagraphFont"/>
    <w:link w:val="CommentText"/>
    <w:uiPriority w:val="99"/>
    <w:semiHidden/>
    <w:rsid w:val="0028781F"/>
    <w:rPr>
      <w:rFonts w:ascii="Calibri" w:eastAsiaTheme="minorEastAsia" w:hAnsi="Calibri"/>
      <w:sz w:val="20"/>
      <w:szCs w:val="20"/>
      <w:lang w:val="en-US" w:eastAsia="ja-JP"/>
    </w:rPr>
  </w:style>
  <w:style w:type="paragraph" w:styleId="CommentSubject">
    <w:name w:val="annotation subject"/>
    <w:basedOn w:val="CommentText"/>
    <w:next w:val="CommentText"/>
    <w:link w:val="CommentSubjectChar"/>
    <w:uiPriority w:val="99"/>
    <w:semiHidden/>
    <w:unhideWhenUsed/>
    <w:rsid w:val="0028781F"/>
    <w:rPr>
      <w:b/>
      <w:bCs/>
    </w:rPr>
  </w:style>
  <w:style w:type="character" w:customStyle="1" w:styleId="CommentSubjectChar">
    <w:name w:val="Comment Subject Char"/>
    <w:basedOn w:val="CommentTextChar"/>
    <w:link w:val="CommentSubject"/>
    <w:uiPriority w:val="99"/>
    <w:semiHidden/>
    <w:rsid w:val="0028781F"/>
    <w:rPr>
      <w:rFonts w:ascii="Calibri" w:eastAsiaTheme="minorEastAsia" w:hAnsi="Calibri"/>
      <w:b/>
      <w:bCs/>
      <w:sz w:val="20"/>
      <w:szCs w:val="20"/>
      <w:lang w:val="en-US" w:eastAsia="ja-JP"/>
    </w:rPr>
  </w:style>
  <w:style w:type="character" w:styleId="Emphasis">
    <w:name w:val="Emphasis"/>
    <w:basedOn w:val="DefaultParagraphFont"/>
    <w:uiPriority w:val="26"/>
    <w:rsid w:val="0028781F"/>
    <w:rPr>
      <w:i/>
      <w:iCs/>
      <w:color w:val="000000" w:themeColor="text1"/>
    </w:rPr>
  </w:style>
  <w:style w:type="character" w:styleId="EndnoteReference">
    <w:name w:val="endnote reference"/>
    <w:basedOn w:val="DefaultParagraphFont"/>
    <w:uiPriority w:val="24"/>
    <w:unhideWhenUsed/>
    <w:rsid w:val="0028781F"/>
    <w:rPr>
      <w:sz w:val="22"/>
      <w:szCs w:val="22"/>
    </w:rPr>
  </w:style>
  <w:style w:type="paragraph" w:styleId="EndnoteText">
    <w:name w:val="endnote text"/>
    <w:basedOn w:val="Normal"/>
    <w:link w:val="EndnoteTextChar"/>
    <w:uiPriority w:val="25"/>
    <w:unhideWhenUsed/>
    <w:qFormat/>
    <w:rsid w:val="0028781F"/>
    <w:pPr>
      <w:tabs>
        <w:tab w:val="left" w:pos="425"/>
      </w:tabs>
      <w:spacing w:after="120"/>
      <w:ind w:left="425" w:hanging="425"/>
    </w:pPr>
    <w:rPr>
      <w:szCs w:val="20"/>
    </w:rPr>
  </w:style>
  <w:style w:type="character" w:customStyle="1" w:styleId="EndnoteTextChar">
    <w:name w:val="Endnote Text Char"/>
    <w:basedOn w:val="DefaultParagraphFont"/>
    <w:link w:val="EndnoteText"/>
    <w:uiPriority w:val="25"/>
    <w:rsid w:val="0028781F"/>
    <w:rPr>
      <w:rFonts w:ascii="Calibri" w:eastAsiaTheme="minorEastAsia" w:hAnsi="Calibri"/>
      <w:szCs w:val="20"/>
      <w:lang w:val="en-US" w:eastAsia="ja-JP"/>
    </w:rPr>
  </w:style>
  <w:style w:type="character" w:styleId="FollowedHyperlink">
    <w:name w:val="FollowedHyperlink"/>
    <w:basedOn w:val="DefaultParagraphFont"/>
    <w:uiPriority w:val="99"/>
    <w:semiHidden/>
    <w:unhideWhenUsed/>
    <w:rsid w:val="0028781F"/>
    <w:rPr>
      <w:color w:val="954F72" w:themeColor="followedHyperlink"/>
      <w:u w:val="single"/>
    </w:rPr>
  </w:style>
  <w:style w:type="paragraph" w:styleId="Footer">
    <w:name w:val="footer"/>
    <w:basedOn w:val="Normal"/>
    <w:link w:val="FooterChar"/>
    <w:uiPriority w:val="99"/>
    <w:unhideWhenUsed/>
    <w:rsid w:val="0028781F"/>
    <w:pPr>
      <w:tabs>
        <w:tab w:val="center" w:pos="4513"/>
        <w:tab w:val="right" w:pos="9026"/>
      </w:tabs>
    </w:pPr>
  </w:style>
  <w:style w:type="character" w:customStyle="1" w:styleId="FooterChar">
    <w:name w:val="Footer Char"/>
    <w:basedOn w:val="DefaultParagraphFont"/>
    <w:link w:val="Footer"/>
    <w:uiPriority w:val="99"/>
    <w:rsid w:val="0028781F"/>
    <w:rPr>
      <w:rFonts w:ascii="Calibri" w:eastAsiaTheme="minorEastAsia" w:hAnsi="Calibri"/>
      <w:lang w:val="en-US" w:eastAsia="ja-JP"/>
    </w:rPr>
  </w:style>
  <w:style w:type="table" w:styleId="GridTable4-Accent5">
    <w:name w:val="Grid Table 4 Accent 5"/>
    <w:basedOn w:val="TableNormal"/>
    <w:uiPriority w:val="49"/>
    <w:rsid w:val="0028781F"/>
    <w:pPr>
      <w:spacing w:after="0" w:line="240" w:lineRule="auto"/>
    </w:pPr>
    <w:rPr>
      <w:rFonts w:ascii="Calibri" w:eastAsiaTheme="minorEastAsia" w:hAnsi="Calibri"/>
      <w:lang w:val="en-U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6">
    <w:name w:val="Grid Table 5 Dark Accent 6"/>
    <w:basedOn w:val="TableNormal"/>
    <w:uiPriority w:val="50"/>
    <w:rsid w:val="0028781F"/>
    <w:pPr>
      <w:spacing w:after="0" w:line="240" w:lineRule="auto"/>
    </w:pPr>
    <w:rPr>
      <w:rFonts w:ascii="Calibri" w:eastAsiaTheme="minorEastAsia" w:hAnsi="Calibri"/>
      <w:lang w:val="en-U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4">
    <w:name w:val="Grid Table 6 Colorful Accent 4"/>
    <w:basedOn w:val="TableNormal"/>
    <w:uiPriority w:val="51"/>
    <w:rsid w:val="0028781F"/>
    <w:pPr>
      <w:spacing w:after="0" w:line="240" w:lineRule="auto"/>
    </w:pPr>
    <w:rPr>
      <w:rFonts w:ascii="Calibri" w:eastAsiaTheme="minorEastAsia" w:hAnsi="Calibri"/>
      <w:color w:val="BF8F00" w:themeColor="accent4" w:themeShade="BF"/>
      <w:lang w:val="en-U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28781F"/>
    <w:pPr>
      <w:spacing w:after="0" w:line="240" w:lineRule="auto"/>
    </w:pPr>
    <w:rPr>
      <w:rFonts w:ascii="Calibri" w:eastAsiaTheme="minorEastAsia" w:hAnsi="Calibri"/>
      <w:color w:val="2E74B5" w:themeColor="accent5" w:themeShade="BF"/>
      <w:lang w:val="en-U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28781F"/>
    <w:pPr>
      <w:tabs>
        <w:tab w:val="center" w:pos="4513"/>
        <w:tab w:val="right" w:pos="9026"/>
      </w:tabs>
    </w:pPr>
  </w:style>
  <w:style w:type="character" w:customStyle="1" w:styleId="HeaderChar">
    <w:name w:val="Header Char"/>
    <w:basedOn w:val="DefaultParagraphFont"/>
    <w:link w:val="Header"/>
    <w:uiPriority w:val="99"/>
    <w:rsid w:val="0028781F"/>
    <w:rPr>
      <w:rFonts w:ascii="Calibri" w:eastAsiaTheme="minorEastAsia" w:hAnsi="Calibri"/>
      <w:lang w:val="en-US" w:eastAsia="ja-JP"/>
    </w:rPr>
  </w:style>
  <w:style w:type="character" w:customStyle="1" w:styleId="Heading1Char">
    <w:name w:val="Heading 1 Char"/>
    <w:basedOn w:val="DefaultParagraphFont"/>
    <w:link w:val="Heading1"/>
    <w:uiPriority w:val="11"/>
    <w:rsid w:val="0028781F"/>
    <w:rPr>
      <w:rFonts w:ascii="Century Gothic" w:eastAsia="Times New Roman" w:hAnsi="Century Gothic" w:cs="Times New Roman"/>
      <w:iCs/>
      <w:color w:val="3C2800"/>
      <w:sz w:val="32"/>
      <w:szCs w:val="24"/>
    </w:rPr>
  </w:style>
  <w:style w:type="character" w:customStyle="1" w:styleId="Heading2Char">
    <w:name w:val="Heading 2 Char"/>
    <w:basedOn w:val="DefaultParagraphFont"/>
    <w:link w:val="Heading2"/>
    <w:uiPriority w:val="12"/>
    <w:rsid w:val="0028781F"/>
    <w:rPr>
      <w:rFonts w:ascii="Century Gothic" w:eastAsia="Times New Roman" w:hAnsi="Century Gothic" w:cs="Arial"/>
      <w:bCs/>
      <w:color w:val="3C2800"/>
      <w:sz w:val="28"/>
      <w:szCs w:val="28"/>
    </w:rPr>
  </w:style>
  <w:style w:type="character" w:customStyle="1" w:styleId="Heading3Char">
    <w:name w:val="Heading 3 Char"/>
    <w:basedOn w:val="DefaultParagraphFont"/>
    <w:link w:val="Heading3"/>
    <w:uiPriority w:val="13"/>
    <w:rsid w:val="0028781F"/>
    <w:rPr>
      <w:rFonts w:ascii="Century Gothic" w:eastAsia="Times New Roman" w:hAnsi="Century Gothic" w:cs="Arial"/>
      <w:i/>
      <w:color w:val="3C2800"/>
      <w:sz w:val="26"/>
      <w:szCs w:val="26"/>
    </w:rPr>
  </w:style>
  <w:style w:type="character" w:customStyle="1" w:styleId="Heading4Char">
    <w:name w:val="Heading 4 Char"/>
    <w:basedOn w:val="DefaultParagraphFont"/>
    <w:link w:val="Heading4"/>
    <w:uiPriority w:val="14"/>
    <w:rsid w:val="0028781F"/>
    <w:rPr>
      <w:rFonts w:ascii="Century Gothic" w:eastAsia="Times New Roman" w:hAnsi="Century Gothic" w:cs="Times New Roman"/>
      <w:bCs/>
      <w:i/>
      <w:color w:val="3C2800"/>
      <w:sz w:val="24"/>
      <w:szCs w:val="28"/>
    </w:rPr>
  </w:style>
  <w:style w:type="character" w:customStyle="1" w:styleId="Heading5Char">
    <w:name w:val="Heading 5 Char"/>
    <w:basedOn w:val="DefaultParagraphFont"/>
    <w:link w:val="Heading5"/>
    <w:uiPriority w:val="1"/>
    <w:rsid w:val="0028781F"/>
    <w:rPr>
      <w:rFonts w:ascii="Century Gothic" w:eastAsia="Times New Roman" w:hAnsi="Century Gothic" w:cs="Times New Roman"/>
      <w:color w:val="3C2800"/>
      <w:sz w:val="32"/>
      <w:szCs w:val="24"/>
      <w:lang w:val="en-US"/>
    </w:rPr>
  </w:style>
  <w:style w:type="character" w:customStyle="1" w:styleId="Heading6Char">
    <w:name w:val="Heading 6 Char"/>
    <w:basedOn w:val="DefaultParagraphFont"/>
    <w:link w:val="Heading6"/>
    <w:uiPriority w:val="1"/>
    <w:rsid w:val="0028781F"/>
    <w:rPr>
      <w:rFonts w:ascii="Century Gothic" w:eastAsia="Times New Roman" w:hAnsi="Century Gothic" w:cs="Times New Roman"/>
      <w:color w:val="3C2800"/>
      <w:sz w:val="28"/>
      <w:szCs w:val="24"/>
    </w:rPr>
  </w:style>
  <w:style w:type="character" w:customStyle="1" w:styleId="Heading7Char">
    <w:name w:val="Heading 7 Char"/>
    <w:basedOn w:val="DefaultParagraphFont"/>
    <w:link w:val="Heading7"/>
    <w:uiPriority w:val="1"/>
    <w:rsid w:val="0028781F"/>
    <w:rPr>
      <w:rFonts w:ascii="Century Gothic" w:eastAsia="Times New Roman" w:hAnsi="Century Gothic" w:cs="Times New Roman"/>
      <w:i/>
      <w:color w:val="3C2800"/>
      <w:sz w:val="26"/>
      <w:szCs w:val="24"/>
    </w:rPr>
  </w:style>
  <w:style w:type="character" w:customStyle="1" w:styleId="Heading8Char">
    <w:name w:val="Heading 8 Char"/>
    <w:basedOn w:val="DefaultParagraphFont"/>
    <w:link w:val="Heading8"/>
    <w:uiPriority w:val="18"/>
    <w:rsid w:val="0028781F"/>
    <w:rPr>
      <w:rFonts w:ascii="Century Gothic" w:eastAsia="Times New Roman" w:hAnsi="Century Gothic" w:cs="Times New Roman"/>
      <w:bCs/>
      <w:iCs/>
      <w:color w:val="3C2800"/>
      <w:sz w:val="32"/>
      <w:szCs w:val="24"/>
    </w:rPr>
  </w:style>
  <w:style w:type="character" w:customStyle="1" w:styleId="Heading9Char">
    <w:name w:val="Heading 9 Char"/>
    <w:basedOn w:val="DefaultParagraphFont"/>
    <w:link w:val="Heading9"/>
    <w:uiPriority w:val="19"/>
    <w:rsid w:val="0028781F"/>
    <w:rPr>
      <w:rFonts w:ascii="Century Gothic" w:eastAsia="Times New Roman" w:hAnsi="Century Gothic" w:cs="Times New Roman"/>
      <w:bCs/>
      <w:color w:val="3C2800"/>
      <w:sz w:val="28"/>
      <w:szCs w:val="24"/>
    </w:rPr>
  </w:style>
  <w:style w:type="character" w:styleId="Hyperlink">
    <w:name w:val="Hyperlink"/>
    <w:basedOn w:val="DefaultParagraphFont"/>
    <w:uiPriority w:val="99"/>
    <w:unhideWhenUsed/>
    <w:rsid w:val="0028781F"/>
    <w:rPr>
      <w:color w:val="8496B0" w:themeColor="text2" w:themeTint="99"/>
      <w:u w:val="single"/>
    </w:rPr>
  </w:style>
  <w:style w:type="character" w:styleId="IntenseEmphasis">
    <w:name w:val="Intense Emphasis"/>
    <w:basedOn w:val="DefaultParagraphFont"/>
    <w:uiPriority w:val="27"/>
    <w:rsid w:val="0028781F"/>
    <w:rPr>
      <w:b/>
      <w:bCs/>
      <w:i/>
      <w:iCs/>
      <w:color w:val="auto"/>
    </w:rPr>
  </w:style>
  <w:style w:type="paragraph" w:styleId="IntenseQuote">
    <w:name w:val="Intense Quote"/>
    <w:basedOn w:val="Normal"/>
    <w:next w:val="Normal"/>
    <w:link w:val="IntenseQuoteChar"/>
    <w:uiPriority w:val="30"/>
    <w:rsid w:val="0028781F"/>
    <w:pPr>
      <w:pBdr>
        <w:left w:val="single" w:sz="36" w:space="4" w:color="4472C4" w:themeColor="accent1"/>
      </w:pBdr>
      <w:spacing w:before="100" w:beforeAutospacing="1"/>
      <w:ind w:left="1224" w:right="1224"/>
    </w:pPr>
    <w:rPr>
      <w:color w:val="4472C4" w:themeColor="accent1"/>
      <w:sz w:val="28"/>
      <w:szCs w:val="28"/>
    </w:rPr>
  </w:style>
  <w:style w:type="character" w:customStyle="1" w:styleId="IntenseQuoteChar">
    <w:name w:val="Intense Quote Char"/>
    <w:basedOn w:val="DefaultParagraphFont"/>
    <w:link w:val="IntenseQuote"/>
    <w:uiPriority w:val="30"/>
    <w:rsid w:val="0028781F"/>
    <w:rPr>
      <w:rFonts w:ascii="Calibri" w:eastAsiaTheme="minorEastAsia" w:hAnsi="Calibri"/>
      <w:color w:val="4472C4" w:themeColor="accent1"/>
      <w:sz w:val="28"/>
      <w:szCs w:val="28"/>
      <w:lang w:val="en-US" w:eastAsia="ja-JP"/>
    </w:rPr>
  </w:style>
  <w:style w:type="character" w:styleId="IntenseReference">
    <w:name w:val="Intense Reference"/>
    <w:basedOn w:val="DefaultParagraphFont"/>
    <w:uiPriority w:val="32"/>
    <w:rsid w:val="0028781F"/>
    <w:rPr>
      <w:b/>
      <w:bCs/>
      <w:caps w:val="0"/>
      <w:smallCaps/>
      <w:color w:val="auto"/>
      <w:spacing w:val="5"/>
      <w:u w:val="single"/>
    </w:rPr>
  </w:style>
  <w:style w:type="paragraph" w:styleId="ListParagraph">
    <w:name w:val="List Paragraph"/>
    <w:basedOn w:val="Normal"/>
    <w:uiPriority w:val="34"/>
    <w:rsid w:val="0028781F"/>
    <w:pPr>
      <w:ind w:left="720"/>
      <w:contextualSpacing/>
    </w:pPr>
  </w:style>
  <w:style w:type="paragraph" w:styleId="NoSpacing">
    <w:name w:val="No Spacing"/>
    <w:link w:val="NoSpacingChar"/>
    <w:uiPriority w:val="23"/>
    <w:rsid w:val="0028781F"/>
    <w:pPr>
      <w:spacing w:after="0" w:line="240" w:lineRule="auto"/>
    </w:pPr>
    <w:rPr>
      <w:rFonts w:ascii="Calibri" w:eastAsiaTheme="minorEastAsia" w:hAnsi="Calibri"/>
      <w:lang w:val="en-US" w:eastAsia="ja-JP"/>
    </w:rPr>
  </w:style>
  <w:style w:type="character" w:customStyle="1" w:styleId="NoSpacingChar">
    <w:name w:val="No Spacing Char"/>
    <w:basedOn w:val="DefaultParagraphFont"/>
    <w:link w:val="NoSpacing"/>
    <w:uiPriority w:val="23"/>
    <w:rsid w:val="0028781F"/>
    <w:rPr>
      <w:rFonts w:ascii="Calibri" w:eastAsiaTheme="minorEastAsia" w:hAnsi="Calibri"/>
      <w:lang w:val="en-US" w:eastAsia="ja-JP"/>
    </w:rPr>
  </w:style>
  <w:style w:type="character" w:styleId="PageNumber">
    <w:name w:val="page number"/>
    <w:basedOn w:val="DefaultParagraphFont"/>
    <w:uiPriority w:val="23"/>
    <w:rsid w:val="0028781F"/>
  </w:style>
  <w:style w:type="table" w:styleId="PlainTable5">
    <w:name w:val="Plain Table 5"/>
    <w:basedOn w:val="TableNormal"/>
    <w:uiPriority w:val="45"/>
    <w:rsid w:val="0028781F"/>
    <w:pPr>
      <w:spacing w:after="0" w:line="240" w:lineRule="auto"/>
    </w:pPr>
    <w:rPr>
      <w:rFonts w:ascii="Calibri" w:eastAsiaTheme="minorEastAsia" w:hAnsi="Calibri"/>
      <w:lang w:val="en-U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rsid w:val="0028781F"/>
    <w:rPr>
      <w:rFonts w:ascii="Courier New" w:eastAsia="Times New Roman" w:hAnsi="Courier New" w:cs="Courier New"/>
      <w:sz w:val="20"/>
      <w:szCs w:val="20"/>
      <w:lang w:val="en-GB" w:eastAsia="en-US"/>
    </w:rPr>
  </w:style>
  <w:style w:type="character" w:customStyle="1" w:styleId="PlainTextChar">
    <w:name w:val="Plain Text Char"/>
    <w:basedOn w:val="DefaultParagraphFont"/>
    <w:link w:val="PlainText"/>
    <w:uiPriority w:val="99"/>
    <w:rsid w:val="0028781F"/>
    <w:rPr>
      <w:rFonts w:ascii="Courier New" w:eastAsia="Times New Roman" w:hAnsi="Courier New" w:cs="Courier New"/>
      <w:sz w:val="20"/>
      <w:szCs w:val="20"/>
    </w:rPr>
  </w:style>
  <w:style w:type="paragraph" w:styleId="Quote">
    <w:name w:val="Quote"/>
    <w:basedOn w:val="Normal"/>
    <w:next w:val="Normal"/>
    <w:link w:val="QuoteChar"/>
    <w:uiPriority w:val="29"/>
    <w:rsid w:val="0028781F"/>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28781F"/>
    <w:rPr>
      <w:rFonts w:asciiTheme="majorHAnsi" w:eastAsiaTheme="majorEastAsia" w:hAnsiTheme="majorHAnsi" w:cstheme="majorBidi"/>
      <w:lang w:val="en-US" w:eastAsia="ja-JP"/>
    </w:rPr>
  </w:style>
  <w:style w:type="character" w:styleId="Strong">
    <w:name w:val="Strong"/>
    <w:basedOn w:val="DefaultParagraphFont"/>
    <w:uiPriority w:val="28"/>
    <w:rsid w:val="0028781F"/>
    <w:rPr>
      <w:b/>
      <w:bCs/>
    </w:rPr>
  </w:style>
  <w:style w:type="paragraph" w:styleId="Subtitle">
    <w:name w:val="Subtitle"/>
    <w:basedOn w:val="Normal"/>
    <w:next w:val="Normal"/>
    <w:link w:val="SubtitleChar"/>
    <w:qFormat/>
    <w:rsid w:val="0028781F"/>
    <w:pPr>
      <w:numPr>
        <w:ilvl w:val="1"/>
      </w:numPr>
    </w:pPr>
    <w:rPr>
      <w:sz w:val="28"/>
      <w:szCs w:val="28"/>
    </w:rPr>
  </w:style>
  <w:style w:type="character" w:customStyle="1" w:styleId="SubtitleChar">
    <w:name w:val="Subtitle Char"/>
    <w:basedOn w:val="DefaultParagraphFont"/>
    <w:link w:val="Subtitle"/>
    <w:uiPriority w:val="24"/>
    <w:rsid w:val="0028781F"/>
    <w:rPr>
      <w:rFonts w:ascii="Calibri" w:eastAsiaTheme="minorEastAsia" w:hAnsi="Calibri"/>
      <w:sz w:val="28"/>
      <w:szCs w:val="28"/>
      <w:lang w:val="en-US" w:eastAsia="ja-JP"/>
    </w:rPr>
  </w:style>
  <w:style w:type="character" w:styleId="SubtleEmphasis">
    <w:name w:val="Subtle Emphasis"/>
    <w:basedOn w:val="DefaultParagraphFont"/>
    <w:uiPriority w:val="25"/>
    <w:rsid w:val="0028781F"/>
    <w:rPr>
      <w:i/>
      <w:iCs/>
      <w:color w:val="595959" w:themeColor="text1" w:themeTint="A6"/>
    </w:rPr>
  </w:style>
  <w:style w:type="character" w:styleId="SubtleReference">
    <w:name w:val="Subtle Reference"/>
    <w:basedOn w:val="DefaultParagraphFont"/>
    <w:uiPriority w:val="31"/>
    <w:rsid w:val="0028781F"/>
    <w:rPr>
      <w:caps w:val="0"/>
      <w:smallCaps/>
      <w:color w:val="404040" w:themeColor="text1" w:themeTint="BF"/>
      <w:u w:val="single" w:color="7F7F7F" w:themeColor="text1" w:themeTint="80"/>
    </w:rPr>
  </w:style>
  <w:style w:type="table" w:styleId="TableClassic1">
    <w:name w:val="Table Classic 1"/>
    <w:basedOn w:val="TableNormal"/>
    <w:rsid w:val="0028781F"/>
    <w:pPr>
      <w:widowControl w:val="0"/>
      <w:spacing w:after="0" w:line="240" w:lineRule="auto"/>
      <w:jc w:val="right"/>
    </w:pPr>
    <w:rPr>
      <w:rFonts w:ascii="Calibri" w:eastAsia="Times New Roman" w:hAnsi="Calibri" w:cs="Times New Roman"/>
      <w:color w:val="404040" w:themeColor="text1" w:themeTint="BF"/>
      <w:szCs w:val="20"/>
      <w:lang w:eastAsia="en-GB"/>
    </w:rPr>
    <w:tblPr>
      <w:tblBorders>
        <w:top w:val="single" w:sz="4" w:space="0" w:color="404040" w:themeColor="text1" w:themeTint="BF"/>
        <w:bottom w:val="single" w:sz="4" w:space="0" w:color="404040" w:themeColor="text1" w:themeTint="BF"/>
      </w:tblBorders>
    </w:tblPr>
    <w:tcPr>
      <w:shd w:val="clear" w:color="auto" w:fill="auto"/>
    </w:tcPr>
    <w:tblStylePr w:type="firstRow">
      <w:rPr>
        <w:b/>
        <w:i w:val="0"/>
        <w:iCs/>
      </w:rPr>
      <w:tblPr/>
      <w:trPr>
        <w:tblHeader/>
      </w:trPr>
      <w:tcPr>
        <w:tcBorders>
          <w:bottom w:val="single" w:sz="6" w:space="0" w:color="000000"/>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pPr>
        <w:jc w:val="left"/>
      </w:pPr>
      <w:rPr>
        <w:i w:val="0"/>
      </w:rPr>
      <w:tblPr/>
      <w:tcPr>
        <w:tcBorders>
          <w:right w:val="single" w:sz="6" w:space="0" w:color="000000"/>
        </w:tcBorders>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styleId="TableGrid">
    <w:name w:val="Table Grid"/>
    <w:basedOn w:val="TableNormal"/>
    <w:uiPriority w:val="39"/>
    <w:rsid w:val="0028781F"/>
    <w:pPr>
      <w:spacing w:after="0" w:line="240" w:lineRule="auto"/>
    </w:pPr>
    <w:rPr>
      <w:rFonts w:ascii="Calibri" w:eastAsiaTheme="minorEastAsia" w:hAnsi="Calibri"/>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28781F"/>
    <w:pPr>
      <w:tabs>
        <w:tab w:val="left" w:pos="1134"/>
        <w:tab w:val="left" w:pos="1276"/>
        <w:tab w:val="right" w:leader="dot" w:pos="9061"/>
      </w:tabs>
      <w:spacing w:before="40" w:after="60"/>
      <w:ind w:left="1134" w:right="567" w:hanging="1134"/>
    </w:pPr>
  </w:style>
  <w:style w:type="paragraph" w:styleId="Title">
    <w:name w:val="Title"/>
    <w:basedOn w:val="Normal"/>
    <w:next w:val="Normal"/>
    <w:link w:val="TitleChar"/>
    <w:uiPriority w:val="20"/>
    <w:qFormat/>
    <w:rsid w:val="0028781F"/>
    <w:pPr>
      <w:spacing w:after="120"/>
    </w:pPr>
    <w:rPr>
      <w:rFonts w:asciiTheme="majorHAnsi" w:eastAsiaTheme="majorEastAsia" w:hAnsiTheme="majorHAnsi" w:cstheme="majorBidi"/>
      <w:sz w:val="32"/>
      <w:szCs w:val="72"/>
    </w:rPr>
  </w:style>
  <w:style w:type="character" w:customStyle="1" w:styleId="TitleChar">
    <w:name w:val="Title Char"/>
    <w:basedOn w:val="DefaultParagraphFont"/>
    <w:link w:val="Title"/>
    <w:uiPriority w:val="20"/>
    <w:rsid w:val="0028781F"/>
    <w:rPr>
      <w:rFonts w:asciiTheme="majorHAnsi" w:eastAsiaTheme="majorEastAsia" w:hAnsiTheme="majorHAnsi" w:cstheme="majorBidi"/>
      <w:sz w:val="32"/>
      <w:szCs w:val="72"/>
      <w:lang w:val="en-US" w:eastAsia="ja-JP"/>
    </w:rPr>
  </w:style>
  <w:style w:type="paragraph" w:styleId="TOC1">
    <w:name w:val="toc 1"/>
    <w:basedOn w:val="Normal"/>
    <w:next w:val="Normal"/>
    <w:autoRedefine/>
    <w:uiPriority w:val="39"/>
    <w:unhideWhenUsed/>
    <w:rsid w:val="0028781F"/>
    <w:pPr>
      <w:tabs>
        <w:tab w:val="left" w:pos="425"/>
        <w:tab w:val="right" w:leader="dot" w:pos="9071"/>
      </w:tabs>
      <w:spacing w:before="40" w:after="60"/>
      <w:ind w:left="425" w:right="567" w:hanging="425"/>
    </w:pPr>
  </w:style>
  <w:style w:type="paragraph" w:styleId="TOC2">
    <w:name w:val="toc 2"/>
    <w:basedOn w:val="TOC1"/>
    <w:next w:val="Normal"/>
    <w:autoRedefine/>
    <w:uiPriority w:val="39"/>
    <w:unhideWhenUsed/>
    <w:rsid w:val="0028781F"/>
    <w:pPr>
      <w:tabs>
        <w:tab w:val="clear" w:pos="425"/>
        <w:tab w:val="left" w:pos="851"/>
      </w:tabs>
      <w:ind w:left="851" w:hanging="567"/>
    </w:pPr>
  </w:style>
  <w:style w:type="paragraph" w:styleId="TOC3">
    <w:name w:val="toc 3"/>
    <w:basedOn w:val="TOC2"/>
    <w:next w:val="Normal"/>
    <w:autoRedefine/>
    <w:uiPriority w:val="39"/>
    <w:unhideWhenUsed/>
    <w:rsid w:val="0028781F"/>
    <w:pPr>
      <w:tabs>
        <w:tab w:val="left" w:pos="1276"/>
      </w:tabs>
      <w:ind w:left="1276" w:hanging="709"/>
    </w:pPr>
  </w:style>
  <w:style w:type="paragraph" w:styleId="TOC4">
    <w:name w:val="toc 4"/>
    <w:basedOn w:val="TOC3"/>
    <w:next w:val="Normal"/>
    <w:autoRedefine/>
    <w:uiPriority w:val="39"/>
    <w:unhideWhenUsed/>
    <w:rsid w:val="0028781F"/>
    <w:pPr>
      <w:tabs>
        <w:tab w:val="clear" w:pos="851"/>
        <w:tab w:val="clear" w:pos="1276"/>
        <w:tab w:val="left" w:pos="1701"/>
      </w:tabs>
      <w:ind w:left="1702" w:hanging="851"/>
    </w:pPr>
  </w:style>
  <w:style w:type="paragraph" w:styleId="TOC5">
    <w:name w:val="toc 5"/>
    <w:basedOn w:val="TOC1"/>
    <w:next w:val="Normal"/>
    <w:autoRedefine/>
    <w:uiPriority w:val="39"/>
    <w:unhideWhenUsed/>
    <w:rsid w:val="0028781F"/>
    <w:pPr>
      <w:tabs>
        <w:tab w:val="clear" w:pos="425"/>
        <w:tab w:val="left" w:pos="1134"/>
      </w:tabs>
      <w:ind w:left="1134" w:hanging="1134"/>
    </w:pPr>
  </w:style>
  <w:style w:type="paragraph" w:styleId="TOC6">
    <w:name w:val="toc 6"/>
    <w:basedOn w:val="TOC2"/>
    <w:next w:val="Normal"/>
    <w:autoRedefine/>
    <w:uiPriority w:val="39"/>
    <w:unhideWhenUsed/>
    <w:rsid w:val="0028781F"/>
    <w:pPr>
      <w:tabs>
        <w:tab w:val="clear" w:pos="851"/>
        <w:tab w:val="left" w:pos="1276"/>
      </w:tabs>
      <w:ind w:left="1276"/>
    </w:pPr>
  </w:style>
  <w:style w:type="paragraph" w:styleId="TOC7">
    <w:name w:val="toc 7"/>
    <w:basedOn w:val="TOC6"/>
    <w:next w:val="Normal"/>
    <w:autoRedefine/>
    <w:uiPriority w:val="39"/>
    <w:unhideWhenUsed/>
    <w:rsid w:val="0028781F"/>
    <w:pPr>
      <w:tabs>
        <w:tab w:val="clear" w:pos="1276"/>
        <w:tab w:val="left" w:pos="1701"/>
      </w:tabs>
      <w:ind w:left="1701" w:hanging="709"/>
    </w:pPr>
  </w:style>
  <w:style w:type="paragraph" w:styleId="TOC8">
    <w:name w:val="toc 8"/>
    <w:basedOn w:val="TOC1"/>
    <w:next w:val="Normal"/>
    <w:autoRedefine/>
    <w:uiPriority w:val="39"/>
    <w:unhideWhenUsed/>
    <w:rsid w:val="0028781F"/>
    <w:pPr>
      <w:tabs>
        <w:tab w:val="clear" w:pos="425"/>
      </w:tabs>
      <w:ind w:left="567" w:hanging="567"/>
    </w:pPr>
  </w:style>
  <w:style w:type="paragraph" w:styleId="TOC9">
    <w:name w:val="toc 9"/>
    <w:basedOn w:val="Normal"/>
    <w:next w:val="Normal"/>
    <w:autoRedefine/>
    <w:uiPriority w:val="39"/>
    <w:unhideWhenUsed/>
    <w:rsid w:val="0028781F"/>
    <w:pPr>
      <w:spacing w:before="40" w:after="60"/>
      <w:ind w:left="851" w:hanging="567"/>
    </w:pPr>
  </w:style>
  <w:style w:type="paragraph" w:customStyle="1" w:styleId="FirstParagraph">
    <w:name w:val="First Paragraph"/>
    <w:basedOn w:val="BodyText"/>
    <w:next w:val="BodyText"/>
    <w:qFormat/>
    <w:rsid w:val="00964AE6"/>
    <w:pPr>
      <w:spacing w:before="180" w:after="180"/>
    </w:pPr>
    <w:rPr>
      <w:rFonts w:asciiTheme="minorHAnsi" w:eastAsiaTheme="minorHAnsi" w:hAnsiTheme="minorHAnsi"/>
      <w:sz w:val="24"/>
      <w:szCs w:val="24"/>
      <w:lang w:eastAsia="en-US"/>
    </w:rPr>
  </w:style>
  <w:style w:type="paragraph" w:customStyle="1" w:styleId="Compact">
    <w:name w:val="Compact"/>
    <w:basedOn w:val="BodyText"/>
    <w:qFormat/>
    <w:rsid w:val="00964AE6"/>
    <w:pPr>
      <w:spacing w:before="36" w:after="36"/>
    </w:pPr>
    <w:rPr>
      <w:rFonts w:asciiTheme="minorHAnsi" w:eastAsiaTheme="minorHAnsi" w:hAnsiTheme="minorHAnsi"/>
      <w:sz w:val="24"/>
      <w:szCs w:val="24"/>
      <w:lang w:eastAsia="en-US"/>
    </w:rPr>
  </w:style>
  <w:style w:type="paragraph" w:customStyle="1" w:styleId="Author">
    <w:name w:val="Author"/>
    <w:next w:val="BodyText"/>
    <w:qFormat/>
    <w:rsid w:val="00964AE6"/>
    <w:pPr>
      <w:keepNext/>
      <w:keepLines/>
      <w:spacing w:after="200" w:line="240" w:lineRule="auto"/>
      <w:jc w:val="center"/>
    </w:pPr>
    <w:rPr>
      <w:sz w:val="24"/>
      <w:szCs w:val="24"/>
      <w:lang w:val="en-US"/>
    </w:rPr>
  </w:style>
  <w:style w:type="paragraph" w:styleId="Date">
    <w:name w:val="Date"/>
    <w:next w:val="BodyText"/>
    <w:link w:val="DateChar"/>
    <w:qFormat/>
    <w:rsid w:val="00964AE6"/>
    <w:pPr>
      <w:keepNext/>
      <w:keepLines/>
      <w:spacing w:after="200" w:line="240" w:lineRule="auto"/>
      <w:jc w:val="center"/>
    </w:pPr>
    <w:rPr>
      <w:sz w:val="24"/>
      <w:szCs w:val="24"/>
      <w:lang w:val="en-US"/>
    </w:rPr>
  </w:style>
  <w:style w:type="character" w:customStyle="1" w:styleId="DateChar">
    <w:name w:val="Date Char"/>
    <w:basedOn w:val="DefaultParagraphFont"/>
    <w:link w:val="Date"/>
    <w:rsid w:val="00964AE6"/>
    <w:rPr>
      <w:sz w:val="24"/>
      <w:szCs w:val="24"/>
      <w:lang w:val="en-US"/>
    </w:rPr>
  </w:style>
  <w:style w:type="paragraph" w:customStyle="1" w:styleId="Abstract">
    <w:name w:val="Abstract"/>
    <w:basedOn w:val="Normal"/>
    <w:next w:val="BodyText"/>
    <w:qFormat/>
    <w:rsid w:val="00964AE6"/>
    <w:pPr>
      <w:keepNext/>
      <w:keepLines/>
      <w:spacing w:before="300" w:after="300"/>
    </w:pPr>
    <w:rPr>
      <w:rFonts w:asciiTheme="minorHAnsi" w:eastAsiaTheme="minorHAnsi" w:hAnsiTheme="minorHAnsi"/>
      <w:sz w:val="20"/>
      <w:szCs w:val="20"/>
      <w:lang w:eastAsia="en-US"/>
    </w:rPr>
  </w:style>
  <w:style w:type="paragraph" w:styleId="Bibliography">
    <w:name w:val="Bibliography"/>
    <w:basedOn w:val="Normal"/>
    <w:qFormat/>
    <w:rsid w:val="00964AE6"/>
    <w:pPr>
      <w:spacing w:after="200"/>
    </w:pPr>
    <w:rPr>
      <w:rFonts w:asciiTheme="minorHAnsi" w:eastAsiaTheme="minorHAnsi" w:hAnsiTheme="minorHAnsi"/>
      <w:sz w:val="24"/>
      <w:szCs w:val="24"/>
      <w:lang w:eastAsia="en-US"/>
    </w:rPr>
  </w:style>
  <w:style w:type="paragraph" w:styleId="BlockText">
    <w:name w:val="Block Text"/>
    <w:basedOn w:val="BodyText"/>
    <w:next w:val="BodyText"/>
    <w:uiPriority w:val="9"/>
    <w:unhideWhenUsed/>
    <w:qFormat/>
    <w:rsid w:val="00964AE6"/>
    <w:pPr>
      <w:spacing w:before="100" w:after="100"/>
    </w:pPr>
    <w:rPr>
      <w:rFonts w:asciiTheme="majorHAnsi" w:eastAsiaTheme="majorEastAsia" w:hAnsiTheme="majorHAnsi" w:cstheme="majorBidi"/>
      <w:bCs/>
      <w:sz w:val="20"/>
      <w:szCs w:val="20"/>
      <w:lang w:eastAsia="en-US"/>
    </w:rPr>
  </w:style>
  <w:style w:type="paragraph" w:styleId="FootnoteText">
    <w:name w:val="footnote text"/>
    <w:basedOn w:val="Normal"/>
    <w:link w:val="FootnoteTextChar"/>
    <w:uiPriority w:val="9"/>
    <w:unhideWhenUsed/>
    <w:qFormat/>
    <w:rsid w:val="00964AE6"/>
    <w:pPr>
      <w:spacing w:after="200"/>
    </w:pPr>
    <w:rPr>
      <w:rFonts w:asciiTheme="minorHAnsi" w:eastAsiaTheme="minorHAnsi" w:hAnsiTheme="minorHAnsi"/>
      <w:sz w:val="24"/>
      <w:szCs w:val="24"/>
      <w:lang w:eastAsia="en-US"/>
    </w:rPr>
  </w:style>
  <w:style w:type="character" w:customStyle="1" w:styleId="FootnoteTextChar">
    <w:name w:val="Footnote Text Char"/>
    <w:basedOn w:val="DefaultParagraphFont"/>
    <w:link w:val="FootnoteText"/>
    <w:uiPriority w:val="9"/>
    <w:rsid w:val="00964AE6"/>
    <w:rPr>
      <w:sz w:val="24"/>
      <w:szCs w:val="24"/>
      <w:lang w:val="en-US"/>
    </w:rPr>
  </w:style>
  <w:style w:type="table" w:customStyle="1" w:styleId="Table">
    <w:name w:val="Table"/>
    <w:semiHidden/>
    <w:unhideWhenUsed/>
    <w:qFormat/>
    <w:rsid w:val="00964AE6"/>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964AE6"/>
    <w:pPr>
      <w:keepNext/>
      <w:keepLines/>
    </w:pPr>
    <w:rPr>
      <w:rFonts w:asciiTheme="minorHAnsi" w:eastAsiaTheme="minorHAnsi" w:hAnsiTheme="minorHAnsi"/>
      <w:b/>
      <w:sz w:val="24"/>
      <w:szCs w:val="24"/>
      <w:lang w:eastAsia="en-US"/>
    </w:rPr>
  </w:style>
  <w:style w:type="paragraph" w:customStyle="1" w:styleId="Definition">
    <w:name w:val="Definition"/>
    <w:basedOn w:val="Normal"/>
    <w:rsid w:val="00964AE6"/>
    <w:pPr>
      <w:spacing w:after="200"/>
    </w:pPr>
    <w:rPr>
      <w:rFonts w:asciiTheme="minorHAnsi" w:eastAsiaTheme="minorHAnsi" w:hAnsiTheme="minorHAnsi"/>
      <w:sz w:val="24"/>
      <w:szCs w:val="24"/>
      <w:lang w:eastAsia="en-US"/>
    </w:rPr>
  </w:style>
  <w:style w:type="paragraph" w:customStyle="1" w:styleId="TableCaption">
    <w:name w:val="Table Caption"/>
    <w:basedOn w:val="Caption"/>
    <w:rsid w:val="00964AE6"/>
    <w:pPr>
      <w:keepLines w:val="0"/>
      <w:tabs>
        <w:tab w:val="clear" w:pos="1134"/>
      </w:tabs>
      <w:spacing w:before="0" w:after="120"/>
      <w:ind w:left="0" w:firstLine="0"/>
    </w:pPr>
    <w:rPr>
      <w:rFonts w:asciiTheme="minorHAnsi" w:eastAsiaTheme="minorHAnsi" w:hAnsiTheme="minorHAnsi"/>
      <w:b w:val="0"/>
      <w:bCs w:val="0"/>
      <w:i/>
      <w:sz w:val="24"/>
      <w:szCs w:val="24"/>
      <w:lang w:eastAsia="en-US"/>
    </w:rPr>
  </w:style>
  <w:style w:type="paragraph" w:customStyle="1" w:styleId="ImageCaption">
    <w:name w:val="Image Caption"/>
    <w:basedOn w:val="Caption"/>
    <w:rsid w:val="00964AE6"/>
    <w:pPr>
      <w:keepNext w:val="0"/>
      <w:keepLines w:val="0"/>
      <w:tabs>
        <w:tab w:val="clear" w:pos="1134"/>
      </w:tabs>
      <w:spacing w:before="0" w:after="120"/>
      <w:ind w:left="0" w:firstLine="0"/>
    </w:pPr>
    <w:rPr>
      <w:rFonts w:asciiTheme="minorHAnsi" w:eastAsiaTheme="minorHAnsi" w:hAnsiTheme="minorHAnsi"/>
      <w:b w:val="0"/>
      <w:bCs w:val="0"/>
      <w:i/>
      <w:sz w:val="24"/>
      <w:szCs w:val="24"/>
      <w:lang w:eastAsia="en-US"/>
    </w:rPr>
  </w:style>
  <w:style w:type="paragraph" w:customStyle="1" w:styleId="Figure">
    <w:name w:val="Figure"/>
    <w:basedOn w:val="Normal"/>
    <w:rsid w:val="00964AE6"/>
    <w:pPr>
      <w:spacing w:after="200"/>
    </w:pPr>
    <w:rPr>
      <w:rFonts w:asciiTheme="minorHAnsi" w:eastAsiaTheme="minorHAnsi" w:hAnsiTheme="minorHAnsi"/>
      <w:sz w:val="24"/>
      <w:szCs w:val="24"/>
      <w:lang w:eastAsia="en-US"/>
    </w:rPr>
  </w:style>
  <w:style w:type="paragraph" w:customStyle="1" w:styleId="CaptionedFigure">
    <w:name w:val="Captioned Figure"/>
    <w:basedOn w:val="Figure"/>
    <w:rsid w:val="00964AE6"/>
    <w:pPr>
      <w:keepNext/>
    </w:pPr>
  </w:style>
  <w:style w:type="character" w:customStyle="1" w:styleId="CaptionChar">
    <w:name w:val="Caption Char"/>
    <w:basedOn w:val="DefaultParagraphFont"/>
    <w:link w:val="Caption"/>
    <w:rsid w:val="00964AE6"/>
    <w:rPr>
      <w:rFonts w:ascii="Calibri" w:eastAsiaTheme="minorEastAsia" w:hAnsi="Calibri"/>
      <w:b/>
      <w:bCs/>
      <w:lang w:val="en-US" w:eastAsia="ja-JP"/>
    </w:rPr>
  </w:style>
  <w:style w:type="character" w:customStyle="1" w:styleId="VerbatimChar">
    <w:name w:val="Verbatim Char"/>
    <w:basedOn w:val="CaptionChar"/>
    <w:link w:val="SourceCode"/>
    <w:rsid w:val="00964AE6"/>
    <w:rPr>
      <w:rFonts w:ascii="Consolas" w:eastAsiaTheme="minorEastAsia" w:hAnsi="Consolas"/>
      <w:b/>
      <w:bCs/>
      <w:shd w:val="clear" w:color="auto" w:fill="F8F8F8"/>
      <w:lang w:val="en-US" w:eastAsia="ja-JP"/>
    </w:rPr>
  </w:style>
  <w:style w:type="character" w:styleId="FootnoteReference">
    <w:name w:val="footnote reference"/>
    <w:basedOn w:val="CaptionChar"/>
    <w:rsid w:val="00964AE6"/>
    <w:rPr>
      <w:rFonts w:ascii="Calibri" w:eastAsiaTheme="minorEastAsia" w:hAnsi="Calibri"/>
      <w:b/>
      <w:bCs/>
      <w:vertAlign w:val="superscript"/>
      <w:lang w:val="en-US" w:eastAsia="ja-JP"/>
    </w:rPr>
  </w:style>
  <w:style w:type="paragraph" w:styleId="TOCHeading">
    <w:name w:val="TOC Heading"/>
    <w:basedOn w:val="Heading1"/>
    <w:next w:val="BodyText"/>
    <w:uiPriority w:val="39"/>
    <w:unhideWhenUsed/>
    <w:qFormat/>
    <w:rsid w:val="00964AE6"/>
    <w:pPr>
      <w:keepLines/>
      <w:numPr>
        <w:numId w:val="0"/>
      </w:numPr>
      <w:spacing w:before="240" w:after="0" w:line="259" w:lineRule="auto"/>
      <w:contextualSpacing w:val="0"/>
      <w:outlineLvl w:val="9"/>
    </w:pPr>
    <w:rPr>
      <w:rFonts w:asciiTheme="majorHAnsi" w:eastAsiaTheme="majorEastAsia" w:hAnsiTheme="majorHAnsi" w:cstheme="majorBidi"/>
      <w:iCs w:val="0"/>
      <w:color w:val="2F5496" w:themeColor="accent1" w:themeShade="BF"/>
      <w:szCs w:val="32"/>
      <w:lang w:val="en-US"/>
    </w:rPr>
  </w:style>
  <w:style w:type="paragraph" w:customStyle="1" w:styleId="SourceCode">
    <w:name w:val="Source Code"/>
    <w:basedOn w:val="Normal"/>
    <w:link w:val="VerbatimChar"/>
    <w:rsid w:val="00964AE6"/>
    <w:pPr>
      <w:shd w:val="clear" w:color="auto" w:fill="F8F8F8"/>
      <w:wordWrap w:val="0"/>
      <w:spacing w:after="200"/>
    </w:pPr>
    <w:rPr>
      <w:rFonts w:ascii="Consolas" w:hAnsi="Consolas"/>
      <w:b/>
      <w:bCs/>
    </w:rPr>
  </w:style>
  <w:style w:type="character" w:customStyle="1" w:styleId="KeywordTok">
    <w:name w:val="KeywordTok"/>
    <w:basedOn w:val="VerbatimChar"/>
    <w:rsid w:val="00964AE6"/>
    <w:rPr>
      <w:rFonts w:ascii="Consolas" w:eastAsiaTheme="minorEastAsia" w:hAnsi="Consolas"/>
      <w:b w:val="0"/>
      <w:bCs/>
      <w:color w:val="204A87"/>
      <w:shd w:val="clear" w:color="auto" w:fill="F8F8F8"/>
      <w:lang w:val="en-US" w:eastAsia="ja-JP"/>
    </w:rPr>
  </w:style>
  <w:style w:type="character" w:customStyle="1" w:styleId="DataTypeTok">
    <w:name w:val="DataTypeTok"/>
    <w:basedOn w:val="VerbatimChar"/>
    <w:rsid w:val="00964AE6"/>
    <w:rPr>
      <w:rFonts w:ascii="Consolas" w:eastAsiaTheme="minorEastAsia" w:hAnsi="Consolas"/>
      <w:b/>
      <w:bCs/>
      <w:color w:val="204A87"/>
      <w:shd w:val="clear" w:color="auto" w:fill="F8F8F8"/>
      <w:lang w:val="en-US" w:eastAsia="ja-JP"/>
    </w:rPr>
  </w:style>
  <w:style w:type="character" w:customStyle="1" w:styleId="DecValTok">
    <w:name w:val="DecValTok"/>
    <w:basedOn w:val="VerbatimChar"/>
    <w:rsid w:val="00964AE6"/>
    <w:rPr>
      <w:rFonts w:ascii="Consolas" w:eastAsiaTheme="minorEastAsia" w:hAnsi="Consolas"/>
      <w:b/>
      <w:bCs/>
      <w:color w:val="0000CF"/>
      <w:shd w:val="clear" w:color="auto" w:fill="F8F8F8"/>
      <w:lang w:val="en-US" w:eastAsia="ja-JP"/>
    </w:rPr>
  </w:style>
  <w:style w:type="character" w:customStyle="1" w:styleId="BaseNTok">
    <w:name w:val="BaseNTok"/>
    <w:basedOn w:val="VerbatimChar"/>
    <w:rsid w:val="00964AE6"/>
    <w:rPr>
      <w:rFonts w:ascii="Consolas" w:eastAsiaTheme="minorEastAsia" w:hAnsi="Consolas"/>
      <w:b/>
      <w:bCs/>
      <w:color w:val="0000CF"/>
      <w:shd w:val="clear" w:color="auto" w:fill="F8F8F8"/>
      <w:lang w:val="en-US" w:eastAsia="ja-JP"/>
    </w:rPr>
  </w:style>
  <w:style w:type="character" w:customStyle="1" w:styleId="FloatTok">
    <w:name w:val="FloatTok"/>
    <w:basedOn w:val="VerbatimChar"/>
    <w:rsid w:val="00964AE6"/>
    <w:rPr>
      <w:rFonts w:ascii="Consolas" w:eastAsiaTheme="minorEastAsia" w:hAnsi="Consolas"/>
      <w:b/>
      <w:bCs/>
      <w:color w:val="0000CF"/>
      <w:shd w:val="clear" w:color="auto" w:fill="F8F8F8"/>
      <w:lang w:val="en-US" w:eastAsia="ja-JP"/>
    </w:rPr>
  </w:style>
  <w:style w:type="character" w:customStyle="1" w:styleId="ConstantTok">
    <w:name w:val="ConstantTok"/>
    <w:basedOn w:val="VerbatimChar"/>
    <w:rsid w:val="00964AE6"/>
    <w:rPr>
      <w:rFonts w:ascii="Consolas" w:eastAsiaTheme="minorEastAsia" w:hAnsi="Consolas"/>
      <w:b/>
      <w:bCs/>
      <w:color w:val="000000"/>
      <w:shd w:val="clear" w:color="auto" w:fill="F8F8F8"/>
      <w:lang w:val="en-US" w:eastAsia="ja-JP"/>
    </w:rPr>
  </w:style>
  <w:style w:type="character" w:customStyle="1" w:styleId="CharTok">
    <w:name w:val="CharTok"/>
    <w:basedOn w:val="VerbatimChar"/>
    <w:rsid w:val="00964AE6"/>
    <w:rPr>
      <w:rFonts w:ascii="Consolas" w:eastAsiaTheme="minorEastAsia" w:hAnsi="Consolas"/>
      <w:b/>
      <w:bCs/>
      <w:color w:val="4E9A06"/>
      <w:shd w:val="clear" w:color="auto" w:fill="F8F8F8"/>
      <w:lang w:val="en-US" w:eastAsia="ja-JP"/>
    </w:rPr>
  </w:style>
  <w:style w:type="character" w:customStyle="1" w:styleId="SpecialCharTok">
    <w:name w:val="SpecialCharTok"/>
    <w:basedOn w:val="VerbatimChar"/>
    <w:rsid w:val="00964AE6"/>
    <w:rPr>
      <w:rFonts w:ascii="Consolas" w:eastAsiaTheme="minorEastAsia" w:hAnsi="Consolas"/>
      <w:b/>
      <w:bCs/>
      <w:color w:val="000000"/>
      <w:shd w:val="clear" w:color="auto" w:fill="F8F8F8"/>
      <w:lang w:val="en-US" w:eastAsia="ja-JP"/>
    </w:rPr>
  </w:style>
  <w:style w:type="character" w:customStyle="1" w:styleId="StringTok">
    <w:name w:val="StringTok"/>
    <w:basedOn w:val="VerbatimChar"/>
    <w:rsid w:val="00964AE6"/>
    <w:rPr>
      <w:rFonts w:ascii="Consolas" w:eastAsiaTheme="minorEastAsia" w:hAnsi="Consolas"/>
      <w:b/>
      <w:bCs/>
      <w:color w:val="4E9A06"/>
      <w:shd w:val="clear" w:color="auto" w:fill="F8F8F8"/>
      <w:lang w:val="en-US" w:eastAsia="ja-JP"/>
    </w:rPr>
  </w:style>
  <w:style w:type="character" w:customStyle="1" w:styleId="VerbatimStringTok">
    <w:name w:val="VerbatimStringTok"/>
    <w:basedOn w:val="VerbatimChar"/>
    <w:rsid w:val="00964AE6"/>
    <w:rPr>
      <w:rFonts w:ascii="Consolas" w:eastAsiaTheme="minorEastAsia" w:hAnsi="Consolas"/>
      <w:b/>
      <w:bCs/>
      <w:color w:val="4E9A06"/>
      <w:shd w:val="clear" w:color="auto" w:fill="F8F8F8"/>
      <w:lang w:val="en-US" w:eastAsia="ja-JP"/>
    </w:rPr>
  </w:style>
  <w:style w:type="character" w:customStyle="1" w:styleId="SpecialStringTok">
    <w:name w:val="SpecialStringTok"/>
    <w:basedOn w:val="VerbatimChar"/>
    <w:rsid w:val="00964AE6"/>
    <w:rPr>
      <w:rFonts w:ascii="Consolas" w:eastAsiaTheme="minorEastAsia" w:hAnsi="Consolas"/>
      <w:b/>
      <w:bCs/>
      <w:color w:val="4E9A06"/>
      <w:shd w:val="clear" w:color="auto" w:fill="F8F8F8"/>
      <w:lang w:val="en-US" w:eastAsia="ja-JP"/>
    </w:rPr>
  </w:style>
  <w:style w:type="character" w:customStyle="1" w:styleId="ImportTok">
    <w:name w:val="ImportTok"/>
    <w:basedOn w:val="VerbatimChar"/>
    <w:rsid w:val="00964AE6"/>
    <w:rPr>
      <w:rFonts w:ascii="Consolas" w:eastAsiaTheme="minorEastAsia" w:hAnsi="Consolas"/>
      <w:b/>
      <w:bCs/>
      <w:shd w:val="clear" w:color="auto" w:fill="F8F8F8"/>
      <w:lang w:val="en-US" w:eastAsia="ja-JP"/>
    </w:rPr>
  </w:style>
  <w:style w:type="character" w:customStyle="1" w:styleId="CommentTok">
    <w:name w:val="CommentTok"/>
    <w:basedOn w:val="VerbatimChar"/>
    <w:rsid w:val="00964AE6"/>
    <w:rPr>
      <w:rFonts w:ascii="Consolas" w:eastAsiaTheme="minorEastAsia" w:hAnsi="Consolas"/>
      <w:b/>
      <w:bCs/>
      <w:i/>
      <w:color w:val="8F5902"/>
      <w:shd w:val="clear" w:color="auto" w:fill="F8F8F8"/>
      <w:lang w:val="en-US" w:eastAsia="ja-JP"/>
    </w:rPr>
  </w:style>
  <w:style w:type="character" w:customStyle="1" w:styleId="DocumentationTok">
    <w:name w:val="DocumentationTok"/>
    <w:basedOn w:val="VerbatimChar"/>
    <w:rsid w:val="00964AE6"/>
    <w:rPr>
      <w:rFonts w:ascii="Consolas" w:eastAsiaTheme="minorEastAsia" w:hAnsi="Consolas"/>
      <w:b w:val="0"/>
      <w:bCs/>
      <w:i/>
      <w:color w:val="8F5902"/>
      <w:shd w:val="clear" w:color="auto" w:fill="F8F8F8"/>
      <w:lang w:val="en-US" w:eastAsia="ja-JP"/>
    </w:rPr>
  </w:style>
  <w:style w:type="character" w:customStyle="1" w:styleId="AnnotationTok">
    <w:name w:val="AnnotationTok"/>
    <w:basedOn w:val="VerbatimChar"/>
    <w:rsid w:val="00964AE6"/>
    <w:rPr>
      <w:rFonts w:ascii="Consolas" w:eastAsiaTheme="minorEastAsia" w:hAnsi="Consolas"/>
      <w:b w:val="0"/>
      <w:bCs/>
      <w:i/>
      <w:color w:val="8F5902"/>
      <w:shd w:val="clear" w:color="auto" w:fill="F8F8F8"/>
      <w:lang w:val="en-US" w:eastAsia="ja-JP"/>
    </w:rPr>
  </w:style>
  <w:style w:type="character" w:customStyle="1" w:styleId="CommentVarTok">
    <w:name w:val="CommentVarTok"/>
    <w:basedOn w:val="VerbatimChar"/>
    <w:rsid w:val="00964AE6"/>
    <w:rPr>
      <w:rFonts w:ascii="Consolas" w:eastAsiaTheme="minorEastAsia" w:hAnsi="Consolas"/>
      <w:b w:val="0"/>
      <w:bCs/>
      <w:i/>
      <w:color w:val="8F5902"/>
      <w:shd w:val="clear" w:color="auto" w:fill="F8F8F8"/>
      <w:lang w:val="en-US" w:eastAsia="ja-JP"/>
    </w:rPr>
  </w:style>
  <w:style w:type="character" w:customStyle="1" w:styleId="OtherTok">
    <w:name w:val="OtherTok"/>
    <w:basedOn w:val="VerbatimChar"/>
    <w:rsid w:val="00964AE6"/>
    <w:rPr>
      <w:rFonts w:ascii="Consolas" w:eastAsiaTheme="minorEastAsia" w:hAnsi="Consolas"/>
      <w:b/>
      <w:bCs/>
      <w:color w:val="8F5902"/>
      <w:shd w:val="clear" w:color="auto" w:fill="F8F8F8"/>
      <w:lang w:val="en-US" w:eastAsia="ja-JP"/>
    </w:rPr>
  </w:style>
  <w:style w:type="character" w:customStyle="1" w:styleId="FunctionTok">
    <w:name w:val="FunctionTok"/>
    <w:basedOn w:val="VerbatimChar"/>
    <w:rsid w:val="00964AE6"/>
    <w:rPr>
      <w:rFonts w:ascii="Consolas" w:eastAsiaTheme="minorEastAsia" w:hAnsi="Consolas"/>
      <w:b/>
      <w:bCs/>
      <w:color w:val="000000"/>
      <w:shd w:val="clear" w:color="auto" w:fill="F8F8F8"/>
      <w:lang w:val="en-US" w:eastAsia="ja-JP"/>
    </w:rPr>
  </w:style>
  <w:style w:type="character" w:customStyle="1" w:styleId="VariableTok">
    <w:name w:val="VariableTok"/>
    <w:basedOn w:val="VerbatimChar"/>
    <w:rsid w:val="00964AE6"/>
    <w:rPr>
      <w:rFonts w:ascii="Consolas" w:eastAsiaTheme="minorEastAsia" w:hAnsi="Consolas"/>
      <w:b/>
      <w:bCs/>
      <w:color w:val="000000"/>
      <w:shd w:val="clear" w:color="auto" w:fill="F8F8F8"/>
      <w:lang w:val="en-US" w:eastAsia="ja-JP"/>
    </w:rPr>
  </w:style>
  <w:style w:type="character" w:customStyle="1" w:styleId="ControlFlowTok">
    <w:name w:val="ControlFlowTok"/>
    <w:basedOn w:val="VerbatimChar"/>
    <w:rsid w:val="00964AE6"/>
    <w:rPr>
      <w:rFonts w:ascii="Consolas" w:eastAsiaTheme="minorEastAsia" w:hAnsi="Consolas"/>
      <w:b w:val="0"/>
      <w:bCs/>
      <w:color w:val="204A87"/>
      <w:shd w:val="clear" w:color="auto" w:fill="F8F8F8"/>
      <w:lang w:val="en-US" w:eastAsia="ja-JP"/>
    </w:rPr>
  </w:style>
  <w:style w:type="character" w:customStyle="1" w:styleId="OperatorTok">
    <w:name w:val="OperatorTok"/>
    <w:basedOn w:val="VerbatimChar"/>
    <w:rsid w:val="00964AE6"/>
    <w:rPr>
      <w:rFonts w:ascii="Consolas" w:eastAsiaTheme="minorEastAsia" w:hAnsi="Consolas"/>
      <w:b w:val="0"/>
      <w:bCs/>
      <w:color w:val="CE5C00"/>
      <w:shd w:val="clear" w:color="auto" w:fill="F8F8F8"/>
      <w:lang w:val="en-US" w:eastAsia="ja-JP"/>
    </w:rPr>
  </w:style>
  <w:style w:type="character" w:customStyle="1" w:styleId="BuiltInTok">
    <w:name w:val="BuiltInTok"/>
    <w:basedOn w:val="VerbatimChar"/>
    <w:rsid w:val="00964AE6"/>
    <w:rPr>
      <w:rFonts w:ascii="Consolas" w:eastAsiaTheme="minorEastAsia" w:hAnsi="Consolas"/>
      <w:b/>
      <w:bCs/>
      <w:shd w:val="clear" w:color="auto" w:fill="F8F8F8"/>
      <w:lang w:val="en-US" w:eastAsia="ja-JP"/>
    </w:rPr>
  </w:style>
  <w:style w:type="character" w:customStyle="1" w:styleId="ExtensionTok">
    <w:name w:val="ExtensionTok"/>
    <w:basedOn w:val="VerbatimChar"/>
    <w:rsid w:val="00964AE6"/>
    <w:rPr>
      <w:rFonts w:ascii="Consolas" w:eastAsiaTheme="minorEastAsia" w:hAnsi="Consolas"/>
      <w:b/>
      <w:bCs/>
      <w:shd w:val="clear" w:color="auto" w:fill="F8F8F8"/>
      <w:lang w:val="en-US" w:eastAsia="ja-JP"/>
    </w:rPr>
  </w:style>
  <w:style w:type="character" w:customStyle="1" w:styleId="PreprocessorTok">
    <w:name w:val="PreprocessorTok"/>
    <w:basedOn w:val="VerbatimChar"/>
    <w:rsid w:val="00964AE6"/>
    <w:rPr>
      <w:rFonts w:ascii="Consolas" w:eastAsiaTheme="minorEastAsia" w:hAnsi="Consolas"/>
      <w:b/>
      <w:bCs/>
      <w:i/>
      <w:color w:val="8F5902"/>
      <w:shd w:val="clear" w:color="auto" w:fill="F8F8F8"/>
      <w:lang w:val="en-US" w:eastAsia="ja-JP"/>
    </w:rPr>
  </w:style>
  <w:style w:type="character" w:customStyle="1" w:styleId="AttributeTok">
    <w:name w:val="AttributeTok"/>
    <w:basedOn w:val="VerbatimChar"/>
    <w:rsid w:val="00964AE6"/>
    <w:rPr>
      <w:rFonts w:ascii="Consolas" w:eastAsiaTheme="minorEastAsia" w:hAnsi="Consolas"/>
      <w:b/>
      <w:bCs/>
      <w:color w:val="C4A000"/>
      <w:shd w:val="clear" w:color="auto" w:fill="F8F8F8"/>
      <w:lang w:val="en-US" w:eastAsia="ja-JP"/>
    </w:rPr>
  </w:style>
  <w:style w:type="character" w:customStyle="1" w:styleId="RegionMarkerTok">
    <w:name w:val="RegionMarkerTok"/>
    <w:basedOn w:val="VerbatimChar"/>
    <w:rsid w:val="00964AE6"/>
    <w:rPr>
      <w:rFonts w:ascii="Consolas" w:eastAsiaTheme="minorEastAsia" w:hAnsi="Consolas"/>
      <w:b/>
      <w:bCs/>
      <w:shd w:val="clear" w:color="auto" w:fill="F8F8F8"/>
      <w:lang w:val="en-US" w:eastAsia="ja-JP"/>
    </w:rPr>
  </w:style>
  <w:style w:type="character" w:customStyle="1" w:styleId="InformationTok">
    <w:name w:val="InformationTok"/>
    <w:basedOn w:val="VerbatimChar"/>
    <w:rsid w:val="00964AE6"/>
    <w:rPr>
      <w:rFonts w:ascii="Consolas" w:eastAsiaTheme="minorEastAsia" w:hAnsi="Consolas"/>
      <w:b w:val="0"/>
      <w:bCs/>
      <w:i/>
      <w:color w:val="8F5902"/>
      <w:shd w:val="clear" w:color="auto" w:fill="F8F8F8"/>
      <w:lang w:val="en-US" w:eastAsia="ja-JP"/>
    </w:rPr>
  </w:style>
  <w:style w:type="character" w:customStyle="1" w:styleId="WarningTok">
    <w:name w:val="WarningTok"/>
    <w:basedOn w:val="VerbatimChar"/>
    <w:rsid w:val="00964AE6"/>
    <w:rPr>
      <w:rFonts w:ascii="Consolas" w:eastAsiaTheme="minorEastAsia" w:hAnsi="Consolas"/>
      <w:b w:val="0"/>
      <w:bCs/>
      <w:i/>
      <w:color w:val="8F5902"/>
      <w:shd w:val="clear" w:color="auto" w:fill="F8F8F8"/>
      <w:lang w:val="en-US" w:eastAsia="ja-JP"/>
    </w:rPr>
  </w:style>
  <w:style w:type="character" w:customStyle="1" w:styleId="AlertTok">
    <w:name w:val="AlertTok"/>
    <w:basedOn w:val="VerbatimChar"/>
    <w:rsid w:val="00964AE6"/>
    <w:rPr>
      <w:rFonts w:ascii="Consolas" w:eastAsiaTheme="minorEastAsia" w:hAnsi="Consolas"/>
      <w:b/>
      <w:bCs/>
      <w:color w:val="EF2929"/>
      <w:shd w:val="clear" w:color="auto" w:fill="F8F8F8"/>
      <w:lang w:val="en-US" w:eastAsia="ja-JP"/>
    </w:rPr>
  </w:style>
  <w:style w:type="character" w:customStyle="1" w:styleId="ErrorTok">
    <w:name w:val="ErrorTok"/>
    <w:basedOn w:val="VerbatimChar"/>
    <w:rsid w:val="00964AE6"/>
    <w:rPr>
      <w:rFonts w:ascii="Consolas" w:eastAsiaTheme="minorEastAsia" w:hAnsi="Consolas"/>
      <w:b w:val="0"/>
      <w:bCs/>
      <w:color w:val="A40000"/>
      <w:shd w:val="clear" w:color="auto" w:fill="F8F8F8"/>
      <w:lang w:val="en-US" w:eastAsia="ja-JP"/>
    </w:rPr>
  </w:style>
  <w:style w:type="character" w:customStyle="1" w:styleId="NormalTok">
    <w:name w:val="NormalTok"/>
    <w:basedOn w:val="VerbatimChar"/>
    <w:rsid w:val="00964AE6"/>
    <w:rPr>
      <w:rFonts w:ascii="Consolas" w:eastAsiaTheme="minorEastAsia" w:hAnsi="Consolas"/>
      <w:b/>
      <w:bCs/>
      <w:shd w:val="clear" w:color="auto" w:fill="F8F8F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rik.schoemaker@occams.com" TargetMode="External"/><Relationship Id="rId12" Type="http://schemas.openxmlformats.org/officeDocument/2006/relationships/image" Target="media/image5.png"/><Relationship Id="rId17" Type="http://schemas.openxmlformats.org/officeDocument/2006/relationships/hyperlink" Target="https://www.python.org/downloads/windows/" TargetMode="External"/><Relationship Id="rId2" Type="http://schemas.openxmlformats.org/officeDocument/2006/relationships/styles" Target="styles.xml"/><Relationship Id="rId16" Type="http://schemas.openxmlformats.org/officeDocument/2006/relationships/hyperlink" Target="http://cran.r-project.org/bin/windows/Rtool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ran.r-project.org/bin/windows/base/R-3.6.1-win.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8335</Words>
  <Characters>47512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Schoemaker</dc:creator>
  <cp:keywords/>
  <dc:description/>
  <cp:lastModifiedBy>Rik Schoemaker</cp:lastModifiedBy>
  <cp:revision>2</cp:revision>
  <dcterms:created xsi:type="dcterms:W3CDTF">2019-10-02T09:50:00Z</dcterms:created>
  <dcterms:modified xsi:type="dcterms:W3CDTF">2019-10-02T09:50:00Z</dcterms:modified>
</cp:coreProperties>
</file>