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fc581c7d-fd4f-464f-9139-58361e057da2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fc581c7d-fd4f-464f-9139-58361e057da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814f0ac-892c-4040-9b21-84a7cda314b3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814f0ac-892c-4040-9b21-84a7cda314b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2887920-61e6-4fbc-932a-2bdf99d8e936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2887920-61e6-4fbc-932a-2bdf99d8e93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5f04b98-ea3f-47c7-ad1c-9a76c96fca1c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5f04b98-ea3f-47c7-ad1c-9a76c96fca1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a7b53e397f5f79c7bf38d529930d1e33cd009ac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2026-09-11T03:34:39Z</dcterms:modified>
  <cp:category/>
</cp:coreProperties>
</file>