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4f6eed4c-019b-42d9-9f3d-d9a78119595f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4f6eed4c-019b-42d9-9f3d-d9a78119595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f4eda503-8292-4a07-a684-f5273c43c05d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f4eda503-8292-4a07-a684-f5273c43c05d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9d53c0ac-8ff1-49e8-83f0-e8754612d97f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9d53c0ac-8ff1-49e8-83f0-e8754612d97f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25a5e7bc-4639-4a67-9931-7f72418831e7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25a5e7bc-4639-4a67-9931-7f72418831e7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3e232a4a-8403-4b38-bd55-2ac6024c0570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3e232a4a-8403-4b38-bd55-2ac6024c0570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bc723986-f52b-4059-836f-c6942cd65fe9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bc723986-f52b-4059-836f-c6942cd65fe9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3a833d45ca636eed86efa605a938099ae5b8077a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aacf80de15c42ee12786f35ab29228df4a1ffe18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2026-10-02T01:35:16Z</dcterms:modified>
  <cp:category/>
</cp:coreProperties>
</file>