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0d83222e-ae99-4059-ac5e-ec07c645bc82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d2217e3-2cff-4563-be23-cf5940823ad0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d2217e3-2cff-4563-be23-cf5940823ad0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4abb630-714e-486c-b5cf-9270c352259b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4abb630-714e-486c-b5cf-9270c352259b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2f5e12de-dec3-433e-9883-28b43f810b1e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2f5e12de-dec3-433e-9883-28b43f810b1e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2023-06-23T15:18:23Z</dcterms:modified>
  <cp:category/>
</cp:coreProperties>
</file>