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aef031dd-deca-473e-b742-3c13fc174ec4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955b8940-9db5-4066-9a0a-f5bb0477c98a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955b8940-9db5-4066-9a0a-f5bb0477c98a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78031716-64c9-4b2c-be5b-877ea2e6c639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78031716-64c9-4b2c-be5b-877ea2e6c639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cc3723e7-dfa1-4423-b435-39c5afcab336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cc3723e7-dfa1-4423-b435-39c5afcab336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9850f5fef9faa3b8682c74363b9c05a5e526737c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2024-09-18T16:37:08Z</dcterms:modified>
  <cp:category/>
</cp:coreProperties>
</file>