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61e6e763-4fc6-4fb7-8f1f-2b3be1a0ff88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61e6e763-4fc6-4fb7-8f1f-2b3be1a0ff8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919defc-1c9f-47a4-86fe-0d66ea51586e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919defc-1c9f-47a4-86fe-0d66ea51586e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998cb5b-6a54-4513-870d-ece7508d1d89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998cb5b-6a54-4513-870d-ece7508d1d89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912035a-509e-42e1-8c7d-5f739b104be9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912035a-509e-42e1-8c7d-5f739b104be9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2025-07-15T21:52:16Z</dcterms:modified>
  <cp:category/>
</cp:coreProperties>
</file>