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73763"/>
          <w:sz w:val="30"/>
          <w:szCs w:val="30"/>
        </w:rPr>
      </w:pPr>
      <w:r w:rsidDel="00000000" w:rsidR="00000000" w:rsidRPr="00000000">
        <w:rPr>
          <w:color w:val="073763"/>
          <w:sz w:val="30"/>
          <w:szCs w:val="30"/>
          <w:rtl w:val="0"/>
        </w:rPr>
        <w:t xml:space="preserve">Rendu Machine learning </w:t>
      </w:r>
    </w:p>
    <w:p w:rsidR="00000000" w:rsidDel="00000000" w:rsidP="00000000" w:rsidRDefault="00000000" w:rsidRPr="00000000" w14:paraId="00000002">
      <w:pPr>
        <w:jc w:val="left"/>
        <w:rPr>
          <w:color w:val="073763"/>
          <w:sz w:val="30"/>
          <w:szCs w:val="30"/>
        </w:rPr>
      </w:pPr>
      <w:r w:rsidDel="00000000" w:rsidR="00000000" w:rsidRPr="00000000">
        <w:rPr>
          <w:rtl w:val="0"/>
        </w:rPr>
      </w:r>
    </w:p>
    <w:p w:rsidR="00000000" w:rsidDel="00000000" w:rsidP="00000000" w:rsidRDefault="00000000" w:rsidRPr="00000000" w14:paraId="00000003">
      <w:pPr>
        <w:jc w:val="left"/>
        <w:rPr>
          <w:color w:val="073763"/>
          <w:sz w:val="30"/>
          <w:szCs w:val="30"/>
        </w:rPr>
      </w:pPr>
      <w:r w:rsidDel="00000000" w:rsidR="00000000" w:rsidRPr="00000000">
        <w:rPr>
          <w:color w:val="073763"/>
          <w:sz w:val="30"/>
          <w:szCs w:val="30"/>
          <w:rtl w:val="0"/>
        </w:rPr>
        <w:t xml:space="preserve">Groupe:</w:t>
      </w:r>
    </w:p>
    <w:p w:rsidR="00000000" w:rsidDel="00000000" w:rsidP="00000000" w:rsidRDefault="00000000" w:rsidRPr="00000000" w14:paraId="00000004">
      <w:pPr>
        <w:jc w:val="left"/>
        <w:rPr/>
      </w:pPr>
      <w:r w:rsidDel="00000000" w:rsidR="00000000" w:rsidRPr="00000000">
        <w:rPr>
          <w:rtl w:val="0"/>
        </w:rPr>
        <w:t xml:space="preserve">Nael Mezdari</w:t>
      </w:r>
    </w:p>
    <w:p w:rsidR="00000000" w:rsidDel="00000000" w:rsidP="00000000" w:rsidRDefault="00000000" w:rsidRPr="00000000" w14:paraId="00000005">
      <w:pPr>
        <w:jc w:val="left"/>
        <w:rPr/>
      </w:pPr>
      <w:r w:rsidDel="00000000" w:rsidR="00000000" w:rsidRPr="00000000">
        <w:rPr>
          <w:rtl w:val="0"/>
        </w:rPr>
        <w:t xml:space="preserve">Amine Baha Eddine</w:t>
      </w:r>
    </w:p>
    <w:p w:rsidR="00000000" w:rsidDel="00000000" w:rsidP="00000000" w:rsidRDefault="00000000" w:rsidRPr="00000000" w14:paraId="00000006">
      <w:pPr>
        <w:jc w:val="left"/>
        <w:rPr/>
      </w:pPr>
      <w:r w:rsidDel="00000000" w:rsidR="00000000" w:rsidRPr="00000000">
        <w:rPr>
          <w:rtl w:val="0"/>
        </w:rPr>
        <w:t xml:space="preserve">Sayed Drissi</w:t>
      </w:r>
    </w:p>
    <w:p w:rsidR="00000000" w:rsidDel="00000000" w:rsidP="00000000" w:rsidRDefault="00000000" w:rsidRPr="00000000" w14:paraId="00000007">
      <w:pPr>
        <w:jc w:val="left"/>
        <w:rPr/>
      </w:pPr>
      <w:r w:rsidDel="00000000" w:rsidR="00000000" w:rsidRPr="00000000">
        <w:rPr>
          <w:rtl w:val="0"/>
        </w:rPr>
        <w:t xml:space="preserve">Hugo Sinprasith</w:t>
      </w:r>
      <w:r w:rsidDel="00000000" w:rsidR="00000000" w:rsidRPr="00000000">
        <w:rPr>
          <w:rtl w:val="0"/>
        </w:rPr>
      </w:r>
    </w:p>
    <w:p w:rsidR="00000000" w:rsidDel="00000000" w:rsidP="00000000" w:rsidRDefault="00000000" w:rsidRPr="00000000" w14:paraId="00000008">
      <w:pPr>
        <w:jc w:val="left"/>
        <w:rPr>
          <w:color w:val="073763"/>
          <w:sz w:val="30"/>
          <w:szCs w:val="30"/>
        </w:rPr>
      </w:pPr>
      <w:r w:rsidDel="00000000" w:rsidR="00000000" w:rsidRPr="00000000">
        <w:rPr>
          <w:rtl w:val="0"/>
        </w:rPr>
      </w:r>
    </w:p>
    <w:p w:rsidR="00000000" w:rsidDel="00000000" w:rsidP="00000000" w:rsidRDefault="00000000" w:rsidRPr="00000000" w14:paraId="00000009">
      <w:pPr>
        <w:jc w:val="left"/>
        <w:rPr/>
      </w:pPr>
      <w:hyperlink r:id="rId6">
        <w:r w:rsidDel="00000000" w:rsidR="00000000" w:rsidRPr="00000000">
          <w:rPr>
            <w:color w:val="1155cc"/>
            <w:sz w:val="30"/>
            <w:szCs w:val="30"/>
            <w:u w:val="single"/>
            <w:rtl w:val="0"/>
          </w:rPr>
          <w:t xml:space="preserve">Lien du Repo</w:t>
        </w:r>
      </w:hyperlink>
      <w:r w:rsidDel="00000000" w:rsidR="00000000" w:rsidRPr="00000000">
        <w:rPr>
          <w:rtl w:val="0"/>
        </w:rPr>
        <w:t xml:space="preserve"> (branche “test_branch”)</w:t>
      </w:r>
      <w:r w:rsidDel="00000000" w:rsidR="00000000" w:rsidRPr="00000000">
        <w:rPr>
          <w:rtl w:val="0"/>
        </w:rPr>
      </w:r>
    </w:p>
    <w:p w:rsidR="00000000" w:rsidDel="00000000" w:rsidP="00000000" w:rsidRDefault="00000000" w:rsidRPr="00000000" w14:paraId="0000000A">
      <w:pPr>
        <w:jc w:val="both"/>
        <w:rPr>
          <w:color w:val="073763"/>
          <w:sz w:val="30"/>
          <w:szCs w:val="30"/>
        </w:rPr>
      </w:pPr>
      <w:r w:rsidDel="00000000" w:rsidR="00000000" w:rsidRPr="00000000">
        <w:rPr>
          <w:rtl w:val="0"/>
        </w:rPr>
      </w:r>
    </w:p>
    <w:p w:rsidR="00000000" w:rsidDel="00000000" w:rsidP="00000000" w:rsidRDefault="00000000" w:rsidRPr="00000000" w14:paraId="0000000B">
      <w:pPr>
        <w:jc w:val="both"/>
        <w:rPr>
          <w:color w:val="073763"/>
          <w:sz w:val="30"/>
          <w:szCs w:val="30"/>
        </w:rPr>
      </w:pPr>
      <w:r w:rsidDel="00000000" w:rsidR="00000000" w:rsidRPr="00000000">
        <w:rPr>
          <w:color w:val="073763"/>
          <w:sz w:val="30"/>
          <w:szCs w:val="30"/>
          <w:rtl w:val="0"/>
        </w:rPr>
        <w:t xml:space="preserve">Comment on a abordé le problème </w:t>
      </w:r>
    </w:p>
    <w:p w:rsidR="00000000" w:rsidDel="00000000" w:rsidP="00000000" w:rsidRDefault="00000000" w:rsidRPr="00000000" w14:paraId="0000000C">
      <w:pPr>
        <w:jc w:val="both"/>
        <w:rPr>
          <w:sz w:val="40"/>
          <w:szCs w:val="40"/>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Tout d’abord, nous avons fait un bilan des compétences de chacun. Ainsi, nous avons pu découvrir les affinités de chacun pour travailler efficacement.</w:t>
      </w:r>
    </w:p>
    <w:p w:rsidR="00000000" w:rsidDel="00000000" w:rsidP="00000000" w:rsidRDefault="00000000" w:rsidRPr="00000000" w14:paraId="0000000E">
      <w:pPr>
        <w:jc w:val="both"/>
        <w:rPr/>
      </w:pPr>
      <w:r w:rsidDel="00000000" w:rsidR="00000000" w:rsidRPr="00000000">
        <w:rPr>
          <w:rtl w:val="0"/>
        </w:rPr>
        <w:t xml:space="preserve">Ensuite, nous avons analysé ensemble le jeu de données pour définir les bases et pour s’assurer qu’on parte tous sur la même longueur d’onde.</w:t>
      </w:r>
    </w:p>
    <w:p w:rsidR="00000000" w:rsidDel="00000000" w:rsidP="00000000" w:rsidRDefault="00000000" w:rsidRPr="00000000" w14:paraId="0000000F">
      <w:pPr>
        <w:jc w:val="both"/>
        <w:rPr/>
      </w:pPr>
      <w:r w:rsidDel="00000000" w:rsidR="00000000" w:rsidRPr="00000000">
        <w:rPr>
          <w:rtl w:val="0"/>
        </w:rPr>
        <w:t xml:space="preserve">Enfin, nous avons chacun de notre côté essayé de manipuler le jeu de données avec Jupyter, Pandas, etc… car même si nous savions ce qu’on voulait réaliser, nous avions besoin de pratiquer pour au moins avoir les bases.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color w:val="073763"/>
          <w:sz w:val="30"/>
          <w:szCs w:val="30"/>
        </w:rPr>
      </w:pPr>
      <w:r w:rsidDel="00000000" w:rsidR="00000000" w:rsidRPr="00000000">
        <w:rPr>
          <w:color w:val="073763"/>
          <w:sz w:val="30"/>
          <w:szCs w:val="30"/>
          <w:rtl w:val="0"/>
        </w:rPr>
        <w:t xml:space="preserve">Exploration du dataset</w:t>
      </w:r>
      <w:r w:rsidDel="00000000" w:rsidR="00000000" w:rsidRPr="00000000">
        <w:drawing>
          <wp:anchor allowOverlap="1" behindDoc="0" distB="114300" distT="114300" distL="114300" distR="114300" hidden="0" layoutInCell="1" locked="0" relativeHeight="0" simplePos="0">
            <wp:simplePos x="0" y="0"/>
            <wp:positionH relativeFrom="column">
              <wp:posOffset>4273875</wp:posOffset>
            </wp:positionH>
            <wp:positionV relativeFrom="paragraph">
              <wp:posOffset>314325</wp:posOffset>
            </wp:positionV>
            <wp:extent cx="1457325" cy="923925"/>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57325" cy="923925"/>
                    </a:xfrm>
                    <a:prstGeom prst="rect"/>
                    <a:ln/>
                  </pic:spPr>
                </pic:pic>
              </a:graphicData>
            </a:graphic>
          </wp:anchor>
        </w:drawing>
      </w:r>
    </w:p>
    <w:p w:rsidR="00000000" w:rsidDel="00000000" w:rsidP="00000000" w:rsidRDefault="00000000" w:rsidRPr="00000000" w14:paraId="00000012">
      <w:pPr>
        <w:jc w:val="both"/>
        <w:rPr>
          <w:sz w:val="40"/>
          <w:szCs w:val="40"/>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Forme : 319795 lignes et 18 colonnes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Types des différentes colonnes (float64 ou object)</w:t>
      </w:r>
    </w:p>
    <w:p w:rsidR="00000000" w:rsidDel="00000000" w:rsidP="00000000" w:rsidRDefault="00000000" w:rsidRPr="00000000" w14:paraId="00000017">
      <w:pPr>
        <w:jc w:val="both"/>
        <w:rPr/>
      </w:pPr>
      <w:r w:rsidDel="00000000" w:rsidR="00000000" w:rsidRPr="00000000">
        <w:rPr>
          <w:rtl w:val="0"/>
        </w:rPr>
        <w:t xml:space="preserve">Deux types de données :</w:t>
      </w:r>
    </w:p>
    <w:p w:rsidR="00000000" w:rsidDel="00000000" w:rsidP="00000000" w:rsidRDefault="00000000" w:rsidRPr="00000000" w14:paraId="00000018">
      <w:pPr>
        <w:numPr>
          <w:ilvl w:val="0"/>
          <w:numId w:val="1"/>
        </w:numPr>
        <w:ind w:left="1440" w:hanging="360"/>
        <w:jc w:val="both"/>
        <w:rPr/>
      </w:pPr>
      <w:r w:rsidDel="00000000" w:rsidR="00000000" w:rsidRPr="00000000">
        <w:rPr>
          <w:rtl w:val="0"/>
        </w:rPr>
        <w:t xml:space="preserve">Variables de catégories (14)</w:t>
      </w:r>
    </w:p>
    <w:p w:rsidR="00000000" w:rsidDel="00000000" w:rsidP="00000000" w:rsidRDefault="00000000" w:rsidRPr="00000000" w14:paraId="00000019">
      <w:pPr>
        <w:ind w:left="0" w:firstLine="0"/>
        <w:jc w:val="both"/>
        <w:rPr/>
      </w:pPr>
      <w:r w:rsidDel="00000000" w:rsidR="00000000" w:rsidRPr="00000000">
        <w:rPr/>
        <w:drawing>
          <wp:inline distB="114300" distT="114300" distL="114300" distR="114300">
            <wp:extent cx="5731200" cy="36830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ind w:left="1440" w:hanging="360"/>
        <w:jc w:val="both"/>
        <w:rPr/>
      </w:pPr>
      <w:r w:rsidDel="00000000" w:rsidR="00000000" w:rsidRPr="00000000">
        <w:rPr>
          <w:rtl w:val="0"/>
        </w:rPr>
        <w:t xml:space="preserve"> Variables discrètes (4)</w:t>
      </w:r>
    </w:p>
    <w:p w:rsidR="00000000" w:rsidDel="00000000" w:rsidP="00000000" w:rsidRDefault="00000000" w:rsidRPr="00000000" w14:paraId="0000001B">
      <w:pPr>
        <w:ind w:left="1440" w:firstLine="0"/>
        <w:jc w:val="both"/>
        <w:rPr/>
      </w:pPr>
      <w:r w:rsidDel="00000000" w:rsidR="00000000" w:rsidRPr="00000000">
        <w:rPr/>
        <w:drawing>
          <wp:inline distB="114300" distT="114300" distL="114300" distR="114300">
            <wp:extent cx="2344392" cy="511908"/>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44392" cy="51190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 xml:space="preserve">Aucune valeur nulle.</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Remarques supplémentaires :</w:t>
      </w:r>
    </w:p>
    <w:p w:rsidR="00000000" w:rsidDel="00000000" w:rsidP="00000000" w:rsidRDefault="00000000" w:rsidRPr="00000000" w14:paraId="0000001F">
      <w:pPr>
        <w:numPr>
          <w:ilvl w:val="0"/>
          <w:numId w:val="3"/>
        </w:numPr>
        <w:ind w:left="720" w:hanging="360"/>
        <w:jc w:val="both"/>
        <w:rPr/>
      </w:pPr>
      <w:r w:rsidDel="00000000" w:rsidR="00000000" w:rsidRPr="00000000">
        <w:rPr>
          <w:rtl w:val="0"/>
        </w:rPr>
        <w:t xml:space="preserve">27373 personnes sur les 319795 qui souffrent de maladies cardiaques.</w:t>
      </w:r>
    </w:p>
    <w:p w:rsidR="00000000" w:rsidDel="00000000" w:rsidP="00000000" w:rsidRDefault="00000000" w:rsidRPr="00000000" w14:paraId="00000020">
      <w:pPr>
        <w:numPr>
          <w:ilvl w:val="0"/>
          <w:numId w:val="3"/>
        </w:numPr>
        <w:ind w:left="720" w:hanging="360"/>
        <w:jc w:val="both"/>
        <w:rPr/>
      </w:pPr>
      <w:r w:rsidDel="00000000" w:rsidR="00000000" w:rsidRPr="00000000">
        <w:rPr>
          <w:rtl w:val="0"/>
        </w:rPr>
        <w:t xml:space="preserve">Sur ces 27373 personnes, 16037 d'entre elles fument, 1141 boivent de l'alcool, 890 fument et boivent</w:t>
      </w:r>
    </w:p>
    <w:p w:rsidR="00000000" w:rsidDel="00000000" w:rsidP="00000000" w:rsidRDefault="00000000" w:rsidRPr="00000000" w14:paraId="00000021">
      <w:pPr>
        <w:numPr>
          <w:ilvl w:val="0"/>
          <w:numId w:val="3"/>
        </w:numPr>
        <w:ind w:left="720" w:hanging="360"/>
        <w:jc w:val="both"/>
        <w:rPr/>
      </w:pPr>
      <w:r w:rsidDel="00000000" w:rsidR="00000000" w:rsidRPr="00000000">
        <w:rPr>
          <w:rtl w:val="0"/>
        </w:rPr>
        <w:t xml:space="preserve">Aussi, sur les 27373 personnes, 15497 ont un temps de sommeil inférieur aux 8 heures recommandées</w:t>
      </w:r>
    </w:p>
    <w:p w:rsidR="00000000" w:rsidDel="00000000" w:rsidP="00000000" w:rsidRDefault="00000000" w:rsidRPr="00000000" w14:paraId="00000022">
      <w:pPr>
        <w:ind w:left="0" w:firstLine="0"/>
        <w:jc w:val="both"/>
        <w:rPr/>
      </w:pPr>
      <w:r w:rsidDel="00000000" w:rsidR="00000000" w:rsidRPr="00000000">
        <w:rPr/>
        <w:drawing>
          <wp:inline distB="114300" distT="114300" distL="114300" distR="114300">
            <wp:extent cx="5731200" cy="27686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Etude de chaque colonne (sur les personnes qui souffrent de maladies cardiaques) : </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la majorité des sujets sont entre 23 et 33 BMI</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58.5 % des sujets fument, 41.5% ne fument pas </w:t>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t xml:space="preserve">4.1% de sujets boivent de l'alcool</w:t>
      </w:r>
    </w:p>
    <w:p w:rsidR="00000000" w:rsidDel="00000000" w:rsidP="00000000" w:rsidRDefault="00000000" w:rsidRPr="00000000" w14:paraId="00000028">
      <w:pPr>
        <w:numPr>
          <w:ilvl w:val="0"/>
          <w:numId w:val="2"/>
        </w:numPr>
        <w:ind w:left="720" w:hanging="360"/>
        <w:jc w:val="both"/>
        <w:rPr>
          <w:u w:val="none"/>
        </w:rPr>
      </w:pPr>
      <w:r w:rsidDel="00000000" w:rsidR="00000000" w:rsidRPr="00000000">
        <w:rPr>
          <w:rtl w:val="0"/>
        </w:rPr>
        <w:t xml:space="preserve">56.6% de sleeptime &lt; 8 heures</w:t>
      </w:r>
    </w:p>
    <w:p w:rsidR="00000000" w:rsidDel="00000000" w:rsidP="00000000" w:rsidRDefault="00000000" w:rsidRPr="00000000" w14:paraId="00000029">
      <w:pPr>
        <w:numPr>
          <w:ilvl w:val="0"/>
          <w:numId w:val="2"/>
        </w:numPr>
        <w:ind w:left="720" w:hanging="360"/>
        <w:jc w:val="both"/>
        <w:rPr>
          <w:u w:val="none"/>
        </w:rPr>
      </w:pPr>
      <w:r w:rsidDel="00000000" w:rsidR="00000000" w:rsidRPr="00000000">
        <w:rPr>
          <w:rtl w:val="0"/>
        </w:rPr>
        <w:t xml:space="preserve">18% qui font de l’asthme</w:t>
      </w:r>
    </w:p>
    <w:p w:rsidR="00000000" w:rsidDel="00000000" w:rsidP="00000000" w:rsidRDefault="00000000" w:rsidRPr="00000000" w14:paraId="0000002A">
      <w:pPr>
        <w:numPr>
          <w:ilvl w:val="0"/>
          <w:numId w:val="2"/>
        </w:numPr>
        <w:ind w:left="720" w:hanging="360"/>
        <w:jc w:val="both"/>
        <w:rPr>
          <w:u w:val="none"/>
        </w:rPr>
      </w:pPr>
      <w:r w:rsidDel="00000000" w:rsidR="00000000" w:rsidRPr="00000000">
        <w:rPr>
          <w:rtl w:val="0"/>
        </w:rPr>
        <w:t xml:space="preserve">12% qui ont une maladie des reins</w:t>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rtl w:val="0"/>
        </w:rPr>
        <w:t xml:space="preserve">32% qui ont le diabète</w:t>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18% qui ont un cancer de la peau</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16% qui ont déjà eu une crise cardiaque</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63.9% font une activité physique régulière</w:t>
      </w:r>
    </w:p>
    <w:p w:rsidR="00000000" w:rsidDel="00000000" w:rsidP="00000000" w:rsidRDefault="00000000" w:rsidRPr="00000000" w14:paraId="0000002F">
      <w:pPr>
        <w:jc w:val="both"/>
        <w:rPr/>
      </w:pPr>
      <w:r w:rsidDel="00000000" w:rsidR="00000000" w:rsidRPr="00000000">
        <w:rPr/>
        <w:drawing>
          <wp:inline distB="114300" distT="114300" distL="114300" distR="114300">
            <wp:extent cx="5731200" cy="3365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color w:val="073763"/>
          <w:sz w:val="30"/>
          <w:szCs w:val="30"/>
        </w:rPr>
      </w:pPr>
      <w:r w:rsidDel="00000000" w:rsidR="00000000" w:rsidRPr="00000000">
        <w:rPr>
          <w:color w:val="073763"/>
          <w:sz w:val="30"/>
          <w:szCs w:val="30"/>
          <w:rtl w:val="0"/>
        </w:rPr>
        <w:t xml:space="preserve">Combinaisons de données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Après l'étude initiale, on essaie de comparer les sujets qui sont malades et ceux qui ne le sont pas à travers plusieurs différentes caratéristiques.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On commence par récupérer le nombre total de personnes qui on “True” sur la caractéristique (par exemple Smoking) et on récupère le nombre de personnes qui souffrent de maladies cardiaques et de la caractéristique choisie aussi.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On compare les deux valeurs qu'on trouve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color w:val="073763"/>
          <w:sz w:val="30"/>
          <w:szCs w:val="30"/>
        </w:rPr>
        <w:drawing>
          <wp:inline distB="114300" distT="114300" distL="114300" distR="114300">
            <wp:extent cx="5731200" cy="23241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color w:val="073763"/>
          <w:sz w:val="30"/>
          <w:szCs w:val="30"/>
        </w:rPr>
      </w:pPr>
      <w:r w:rsidDel="00000000" w:rsidR="00000000" w:rsidRPr="00000000">
        <w:rPr>
          <w:rtl w:val="0"/>
        </w:rPr>
      </w:r>
    </w:p>
    <w:p w:rsidR="00000000" w:rsidDel="00000000" w:rsidP="00000000" w:rsidRDefault="00000000" w:rsidRPr="00000000" w14:paraId="0000003B">
      <w:pPr>
        <w:jc w:val="both"/>
        <w:rPr>
          <w:color w:val="073763"/>
          <w:sz w:val="30"/>
          <w:szCs w:val="30"/>
        </w:rPr>
      </w:pPr>
      <w:r w:rsidDel="00000000" w:rsidR="00000000" w:rsidRPr="00000000">
        <w:rPr>
          <w:color w:val="073763"/>
          <w:sz w:val="30"/>
          <w:szCs w:val="30"/>
          <w:rtl w:val="0"/>
        </w:rPr>
        <w:t xml:space="preserve">Théories qu’on peut émettre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En observant les données qu’on a,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On peut voir que 36% des personnes qui souffrent de maladies cardiaques ont subi une crise cardiaque.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On peut aussi voir que 21% des personnes qui souffrent de maladies cardiaques sont diabétiques.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On peut alors combiner les deux pour voir combien de personnes qui sont diabétiques et qui ont subi une crise cardiaque souffrent d’une maladie du coeur.</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drawing>
          <wp:inline distB="114300" distT="114300" distL="114300" distR="114300">
            <wp:extent cx="5731200" cy="222250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Résultat: 48% sont malades d’une maladie du cœur.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color w:val="073763"/>
          <w:sz w:val="30"/>
          <w:szCs w:val="30"/>
        </w:rPr>
      </w:pPr>
      <w:r w:rsidDel="00000000" w:rsidR="00000000" w:rsidRPr="00000000">
        <w:rPr>
          <w:color w:val="073763"/>
          <w:sz w:val="30"/>
          <w:szCs w:val="30"/>
          <w:rtl w:val="0"/>
        </w:rPr>
        <w:t xml:space="preserve">Etude à travers des modèles</w:t>
      </w:r>
    </w:p>
    <w:p w:rsidR="00000000" w:rsidDel="00000000" w:rsidP="00000000" w:rsidRDefault="00000000" w:rsidRPr="00000000" w14:paraId="00000049">
      <w:pPr>
        <w:jc w:val="both"/>
        <w:rPr>
          <w:color w:val="073763"/>
          <w:sz w:val="30"/>
          <w:szCs w:val="30"/>
        </w:rPr>
      </w:pPr>
      <w:r w:rsidDel="00000000" w:rsidR="00000000" w:rsidRPr="00000000">
        <w:rPr>
          <w:rtl w:val="0"/>
        </w:rPr>
      </w:r>
    </w:p>
    <w:p w:rsidR="00000000" w:rsidDel="00000000" w:rsidP="00000000" w:rsidRDefault="00000000" w:rsidRPr="00000000" w14:paraId="0000004A">
      <w:pPr>
        <w:jc w:val="both"/>
        <w:rPr>
          <w:color w:val="073763"/>
          <w:sz w:val="30"/>
          <w:szCs w:val="30"/>
        </w:rPr>
      </w:pPr>
      <w:r w:rsidDel="00000000" w:rsidR="00000000" w:rsidRPr="00000000">
        <w:rPr>
          <w:color w:val="073763"/>
          <w:sz w:val="30"/>
          <w:szCs w:val="30"/>
          <w:rtl w:val="0"/>
        </w:rPr>
        <w:t xml:space="preserve">Split des données</w:t>
      </w:r>
    </w:p>
    <w:p w:rsidR="00000000" w:rsidDel="00000000" w:rsidP="00000000" w:rsidRDefault="00000000" w:rsidRPr="00000000" w14:paraId="0000004B">
      <w:pPr>
        <w:jc w:val="both"/>
        <w:rPr>
          <w:color w:val="073763"/>
          <w:sz w:val="30"/>
          <w:szCs w:val="30"/>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Pour appliquer nos différents modèles, on doit faire en sorte qu'on ai le meme nombre de lignes et de colonnes pour X(L1) et Y(L2)</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drawing>
          <wp:inline distB="114300" distT="114300" distL="114300" distR="114300">
            <wp:extent cx="5731200" cy="209550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color w:val="073763"/>
          <w:sz w:val="30"/>
          <w:szCs w:val="30"/>
        </w:rPr>
      </w:pPr>
      <w:r w:rsidDel="00000000" w:rsidR="00000000" w:rsidRPr="00000000">
        <w:rPr>
          <w:rtl w:val="0"/>
        </w:rPr>
      </w:r>
    </w:p>
    <w:p w:rsidR="00000000" w:rsidDel="00000000" w:rsidP="00000000" w:rsidRDefault="00000000" w:rsidRPr="00000000" w14:paraId="00000051">
      <w:pPr>
        <w:jc w:val="both"/>
        <w:rPr>
          <w:color w:val="073763"/>
          <w:sz w:val="30"/>
          <w:szCs w:val="30"/>
        </w:rPr>
      </w:pPr>
      <w:r w:rsidDel="00000000" w:rsidR="00000000" w:rsidRPr="00000000">
        <w:rPr>
          <w:rtl w:val="0"/>
        </w:rPr>
      </w:r>
    </w:p>
    <w:p w:rsidR="00000000" w:rsidDel="00000000" w:rsidP="00000000" w:rsidRDefault="00000000" w:rsidRPr="00000000" w14:paraId="00000052">
      <w:pPr>
        <w:jc w:val="both"/>
        <w:rPr>
          <w:color w:val="073763"/>
          <w:sz w:val="30"/>
          <w:szCs w:val="30"/>
        </w:rPr>
      </w:pPr>
      <w:r w:rsidDel="00000000" w:rsidR="00000000" w:rsidRPr="00000000">
        <w:rPr>
          <w:rtl w:val="0"/>
        </w:rPr>
      </w:r>
    </w:p>
    <w:p w:rsidR="00000000" w:rsidDel="00000000" w:rsidP="00000000" w:rsidRDefault="00000000" w:rsidRPr="00000000" w14:paraId="00000053">
      <w:pPr>
        <w:jc w:val="both"/>
        <w:rPr>
          <w:color w:val="073763"/>
          <w:sz w:val="30"/>
          <w:szCs w:val="30"/>
        </w:rPr>
      </w:pPr>
      <w:r w:rsidDel="00000000" w:rsidR="00000000" w:rsidRPr="00000000">
        <w:rPr>
          <w:rtl w:val="0"/>
        </w:rPr>
      </w:r>
    </w:p>
    <w:p w:rsidR="00000000" w:rsidDel="00000000" w:rsidP="00000000" w:rsidRDefault="00000000" w:rsidRPr="00000000" w14:paraId="00000054">
      <w:pPr>
        <w:jc w:val="both"/>
        <w:rPr>
          <w:color w:val="073763"/>
          <w:sz w:val="30"/>
          <w:szCs w:val="30"/>
        </w:rPr>
      </w:pPr>
      <w:r w:rsidDel="00000000" w:rsidR="00000000" w:rsidRPr="00000000">
        <w:rPr>
          <w:rtl w:val="0"/>
        </w:rPr>
      </w:r>
    </w:p>
    <w:p w:rsidR="00000000" w:rsidDel="00000000" w:rsidP="00000000" w:rsidRDefault="00000000" w:rsidRPr="00000000" w14:paraId="00000055">
      <w:pPr>
        <w:jc w:val="both"/>
        <w:rPr>
          <w:color w:val="073763"/>
          <w:sz w:val="30"/>
          <w:szCs w:val="30"/>
        </w:rPr>
      </w:pPr>
      <w:r w:rsidDel="00000000" w:rsidR="00000000" w:rsidRPr="00000000">
        <w:rPr>
          <w:rtl w:val="0"/>
        </w:rPr>
      </w:r>
    </w:p>
    <w:p w:rsidR="00000000" w:rsidDel="00000000" w:rsidP="00000000" w:rsidRDefault="00000000" w:rsidRPr="00000000" w14:paraId="00000056">
      <w:pPr>
        <w:jc w:val="both"/>
        <w:rPr>
          <w:color w:val="073763"/>
          <w:sz w:val="30"/>
          <w:szCs w:val="30"/>
        </w:rPr>
      </w:pPr>
      <w:r w:rsidDel="00000000" w:rsidR="00000000" w:rsidRPr="00000000">
        <w:rPr>
          <w:rtl w:val="0"/>
        </w:rPr>
      </w:r>
    </w:p>
    <w:p w:rsidR="00000000" w:rsidDel="00000000" w:rsidP="00000000" w:rsidRDefault="00000000" w:rsidRPr="00000000" w14:paraId="00000057">
      <w:pPr>
        <w:jc w:val="both"/>
        <w:rPr>
          <w:color w:val="073763"/>
          <w:sz w:val="30"/>
          <w:szCs w:val="30"/>
        </w:rPr>
      </w:pPr>
      <w:r w:rsidDel="00000000" w:rsidR="00000000" w:rsidRPr="00000000">
        <w:rPr>
          <w:rtl w:val="0"/>
        </w:rPr>
      </w:r>
    </w:p>
    <w:p w:rsidR="00000000" w:rsidDel="00000000" w:rsidP="00000000" w:rsidRDefault="00000000" w:rsidRPr="00000000" w14:paraId="00000058">
      <w:pPr>
        <w:jc w:val="both"/>
        <w:rPr>
          <w:color w:val="073763"/>
          <w:sz w:val="30"/>
          <w:szCs w:val="30"/>
        </w:rPr>
      </w:pPr>
      <w:r w:rsidDel="00000000" w:rsidR="00000000" w:rsidRPr="00000000">
        <w:rPr>
          <w:rtl w:val="0"/>
        </w:rPr>
      </w:r>
    </w:p>
    <w:p w:rsidR="00000000" w:rsidDel="00000000" w:rsidP="00000000" w:rsidRDefault="00000000" w:rsidRPr="00000000" w14:paraId="00000059">
      <w:pPr>
        <w:jc w:val="both"/>
        <w:rPr>
          <w:color w:val="073763"/>
          <w:sz w:val="30"/>
          <w:szCs w:val="30"/>
        </w:rPr>
      </w:pPr>
      <w:r w:rsidDel="00000000" w:rsidR="00000000" w:rsidRPr="00000000">
        <w:rPr>
          <w:color w:val="073763"/>
          <w:sz w:val="30"/>
          <w:szCs w:val="30"/>
          <w:rtl w:val="0"/>
        </w:rPr>
        <w:t xml:space="preserve">Modèle 1: Logistic Regression</w:t>
      </w:r>
    </w:p>
    <w:p w:rsidR="00000000" w:rsidDel="00000000" w:rsidP="00000000" w:rsidRDefault="00000000" w:rsidRPr="00000000" w14:paraId="0000005A">
      <w:pPr>
        <w:jc w:val="both"/>
        <w:rPr>
          <w:color w:val="073763"/>
          <w:sz w:val="30"/>
          <w:szCs w:val="30"/>
        </w:rPr>
      </w:pPr>
      <w:r w:rsidDel="00000000" w:rsidR="00000000" w:rsidRPr="00000000">
        <w:rPr>
          <w:color w:val="073763"/>
          <w:sz w:val="30"/>
          <w:szCs w:val="30"/>
        </w:rPr>
        <w:drawing>
          <wp:inline distB="114300" distT="114300" distL="114300" distR="114300">
            <wp:extent cx="5731200" cy="2514600"/>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On remarque que notre taux de précision est de 76%.</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Cette valeur est due au fait que ce modèle est plus précis avec des valeurs continues, alors que nous disposons principalement de valeurs discrètes.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Nos données comme "Smoking" et "Diabetic" sont plus importantes que d'autres valeurs pour déterminer si le sujet est malade d'une maladie de cœur. Hors ce modèle accorde la même importance à chaque feature.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Ce résultat est peut-être aussi dû à un surentraînement à cause de nos valeurs répétitives d'où l'importance de préparer nos données afin de l'éviter.</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color w:val="073763"/>
          <w:sz w:val="30"/>
          <w:szCs w:val="30"/>
        </w:rPr>
      </w:pPr>
      <w:r w:rsidDel="00000000" w:rsidR="00000000" w:rsidRPr="00000000">
        <w:rPr>
          <w:color w:val="073763"/>
          <w:sz w:val="30"/>
          <w:szCs w:val="30"/>
          <w:rtl w:val="0"/>
        </w:rPr>
        <w:t xml:space="preserve">Modèle 2: Random Forest</w:t>
      </w:r>
    </w:p>
    <w:p w:rsidR="00000000" w:rsidDel="00000000" w:rsidP="00000000" w:rsidRDefault="00000000" w:rsidRPr="00000000" w14:paraId="00000065">
      <w:pPr>
        <w:jc w:val="both"/>
        <w:rPr>
          <w:color w:val="073763"/>
          <w:sz w:val="30"/>
          <w:szCs w:val="30"/>
        </w:rPr>
      </w:pPr>
      <w:r w:rsidDel="00000000" w:rsidR="00000000" w:rsidRPr="00000000">
        <w:rPr>
          <w:color w:val="073763"/>
          <w:sz w:val="30"/>
          <w:szCs w:val="30"/>
        </w:rPr>
        <w:drawing>
          <wp:inline distB="114300" distT="114300" distL="114300" distR="114300">
            <wp:extent cx="5731200" cy="20066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On remarque que notre taux de précision est de 58%</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Le taux de précision varie suivant le paramètre "n_estimators".</w:t>
      </w:r>
    </w:p>
    <w:p w:rsidR="00000000" w:rsidDel="00000000" w:rsidP="00000000" w:rsidRDefault="00000000" w:rsidRPr="00000000" w14:paraId="00000069">
      <w:pPr>
        <w:jc w:val="both"/>
        <w:rPr/>
      </w:pPr>
      <w:r w:rsidDel="00000000" w:rsidR="00000000" w:rsidRPr="00000000">
        <w:rPr>
          <w:rtl w:val="0"/>
        </w:rPr>
        <w:t xml:space="preserve">Ce paramètre correspond au nombre d'arbres qui va "prendre une décision" (choix binaire).</w:t>
      </w:r>
    </w:p>
    <w:p w:rsidR="00000000" w:rsidDel="00000000" w:rsidP="00000000" w:rsidRDefault="00000000" w:rsidRPr="00000000" w14:paraId="0000006A">
      <w:pPr>
        <w:jc w:val="both"/>
        <w:rPr/>
      </w:pPr>
      <w:r w:rsidDel="00000000" w:rsidR="00000000" w:rsidRPr="00000000">
        <w:rPr>
          <w:rtl w:val="0"/>
        </w:rPr>
        <w:t xml:space="preserve">On constate qu'avec 20 arbres, le taux de précision est assez faible.</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On en déduit que les différentes données n'ont pas la même importance sur le fait qu'une personne soit malade ou non.</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On suppose que la combinaison de certaines valeurs entre elles entraînera un meilleur taux de réussite.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Par exemple, une personne, dont les caractéristiques "smoking" et "Diabetic" sont plus élevées, est plus susceptible d'avoir une maladie du cœur.</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drawing>
          <wp:inline distB="114300" distT="114300" distL="114300" distR="114300">
            <wp:extent cx="5731200" cy="2006600"/>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Dans ce deuxième essai, on remarque que la combinaison des facteurs impacte grandement le taux de précision et la rapidité d'exécution.</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color w:val="073763"/>
          <w:sz w:val="30"/>
          <w:szCs w:val="30"/>
        </w:rPr>
      </w:pPr>
      <w:r w:rsidDel="00000000" w:rsidR="00000000" w:rsidRPr="00000000">
        <w:rPr>
          <w:rtl w:val="0"/>
        </w:rPr>
      </w:r>
    </w:p>
    <w:p w:rsidR="00000000" w:rsidDel="00000000" w:rsidP="00000000" w:rsidRDefault="00000000" w:rsidRPr="00000000" w14:paraId="00000077">
      <w:pPr>
        <w:jc w:val="both"/>
        <w:rPr>
          <w:color w:val="073763"/>
          <w:sz w:val="30"/>
          <w:szCs w:val="30"/>
        </w:rPr>
      </w:pPr>
      <w:r w:rsidDel="00000000" w:rsidR="00000000" w:rsidRPr="00000000">
        <w:rPr>
          <w:rtl w:val="0"/>
        </w:rPr>
      </w:r>
    </w:p>
    <w:p w:rsidR="00000000" w:rsidDel="00000000" w:rsidP="00000000" w:rsidRDefault="00000000" w:rsidRPr="00000000" w14:paraId="00000078">
      <w:pPr>
        <w:jc w:val="both"/>
        <w:rPr>
          <w:color w:val="073763"/>
          <w:sz w:val="30"/>
          <w:szCs w:val="30"/>
        </w:rPr>
      </w:pPr>
      <w:r w:rsidDel="00000000" w:rsidR="00000000" w:rsidRPr="00000000">
        <w:rPr>
          <w:rtl w:val="0"/>
        </w:rPr>
      </w:r>
    </w:p>
    <w:p w:rsidR="00000000" w:rsidDel="00000000" w:rsidP="00000000" w:rsidRDefault="00000000" w:rsidRPr="00000000" w14:paraId="00000079">
      <w:pPr>
        <w:jc w:val="both"/>
        <w:rPr>
          <w:color w:val="073763"/>
          <w:sz w:val="30"/>
          <w:szCs w:val="30"/>
        </w:rPr>
      </w:pPr>
      <w:r w:rsidDel="00000000" w:rsidR="00000000" w:rsidRPr="00000000">
        <w:rPr>
          <w:rtl w:val="0"/>
        </w:rPr>
      </w:r>
    </w:p>
    <w:p w:rsidR="00000000" w:rsidDel="00000000" w:rsidP="00000000" w:rsidRDefault="00000000" w:rsidRPr="00000000" w14:paraId="0000007A">
      <w:pPr>
        <w:jc w:val="both"/>
        <w:rPr>
          <w:color w:val="073763"/>
          <w:sz w:val="30"/>
          <w:szCs w:val="30"/>
        </w:rPr>
      </w:pPr>
      <w:r w:rsidDel="00000000" w:rsidR="00000000" w:rsidRPr="00000000">
        <w:rPr>
          <w:rtl w:val="0"/>
        </w:rPr>
      </w:r>
    </w:p>
    <w:p w:rsidR="00000000" w:rsidDel="00000000" w:rsidP="00000000" w:rsidRDefault="00000000" w:rsidRPr="00000000" w14:paraId="0000007B">
      <w:pPr>
        <w:jc w:val="both"/>
        <w:rPr>
          <w:color w:val="073763"/>
          <w:sz w:val="30"/>
          <w:szCs w:val="30"/>
        </w:rPr>
      </w:pPr>
      <w:r w:rsidDel="00000000" w:rsidR="00000000" w:rsidRPr="00000000">
        <w:rPr>
          <w:rtl w:val="0"/>
        </w:rPr>
      </w:r>
    </w:p>
    <w:p w:rsidR="00000000" w:rsidDel="00000000" w:rsidP="00000000" w:rsidRDefault="00000000" w:rsidRPr="00000000" w14:paraId="0000007C">
      <w:pPr>
        <w:jc w:val="both"/>
        <w:rPr>
          <w:color w:val="073763"/>
          <w:sz w:val="30"/>
          <w:szCs w:val="30"/>
        </w:rPr>
      </w:pPr>
      <w:r w:rsidDel="00000000" w:rsidR="00000000" w:rsidRPr="00000000">
        <w:rPr>
          <w:rtl w:val="0"/>
        </w:rPr>
      </w:r>
    </w:p>
    <w:p w:rsidR="00000000" w:rsidDel="00000000" w:rsidP="00000000" w:rsidRDefault="00000000" w:rsidRPr="00000000" w14:paraId="0000007D">
      <w:pPr>
        <w:jc w:val="both"/>
        <w:rPr>
          <w:color w:val="073763"/>
          <w:sz w:val="30"/>
          <w:szCs w:val="30"/>
        </w:rPr>
      </w:pPr>
      <w:r w:rsidDel="00000000" w:rsidR="00000000" w:rsidRPr="00000000">
        <w:rPr>
          <w:rtl w:val="0"/>
        </w:rPr>
      </w:r>
    </w:p>
    <w:p w:rsidR="00000000" w:rsidDel="00000000" w:rsidP="00000000" w:rsidRDefault="00000000" w:rsidRPr="00000000" w14:paraId="0000007E">
      <w:pPr>
        <w:jc w:val="both"/>
        <w:rPr>
          <w:color w:val="073763"/>
          <w:sz w:val="30"/>
          <w:szCs w:val="30"/>
        </w:rPr>
      </w:pPr>
      <w:r w:rsidDel="00000000" w:rsidR="00000000" w:rsidRPr="00000000">
        <w:rPr>
          <w:rtl w:val="0"/>
        </w:rPr>
      </w:r>
    </w:p>
    <w:p w:rsidR="00000000" w:rsidDel="00000000" w:rsidP="00000000" w:rsidRDefault="00000000" w:rsidRPr="00000000" w14:paraId="0000007F">
      <w:pPr>
        <w:jc w:val="both"/>
        <w:rPr>
          <w:color w:val="073763"/>
          <w:sz w:val="30"/>
          <w:szCs w:val="30"/>
        </w:rPr>
      </w:pPr>
      <w:r w:rsidDel="00000000" w:rsidR="00000000" w:rsidRPr="00000000">
        <w:rPr>
          <w:rtl w:val="0"/>
        </w:rPr>
      </w:r>
    </w:p>
    <w:p w:rsidR="00000000" w:rsidDel="00000000" w:rsidP="00000000" w:rsidRDefault="00000000" w:rsidRPr="00000000" w14:paraId="00000080">
      <w:pPr>
        <w:jc w:val="both"/>
        <w:rPr>
          <w:color w:val="073763"/>
          <w:sz w:val="30"/>
          <w:szCs w:val="30"/>
        </w:rPr>
      </w:pPr>
      <w:r w:rsidDel="00000000" w:rsidR="00000000" w:rsidRPr="00000000">
        <w:rPr>
          <w:rtl w:val="0"/>
        </w:rPr>
      </w:r>
    </w:p>
    <w:p w:rsidR="00000000" w:rsidDel="00000000" w:rsidP="00000000" w:rsidRDefault="00000000" w:rsidRPr="00000000" w14:paraId="00000081">
      <w:pPr>
        <w:jc w:val="both"/>
        <w:rPr>
          <w:color w:val="073763"/>
          <w:sz w:val="30"/>
          <w:szCs w:val="30"/>
        </w:rPr>
      </w:pPr>
      <w:r w:rsidDel="00000000" w:rsidR="00000000" w:rsidRPr="00000000">
        <w:rPr>
          <w:rtl w:val="0"/>
        </w:rPr>
      </w:r>
    </w:p>
    <w:p w:rsidR="00000000" w:rsidDel="00000000" w:rsidP="00000000" w:rsidRDefault="00000000" w:rsidRPr="00000000" w14:paraId="00000082">
      <w:pPr>
        <w:jc w:val="both"/>
        <w:rPr>
          <w:color w:val="073763"/>
          <w:sz w:val="30"/>
          <w:szCs w:val="30"/>
        </w:rPr>
      </w:pPr>
      <w:r w:rsidDel="00000000" w:rsidR="00000000" w:rsidRPr="00000000">
        <w:rPr>
          <w:rtl w:val="0"/>
        </w:rPr>
      </w:r>
    </w:p>
    <w:p w:rsidR="00000000" w:rsidDel="00000000" w:rsidP="00000000" w:rsidRDefault="00000000" w:rsidRPr="00000000" w14:paraId="00000083">
      <w:pPr>
        <w:jc w:val="both"/>
        <w:rPr>
          <w:color w:val="073763"/>
          <w:sz w:val="30"/>
          <w:szCs w:val="30"/>
        </w:rPr>
      </w:pPr>
      <w:r w:rsidDel="00000000" w:rsidR="00000000" w:rsidRPr="00000000">
        <w:rPr>
          <w:rtl w:val="0"/>
        </w:rPr>
      </w:r>
    </w:p>
    <w:p w:rsidR="00000000" w:rsidDel="00000000" w:rsidP="00000000" w:rsidRDefault="00000000" w:rsidRPr="00000000" w14:paraId="00000084">
      <w:pPr>
        <w:jc w:val="both"/>
        <w:rPr>
          <w:color w:val="073763"/>
          <w:sz w:val="30"/>
          <w:szCs w:val="30"/>
        </w:rPr>
      </w:pPr>
      <w:r w:rsidDel="00000000" w:rsidR="00000000" w:rsidRPr="00000000">
        <w:rPr>
          <w:rtl w:val="0"/>
        </w:rPr>
      </w:r>
    </w:p>
    <w:p w:rsidR="00000000" w:rsidDel="00000000" w:rsidP="00000000" w:rsidRDefault="00000000" w:rsidRPr="00000000" w14:paraId="00000085">
      <w:pPr>
        <w:jc w:val="both"/>
        <w:rPr>
          <w:color w:val="073763"/>
          <w:sz w:val="30"/>
          <w:szCs w:val="30"/>
        </w:rPr>
      </w:pPr>
      <w:r w:rsidDel="00000000" w:rsidR="00000000" w:rsidRPr="00000000">
        <w:rPr>
          <w:rtl w:val="0"/>
        </w:rPr>
      </w:r>
    </w:p>
    <w:p w:rsidR="00000000" w:rsidDel="00000000" w:rsidP="00000000" w:rsidRDefault="00000000" w:rsidRPr="00000000" w14:paraId="00000086">
      <w:pPr>
        <w:jc w:val="both"/>
        <w:rPr>
          <w:color w:val="073763"/>
          <w:sz w:val="30"/>
          <w:szCs w:val="30"/>
        </w:rPr>
      </w:pPr>
      <w:r w:rsidDel="00000000" w:rsidR="00000000" w:rsidRPr="00000000">
        <w:rPr>
          <w:rtl w:val="0"/>
        </w:rPr>
      </w:r>
    </w:p>
    <w:p w:rsidR="00000000" w:rsidDel="00000000" w:rsidP="00000000" w:rsidRDefault="00000000" w:rsidRPr="00000000" w14:paraId="00000087">
      <w:pPr>
        <w:jc w:val="both"/>
        <w:rPr>
          <w:color w:val="073763"/>
          <w:sz w:val="30"/>
          <w:szCs w:val="30"/>
        </w:rPr>
      </w:pPr>
      <w:r w:rsidDel="00000000" w:rsidR="00000000" w:rsidRPr="00000000">
        <w:rPr>
          <w:color w:val="073763"/>
          <w:sz w:val="30"/>
          <w:szCs w:val="30"/>
          <w:rtl w:val="0"/>
        </w:rPr>
        <w:t xml:space="preserve">Modèle 3: XGBoost</w:t>
      </w:r>
    </w:p>
    <w:p w:rsidR="00000000" w:rsidDel="00000000" w:rsidP="00000000" w:rsidRDefault="00000000" w:rsidRPr="00000000" w14:paraId="00000088">
      <w:pPr>
        <w:jc w:val="both"/>
        <w:rPr>
          <w:color w:val="073763"/>
          <w:sz w:val="30"/>
          <w:szCs w:val="30"/>
        </w:rPr>
      </w:pPr>
      <w:r w:rsidDel="00000000" w:rsidR="00000000" w:rsidRPr="00000000">
        <w:rPr>
          <w:color w:val="073763"/>
          <w:sz w:val="30"/>
          <w:szCs w:val="30"/>
        </w:rPr>
        <w:drawing>
          <wp:inline distB="114300" distT="114300" distL="114300" distR="114300">
            <wp:extent cx="5731200" cy="417830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On remarque que notre taux de précision est de 76%</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Ce modèle est très similaire au modèle Random Forest, sauf qu'il ne se charge pas d'optimiser le modèle lui-même.</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On utilise donc GridSearchCV qui cette charge de trouver les paramètres optimaux pour le XGBoost.</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color w:val="073763"/>
          <w:sz w:val="30"/>
          <w:szCs w:val="30"/>
        </w:rPr>
      </w:pPr>
      <w:r w:rsidDel="00000000" w:rsidR="00000000" w:rsidRPr="00000000">
        <w:rPr>
          <w:color w:val="073763"/>
          <w:sz w:val="30"/>
          <w:szCs w:val="30"/>
          <w:rtl w:val="0"/>
        </w:rPr>
        <w:t xml:space="preserve">Conclusion</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On conclut que les modèles basés sur des arbres de décision sont plus efficaces et évitent le surapprentissage.</w:t>
      </w:r>
    </w:p>
    <w:p w:rsidR="00000000" w:rsidDel="00000000" w:rsidP="00000000" w:rsidRDefault="00000000" w:rsidRPr="00000000" w14:paraId="00000093">
      <w:pPr>
        <w:jc w:val="both"/>
        <w:rPr/>
      </w:pPr>
      <w:r w:rsidDel="00000000" w:rsidR="00000000" w:rsidRPr="00000000">
        <w:rPr>
          <w:rtl w:val="0"/>
        </w:rPr>
        <w:t xml:space="preserve">Grâce à ce data set, on a réussi à trouver les facteurs essentiels de la détection d’une maladie du coeur (le diabète et le fait de fumer).</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github.com/nlmz94/machineLearningHeartDisease/tree/test_branch" TargetMode="External"/><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