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E0C" w:rsidRDefault="00392F72">
      <w:pPr>
        <w:rPr>
          <w:sz w:val="28"/>
        </w:rPr>
      </w:pPr>
      <w:r>
        <w:rPr>
          <w:sz w:val="28"/>
        </w:rPr>
        <w:t>[</w:t>
      </w:r>
      <w:r w:rsidR="006B2EF3">
        <w:rPr>
          <w:sz w:val="28"/>
        </w:rPr>
        <w:t>Emily Dickinson: Fascicle 16</w:t>
      </w:r>
      <w:r>
        <w:rPr>
          <w:sz w:val="28"/>
        </w:rPr>
        <w:t>](</w:t>
      </w:r>
      <w:r w:rsidRPr="00392F72">
        <w:t xml:space="preserve"> </w:t>
      </w:r>
      <w:r w:rsidRPr="00392F72">
        <w:rPr>
          <w:sz w:val="28"/>
        </w:rPr>
        <w:t>http://dickinson16.newtfire.org/</w:t>
      </w:r>
      <w:r>
        <w:rPr>
          <w:sz w:val="28"/>
        </w:rPr>
        <w:t>)</w:t>
      </w:r>
      <w:r w:rsidR="006B2EF3">
        <w:rPr>
          <w:sz w:val="28"/>
        </w:rPr>
        <w:t xml:space="preserve"> </w:t>
      </w:r>
      <w:r w:rsidR="006B2EF3" w:rsidRPr="006B2EF3">
        <w:rPr>
          <w:sz w:val="28"/>
        </w:rPr>
        <w:t>is a repurposed version of two previous websites that explore the poems in Dickinson’s Fascicle 16. The original websites look at variants within the poems that Dickinson herself had made. Our group compared the changes that were made to the poems in a selected list of published versions from the nineteenth and twentiet</w:t>
      </w:r>
      <w:r w:rsidR="006B2EF3">
        <w:rPr>
          <w:sz w:val="28"/>
        </w:rPr>
        <w:t>h centuries. We worked together</w:t>
      </w:r>
      <w:r w:rsidR="006B2EF3" w:rsidRPr="006B2EF3">
        <w:rPr>
          <w:sz w:val="28"/>
        </w:rPr>
        <w:t xml:space="preserve"> in our Fall 2015 </w:t>
      </w:r>
      <w:r w:rsidR="006B2EF3">
        <w:rPr>
          <w:sz w:val="28"/>
        </w:rPr>
        <w:t>[</w:t>
      </w:r>
      <w:r w:rsidR="006B2EF3" w:rsidRPr="006B2EF3">
        <w:rPr>
          <w:sz w:val="28"/>
        </w:rPr>
        <w:t>DH class</w:t>
      </w:r>
      <w:r w:rsidR="006B2EF3">
        <w:rPr>
          <w:sz w:val="28"/>
        </w:rPr>
        <w:t>](</w:t>
      </w:r>
      <w:r w:rsidRPr="00392F72">
        <w:t xml:space="preserve"> </w:t>
      </w:r>
      <w:r w:rsidRPr="00392F72">
        <w:rPr>
          <w:sz w:val="28"/>
        </w:rPr>
        <w:t>http://newtfire.org/dh/CDASyll.html</w:t>
      </w:r>
      <w:r w:rsidR="006B2EF3">
        <w:rPr>
          <w:sz w:val="28"/>
        </w:rPr>
        <w:t>)</w:t>
      </w:r>
      <w:r w:rsidR="006B2EF3" w:rsidRPr="006B2EF3">
        <w:rPr>
          <w:sz w:val="28"/>
        </w:rPr>
        <w:t xml:space="preserve"> at </w:t>
      </w:r>
      <w:r w:rsidR="006B2EF3">
        <w:rPr>
          <w:sz w:val="28"/>
        </w:rPr>
        <w:t>[</w:t>
      </w:r>
      <w:r w:rsidR="006B2EF3" w:rsidRPr="006B2EF3">
        <w:rPr>
          <w:sz w:val="28"/>
        </w:rPr>
        <w:t>Pitt-Greensburg</w:t>
      </w:r>
      <w:r w:rsidR="006B2EF3">
        <w:rPr>
          <w:sz w:val="28"/>
        </w:rPr>
        <w:t>](</w:t>
      </w:r>
      <w:r w:rsidRPr="00392F72">
        <w:t xml:space="preserve"> </w:t>
      </w:r>
      <w:r w:rsidRPr="00392F72">
        <w:rPr>
          <w:sz w:val="28"/>
        </w:rPr>
        <w:t>http://www.greensburg.pitt.edu/</w:t>
      </w:r>
      <w:r w:rsidR="006B2EF3">
        <w:rPr>
          <w:sz w:val="28"/>
        </w:rPr>
        <w:t>)</w:t>
      </w:r>
      <w:r w:rsidR="006B2EF3" w:rsidRPr="006B2EF3">
        <w:rPr>
          <w:sz w:val="28"/>
        </w:rPr>
        <w:t xml:space="preserve"> to completely refurbish the existing work and </w:t>
      </w:r>
      <w:bookmarkStart w:id="0" w:name="_GoBack"/>
      <w:bookmarkEnd w:id="0"/>
      <w:r w:rsidR="006B2EF3" w:rsidRPr="006B2EF3">
        <w:rPr>
          <w:sz w:val="28"/>
        </w:rPr>
        <w:t>display our own findings.</w:t>
      </w:r>
    </w:p>
    <w:p w:rsidR="006B2EF3" w:rsidRPr="006B2EF3" w:rsidRDefault="006B2EF3" w:rsidP="006B2EF3">
      <w:pPr>
        <w:rPr>
          <w:sz w:val="28"/>
        </w:rPr>
      </w:pPr>
      <w:r>
        <w:rPr>
          <w:sz w:val="28"/>
        </w:rPr>
        <w:t>W</w:t>
      </w:r>
      <w:r w:rsidRPr="006B2EF3">
        <w:rPr>
          <w:sz w:val="28"/>
        </w:rPr>
        <w:t>e worked with photofacimiles of Dickinson’s manuscripts to fix any transcription errors and mark-up the poems’ original va</w:t>
      </w:r>
      <w:r>
        <w:rPr>
          <w:sz w:val="28"/>
        </w:rPr>
        <w:t xml:space="preserve">riations using </w:t>
      </w:r>
      <w:r w:rsidR="00392F72">
        <w:rPr>
          <w:sz w:val="28"/>
        </w:rPr>
        <w:t>[</w:t>
      </w:r>
      <w:r>
        <w:rPr>
          <w:sz w:val="28"/>
        </w:rPr>
        <w:t>TEI XML</w:t>
      </w:r>
      <w:r w:rsidR="00392F72">
        <w:rPr>
          <w:sz w:val="28"/>
        </w:rPr>
        <w:t>](</w:t>
      </w:r>
      <w:r w:rsidR="00392F72" w:rsidRPr="00392F72">
        <w:t xml:space="preserve"> </w:t>
      </w:r>
      <w:r w:rsidR="00392F72" w:rsidRPr="00392F72">
        <w:rPr>
          <w:sz w:val="28"/>
        </w:rPr>
        <w:t>https://github.com/ebeshero/EmilyDickinson16/tree/master/Dickinson</w:t>
      </w:r>
      <w:r w:rsidR="00392F72">
        <w:rPr>
          <w:sz w:val="28"/>
        </w:rPr>
        <w:t>)</w:t>
      </w:r>
      <w:r>
        <w:rPr>
          <w:sz w:val="28"/>
        </w:rPr>
        <w:t xml:space="preserve"> coding, and w</w:t>
      </w:r>
      <w:r w:rsidRPr="006B2EF3">
        <w:rPr>
          <w:sz w:val="28"/>
        </w:rPr>
        <w:t>e added the variations found in the published versions. Next, we</w:t>
      </w:r>
      <w:r w:rsidR="00F36725">
        <w:rPr>
          <w:sz w:val="28"/>
        </w:rPr>
        <w:t xml:space="preserve"> created a complicated</w:t>
      </w:r>
      <w:r w:rsidRPr="006B2EF3">
        <w:rPr>
          <w:sz w:val="28"/>
        </w:rPr>
        <w:t xml:space="preserve"> </w:t>
      </w:r>
      <w:r w:rsidR="00392F72">
        <w:rPr>
          <w:sz w:val="28"/>
        </w:rPr>
        <w:t>[</w:t>
      </w:r>
      <w:r w:rsidRPr="006B2EF3">
        <w:rPr>
          <w:sz w:val="28"/>
        </w:rPr>
        <w:t>XSLT</w:t>
      </w:r>
      <w:r w:rsidR="00392F72">
        <w:rPr>
          <w:sz w:val="28"/>
        </w:rPr>
        <w:t>]</w:t>
      </w:r>
      <w:r w:rsidR="00F36725">
        <w:rPr>
          <w:sz w:val="28"/>
        </w:rPr>
        <w:t>(</w:t>
      </w:r>
      <w:r w:rsidR="00F36725" w:rsidRPr="00F36725">
        <w:t xml:space="preserve"> </w:t>
      </w:r>
      <w:r w:rsidR="00F36725" w:rsidRPr="00F36725">
        <w:rPr>
          <w:sz w:val="28"/>
        </w:rPr>
        <w:t>https://github.com/ebeshero/EmilyDickinson16/blob/master/Dickinson/dickinson.xsl</w:t>
      </w:r>
      <w:r w:rsidR="00F36725">
        <w:rPr>
          <w:sz w:val="28"/>
        </w:rPr>
        <w:t>)</w:t>
      </w:r>
      <w:r w:rsidRPr="006B2EF3">
        <w:rPr>
          <w:sz w:val="28"/>
        </w:rPr>
        <w:t xml:space="preserve"> to transform our XML into HTML. Using </w:t>
      </w:r>
      <w:r w:rsidR="00F36725">
        <w:rPr>
          <w:sz w:val="28"/>
        </w:rPr>
        <w:t>[</w:t>
      </w:r>
      <w:r w:rsidRPr="006B2EF3">
        <w:rPr>
          <w:sz w:val="28"/>
        </w:rPr>
        <w:t>CSS</w:t>
      </w:r>
      <w:r w:rsidR="00F36725">
        <w:rPr>
          <w:sz w:val="28"/>
        </w:rPr>
        <w:t>](</w:t>
      </w:r>
      <w:r w:rsidR="00F36725" w:rsidRPr="00F36725">
        <w:t xml:space="preserve"> </w:t>
      </w:r>
      <w:r w:rsidR="00F36725" w:rsidRPr="00F36725">
        <w:rPr>
          <w:sz w:val="28"/>
        </w:rPr>
        <w:t>https://github.com/ebeshero/EmilyDickinson16/blob/master/Web%20Files/css/styles.css</w:t>
      </w:r>
      <w:r w:rsidR="00F36725">
        <w:rPr>
          <w:sz w:val="28"/>
        </w:rPr>
        <w:t>)</w:t>
      </w:r>
      <w:r w:rsidRPr="006B2EF3">
        <w:rPr>
          <w:sz w:val="28"/>
        </w:rPr>
        <w:t xml:space="preserve"> and </w:t>
      </w:r>
      <w:r w:rsidR="00F36725">
        <w:rPr>
          <w:sz w:val="28"/>
        </w:rPr>
        <w:t>[</w:t>
      </w:r>
      <w:r w:rsidRPr="006B2EF3">
        <w:rPr>
          <w:sz w:val="28"/>
        </w:rPr>
        <w:t>JavaScript</w:t>
      </w:r>
      <w:r w:rsidR="00F36725">
        <w:rPr>
          <w:sz w:val="28"/>
        </w:rPr>
        <w:t>](</w:t>
      </w:r>
      <w:r w:rsidR="00F36725" w:rsidRPr="00F36725">
        <w:t xml:space="preserve"> </w:t>
      </w:r>
      <w:r w:rsidR="00F36725" w:rsidRPr="00F36725">
        <w:rPr>
          <w:sz w:val="28"/>
        </w:rPr>
        <w:t>https://github.com/ebeshero/EmilyDickinson16/blob/master/Web%20Files/scripts/dickinson.js</w:t>
      </w:r>
      <w:r w:rsidR="00F36725">
        <w:rPr>
          <w:sz w:val="28"/>
        </w:rPr>
        <w:t>)</w:t>
      </w:r>
      <w:r w:rsidRPr="006B2EF3">
        <w:rPr>
          <w:sz w:val="28"/>
        </w:rPr>
        <w:t xml:space="preserve"> we were able to display the </w:t>
      </w:r>
      <w:r w:rsidR="00F36725">
        <w:rPr>
          <w:sz w:val="28"/>
        </w:rPr>
        <w:t>[</w:t>
      </w:r>
      <w:r w:rsidRPr="006B2EF3">
        <w:rPr>
          <w:sz w:val="28"/>
        </w:rPr>
        <w:t>variations between the manuscript transcriptions</w:t>
      </w:r>
      <w:r w:rsidR="00F36725">
        <w:rPr>
          <w:sz w:val="28"/>
        </w:rPr>
        <w:t>](</w:t>
      </w:r>
      <w:r w:rsidR="00F36725" w:rsidRPr="00F36725">
        <w:t xml:space="preserve"> </w:t>
      </w:r>
      <w:r w:rsidR="00F36725" w:rsidRPr="00F36725">
        <w:rPr>
          <w:sz w:val="28"/>
        </w:rPr>
        <w:t>http://dickinson16.newtfire.org/1601.html</w:t>
      </w:r>
      <w:r w:rsidR="00F36725">
        <w:rPr>
          <w:sz w:val="28"/>
        </w:rPr>
        <w:t>)</w:t>
      </w:r>
      <w:r w:rsidRPr="006B2EF3">
        <w:rPr>
          <w:sz w:val="28"/>
        </w:rPr>
        <w:t xml:space="preserve"> and the published versions</w:t>
      </w:r>
      <w:r>
        <w:rPr>
          <w:sz w:val="28"/>
        </w:rPr>
        <w:t xml:space="preserve"> and project a visually pleasing website</w:t>
      </w:r>
      <w:r w:rsidRPr="006B2EF3">
        <w:rPr>
          <w:sz w:val="28"/>
        </w:rPr>
        <w:t xml:space="preserve">. </w:t>
      </w:r>
      <w:r>
        <w:rPr>
          <w:sz w:val="28"/>
        </w:rPr>
        <w:t xml:space="preserve">In order to show where the variations were located and compare </w:t>
      </w:r>
      <w:r w:rsidR="00392F72">
        <w:rPr>
          <w:sz w:val="28"/>
        </w:rPr>
        <w:t xml:space="preserve">the manuscripts to the published versions of the poems, we utilized </w:t>
      </w:r>
      <w:r w:rsidRPr="006B2EF3">
        <w:rPr>
          <w:sz w:val="28"/>
        </w:rPr>
        <w:t xml:space="preserve">Photoshop and </w:t>
      </w:r>
      <w:r w:rsidR="00F36725">
        <w:rPr>
          <w:sz w:val="28"/>
        </w:rPr>
        <w:t>[</w:t>
      </w:r>
      <w:r w:rsidRPr="006B2EF3">
        <w:rPr>
          <w:sz w:val="28"/>
        </w:rPr>
        <w:t>image-mapping</w:t>
      </w:r>
      <w:r w:rsidR="00F36725">
        <w:rPr>
          <w:sz w:val="28"/>
        </w:rPr>
        <w:t>](</w:t>
      </w:r>
      <w:r w:rsidR="00F36725" w:rsidRPr="00F36725">
        <w:t xml:space="preserve"> </w:t>
      </w:r>
      <w:r w:rsidR="00F36725" w:rsidRPr="00F36725">
        <w:rPr>
          <w:sz w:val="28"/>
        </w:rPr>
        <w:t>https://github.com/ebeshero/EmilyDickinson16/blob/master/Web%20Files/1601.html</w:t>
      </w:r>
      <w:r w:rsidR="00F36725">
        <w:rPr>
          <w:sz w:val="28"/>
        </w:rPr>
        <w:t>)</w:t>
      </w:r>
      <w:r w:rsidRPr="006B2EF3">
        <w:rPr>
          <w:sz w:val="28"/>
        </w:rPr>
        <w:t xml:space="preserve"> over all of the poems’ images. Finally, we </w:t>
      </w:r>
      <w:r w:rsidR="00392F72">
        <w:rPr>
          <w:sz w:val="28"/>
        </w:rPr>
        <w:t xml:space="preserve">produced an </w:t>
      </w:r>
      <w:r w:rsidR="00F36725">
        <w:rPr>
          <w:sz w:val="28"/>
        </w:rPr>
        <w:t xml:space="preserve">[SVG </w:t>
      </w:r>
      <w:r w:rsidRPr="006B2EF3">
        <w:rPr>
          <w:sz w:val="28"/>
        </w:rPr>
        <w:t>graph</w:t>
      </w:r>
      <w:r w:rsidR="00F36725">
        <w:rPr>
          <w:sz w:val="28"/>
        </w:rPr>
        <w:t>](</w:t>
      </w:r>
      <w:r w:rsidR="00F36725" w:rsidRPr="00F36725">
        <w:t xml:space="preserve"> </w:t>
      </w:r>
      <w:r w:rsidR="00F36725" w:rsidRPr="00F36725">
        <w:rPr>
          <w:sz w:val="28"/>
        </w:rPr>
        <w:t>http://dickinson16.newtfire.org/dash.html</w:t>
      </w:r>
      <w:r w:rsidR="00F36725">
        <w:rPr>
          <w:sz w:val="28"/>
        </w:rPr>
        <w:t>) to represent</w:t>
      </w:r>
      <w:r w:rsidRPr="006B2EF3">
        <w:rPr>
          <w:sz w:val="28"/>
        </w:rPr>
        <w:t xml:space="preserve"> the percentage of dash reduction in the published versions compared to the manuscripts.</w:t>
      </w:r>
    </w:p>
    <w:p w:rsidR="006B2EF3" w:rsidRPr="006B2EF3" w:rsidRDefault="006B2EF3" w:rsidP="006B2EF3">
      <w:pPr>
        <w:rPr>
          <w:sz w:val="28"/>
        </w:rPr>
      </w:pPr>
      <w:r w:rsidRPr="006B2EF3">
        <w:rPr>
          <w:sz w:val="28"/>
        </w:rPr>
        <w:t xml:space="preserve">Our studies found that the published versions changed the original poems considerably. We particularly focused on the dashes that were removed by later editors. These changes are significant because the dashes sometimes create a caesura, and the lack of or addition of them in the published versions alter how the poems are read and understood. This knowledge will help facilitate other scholars’ literary research about Emily Dickinson’s Fascicle 16. Future </w:t>
      </w:r>
      <w:r w:rsidRPr="006B2EF3">
        <w:rPr>
          <w:sz w:val="28"/>
        </w:rPr>
        <w:lastRenderedPageBreak/>
        <w:t xml:space="preserve">development of this project will include analyzing </w:t>
      </w:r>
      <w:r w:rsidR="00392F72">
        <w:rPr>
          <w:sz w:val="28"/>
        </w:rPr>
        <w:t>other</w:t>
      </w:r>
      <w:r w:rsidRPr="006B2EF3">
        <w:rPr>
          <w:sz w:val="28"/>
        </w:rPr>
        <w:t xml:space="preserve"> changes between the </w:t>
      </w:r>
      <w:r w:rsidR="00392F72">
        <w:rPr>
          <w:sz w:val="28"/>
        </w:rPr>
        <w:t>manuscripts</w:t>
      </w:r>
      <w:r w:rsidRPr="006B2EF3">
        <w:rPr>
          <w:sz w:val="28"/>
        </w:rPr>
        <w:t xml:space="preserve"> and published versions of the poems, such as capitalization, punctuation, and word choice.</w:t>
      </w:r>
    </w:p>
    <w:sectPr w:rsidR="006B2EF3" w:rsidRPr="006B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533A"/>
    <w:multiLevelType w:val="multilevel"/>
    <w:tmpl w:val="D5A8093E"/>
    <w:styleLink w:val="CAPSTONE"/>
    <w:lvl w:ilvl="0">
      <w:start w:val="1"/>
      <w:numFmt w:val="upperRoman"/>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start w:val="1"/>
      <w:numFmt w:val="upperLetter"/>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5AE01C3E"/>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F3"/>
    <w:rsid w:val="000F50F0"/>
    <w:rsid w:val="00392F72"/>
    <w:rsid w:val="006B2EF3"/>
    <w:rsid w:val="00763E0C"/>
    <w:rsid w:val="00F36725"/>
    <w:rsid w:val="00FA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AC64C-B7CD-453A-B7DF-CB3E3C86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F50F0"/>
    <w:pPr>
      <w:numPr>
        <w:numId w:val="1"/>
      </w:numPr>
    </w:pPr>
  </w:style>
  <w:style w:type="numbering" w:customStyle="1" w:styleId="CAPSTONE">
    <w:name w:val="CAPSTONE"/>
    <w:uiPriority w:val="99"/>
    <w:rsid w:val="000F50F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Lottig</dc:creator>
  <cp:keywords/>
  <dc:description/>
  <cp:lastModifiedBy>Nicole Lottig</cp:lastModifiedBy>
  <cp:revision>1</cp:revision>
  <dcterms:created xsi:type="dcterms:W3CDTF">2016-01-31T14:01:00Z</dcterms:created>
  <dcterms:modified xsi:type="dcterms:W3CDTF">2016-01-31T14:34:00Z</dcterms:modified>
</cp:coreProperties>
</file>