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B1B9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配置04-government-advanced-rag</w:t>
      </w:r>
    </w:p>
    <w:p w14:paraId="35F522DE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4785" cy="2562860"/>
            <wp:effectExtent l="0" t="0" r="2540" b="889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28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9B5847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2880" cy="1181100"/>
            <wp:effectExtent l="0" t="0" r="4445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181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764E1F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474085"/>
            <wp:effectExtent l="0" t="0" r="7620" b="254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74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2979D9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335655"/>
            <wp:effectExtent l="0" t="0" r="635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35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BB551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017520"/>
            <wp:effectExtent l="0" t="0" r="635" b="190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66AB87">
      <w:pPr>
        <w:pStyle w:val="2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017520"/>
            <wp:effectExtent l="0" t="0" r="635" b="190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D16D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377B74"/>
    <w:rsid w:val="4537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2026-03-19T10:09:00Z</dcterms:created>
  <dc:creator>于泽</dc:creator>
  <cp:lastModifiedBy>于林</cp:lastModifiedBy>
  <dcterms:modified xsi:type="dcterms:W3CDTF">2026-03-19T10:10:26Z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390181ABEF1C47878B3692CC723666C6_11</vt:lpwstr>
  </property>
  <property fmtid="{D5CDD505-2E9C-101B-9397-08002B2CF9AE}" pid="4" name="KSOTemplateDocerSaveRecord">
    <vt:lpwstr>eyJoZGlkIjoiMzEwNTM5NzYwMDRjMzkwZTVkZjY2ODkwMGIxNGU0OTUiLCJ1c2VySWQiOiI3NDMxNDU1MjQifQ==</vt:lpwstr>
  </property>
</Properties>
</file>