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5359" w14:textId="108282F4" w:rsidR="00A70566" w:rsidRDefault="00D816FC" w:rsidP="00D816FC">
      <w:pPr>
        <w:bidi w:val="0"/>
        <w:jc w:val="center"/>
        <w:rPr>
          <w:sz w:val="40"/>
          <w:szCs w:val="40"/>
        </w:rPr>
      </w:pPr>
      <w:r>
        <w:rPr>
          <w:sz w:val="40"/>
          <w:szCs w:val="40"/>
        </w:rPr>
        <w:t>Sentence Simplification</w:t>
      </w:r>
    </w:p>
    <w:p w14:paraId="06F71DC5" w14:textId="4A7178FD" w:rsidR="0038052F" w:rsidRPr="0038052F" w:rsidRDefault="0038052F" w:rsidP="0038052F">
      <w:pPr>
        <w:bidi w:val="0"/>
        <w:rPr>
          <w:b/>
          <w:bCs/>
          <w:sz w:val="28"/>
          <w:szCs w:val="28"/>
          <w:u w:val="single"/>
        </w:rPr>
      </w:pPr>
      <w:r w:rsidRPr="0038052F">
        <w:rPr>
          <w:b/>
          <w:bCs/>
          <w:sz w:val="28"/>
          <w:szCs w:val="28"/>
          <w:u w:val="single"/>
        </w:rPr>
        <w:t>Abstract:</w:t>
      </w:r>
    </w:p>
    <w:p w14:paraId="3205E965" w14:textId="23BCDAE0" w:rsidR="0038052F" w:rsidRDefault="00D816FC" w:rsidP="00A13CC6">
      <w:pPr>
        <w:bidi w:val="0"/>
        <w:ind w:right="-2835"/>
      </w:pPr>
      <w:r>
        <w:t>Sentence simplification aims to simplify the content and structure of complex sentences, and thus make them easier to interpret for human readers, and easier to process for downstream NLP applications. In this paper, we adapt an architecture</w:t>
      </w:r>
      <w:r w:rsidR="0038052F">
        <w:t xml:space="preserve"> of Encoder-Decoder model presented by Facebook AI in []. Facebook's model was originally developed for Neural Machine Translation, however, we modified it for the sentence simplification task.</w:t>
      </w:r>
    </w:p>
    <w:p w14:paraId="1F25920D" w14:textId="7F60CBEB" w:rsidR="000916B0" w:rsidRDefault="000916B0" w:rsidP="000916B0">
      <w:pPr>
        <w:bidi w:val="0"/>
      </w:pPr>
    </w:p>
    <w:p w14:paraId="22424E2B" w14:textId="056FD377" w:rsidR="002C349B" w:rsidRDefault="000916B0" w:rsidP="00553AA9">
      <w:pPr>
        <w:bidi w:val="0"/>
        <w:rPr>
          <w:b/>
          <w:bCs/>
          <w:sz w:val="28"/>
          <w:szCs w:val="28"/>
          <w:u w:val="single"/>
        </w:rPr>
      </w:pPr>
      <w:r w:rsidRPr="000916B0">
        <w:rPr>
          <w:b/>
          <w:bCs/>
          <w:sz w:val="28"/>
          <w:szCs w:val="28"/>
          <w:u w:val="single"/>
        </w:rPr>
        <w:t>Introduction:</w:t>
      </w:r>
    </w:p>
    <w:p w14:paraId="4F8EB789" w14:textId="4850E547" w:rsidR="00FB2316" w:rsidRDefault="00553AA9" w:rsidP="007B17E4">
      <w:pPr>
        <w:bidi w:val="0"/>
        <w:ind w:right="-3119"/>
      </w:pPr>
      <w:r>
        <w:t>The goal of sentence simplification is to convert complex sentences into simpler ones so that they are more understandable and accessible, while still keeping their original information content and meaning. Sentence simplification has a number of practical applications</w:t>
      </w:r>
      <w:r w:rsidR="007B17E4">
        <w:t xml:space="preserve">: </w:t>
      </w:r>
      <w:r w:rsidR="00BD7FE1">
        <w:t xml:space="preserve">it is useful for </w:t>
      </w:r>
      <w:r>
        <w:t>bilingual education and other language-learning contexts</w:t>
      </w:r>
      <w:r w:rsidR="00BD7FE1">
        <w:t xml:space="preserve">. </w:t>
      </w:r>
      <w:r w:rsidR="000D3C17">
        <w:t>It</w:t>
      </w:r>
      <w:r w:rsidR="00BD7FE1">
        <w:t xml:space="preserve"> </w:t>
      </w:r>
      <w:r w:rsidR="00FB2316">
        <w:t>can</w:t>
      </w:r>
      <w:r w:rsidR="00BD7FE1">
        <w:t xml:space="preserve"> help patients with linguistic and cognitive disabilities </w:t>
      </w:r>
      <w:r w:rsidR="000D3C17" w:rsidRPr="00BC7D8C">
        <w:t>(</w:t>
      </w:r>
      <w:r w:rsidR="00BD7FE1" w:rsidRPr="00BC7D8C">
        <w:t>Carroll et al., 1999</w:t>
      </w:r>
      <w:r w:rsidR="000D3C17" w:rsidRPr="00BC7D8C">
        <w:t>)</w:t>
      </w:r>
      <w:r w:rsidR="00BD7FE1" w:rsidRPr="00BC7D8C">
        <w:t>.</w:t>
      </w:r>
      <w:r w:rsidR="00FB2316" w:rsidRPr="00BC7D8C">
        <w:t xml:space="preserve"> </w:t>
      </w:r>
      <w:r w:rsidR="00A751BD" w:rsidRPr="00BC7D8C">
        <w:t>Sentence simplification can also be used to improve performance in other NLP tasks</w:t>
      </w:r>
      <w:r w:rsidR="000D3C17" w:rsidRPr="00BC7D8C">
        <w:t xml:space="preserve"> (</w:t>
      </w:r>
      <w:r w:rsidR="000D3C17" w:rsidRPr="00BC7D8C">
        <w:t>Niklaus et al.(2017)</w:t>
      </w:r>
      <w:r w:rsidR="00A751BD" w:rsidRPr="00BC7D8C">
        <w:t xml:space="preserve">. [Chandrasekar et al., 1996; Knight and </w:t>
      </w:r>
      <w:proofErr w:type="spellStart"/>
      <w:r w:rsidR="00A751BD" w:rsidRPr="00BC7D8C">
        <w:t>Marcu</w:t>
      </w:r>
      <w:proofErr w:type="spellEnd"/>
      <w:r w:rsidR="00A751BD" w:rsidRPr="00BC7D8C">
        <w:t xml:space="preserve">, 2000; </w:t>
      </w:r>
      <w:proofErr w:type="spellStart"/>
      <w:r w:rsidR="00A751BD" w:rsidRPr="00BC7D8C">
        <w:t>Beigman</w:t>
      </w:r>
      <w:proofErr w:type="spellEnd"/>
      <w:r w:rsidR="00A751BD" w:rsidRPr="00BC7D8C">
        <w:t xml:space="preserve"> </w:t>
      </w:r>
      <w:proofErr w:type="spellStart"/>
      <w:r w:rsidR="00A751BD" w:rsidRPr="00BC7D8C">
        <w:t>Klebanov</w:t>
      </w:r>
      <w:proofErr w:type="spellEnd"/>
      <w:r w:rsidR="00A751BD" w:rsidRPr="00BC7D8C">
        <w:t xml:space="preserve"> et al., 2004]</w:t>
      </w:r>
    </w:p>
    <w:p w14:paraId="1477E0DE" w14:textId="55FA57AC" w:rsidR="00711143" w:rsidRDefault="00711143" w:rsidP="00711143">
      <w:pPr>
        <w:bidi w:val="0"/>
      </w:pPr>
    </w:p>
    <w:p w14:paraId="7766228B" w14:textId="7DFF9D3B" w:rsidR="00711143" w:rsidRDefault="00711143" w:rsidP="00711143">
      <w:pPr>
        <w:bidi w:val="0"/>
        <w:rPr>
          <w:b/>
          <w:bCs/>
          <w:sz w:val="28"/>
          <w:szCs w:val="28"/>
          <w:u w:val="single"/>
        </w:rPr>
      </w:pPr>
      <w:r>
        <w:rPr>
          <w:b/>
          <w:bCs/>
          <w:sz w:val="28"/>
          <w:szCs w:val="28"/>
          <w:u w:val="single"/>
        </w:rPr>
        <w:t>Related Work</w:t>
      </w:r>
      <w:r w:rsidRPr="000916B0">
        <w:rPr>
          <w:b/>
          <w:bCs/>
          <w:sz w:val="28"/>
          <w:szCs w:val="28"/>
          <w:u w:val="single"/>
        </w:rPr>
        <w:t>:</w:t>
      </w:r>
    </w:p>
    <w:p w14:paraId="64496910" w14:textId="6BBB41D3" w:rsidR="00AC46CD" w:rsidRDefault="00AC46CD" w:rsidP="00AC1461">
      <w:pPr>
        <w:bidi w:val="0"/>
        <w:ind w:right="-3686"/>
        <w:rPr>
          <w:sz w:val="24"/>
          <w:szCs w:val="24"/>
        </w:rPr>
      </w:pPr>
      <w:r w:rsidRPr="00AC46CD">
        <w:rPr>
          <w:sz w:val="24"/>
          <w:szCs w:val="24"/>
        </w:rPr>
        <w:t>In previous studies, researchers of sentence-level simplification mostly address the simplification task as a machine translation</w:t>
      </w:r>
      <w:r>
        <w:rPr>
          <w:sz w:val="24"/>
          <w:szCs w:val="24"/>
        </w:rPr>
        <w:t xml:space="preserve"> p</w:t>
      </w:r>
      <w:r w:rsidRPr="00AC46CD">
        <w:rPr>
          <w:sz w:val="24"/>
          <w:szCs w:val="24"/>
        </w:rPr>
        <w:t>roblem</w:t>
      </w:r>
      <w:r w:rsidRPr="00E2645C">
        <w:rPr>
          <w:sz w:val="24"/>
          <w:szCs w:val="24"/>
        </w:rPr>
        <w:t xml:space="preserve">. </w:t>
      </w:r>
      <w:proofErr w:type="spellStart"/>
      <w:r w:rsidR="00577C8A" w:rsidRPr="00E2645C">
        <w:rPr>
          <w:sz w:val="24"/>
          <w:szCs w:val="24"/>
        </w:rPr>
        <w:t>Specia</w:t>
      </w:r>
      <w:proofErr w:type="spellEnd"/>
      <w:r w:rsidR="00577C8A" w:rsidRPr="00E2645C">
        <w:rPr>
          <w:sz w:val="24"/>
          <w:szCs w:val="24"/>
        </w:rPr>
        <w:t xml:space="preserve"> et al. (2010) use</w:t>
      </w:r>
      <w:r w:rsidR="00577C8A" w:rsidRPr="00577C8A">
        <w:rPr>
          <w:sz w:val="24"/>
          <w:szCs w:val="24"/>
        </w:rPr>
        <w:t xml:space="preserve"> </w:t>
      </w:r>
      <w:r w:rsidR="00577C8A">
        <w:rPr>
          <w:sz w:val="24"/>
          <w:szCs w:val="24"/>
        </w:rPr>
        <w:t>statistical machine translation approach</w:t>
      </w:r>
      <w:r w:rsidR="00577C8A" w:rsidRPr="00577C8A">
        <w:rPr>
          <w:sz w:val="24"/>
          <w:szCs w:val="24"/>
        </w:rPr>
        <w:t xml:space="preserve"> implemented in Moses toolkit (</w:t>
      </w:r>
      <w:r w:rsidR="00577C8A" w:rsidRPr="00BC7D8C">
        <w:rPr>
          <w:sz w:val="24"/>
          <w:szCs w:val="24"/>
        </w:rPr>
        <w:t>Koehn et al., 2007)</w:t>
      </w:r>
      <w:r w:rsidR="00577C8A" w:rsidRPr="00577C8A">
        <w:rPr>
          <w:sz w:val="24"/>
          <w:szCs w:val="24"/>
        </w:rPr>
        <w:t xml:space="preserve"> to translate the original sentences to the simplified </w:t>
      </w:r>
      <w:r w:rsidR="00577C8A" w:rsidRPr="001A3213">
        <w:rPr>
          <w:sz w:val="24"/>
          <w:szCs w:val="24"/>
        </w:rPr>
        <w:t xml:space="preserve">ones. </w:t>
      </w:r>
      <w:r w:rsidR="00C6391F" w:rsidRPr="001A3213">
        <w:rPr>
          <w:sz w:val="24"/>
          <w:szCs w:val="24"/>
        </w:rPr>
        <w:t>Wang et al. (2016) were</w:t>
      </w:r>
      <w:r w:rsidR="00C6391F">
        <w:rPr>
          <w:sz w:val="24"/>
          <w:szCs w:val="24"/>
        </w:rPr>
        <w:t xml:space="preserve"> the first to suggest using a NMT model for text simplification. They used a </w:t>
      </w:r>
      <w:r w:rsidR="00C7735B">
        <w:rPr>
          <w:sz w:val="24"/>
          <w:szCs w:val="24"/>
        </w:rPr>
        <w:t xml:space="preserve">LSTM </w:t>
      </w:r>
      <w:r w:rsidR="00C6391F">
        <w:rPr>
          <w:sz w:val="24"/>
          <w:szCs w:val="24"/>
        </w:rPr>
        <w:t>encoder</w:t>
      </w:r>
      <w:r w:rsidR="00C7735B">
        <w:rPr>
          <w:sz w:val="24"/>
          <w:szCs w:val="24"/>
        </w:rPr>
        <w:t xml:space="preserve"> </w:t>
      </w:r>
      <w:r w:rsidR="00C6391F">
        <w:rPr>
          <w:sz w:val="24"/>
          <w:szCs w:val="24"/>
        </w:rPr>
        <w:t>-</w:t>
      </w:r>
      <w:r w:rsidR="00C7735B">
        <w:rPr>
          <w:sz w:val="24"/>
          <w:szCs w:val="24"/>
        </w:rPr>
        <w:t xml:space="preserve"> </w:t>
      </w:r>
      <w:r w:rsidR="00C6391F">
        <w:rPr>
          <w:sz w:val="24"/>
          <w:szCs w:val="24"/>
        </w:rPr>
        <w:t>decoder seq2seq model</w:t>
      </w:r>
      <w:r w:rsidR="00C7735B">
        <w:rPr>
          <w:sz w:val="24"/>
          <w:szCs w:val="24"/>
        </w:rPr>
        <w:t>, but due to the lack of an adequate dataset they used a number-based sequences instead of natural language data</w:t>
      </w:r>
      <w:r w:rsidR="00C7735B" w:rsidRPr="00FC753F">
        <w:rPr>
          <w:sz w:val="24"/>
          <w:szCs w:val="24"/>
        </w:rPr>
        <w:t>.</w:t>
      </w:r>
      <w:r w:rsidR="00157218" w:rsidRPr="00FC753F">
        <w:rPr>
          <w:sz w:val="24"/>
          <w:szCs w:val="24"/>
        </w:rPr>
        <w:t xml:space="preserve"> </w:t>
      </w:r>
      <w:proofErr w:type="spellStart"/>
      <w:r w:rsidR="00157218" w:rsidRPr="00FC753F">
        <w:rPr>
          <w:sz w:val="24"/>
          <w:szCs w:val="24"/>
        </w:rPr>
        <w:t>Coster</w:t>
      </w:r>
      <w:proofErr w:type="spellEnd"/>
      <w:r w:rsidR="00157218" w:rsidRPr="00FC753F">
        <w:rPr>
          <w:sz w:val="24"/>
          <w:szCs w:val="24"/>
        </w:rPr>
        <w:t xml:space="preserve"> et al.(2011) introduced a new dataset </w:t>
      </w:r>
      <w:r w:rsidR="00F52A64" w:rsidRPr="00FC753F">
        <w:rPr>
          <w:sz w:val="24"/>
          <w:szCs w:val="24"/>
        </w:rPr>
        <w:t>of aligned sentence pairs taken from Wikipedia and</w:t>
      </w:r>
      <w:r w:rsidR="00F52A64">
        <w:rPr>
          <w:sz w:val="24"/>
          <w:szCs w:val="24"/>
        </w:rPr>
        <w:t xml:space="preserve"> Simple English Wikipedia, the dataset is </w:t>
      </w:r>
      <w:r w:rsidR="00F52A64" w:rsidRPr="00FC753F">
        <w:rPr>
          <w:sz w:val="24"/>
          <w:szCs w:val="24"/>
        </w:rPr>
        <w:t>widely used in many sentence simplification researches. Zhang et al.(2017) suggested</w:t>
      </w:r>
      <w:r w:rsidR="00F52A64">
        <w:rPr>
          <w:sz w:val="24"/>
          <w:szCs w:val="24"/>
        </w:rPr>
        <w:t xml:space="preserve"> a constrained seq2seq neural model for sentence simplification, their model combines world level and sentence level simplifications</w:t>
      </w:r>
      <w:r w:rsidR="00AC1461">
        <w:rPr>
          <w:sz w:val="24"/>
          <w:szCs w:val="24"/>
        </w:rPr>
        <w:t xml:space="preserve"> and yields better results than various baselines. </w:t>
      </w:r>
      <w:r w:rsidR="00AC1461" w:rsidRPr="006E2725">
        <w:rPr>
          <w:sz w:val="24"/>
          <w:szCs w:val="24"/>
        </w:rPr>
        <w:t>Meng et al.(2015)</w:t>
      </w:r>
      <w:r w:rsidR="00AC1461">
        <w:rPr>
          <w:sz w:val="24"/>
          <w:szCs w:val="24"/>
        </w:rPr>
        <w:t xml:space="preserve"> proposed using a convolutional</w:t>
      </w:r>
      <w:r w:rsidR="00B410CF">
        <w:rPr>
          <w:sz w:val="24"/>
          <w:szCs w:val="24"/>
        </w:rPr>
        <w:t xml:space="preserve"> neural network</w:t>
      </w:r>
      <w:r w:rsidR="00AC1461">
        <w:rPr>
          <w:sz w:val="24"/>
          <w:szCs w:val="24"/>
        </w:rPr>
        <w:t xml:space="preserve"> </w:t>
      </w:r>
      <w:r w:rsidR="00B410CF">
        <w:rPr>
          <w:sz w:val="24"/>
          <w:szCs w:val="24"/>
        </w:rPr>
        <w:t xml:space="preserve">to encode the source language for NMT. Our work is based on the model that was presented </w:t>
      </w:r>
      <w:r w:rsidR="00B410CF" w:rsidRPr="006E2725">
        <w:rPr>
          <w:sz w:val="24"/>
          <w:szCs w:val="24"/>
        </w:rPr>
        <w:t>by Gehring et al.(2017) for NMT, which uses two convolutional neural networks as an encoder, an</w:t>
      </w:r>
      <w:r w:rsidR="00B410CF">
        <w:rPr>
          <w:sz w:val="24"/>
          <w:szCs w:val="24"/>
        </w:rPr>
        <w:t>d an attention based recurrent neural network as the decoder.</w:t>
      </w:r>
      <w:r w:rsidR="009136E6" w:rsidRPr="009136E6">
        <w:rPr>
          <w:sz w:val="24"/>
          <w:szCs w:val="24"/>
          <w:highlight w:val="yellow"/>
        </w:rPr>
        <w:t>(Flavio?)</w:t>
      </w:r>
    </w:p>
    <w:p w14:paraId="629416F3" w14:textId="2B5D693D" w:rsidR="00A55C4B" w:rsidRDefault="00A55C4B" w:rsidP="009136E6">
      <w:pPr>
        <w:bidi w:val="0"/>
        <w:ind w:right="-3686"/>
        <w:rPr>
          <w:b/>
          <w:bCs/>
          <w:sz w:val="24"/>
          <w:szCs w:val="24"/>
          <w:u w:val="single"/>
        </w:rPr>
      </w:pPr>
      <w:r>
        <w:rPr>
          <w:b/>
          <w:bCs/>
          <w:sz w:val="24"/>
          <w:szCs w:val="24"/>
          <w:u w:val="single"/>
        </w:rPr>
        <w:t>Data</w:t>
      </w:r>
      <w:r w:rsidR="000423C6">
        <w:rPr>
          <w:b/>
          <w:bCs/>
          <w:sz w:val="24"/>
          <w:szCs w:val="24"/>
          <w:u w:val="single"/>
        </w:rPr>
        <w:t>set</w:t>
      </w:r>
      <w:r w:rsidR="008E5899">
        <w:rPr>
          <w:b/>
          <w:bCs/>
          <w:sz w:val="24"/>
          <w:szCs w:val="24"/>
          <w:u w:val="single"/>
        </w:rPr>
        <w:t>s</w:t>
      </w:r>
    </w:p>
    <w:p w14:paraId="4622AB7E" w14:textId="0E761536" w:rsidR="00A55C4B" w:rsidRDefault="00A55C4B" w:rsidP="00A55C4B">
      <w:pPr>
        <w:bidi w:val="0"/>
        <w:ind w:right="-3686"/>
        <w:rPr>
          <w:sz w:val="24"/>
          <w:szCs w:val="24"/>
        </w:rPr>
      </w:pPr>
      <w:r>
        <w:rPr>
          <w:sz w:val="24"/>
          <w:szCs w:val="24"/>
        </w:rPr>
        <w:t>Two main datasets were considered for our model:</w:t>
      </w:r>
    </w:p>
    <w:p w14:paraId="6066D84E" w14:textId="6207DDAC" w:rsidR="00E57904" w:rsidRDefault="00A55C4B" w:rsidP="00E57904">
      <w:pPr>
        <w:bidi w:val="0"/>
        <w:ind w:right="-3686"/>
        <w:rPr>
          <w:sz w:val="24"/>
          <w:szCs w:val="24"/>
        </w:rPr>
      </w:pPr>
      <w:r>
        <w:rPr>
          <w:sz w:val="24"/>
          <w:szCs w:val="24"/>
        </w:rPr>
        <w:t>Simple English Wikipedia (</w:t>
      </w:r>
      <w:proofErr w:type="spellStart"/>
      <w:r>
        <w:rPr>
          <w:sz w:val="24"/>
          <w:szCs w:val="24"/>
        </w:rPr>
        <w:t>Coster</w:t>
      </w:r>
      <w:proofErr w:type="spellEnd"/>
      <w:r>
        <w:rPr>
          <w:sz w:val="24"/>
          <w:szCs w:val="24"/>
        </w:rPr>
        <w:t xml:space="preserve"> et al.(2011)): A sentence aligned dataset taken from parallel articles in English Wikipedia and Simple English Wikipedia. This dataset contains</w:t>
      </w:r>
      <w:r w:rsidR="00E57904">
        <w:rPr>
          <w:sz w:val="24"/>
          <w:szCs w:val="24"/>
        </w:rPr>
        <w:t xml:space="preserve"> 167K pairs of sentences and is one of the largest datasets used for sentence simplification. While examining this dataset we noticed a few problems – Many sentences contain special characters, URLs, </w:t>
      </w:r>
      <w:r w:rsidR="00E57904">
        <w:rPr>
          <w:sz w:val="24"/>
          <w:szCs w:val="24"/>
        </w:rPr>
        <w:lastRenderedPageBreak/>
        <w:t xml:space="preserve">gibberish, excess use of punctuation and more. </w:t>
      </w:r>
      <w:r w:rsidR="00E57904" w:rsidRPr="00E57904">
        <w:rPr>
          <w:sz w:val="24"/>
          <w:szCs w:val="24"/>
          <w:highlight w:val="yellow"/>
        </w:rPr>
        <w:t>&lt;example&gt;</w:t>
      </w:r>
      <w:r w:rsidR="00E57904">
        <w:rPr>
          <w:sz w:val="24"/>
          <w:szCs w:val="24"/>
        </w:rPr>
        <w:t>. Such anomalies can interfere the training procedure and cause unreliable results.</w:t>
      </w:r>
    </w:p>
    <w:p w14:paraId="62D00C03" w14:textId="542C2F37" w:rsidR="00E57904" w:rsidRDefault="00E57904" w:rsidP="00E57904">
      <w:pPr>
        <w:bidi w:val="0"/>
        <w:ind w:right="-3686"/>
        <w:rPr>
          <w:sz w:val="24"/>
          <w:szCs w:val="24"/>
        </w:rPr>
      </w:pPr>
      <w:r>
        <w:rPr>
          <w:sz w:val="24"/>
          <w:szCs w:val="24"/>
        </w:rPr>
        <w:t>Newsela</w:t>
      </w:r>
      <w:r w:rsidR="00870DB3">
        <w:rPr>
          <w:sz w:val="24"/>
          <w:szCs w:val="24"/>
        </w:rPr>
        <w:t xml:space="preserve"> (Xu et al.(2015))</w:t>
      </w:r>
      <w:r>
        <w:rPr>
          <w:sz w:val="24"/>
          <w:szCs w:val="24"/>
        </w:rPr>
        <w:t>:</w:t>
      </w:r>
    </w:p>
    <w:p w14:paraId="0289C0BA" w14:textId="137153D5" w:rsidR="00E57904" w:rsidRDefault="00870DB3" w:rsidP="00E57904">
      <w:pPr>
        <w:bidi w:val="0"/>
        <w:ind w:right="-3686"/>
        <w:rPr>
          <w:sz w:val="24"/>
          <w:szCs w:val="24"/>
        </w:rPr>
      </w:pPr>
      <w:r>
        <w:rPr>
          <w:sz w:val="24"/>
          <w:szCs w:val="24"/>
        </w:rPr>
        <w:t xml:space="preserve">A </w:t>
      </w:r>
      <w:r w:rsidR="00E57904" w:rsidRPr="00E57904">
        <w:rPr>
          <w:sz w:val="24"/>
          <w:szCs w:val="24"/>
        </w:rPr>
        <w:t>simplification corpus of news articles, re-written by professional editors to meet the readability standards for children at multiple grade levels.</w:t>
      </w:r>
      <w:r>
        <w:rPr>
          <w:sz w:val="24"/>
          <w:szCs w:val="24"/>
        </w:rPr>
        <w:t xml:space="preserve"> Each sentence in the corpus is rewritten in up to </w:t>
      </w:r>
      <w:r w:rsidR="00BC7489">
        <w:rPr>
          <w:sz w:val="24"/>
          <w:szCs w:val="24"/>
        </w:rPr>
        <w:t>6</w:t>
      </w:r>
      <w:r>
        <w:rPr>
          <w:sz w:val="24"/>
          <w:szCs w:val="24"/>
        </w:rPr>
        <w:t xml:space="preserve"> different level of complexity. The creators of this dataset mapped all the problems that exist in the Simple Wikipedia corpus and addressed them in their research.</w:t>
      </w:r>
      <w:r w:rsidR="00BC7489">
        <w:rPr>
          <w:sz w:val="24"/>
          <w:szCs w:val="24"/>
        </w:rPr>
        <w:t xml:space="preserve"> The Newsela dataset contains 141K pairs of aligned sentences.</w:t>
      </w:r>
    </w:p>
    <w:p w14:paraId="7DA9C1CE" w14:textId="775821E8" w:rsidR="00BC7489" w:rsidRDefault="00BC7489" w:rsidP="00BC7489">
      <w:pPr>
        <w:bidi w:val="0"/>
        <w:ind w:right="-3686"/>
        <w:rPr>
          <w:sz w:val="24"/>
          <w:szCs w:val="24"/>
        </w:rPr>
      </w:pPr>
      <w:r>
        <w:rPr>
          <w:sz w:val="24"/>
          <w:szCs w:val="24"/>
        </w:rPr>
        <w:t>Our model supports both datasets but because of the problems we mentioned above we used the Newsela corpus for training and evaluation.</w:t>
      </w:r>
    </w:p>
    <w:p w14:paraId="35862C91" w14:textId="7DC5726B" w:rsidR="00BC7489" w:rsidRDefault="000423C6" w:rsidP="00BC7489">
      <w:pPr>
        <w:bidi w:val="0"/>
        <w:ind w:right="-3686"/>
        <w:rPr>
          <w:sz w:val="24"/>
          <w:szCs w:val="24"/>
        </w:rPr>
      </w:pPr>
      <w:r>
        <w:rPr>
          <w:sz w:val="24"/>
          <w:szCs w:val="24"/>
        </w:rPr>
        <w:t>Data preparation</w:t>
      </w:r>
    </w:p>
    <w:p w14:paraId="1AC375A0" w14:textId="5A337535" w:rsidR="000423C6" w:rsidRPr="00A55C4B" w:rsidRDefault="000423C6" w:rsidP="000423C6">
      <w:pPr>
        <w:bidi w:val="0"/>
        <w:ind w:right="-3686"/>
        <w:rPr>
          <w:sz w:val="24"/>
          <w:szCs w:val="24"/>
        </w:rPr>
      </w:pPr>
      <w:r>
        <w:rPr>
          <w:sz w:val="24"/>
          <w:szCs w:val="24"/>
        </w:rPr>
        <w:t xml:space="preserve">To use the data we needed </w:t>
      </w:r>
      <w:r w:rsidR="008A05A1">
        <w:rPr>
          <w:sz w:val="24"/>
          <w:szCs w:val="24"/>
        </w:rPr>
        <w:t xml:space="preserve">some pre-processing. Two aligned lists of sentences were constructed from the raw data. From each list a vocabulary which maps each word to a unique integer ID was created. Using the mentioned vocabularies, every sentence was converted to a list of word IDs. Each tokenized sentence is fed later as input to our model, which uses </w:t>
      </w:r>
      <w:proofErr w:type="spellStart"/>
      <w:r w:rsidR="008A05A1">
        <w:rPr>
          <w:sz w:val="24"/>
          <w:szCs w:val="24"/>
        </w:rPr>
        <w:t>GloVe</w:t>
      </w:r>
      <w:proofErr w:type="spellEnd"/>
      <w:r w:rsidR="008A05A1">
        <w:rPr>
          <w:sz w:val="24"/>
          <w:szCs w:val="24"/>
        </w:rPr>
        <w:t xml:space="preserve"> embeddings</w:t>
      </w:r>
      <w:r w:rsidR="0091610E">
        <w:rPr>
          <w:sz w:val="24"/>
          <w:szCs w:val="24"/>
        </w:rPr>
        <w:t xml:space="preserve"> </w:t>
      </w:r>
      <w:r w:rsidR="0091610E">
        <w:rPr>
          <w:sz w:val="24"/>
          <w:szCs w:val="24"/>
        </w:rPr>
        <w:t>(</w:t>
      </w:r>
      <w:r w:rsidR="0091610E" w:rsidRPr="00811A64">
        <w:rPr>
          <w:sz w:val="24"/>
          <w:szCs w:val="24"/>
        </w:rPr>
        <w:t>Pennington</w:t>
      </w:r>
      <w:r w:rsidR="0091610E">
        <w:rPr>
          <w:sz w:val="24"/>
          <w:szCs w:val="24"/>
        </w:rPr>
        <w:t xml:space="preserve"> et al.(2014))</w:t>
      </w:r>
      <w:r w:rsidR="008A05A1">
        <w:rPr>
          <w:sz w:val="24"/>
          <w:szCs w:val="24"/>
        </w:rPr>
        <w:t xml:space="preserve"> to represent each word in lower dimensional space</w:t>
      </w:r>
      <w:r w:rsidR="00BA1E9A">
        <w:rPr>
          <w:sz w:val="24"/>
          <w:szCs w:val="24"/>
        </w:rPr>
        <w:t xml:space="preserve"> R^100</w:t>
      </w:r>
      <w:r w:rsidR="008A05A1">
        <w:rPr>
          <w:sz w:val="24"/>
          <w:szCs w:val="24"/>
        </w:rPr>
        <w:t>.</w:t>
      </w:r>
    </w:p>
    <w:p w14:paraId="74218D09" w14:textId="77777777" w:rsidR="00A55C4B" w:rsidRDefault="00A55C4B" w:rsidP="00A55C4B">
      <w:pPr>
        <w:bidi w:val="0"/>
        <w:ind w:right="-3686"/>
        <w:rPr>
          <w:b/>
          <w:bCs/>
          <w:sz w:val="24"/>
          <w:szCs w:val="24"/>
          <w:u w:val="single"/>
        </w:rPr>
      </w:pPr>
    </w:p>
    <w:p w14:paraId="3591CB8B" w14:textId="664159DE" w:rsidR="009136E6" w:rsidRPr="00BB2915" w:rsidRDefault="00BB2915" w:rsidP="00A55C4B">
      <w:pPr>
        <w:bidi w:val="0"/>
        <w:ind w:right="-3686"/>
        <w:rPr>
          <w:b/>
          <w:bCs/>
          <w:sz w:val="24"/>
          <w:szCs w:val="24"/>
          <w:u w:val="single"/>
        </w:rPr>
      </w:pPr>
      <w:r w:rsidRPr="00BB2915">
        <w:rPr>
          <w:b/>
          <w:bCs/>
          <w:sz w:val="24"/>
          <w:szCs w:val="24"/>
          <w:u w:val="single"/>
        </w:rPr>
        <w:t>Our approach:</w:t>
      </w:r>
    </w:p>
    <w:p w14:paraId="3423B88E" w14:textId="4D70D060" w:rsidR="00BB2915" w:rsidRDefault="00BB2915" w:rsidP="00BB2915">
      <w:pPr>
        <w:bidi w:val="0"/>
        <w:ind w:right="-3686"/>
        <w:rPr>
          <w:sz w:val="24"/>
          <w:szCs w:val="24"/>
        </w:rPr>
      </w:pPr>
      <w:r>
        <w:rPr>
          <w:sz w:val="24"/>
          <w:szCs w:val="24"/>
        </w:rPr>
        <w:t>We chose to adapt a NMT model to the sentence simplification task. Most of the seq2seq neural models we encountered were based on RNN encoder – decoder, however we decided to encode the source sentences with a Convolutional Neural Network instead.</w:t>
      </w:r>
    </w:p>
    <w:p w14:paraId="7BF6D939" w14:textId="6375BFF6" w:rsidR="00BB2915" w:rsidRDefault="00D929F6" w:rsidP="00D929F6">
      <w:pPr>
        <w:bidi w:val="0"/>
        <w:ind w:right="-3686"/>
        <w:rPr>
          <w:sz w:val="24"/>
          <w:szCs w:val="24"/>
        </w:rPr>
      </w:pPr>
      <w:r>
        <w:rPr>
          <w:sz w:val="24"/>
          <w:szCs w:val="24"/>
        </w:rPr>
        <w:t>Facebook AI (</w:t>
      </w:r>
      <w:r w:rsidRPr="006655C3">
        <w:rPr>
          <w:sz w:val="24"/>
          <w:szCs w:val="24"/>
        </w:rPr>
        <w:t>Gehring et al.(2017))</w:t>
      </w:r>
      <w:r w:rsidRPr="00D929F6">
        <w:rPr>
          <w:sz w:val="24"/>
          <w:szCs w:val="24"/>
        </w:rPr>
        <w:t xml:space="preserve"> used</w:t>
      </w:r>
      <w:r w:rsidRPr="00D929F6">
        <w:rPr>
          <w:sz w:val="24"/>
          <w:szCs w:val="24"/>
        </w:rPr>
        <w:t xml:space="preserve"> </w:t>
      </w:r>
      <w:r>
        <w:rPr>
          <w:sz w:val="24"/>
          <w:szCs w:val="24"/>
        </w:rPr>
        <w:t>a similar approach for</w:t>
      </w:r>
      <w:r>
        <w:rPr>
          <w:sz w:val="24"/>
          <w:szCs w:val="24"/>
        </w:rPr>
        <w:t xml:space="preserve"> NMT</w:t>
      </w:r>
      <w:r w:rsidRPr="006655C3">
        <w:rPr>
          <w:sz w:val="24"/>
          <w:szCs w:val="24"/>
        </w:rPr>
        <w:t xml:space="preserve">. </w:t>
      </w:r>
      <w:r w:rsidR="00BB2915" w:rsidRPr="006655C3">
        <w:rPr>
          <w:sz w:val="24"/>
          <w:szCs w:val="24"/>
        </w:rPr>
        <w:t xml:space="preserve">Di Palo et al.(2019) </w:t>
      </w:r>
      <w:r w:rsidRPr="006655C3">
        <w:rPr>
          <w:sz w:val="24"/>
          <w:szCs w:val="24"/>
        </w:rPr>
        <w:t>tried it</w:t>
      </w:r>
      <w:r>
        <w:rPr>
          <w:sz w:val="24"/>
          <w:szCs w:val="24"/>
        </w:rPr>
        <w:t xml:space="preserve"> too</w:t>
      </w:r>
      <w:r w:rsidR="00BB2915">
        <w:rPr>
          <w:sz w:val="24"/>
          <w:szCs w:val="24"/>
        </w:rPr>
        <w:t xml:space="preserve"> for </w:t>
      </w:r>
      <w:r>
        <w:rPr>
          <w:sz w:val="24"/>
          <w:szCs w:val="24"/>
        </w:rPr>
        <w:t xml:space="preserve">the </w:t>
      </w:r>
      <w:r w:rsidR="00BB2915">
        <w:rPr>
          <w:sz w:val="24"/>
          <w:szCs w:val="24"/>
        </w:rPr>
        <w:t>sentence classification</w:t>
      </w:r>
      <w:r>
        <w:rPr>
          <w:sz w:val="24"/>
          <w:szCs w:val="24"/>
        </w:rPr>
        <w:t>. But as far as we know, we are the first to try this architecture for sentence simplification.</w:t>
      </w:r>
    </w:p>
    <w:p w14:paraId="72179B95" w14:textId="66FBF550" w:rsidR="00D929F6" w:rsidRDefault="00D929F6" w:rsidP="00D929F6">
      <w:pPr>
        <w:bidi w:val="0"/>
        <w:ind w:right="-3686"/>
        <w:rPr>
          <w:sz w:val="24"/>
          <w:szCs w:val="24"/>
        </w:rPr>
      </w:pPr>
      <w:r w:rsidRPr="00D929F6">
        <w:rPr>
          <w:sz w:val="24"/>
          <w:szCs w:val="24"/>
        </w:rPr>
        <w:t>CNNs</w:t>
      </w:r>
      <w:r w:rsidR="00004DA4">
        <w:rPr>
          <w:sz w:val="24"/>
          <w:szCs w:val="24"/>
        </w:rPr>
        <w:t xml:space="preserve"> </w:t>
      </w:r>
      <w:r w:rsidR="00004DA4" w:rsidRPr="00D929F6">
        <w:rPr>
          <w:sz w:val="24"/>
          <w:szCs w:val="24"/>
        </w:rPr>
        <w:t>computation</w:t>
      </w:r>
      <w:r w:rsidRPr="00D929F6">
        <w:rPr>
          <w:sz w:val="24"/>
          <w:szCs w:val="24"/>
        </w:rPr>
        <w:t>,</w:t>
      </w:r>
      <w:r>
        <w:rPr>
          <w:sz w:val="24"/>
          <w:szCs w:val="24"/>
        </w:rPr>
        <w:t xml:space="preserve"> </w:t>
      </w:r>
      <w:r w:rsidRPr="00D929F6">
        <w:rPr>
          <w:sz w:val="24"/>
          <w:szCs w:val="24"/>
        </w:rPr>
        <w:t>contrary to RNNs</w:t>
      </w:r>
      <w:r w:rsidR="00004DA4">
        <w:rPr>
          <w:sz w:val="24"/>
          <w:szCs w:val="24"/>
        </w:rPr>
        <w:t>,</w:t>
      </w:r>
      <w:r w:rsidRPr="00D929F6">
        <w:rPr>
          <w:sz w:val="24"/>
          <w:szCs w:val="24"/>
        </w:rPr>
        <w:t xml:space="preserve"> can be parallelized, optimization is easier since the number of non-linearities is fixed and independent of the input length and last because they outperform the LSTM accuracy in</w:t>
      </w:r>
      <w:r w:rsidRPr="00D929F6">
        <w:rPr>
          <w:sz w:val="24"/>
          <w:szCs w:val="24"/>
        </w:rPr>
        <w:t> </w:t>
      </w:r>
      <w:hyperlink r:id="rId5" w:tgtFrame="_blank" w:history="1">
        <w:r w:rsidRPr="006655C3">
          <w:rPr>
            <w:sz w:val="24"/>
            <w:szCs w:val="24"/>
          </w:rPr>
          <w:t>Wu e</w:t>
        </w:r>
        <w:r w:rsidRPr="006655C3">
          <w:rPr>
            <w:sz w:val="24"/>
            <w:szCs w:val="24"/>
          </w:rPr>
          <w:t>t</w:t>
        </w:r>
        <w:r w:rsidRPr="006655C3">
          <w:rPr>
            <w:sz w:val="24"/>
            <w:szCs w:val="24"/>
          </w:rPr>
          <w:t xml:space="preserve"> al., (2016).</w:t>
        </w:r>
      </w:hyperlink>
      <w:r w:rsidR="00004DA4" w:rsidRPr="00004DA4">
        <w:rPr>
          <w:sz w:val="24"/>
          <w:szCs w:val="24"/>
        </w:rPr>
        <w:t xml:space="preserve"> </w:t>
      </w:r>
    </w:p>
    <w:p w14:paraId="6AFEE7C9" w14:textId="6B4CB18A" w:rsidR="00FF0E7C" w:rsidRPr="00DF4B6A" w:rsidRDefault="00414702" w:rsidP="00FF0E7C">
      <w:pPr>
        <w:bidi w:val="0"/>
        <w:ind w:right="-3686"/>
        <w:rPr>
          <w:sz w:val="24"/>
          <w:szCs w:val="24"/>
          <w:u w:val="single"/>
        </w:rPr>
      </w:pPr>
      <w:r w:rsidRPr="00DF4B6A">
        <w:rPr>
          <w:sz w:val="24"/>
          <w:szCs w:val="24"/>
          <w:u w:val="single"/>
        </w:rPr>
        <w:t>Encoder Architecture</w:t>
      </w:r>
    </w:p>
    <w:p w14:paraId="7843F3B0" w14:textId="3ED92268" w:rsidR="00414702" w:rsidRDefault="009F1D30" w:rsidP="00AB0BAF">
      <w:pPr>
        <w:bidi w:val="0"/>
        <w:ind w:right="-3686"/>
        <w:rPr>
          <w:sz w:val="24"/>
          <w:szCs w:val="24"/>
        </w:rPr>
      </w:pPr>
      <w:r>
        <w:rPr>
          <w:sz w:val="24"/>
          <w:szCs w:val="24"/>
        </w:rPr>
        <w:t xml:space="preserve">As suggested </w:t>
      </w:r>
      <w:r w:rsidR="0091610E">
        <w:rPr>
          <w:sz w:val="24"/>
          <w:szCs w:val="24"/>
        </w:rPr>
        <w:t>by</w:t>
      </w:r>
      <w:r>
        <w:rPr>
          <w:sz w:val="24"/>
          <w:szCs w:val="24"/>
        </w:rPr>
        <w:t xml:space="preserve"> </w:t>
      </w:r>
      <w:r w:rsidRPr="006655C3">
        <w:rPr>
          <w:sz w:val="24"/>
          <w:szCs w:val="24"/>
        </w:rPr>
        <w:t>Gehring et al.(2017)</w:t>
      </w:r>
      <w:r w:rsidRPr="006655C3">
        <w:rPr>
          <w:sz w:val="24"/>
          <w:szCs w:val="24"/>
        </w:rPr>
        <w:t xml:space="preserve"> Th</w:t>
      </w:r>
      <w:r w:rsidRPr="009F1D30">
        <w:rPr>
          <w:sz w:val="24"/>
          <w:szCs w:val="24"/>
        </w:rPr>
        <w:t xml:space="preserve">e encoder consists of two stacked convolutional networks: </w:t>
      </w:r>
      <w:r w:rsidRPr="009F1D30">
        <w:rPr>
          <w:sz w:val="24"/>
          <w:szCs w:val="24"/>
          <w:highlight w:val="green"/>
        </w:rPr>
        <w:t>CNN-a</w:t>
      </w:r>
      <w:r w:rsidR="00DF4B6A">
        <w:rPr>
          <w:sz w:val="24"/>
          <w:szCs w:val="24"/>
          <w:highlight w:val="green"/>
        </w:rPr>
        <w:t xml:space="preserve">’s </w:t>
      </w:r>
      <w:r w:rsidR="00DF4B6A" w:rsidRPr="00DF4B6A">
        <w:rPr>
          <w:sz w:val="24"/>
          <w:szCs w:val="24"/>
        </w:rPr>
        <w:t xml:space="preserve">output </w:t>
      </w:r>
      <w:proofErr w:type="spellStart"/>
      <w:r w:rsidR="00DF4B6A">
        <w:rPr>
          <w:sz w:val="24"/>
          <w:szCs w:val="24"/>
          <w:highlight w:val="green"/>
        </w:rPr>
        <w:t>zj</w:t>
      </w:r>
      <w:proofErr w:type="spellEnd"/>
      <w:r w:rsidRPr="009F1D30">
        <w:rPr>
          <w:sz w:val="24"/>
          <w:szCs w:val="24"/>
        </w:rPr>
        <w:t xml:space="preserve"> </w:t>
      </w:r>
      <w:r w:rsidR="00DF4B6A" w:rsidRPr="00DF4B6A">
        <w:rPr>
          <w:sz w:val="24"/>
          <w:szCs w:val="24"/>
        </w:rPr>
        <w:t xml:space="preserve">used for creating the attention matrix </w:t>
      </w:r>
      <w:r w:rsidR="00DF4B6A" w:rsidRPr="00DF4B6A">
        <w:rPr>
          <w:sz w:val="24"/>
          <w:szCs w:val="24"/>
          <w:highlight w:val="green"/>
        </w:rPr>
        <w:t>A</w:t>
      </w:r>
      <w:r w:rsidR="00DF4B6A">
        <w:rPr>
          <w:sz w:val="24"/>
          <w:szCs w:val="24"/>
        </w:rPr>
        <w:t xml:space="preserve"> </w:t>
      </w:r>
      <w:r w:rsidR="00DF4B6A" w:rsidRPr="00DF4B6A">
        <w:rPr>
          <w:sz w:val="24"/>
          <w:szCs w:val="24"/>
        </w:rPr>
        <w:t>that is used at decoding time</w:t>
      </w:r>
      <w:r>
        <w:rPr>
          <w:sz w:val="24"/>
          <w:szCs w:val="24"/>
        </w:rPr>
        <w:t xml:space="preserve">. Simultaneously, </w:t>
      </w:r>
      <w:r w:rsidRPr="00DF4B6A">
        <w:rPr>
          <w:sz w:val="24"/>
          <w:szCs w:val="24"/>
          <w:highlight w:val="green"/>
        </w:rPr>
        <w:t>CNN-c</w:t>
      </w:r>
      <w:r w:rsidR="00AB0BAF" w:rsidRPr="00DF4B6A">
        <w:rPr>
          <w:sz w:val="24"/>
          <w:szCs w:val="24"/>
          <w:highlight w:val="green"/>
        </w:rPr>
        <w:t>’s</w:t>
      </w:r>
      <w:r w:rsidR="00AB0BAF">
        <w:rPr>
          <w:sz w:val="24"/>
          <w:szCs w:val="24"/>
        </w:rPr>
        <w:t xml:space="preserve"> output </w:t>
      </w:r>
      <w:proofErr w:type="spellStart"/>
      <w:r w:rsidR="00AB0BAF" w:rsidRPr="00AB0BAF">
        <w:rPr>
          <w:sz w:val="24"/>
          <w:szCs w:val="24"/>
          <w:highlight w:val="green"/>
        </w:rPr>
        <w:t>z’j</w:t>
      </w:r>
      <w:proofErr w:type="spellEnd"/>
      <w:r w:rsidR="00AB0BAF">
        <w:rPr>
          <w:sz w:val="24"/>
          <w:szCs w:val="24"/>
        </w:rPr>
        <w:t xml:space="preserve"> is used to produce the conditional input </w:t>
      </w:r>
      <w:r w:rsidR="00AB0BAF" w:rsidRPr="00AB0BAF">
        <w:rPr>
          <w:sz w:val="24"/>
          <w:szCs w:val="24"/>
          <w:highlight w:val="green"/>
        </w:rPr>
        <w:t>ci</w:t>
      </w:r>
      <w:r w:rsidR="00AB0BAF">
        <w:rPr>
          <w:sz w:val="24"/>
          <w:szCs w:val="24"/>
        </w:rPr>
        <w:t xml:space="preserve"> by a simple dot product between the attention vector </w:t>
      </w:r>
      <w:proofErr w:type="spellStart"/>
      <w:r w:rsidR="00AB0BAF" w:rsidRPr="00AB0BAF">
        <w:rPr>
          <w:sz w:val="24"/>
          <w:szCs w:val="24"/>
          <w:highlight w:val="green"/>
        </w:rPr>
        <w:t>ai</w:t>
      </w:r>
      <w:proofErr w:type="spellEnd"/>
      <w:r w:rsidR="00AB0BAF">
        <w:rPr>
          <w:sz w:val="24"/>
          <w:szCs w:val="24"/>
        </w:rPr>
        <w:t xml:space="preserve"> with it</w:t>
      </w:r>
      <w:r w:rsidR="00AB0BAF" w:rsidRPr="00AB0BAF">
        <w:rPr>
          <w:sz w:val="24"/>
          <w:szCs w:val="24"/>
          <w:highlight w:val="green"/>
        </w:rPr>
        <w:t>.&lt;formula&gt;</w:t>
      </w:r>
      <w:r w:rsidR="00AB0BAF">
        <w:rPr>
          <w:sz w:val="24"/>
          <w:szCs w:val="24"/>
        </w:rPr>
        <w:t>.</w:t>
      </w:r>
      <w:r>
        <w:rPr>
          <w:sz w:val="24"/>
          <w:szCs w:val="24"/>
        </w:rPr>
        <w:t xml:space="preserve"> </w:t>
      </w:r>
      <w:r w:rsidRPr="009F1D30">
        <w:rPr>
          <w:sz w:val="24"/>
          <w:szCs w:val="24"/>
        </w:rPr>
        <w:t>The CNNs do not contain pooling layers which are commonly used for down-sampling, i.e., the full source sequence length will be retained after the network</w:t>
      </w:r>
      <w:r w:rsidR="00AB0BAF">
        <w:rPr>
          <w:sz w:val="24"/>
          <w:szCs w:val="24"/>
        </w:rPr>
        <w:t>s</w:t>
      </w:r>
      <w:r w:rsidRPr="009F1D30">
        <w:rPr>
          <w:sz w:val="24"/>
          <w:szCs w:val="24"/>
        </w:rPr>
        <w:t xml:space="preserve"> has been applied.</w:t>
      </w:r>
      <w:r w:rsidR="00AB0BAF">
        <w:rPr>
          <w:sz w:val="24"/>
          <w:szCs w:val="24"/>
        </w:rPr>
        <w:t xml:space="preserve"> &lt;figure&gt;.</w:t>
      </w:r>
    </w:p>
    <w:p w14:paraId="0784A428" w14:textId="115F56AB" w:rsidR="00AB0BAF" w:rsidRDefault="00AB0BAF" w:rsidP="00AB0BAF">
      <w:pPr>
        <w:bidi w:val="0"/>
        <w:ind w:right="-3686"/>
        <w:rPr>
          <w:sz w:val="24"/>
          <w:szCs w:val="24"/>
        </w:rPr>
      </w:pPr>
      <w:r>
        <w:rPr>
          <w:sz w:val="24"/>
          <w:szCs w:val="24"/>
        </w:rPr>
        <w:t xml:space="preserve">One of the challenges of using CNNs encoders is the loss of word ordering. In order to solve it, </w:t>
      </w:r>
      <w:r w:rsidRPr="00D008CD">
        <w:rPr>
          <w:sz w:val="24"/>
          <w:szCs w:val="24"/>
        </w:rPr>
        <w:t>Gehring et al.(2017)</w:t>
      </w:r>
      <w:r w:rsidR="00DF4B6A" w:rsidRPr="00D008CD">
        <w:rPr>
          <w:sz w:val="24"/>
          <w:szCs w:val="24"/>
        </w:rPr>
        <w:t xml:space="preserve"> proposes</w:t>
      </w:r>
      <w:r w:rsidR="00DF4B6A" w:rsidRPr="00DF4B6A">
        <w:rPr>
          <w:sz w:val="24"/>
          <w:szCs w:val="24"/>
        </w:rPr>
        <w:t xml:space="preserve"> to</w:t>
      </w:r>
      <w:r w:rsidR="00DF4B6A">
        <w:rPr>
          <w:sz w:val="24"/>
          <w:szCs w:val="24"/>
        </w:rPr>
        <w:t xml:space="preserve"> use position embeddings in addition to the pretrained word embeddings </w:t>
      </w:r>
      <w:r w:rsidR="00DF4B6A" w:rsidRPr="00DF4B6A">
        <w:rPr>
          <w:sz w:val="24"/>
          <w:szCs w:val="24"/>
          <w:highlight w:val="green"/>
        </w:rPr>
        <w:t>&lt;formula&gt; &lt;table&gt;</w:t>
      </w:r>
    </w:p>
    <w:p w14:paraId="5F45C6C5" w14:textId="330B8C2B" w:rsidR="00DF4B6A" w:rsidRDefault="00DF4B6A" w:rsidP="00DF4B6A">
      <w:pPr>
        <w:bidi w:val="0"/>
        <w:ind w:right="-3686"/>
        <w:rPr>
          <w:sz w:val="24"/>
          <w:szCs w:val="24"/>
          <w:u w:val="single"/>
        </w:rPr>
      </w:pPr>
      <w:r w:rsidRPr="00DF4B6A">
        <w:rPr>
          <w:sz w:val="24"/>
          <w:szCs w:val="24"/>
          <w:u w:val="single"/>
        </w:rPr>
        <w:lastRenderedPageBreak/>
        <w:t>Decoder Architecture</w:t>
      </w:r>
    </w:p>
    <w:p w14:paraId="5D0D1986" w14:textId="0ADEF8D2" w:rsidR="00E73AE9" w:rsidRPr="00E73AE9" w:rsidRDefault="00E73AE9" w:rsidP="00E73AE9">
      <w:pPr>
        <w:pStyle w:val="ListParagraph"/>
        <w:numPr>
          <w:ilvl w:val="0"/>
          <w:numId w:val="2"/>
        </w:numPr>
        <w:bidi w:val="0"/>
        <w:ind w:right="-3686"/>
        <w:rPr>
          <w:sz w:val="24"/>
          <w:szCs w:val="24"/>
          <w:u w:val="single"/>
        </w:rPr>
      </w:pPr>
      <w:r w:rsidRPr="00E73AE9">
        <w:rPr>
          <w:sz w:val="24"/>
          <w:szCs w:val="24"/>
          <w:highlight w:val="green"/>
        </w:rPr>
        <w:t>hi</w:t>
      </w:r>
      <w:r>
        <w:rPr>
          <w:sz w:val="24"/>
          <w:szCs w:val="24"/>
        </w:rPr>
        <w:t xml:space="preserve"> </w:t>
      </w:r>
      <w:r w:rsidRPr="00E73AE9">
        <w:rPr>
          <w:sz w:val="24"/>
          <w:szCs w:val="24"/>
        </w:rPr>
        <w:t>represents the hidden state/output of the LSTM.</w:t>
      </w:r>
    </w:p>
    <w:p w14:paraId="74B9E216" w14:textId="77777777" w:rsidR="00E73AE9" w:rsidRPr="00E73AE9" w:rsidRDefault="00E73AE9" w:rsidP="00E73AE9">
      <w:pPr>
        <w:pStyle w:val="ListParagraph"/>
        <w:numPr>
          <w:ilvl w:val="0"/>
          <w:numId w:val="2"/>
        </w:numPr>
        <w:bidi w:val="0"/>
        <w:ind w:right="-3686"/>
        <w:rPr>
          <w:sz w:val="24"/>
          <w:szCs w:val="24"/>
        </w:rPr>
      </w:pPr>
      <w:r w:rsidRPr="00E73AE9">
        <w:rPr>
          <w:sz w:val="24"/>
          <w:szCs w:val="24"/>
          <w:highlight w:val="green"/>
        </w:rPr>
        <w:t>ci</w:t>
      </w:r>
      <w:r>
        <w:rPr>
          <w:sz w:val="24"/>
          <w:szCs w:val="24"/>
        </w:rPr>
        <w:t xml:space="preserve"> </w:t>
      </w:r>
      <w:r w:rsidRPr="00E73AE9">
        <w:rPr>
          <w:sz w:val="24"/>
          <w:szCs w:val="24"/>
        </w:rPr>
        <w:t>is the input context to the LSTM</w:t>
      </w:r>
    </w:p>
    <w:p w14:paraId="26FC54A0" w14:textId="10DC5A28" w:rsidR="00E73AE9" w:rsidRPr="00E73AE9" w:rsidRDefault="00E73AE9" w:rsidP="00E73AE9">
      <w:pPr>
        <w:pStyle w:val="ListParagraph"/>
        <w:numPr>
          <w:ilvl w:val="0"/>
          <w:numId w:val="2"/>
        </w:numPr>
        <w:bidi w:val="0"/>
        <w:ind w:right="-3686"/>
        <w:rPr>
          <w:sz w:val="24"/>
          <w:szCs w:val="24"/>
        </w:rPr>
      </w:pPr>
      <w:proofErr w:type="spellStart"/>
      <w:r w:rsidRPr="00E73AE9">
        <w:rPr>
          <w:sz w:val="24"/>
          <w:szCs w:val="24"/>
          <w:highlight w:val="green"/>
        </w:rPr>
        <w:t>gi</w:t>
      </w:r>
      <w:proofErr w:type="spellEnd"/>
      <w:r>
        <w:rPr>
          <w:sz w:val="24"/>
          <w:szCs w:val="24"/>
        </w:rPr>
        <w:t xml:space="preserve"> </w:t>
      </w:r>
      <w:r w:rsidRPr="00E73AE9">
        <w:rPr>
          <w:sz w:val="24"/>
          <w:szCs w:val="24"/>
        </w:rPr>
        <w:t xml:space="preserve">is the embedding of the previous output of the LSTM. This gets concatenated with </w:t>
      </w:r>
      <w:r w:rsidRPr="00E73AE9">
        <w:rPr>
          <w:sz w:val="24"/>
          <w:szCs w:val="24"/>
          <w:highlight w:val="green"/>
        </w:rPr>
        <w:t>ci</w:t>
      </w:r>
      <w:r w:rsidRPr="00E73AE9">
        <w:rPr>
          <w:sz w:val="24"/>
          <w:szCs w:val="24"/>
        </w:rPr>
        <w:t xml:space="preserve"> as input to the LSTM</w:t>
      </w:r>
    </w:p>
    <w:p w14:paraId="2FCC0C32" w14:textId="37712A13" w:rsidR="00DF4B6A" w:rsidRPr="00DF4B6A" w:rsidRDefault="00DF4B6A" w:rsidP="00DF4B6A">
      <w:pPr>
        <w:bidi w:val="0"/>
        <w:ind w:right="-3686"/>
        <w:rPr>
          <w:sz w:val="24"/>
          <w:szCs w:val="24"/>
          <w:u w:val="single"/>
        </w:rPr>
      </w:pPr>
      <w:r w:rsidRPr="00DF4B6A">
        <w:rPr>
          <w:sz w:val="24"/>
          <w:szCs w:val="24"/>
        </w:rPr>
        <w:t xml:space="preserve">We use LSTMs </w:t>
      </w:r>
      <w:r w:rsidRPr="009D64D8">
        <w:rPr>
          <w:sz w:val="24"/>
          <w:szCs w:val="24"/>
        </w:rPr>
        <w:t>(</w:t>
      </w:r>
      <w:proofErr w:type="spellStart"/>
      <w:r w:rsidRPr="009D64D8">
        <w:rPr>
          <w:sz w:val="24"/>
          <w:szCs w:val="24"/>
        </w:rPr>
        <w:t>Hochreiter</w:t>
      </w:r>
      <w:proofErr w:type="spellEnd"/>
      <w:r w:rsidRPr="009D64D8">
        <w:rPr>
          <w:sz w:val="24"/>
          <w:szCs w:val="24"/>
        </w:rPr>
        <w:t xml:space="preserve"> and </w:t>
      </w:r>
      <w:proofErr w:type="spellStart"/>
      <w:r w:rsidRPr="009D64D8">
        <w:rPr>
          <w:sz w:val="24"/>
          <w:szCs w:val="24"/>
        </w:rPr>
        <w:t>Schmidhuber</w:t>
      </w:r>
      <w:proofErr w:type="spellEnd"/>
      <w:r w:rsidRPr="009D64D8">
        <w:rPr>
          <w:sz w:val="24"/>
          <w:szCs w:val="24"/>
        </w:rPr>
        <w:t>, 1997) for all decoder</w:t>
      </w:r>
      <w:r w:rsidRPr="00DF4B6A">
        <w:rPr>
          <w:sz w:val="24"/>
          <w:szCs w:val="24"/>
        </w:rPr>
        <w:t xml:space="preserve"> networks whose state </w:t>
      </w:r>
      <w:proofErr w:type="spellStart"/>
      <w:r w:rsidRPr="00DF4B6A">
        <w:rPr>
          <w:sz w:val="24"/>
          <w:szCs w:val="24"/>
          <w:highlight w:val="green"/>
        </w:rPr>
        <w:t>si</w:t>
      </w:r>
      <w:proofErr w:type="spellEnd"/>
      <w:r w:rsidRPr="00DF4B6A">
        <w:rPr>
          <w:sz w:val="24"/>
          <w:szCs w:val="24"/>
        </w:rPr>
        <w:t xml:space="preserve"> comprises of a cell vector and a hidden vector hi which is output by the LSTM at each time step. We input ci into the LSTM by </w:t>
      </w:r>
      <w:proofErr w:type="spellStart"/>
      <w:r w:rsidRPr="00DF4B6A">
        <w:rPr>
          <w:sz w:val="24"/>
          <w:szCs w:val="24"/>
        </w:rPr>
        <w:t>conc</w:t>
      </w:r>
      <w:r w:rsidR="00BA2D18">
        <w:rPr>
          <w:sz w:val="24"/>
          <w:szCs w:val="24"/>
        </w:rPr>
        <w:t>`</w:t>
      </w:r>
      <w:r w:rsidRPr="00DF4B6A">
        <w:rPr>
          <w:sz w:val="24"/>
          <w:szCs w:val="24"/>
        </w:rPr>
        <w:t>atenating</w:t>
      </w:r>
      <w:proofErr w:type="spellEnd"/>
      <w:r w:rsidRPr="00DF4B6A">
        <w:rPr>
          <w:sz w:val="24"/>
          <w:szCs w:val="24"/>
        </w:rPr>
        <w:t xml:space="preserve"> it to </w:t>
      </w:r>
      <w:proofErr w:type="spellStart"/>
      <w:r w:rsidRPr="00DF4B6A">
        <w:rPr>
          <w:sz w:val="24"/>
          <w:szCs w:val="24"/>
          <w:highlight w:val="green"/>
        </w:rPr>
        <w:t>gi</w:t>
      </w:r>
      <w:proofErr w:type="spellEnd"/>
      <w:r w:rsidRPr="00DF4B6A">
        <w:rPr>
          <w:rFonts w:cs="Arial"/>
          <w:sz w:val="24"/>
          <w:szCs w:val="24"/>
          <w:highlight w:val="green"/>
          <w:rtl/>
        </w:rPr>
        <w:t>.</w:t>
      </w:r>
    </w:p>
    <w:p w14:paraId="7CC71157" w14:textId="5C3651B2" w:rsidR="00DF4B6A" w:rsidRDefault="00DF4B6A" w:rsidP="00DF4B6A">
      <w:pPr>
        <w:bidi w:val="0"/>
        <w:ind w:right="-3686"/>
        <w:rPr>
          <w:sz w:val="24"/>
          <w:szCs w:val="24"/>
        </w:rPr>
      </w:pPr>
      <w:r w:rsidRPr="00DF4B6A">
        <w:rPr>
          <w:sz w:val="24"/>
          <w:szCs w:val="24"/>
        </w:rPr>
        <w:t xml:space="preserve">The translation model computes a distribution over the </w:t>
      </w:r>
      <w:r w:rsidRPr="00DF4B6A">
        <w:rPr>
          <w:sz w:val="24"/>
          <w:szCs w:val="24"/>
          <w:highlight w:val="green"/>
        </w:rPr>
        <w:t>V</w:t>
      </w:r>
      <w:r w:rsidRPr="00DF4B6A">
        <w:rPr>
          <w:sz w:val="24"/>
          <w:szCs w:val="24"/>
        </w:rPr>
        <w:t xml:space="preserve"> possible target words </w:t>
      </w:r>
      <w:r w:rsidRPr="00DF4B6A">
        <w:rPr>
          <w:sz w:val="24"/>
          <w:szCs w:val="24"/>
          <w:highlight w:val="green"/>
        </w:rPr>
        <w:t>yi+1</w:t>
      </w:r>
      <w:r w:rsidRPr="00DF4B6A">
        <w:rPr>
          <w:sz w:val="24"/>
          <w:szCs w:val="24"/>
        </w:rPr>
        <w:t xml:space="preserve"> by trans- forming the LSTM output </w:t>
      </w:r>
      <w:r w:rsidRPr="00DF4B6A">
        <w:rPr>
          <w:sz w:val="24"/>
          <w:szCs w:val="24"/>
          <w:highlight w:val="green"/>
        </w:rPr>
        <w:t>hi</w:t>
      </w:r>
      <w:r w:rsidRPr="00DF4B6A">
        <w:rPr>
          <w:sz w:val="24"/>
          <w:szCs w:val="24"/>
        </w:rPr>
        <w:t xml:space="preserve"> via a linear layer with weights </w:t>
      </w:r>
      <w:r w:rsidRPr="00DF4B6A">
        <w:rPr>
          <w:sz w:val="24"/>
          <w:szCs w:val="24"/>
          <w:highlight w:val="green"/>
        </w:rPr>
        <w:t>Wo</w:t>
      </w:r>
      <w:r w:rsidRPr="00DF4B6A">
        <w:rPr>
          <w:sz w:val="24"/>
          <w:szCs w:val="24"/>
        </w:rPr>
        <w:t xml:space="preserve"> and bias </w:t>
      </w:r>
      <w:proofErr w:type="spellStart"/>
      <w:r w:rsidRPr="00DF4B6A">
        <w:rPr>
          <w:sz w:val="24"/>
          <w:szCs w:val="24"/>
          <w:highlight w:val="green"/>
        </w:rPr>
        <w:t>bo</w:t>
      </w:r>
      <w:proofErr w:type="spellEnd"/>
      <w:r w:rsidR="002468CB">
        <w:rPr>
          <w:sz w:val="24"/>
          <w:szCs w:val="24"/>
          <w:highlight w:val="green"/>
        </w:rPr>
        <w:t>. &lt;formula&gt;</w:t>
      </w:r>
      <w:r w:rsidR="00E73AE9">
        <w:rPr>
          <w:sz w:val="24"/>
          <w:szCs w:val="24"/>
          <w:highlight w:val="green"/>
        </w:rPr>
        <w:t>&lt;figure&gt;</w:t>
      </w:r>
    </w:p>
    <w:p w14:paraId="78D8AD6D" w14:textId="6C8DE6C5" w:rsidR="00015127" w:rsidRPr="00015127" w:rsidRDefault="00015127" w:rsidP="00015127">
      <w:pPr>
        <w:bidi w:val="0"/>
        <w:ind w:right="-3402"/>
        <w:rPr>
          <w:sz w:val="24"/>
          <w:szCs w:val="24"/>
        </w:rPr>
      </w:pPr>
      <w:r w:rsidRPr="00015127">
        <w:rPr>
          <w:sz w:val="24"/>
          <w:szCs w:val="24"/>
        </w:rPr>
        <w:t xml:space="preserve">we transform the decoder hidden state </w:t>
      </w:r>
      <w:r w:rsidRPr="00015127">
        <w:rPr>
          <w:sz w:val="24"/>
          <w:szCs w:val="24"/>
          <w:highlight w:val="green"/>
        </w:rPr>
        <w:t>hi</w:t>
      </w:r>
      <w:r w:rsidRPr="00015127">
        <w:rPr>
          <w:sz w:val="24"/>
          <w:szCs w:val="24"/>
        </w:rPr>
        <w:t xml:space="preserve"> by a linear layer with weights </w:t>
      </w:r>
      <w:proofErr w:type="spellStart"/>
      <w:r w:rsidRPr="00015127">
        <w:rPr>
          <w:sz w:val="24"/>
          <w:szCs w:val="24"/>
          <w:highlight w:val="green"/>
        </w:rPr>
        <w:t>Wd</w:t>
      </w:r>
      <w:proofErr w:type="spellEnd"/>
      <w:r w:rsidRPr="00015127">
        <w:rPr>
          <w:sz w:val="24"/>
          <w:szCs w:val="24"/>
        </w:rPr>
        <w:t xml:space="preserve"> and </w:t>
      </w:r>
      <w:proofErr w:type="spellStart"/>
      <w:r w:rsidRPr="00015127">
        <w:rPr>
          <w:sz w:val="24"/>
          <w:szCs w:val="24"/>
          <w:highlight w:val="green"/>
        </w:rPr>
        <w:t>bd</w:t>
      </w:r>
      <w:proofErr w:type="spellEnd"/>
      <w:r w:rsidRPr="00015127">
        <w:rPr>
          <w:sz w:val="24"/>
          <w:szCs w:val="24"/>
        </w:rPr>
        <w:t xml:space="preserve"> to match the size of the embedding of the previous target word </w:t>
      </w:r>
      <w:proofErr w:type="spellStart"/>
      <w:r w:rsidRPr="00015127">
        <w:rPr>
          <w:sz w:val="24"/>
          <w:szCs w:val="24"/>
          <w:highlight w:val="green"/>
        </w:rPr>
        <w:t>gi</w:t>
      </w:r>
      <w:proofErr w:type="spellEnd"/>
      <w:r w:rsidRPr="00015127">
        <w:rPr>
          <w:sz w:val="24"/>
          <w:szCs w:val="24"/>
        </w:rPr>
        <w:t xml:space="preserve"> and then sum the two representations to yield </w:t>
      </w:r>
      <w:r w:rsidRPr="00015127">
        <w:rPr>
          <w:sz w:val="24"/>
          <w:szCs w:val="24"/>
          <w:highlight w:val="green"/>
        </w:rPr>
        <w:t>di</w:t>
      </w:r>
      <w:r>
        <w:rPr>
          <w:sz w:val="24"/>
          <w:szCs w:val="24"/>
          <w:highlight w:val="green"/>
        </w:rPr>
        <w:t xml:space="preserve"> &lt;formula&gt;</w:t>
      </w:r>
      <w:r w:rsidRPr="00015127">
        <w:rPr>
          <w:sz w:val="24"/>
          <w:szCs w:val="24"/>
        </w:rPr>
        <w:t xml:space="preserve">. Conditional input ci is a weighted sum of attention scores </w:t>
      </w:r>
      <w:proofErr w:type="spellStart"/>
      <w:r w:rsidRPr="00015127">
        <w:rPr>
          <w:sz w:val="24"/>
          <w:szCs w:val="24"/>
          <w:highlight w:val="green"/>
        </w:rPr>
        <w:t>ai</w:t>
      </w:r>
      <w:proofErr w:type="spellEnd"/>
      <w:r w:rsidRPr="00015127">
        <w:rPr>
          <w:sz w:val="24"/>
          <w:szCs w:val="24"/>
          <w:highlight w:val="green"/>
        </w:rPr>
        <w:t xml:space="preserve"> </w:t>
      </w:r>
      <w:r w:rsidRPr="00015127">
        <w:rPr>
          <w:rFonts w:ascii="Cambria Math" w:hAnsi="Cambria Math" w:cs="Cambria Math"/>
          <w:sz w:val="24"/>
          <w:szCs w:val="24"/>
          <w:highlight w:val="green"/>
        </w:rPr>
        <w:t>∈</w:t>
      </w:r>
      <w:r w:rsidRPr="00015127">
        <w:rPr>
          <w:sz w:val="24"/>
          <w:szCs w:val="24"/>
          <w:highlight w:val="green"/>
        </w:rPr>
        <w:t xml:space="preserve"> Rm</w:t>
      </w:r>
      <w:r w:rsidRPr="00015127">
        <w:rPr>
          <w:sz w:val="24"/>
          <w:szCs w:val="24"/>
        </w:rPr>
        <w:t xml:space="preserve"> and encoder outputs </w:t>
      </w:r>
      <w:r w:rsidRPr="00015127">
        <w:rPr>
          <w:sz w:val="24"/>
          <w:szCs w:val="24"/>
          <w:highlight w:val="green"/>
        </w:rPr>
        <w:t>z</w:t>
      </w:r>
      <w:r>
        <w:rPr>
          <w:sz w:val="24"/>
          <w:szCs w:val="24"/>
          <w:highlight w:val="green"/>
        </w:rPr>
        <w:t xml:space="preserve"> &lt;formula&gt;</w:t>
      </w:r>
      <w:r w:rsidRPr="00015127">
        <w:rPr>
          <w:sz w:val="24"/>
          <w:szCs w:val="24"/>
        </w:rPr>
        <w:t xml:space="preserve">. The attention scores </w:t>
      </w:r>
      <w:proofErr w:type="spellStart"/>
      <w:r w:rsidRPr="00015127">
        <w:rPr>
          <w:sz w:val="24"/>
          <w:szCs w:val="24"/>
          <w:highlight w:val="green"/>
        </w:rPr>
        <w:t>ai</w:t>
      </w:r>
      <w:proofErr w:type="spellEnd"/>
      <w:r w:rsidRPr="00015127">
        <w:rPr>
          <w:sz w:val="24"/>
          <w:szCs w:val="24"/>
        </w:rPr>
        <w:t xml:space="preserve"> are determined by a dot product between hi with each </w:t>
      </w:r>
      <w:proofErr w:type="spellStart"/>
      <w:r w:rsidRPr="00015127">
        <w:rPr>
          <w:sz w:val="24"/>
          <w:szCs w:val="24"/>
          <w:highlight w:val="green"/>
        </w:rPr>
        <w:t>zj</w:t>
      </w:r>
      <w:proofErr w:type="spellEnd"/>
      <w:r w:rsidRPr="00015127">
        <w:rPr>
          <w:sz w:val="24"/>
          <w:szCs w:val="24"/>
        </w:rPr>
        <w:t xml:space="preserve">, followed by a </w:t>
      </w:r>
      <w:proofErr w:type="spellStart"/>
      <w:r w:rsidRPr="00015127">
        <w:rPr>
          <w:sz w:val="24"/>
          <w:szCs w:val="24"/>
        </w:rPr>
        <w:t>softmax</w:t>
      </w:r>
      <w:proofErr w:type="spellEnd"/>
      <w:r w:rsidRPr="00015127">
        <w:rPr>
          <w:sz w:val="24"/>
          <w:szCs w:val="24"/>
        </w:rPr>
        <w:t xml:space="preserve"> over the source sequence</w:t>
      </w:r>
      <w:r w:rsidRPr="00ED689C">
        <w:rPr>
          <w:rFonts w:cs="Arial"/>
          <w:sz w:val="24"/>
          <w:szCs w:val="24"/>
          <w:highlight w:val="green"/>
          <w:rtl/>
        </w:rPr>
        <w:t>:</w:t>
      </w:r>
      <w:r w:rsidR="00ED689C" w:rsidRPr="00ED689C">
        <w:rPr>
          <w:rFonts w:cs="Arial"/>
          <w:sz w:val="24"/>
          <w:szCs w:val="24"/>
          <w:highlight w:val="green"/>
        </w:rPr>
        <w:t>&lt;fo</w:t>
      </w:r>
      <w:r w:rsidR="00ED689C">
        <w:rPr>
          <w:rFonts w:cs="Arial"/>
          <w:sz w:val="24"/>
          <w:szCs w:val="24"/>
          <w:highlight w:val="green"/>
        </w:rPr>
        <w:t>r</w:t>
      </w:r>
      <w:r w:rsidR="00ED689C" w:rsidRPr="00ED689C">
        <w:rPr>
          <w:rFonts w:cs="Arial"/>
          <w:sz w:val="24"/>
          <w:szCs w:val="24"/>
          <w:highlight w:val="green"/>
        </w:rPr>
        <w:t>mula&gt;</w:t>
      </w:r>
    </w:p>
    <w:p w14:paraId="31FA3E9B" w14:textId="2F2CD82A" w:rsidR="00015127" w:rsidRDefault="00D611C8" w:rsidP="00015127">
      <w:pPr>
        <w:bidi w:val="0"/>
        <w:ind w:right="-3686"/>
        <w:rPr>
          <w:sz w:val="24"/>
          <w:szCs w:val="24"/>
        </w:rPr>
      </w:pPr>
      <w:r w:rsidRPr="00D611C8">
        <w:rPr>
          <w:sz w:val="24"/>
          <w:szCs w:val="24"/>
          <w:highlight w:val="green"/>
        </w:rPr>
        <w:t>&lt;figure from poster&gt;</w:t>
      </w:r>
    </w:p>
    <w:p w14:paraId="0CEC8ABF" w14:textId="181D2AA8" w:rsidR="00AB1516" w:rsidRDefault="00AB1516" w:rsidP="00015127">
      <w:pPr>
        <w:bidi w:val="0"/>
        <w:ind w:right="-3686"/>
        <w:rPr>
          <w:sz w:val="24"/>
          <w:szCs w:val="24"/>
        </w:rPr>
      </w:pPr>
      <w:r>
        <w:rPr>
          <w:sz w:val="24"/>
          <w:szCs w:val="24"/>
        </w:rPr>
        <w:t>Experimental setup</w:t>
      </w:r>
    </w:p>
    <w:p w14:paraId="1A1B4B26" w14:textId="226705B3" w:rsidR="00687784" w:rsidRDefault="00687784" w:rsidP="00AB1516">
      <w:pPr>
        <w:bidi w:val="0"/>
        <w:ind w:right="-3686"/>
        <w:rPr>
          <w:sz w:val="24"/>
          <w:szCs w:val="24"/>
        </w:rPr>
      </w:pPr>
      <w:r>
        <w:rPr>
          <w:sz w:val="24"/>
          <w:szCs w:val="24"/>
        </w:rPr>
        <w:t xml:space="preserve">Control – test simple RNN </w:t>
      </w:r>
      <w:proofErr w:type="spellStart"/>
      <w:r>
        <w:rPr>
          <w:sz w:val="24"/>
          <w:szCs w:val="24"/>
        </w:rPr>
        <w:t>enc</w:t>
      </w:r>
      <w:proofErr w:type="spellEnd"/>
      <w:r>
        <w:rPr>
          <w:sz w:val="24"/>
          <w:szCs w:val="24"/>
        </w:rPr>
        <w:t xml:space="preserve"> </w:t>
      </w:r>
      <w:proofErr w:type="spellStart"/>
      <w:r>
        <w:rPr>
          <w:sz w:val="24"/>
          <w:szCs w:val="24"/>
        </w:rPr>
        <w:t>dec</w:t>
      </w:r>
      <w:proofErr w:type="spellEnd"/>
      <w:r>
        <w:rPr>
          <w:sz w:val="24"/>
          <w:szCs w:val="24"/>
        </w:rPr>
        <w:t>, describe results</w:t>
      </w:r>
    </w:p>
    <w:p w14:paraId="65526391" w14:textId="2D6EFAA1" w:rsidR="00687784" w:rsidRDefault="00687784" w:rsidP="00687784">
      <w:pPr>
        <w:bidi w:val="0"/>
        <w:ind w:right="-3686"/>
        <w:rPr>
          <w:sz w:val="24"/>
          <w:szCs w:val="24"/>
        </w:rPr>
      </w:pPr>
      <w:r>
        <w:rPr>
          <w:sz w:val="24"/>
          <w:szCs w:val="24"/>
        </w:rPr>
        <w:t>Test our model –</w:t>
      </w:r>
    </w:p>
    <w:p w14:paraId="33B7FD06" w14:textId="298115C0" w:rsidR="00687784" w:rsidRDefault="00687784" w:rsidP="00687784">
      <w:pPr>
        <w:bidi w:val="0"/>
        <w:ind w:right="-3686"/>
        <w:rPr>
          <w:sz w:val="24"/>
          <w:szCs w:val="24"/>
        </w:rPr>
      </w:pPr>
      <w:r>
        <w:rPr>
          <w:sz w:val="24"/>
          <w:szCs w:val="24"/>
        </w:rPr>
        <w:tab/>
        <w:t>Overfit our model for sanity check</w:t>
      </w:r>
    </w:p>
    <w:p w14:paraId="582C3054" w14:textId="2C7600FF" w:rsidR="00687784" w:rsidRDefault="00687784" w:rsidP="00687784">
      <w:pPr>
        <w:bidi w:val="0"/>
        <w:ind w:right="-3686"/>
        <w:rPr>
          <w:sz w:val="24"/>
          <w:szCs w:val="24"/>
        </w:rPr>
      </w:pPr>
      <w:r>
        <w:rPr>
          <w:sz w:val="24"/>
          <w:szCs w:val="24"/>
        </w:rPr>
        <w:tab/>
        <w:t>Run on full dataset (describe parameters used)</w:t>
      </w:r>
    </w:p>
    <w:p w14:paraId="533B5069" w14:textId="15DD5F13" w:rsidR="00AB1516" w:rsidRDefault="00AB1516" w:rsidP="00AB1516">
      <w:pPr>
        <w:bidi w:val="0"/>
        <w:ind w:right="-3686"/>
        <w:rPr>
          <w:sz w:val="24"/>
          <w:szCs w:val="24"/>
        </w:rPr>
      </w:pPr>
      <w:r>
        <w:rPr>
          <w:sz w:val="24"/>
          <w:szCs w:val="24"/>
        </w:rPr>
        <w:t>Optimization</w:t>
      </w:r>
    </w:p>
    <w:p w14:paraId="6895227C" w14:textId="463A0832" w:rsidR="00687784" w:rsidRDefault="00687784" w:rsidP="00687784">
      <w:pPr>
        <w:bidi w:val="0"/>
        <w:ind w:right="-3686"/>
        <w:rPr>
          <w:sz w:val="24"/>
          <w:szCs w:val="24"/>
        </w:rPr>
      </w:pPr>
      <w:r>
        <w:rPr>
          <w:sz w:val="24"/>
          <w:szCs w:val="24"/>
        </w:rPr>
        <w:tab/>
        <w:t>Parameters tuning (cite article)</w:t>
      </w:r>
    </w:p>
    <w:p w14:paraId="3B594B51" w14:textId="65D334B4" w:rsidR="00687784" w:rsidRDefault="00687784" w:rsidP="00687784">
      <w:pPr>
        <w:bidi w:val="0"/>
        <w:ind w:right="-3686"/>
        <w:rPr>
          <w:sz w:val="24"/>
          <w:szCs w:val="24"/>
        </w:rPr>
      </w:pPr>
      <w:bookmarkStart w:id="0" w:name="_GoBack"/>
      <w:r>
        <w:rPr>
          <w:sz w:val="24"/>
          <w:szCs w:val="24"/>
        </w:rPr>
        <w:tab/>
        <w:t>Teacher forcing</w:t>
      </w:r>
    </w:p>
    <w:bookmarkEnd w:id="0"/>
    <w:p w14:paraId="7299C8D6" w14:textId="55E475F6" w:rsidR="00687784" w:rsidRDefault="00687784" w:rsidP="00687784">
      <w:pPr>
        <w:bidi w:val="0"/>
        <w:ind w:right="-3686"/>
        <w:rPr>
          <w:sz w:val="24"/>
          <w:szCs w:val="24"/>
        </w:rPr>
      </w:pPr>
      <w:r>
        <w:rPr>
          <w:sz w:val="24"/>
          <w:szCs w:val="24"/>
        </w:rPr>
        <w:tab/>
        <w:t>Custom loss?</w:t>
      </w:r>
    </w:p>
    <w:p w14:paraId="7EB77D64" w14:textId="326DC0A5" w:rsidR="00687784" w:rsidRDefault="00687784" w:rsidP="00687784">
      <w:pPr>
        <w:bidi w:val="0"/>
        <w:ind w:right="-3686"/>
        <w:rPr>
          <w:sz w:val="24"/>
          <w:szCs w:val="24"/>
        </w:rPr>
      </w:pPr>
      <w:r>
        <w:rPr>
          <w:sz w:val="24"/>
          <w:szCs w:val="24"/>
        </w:rPr>
        <w:tab/>
        <w:t xml:space="preserve">Weighted sum instead of argmax (cite </w:t>
      </w:r>
      <w:proofErr w:type="spellStart"/>
      <w:r>
        <w:rPr>
          <w:sz w:val="24"/>
          <w:szCs w:val="24"/>
        </w:rPr>
        <w:t>jonathan</w:t>
      </w:r>
      <w:proofErr w:type="spellEnd"/>
      <w:r>
        <w:rPr>
          <w:sz w:val="24"/>
          <w:szCs w:val="24"/>
        </w:rPr>
        <w:t>)</w:t>
      </w:r>
    </w:p>
    <w:p w14:paraId="64FAD068" w14:textId="0FA7B30B" w:rsidR="00AB1516" w:rsidRDefault="00687784" w:rsidP="00AB1516">
      <w:pPr>
        <w:bidi w:val="0"/>
        <w:ind w:right="-3686"/>
        <w:rPr>
          <w:sz w:val="24"/>
          <w:szCs w:val="24"/>
        </w:rPr>
      </w:pPr>
      <w:r>
        <w:rPr>
          <w:sz w:val="24"/>
          <w:szCs w:val="24"/>
        </w:rPr>
        <w:t>Future work</w:t>
      </w:r>
    </w:p>
    <w:p w14:paraId="2F8C69D7" w14:textId="7AA321D4" w:rsidR="00687784" w:rsidRDefault="00687784" w:rsidP="00687784">
      <w:pPr>
        <w:bidi w:val="0"/>
        <w:ind w:right="-3686"/>
        <w:rPr>
          <w:sz w:val="24"/>
          <w:szCs w:val="24"/>
        </w:rPr>
      </w:pPr>
      <w:r>
        <w:rPr>
          <w:sz w:val="24"/>
          <w:szCs w:val="24"/>
        </w:rPr>
        <w:tab/>
        <w:t>Loss?</w:t>
      </w:r>
    </w:p>
    <w:p w14:paraId="5F55C12B" w14:textId="5EAA1206" w:rsidR="00687784" w:rsidRDefault="00687784" w:rsidP="00687784">
      <w:pPr>
        <w:bidi w:val="0"/>
        <w:ind w:right="-3686"/>
        <w:rPr>
          <w:sz w:val="24"/>
          <w:szCs w:val="24"/>
        </w:rPr>
      </w:pPr>
      <w:r>
        <w:rPr>
          <w:sz w:val="24"/>
          <w:szCs w:val="24"/>
        </w:rPr>
        <w:tab/>
        <w:t>Beam search</w:t>
      </w:r>
    </w:p>
    <w:p w14:paraId="3D825F26" w14:textId="47AA7B9A" w:rsidR="00687784" w:rsidRDefault="00687784" w:rsidP="00687784">
      <w:pPr>
        <w:bidi w:val="0"/>
        <w:ind w:right="-3686"/>
        <w:rPr>
          <w:sz w:val="24"/>
          <w:szCs w:val="24"/>
        </w:rPr>
      </w:pPr>
      <w:r>
        <w:rPr>
          <w:sz w:val="24"/>
          <w:szCs w:val="24"/>
        </w:rPr>
        <w:tab/>
        <w:t xml:space="preserve">Optimize code for parallelism (multiple GPUs </w:t>
      </w:r>
      <w:proofErr w:type="spellStart"/>
      <w:r>
        <w:rPr>
          <w:sz w:val="24"/>
          <w:szCs w:val="24"/>
        </w:rPr>
        <w:t>etc</w:t>
      </w:r>
      <w:proofErr w:type="spellEnd"/>
      <w:r>
        <w:rPr>
          <w:sz w:val="24"/>
          <w:szCs w:val="24"/>
        </w:rPr>
        <w:t>)</w:t>
      </w:r>
    </w:p>
    <w:p w14:paraId="65895DA7" w14:textId="425554FC" w:rsidR="00687784" w:rsidRDefault="00687784" w:rsidP="00687784">
      <w:pPr>
        <w:bidi w:val="0"/>
        <w:ind w:right="-3686"/>
        <w:rPr>
          <w:sz w:val="24"/>
          <w:szCs w:val="24"/>
        </w:rPr>
      </w:pPr>
      <w:r>
        <w:rPr>
          <w:sz w:val="24"/>
          <w:szCs w:val="24"/>
        </w:rPr>
        <w:tab/>
        <w:t>More epochs maybe on faster system</w:t>
      </w:r>
    </w:p>
    <w:p w14:paraId="7820E309" w14:textId="77777777" w:rsidR="0071755E" w:rsidRDefault="0071755E" w:rsidP="0071755E">
      <w:pPr>
        <w:bidi w:val="0"/>
        <w:ind w:right="-3686"/>
        <w:rPr>
          <w:sz w:val="24"/>
          <w:szCs w:val="24"/>
        </w:rPr>
      </w:pPr>
    </w:p>
    <w:p w14:paraId="652983FF" w14:textId="77777777" w:rsidR="0071755E" w:rsidRPr="00D929F6" w:rsidRDefault="0071755E" w:rsidP="0071755E">
      <w:pPr>
        <w:bidi w:val="0"/>
        <w:ind w:right="-3686"/>
        <w:rPr>
          <w:sz w:val="24"/>
          <w:szCs w:val="24"/>
        </w:rPr>
      </w:pPr>
    </w:p>
    <w:p w14:paraId="0588B981" w14:textId="77777777" w:rsidR="00D929F6" w:rsidRPr="00D929F6" w:rsidRDefault="00D929F6" w:rsidP="00D929F6">
      <w:pPr>
        <w:bidi w:val="0"/>
        <w:ind w:right="-3686"/>
        <w:rPr>
          <w:sz w:val="24"/>
          <w:szCs w:val="24"/>
          <w:highlight w:val="yellow"/>
        </w:rPr>
      </w:pPr>
    </w:p>
    <w:p w14:paraId="7CAD6FC1" w14:textId="77777777" w:rsidR="00AC46CD" w:rsidRDefault="00AC46CD" w:rsidP="00AC46CD">
      <w:pPr>
        <w:bidi w:val="0"/>
      </w:pPr>
    </w:p>
    <w:p w14:paraId="00025614" w14:textId="3C0FC2DA" w:rsidR="00711143" w:rsidRPr="00AC46CD" w:rsidRDefault="00AC46CD" w:rsidP="00AC46CD">
      <w:pPr>
        <w:bidi w:val="0"/>
        <w:rPr>
          <w:sz w:val="24"/>
          <w:szCs w:val="24"/>
        </w:rPr>
      </w:pPr>
      <w:hyperlink r:id="rId6" w:history="1">
        <w:r w:rsidRPr="00F8370F">
          <w:rPr>
            <w:rStyle w:val="Hyperlink"/>
          </w:rPr>
          <w:t>https://arxiv.org/pdf/18</w:t>
        </w:r>
        <w:r w:rsidRPr="00F8370F">
          <w:rPr>
            <w:rStyle w:val="Hyperlink"/>
          </w:rPr>
          <w:t>0</w:t>
        </w:r>
        <w:r w:rsidRPr="00F8370F">
          <w:rPr>
            <w:rStyle w:val="Hyperlink"/>
          </w:rPr>
          <w:t>4.0</w:t>
        </w:r>
        <w:r w:rsidRPr="00F8370F">
          <w:rPr>
            <w:rStyle w:val="Hyperlink"/>
          </w:rPr>
          <w:t>7</w:t>
        </w:r>
        <w:r w:rsidRPr="00F8370F">
          <w:rPr>
            <w:rStyle w:val="Hyperlink"/>
          </w:rPr>
          <w:t>445.pdf</w:t>
        </w:r>
      </w:hyperlink>
      <w:r w:rsidR="00627856">
        <w:t xml:space="preserve"> </w:t>
      </w:r>
      <w:proofErr w:type="spellStart"/>
      <w:r w:rsidR="00627856" w:rsidRPr="00627856">
        <w:t>SentenceSimpliﬁcationwithMemory-AugmentedNeuralNetworks</w:t>
      </w:r>
      <w:proofErr w:type="spellEnd"/>
      <w:r w:rsidR="00627856">
        <w:tab/>
      </w:r>
      <w:r w:rsidR="00627856">
        <w:tab/>
      </w:r>
    </w:p>
    <w:p w14:paraId="3DF37862" w14:textId="12D53671" w:rsidR="00711143" w:rsidRDefault="00912BE8" w:rsidP="00711143">
      <w:pPr>
        <w:bidi w:val="0"/>
      </w:pPr>
      <w:hyperlink r:id="rId7" w:history="1">
        <w:r w:rsidR="00711143">
          <w:rPr>
            <w:rStyle w:val="Hyperlink"/>
          </w:rPr>
          <w:t>https://arxiv.org/pdf/1</w:t>
        </w:r>
        <w:r w:rsidR="00711143">
          <w:rPr>
            <w:rStyle w:val="Hyperlink"/>
          </w:rPr>
          <w:t>9</w:t>
        </w:r>
        <w:r w:rsidR="00711143">
          <w:rPr>
            <w:rStyle w:val="Hyperlink"/>
          </w:rPr>
          <w:t>04.02767.pdf</w:t>
        </w:r>
      </w:hyperlink>
      <w:r w:rsidR="00627856">
        <w:t xml:space="preserve"> </w:t>
      </w:r>
      <w:r w:rsidR="00627856" w:rsidRPr="00627856">
        <w:t>Complexity-</w:t>
      </w:r>
      <w:proofErr w:type="spellStart"/>
      <w:r w:rsidR="00627856" w:rsidRPr="00627856">
        <w:t>WeightedLossandDiverseReranking</w:t>
      </w:r>
      <w:proofErr w:type="spellEnd"/>
      <w:r w:rsidR="00627856" w:rsidRPr="00627856">
        <w:t xml:space="preserve"> </w:t>
      </w:r>
      <w:proofErr w:type="spellStart"/>
      <w:r w:rsidR="00627856" w:rsidRPr="00627856">
        <w:t>forSentenceSimpliﬁcation</w:t>
      </w:r>
      <w:proofErr w:type="spellEnd"/>
    </w:p>
    <w:p w14:paraId="1896519D" w14:textId="03687CE6" w:rsidR="00627856" w:rsidRDefault="00912BE8" w:rsidP="00627856">
      <w:pPr>
        <w:bidi w:val="0"/>
      </w:pPr>
      <w:hyperlink r:id="rId8" w:history="1">
        <w:r w:rsidR="00627856">
          <w:rPr>
            <w:rStyle w:val="Hyperlink"/>
          </w:rPr>
          <w:t>https://arxiv.org/pdf/1906.05483.pdf</w:t>
        </w:r>
      </w:hyperlink>
      <w:r w:rsidR="00627856">
        <w:t xml:space="preserve"> Enriching Neural Models with Targeted Features for Dementia Detection</w:t>
      </w:r>
    </w:p>
    <w:p w14:paraId="5A8C4411" w14:textId="46FB3FCA" w:rsidR="00A33421" w:rsidRDefault="00912BE8" w:rsidP="00A33421">
      <w:pPr>
        <w:bidi w:val="0"/>
      </w:pPr>
      <w:hyperlink r:id="rId9" w:history="1">
        <w:r w:rsidR="00A33421">
          <w:rPr>
            <w:rStyle w:val="Hyperlink"/>
          </w:rPr>
          <w:t>https://arxiv.org/pdf/1411.4389.pdf</w:t>
        </w:r>
      </w:hyperlink>
      <w:r w:rsidR="00A33421">
        <w:t xml:space="preserve"> Long-term Recurrent Convolutional Networks for Visual Recognition and Description</w:t>
      </w:r>
    </w:p>
    <w:p w14:paraId="2FCAF2A3" w14:textId="14CA5B4D" w:rsidR="007E7C49" w:rsidRDefault="00912BE8" w:rsidP="007E7C49">
      <w:pPr>
        <w:bidi w:val="0"/>
      </w:pPr>
      <w:hyperlink r:id="rId10" w:history="1">
        <w:r w:rsidR="007E7C49">
          <w:rPr>
            <w:rStyle w:val="Hyperlink"/>
          </w:rPr>
          <w:t>https://arxiv.org/pdf/1611.02344.pdf</w:t>
        </w:r>
      </w:hyperlink>
      <w:r w:rsidR="007E7C49">
        <w:t xml:space="preserve"> A Convolutional Encoder Model for Neural Machine Translation</w:t>
      </w:r>
    </w:p>
    <w:p w14:paraId="321D4974" w14:textId="5A65F5D5" w:rsidR="002A4C41" w:rsidRDefault="00912BE8" w:rsidP="002A4C41">
      <w:pPr>
        <w:bidi w:val="0"/>
      </w:pPr>
      <w:hyperlink r:id="rId11" w:history="1">
        <w:r w:rsidR="002A4C41">
          <w:rPr>
            <w:rStyle w:val="Hyperlink"/>
          </w:rPr>
          <w:t>https://arxiv.org/pdf/1503.01838.pdf</w:t>
        </w:r>
      </w:hyperlink>
      <w:r w:rsidR="002A4C41">
        <w:t xml:space="preserve"> Encoding Source Language with Convolutional Neural Network for Machine Translation</w:t>
      </w:r>
    </w:p>
    <w:p w14:paraId="1494DD00" w14:textId="775F5022" w:rsidR="00157604" w:rsidRDefault="00912BE8" w:rsidP="00157604">
      <w:pPr>
        <w:bidi w:val="0"/>
      </w:pPr>
      <w:hyperlink r:id="rId12" w:history="1">
        <w:r w:rsidR="00157604">
          <w:rPr>
            <w:rStyle w:val="Hyperlink"/>
          </w:rPr>
          <w:t>https://arxiv.org/pdf/1805.05</w:t>
        </w:r>
        <w:r w:rsidR="00157604">
          <w:rPr>
            <w:rStyle w:val="Hyperlink"/>
          </w:rPr>
          <w:t>5</w:t>
        </w:r>
        <w:r w:rsidR="00157604">
          <w:rPr>
            <w:rStyle w:val="Hyperlink"/>
          </w:rPr>
          <w:t>57.pdf</w:t>
        </w:r>
      </w:hyperlink>
      <w:r w:rsidR="00157604">
        <w:t xml:space="preserve"> Simplifying Sentences with Sequence to Sequence Models</w:t>
      </w:r>
    </w:p>
    <w:p w14:paraId="1E922EC6" w14:textId="05C3AF00" w:rsidR="00157604" w:rsidRDefault="00912BE8" w:rsidP="00157604">
      <w:pPr>
        <w:bidi w:val="0"/>
      </w:pPr>
      <w:hyperlink r:id="rId13" w:history="1">
        <w:r w:rsidR="000B3976">
          <w:rPr>
            <w:rStyle w:val="Hyperlink"/>
          </w:rPr>
          <w:t>https://arxiv.org/pdf/1510.03820.pdf</w:t>
        </w:r>
      </w:hyperlink>
      <w:r w:rsidR="000B3976">
        <w:t xml:space="preserve"> A Sensitivity Analysis of (and Practitioners’ Guide to) Convolutional Neural Networks for Sentence Classification</w:t>
      </w:r>
    </w:p>
    <w:p w14:paraId="3F1D3A1D" w14:textId="782EA695" w:rsidR="00BD15F8" w:rsidRDefault="00912BE8" w:rsidP="00BD15F8">
      <w:pPr>
        <w:bidi w:val="0"/>
      </w:pPr>
      <w:hyperlink r:id="rId14" w:history="1">
        <w:r w:rsidR="00BD15F8">
          <w:rPr>
            <w:rStyle w:val="Hyperlink"/>
          </w:rPr>
          <w:t>https://arxiv.org/pdf/1704.0</w:t>
        </w:r>
        <w:r w:rsidR="00BD15F8">
          <w:rPr>
            <w:rStyle w:val="Hyperlink"/>
          </w:rPr>
          <w:t>2</w:t>
        </w:r>
        <w:r w:rsidR="00BD15F8">
          <w:rPr>
            <w:rStyle w:val="Hyperlink"/>
          </w:rPr>
          <w:t>3</w:t>
        </w:r>
        <w:r w:rsidR="00BD15F8">
          <w:rPr>
            <w:rStyle w:val="Hyperlink"/>
          </w:rPr>
          <w:t>12.pdf</w:t>
        </w:r>
      </w:hyperlink>
      <w:r w:rsidR="00BD15F8">
        <w:t xml:space="preserve"> A Constrained Sequence-to-Sequence Neural Model for Sentence Simplification</w:t>
      </w:r>
    </w:p>
    <w:p w14:paraId="30B993A6" w14:textId="05B71A6D" w:rsidR="00BD15F8" w:rsidRDefault="00912BE8" w:rsidP="00BD15F8">
      <w:pPr>
        <w:bidi w:val="0"/>
      </w:pPr>
      <w:hyperlink r:id="rId15" w:history="1">
        <w:r w:rsidR="00BD15F8">
          <w:rPr>
            <w:rStyle w:val="Hyperlink"/>
          </w:rPr>
          <w:t>https://arxiv.org/pdf/1703.10931.pdf</w:t>
        </w:r>
      </w:hyperlink>
      <w:r w:rsidR="00BD15F8">
        <w:t xml:space="preserve"> Sentence Simplification with Deep Reinforcement Learning</w:t>
      </w:r>
    </w:p>
    <w:p w14:paraId="5011EB99" w14:textId="462E6EFF" w:rsidR="00627856" w:rsidRDefault="00912BE8" w:rsidP="00627856">
      <w:pPr>
        <w:bidi w:val="0"/>
      </w:pPr>
      <w:hyperlink r:id="rId16" w:history="1">
        <w:r w:rsidR="00901C7C">
          <w:rPr>
            <w:rStyle w:val="Hyperlink"/>
          </w:rPr>
          <w:t>https://arxiv.org/pdf/1703.09013.pdf</w:t>
        </w:r>
      </w:hyperlink>
      <w:r w:rsidR="00901C7C">
        <w:t xml:space="preserve"> A Sentence Simplification System for Improving Relation Extraction</w:t>
      </w:r>
    </w:p>
    <w:p w14:paraId="7E64F563" w14:textId="1EF61CE8" w:rsidR="00B27C8F" w:rsidRDefault="00912BE8" w:rsidP="00B27C8F">
      <w:pPr>
        <w:bidi w:val="0"/>
      </w:pPr>
      <w:hyperlink r:id="rId17" w:history="1">
        <w:r w:rsidR="00B27C8F">
          <w:rPr>
            <w:rStyle w:val="Hyperlink"/>
          </w:rPr>
          <w:t>https://arxiv.org/pdf/1609.03663.pdf</w:t>
        </w:r>
      </w:hyperlink>
      <w:r w:rsidR="00B27C8F">
        <w:t xml:space="preserve"> An Experimental Study of LSTM Encoder-Decoder Model for Text Simplification</w:t>
      </w:r>
    </w:p>
    <w:p w14:paraId="62BFB86F" w14:textId="36EB939E" w:rsidR="00917D1A" w:rsidRDefault="00912BE8" w:rsidP="00917D1A">
      <w:pPr>
        <w:bidi w:val="0"/>
      </w:pPr>
      <w:hyperlink r:id="rId18" w:history="1">
        <w:r w:rsidR="00917D1A">
          <w:rPr>
            <w:rStyle w:val="Hyperlink"/>
          </w:rPr>
          <w:t>https://arxiv.org/pdf/1507.08452.pdf</w:t>
        </w:r>
      </w:hyperlink>
      <w:r w:rsidR="00917D1A">
        <w:t xml:space="preserve"> Unsupervised Sentence Simplification Using Deep Semantics</w:t>
      </w:r>
    </w:p>
    <w:p w14:paraId="068AEFAA" w14:textId="10CFEF4F" w:rsidR="000D3C17" w:rsidRDefault="000D3C17" w:rsidP="000D3C17">
      <w:pPr>
        <w:bidi w:val="0"/>
      </w:pPr>
      <w:r>
        <w:t>[</w:t>
      </w:r>
      <w:hyperlink r:id="rId19" w:history="1">
        <w:r>
          <w:rPr>
            <w:rStyle w:val="Hyperlink"/>
          </w:rPr>
          <w:t>https://arxiv.org/pd</w:t>
        </w:r>
        <w:r>
          <w:rPr>
            <w:rStyle w:val="Hyperlink"/>
          </w:rPr>
          <w:t>f</w:t>
        </w:r>
        <w:r>
          <w:rPr>
            <w:rStyle w:val="Hyperlink"/>
          </w:rPr>
          <w:t>/170</w:t>
        </w:r>
        <w:r>
          <w:rPr>
            <w:rStyle w:val="Hyperlink"/>
          </w:rPr>
          <w:t>3</w:t>
        </w:r>
        <w:r>
          <w:rPr>
            <w:rStyle w:val="Hyperlink"/>
          </w:rPr>
          <w:t>.09013.pdf</w:t>
        </w:r>
      </w:hyperlink>
      <w:r>
        <w:t>]</w:t>
      </w:r>
      <w:r>
        <w:t xml:space="preserve"> </w:t>
      </w:r>
      <w:r w:rsidRPr="000D3C17">
        <w:t>A Sentence Simplification System for Improving Relation Extraction</w:t>
      </w:r>
      <w:r>
        <w:t xml:space="preserve">. </w:t>
      </w:r>
      <w:r w:rsidRPr="000D3C17">
        <w:t>Niklaus</w:t>
      </w:r>
      <w:r>
        <w:t xml:space="preserve"> et al.(2017)</w:t>
      </w:r>
    </w:p>
    <w:p w14:paraId="73A25862" w14:textId="6E04AAB8" w:rsidR="000916B0" w:rsidRDefault="000916B0" w:rsidP="00553AA9">
      <w:pPr>
        <w:bidi w:val="0"/>
      </w:pPr>
      <w:r>
        <w:t>Use cases</w:t>
      </w:r>
    </w:p>
    <w:p w14:paraId="490A9DC8" w14:textId="5B14A849" w:rsidR="000916B0" w:rsidRDefault="00BA32D6" w:rsidP="000916B0">
      <w:pPr>
        <w:pStyle w:val="ListParagraph"/>
        <w:numPr>
          <w:ilvl w:val="0"/>
          <w:numId w:val="1"/>
        </w:numPr>
        <w:bidi w:val="0"/>
      </w:pPr>
      <w:r>
        <w:t>Common models</w:t>
      </w:r>
    </w:p>
    <w:p w14:paraId="4288E072" w14:textId="7982B348" w:rsidR="00BA32D6" w:rsidRDefault="00BA32D6" w:rsidP="00BA32D6">
      <w:pPr>
        <w:pStyle w:val="ListParagraph"/>
        <w:numPr>
          <w:ilvl w:val="0"/>
          <w:numId w:val="1"/>
        </w:numPr>
        <w:bidi w:val="0"/>
      </w:pPr>
      <w:r>
        <w:t>Our approach</w:t>
      </w:r>
    </w:p>
    <w:p w14:paraId="2624D87B" w14:textId="3E9E3A01" w:rsidR="00BA32D6" w:rsidRDefault="00BA32D6" w:rsidP="00BA32D6">
      <w:pPr>
        <w:pStyle w:val="ListParagraph"/>
        <w:numPr>
          <w:ilvl w:val="0"/>
          <w:numId w:val="1"/>
        </w:numPr>
        <w:bidi w:val="0"/>
      </w:pPr>
      <w:r>
        <w:t>Why we chose that</w:t>
      </w:r>
    </w:p>
    <w:p w14:paraId="57240743" w14:textId="7D96E9E7" w:rsidR="00BA32D6" w:rsidRPr="000916B0" w:rsidRDefault="00BA32D6" w:rsidP="00BA32D6">
      <w:pPr>
        <w:pStyle w:val="ListParagraph"/>
        <w:numPr>
          <w:ilvl w:val="0"/>
          <w:numId w:val="1"/>
        </w:numPr>
        <w:bidi w:val="0"/>
      </w:pPr>
      <w:r>
        <w:t>Our contribution</w:t>
      </w:r>
    </w:p>
    <w:sectPr w:rsidR="00BA32D6" w:rsidRPr="000916B0" w:rsidSect="00D929F6">
      <w:pgSz w:w="11906" w:h="16838"/>
      <w:pgMar w:top="1440" w:right="4294"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2DC5"/>
    <w:multiLevelType w:val="hybridMultilevel"/>
    <w:tmpl w:val="12F45AE8"/>
    <w:lvl w:ilvl="0" w:tplc="718456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D7941"/>
    <w:multiLevelType w:val="hybridMultilevel"/>
    <w:tmpl w:val="24EC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FC"/>
    <w:rsid w:val="00004DA4"/>
    <w:rsid w:val="00015127"/>
    <w:rsid w:val="000423C6"/>
    <w:rsid w:val="00057A44"/>
    <w:rsid w:val="000916B0"/>
    <w:rsid w:val="000B3976"/>
    <w:rsid w:val="000D3C17"/>
    <w:rsid w:val="00157218"/>
    <w:rsid w:val="00157604"/>
    <w:rsid w:val="001A3213"/>
    <w:rsid w:val="001C31E9"/>
    <w:rsid w:val="002468CB"/>
    <w:rsid w:val="002A4C41"/>
    <w:rsid w:val="002C349B"/>
    <w:rsid w:val="0038052F"/>
    <w:rsid w:val="00414702"/>
    <w:rsid w:val="004808E4"/>
    <w:rsid w:val="00553AA9"/>
    <w:rsid w:val="00577C8A"/>
    <w:rsid w:val="00627856"/>
    <w:rsid w:val="006655C3"/>
    <w:rsid w:val="00687784"/>
    <w:rsid w:val="006B4148"/>
    <w:rsid w:val="006E2725"/>
    <w:rsid w:val="00711143"/>
    <w:rsid w:val="0071755E"/>
    <w:rsid w:val="00755BA9"/>
    <w:rsid w:val="007B17E4"/>
    <w:rsid w:val="007E7C49"/>
    <w:rsid w:val="00811A64"/>
    <w:rsid w:val="008666EF"/>
    <w:rsid w:val="00870DB3"/>
    <w:rsid w:val="00897E2C"/>
    <w:rsid w:val="008A05A1"/>
    <w:rsid w:val="008E5899"/>
    <w:rsid w:val="00901C7C"/>
    <w:rsid w:val="00912BE8"/>
    <w:rsid w:val="009136E6"/>
    <w:rsid w:val="0091610E"/>
    <w:rsid w:val="00917D1A"/>
    <w:rsid w:val="009D64D8"/>
    <w:rsid w:val="009F1D30"/>
    <w:rsid w:val="00A13CC6"/>
    <w:rsid w:val="00A33421"/>
    <w:rsid w:val="00A55C4B"/>
    <w:rsid w:val="00A70566"/>
    <w:rsid w:val="00A751BD"/>
    <w:rsid w:val="00AB0BAF"/>
    <w:rsid w:val="00AB1516"/>
    <w:rsid w:val="00AC1461"/>
    <w:rsid w:val="00AC46CD"/>
    <w:rsid w:val="00B27C8F"/>
    <w:rsid w:val="00B410CF"/>
    <w:rsid w:val="00BA1E9A"/>
    <w:rsid w:val="00BA2D18"/>
    <w:rsid w:val="00BA32D6"/>
    <w:rsid w:val="00BB2915"/>
    <w:rsid w:val="00BC7489"/>
    <w:rsid w:val="00BC7D8C"/>
    <w:rsid w:val="00BD15F8"/>
    <w:rsid w:val="00BD7FE1"/>
    <w:rsid w:val="00C6391F"/>
    <w:rsid w:val="00C7735B"/>
    <w:rsid w:val="00CA51F8"/>
    <w:rsid w:val="00CC7CD7"/>
    <w:rsid w:val="00D008CD"/>
    <w:rsid w:val="00D611C8"/>
    <w:rsid w:val="00D816FC"/>
    <w:rsid w:val="00D929F6"/>
    <w:rsid w:val="00DF4B6A"/>
    <w:rsid w:val="00E2645C"/>
    <w:rsid w:val="00E57904"/>
    <w:rsid w:val="00E73AE9"/>
    <w:rsid w:val="00ED689C"/>
    <w:rsid w:val="00F52A64"/>
    <w:rsid w:val="00FB2316"/>
    <w:rsid w:val="00FC753F"/>
    <w:rsid w:val="00FF0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5BBD"/>
  <w15:chartTrackingRefBased/>
  <w15:docId w15:val="{3D5F3CA5-5B18-4615-977D-E0564A2F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B0"/>
    <w:pPr>
      <w:ind w:left="720"/>
      <w:contextualSpacing/>
    </w:pPr>
  </w:style>
  <w:style w:type="character" w:styleId="Hyperlink">
    <w:name w:val="Hyperlink"/>
    <w:basedOn w:val="DefaultParagraphFont"/>
    <w:uiPriority w:val="99"/>
    <w:unhideWhenUsed/>
    <w:rsid w:val="00711143"/>
    <w:rPr>
      <w:color w:val="0000FF"/>
      <w:u w:val="single"/>
    </w:rPr>
  </w:style>
  <w:style w:type="character" w:styleId="FollowedHyperlink">
    <w:name w:val="FollowedHyperlink"/>
    <w:basedOn w:val="DefaultParagraphFont"/>
    <w:uiPriority w:val="99"/>
    <w:semiHidden/>
    <w:unhideWhenUsed/>
    <w:rsid w:val="00627856"/>
    <w:rPr>
      <w:color w:val="954F72" w:themeColor="followedHyperlink"/>
      <w:u w:val="single"/>
    </w:rPr>
  </w:style>
  <w:style w:type="character" w:styleId="UnresolvedMention">
    <w:name w:val="Unresolved Mention"/>
    <w:basedOn w:val="DefaultParagraphFont"/>
    <w:uiPriority w:val="99"/>
    <w:semiHidden/>
    <w:unhideWhenUsed/>
    <w:rsid w:val="00AC46CD"/>
    <w:rPr>
      <w:color w:val="605E5C"/>
      <w:shd w:val="clear" w:color="auto" w:fill="E1DFDD"/>
    </w:rPr>
  </w:style>
  <w:style w:type="character" w:customStyle="1" w:styleId="apple-converted-space">
    <w:name w:val="apple-converted-space"/>
    <w:basedOn w:val="DefaultParagraphFont"/>
    <w:rsid w:val="00D9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5177">
      <w:bodyDiv w:val="1"/>
      <w:marLeft w:val="0"/>
      <w:marRight w:val="0"/>
      <w:marTop w:val="0"/>
      <w:marBottom w:val="0"/>
      <w:divBdr>
        <w:top w:val="none" w:sz="0" w:space="0" w:color="auto"/>
        <w:left w:val="none" w:sz="0" w:space="0" w:color="auto"/>
        <w:bottom w:val="none" w:sz="0" w:space="0" w:color="auto"/>
        <w:right w:val="none" w:sz="0" w:space="0" w:color="auto"/>
      </w:divBdr>
      <w:divsChild>
        <w:div w:id="1132751352">
          <w:marLeft w:val="0"/>
          <w:marRight w:val="0"/>
          <w:marTop w:val="0"/>
          <w:marBottom w:val="0"/>
          <w:divBdr>
            <w:top w:val="none" w:sz="0" w:space="0" w:color="auto"/>
            <w:left w:val="none" w:sz="0" w:space="0" w:color="auto"/>
            <w:bottom w:val="none" w:sz="0" w:space="0" w:color="auto"/>
            <w:right w:val="none" w:sz="0" w:space="0" w:color="auto"/>
          </w:divBdr>
          <w:divsChild>
            <w:div w:id="1122728567">
              <w:marLeft w:val="0"/>
              <w:marRight w:val="0"/>
              <w:marTop w:val="0"/>
              <w:marBottom w:val="0"/>
              <w:divBdr>
                <w:top w:val="none" w:sz="0" w:space="0" w:color="auto"/>
                <w:left w:val="none" w:sz="0" w:space="0" w:color="auto"/>
                <w:bottom w:val="none" w:sz="0" w:space="0" w:color="auto"/>
                <w:right w:val="none" w:sz="0" w:space="0" w:color="auto"/>
              </w:divBdr>
              <w:divsChild>
                <w:div w:id="9995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822">
      <w:bodyDiv w:val="1"/>
      <w:marLeft w:val="0"/>
      <w:marRight w:val="0"/>
      <w:marTop w:val="0"/>
      <w:marBottom w:val="0"/>
      <w:divBdr>
        <w:top w:val="none" w:sz="0" w:space="0" w:color="auto"/>
        <w:left w:val="none" w:sz="0" w:space="0" w:color="auto"/>
        <w:bottom w:val="none" w:sz="0" w:space="0" w:color="auto"/>
        <w:right w:val="none" w:sz="0" w:space="0" w:color="auto"/>
      </w:divBdr>
    </w:div>
    <w:div w:id="227422999">
      <w:bodyDiv w:val="1"/>
      <w:marLeft w:val="0"/>
      <w:marRight w:val="0"/>
      <w:marTop w:val="0"/>
      <w:marBottom w:val="0"/>
      <w:divBdr>
        <w:top w:val="none" w:sz="0" w:space="0" w:color="auto"/>
        <w:left w:val="none" w:sz="0" w:space="0" w:color="auto"/>
        <w:bottom w:val="none" w:sz="0" w:space="0" w:color="auto"/>
        <w:right w:val="none" w:sz="0" w:space="0" w:color="auto"/>
      </w:divBdr>
      <w:divsChild>
        <w:div w:id="700783004">
          <w:marLeft w:val="0"/>
          <w:marRight w:val="0"/>
          <w:marTop w:val="0"/>
          <w:marBottom w:val="0"/>
          <w:divBdr>
            <w:top w:val="none" w:sz="0" w:space="0" w:color="auto"/>
            <w:left w:val="none" w:sz="0" w:space="0" w:color="auto"/>
            <w:bottom w:val="none" w:sz="0" w:space="0" w:color="auto"/>
            <w:right w:val="none" w:sz="0" w:space="0" w:color="auto"/>
          </w:divBdr>
          <w:divsChild>
            <w:div w:id="379943735">
              <w:marLeft w:val="0"/>
              <w:marRight w:val="0"/>
              <w:marTop w:val="0"/>
              <w:marBottom w:val="0"/>
              <w:divBdr>
                <w:top w:val="none" w:sz="0" w:space="0" w:color="auto"/>
                <w:left w:val="none" w:sz="0" w:space="0" w:color="auto"/>
                <w:bottom w:val="none" w:sz="0" w:space="0" w:color="auto"/>
                <w:right w:val="none" w:sz="0" w:space="0" w:color="auto"/>
              </w:divBdr>
              <w:divsChild>
                <w:div w:id="353582695">
                  <w:marLeft w:val="0"/>
                  <w:marRight w:val="0"/>
                  <w:marTop w:val="0"/>
                  <w:marBottom w:val="0"/>
                  <w:divBdr>
                    <w:top w:val="none" w:sz="0" w:space="0" w:color="auto"/>
                    <w:left w:val="none" w:sz="0" w:space="0" w:color="auto"/>
                    <w:bottom w:val="none" w:sz="0" w:space="0" w:color="auto"/>
                    <w:right w:val="none" w:sz="0" w:space="0" w:color="auto"/>
                  </w:divBdr>
                  <w:divsChild>
                    <w:div w:id="102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964538">
      <w:bodyDiv w:val="1"/>
      <w:marLeft w:val="0"/>
      <w:marRight w:val="0"/>
      <w:marTop w:val="0"/>
      <w:marBottom w:val="0"/>
      <w:divBdr>
        <w:top w:val="none" w:sz="0" w:space="0" w:color="auto"/>
        <w:left w:val="none" w:sz="0" w:space="0" w:color="auto"/>
        <w:bottom w:val="none" w:sz="0" w:space="0" w:color="auto"/>
        <w:right w:val="none" w:sz="0" w:space="0" w:color="auto"/>
      </w:divBdr>
      <w:divsChild>
        <w:div w:id="798037394">
          <w:marLeft w:val="0"/>
          <w:marRight w:val="0"/>
          <w:marTop w:val="0"/>
          <w:marBottom w:val="0"/>
          <w:divBdr>
            <w:top w:val="none" w:sz="0" w:space="0" w:color="auto"/>
            <w:left w:val="none" w:sz="0" w:space="0" w:color="auto"/>
            <w:bottom w:val="none" w:sz="0" w:space="0" w:color="auto"/>
            <w:right w:val="none" w:sz="0" w:space="0" w:color="auto"/>
          </w:divBdr>
          <w:divsChild>
            <w:div w:id="1954433567">
              <w:marLeft w:val="0"/>
              <w:marRight w:val="0"/>
              <w:marTop w:val="0"/>
              <w:marBottom w:val="0"/>
              <w:divBdr>
                <w:top w:val="none" w:sz="0" w:space="0" w:color="auto"/>
                <w:left w:val="none" w:sz="0" w:space="0" w:color="auto"/>
                <w:bottom w:val="none" w:sz="0" w:space="0" w:color="auto"/>
                <w:right w:val="none" w:sz="0" w:space="0" w:color="auto"/>
              </w:divBdr>
              <w:divsChild>
                <w:div w:id="7854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3978">
      <w:bodyDiv w:val="1"/>
      <w:marLeft w:val="0"/>
      <w:marRight w:val="0"/>
      <w:marTop w:val="0"/>
      <w:marBottom w:val="0"/>
      <w:divBdr>
        <w:top w:val="none" w:sz="0" w:space="0" w:color="auto"/>
        <w:left w:val="none" w:sz="0" w:space="0" w:color="auto"/>
        <w:bottom w:val="none" w:sz="0" w:space="0" w:color="auto"/>
        <w:right w:val="none" w:sz="0" w:space="0" w:color="auto"/>
      </w:divBdr>
    </w:div>
    <w:div w:id="583883555">
      <w:bodyDiv w:val="1"/>
      <w:marLeft w:val="0"/>
      <w:marRight w:val="0"/>
      <w:marTop w:val="0"/>
      <w:marBottom w:val="0"/>
      <w:divBdr>
        <w:top w:val="none" w:sz="0" w:space="0" w:color="auto"/>
        <w:left w:val="none" w:sz="0" w:space="0" w:color="auto"/>
        <w:bottom w:val="none" w:sz="0" w:space="0" w:color="auto"/>
        <w:right w:val="none" w:sz="0" w:space="0" w:color="auto"/>
      </w:divBdr>
    </w:div>
    <w:div w:id="602540157">
      <w:bodyDiv w:val="1"/>
      <w:marLeft w:val="0"/>
      <w:marRight w:val="0"/>
      <w:marTop w:val="0"/>
      <w:marBottom w:val="0"/>
      <w:divBdr>
        <w:top w:val="none" w:sz="0" w:space="0" w:color="auto"/>
        <w:left w:val="none" w:sz="0" w:space="0" w:color="auto"/>
        <w:bottom w:val="none" w:sz="0" w:space="0" w:color="auto"/>
        <w:right w:val="none" w:sz="0" w:space="0" w:color="auto"/>
      </w:divBdr>
      <w:divsChild>
        <w:div w:id="517079718">
          <w:marLeft w:val="0"/>
          <w:marRight w:val="0"/>
          <w:marTop w:val="0"/>
          <w:marBottom w:val="0"/>
          <w:divBdr>
            <w:top w:val="none" w:sz="0" w:space="0" w:color="auto"/>
            <w:left w:val="none" w:sz="0" w:space="0" w:color="auto"/>
            <w:bottom w:val="none" w:sz="0" w:space="0" w:color="auto"/>
            <w:right w:val="none" w:sz="0" w:space="0" w:color="auto"/>
          </w:divBdr>
          <w:divsChild>
            <w:div w:id="781995788">
              <w:marLeft w:val="0"/>
              <w:marRight w:val="0"/>
              <w:marTop w:val="0"/>
              <w:marBottom w:val="0"/>
              <w:divBdr>
                <w:top w:val="none" w:sz="0" w:space="0" w:color="auto"/>
                <w:left w:val="none" w:sz="0" w:space="0" w:color="auto"/>
                <w:bottom w:val="none" w:sz="0" w:space="0" w:color="auto"/>
                <w:right w:val="none" w:sz="0" w:space="0" w:color="auto"/>
              </w:divBdr>
              <w:divsChild>
                <w:div w:id="6758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6621">
      <w:bodyDiv w:val="1"/>
      <w:marLeft w:val="0"/>
      <w:marRight w:val="0"/>
      <w:marTop w:val="0"/>
      <w:marBottom w:val="0"/>
      <w:divBdr>
        <w:top w:val="none" w:sz="0" w:space="0" w:color="auto"/>
        <w:left w:val="none" w:sz="0" w:space="0" w:color="auto"/>
        <w:bottom w:val="none" w:sz="0" w:space="0" w:color="auto"/>
        <w:right w:val="none" w:sz="0" w:space="0" w:color="auto"/>
      </w:divBdr>
    </w:div>
    <w:div w:id="992950852">
      <w:bodyDiv w:val="1"/>
      <w:marLeft w:val="0"/>
      <w:marRight w:val="0"/>
      <w:marTop w:val="0"/>
      <w:marBottom w:val="0"/>
      <w:divBdr>
        <w:top w:val="none" w:sz="0" w:space="0" w:color="auto"/>
        <w:left w:val="none" w:sz="0" w:space="0" w:color="auto"/>
        <w:bottom w:val="none" w:sz="0" w:space="0" w:color="auto"/>
        <w:right w:val="none" w:sz="0" w:space="0" w:color="auto"/>
      </w:divBdr>
      <w:divsChild>
        <w:div w:id="184056322">
          <w:marLeft w:val="0"/>
          <w:marRight w:val="0"/>
          <w:marTop w:val="0"/>
          <w:marBottom w:val="0"/>
          <w:divBdr>
            <w:top w:val="none" w:sz="0" w:space="0" w:color="auto"/>
            <w:left w:val="none" w:sz="0" w:space="0" w:color="auto"/>
            <w:bottom w:val="none" w:sz="0" w:space="0" w:color="auto"/>
            <w:right w:val="none" w:sz="0" w:space="0" w:color="auto"/>
          </w:divBdr>
          <w:divsChild>
            <w:div w:id="170294284">
              <w:marLeft w:val="0"/>
              <w:marRight w:val="0"/>
              <w:marTop w:val="0"/>
              <w:marBottom w:val="0"/>
              <w:divBdr>
                <w:top w:val="none" w:sz="0" w:space="0" w:color="auto"/>
                <w:left w:val="none" w:sz="0" w:space="0" w:color="auto"/>
                <w:bottom w:val="none" w:sz="0" w:space="0" w:color="auto"/>
                <w:right w:val="none" w:sz="0" w:space="0" w:color="auto"/>
              </w:divBdr>
              <w:divsChild>
                <w:div w:id="2141528233">
                  <w:marLeft w:val="0"/>
                  <w:marRight w:val="0"/>
                  <w:marTop w:val="0"/>
                  <w:marBottom w:val="0"/>
                  <w:divBdr>
                    <w:top w:val="none" w:sz="0" w:space="0" w:color="auto"/>
                    <w:left w:val="none" w:sz="0" w:space="0" w:color="auto"/>
                    <w:bottom w:val="none" w:sz="0" w:space="0" w:color="auto"/>
                    <w:right w:val="none" w:sz="0" w:space="0" w:color="auto"/>
                  </w:divBdr>
                  <w:divsChild>
                    <w:div w:id="294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34229">
      <w:bodyDiv w:val="1"/>
      <w:marLeft w:val="0"/>
      <w:marRight w:val="0"/>
      <w:marTop w:val="0"/>
      <w:marBottom w:val="0"/>
      <w:divBdr>
        <w:top w:val="none" w:sz="0" w:space="0" w:color="auto"/>
        <w:left w:val="none" w:sz="0" w:space="0" w:color="auto"/>
        <w:bottom w:val="none" w:sz="0" w:space="0" w:color="auto"/>
        <w:right w:val="none" w:sz="0" w:space="0" w:color="auto"/>
      </w:divBdr>
      <w:divsChild>
        <w:div w:id="749080769">
          <w:marLeft w:val="0"/>
          <w:marRight w:val="0"/>
          <w:marTop w:val="0"/>
          <w:marBottom w:val="0"/>
          <w:divBdr>
            <w:top w:val="none" w:sz="0" w:space="0" w:color="auto"/>
            <w:left w:val="none" w:sz="0" w:space="0" w:color="auto"/>
            <w:bottom w:val="none" w:sz="0" w:space="0" w:color="auto"/>
            <w:right w:val="none" w:sz="0" w:space="0" w:color="auto"/>
          </w:divBdr>
          <w:divsChild>
            <w:div w:id="925189329">
              <w:marLeft w:val="0"/>
              <w:marRight w:val="0"/>
              <w:marTop w:val="0"/>
              <w:marBottom w:val="0"/>
              <w:divBdr>
                <w:top w:val="none" w:sz="0" w:space="0" w:color="auto"/>
                <w:left w:val="none" w:sz="0" w:space="0" w:color="auto"/>
                <w:bottom w:val="none" w:sz="0" w:space="0" w:color="auto"/>
                <w:right w:val="none" w:sz="0" w:space="0" w:color="auto"/>
              </w:divBdr>
              <w:divsChild>
                <w:div w:id="16940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07496">
      <w:bodyDiv w:val="1"/>
      <w:marLeft w:val="0"/>
      <w:marRight w:val="0"/>
      <w:marTop w:val="0"/>
      <w:marBottom w:val="0"/>
      <w:divBdr>
        <w:top w:val="none" w:sz="0" w:space="0" w:color="auto"/>
        <w:left w:val="none" w:sz="0" w:space="0" w:color="auto"/>
        <w:bottom w:val="none" w:sz="0" w:space="0" w:color="auto"/>
        <w:right w:val="none" w:sz="0" w:space="0" w:color="auto"/>
      </w:divBdr>
    </w:div>
    <w:div w:id="1254430996">
      <w:bodyDiv w:val="1"/>
      <w:marLeft w:val="0"/>
      <w:marRight w:val="0"/>
      <w:marTop w:val="0"/>
      <w:marBottom w:val="0"/>
      <w:divBdr>
        <w:top w:val="none" w:sz="0" w:space="0" w:color="auto"/>
        <w:left w:val="none" w:sz="0" w:space="0" w:color="auto"/>
        <w:bottom w:val="none" w:sz="0" w:space="0" w:color="auto"/>
        <w:right w:val="none" w:sz="0" w:space="0" w:color="auto"/>
      </w:divBdr>
      <w:divsChild>
        <w:div w:id="1617177438">
          <w:marLeft w:val="0"/>
          <w:marRight w:val="0"/>
          <w:marTop w:val="0"/>
          <w:marBottom w:val="0"/>
          <w:divBdr>
            <w:top w:val="none" w:sz="0" w:space="0" w:color="auto"/>
            <w:left w:val="none" w:sz="0" w:space="0" w:color="auto"/>
            <w:bottom w:val="none" w:sz="0" w:space="0" w:color="auto"/>
            <w:right w:val="none" w:sz="0" w:space="0" w:color="auto"/>
          </w:divBdr>
          <w:divsChild>
            <w:div w:id="1234007034">
              <w:marLeft w:val="0"/>
              <w:marRight w:val="0"/>
              <w:marTop w:val="0"/>
              <w:marBottom w:val="0"/>
              <w:divBdr>
                <w:top w:val="none" w:sz="0" w:space="0" w:color="auto"/>
                <w:left w:val="none" w:sz="0" w:space="0" w:color="auto"/>
                <w:bottom w:val="none" w:sz="0" w:space="0" w:color="auto"/>
                <w:right w:val="none" w:sz="0" w:space="0" w:color="auto"/>
              </w:divBdr>
              <w:divsChild>
                <w:div w:id="424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6859">
      <w:bodyDiv w:val="1"/>
      <w:marLeft w:val="0"/>
      <w:marRight w:val="0"/>
      <w:marTop w:val="0"/>
      <w:marBottom w:val="0"/>
      <w:divBdr>
        <w:top w:val="none" w:sz="0" w:space="0" w:color="auto"/>
        <w:left w:val="none" w:sz="0" w:space="0" w:color="auto"/>
        <w:bottom w:val="none" w:sz="0" w:space="0" w:color="auto"/>
        <w:right w:val="none" w:sz="0" w:space="0" w:color="auto"/>
      </w:divBdr>
      <w:divsChild>
        <w:div w:id="953172915">
          <w:marLeft w:val="0"/>
          <w:marRight w:val="0"/>
          <w:marTop w:val="0"/>
          <w:marBottom w:val="0"/>
          <w:divBdr>
            <w:top w:val="none" w:sz="0" w:space="0" w:color="auto"/>
            <w:left w:val="none" w:sz="0" w:space="0" w:color="auto"/>
            <w:bottom w:val="none" w:sz="0" w:space="0" w:color="auto"/>
            <w:right w:val="none" w:sz="0" w:space="0" w:color="auto"/>
          </w:divBdr>
          <w:divsChild>
            <w:div w:id="590552017">
              <w:marLeft w:val="0"/>
              <w:marRight w:val="0"/>
              <w:marTop w:val="0"/>
              <w:marBottom w:val="0"/>
              <w:divBdr>
                <w:top w:val="none" w:sz="0" w:space="0" w:color="auto"/>
                <w:left w:val="none" w:sz="0" w:space="0" w:color="auto"/>
                <w:bottom w:val="none" w:sz="0" w:space="0" w:color="auto"/>
                <w:right w:val="none" w:sz="0" w:space="0" w:color="auto"/>
              </w:divBdr>
              <w:divsChild>
                <w:div w:id="781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934">
      <w:bodyDiv w:val="1"/>
      <w:marLeft w:val="0"/>
      <w:marRight w:val="0"/>
      <w:marTop w:val="0"/>
      <w:marBottom w:val="0"/>
      <w:divBdr>
        <w:top w:val="none" w:sz="0" w:space="0" w:color="auto"/>
        <w:left w:val="none" w:sz="0" w:space="0" w:color="auto"/>
        <w:bottom w:val="none" w:sz="0" w:space="0" w:color="auto"/>
        <w:right w:val="none" w:sz="0" w:space="0" w:color="auto"/>
      </w:divBdr>
      <w:divsChild>
        <w:div w:id="748579269">
          <w:marLeft w:val="0"/>
          <w:marRight w:val="0"/>
          <w:marTop w:val="0"/>
          <w:marBottom w:val="0"/>
          <w:divBdr>
            <w:top w:val="none" w:sz="0" w:space="0" w:color="auto"/>
            <w:left w:val="none" w:sz="0" w:space="0" w:color="auto"/>
            <w:bottom w:val="none" w:sz="0" w:space="0" w:color="auto"/>
            <w:right w:val="none" w:sz="0" w:space="0" w:color="auto"/>
          </w:divBdr>
          <w:divsChild>
            <w:div w:id="107505399">
              <w:marLeft w:val="0"/>
              <w:marRight w:val="0"/>
              <w:marTop w:val="0"/>
              <w:marBottom w:val="0"/>
              <w:divBdr>
                <w:top w:val="none" w:sz="0" w:space="0" w:color="auto"/>
                <w:left w:val="none" w:sz="0" w:space="0" w:color="auto"/>
                <w:bottom w:val="none" w:sz="0" w:space="0" w:color="auto"/>
                <w:right w:val="none" w:sz="0" w:space="0" w:color="auto"/>
              </w:divBdr>
              <w:divsChild>
                <w:div w:id="21406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87518">
      <w:bodyDiv w:val="1"/>
      <w:marLeft w:val="0"/>
      <w:marRight w:val="0"/>
      <w:marTop w:val="0"/>
      <w:marBottom w:val="0"/>
      <w:divBdr>
        <w:top w:val="none" w:sz="0" w:space="0" w:color="auto"/>
        <w:left w:val="none" w:sz="0" w:space="0" w:color="auto"/>
        <w:bottom w:val="none" w:sz="0" w:space="0" w:color="auto"/>
        <w:right w:val="none" w:sz="0" w:space="0" w:color="auto"/>
      </w:divBdr>
    </w:div>
    <w:div w:id="1476220875">
      <w:bodyDiv w:val="1"/>
      <w:marLeft w:val="0"/>
      <w:marRight w:val="0"/>
      <w:marTop w:val="0"/>
      <w:marBottom w:val="0"/>
      <w:divBdr>
        <w:top w:val="none" w:sz="0" w:space="0" w:color="auto"/>
        <w:left w:val="none" w:sz="0" w:space="0" w:color="auto"/>
        <w:bottom w:val="none" w:sz="0" w:space="0" w:color="auto"/>
        <w:right w:val="none" w:sz="0" w:space="0" w:color="auto"/>
      </w:divBdr>
      <w:divsChild>
        <w:div w:id="1970743074">
          <w:marLeft w:val="0"/>
          <w:marRight w:val="0"/>
          <w:marTop w:val="0"/>
          <w:marBottom w:val="0"/>
          <w:divBdr>
            <w:top w:val="none" w:sz="0" w:space="0" w:color="auto"/>
            <w:left w:val="none" w:sz="0" w:space="0" w:color="auto"/>
            <w:bottom w:val="none" w:sz="0" w:space="0" w:color="auto"/>
            <w:right w:val="none" w:sz="0" w:space="0" w:color="auto"/>
          </w:divBdr>
          <w:divsChild>
            <w:div w:id="1523274797">
              <w:marLeft w:val="0"/>
              <w:marRight w:val="0"/>
              <w:marTop w:val="0"/>
              <w:marBottom w:val="0"/>
              <w:divBdr>
                <w:top w:val="none" w:sz="0" w:space="0" w:color="auto"/>
                <w:left w:val="none" w:sz="0" w:space="0" w:color="auto"/>
                <w:bottom w:val="none" w:sz="0" w:space="0" w:color="auto"/>
                <w:right w:val="none" w:sz="0" w:space="0" w:color="auto"/>
              </w:divBdr>
              <w:divsChild>
                <w:div w:id="160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3087">
      <w:bodyDiv w:val="1"/>
      <w:marLeft w:val="0"/>
      <w:marRight w:val="0"/>
      <w:marTop w:val="0"/>
      <w:marBottom w:val="0"/>
      <w:divBdr>
        <w:top w:val="none" w:sz="0" w:space="0" w:color="auto"/>
        <w:left w:val="none" w:sz="0" w:space="0" w:color="auto"/>
        <w:bottom w:val="none" w:sz="0" w:space="0" w:color="auto"/>
        <w:right w:val="none" w:sz="0" w:space="0" w:color="auto"/>
      </w:divBdr>
    </w:div>
    <w:div w:id="1774013168">
      <w:bodyDiv w:val="1"/>
      <w:marLeft w:val="0"/>
      <w:marRight w:val="0"/>
      <w:marTop w:val="0"/>
      <w:marBottom w:val="0"/>
      <w:divBdr>
        <w:top w:val="none" w:sz="0" w:space="0" w:color="auto"/>
        <w:left w:val="none" w:sz="0" w:space="0" w:color="auto"/>
        <w:bottom w:val="none" w:sz="0" w:space="0" w:color="auto"/>
        <w:right w:val="none" w:sz="0" w:space="0" w:color="auto"/>
      </w:divBdr>
    </w:div>
    <w:div w:id="1810323548">
      <w:bodyDiv w:val="1"/>
      <w:marLeft w:val="0"/>
      <w:marRight w:val="0"/>
      <w:marTop w:val="0"/>
      <w:marBottom w:val="0"/>
      <w:divBdr>
        <w:top w:val="none" w:sz="0" w:space="0" w:color="auto"/>
        <w:left w:val="none" w:sz="0" w:space="0" w:color="auto"/>
        <w:bottom w:val="none" w:sz="0" w:space="0" w:color="auto"/>
        <w:right w:val="none" w:sz="0" w:space="0" w:color="auto"/>
      </w:divBdr>
    </w:div>
    <w:div w:id="2017488753">
      <w:bodyDiv w:val="1"/>
      <w:marLeft w:val="0"/>
      <w:marRight w:val="0"/>
      <w:marTop w:val="0"/>
      <w:marBottom w:val="0"/>
      <w:divBdr>
        <w:top w:val="none" w:sz="0" w:space="0" w:color="auto"/>
        <w:left w:val="none" w:sz="0" w:space="0" w:color="auto"/>
        <w:bottom w:val="none" w:sz="0" w:space="0" w:color="auto"/>
        <w:right w:val="none" w:sz="0" w:space="0" w:color="auto"/>
      </w:divBdr>
      <w:divsChild>
        <w:div w:id="1051459934">
          <w:marLeft w:val="0"/>
          <w:marRight w:val="0"/>
          <w:marTop w:val="0"/>
          <w:marBottom w:val="0"/>
          <w:divBdr>
            <w:top w:val="none" w:sz="0" w:space="0" w:color="auto"/>
            <w:left w:val="none" w:sz="0" w:space="0" w:color="auto"/>
            <w:bottom w:val="none" w:sz="0" w:space="0" w:color="auto"/>
            <w:right w:val="none" w:sz="0" w:space="0" w:color="auto"/>
          </w:divBdr>
          <w:divsChild>
            <w:div w:id="879442342">
              <w:marLeft w:val="0"/>
              <w:marRight w:val="0"/>
              <w:marTop w:val="0"/>
              <w:marBottom w:val="0"/>
              <w:divBdr>
                <w:top w:val="none" w:sz="0" w:space="0" w:color="auto"/>
                <w:left w:val="none" w:sz="0" w:space="0" w:color="auto"/>
                <w:bottom w:val="none" w:sz="0" w:space="0" w:color="auto"/>
                <w:right w:val="none" w:sz="0" w:space="0" w:color="auto"/>
              </w:divBdr>
              <w:divsChild>
                <w:div w:id="14756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58662">
      <w:bodyDiv w:val="1"/>
      <w:marLeft w:val="0"/>
      <w:marRight w:val="0"/>
      <w:marTop w:val="0"/>
      <w:marBottom w:val="0"/>
      <w:divBdr>
        <w:top w:val="none" w:sz="0" w:space="0" w:color="auto"/>
        <w:left w:val="none" w:sz="0" w:space="0" w:color="auto"/>
        <w:bottom w:val="none" w:sz="0" w:space="0" w:color="auto"/>
        <w:right w:val="none" w:sz="0" w:space="0" w:color="auto"/>
      </w:divBdr>
      <w:divsChild>
        <w:div w:id="1875649124">
          <w:marLeft w:val="0"/>
          <w:marRight w:val="0"/>
          <w:marTop w:val="0"/>
          <w:marBottom w:val="0"/>
          <w:divBdr>
            <w:top w:val="none" w:sz="0" w:space="0" w:color="auto"/>
            <w:left w:val="none" w:sz="0" w:space="0" w:color="auto"/>
            <w:bottom w:val="none" w:sz="0" w:space="0" w:color="auto"/>
            <w:right w:val="none" w:sz="0" w:space="0" w:color="auto"/>
          </w:divBdr>
          <w:divsChild>
            <w:div w:id="722556607">
              <w:marLeft w:val="0"/>
              <w:marRight w:val="0"/>
              <w:marTop w:val="0"/>
              <w:marBottom w:val="0"/>
              <w:divBdr>
                <w:top w:val="none" w:sz="0" w:space="0" w:color="auto"/>
                <w:left w:val="none" w:sz="0" w:space="0" w:color="auto"/>
                <w:bottom w:val="none" w:sz="0" w:space="0" w:color="auto"/>
                <w:right w:val="none" w:sz="0" w:space="0" w:color="auto"/>
              </w:divBdr>
              <w:divsChild>
                <w:div w:id="418646089">
                  <w:marLeft w:val="0"/>
                  <w:marRight w:val="0"/>
                  <w:marTop w:val="0"/>
                  <w:marBottom w:val="0"/>
                  <w:divBdr>
                    <w:top w:val="none" w:sz="0" w:space="0" w:color="auto"/>
                    <w:left w:val="none" w:sz="0" w:space="0" w:color="auto"/>
                    <w:bottom w:val="none" w:sz="0" w:space="0" w:color="auto"/>
                    <w:right w:val="none" w:sz="0" w:space="0" w:color="auto"/>
                  </w:divBdr>
                </w:div>
                <w:div w:id="14667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0346">
      <w:bodyDiv w:val="1"/>
      <w:marLeft w:val="0"/>
      <w:marRight w:val="0"/>
      <w:marTop w:val="0"/>
      <w:marBottom w:val="0"/>
      <w:divBdr>
        <w:top w:val="none" w:sz="0" w:space="0" w:color="auto"/>
        <w:left w:val="none" w:sz="0" w:space="0" w:color="auto"/>
        <w:bottom w:val="none" w:sz="0" w:space="0" w:color="auto"/>
        <w:right w:val="none" w:sz="0" w:space="0" w:color="auto"/>
      </w:divBdr>
      <w:divsChild>
        <w:div w:id="642737399">
          <w:marLeft w:val="0"/>
          <w:marRight w:val="0"/>
          <w:marTop w:val="0"/>
          <w:marBottom w:val="0"/>
          <w:divBdr>
            <w:top w:val="none" w:sz="0" w:space="0" w:color="auto"/>
            <w:left w:val="none" w:sz="0" w:space="0" w:color="auto"/>
            <w:bottom w:val="none" w:sz="0" w:space="0" w:color="auto"/>
            <w:right w:val="none" w:sz="0" w:space="0" w:color="auto"/>
          </w:divBdr>
          <w:divsChild>
            <w:div w:id="1160000623">
              <w:marLeft w:val="0"/>
              <w:marRight w:val="0"/>
              <w:marTop w:val="0"/>
              <w:marBottom w:val="0"/>
              <w:divBdr>
                <w:top w:val="none" w:sz="0" w:space="0" w:color="auto"/>
                <w:left w:val="none" w:sz="0" w:space="0" w:color="auto"/>
                <w:bottom w:val="none" w:sz="0" w:space="0" w:color="auto"/>
                <w:right w:val="none" w:sz="0" w:space="0" w:color="auto"/>
              </w:divBdr>
              <w:divsChild>
                <w:div w:id="1912275910">
                  <w:marLeft w:val="0"/>
                  <w:marRight w:val="0"/>
                  <w:marTop w:val="0"/>
                  <w:marBottom w:val="0"/>
                  <w:divBdr>
                    <w:top w:val="none" w:sz="0" w:space="0" w:color="auto"/>
                    <w:left w:val="none" w:sz="0" w:space="0" w:color="auto"/>
                    <w:bottom w:val="none" w:sz="0" w:space="0" w:color="auto"/>
                    <w:right w:val="none" w:sz="0" w:space="0" w:color="auto"/>
                  </w:divBdr>
                  <w:divsChild>
                    <w:div w:id="10472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6.05483.pdf" TargetMode="External"/><Relationship Id="rId13" Type="http://schemas.openxmlformats.org/officeDocument/2006/relationships/hyperlink" Target="https://arxiv.org/pdf/1510.03820.pdf" TargetMode="External"/><Relationship Id="rId18" Type="http://schemas.openxmlformats.org/officeDocument/2006/relationships/hyperlink" Target="https://arxiv.org/pdf/1507.08452.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pdf/1904.02767.pdf" TargetMode="External"/><Relationship Id="rId12" Type="http://schemas.openxmlformats.org/officeDocument/2006/relationships/hyperlink" Target="https://arxiv.org/pdf/1805.05557.pdf" TargetMode="External"/><Relationship Id="rId17" Type="http://schemas.openxmlformats.org/officeDocument/2006/relationships/hyperlink" Target="https://arxiv.org/pdf/1609.03663.pdf" TargetMode="External"/><Relationship Id="rId2" Type="http://schemas.openxmlformats.org/officeDocument/2006/relationships/styles" Target="styles.xml"/><Relationship Id="rId16" Type="http://schemas.openxmlformats.org/officeDocument/2006/relationships/hyperlink" Target="https://arxiv.org/pdf/1703.09013.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1804.07445.pdf" TargetMode="External"/><Relationship Id="rId11" Type="http://schemas.openxmlformats.org/officeDocument/2006/relationships/hyperlink" Target="https://arxiv.org/pdf/1503.01838.pdf" TargetMode="External"/><Relationship Id="rId5" Type="http://schemas.openxmlformats.org/officeDocument/2006/relationships/hyperlink" Target="https://arxiv.org/abs/1609.08144" TargetMode="External"/><Relationship Id="rId15" Type="http://schemas.openxmlformats.org/officeDocument/2006/relationships/hyperlink" Target="https://arxiv.org/pdf/1703.10931.pdf" TargetMode="External"/><Relationship Id="rId10" Type="http://schemas.openxmlformats.org/officeDocument/2006/relationships/hyperlink" Target="https://arxiv.org/pdf/1611.02344.pdf" TargetMode="External"/><Relationship Id="rId19" Type="http://schemas.openxmlformats.org/officeDocument/2006/relationships/hyperlink" Target="https://arxiv.org/pdf/1703.09013.pdf" TargetMode="External"/><Relationship Id="rId4" Type="http://schemas.openxmlformats.org/officeDocument/2006/relationships/webSettings" Target="webSettings.xml"/><Relationship Id="rId9" Type="http://schemas.openxmlformats.org/officeDocument/2006/relationships/hyperlink" Target="https://arxiv.org/pdf/1411.4389.pdf" TargetMode="External"/><Relationship Id="rId14" Type="http://schemas.openxmlformats.org/officeDocument/2006/relationships/hyperlink" Target="https://arxiv.org/pdf/1704.023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guyazov</dc:creator>
  <cp:keywords/>
  <dc:description/>
  <cp:lastModifiedBy>Yotam Manne</cp:lastModifiedBy>
  <cp:revision>31</cp:revision>
  <dcterms:created xsi:type="dcterms:W3CDTF">2019-08-27T12:33:00Z</dcterms:created>
  <dcterms:modified xsi:type="dcterms:W3CDTF">2019-09-04T14:25:00Z</dcterms:modified>
</cp:coreProperties>
</file>