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0D" w:rsidRDefault="00797FC7" w:rsidP="00797FC7">
      <w:pPr>
        <w:bidi/>
        <w:rPr>
          <w:rtl/>
        </w:rPr>
      </w:pPr>
      <w:r>
        <w:rPr>
          <w:rFonts w:hint="cs"/>
          <w:rtl/>
        </w:rPr>
        <w:t>שאלה 1: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  <w:r>
        <w:rPr>
          <w:rFonts w:hint="cs"/>
          <w:rtl/>
        </w:rPr>
        <w:t>: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>1. משפטים עם מילים בעלות דוד משמעות שמית:</w:t>
      </w:r>
    </w:p>
    <w:p w:rsidR="00797FC7" w:rsidRDefault="00797FC7" w:rsidP="00797FC7">
      <w:pPr>
        <w:rPr>
          <w:rtl/>
        </w:rPr>
      </w:pPr>
    </w:p>
    <w:p w:rsidR="00797FC7" w:rsidRDefault="00797FC7" w:rsidP="00797FC7">
      <w:r>
        <w:t>Ford makes the best cars.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 xml:space="preserve">המילה </w:t>
      </w:r>
      <w:r>
        <w:t>Ford</w:t>
      </w:r>
      <w:r>
        <w:rPr>
          <w:rFonts w:hint="cs"/>
          <w:rtl/>
        </w:rPr>
        <w:t xml:space="preserve"> במשפט מכוונת ליצרנית המכוניות, אף אותה </w:t>
      </w:r>
      <w:proofErr w:type="spellStart"/>
      <w:r>
        <w:rPr>
          <w:rFonts w:hint="cs"/>
          <w:rtl/>
        </w:rPr>
        <w:t>מילה</w:t>
      </w:r>
      <w:proofErr w:type="spellEnd"/>
      <w:r>
        <w:rPr>
          <w:rFonts w:hint="cs"/>
          <w:rtl/>
        </w:rPr>
        <w:t xml:space="preserve"> יכולה לשמש גם כשם של בן אדם.</w:t>
      </w:r>
    </w:p>
    <w:p w:rsidR="00797FC7" w:rsidRDefault="00797FC7" w:rsidP="00797FC7">
      <w:pPr>
        <w:bidi/>
        <w:rPr>
          <w:rtl/>
        </w:rPr>
      </w:pPr>
    </w:p>
    <w:p w:rsidR="00797FC7" w:rsidRDefault="00797FC7" w:rsidP="00797FC7">
      <w:r>
        <w:t>I can get to JFK with a taxi.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 xml:space="preserve">המילה </w:t>
      </w:r>
      <w:r>
        <w:rPr>
          <w:rFonts w:hint="cs"/>
        </w:rPr>
        <w:t>JFK</w:t>
      </w:r>
      <w:r>
        <w:rPr>
          <w:rFonts w:hint="cs"/>
          <w:rtl/>
        </w:rPr>
        <w:t xml:space="preserve"> מתייחסת לשדה התעופה בניו יורק, אך היא גם יכולה לשמש ככינוי שך נשיא ארה"ב לשעבר.</w:t>
      </w:r>
    </w:p>
    <w:p w:rsidR="00797FC7" w:rsidRDefault="00797FC7" w:rsidP="00797FC7">
      <w:pPr>
        <w:bidi/>
        <w:rPr>
          <w:rtl/>
        </w:rPr>
      </w:pPr>
    </w:p>
    <w:p w:rsidR="00797FC7" w:rsidRDefault="00797FC7" w:rsidP="00797FC7">
      <w:pPr>
        <w:bidi/>
        <w:rPr>
          <w:rFonts w:hint="cs"/>
          <w:rtl/>
        </w:rPr>
      </w:pPr>
      <w:r>
        <w:t>ii</w:t>
      </w:r>
      <w:r>
        <w:rPr>
          <w:rFonts w:hint="cs"/>
          <w:rtl/>
        </w:rPr>
        <w:t xml:space="preserve"> על ידי שימוש בפיצ'רים למעט המילה עצמה ניתן לתת לה הקשר בתוך המשפט, שיעזור לפתור את בעיית הדו-משמעות.</w:t>
      </w:r>
      <w:r w:rsidR="008B10F4">
        <w:rPr>
          <w:rFonts w:hint="cs"/>
          <w:rtl/>
        </w:rPr>
        <w:t xml:space="preserve"> בנוסף</w:t>
      </w:r>
      <w:r w:rsidR="00DF0490">
        <w:rPr>
          <w:rFonts w:hint="cs"/>
          <w:rtl/>
        </w:rPr>
        <w:t xml:space="preserve">, מילים שהן </w:t>
      </w:r>
      <w:r w:rsidR="00DF0490">
        <w:t>named entities</w:t>
      </w:r>
      <w:r w:rsidR="00DF0490">
        <w:rPr>
          <w:rFonts w:hint="cs"/>
          <w:rtl/>
        </w:rPr>
        <w:t xml:space="preserve"> עלולות להיות נדירות באימון ולכן הפיצ'רים עוזרים בהכללה.</w:t>
      </w:r>
    </w:p>
    <w:p w:rsidR="00797FC7" w:rsidRDefault="00797FC7" w:rsidP="00797FC7">
      <w:pPr>
        <w:bidi/>
        <w:rPr>
          <w:rtl/>
        </w:rPr>
      </w:pPr>
    </w:p>
    <w:p w:rsidR="00797FC7" w:rsidRDefault="00797FC7" w:rsidP="00797FC7">
      <w:pPr>
        <w:bidi/>
        <w:rPr>
          <w:rtl/>
        </w:rPr>
      </w:pPr>
      <w:r>
        <w:t>iii</w:t>
      </w:r>
      <w:r>
        <w:rPr>
          <w:rFonts w:hint="cs"/>
          <w:rtl/>
        </w:rPr>
        <w:t xml:space="preserve"> דוגמאות לפיצ'רים: (נניח כי המילה היא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rFonts w:hint="cs"/>
          <w:rtl/>
        </w:rPr>
        <w:t xml:space="preserve">, במיקום 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במשפט)</w:t>
      </w:r>
    </w:p>
    <w:p w:rsidR="00797FC7" w:rsidRDefault="00797FC7" w:rsidP="00797FC7">
      <w:pPr>
        <w:pStyle w:val="ListParagraph"/>
        <w:numPr>
          <w:ilvl w:val="0"/>
          <w:numId w:val="1"/>
        </w:numPr>
      </w:pPr>
      <w:r>
        <w:t>W</w:t>
      </w:r>
      <w:r>
        <w:rPr>
          <w:vertAlign w:val="subscript"/>
        </w:rPr>
        <w:t>i-1</w:t>
      </w:r>
      <w:r>
        <w:t xml:space="preserve"> is part of a named entity </w:t>
      </w:r>
      <w:r>
        <w:rPr>
          <w:b/>
          <w:bCs/>
        </w:rPr>
        <w:t>and</w:t>
      </w:r>
      <w:r>
        <w:t xml:space="preserve">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starts with a capital letter.</w:t>
      </w:r>
    </w:p>
    <w:p w:rsidR="00797FC7" w:rsidRDefault="00797FC7" w:rsidP="00797FC7">
      <w:pPr>
        <w:pStyle w:val="ListParagraph"/>
        <w:numPr>
          <w:ilvl w:val="0"/>
          <w:numId w:val="1"/>
        </w:numPr>
      </w:pPr>
      <w:r>
        <w:t>W</w:t>
      </w:r>
      <w:r>
        <w:rPr>
          <w:vertAlign w:val="subscript"/>
        </w:rPr>
        <w:t>i-1</w:t>
      </w:r>
      <w:r>
        <w:t xml:space="preserve"> is a </w:t>
      </w:r>
      <w:proofErr w:type="spellStart"/>
      <w:r>
        <w:t>prepesition</w:t>
      </w:r>
      <w:proofErr w:type="spellEnd"/>
      <w:r>
        <w:t xml:space="preserve"> that refers to a location (e.g. at, inside, out of…)</w:t>
      </w:r>
    </w:p>
    <w:p w:rsidR="00797FC7" w:rsidRDefault="00797FC7" w:rsidP="00797FC7"/>
    <w:p w:rsidR="00DF0490" w:rsidRDefault="00DF0490" w:rsidP="00DF0490">
      <w:pPr>
        <w:bidi/>
      </w:pPr>
      <w:r>
        <w:rPr>
          <w:rFonts w:hint="cs"/>
          <w:rtl/>
        </w:rPr>
        <w:t xml:space="preserve">סעיף </w:t>
      </w:r>
      <w:r>
        <w:t>b</w:t>
      </w:r>
      <w:r>
        <w:rPr>
          <w:rFonts w:hint="cs"/>
          <w:rtl/>
        </w:rPr>
        <w:t>:</w:t>
      </w:r>
    </w:p>
    <w:p w:rsidR="00DF0490" w:rsidRDefault="00DF0490" w:rsidP="00DF0490">
      <w:pPr>
        <w:bidi/>
      </w:pPr>
      <w:proofErr w:type="spellStart"/>
      <w:r>
        <w:rPr>
          <w:rFonts w:hint="cs"/>
          <w:rtl/>
        </w:rPr>
        <w:t>מימדים</w:t>
      </w:r>
      <w:proofErr w:type="spellEnd"/>
      <w:r>
        <w:rPr>
          <w:rFonts w:hint="cs"/>
          <w:rtl/>
        </w:rPr>
        <w:t>:</w:t>
      </w:r>
    </w:p>
    <w:p w:rsidR="00DF0490" w:rsidRPr="00DF0490" w:rsidRDefault="00DF0490" w:rsidP="00DF0490"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vertAlign w:val="subscript"/>
              </w:rPr>
            </m:ctrlPr>
          </m:e>
          <m:sup>
            <m:r>
              <w:rPr>
                <w:rFonts w:ascii="Cambria Math" w:hAnsi="Cambria Math"/>
                <w:vertAlign w:val="subscript"/>
              </w:rPr>
              <m:t>(t)</m:t>
            </m:r>
          </m:sup>
        </m:sSup>
        <m:r>
          <w:rPr>
            <w:rFonts w:ascii="Cambria Math" w:hAnsi="Cambria Math"/>
            <w:vertAlign w:val="subscript"/>
          </w:rPr>
          <m:t>:1×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2w+1</m:t>
            </m:r>
          </m:e>
        </m:d>
        <m:r>
          <w:rPr>
            <w:rFonts w:ascii="Cambria Math" w:eastAsiaTheme="minorEastAsia" w:hAnsi="Cambria Math"/>
          </w:rPr>
          <m:t>D×H</m:t>
        </m:r>
      </m:oMath>
      <w:r w:rsidRPr="00DF0490">
        <w:rPr>
          <w:vertAlign w:val="subscript"/>
        </w:rPr>
        <w:t xml:space="preserve"> </w:t>
      </w:r>
      <w:r>
        <w:t>,</w:t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U:H×C</m:t>
        </m:r>
      </m:oMath>
    </w:p>
    <w:p w:rsidR="005E43B4" w:rsidRDefault="005E43B4" w:rsidP="00DF0490">
      <w:pPr>
        <w:bidi/>
        <w:rPr>
          <w:rtl/>
        </w:rPr>
      </w:pPr>
    </w:p>
    <w:p w:rsidR="00DF0490" w:rsidRDefault="00DF0490" w:rsidP="005E43B4">
      <w:pPr>
        <w:bidi/>
        <w:rPr>
          <w:rFonts w:hint="cs"/>
          <w:rtl/>
        </w:rPr>
      </w:pPr>
      <w:r>
        <w:rPr>
          <w:rFonts w:hint="cs"/>
          <w:rtl/>
        </w:rPr>
        <w:t>סיבוכיות</w:t>
      </w:r>
      <w:r w:rsidR="005E43B4">
        <w:rPr>
          <w:rFonts w:hint="cs"/>
          <w:rtl/>
        </w:rPr>
        <w:t xml:space="preserve"> חיזוי עבור משפט באורך </w:t>
      </w:r>
      <w:r w:rsidR="005E43B4">
        <w:rPr>
          <w:rFonts w:hint="cs"/>
        </w:rPr>
        <w:t>T</w:t>
      </w:r>
      <w:r>
        <w:rPr>
          <w:rFonts w:hint="cs"/>
          <w:rtl/>
        </w:rPr>
        <w:t>:</w:t>
      </w:r>
      <w:r w:rsidR="005E43B4">
        <w:rPr>
          <w:rFonts w:hint="cs"/>
          <w:rtl/>
        </w:rPr>
        <w:t xml:space="preserve"> (נניח גודל חלון </w:t>
      </w:r>
      <w:r w:rsidR="005E43B4">
        <w:t>w</w:t>
      </w:r>
      <w:r w:rsidR="005E43B4">
        <w:rPr>
          <w:rFonts w:hint="cs"/>
          <w:rtl/>
        </w:rPr>
        <w:t>)</w:t>
      </w:r>
    </w:p>
    <w:p w:rsidR="005E43B4" w:rsidRDefault="005E43B4" w:rsidP="005E43B4">
      <w:pPr>
        <w:bidi/>
        <w:rPr>
          <w:rtl/>
        </w:rPr>
      </w:pPr>
    </w:p>
    <w:p w:rsidR="005E43B4" w:rsidRPr="005E43B4" w:rsidRDefault="005E43B4" w:rsidP="005E43B4">
      <w:pPr>
        <w:bidi/>
        <w:rPr>
          <w:i/>
        </w:rPr>
      </w:pPr>
      <w:r>
        <w:rPr>
          <w:rFonts w:hint="cs"/>
          <w:rtl/>
        </w:rPr>
        <w:t xml:space="preserve">חישוב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rPr>
          <w:rFonts w:eastAsiaTheme="minorEastAsia" w:hint="cs"/>
          <w:rtl/>
        </w:rPr>
        <w:t xml:space="preserve">: מכפילים </w:t>
      </w:r>
      <m:oMath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</m:oMath>
      <w:r>
        <w:rPr>
          <w:rFonts w:eastAsiaTheme="minorEastAsia" w:hint="cs"/>
          <w:vertAlign w:val="subscript"/>
          <w:rtl/>
        </w:rPr>
        <w:t xml:space="preserve"> </w:t>
      </w:r>
      <w:r>
        <w:rPr>
          <w:rFonts w:hint="cs"/>
          <w:rtl/>
        </w:rPr>
        <w:t>פעמים את וקטור המילה (</w:t>
      </w:r>
      <w:r>
        <w:t>one hot</w:t>
      </w:r>
      <w:r>
        <w:rPr>
          <w:rFonts w:hint="cs"/>
          <w:rtl/>
        </w:rPr>
        <w:t xml:space="preserve">) עם המטריצה </w:t>
      </w:r>
      <w:r>
        <w:t>E</w:t>
      </w:r>
      <w:r>
        <w:rPr>
          <w:rFonts w:hint="cs"/>
          <w:rtl/>
        </w:rPr>
        <w:t xml:space="preserve"> המכילה </w:t>
      </w:r>
      <w:proofErr w:type="spellStart"/>
      <w:r>
        <w:rPr>
          <w:rFonts w:hint="cs"/>
          <w:rtl/>
        </w:rPr>
        <w:t>וקטורי</w:t>
      </w:r>
      <w:proofErr w:type="spellEnd"/>
      <w:r>
        <w:rPr>
          <w:rFonts w:hint="cs"/>
          <w:rtl/>
        </w:rPr>
        <w:t xml:space="preserve"> קידוד באורך </w:t>
      </w:r>
      <w:r>
        <w:rPr>
          <w:rFonts w:hint="cs"/>
        </w:rPr>
        <w:t>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סה"כ </w:t>
      </w:r>
      <m:oMath>
        <m:r>
          <m:rPr>
            <m:sty m:val="p"/>
          </m:rP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</m:t>
        </m:r>
        <m:r>
          <w:rPr>
            <w:rFonts w:ascii="Cambria Math" w:hAnsi="Cambria Math"/>
            <w:vertAlign w:val="subscript"/>
          </w:rPr>
          <m:t>)</m:t>
        </m:r>
      </m:oMath>
      <w:r w:rsidR="00B14059">
        <w:rPr>
          <w:rFonts w:eastAsiaTheme="minorEastAsia"/>
          <w:vertAlign w:val="subscript"/>
        </w:rPr>
        <w:t>.</w:t>
      </w:r>
    </w:p>
    <w:p w:rsidR="00DF0490" w:rsidRDefault="00DF0490" w:rsidP="00DF0490">
      <w:pPr>
        <w:bidi/>
        <w:rPr>
          <w:rtl/>
        </w:rPr>
      </w:pPr>
    </w:p>
    <w:p w:rsidR="005E43B4" w:rsidRDefault="005E43B4" w:rsidP="005E43B4">
      <w:pPr>
        <w:bidi/>
        <w:rPr>
          <w:rFonts w:eastAsiaTheme="minorEastAsia"/>
        </w:rPr>
      </w:pPr>
      <w:r>
        <w:rPr>
          <w:rFonts w:hint="cs"/>
          <w:rtl/>
        </w:rPr>
        <w:t xml:space="preserve">חישוב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rPr>
          <w:rFonts w:eastAsiaTheme="minorEastAsia"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</m:t>
        </m:r>
        <m:r>
          <w:rPr>
            <w:rFonts w:ascii="Cambria Math" w:hAnsi="Cambria Math"/>
            <w:vertAlign w:val="subscript"/>
          </w:rPr>
          <m:t>H+H</m:t>
        </m:r>
        <m:r>
          <w:rPr>
            <w:rFonts w:ascii="Cambria Math" w:hAnsi="Cambria Math"/>
            <w:vertAlign w:val="subscript"/>
          </w:rPr>
          <m:t>)</m:t>
        </m:r>
      </m:oMath>
      <w:r w:rsidR="00B14059">
        <w:rPr>
          <w:rFonts w:eastAsiaTheme="minorEastAsia"/>
        </w:rPr>
        <w:t>.</w:t>
      </w:r>
    </w:p>
    <w:p w:rsidR="00B14059" w:rsidRDefault="00B14059" w:rsidP="00B14059">
      <w:pPr>
        <w:bidi/>
      </w:pPr>
    </w:p>
    <w:p w:rsidR="00B14059" w:rsidRDefault="00B14059" w:rsidP="00B14059">
      <w:pPr>
        <w:bidi/>
        <w:rPr>
          <w:rFonts w:eastAsiaTheme="minorEastAsia"/>
        </w:rPr>
      </w:pPr>
      <w:r>
        <w:rPr>
          <w:rFonts w:hint="cs"/>
          <w:rtl/>
        </w:rPr>
        <w:t xml:space="preserve">חישוב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rPr>
          <w:rFonts w:eastAsiaTheme="minorEastAsia" w:hint="cs"/>
          <w:b/>
          <w:bCs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vertAlign w:val="subscript"/>
          </w:rPr>
          <m:t>HC</m:t>
        </m:r>
        <m:r>
          <w:rPr>
            <w:rFonts w:ascii="Cambria Math" w:hAnsi="Cambria Math"/>
            <w:vertAlign w:val="subscript"/>
          </w:rPr>
          <m:t>)</m:t>
        </m:r>
      </m:oMath>
    </w:p>
    <w:p w:rsidR="00B14059" w:rsidRDefault="00B14059" w:rsidP="00B14059">
      <w:pPr>
        <w:bidi/>
      </w:pPr>
    </w:p>
    <w:p w:rsidR="00B14059" w:rsidRDefault="00B14059" w:rsidP="00B14059">
      <w:pPr>
        <w:bidi/>
        <w:rPr>
          <w:rFonts w:eastAsiaTheme="minorEastAsia"/>
        </w:rPr>
      </w:pPr>
      <w:r>
        <w:rPr>
          <w:rFonts w:hint="cs"/>
          <w:rtl/>
        </w:rPr>
        <w:t xml:space="preserve">סה"כ עבור מילה בודדת במשפט: </w:t>
      </w:r>
      <m:oMath>
        <m:r>
          <w:rPr>
            <w:rFonts w:ascii="Cambria Math" w:hAnsi="Cambria Math"/>
          </w:rPr>
          <m:t>O(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DH</m:t>
        </m:r>
        <m:r>
          <w:rPr>
            <w:rFonts w:ascii="Cambria Math" w:hAnsi="Cambria Math"/>
            <w:vertAlign w:val="subscript"/>
          </w:rPr>
          <m:t>+HC)</m:t>
        </m:r>
      </m:oMath>
    </w:p>
    <w:p w:rsidR="00B14059" w:rsidRPr="00B14059" w:rsidRDefault="00B14059" w:rsidP="00B14059">
      <w:pPr>
        <w:bidi/>
        <w:rPr>
          <w:rFonts w:hint="cs"/>
          <w:rtl/>
        </w:rPr>
      </w:pPr>
      <w:r>
        <w:rPr>
          <w:rFonts w:hint="cs"/>
          <w:rtl/>
        </w:rPr>
        <w:t xml:space="preserve">ולכן עבור משפט באורך </w:t>
      </w:r>
      <w:r>
        <w:rPr>
          <w:rFonts w:hint="cs"/>
        </w:rPr>
        <w:t>T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cs"/>
          </w:rPr>
          <m:t>T(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DH+HC</m:t>
        </m:r>
        <m:r>
          <w:rPr>
            <w:rFonts w:ascii="Cambria Math" w:hAnsi="Cambria Math" w:hint="cs"/>
            <w:vertAlign w:val="subscript"/>
          </w:rPr>
          <m:t>)</m:t>
        </m:r>
        <m:r>
          <w:rPr>
            <w:rFonts w:ascii="Cambria Math" w:hAnsi="Cambria Math"/>
            <w:vertAlign w:val="subscript"/>
          </w:rPr>
          <m:t>)</m:t>
        </m:r>
      </m:oMath>
    </w:p>
    <w:p w:rsidR="005E43B4" w:rsidRDefault="005E43B4" w:rsidP="005E43B4">
      <w:pPr>
        <w:bidi/>
        <w:rPr>
          <w:rFonts w:hint="cs"/>
          <w:rtl/>
        </w:rPr>
      </w:pPr>
    </w:p>
    <w:p w:rsidR="00797FC7" w:rsidRDefault="00F92338" w:rsidP="00DF0490">
      <w:pPr>
        <w:bidi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  <w:r>
        <w:rPr>
          <w:rFonts w:hint="cs"/>
          <w:rtl/>
        </w:rPr>
        <w:t>:</w:t>
      </w:r>
      <w:bookmarkStart w:id="0" w:name="_GoBack"/>
      <w:bookmarkEnd w:id="0"/>
    </w:p>
    <w:p w:rsidR="00F92338" w:rsidRPr="00797FC7" w:rsidRDefault="00F92338" w:rsidP="008B10F4">
      <w:pPr>
        <w:bidi/>
        <w:rPr>
          <w:rFonts w:hint="cs"/>
          <w:rtl/>
        </w:rPr>
      </w:pPr>
    </w:p>
    <w:p w:rsidR="00797FC7" w:rsidRDefault="00797FC7" w:rsidP="00797FC7"/>
    <w:p w:rsidR="00797FC7" w:rsidRDefault="00797FC7" w:rsidP="00797FC7">
      <w:pPr>
        <w:bidi/>
        <w:rPr>
          <w:rFonts w:hint="cs"/>
          <w:rtl/>
        </w:rPr>
      </w:pPr>
    </w:p>
    <w:sectPr w:rsidR="00797FC7" w:rsidSect="000019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770E8"/>
    <w:multiLevelType w:val="hybridMultilevel"/>
    <w:tmpl w:val="D136AE32"/>
    <w:lvl w:ilvl="0" w:tplc="ED64B8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C6"/>
    <w:rsid w:val="0000198A"/>
    <w:rsid w:val="002772C6"/>
    <w:rsid w:val="005E43B4"/>
    <w:rsid w:val="00797FC7"/>
    <w:rsid w:val="0083740D"/>
    <w:rsid w:val="008B10F4"/>
    <w:rsid w:val="00B14059"/>
    <w:rsid w:val="00DF0490"/>
    <w:rsid w:val="00F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4B508"/>
  <w14:defaultImageDpi w14:val="32767"/>
  <w15:chartTrackingRefBased/>
  <w15:docId w15:val="{FD3D6F7E-FB96-5647-94C3-896BDF7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04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Manne</dc:creator>
  <cp:keywords/>
  <dc:description/>
  <cp:lastModifiedBy>Yotam Manne</cp:lastModifiedBy>
  <cp:revision>3</cp:revision>
  <dcterms:created xsi:type="dcterms:W3CDTF">2019-06-07T14:55:00Z</dcterms:created>
  <dcterms:modified xsi:type="dcterms:W3CDTF">2019-06-08T07:31:00Z</dcterms:modified>
</cp:coreProperties>
</file>