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45165" w14:textId="66AE076A" w:rsidR="005B6A2B" w:rsidRDefault="005B6A2B">
      <w:pPr>
        <w:rPr>
          <w:b/>
          <w:bCs/>
        </w:rPr>
      </w:pPr>
      <w:r>
        <w:rPr>
          <w:b/>
          <w:bCs/>
        </w:rPr>
        <w:t>P</w:t>
      </w:r>
      <w:r w:rsidRPr="005B6A2B">
        <w:rPr>
          <w:b/>
          <w:bCs/>
        </w:rPr>
        <w:t>atrón Abstract Factory</w:t>
      </w:r>
      <w:r w:rsidRPr="005B6A2B">
        <w:rPr>
          <w:b/>
          <w:bCs/>
        </w:rPr>
        <w:t xml:space="preserve"> aplicado en el proyecto:</w:t>
      </w:r>
    </w:p>
    <w:p w14:paraId="54FF8595" w14:textId="3644DE8F" w:rsidR="005B6A2B" w:rsidRPr="005B6A2B" w:rsidRDefault="005B6A2B" w:rsidP="005B6A2B">
      <w:r w:rsidRPr="005B6A2B">
        <w:t>U</w:t>
      </w:r>
      <w:r w:rsidRPr="005B6A2B">
        <w:t>n viaje no solo implica crear un objeto Viaje, sino también otros componentes relacionados como:</w:t>
      </w:r>
    </w:p>
    <w:p w14:paraId="69B489C1" w14:textId="5BDA645C" w:rsidR="005B6A2B" w:rsidRPr="005B6A2B" w:rsidRDefault="005B6A2B" w:rsidP="005B6A2B">
      <w:pPr>
        <w:numPr>
          <w:ilvl w:val="0"/>
          <w:numId w:val="1"/>
        </w:numPr>
      </w:pPr>
      <w:r>
        <w:t>C</w:t>
      </w:r>
      <w:r w:rsidRPr="005B6A2B">
        <w:t>álculo de tarifa</w:t>
      </w:r>
    </w:p>
    <w:p w14:paraId="4E15AF24" w14:textId="27C9DE37" w:rsidR="005B6A2B" w:rsidRPr="005B6A2B" w:rsidRDefault="005B6A2B" w:rsidP="005B6A2B">
      <w:pPr>
        <w:numPr>
          <w:ilvl w:val="0"/>
          <w:numId w:val="1"/>
        </w:numPr>
      </w:pPr>
      <w:r>
        <w:t>T</w:t>
      </w:r>
      <w:r w:rsidRPr="005B6A2B">
        <w:t>ipo de servicio</w:t>
      </w:r>
    </w:p>
    <w:p w14:paraId="30ECE5D9" w14:textId="78F8D1BD" w:rsidR="005B6A2B" w:rsidRPr="005B6A2B" w:rsidRDefault="005B6A2B" w:rsidP="005B6A2B">
      <w:pPr>
        <w:numPr>
          <w:ilvl w:val="0"/>
          <w:numId w:val="1"/>
        </w:numPr>
      </w:pPr>
      <w:r>
        <w:t>C</w:t>
      </w:r>
      <w:r w:rsidRPr="005B6A2B">
        <w:t>aracterísticas del viaje</w:t>
      </w:r>
    </w:p>
    <w:p w14:paraId="0B3A93A5" w14:textId="77777777" w:rsidR="005B6A2B" w:rsidRDefault="005B6A2B" w:rsidP="005B6A2B">
      <w:r w:rsidRPr="005B6A2B">
        <w:t>Por ejemplo, pueden existir diferentes tipos de servicio: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126"/>
      </w:tblGrid>
      <w:tr w:rsidR="005B6A2B" w:rsidRPr="005B6A2B" w14:paraId="58B7C14F" w14:textId="77777777" w:rsidTr="005B6A2B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4D7E9666" w14:textId="77777777" w:rsidR="005B6A2B" w:rsidRPr="005B6A2B" w:rsidRDefault="005B6A2B" w:rsidP="005B6A2B">
            <w:pPr>
              <w:rPr>
                <w:b/>
                <w:bCs/>
              </w:rPr>
            </w:pPr>
            <w:r w:rsidRPr="005B6A2B">
              <w:rPr>
                <w:b/>
                <w:bCs/>
              </w:rPr>
              <w:t>Tipo de servicio</w:t>
            </w:r>
          </w:p>
        </w:tc>
        <w:tc>
          <w:tcPr>
            <w:tcW w:w="2081" w:type="dxa"/>
            <w:vAlign w:val="center"/>
            <w:hideMark/>
          </w:tcPr>
          <w:p w14:paraId="0C5CA1CC" w14:textId="77777777" w:rsidR="005B6A2B" w:rsidRPr="005B6A2B" w:rsidRDefault="005B6A2B" w:rsidP="005B6A2B">
            <w:pPr>
              <w:rPr>
                <w:b/>
                <w:bCs/>
              </w:rPr>
            </w:pPr>
            <w:r w:rsidRPr="005B6A2B">
              <w:rPr>
                <w:b/>
                <w:bCs/>
              </w:rPr>
              <w:t>Características</w:t>
            </w:r>
          </w:p>
        </w:tc>
      </w:tr>
      <w:tr w:rsidR="005B6A2B" w:rsidRPr="005B6A2B" w14:paraId="5359E515" w14:textId="77777777" w:rsidTr="005B6A2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C7FE85D" w14:textId="77777777" w:rsidR="005B6A2B" w:rsidRPr="005B6A2B" w:rsidRDefault="005B6A2B" w:rsidP="005B6A2B">
            <w:r w:rsidRPr="005B6A2B">
              <w:t>Normal</w:t>
            </w:r>
          </w:p>
        </w:tc>
        <w:tc>
          <w:tcPr>
            <w:tcW w:w="2081" w:type="dxa"/>
            <w:vAlign w:val="center"/>
            <w:hideMark/>
          </w:tcPr>
          <w:p w14:paraId="72020A81" w14:textId="5CF1737E" w:rsidR="005B6A2B" w:rsidRPr="005B6A2B" w:rsidRDefault="005B6A2B" w:rsidP="005B6A2B">
            <w:r>
              <w:t>T</w:t>
            </w:r>
            <w:r w:rsidRPr="005B6A2B">
              <w:t>arifa estándar</w:t>
            </w:r>
          </w:p>
        </w:tc>
      </w:tr>
      <w:tr w:rsidR="005B6A2B" w:rsidRPr="005B6A2B" w14:paraId="05B2902A" w14:textId="77777777" w:rsidTr="005B6A2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AB637F6" w14:textId="77777777" w:rsidR="005B6A2B" w:rsidRPr="005B6A2B" w:rsidRDefault="005B6A2B" w:rsidP="005B6A2B">
            <w:r w:rsidRPr="005B6A2B">
              <w:t>Premium</w:t>
            </w:r>
          </w:p>
        </w:tc>
        <w:tc>
          <w:tcPr>
            <w:tcW w:w="2081" w:type="dxa"/>
            <w:vAlign w:val="center"/>
            <w:hideMark/>
          </w:tcPr>
          <w:p w14:paraId="7B8DB054" w14:textId="3380175D" w:rsidR="005B6A2B" w:rsidRPr="005B6A2B" w:rsidRDefault="005B6A2B" w:rsidP="005B6A2B">
            <w:r>
              <w:t>T</w:t>
            </w:r>
            <w:r w:rsidRPr="005B6A2B">
              <w:t>arifa más alta</w:t>
            </w:r>
          </w:p>
        </w:tc>
      </w:tr>
      <w:tr w:rsidR="005B6A2B" w:rsidRPr="005B6A2B" w14:paraId="236780A3" w14:textId="77777777" w:rsidTr="005B6A2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E51424C" w14:textId="77777777" w:rsidR="005B6A2B" w:rsidRPr="005B6A2B" w:rsidRDefault="005B6A2B" w:rsidP="005B6A2B">
            <w:r w:rsidRPr="005B6A2B">
              <w:t>Compartido</w:t>
            </w:r>
          </w:p>
        </w:tc>
        <w:tc>
          <w:tcPr>
            <w:tcW w:w="2081" w:type="dxa"/>
            <w:vAlign w:val="center"/>
            <w:hideMark/>
          </w:tcPr>
          <w:p w14:paraId="7E69296F" w14:textId="166E295F" w:rsidR="005B6A2B" w:rsidRPr="005B6A2B" w:rsidRDefault="005B6A2B" w:rsidP="005B6A2B">
            <w:r>
              <w:t>T</w:t>
            </w:r>
            <w:r w:rsidRPr="005B6A2B">
              <w:t>arifa más baja</w:t>
            </w:r>
          </w:p>
        </w:tc>
      </w:tr>
    </w:tbl>
    <w:p w14:paraId="5BFE383F" w14:textId="77777777" w:rsidR="005B6A2B" w:rsidRDefault="005B6A2B" w:rsidP="005B6A2B"/>
    <w:p w14:paraId="6563170E" w14:textId="58875CC1" w:rsidR="005B6A2B" w:rsidRPr="005B6A2B" w:rsidRDefault="005B6A2B" w:rsidP="005B6A2B">
      <w:r w:rsidRPr="005B6A2B">
        <w:t>Cada tipo de servicio requiere una combinación específica de objetos.</w:t>
      </w:r>
    </w:p>
    <w:p w14:paraId="25786947" w14:textId="77777777" w:rsidR="005B6A2B" w:rsidRDefault="005B6A2B" w:rsidP="005B6A2B">
      <w:r w:rsidRPr="005B6A2B">
        <w:t>El patrón Abstract Factory permite crear estas combinaciones de forma organizada.</w:t>
      </w:r>
    </w:p>
    <w:p w14:paraId="68A5D34B" w14:textId="22F2E73A" w:rsidR="0038084C" w:rsidRDefault="0038084C" w:rsidP="0038084C">
      <w:pPr>
        <w:jc w:val="center"/>
      </w:pPr>
      <w:r w:rsidRPr="0038084C">
        <w:drawing>
          <wp:inline distT="0" distB="0" distL="0" distR="0" wp14:anchorId="5B9D62F3" wp14:editId="3FE9FE09">
            <wp:extent cx="3067478" cy="1686160"/>
            <wp:effectExtent l="0" t="0" r="0" b="9525"/>
            <wp:docPr id="1465148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48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4DD9" w14:textId="4B8A61A9" w:rsidR="0038084C" w:rsidRDefault="0038084C" w:rsidP="0038084C">
      <w:pPr>
        <w:jc w:val="center"/>
      </w:pPr>
      <w:r w:rsidRPr="0038084C">
        <w:drawing>
          <wp:inline distT="0" distB="0" distL="0" distR="0" wp14:anchorId="16D17C12" wp14:editId="7D9172B0">
            <wp:extent cx="4877481" cy="1714739"/>
            <wp:effectExtent l="0" t="0" r="0" b="0"/>
            <wp:docPr id="1392977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77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BF1B" w14:textId="775C3188" w:rsidR="0038084C" w:rsidRDefault="0038084C" w:rsidP="0038084C">
      <w:pPr>
        <w:jc w:val="center"/>
      </w:pPr>
      <w:r w:rsidRPr="0038084C">
        <w:lastRenderedPageBreak/>
        <w:drawing>
          <wp:inline distT="0" distB="0" distL="0" distR="0" wp14:anchorId="26E519A1" wp14:editId="3E150CA1">
            <wp:extent cx="5515745" cy="1876687"/>
            <wp:effectExtent l="0" t="0" r="8890" b="9525"/>
            <wp:docPr id="754715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15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B5C4" w14:textId="737AD788" w:rsidR="0038084C" w:rsidRDefault="0038084C" w:rsidP="0038084C">
      <w:pPr>
        <w:jc w:val="center"/>
      </w:pPr>
      <w:r w:rsidRPr="0038084C">
        <w:drawing>
          <wp:inline distT="0" distB="0" distL="0" distR="0" wp14:anchorId="4AAB6348" wp14:editId="2C0CAA22">
            <wp:extent cx="4839375" cy="1743318"/>
            <wp:effectExtent l="0" t="0" r="0" b="9525"/>
            <wp:docPr id="1133188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88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1000" w14:textId="6EF09254" w:rsidR="0038084C" w:rsidRDefault="0038084C" w:rsidP="0038084C">
      <w:pPr>
        <w:jc w:val="center"/>
      </w:pPr>
      <w:r w:rsidRPr="0038084C">
        <w:drawing>
          <wp:inline distT="0" distB="0" distL="0" distR="0" wp14:anchorId="1E2A9AE0" wp14:editId="63844EAD">
            <wp:extent cx="4239217" cy="1533739"/>
            <wp:effectExtent l="0" t="0" r="9525" b="9525"/>
            <wp:docPr id="1604293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93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1945" w14:textId="23B41BFD" w:rsidR="0038084C" w:rsidRPr="005B6A2B" w:rsidRDefault="0038084C" w:rsidP="0038084C">
      <w:pPr>
        <w:jc w:val="center"/>
      </w:pPr>
      <w:r w:rsidRPr="0038084C">
        <w:drawing>
          <wp:inline distT="0" distB="0" distL="0" distR="0" wp14:anchorId="4FA27228" wp14:editId="260239AE">
            <wp:extent cx="4163006" cy="1495634"/>
            <wp:effectExtent l="0" t="0" r="0" b="9525"/>
            <wp:docPr id="461405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05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F94C" w14:textId="3E6B9730" w:rsidR="0038084C" w:rsidRDefault="0038084C" w:rsidP="0038084C">
      <w:pPr>
        <w:jc w:val="center"/>
      </w:pPr>
      <w:r>
        <w:rPr>
          <w:noProof/>
        </w:rPr>
        <w:lastRenderedPageBreak/>
        <w:drawing>
          <wp:inline distT="0" distB="0" distL="0" distR="0" wp14:anchorId="4EBD6579" wp14:editId="49AF374C">
            <wp:extent cx="5478780" cy="3021330"/>
            <wp:effectExtent l="0" t="0" r="7620" b="7620"/>
            <wp:docPr id="115714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FC300" w14:textId="3B34585B" w:rsidR="0038084C" w:rsidRDefault="0038084C" w:rsidP="005B6A2B">
      <w:r w:rsidRPr="0038084C">
        <w:t xml:space="preserve">Prueba de </w:t>
      </w:r>
      <w:r w:rsidRPr="0038084C">
        <w:t>Abstract Factory</w:t>
      </w:r>
      <w:r>
        <w:t>:</w:t>
      </w:r>
    </w:p>
    <w:p w14:paraId="77CD7D52" w14:textId="3ABB597A" w:rsidR="0038084C" w:rsidRPr="0038084C" w:rsidRDefault="0038084C" w:rsidP="0038084C">
      <w:pPr>
        <w:jc w:val="center"/>
      </w:pPr>
      <w:r w:rsidRPr="0038084C">
        <w:drawing>
          <wp:inline distT="0" distB="0" distL="0" distR="0" wp14:anchorId="406473A4" wp14:editId="2495836F">
            <wp:extent cx="3086430" cy="2309410"/>
            <wp:effectExtent l="0" t="0" r="0" b="0"/>
            <wp:docPr id="491785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858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1378" cy="232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A875" w14:textId="16E00921" w:rsidR="005B6A2B" w:rsidRPr="0038084C" w:rsidRDefault="0038084C" w:rsidP="0038084C">
      <w:pPr>
        <w:jc w:val="center"/>
      </w:pPr>
      <w:r w:rsidRPr="0038084C">
        <w:drawing>
          <wp:inline distT="0" distB="0" distL="0" distR="0" wp14:anchorId="3847F24D" wp14:editId="1536D571">
            <wp:extent cx="3079699" cy="2321796"/>
            <wp:effectExtent l="0" t="0" r="6985" b="2540"/>
            <wp:docPr id="2073220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206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7198" cy="234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6A2B" w:rsidRPr="0038084C">
      <w:head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48715" w14:textId="77777777" w:rsidR="003E0B19" w:rsidRDefault="003E0B19" w:rsidP="005B6A2B">
      <w:pPr>
        <w:spacing w:after="0" w:line="240" w:lineRule="auto"/>
      </w:pPr>
      <w:r>
        <w:separator/>
      </w:r>
    </w:p>
  </w:endnote>
  <w:endnote w:type="continuationSeparator" w:id="0">
    <w:p w14:paraId="13D41327" w14:textId="77777777" w:rsidR="003E0B19" w:rsidRDefault="003E0B19" w:rsidP="005B6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4D82E" w14:textId="77777777" w:rsidR="003E0B19" w:rsidRDefault="003E0B19" w:rsidP="005B6A2B">
      <w:pPr>
        <w:spacing w:after="0" w:line="240" w:lineRule="auto"/>
      </w:pPr>
      <w:r>
        <w:separator/>
      </w:r>
    </w:p>
  </w:footnote>
  <w:footnote w:type="continuationSeparator" w:id="0">
    <w:p w14:paraId="0073E9EF" w14:textId="77777777" w:rsidR="003E0B19" w:rsidRDefault="003E0B19" w:rsidP="005B6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C79DE" w14:textId="5A11BB2A" w:rsidR="005B6A2B" w:rsidRPr="005B6A2B" w:rsidRDefault="005B6A2B" w:rsidP="005B6A2B">
    <w:pPr>
      <w:pStyle w:val="Encabezado"/>
      <w:rPr>
        <w:b/>
        <w:bCs/>
      </w:rPr>
    </w:pPr>
    <w:r w:rsidRPr="005B6A2B">
      <w:rPr>
        <w:b/>
        <w:bCs/>
      </w:rPr>
      <w:t xml:space="preserve">Semana </w:t>
    </w:r>
    <w:r w:rsidR="0038084C">
      <w:rPr>
        <w:b/>
        <w:bCs/>
      </w:rPr>
      <w:t>5</w:t>
    </w:r>
    <w:r w:rsidRPr="005B6A2B">
      <w:rPr>
        <w:b/>
        <w:bCs/>
      </w:rPr>
      <w:t xml:space="preserve"> – Patrones de diseño – </w:t>
    </w:r>
    <w:r>
      <w:rPr>
        <w:b/>
        <w:bCs/>
      </w:rPr>
      <w:t>A</w:t>
    </w:r>
    <w:r w:rsidRPr="005B6A2B">
      <w:rPr>
        <w:b/>
        <w:bCs/>
      </w:rPr>
      <w:t xml:space="preserve">bstract </w:t>
    </w:r>
    <w:r>
      <w:rPr>
        <w:b/>
        <w:bCs/>
      </w:rPr>
      <w:t>F</w:t>
    </w:r>
    <w:r w:rsidRPr="005B6A2B">
      <w:rPr>
        <w:b/>
        <w:bCs/>
      </w:rPr>
      <w:t>actory</w:t>
    </w:r>
  </w:p>
  <w:p w14:paraId="72D98943" w14:textId="00B5F3B5" w:rsidR="005B6A2B" w:rsidRDefault="005B6A2B">
    <w:pPr>
      <w:pStyle w:val="Encabezado"/>
    </w:pPr>
    <w:r w:rsidRPr="005B6A2B">
      <w:t>Nelson Lugo y Cristhian Zamora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B7BBF"/>
    <w:multiLevelType w:val="multilevel"/>
    <w:tmpl w:val="3C88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73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A2B"/>
    <w:rsid w:val="0038084C"/>
    <w:rsid w:val="003E0B19"/>
    <w:rsid w:val="00402E99"/>
    <w:rsid w:val="005B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17E35"/>
  <w15:chartTrackingRefBased/>
  <w15:docId w15:val="{A2E9EA14-4433-4C88-9F93-ECEB01CE5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6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6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6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6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6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6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6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6A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6A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A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A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A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A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6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6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A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6A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6A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A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6A2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6A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6A2B"/>
  </w:style>
  <w:style w:type="paragraph" w:styleId="Piedepgina">
    <w:name w:val="footer"/>
    <w:basedOn w:val="Normal"/>
    <w:link w:val="PiedepginaCar"/>
    <w:uiPriority w:val="99"/>
    <w:unhideWhenUsed/>
    <w:rsid w:val="005B6A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6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88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Andres Lugo Pino</dc:creator>
  <cp:keywords/>
  <dc:description/>
  <cp:lastModifiedBy>Nelson Andres Lugo Pino</cp:lastModifiedBy>
  <cp:revision>1</cp:revision>
  <dcterms:created xsi:type="dcterms:W3CDTF">2026-03-08T16:10:00Z</dcterms:created>
  <dcterms:modified xsi:type="dcterms:W3CDTF">2026-03-08T16:31:00Z</dcterms:modified>
</cp:coreProperties>
</file>