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D7ADD" w14:textId="77777777" w:rsidR="00E93760" w:rsidRPr="001525A9" w:rsidRDefault="00E93760" w:rsidP="00E9376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Белорусский государственный технологический университет</w:t>
      </w:r>
    </w:p>
    <w:p w14:paraId="01EF463B" w14:textId="77777777" w:rsidR="00E93760" w:rsidRPr="001525A9" w:rsidRDefault="00E93760" w:rsidP="00E9376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Факультет информационных технологий</w:t>
      </w:r>
    </w:p>
    <w:p w14:paraId="53660605" w14:textId="77777777" w:rsidR="00E93760" w:rsidRPr="001525A9" w:rsidRDefault="00E93760" w:rsidP="00E9376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Кафедра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 xml:space="preserve">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 xml:space="preserve">программной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инженери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и</w:t>
      </w:r>
    </w:p>
    <w:p w14:paraId="0C01DDB1" w14:textId="77777777" w:rsidR="00E93760" w:rsidRDefault="00E93760" w:rsidP="00E9376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3EA27AAF" w14:textId="77777777" w:rsidR="00E93760" w:rsidRDefault="00E93760" w:rsidP="00E9376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BY"/>
          <w14:ligatures w14:val="none"/>
        </w:rPr>
      </w:pPr>
    </w:p>
    <w:p w14:paraId="7A496BEE" w14:textId="77777777" w:rsidR="00E93760" w:rsidRDefault="00E93760" w:rsidP="00E9376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Специальность: Программная инженерия</w:t>
      </w:r>
    </w:p>
    <w:p w14:paraId="6DBE79ED" w14:textId="77777777" w:rsidR="00E93760" w:rsidRPr="00044099" w:rsidRDefault="00E93760" w:rsidP="00E9376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Курс: 1</w:t>
      </w:r>
    </w:p>
    <w:p w14:paraId="3F586BAA" w14:textId="77777777" w:rsidR="00E93760" w:rsidRDefault="00E93760" w:rsidP="00E9376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Группа: 10</w:t>
      </w:r>
    </w:p>
    <w:p w14:paraId="3E272842" w14:textId="77777777" w:rsidR="00E93760" w:rsidRPr="00044099" w:rsidRDefault="00E93760" w:rsidP="00E93760">
      <w:pPr>
        <w:spacing w:line="36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 xml:space="preserve">Дисциплина: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BY"/>
          <w14:ligatures w14:val="none"/>
        </w:rPr>
        <w:t xml:space="preserve">Основы 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ru-RU" w:eastAsia="ru-BY"/>
          <w14:ligatures w14:val="none"/>
        </w:rPr>
        <w:t>алгоритмизации и программирования</w:t>
      </w:r>
    </w:p>
    <w:p w14:paraId="7F403B19" w14:textId="77777777" w:rsidR="00E93760" w:rsidRPr="00044099" w:rsidRDefault="00E93760" w:rsidP="00E9376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  <w:r w:rsidRPr="00CC50D6"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  <w:br/>
      </w:r>
    </w:p>
    <w:p w14:paraId="5E282717" w14:textId="77777777" w:rsidR="00E93760" w:rsidRPr="00044099" w:rsidRDefault="00E93760" w:rsidP="00E93760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val="ru-RU" w:eastAsia="ru-BY"/>
          <w14:ligatures w14:val="none"/>
        </w:rPr>
      </w:pP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BY"/>
          <w14:ligatures w14:val="none"/>
        </w:rPr>
        <w:t> </w:t>
      </w:r>
      <w:r w:rsidRPr="00044099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ru-RU" w:eastAsia="ru-BY"/>
          <w14:ligatures w14:val="none"/>
        </w:rPr>
        <w:t>Реферат</w:t>
      </w:r>
    </w:p>
    <w:p w14:paraId="457084AE" w14:textId="2C19B081" w:rsidR="00E93760" w:rsidRPr="00883555" w:rsidRDefault="00E93760" w:rsidP="00E9376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</w:pP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На тему «</w:t>
      </w:r>
      <w:r w:rsidR="00ED7651" w:rsidRPr="00ED7651">
        <w:t xml:space="preserve"> </w:t>
      </w:r>
      <w:r w:rsidR="00ED7651" w:rsidRPr="00BA55D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>Сравнение</w:t>
      </w:r>
      <w:r w:rsidR="00ED765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 xml:space="preserve"> методов</w:t>
      </w:r>
      <w:r w:rsidR="00ED7651" w:rsidRPr="00BA55D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ru-RU" w:eastAsia="ru-BY"/>
          <w14:ligatures w14:val="none"/>
        </w:rPr>
        <w:t xml:space="preserve"> передачи данных в функции</w:t>
      </w:r>
      <w:r w:rsidRPr="008835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ru-BY"/>
          <w14:ligatures w14:val="none"/>
        </w:rPr>
        <w:t>»</w:t>
      </w:r>
    </w:p>
    <w:p w14:paraId="089EF390" w14:textId="77777777" w:rsidR="00E93760" w:rsidRPr="00CC50D6" w:rsidRDefault="00E93760" w:rsidP="00E9376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54F28173" w14:textId="77777777" w:rsidR="00E93760" w:rsidRPr="001525A9" w:rsidRDefault="00E93760" w:rsidP="00E93760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 </w:t>
      </w:r>
    </w:p>
    <w:p w14:paraId="765D0412" w14:textId="77777777" w:rsidR="00E93760" w:rsidRPr="001525A9" w:rsidRDefault="00E93760" w:rsidP="00E93760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Выполнил:</w:t>
      </w:r>
    </w:p>
    <w:p w14:paraId="69722AEF" w14:textId="77777777" w:rsidR="00E93760" w:rsidRPr="001525A9" w:rsidRDefault="00E93760" w:rsidP="00E93760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Студент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 xml:space="preserve">: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>Сегренёв Кирилл Сергеевич</w:t>
      </w:r>
    </w:p>
    <w:p w14:paraId="5BE61187" w14:textId="77777777" w:rsidR="00E93760" w:rsidRPr="001525A9" w:rsidRDefault="00E93760" w:rsidP="00E93760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ru-RU"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Проверил:</w:t>
      </w:r>
    </w:p>
    <w:p w14:paraId="243B47CE" w14:textId="77777777" w:rsidR="00E93760" w:rsidRPr="001525A9" w:rsidRDefault="00E93760" w:rsidP="00E93760">
      <w:pPr>
        <w:spacing w:line="36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ru-RU" w:eastAsia="ru-BY"/>
          <w14:ligatures w14:val="none"/>
        </w:rPr>
      </w:pP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BY"/>
          <w14:ligatures w14:val="none"/>
        </w:rPr>
        <w:t xml:space="preserve">Преподаватель: </w:t>
      </w:r>
      <w:r w:rsidRPr="001525A9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val="ru-RU" w:eastAsia="ru-BY"/>
          <w14:ligatures w14:val="none"/>
        </w:rPr>
        <w:t>Белодед Н.И</w:t>
      </w:r>
    </w:p>
    <w:p w14:paraId="113E628F" w14:textId="77777777" w:rsidR="00E93760" w:rsidRPr="00CC50D6" w:rsidRDefault="00E93760" w:rsidP="00E93760">
      <w:pPr>
        <w:spacing w:after="24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BY"/>
          <w14:ligatures w14:val="none"/>
        </w:rPr>
      </w:pPr>
    </w:p>
    <w:p w14:paraId="2157CEAF" w14:textId="77777777" w:rsidR="00E93760" w:rsidRDefault="00E93760" w:rsidP="00E93760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40A0D508" w14:textId="77777777" w:rsidR="00E93760" w:rsidRDefault="00E93760" w:rsidP="00E93760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</w:p>
    <w:p w14:paraId="75197C5A" w14:textId="77777777" w:rsidR="00E93760" w:rsidRDefault="00E93760" w:rsidP="00E93760">
      <w:pPr>
        <w:spacing w:line="36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</w:pPr>
      <w:r w:rsidRPr="00CC50D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BY"/>
          <w14:ligatures w14:val="none"/>
        </w:rPr>
        <w:t>2023, Минск</w:t>
      </w:r>
    </w:p>
    <w:p w14:paraId="05E57EFE" w14:textId="20C883AE" w:rsidR="00E93760" w:rsidRDefault="00E93760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-1123309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65F2AD" w14:textId="77777777" w:rsidR="003B5769" w:rsidRPr="00345C44" w:rsidRDefault="003B5769" w:rsidP="003B5769">
          <w:pPr>
            <w:pStyle w:val="a5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45C4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6F1333B" w14:textId="4A8F7604" w:rsidR="00BA55DE" w:rsidRDefault="003B5769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r w:rsidRPr="00345C4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45C44">
            <w:rPr>
              <w:rFonts w:ascii="Times New Roman" w:hAnsi="Times New Roman"/>
              <w:sz w:val="28"/>
              <w:szCs w:val="28"/>
            </w:rPr>
            <w:instrText xml:space="preserve"> TOC \h \z \t "Заголовок;1" </w:instrText>
          </w:r>
          <w:r w:rsidRPr="00345C4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3996381" w:history="1"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</w:rPr>
              <w:t>ВВЕДЕНИЕ</w:t>
            </w:r>
            <w:r w:rsidR="00BA55DE">
              <w:rPr>
                <w:noProof/>
                <w:webHidden/>
              </w:rPr>
              <w:tab/>
            </w:r>
            <w:r w:rsidR="00BA55DE">
              <w:rPr>
                <w:noProof/>
                <w:webHidden/>
              </w:rPr>
              <w:fldChar w:fldCharType="begin"/>
            </w:r>
            <w:r w:rsidR="00BA55DE">
              <w:rPr>
                <w:noProof/>
                <w:webHidden/>
              </w:rPr>
              <w:instrText xml:space="preserve"> PAGEREF _Toc153996381 \h </w:instrText>
            </w:r>
            <w:r w:rsidR="00BA55DE">
              <w:rPr>
                <w:noProof/>
                <w:webHidden/>
              </w:rPr>
            </w:r>
            <w:r w:rsidR="00BA55DE">
              <w:rPr>
                <w:noProof/>
                <w:webHidden/>
              </w:rPr>
              <w:fldChar w:fldCharType="separate"/>
            </w:r>
            <w:r w:rsidR="00BA55DE">
              <w:rPr>
                <w:noProof/>
                <w:webHidden/>
              </w:rPr>
              <w:t>3</w:t>
            </w:r>
            <w:r w:rsidR="00BA55DE">
              <w:rPr>
                <w:noProof/>
                <w:webHidden/>
              </w:rPr>
              <w:fldChar w:fldCharType="end"/>
            </w:r>
          </w:hyperlink>
        </w:p>
        <w:p w14:paraId="1E476874" w14:textId="0EDEA3EC" w:rsidR="00BA55DE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996382" w:history="1"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ru-RU"/>
              </w:rPr>
              <w:t>АЛГОРИТМ</w:t>
            </w:r>
            <w:r w:rsidR="00BA55DE">
              <w:rPr>
                <w:noProof/>
                <w:webHidden/>
              </w:rPr>
              <w:tab/>
            </w:r>
            <w:r w:rsidR="00BA55DE">
              <w:rPr>
                <w:noProof/>
                <w:webHidden/>
              </w:rPr>
              <w:fldChar w:fldCharType="begin"/>
            </w:r>
            <w:r w:rsidR="00BA55DE">
              <w:rPr>
                <w:noProof/>
                <w:webHidden/>
              </w:rPr>
              <w:instrText xml:space="preserve"> PAGEREF _Toc153996382 \h </w:instrText>
            </w:r>
            <w:r w:rsidR="00BA55DE">
              <w:rPr>
                <w:noProof/>
                <w:webHidden/>
              </w:rPr>
            </w:r>
            <w:r w:rsidR="00BA55DE">
              <w:rPr>
                <w:noProof/>
                <w:webHidden/>
              </w:rPr>
              <w:fldChar w:fldCharType="separate"/>
            </w:r>
            <w:r w:rsidR="00BA55DE">
              <w:rPr>
                <w:noProof/>
                <w:webHidden/>
              </w:rPr>
              <w:t>4</w:t>
            </w:r>
            <w:r w:rsidR="00BA55DE">
              <w:rPr>
                <w:noProof/>
                <w:webHidden/>
              </w:rPr>
              <w:fldChar w:fldCharType="end"/>
            </w:r>
          </w:hyperlink>
        </w:p>
        <w:p w14:paraId="347EF419" w14:textId="32793DC9" w:rsidR="00BA55DE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996383" w:history="1"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ru-RU"/>
              </w:rPr>
              <w:t>КОД</w:t>
            </w:r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ru-RU"/>
              </w:rPr>
              <w:t>ПРОГРАММЫ</w:t>
            </w:r>
            <w:r w:rsidR="00BA55DE">
              <w:rPr>
                <w:noProof/>
                <w:webHidden/>
              </w:rPr>
              <w:tab/>
            </w:r>
            <w:r w:rsidR="00BA55DE">
              <w:rPr>
                <w:noProof/>
                <w:webHidden/>
              </w:rPr>
              <w:fldChar w:fldCharType="begin"/>
            </w:r>
            <w:r w:rsidR="00BA55DE">
              <w:rPr>
                <w:noProof/>
                <w:webHidden/>
              </w:rPr>
              <w:instrText xml:space="preserve"> PAGEREF _Toc153996383 \h </w:instrText>
            </w:r>
            <w:r w:rsidR="00BA55DE">
              <w:rPr>
                <w:noProof/>
                <w:webHidden/>
              </w:rPr>
            </w:r>
            <w:r w:rsidR="00BA55DE">
              <w:rPr>
                <w:noProof/>
                <w:webHidden/>
              </w:rPr>
              <w:fldChar w:fldCharType="separate"/>
            </w:r>
            <w:r w:rsidR="00BA55DE">
              <w:rPr>
                <w:noProof/>
                <w:webHidden/>
              </w:rPr>
              <w:t>5</w:t>
            </w:r>
            <w:r w:rsidR="00BA55DE">
              <w:rPr>
                <w:noProof/>
                <w:webHidden/>
              </w:rPr>
              <w:fldChar w:fldCharType="end"/>
            </w:r>
          </w:hyperlink>
        </w:p>
        <w:p w14:paraId="05672147" w14:textId="386CBC21" w:rsidR="00BA55DE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996384" w:history="1"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ru-RU"/>
              </w:rPr>
              <w:t>СРАВНЕНИЕ ВРЕМЕНИ ВЫПОЛНЕНИЯ</w:t>
            </w:r>
            <w:r w:rsidR="00BA55DE">
              <w:rPr>
                <w:noProof/>
                <w:webHidden/>
              </w:rPr>
              <w:tab/>
            </w:r>
            <w:r w:rsidR="00BA55DE">
              <w:rPr>
                <w:noProof/>
                <w:webHidden/>
              </w:rPr>
              <w:fldChar w:fldCharType="begin"/>
            </w:r>
            <w:r w:rsidR="00BA55DE">
              <w:rPr>
                <w:noProof/>
                <w:webHidden/>
              </w:rPr>
              <w:instrText xml:space="preserve"> PAGEREF _Toc153996384 \h </w:instrText>
            </w:r>
            <w:r w:rsidR="00BA55DE">
              <w:rPr>
                <w:noProof/>
                <w:webHidden/>
              </w:rPr>
            </w:r>
            <w:r w:rsidR="00BA55DE">
              <w:rPr>
                <w:noProof/>
                <w:webHidden/>
              </w:rPr>
              <w:fldChar w:fldCharType="separate"/>
            </w:r>
            <w:r w:rsidR="00BA55DE">
              <w:rPr>
                <w:noProof/>
                <w:webHidden/>
              </w:rPr>
              <w:t>7</w:t>
            </w:r>
            <w:r w:rsidR="00BA55DE">
              <w:rPr>
                <w:noProof/>
                <w:webHidden/>
              </w:rPr>
              <w:fldChar w:fldCharType="end"/>
            </w:r>
          </w:hyperlink>
        </w:p>
        <w:p w14:paraId="60744B20" w14:textId="2A23FE41" w:rsidR="00BA55DE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996385" w:history="1"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ru-RU"/>
              </w:rPr>
              <w:t>ДИАГРАММА</w:t>
            </w:r>
            <w:r w:rsidR="00BA55DE">
              <w:rPr>
                <w:noProof/>
                <w:webHidden/>
              </w:rPr>
              <w:tab/>
            </w:r>
            <w:r w:rsidR="00BA55DE">
              <w:rPr>
                <w:noProof/>
                <w:webHidden/>
              </w:rPr>
              <w:fldChar w:fldCharType="begin"/>
            </w:r>
            <w:r w:rsidR="00BA55DE">
              <w:rPr>
                <w:noProof/>
                <w:webHidden/>
              </w:rPr>
              <w:instrText xml:space="preserve"> PAGEREF _Toc153996385 \h </w:instrText>
            </w:r>
            <w:r w:rsidR="00BA55DE">
              <w:rPr>
                <w:noProof/>
                <w:webHidden/>
              </w:rPr>
            </w:r>
            <w:r w:rsidR="00BA55DE">
              <w:rPr>
                <w:noProof/>
                <w:webHidden/>
              </w:rPr>
              <w:fldChar w:fldCharType="separate"/>
            </w:r>
            <w:r w:rsidR="00BA55DE">
              <w:rPr>
                <w:noProof/>
                <w:webHidden/>
              </w:rPr>
              <w:t>8</w:t>
            </w:r>
            <w:r w:rsidR="00BA55DE">
              <w:rPr>
                <w:noProof/>
                <w:webHidden/>
              </w:rPr>
              <w:fldChar w:fldCharType="end"/>
            </w:r>
          </w:hyperlink>
        </w:p>
        <w:p w14:paraId="6872FC84" w14:textId="4F576397" w:rsidR="00BA55DE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996386" w:history="1"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ru-RU"/>
              </w:rPr>
              <w:t>ПЛЮСЫ И МИНУСЫ</w:t>
            </w:r>
            <w:r w:rsidR="00BA55DE">
              <w:rPr>
                <w:noProof/>
                <w:webHidden/>
              </w:rPr>
              <w:tab/>
            </w:r>
            <w:r w:rsidR="00BA55DE">
              <w:rPr>
                <w:noProof/>
                <w:webHidden/>
              </w:rPr>
              <w:fldChar w:fldCharType="begin"/>
            </w:r>
            <w:r w:rsidR="00BA55DE">
              <w:rPr>
                <w:noProof/>
                <w:webHidden/>
              </w:rPr>
              <w:instrText xml:space="preserve"> PAGEREF _Toc153996386 \h </w:instrText>
            </w:r>
            <w:r w:rsidR="00BA55DE">
              <w:rPr>
                <w:noProof/>
                <w:webHidden/>
              </w:rPr>
            </w:r>
            <w:r w:rsidR="00BA55DE">
              <w:rPr>
                <w:noProof/>
                <w:webHidden/>
              </w:rPr>
              <w:fldChar w:fldCharType="separate"/>
            </w:r>
            <w:r w:rsidR="00BA55DE">
              <w:rPr>
                <w:noProof/>
                <w:webHidden/>
              </w:rPr>
              <w:t>9</w:t>
            </w:r>
            <w:r w:rsidR="00BA55DE">
              <w:rPr>
                <w:noProof/>
                <w:webHidden/>
              </w:rPr>
              <w:fldChar w:fldCharType="end"/>
            </w:r>
          </w:hyperlink>
        </w:p>
        <w:p w14:paraId="1E4E3164" w14:textId="44395791" w:rsidR="00BA55DE" w:rsidRDefault="00000000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3996387" w:history="1">
            <w:r w:rsidR="00BA55DE" w:rsidRPr="00DC18F5">
              <w:rPr>
                <w:rStyle w:val="a6"/>
                <w:rFonts w:ascii="Times New Roman" w:hAnsi="Times New Roman"/>
                <w:b/>
                <w:bCs/>
                <w:noProof/>
                <w:lang w:val="ru-RU"/>
              </w:rPr>
              <w:t>ВЫВОД</w:t>
            </w:r>
            <w:r w:rsidR="00BA55DE">
              <w:rPr>
                <w:noProof/>
                <w:webHidden/>
              </w:rPr>
              <w:tab/>
            </w:r>
            <w:r w:rsidR="00BA55DE">
              <w:rPr>
                <w:noProof/>
                <w:webHidden/>
              </w:rPr>
              <w:fldChar w:fldCharType="begin"/>
            </w:r>
            <w:r w:rsidR="00BA55DE">
              <w:rPr>
                <w:noProof/>
                <w:webHidden/>
              </w:rPr>
              <w:instrText xml:space="preserve"> PAGEREF _Toc153996387 \h </w:instrText>
            </w:r>
            <w:r w:rsidR="00BA55DE">
              <w:rPr>
                <w:noProof/>
                <w:webHidden/>
              </w:rPr>
            </w:r>
            <w:r w:rsidR="00BA55DE">
              <w:rPr>
                <w:noProof/>
                <w:webHidden/>
              </w:rPr>
              <w:fldChar w:fldCharType="separate"/>
            </w:r>
            <w:r w:rsidR="00BA55DE">
              <w:rPr>
                <w:noProof/>
                <w:webHidden/>
              </w:rPr>
              <w:t>14</w:t>
            </w:r>
            <w:r w:rsidR="00BA55DE">
              <w:rPr>
                <w:noProof/>
                <w:webHidden/>
              </w:rPr>
              <w:fldChar w:fldCharType="end"/>
            </w:r>
          </w:hyperlink>
        </w:p>
        <w:p w14:paraId="626725CC" w14:textId="38C99036" w:rsidR="003B5769" w:rsidRDefault="003B5769" w:rsidP="003B5769">
          <w:pPr>
            <w:rPr>
              <w:b/>
              <w:bCs/>
              <w:lang w:val="ru-RU"/>
            </w:rPr>
          </w:pPr>
          <w:r w:rsidRPr="00345C4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77075AA" w14:textId="77777777" w:rsidR="00E93760" w:rsidRDefault="00E93760">
      <w:r>
        <w:br w:type="page"/>
      </w:r>
    </w:p>
    <w:p w14:paraId="279C5E0E" w14:textId="77777777" w:rsidR="00E93760" w:rsidRPr="002F3BF2" w:rsidRDefault="00E93760" w:rsidP="00E93760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51565705"/>
      <w:bookmarkStart w:id="1" w:name="_Toc153996381"/>
      <w:r w:rsidRPr="002F3B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34D0F58F" w14:textId="77777777" w:rsidR="00E93760" w:rsidRPr="00AE64F1" w:rsidRDefault="00E93760" w:rsidP="00E93760">
      <w:pPr>
        <w:rPr>
          <w:lang w:val="ru-RU" w:eastAsia="ru-BY"/>
        </w:rPr>
      </w:pPr>
    </w:p>
    <w:p w14:paraId="4F694AD0" w14:textId="1181488D" w:rsidR="00E93760" w:rsidRDefault="00E93760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На лекции 19.12 преподаватель озвучил следующее задание</w:t>
      </w:r>
      <w:r w:rsidRPr="004A438D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Сравнить скоро</w:t>
      </w:r>
      <w:r w:rsidR="003915D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сть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выполнения функций, в </w:t>
      </w:r>
      <w:r w:rsidR="003915D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которые передаются данные:</w:t>
      </w:r>
      <w:r w:rsidR="003915DF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/>
        <w:t>1. По значению</w:t>
      </w:r>
    </w:p>
    <w:p w14:paraId="25CE6DB8" w14:textId="46E72124" w:rsidR="003915DF" w:rsidRDefault="003915DF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2. По указателю</w:t>
      </w:r>
    </w:p>
    <w:p w14:paraId="123C8AAB" w14:textId="6F61045B" w:rsidR="003915DF" w:rsidRDefault="003915DF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3. По ссылке</w:t>
      </w:r>
    </w:p>
    <w:p w14:paraId="01A34698" w14:textId="7E726009" w:rsidR="00F7228E" w:rsidRDefault="00F7228E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Построить диаграммы и отметить плюсы и минусы каждого из способов.</w:t>
      </w:r>
    </w:p>
    <w:p w14:paraId="04DB41B8" w14:textId="77777777" w:rsidR="00F7228E" w:rsidRDefault="00F7228E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1EB58F3A" w14:textId="46D634E4" w:rsidR="00F7228E" w:rsidRDefault="00F7228E" w:rsidP="00F7228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Toc153996382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АЛГОРИТМ</w:t>
      </w:r>
      <w:bookmarkEnd w:id="2"/>
    </w:p>
    <w:p w14:paraId="346D5A1D" w14:textId="2BB67FF4" w:rsidR="00F7228E" w:rsidRPr="00F7228E" w:rsidRDefault="00F7228E" w:rsidP="00F7228E">
      <w:pPr>
        <w:rPr>
          <w:lang w:val="ru-RU"/>
        </w:rPr>
      </w:pPr>
    </w:p>
    <w:p w14:paraId="77BCEF95" w14:textId="7989BB49" w:rsidR="003915DF" w:rsidRDefault="00F7228E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того, чтобы найти время выполнения своих функций с передаваемыми параметрами, я использовал</w:t>
      </w:r>
      <w:r w:rsidR="008E6400"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класс </w:t>
      </w:r>
      <w:r w:rsidR="008E640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high</w:t>
      </w:r>
      <w:r w:rsidR="008E6400"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_</w:t>
      </w:r>
      <w:r w:rsidR="008E640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resolution</w:t>
      </w:r>
      <w:r w:rsidR="008E6400"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_</w:t>
      </w:r>
      <w:r w:rsidR="008E640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clock</w:t>
      </w:r>
      <w:r w:rsidR="008E6400"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 </w:t>
      </w:r>
      <w:r w:rsid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из библиотеки </w:t>
      </w:r>
      <w:r w:rsidR="008E6400"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 w:rsidR="008E6400"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chrono</w:t>
      </w:r>
      <w:r w:rsidR="008E6400"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 w:rsid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.</w:t>
      </w:r>
    </w:p>
    <w:p w14:paraId="5E0852D5" w14:textId="77777777" w:rsidR="002B678F" w:rsidRDefault="002B678F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0AAF16A" w14:textId="77777777" w:rsidR="00640189" w:rsidRDefault="008E6400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Я решил взять операцию возведения в степень с помощью функции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pow</w:t>
      </w:r>
      <w:r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()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 xml:space="preserve">из библиотеки </w:t>
      </w:r>
      <w:r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  <w:t>cmath</w:t>
      </w:r>
      <w:r w:rsidRPr="008E6400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&gt;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, т.к она считается одной из самых медленных в выполнении.</w:t>
      </w:r>
    </w:p>
    <w:p w14:paraId="4AED6568" w14:textId="21E8F27A" w:rsidR="008E6400" w:rsidRDefault="008E6400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/>
        <w:t>Так же, чтобы было легче понять, какая функция выполнилась быстрее, а какая медленнее, я перевел обычные секунды в наносекунды, где уже отчетливо видна разница в скорости выполнения функций.</w:t>
      </w:r>
    </w:p>
    <w:p w14:paraId="1A58B166" w14:textId="77777777" w:rsidR="008A4104" w:rsidRDefault="008A4104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5690663B" w14:textId="1941E5E7" w:rsidR="008A4104" w:rsidRPr="008A4104" w:rsidRDefault="008A4104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t>Для достижения более точных результатов выполним программу 3 раза и возьмем среднее арифметического каждого из времен, которые сравним между собой.</w:t>
      </w:r>
    </w:p>
    <w:p w14:paraId="476CA039" w14:textId="77777777" w:rsidR="002B678F" w:rsidRPr="008A4104" w:rsidRDefault="002B678F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435723DE" w14:textId="3C43B626" w:rsidR="002B678F" w:rsidRPr="008A4104" w:rsidRDefault="002B678F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</w:p>
    <w:p w14:paraId="0CAFB61F" w14:textId="77777777" w:rsidR="002B678F" w:rsidRPr="008A4104" w:rsidRDefault="002B678F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 w:rsidRPr="008A4104"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  <w:br w:type="page"/>
      </w:r>
    </w:p>
    <w:p w14:paraId="7FE4FF48" w14:textId="6667A149" w:rsidR="002B678F" w:rsidRPr="000414A4" w:rsidRDefault="002B678F" w:rsidP="002B678F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" w:name="_Toc153996383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  <w:r w:rsidRPr="000414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bookmarkEnd w:id="3"/>
    </w:p>
    <w:p w14:paraId="261CDC7F" w14:textId="77777777" w:rsidR="002B678F" w:rsidRPr="000414A4" w:rsidRDefault="002B678F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38A35DA8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6E4CBA10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108AF552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3DF207DB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2437D3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D7E5645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C06CE3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Сравнение по значению</w:t>
      </w:r>
    </w:p>
    <w:p w14:paraId="2B1DEF72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677BDFC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AC047A9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89F371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CEFBF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Сравнение по указателю</w:t>
      </w:r>
    </w:p>
    <w:p w14:paraId="429646FB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pointer(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A2DE7CC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224410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39A1A8A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F8FC5F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Сравнение по ссылке</w:t>
      </w:r>
    </w:p>
    <w:p w14:paraId="1FF692FE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reference(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171E2E1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pow(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19ABF4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E67DCB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749989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4D32C681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"ru"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F6235F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B7CB8E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value1 = 19400.23;</w:t>
      </w:r>
    </w:p>
    <w:p w14:paraId="7608CA78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value2 = 102350.525;</w:t>
      </w:r>
    </w:p>
    <w:p w14:paraId="4A4C4D29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0990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start_value =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Фиксируем время начала выполнения операции</w:t>
      </w:r>
    </w:p>
    <w:p w14:paraId="6330DA30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result_value = value(value1, value2);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Вызываем функцию для выполнения операции</w:t>
      </w:r>
    </w:p>
    <w:p w14:paraId="642F4D76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end_value =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Фиксируем время окончания выполнения операции</w:t>
      </w:r>
    </w:p>
    <w:p w14:paraId="05BB8289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8B6D02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chrono::high_resolution_clock::now() нужно ставить два раза (до операции, которое мы хотим проверить на скорость выполнения, и после нее)</w:t>
      </w:r>
    </w:p>
    <w:p w14:paraId="50E191C9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A29E5D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difference_value = end_value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start_value;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Вычисляем разницу между данными начальным и конечным значением времени</w:t>
      </w:r>
    </w:p>
    <w:p w14:paraId="11A24788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Это и получается наша скорость выполнение функции</w:t>
      </w:r>
    </w:p>
    <w:p w14:paraId="199ED5B2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8C45C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"Передача по значению: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difference_value.count()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наносекунд."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Здесь мы выводим на экран значение нашей переменной используя метод .count()</w:t>
      </w:r>
    </w:p>
    <w:p w14:paraId="1D11EE31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EB8F83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Аналогичные действия мы проводим с указателем и ссылкой</w:t>
      </w:r>
    </w:p>
    <w:p w14:paraId="0EED79E5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6A0FD9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start_pointer =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4AEEC083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result_pointer = pointer(&amp;value1, &amp;value2);</w:t>
      </w:r>
    </w:p>
    <w:p w14:paraId="445C42C6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end_pointer =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227A6FF6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25F587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difference_pointer = end_pointer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start_pointer;</w:t>
      </w:r>
    </w:p>
    <w:p w14:paraId="2149089F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DC87AB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"Передача по указателю: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difference_pointer.count()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наносекунд."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C4D5EAB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5C51F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D831F7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start_reference =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0D01CCBD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result_reference = reference(value1, value2);</w:t>
      </w:r>
    </w:p>
    <w:p w14:paraId="191839D1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end_reference =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high_resolution_clock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::now();</w:t>
      </w:r>
    </w:p>
    <w:p w14:paraId="516EC185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02E6CE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duration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nano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difference_reference = end_reference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start_reference;</w:t>
      </w:r>
    </w:p>
    <w:p w14:paraId="075D3E5D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2E1AE1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"Передача по ссылке: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difference_reference.count()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наносекунд."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6C9D9D8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B6FE79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F4D3AFB" w14:textId="77777777" w:rsidR="008A4104" w:rsidRDefault="008A4104" w:rsidP="008A41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142B20" w14:textId="77777777" w:rsidR="002B678F" w:rsidRDefault="002B678F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58C61365" w14:textId="3900416A" w:rsidR="008A4104" w:rsidRPr="002B678F" w:rsidRDefault="008A4104" w:rsidP="003915D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BY"/>
        </w:rPr>
      </w:pPr>
    </w:p>
    <w:p w14:paraId="6F6C1758" w14:textId="3DD8233C" w:rsidR="002D2105" w:rsidRDefault="008A410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4940B6" w14:textId="0E6FE71D" w:rsidR="008A4104" w:rsidRDefault="008A41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15AAD132" w14:textId="15050BCF" w:rsidR="008A4104" w:rsidRDefault="008A4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1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A2C6E2" wp14:editId="3692C730">
            <wp:extent cx="3257550" cy="1589683"/>
            <wp:effectExtent l="0" t="0" r="0" b="0"/>
            <wp:docPr id="167687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1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5611" cy="159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7304" w14:textId="5CDC6A60" w:rsidR="008A4104" w:rsidRDefault="008A41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384C03E5" w14:textId="6F9AFED1" w:rsidR="008A4104" w:rsidRDefault="008A4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1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2E84E0" wp14:editId="1BAC3D0D">
            <wp:extent cx="3362794" cy="1552792"/>
            <wp:effectExtent l="0" t="0" r="0" b="9525"/>
            <wp:docPr id="2962392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392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4BEB" w14:textId="6E3D8B57" w:rsidR="008A4104" w:rsidRDefault="008A41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7F14368D" w14:textId="5BFD9B84" w:rsidR="00DD2CD8" w:rsidRDefault="008A41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1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AB3094" wp14:editId="407348DA">
            <wp:extent cx="3286584" cy="1295581"/>
            <wp:effectExtent l="0" t="0" r="9525" b="0"/>
            <wp:docPr id="1406914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14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10B7" w14:textId="77777777" w:rsidR="00DD2CD8" w:rsidRDefault="00DD2C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AEDFE05" w14:textId="471DDE78" w:rsidR="00DD2CD8" w:rsidRDefault="00DD2CD8" w:rsidP="00DD2CD8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4" w:name="_Toc153996384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СРАВНЕНИЕ ВРЕМЕНИ ВЫПОЛНЕНИЯ</w:t>
      </w:r>
      <w:bookmarkEnd w:id="4"/>
    </w:p>
    <w:p w14:paraId="521D18DB" w14:textId="77777777" w:rsidR="00DD2CD8" w:rsidRDefault="00DD2CD8">
      <w:pPr>
        <w:rPr>
          <w:lang w:val="ru-RU"/>
        </w:rPr>
      </w:pPr>
    </w:p>
    <w:p w14:paraId="62B2CE3B" w14:textId="77777777" w:rsidR="00DD2CD8" w:rsidRP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Вычислим среднее значение времени выполнения функции, в которую передавали переменные</w:t>
      </w:r>
      <w:r w:rsidRPr="00DD2CD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BF9D96" w14:textId="1D0D7084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414A4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По значению</w:t>
      </w:r>
    </w:p>
    <w:p w14:paraId="2699AFC3" w14:textId="6AFF716B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(11200 + 11700 + 10800) / 3 = 11233</w:t>
      </w:r>
      <w:r w:rsidR="00450BBD">
        <w:rPr>
          <w:rFonts w:ascii="Times New Roman" w:hAnsi="Times New Roman" w:cs="Times New Roman"/>
          <w:sz w:val="28"/>
          <w:szCs w:val="28"/>
          <w:lang w:val="ru-RU"/>
        </w:rPr>
        <w:t xml:space="preserve"> наносекунд</w:t>
      </w:r>
    </w:p>
    <w:p w14:paraId="38CE2CE6" w14:textId="77777777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754471" w14:textId="46E607C7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По указателю</w:t>
      </w:r>
    </w:p>
    <w:p w14:paraId="06651F14" w14:textId="6A5A6512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(1200 + 900 + 1600) / 3 = 1233</w:t>
      </w:r>
      <w:r w:rsidR="00450BBD">
        <w:rPr>
          <w:rFonts w:ascii="Times New Roman" w:hAnsi="Times New Roman" w:cs="Times New Roman"/>
          <w:sz w:val="28"/>
          <w:szCs w:val="28"/>
          <w:lang w:val="ru-RU"/>
        </w:rPr>
        <w:t xml:space="preserve"> наносекунд</w:t>
      </w:r>
    </w:p>
    <w:p w14:paraId="528969AA" w14:textId="77777777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4B5A6A" w14:textId="1A8408ED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По ссылке</w:t>
      </w:r>
    </w:p>
    <w:p w14:paraId="6BAD41AC" w14:textId="2D0D1C32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(800 + 900 + 800) / 3 = </w:t>
      </w:r>
      <w:r w:rsidR="00450BBD">
        <w:rPr>
          <w:rFonts w:ascii="Times New Roman" w:hAnsi="Times New Roman" w:cs="Times New Roman"/>
          <w:sz w:val="28"/>
          <w:szCs w:val="28"/>
          <w:lang w:val="ru-RU"/>
        </w:rPr>
        <w:t>833 наносекунд</w:t>
      </w:r>
    </w:p>
    <w:p w14:paraId="26144FCA" w14:textId="77777777" w:rsidR="00DD2CD8" w:rsidRDefault="00DD2CD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A8BF5F5" w14:textId="26BE29C6" w:rsidR="00450BBD" w:rsidRPr="00450BBD" w:rsidRDefault="00450B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полученный значений мы видим, что самая быстрая по выполнению функция оказалась та, в которую передавали значения по ссылке. Это связано с тем, что ссылка не копирует данные переменных(как это делает передача по значению), и ссылка не требует разыменования(что, в свою очередь, требует указатель)</w:t>
      </w:r>
    </w:p>
    <w:p w14:paraId="35A745FE" w14:textId="2C4C2792" w:rsidR="00450BBD" w:rsidRDefault="00450B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96C7C3" w14:textId="77777777" w:rsidR="00450BBD" w:rsidRDefault="00450B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52DF7C" w14:textId="45AB0859" w:rsidR="00450BBD" w:rsidRDefault="00450BBD" w:rsidP="00450BBD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5" w:name="_Toc153996385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ДИАГРАММА</w:t>
      </w:r>
      <w:bookmarkEnd w:id="5"/>
    </w:p>
    <w:p w14:paraId="284F253D" w14:textId="77777777" w:rsidR="00AC6630" w:rsidRPr="00AC6630" w:rsidRDefault="00AC6630" w:rsidP="00AC6630">
      <w:pPr>
        <w:rPr>
          <w:lang w:val="ru-RU"/>
        </w:rPr>
      </w:pPr>
    </w:p>
    <w:p w14:paraId="5B0A1172" w14:textId="72C275F5" w:rsidR="00DD2CD8" w:rsidRDefault="00450BB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7B500EC" wp14:editId="17AE8A5B">
            <wp:extent cx="5486400" cy="3200400"/>
            <wp:effectExtent l="0" t="0" r="0" b="0"/>
            <wp:docPr id="1121292495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3DA3430" w14:textId="77777777" w:rsidR="00AC6630" w:rsidRDefault="00AC66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736064" w14:textId="19D545E4" w:rsidR="000414A4" w:rsidRDefault="00AC6630" w:rsidP="000414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диаграммы видно, какая большая разница</w:t>
      </w:r>
      <w:r w:rsidR="000414A4">
        <w:rPr>
          <w:rFonts w:ascii="Times New Roman" w:hAnsi="Times New Roman" w:cs="Times New Roman"/>
          <w:sz w:val="28"/>
          <w:szCs w:val="28"/>
          <w:lang w:val="ru-RU"/>
        </w:rPr>
        <w:t xml:space="preserve">(почти в 10 раз)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между передачей параметра по значению и по указателю/ссылке. </w:t>
      </w:r>
    </w:p>
    <w:p w14:paraId="3ACB8E03" w14:textId="4798F949" w:rsidR="00AC6630" w:rsidRDefault="00AC6630" w:rsidP="000414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="003B5769">
        <w:rPr>
          <w:rFonts w:ascii="Times New Roman" w:hAnsi="Times New Roman" w:cs="Times New Roman"/>
          <w:sz w:val="28"/>
          <w:szCs w:val="28"/>
          <w:lang w:val="ru-RU"/>
        </w:rPr>
        <w:t>В наносекундах данная разница не сильно приведет к потере производительности, но если брать функции с большим телом, в котором много сложных операций, передач</w:t>
      </w:r>
      <w:r w:rsidR="000414A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3B5769">
        <w:rPr>
          <w:rFonts w:ascii="Times New Roman" w:hAnsi="Times New Roman" w:cs="Times New Roman"/>
          <w:sz w:val="28"/>
          <w:szCs w:val="28"/>
          <w:lang w:val="ru-RU"/>
        </w:rPr>
        <w:t xml:space="preserve"> по значению буд</w:t>
      </w:r>
      <w:r w:rsidR="000414A4">
        <w:rPr>
          <w:rFonts w:ascii="Times New Roman" w:hAnsi="Times New Roman" w:cs="Times New Roman"/>
          <w:sz w:val="28"/>
          <w:szCs w:val="28"/>
          <w:lang w:val="ru-RU"/>
        </w:rPr>
        <w:t>ут использовать меньшее число специалистов</w:t>
      </w:r>
      <w:r w:rsidR="003B5769">
        <w:rPr>
          <w:rFonts w:ascii="Times New Roman" w:hAnsi="Times New Roman" w:cs="Times New Roman"/>
          <w:sz w:val="28"/>
          <w:szCs w:val="28"/>
          <w:lang w:val="ru-RU"/>
        </w:rPr>
        <w:t>, т.к</w:t>
      </w:r>
      <w:r w:rsidR="000414A4">
        <w:rPr>
          <w:rFonts w:ascii="Times New Roman" w:hAnsi="Times New Roman" w:cs="Times New Roman"/>
          <w:sz w:val="28"/>
          <w:szCs w:val="28"/>
          <w:lang w:val="ru-RU"/>
        </w:rPr>
        <w:t xml:space="preserve"> данный способ будет дольше</w:t>
      </w:r>
      <w:r w:rsidR="003B5769">
        <w:rPr>
          <w:rFonts w:ascii="Times New Roman" w:hAnsi="Times New Roman" w:cs="Times New Roman"/>
          <w:sz w:val="28"/>
          <w:szCs w:val="28"/>
          <w:lang w:val="ru-RU"/>
        </w:rPr>
        <w:t xml:space="preserve"> обрабатывать информацию. Из этого следует, что предпочтение отведется передаче переменной по указателю либо по ссылке.</w:t>
      </w:r>
    </w:p>
    <w:p w14:paraId="724D6656" w14:textId="1C1F3A4F" w:rsidR="000414A4" w:rsidRDefault="000414A4" w:rsidP="000414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0CA10B" w14:textId="77777777" w:rsidR="000414A4" w:rsidRDefault="000414A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4D37C83" w14:textId="002BC44F" w:rsidR="000414A4" w:rsidRDefault="000414A4" w:rsidP="000414A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Toc153996386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ПЛЮСЫ И МИНУСЫ</w:t>
      </w:r>
      <w:bookmarkEnd w:id="6"/>
    </w:p>
    <w:p w14:paraId="47312303" w14:textId="77777777" w:rsidR="000414A4" w:rsidRDefault="000414A4" w:rsidP="000414A4">
      <w:pPr>
        <w:rPr>
          <w:lang w:val="ru-RU"/>
        </w:rPr>
      </w:pPr>
    </w:p>
    <w:p w14:paraId="2F430F75" w14:textId="77777777" w:rsidR="000414A4" w:rsidRPr="00B95BCD" w:rsidRDefault="000414A4" w:rsidP="000414A4">
      <w:pPr>
        <w:rPr>
          <w:lang w:val="ru-RU"/>
        </w:rPr>
      </w:pPr>
    </w:p>
    <w:p w14:paraId="27F5CF52" w14:textId="0AAD99E6" w:rsidR="000414A4" w:rsidRDefault="000414A4" w:rsidP="000414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разделе будут описаны плюсы и минусы использования каждого способа передачи переменных в функции.</w:t>
      </w:r>
    </w:p>
    <w:p w14:paraId="355ABC2A" w14:textId="541654B1" w:rsidR="000414A4" w:rsidRDefault="000414A4" w:rsidP="000414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5AE6B2" w14:textId="17EDD238" w:rsidR="000414A4" w:rsidRPr="002D1E98" w:rsidRDefault="000414A4" w:rsidP="002D1E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1E98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 значению</w:t>
      </w:r>
    </w:p>
    <w:p w14:paraId="1B7E1204" w14:textId="77777777" w:rsidR="000414A4" w:rsidRDefault="000414A4" w:rsidP="000414A4">
      <w:pPr>
        <w:rPr>
          <w:lang w:val="ru-RU"/>
        </w:rPr>
      </w:pPr>
    </w:p>
    <w:p w14:paraId="00904F35" w14:textId="6B6658E3" w:rsidR="000414A4" w:rsidRDefault="000414A4" w:rsidP="000414A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Плюсы:</w:t>
      </w:r>
    </w:p>
    <w:p w14:paraId="085FE73B" w14:textId="38D69D58" w:rsidR="00F12B02" w:rsidRPr="00F12B02" w:rsidRDefault="00F12B02" w:rsidP="00F12B02">
      <w:pPr>
        <w:pStyle w:val="a7"/>
        <w:numPr>
          <w:ilvl w:val="0"/>
          <w:numId w:val="3"/>
        </w:numPr>
        <w:rPr>
          <w:sz w:val="28"/>
          <w:szCs w:val="28"/>
          <w:lang w:val="ru-RU"/>
        </w:rPr>
      </w:pPr>
      <w:r w:rsidRPr="00F12B02">
        <w:rPr>
          <w:sz w:val="28"/>
          <w:szCs w:val="28"/>
        </w:rPr>
        <w:t>Передача аргументов по значению гарантирует, что любые изменения, производимые внутри функции, не затрагивают оригинальные переменные, переданные в функцию.</w:t>
      </w:r>
      <w:r>
        <w:rPr>
          <w:sz w:val="28"/>
          <w:szCs w:val="28"/>
          <w:lang w:val="ru-RU"/>
        </w:rPr>
        <w:t xml:space="preserve"> В свою очередь это может быть и минусом.</w:t>
      </w:r>
    </w:p>
    <w:p w14:paraId="3D25348C" w14:textId="1AEC0509" w:rsidR="00A763A6" w:rsidRDefault="00A763A6" w:rsidP="00A763A6">
      <w:pPr>
        <w:ind w:left="21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Пример:</w:t>
      </w:r>
    </w:p>
    <w:p w14:paraId="0534C50D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4782B0F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sumParam(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118C627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++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++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7688A1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466C0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C69A90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0242C61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5, b = 10;</w:t>
      </w:r>
    </w:p>
    <w:p w14:paraId="06C74335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6A040D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sumParam(a, b);</w:t>
      </w:r>
    </w:p>
    <w:p w14:paraId="6F2A26A0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18B6C2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227FEA1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602B46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5B68EC87" w14:textId="77777777" w:rsidR="009F4D30" w:rsidRDefault="009F4D30" w:rsidP="009F4D30">
      <w:pPr>
        <w:autoSpaceDE w:val="0"/>
        <w:autoSpaceDN w:val="0"/>
        <w:adjustRightInd w:val="0"/>
        <w:spacing w:after="0" w:line="240" w:lineRule="auto"/>
        <w:ind w:left="21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D55862" w14:textId="77777777" w:rsidR="009F4D30" w:rsidRPr="00B95BCD" w:rsidRDefault="009F4D30" w:rsidP="00A763A6">
      <w:pPr>
        <w:ind w:left="21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3AB349" w14:textId="77777777" w:rsidR="009F4D30" w:rsidRPr="00B95BCD" w:rsidRDefault="009F4D30" w:rsidP="00A763A6">
      <w:pPr>
        <w:ind w:left="21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873BF3" w14:textId="19102347" w:rsidR="00A763A6" w:rsidRDefault="009F4D30" w:rsidP="009F4D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Данная программа выполняется увеличение на один каждой переменной, передаваемой в функцию, и слаживает их. Можно подумать, что в основной функции переменный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тоже увеличиться на 1, но нет. Выведем на экран сумму, которая вычислялась 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sumParam</w:t>
      </w:r>
      <w:r w:rsidRPr="009F4D30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Сумма равна 17, а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F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F4D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F4D30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остались с такими же значениями, как и были инициализированы.</w:t>
      </w:r>
    </w:p>
    <w:p w14:paraId="385B016B" w14:textId="77777777" w:rsidR="009F4D30" w:rsidRDefault="009F4D30" w:rsidP="009F4D3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878A7E" w14:textId="003CD27C" w:rsidR="009F4D30" w:rsidRPr="00F12B02" w:rsidRDefault="009F4D30" w:rsidP="00F12B02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B02">
        <w:rPr>
          <w:rFonts w:ascii="Times New Roman" w:hAnsi="Times New Roman" w:cs="Times New Roman"/>
          <w:sz w:val="28"/>
          <w:szCs w:val="28"/>
          <w:lang w:val="ru-RU"/>
        </w:rPr>
        <w:t>Простота</w:t>
      </w:r>
    </w:p>
    <w:p w14:paraId="6A749108" w14:textId="74AFF66E" w:rsidR="00F12B02" w:rsidRDefault="009F4D30" w:rsidP="009F4D30">
      <w:pPr>
        <w:rPr>
          <w:rFonts w:ascii="Times New Roman" w:hAnsi="Times New Roman" w:cs="Times New Roman"/>
          <w:sz w:val="28"/>
          <w:szCs w:val="28"/>
        </w:rPr>
      </w:pPr>
      <w:r w:rsidRPr="009F4D30">
        <w:rPr>
          <w:rFonts w:ascii="Times New Roman" w:hAnsi="Times New Roman" w:cs="Times New Roman"/>
          <w:sz w:val="28"/>
          <w:szCs w:val="28"/>
        </w:rPr>
        <w:t xml:space="preserve">Передача по значению обычно проще в использовании, поскольку не требует явного управления памятью или указателями. </w:t>
      </w:r>
      <w:r w:rsidR="00F12B02">
        <w:rPr>
          <w:rFonts w:ascii="Times New Roman" w:hAnsi="Times New Roman" w:cs="Times New Roman"/>
          <w:sz w:val="28"/>
          <w:szCs w:val="28"/>
          <w:lang w:val="ru-RU"/>
        </w:rPr>
        <w:t>Разработчику</w:t>
      </w:r>
      <w:r w:rsidRPr="009F4D30">
        <w:rPr>
          <w:rFonts w:ascii="Times New Roman" w:hAnsi="Times New Roman" w:cs="Times New Roman"/>
          <w:sz w:val="28"/>
          <w:szCs w:val="28"/>
        </w:rPr>
        <w:t xml:space="preserve"> не нужно </w:t>
      </w:r>
      <w:r w:rsidRPr="009F4D30">
        <w:rPr>
          <w:rFonts w:ascii="Times New Roman" w:hAnsi="Times New Roman" w:cs="Times New Roman"/>
          <w:sz w:val="28"/>
          <w:szCs w:val="28"/>
        </w:rPr>
        <w:lastRenderedPageBreak/>
        <w:t>беспокоиться о том, какие изменения могут произойти внутри функции, и это делает код более понятным и поддерживаемым.</w:t>
      </w:r>
    </w:p>
    <w:p w14:paraId="7F282E76" w14:textId="77777777" w:rsidR="00F12B02" w:rsidRDefault="00F12B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14:paraId="3F412C56" w14:textId="5E1064F7" w:rsidR="00F12B02" w:rsidRPr="00F12B02" w:rsidRDefault="00F12B02" w:rsidP="00F12B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Время выполнения</w:t>
      </w:r>
    </w:p>
    <w:p w14:paraId="1D8DE1BC" w14:textId="6AC268F3" w:rsidR="00F12B02" w:rsidRDefault="00F12B02" w:rsidP="00F12B02">
      <w:pPr>
        <w:ind w:left="72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F12B02">
        <w:rPr>
          <w:rFonts w:ascii="Times New Roman" w:hAnsi="Times New Roman" w:cs="Times New Roman"/>
          <w:sz w:val="28"/>
          <w:szCs w:val="28"/>
          <w:lang w:val="ru-RU"/>
        </w:rPr>
        <w:t>Копирование значений переменных, особенно когда функцию вызывают много раз, может привести к сильному снижению производительности, а уже это в свою очередь приведет к более долгому выполнению участка кода.</w:t>
      </w:r>
    </w:p>
    <w:p w14:paraId="737B82D0" w14:textId="77777777" w:rsidR="00F12B02" w:rsidRDefault="00F12B02" w:rsidP="00F12B0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F0CBEA9" w14:textId="41486FD0" w:rsidR="00F12B02" w:rsidRPr="00F12B02" w:rsidRDefault="00F12B02" w:rsidP="00F12B02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использовать большие структуры и сложные операции, то передача по значению может быть неудобным решением из-за затрат на копирование данных.</w:t>
      </w:r>
    </w:p>
    <w:p w14:paraId="5AC93981" w14:textId="7765252B" w:rsidR="0079456F" w:rsidRDefault="0079456F" w:rsidP="009F4D3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4FD3E9" w14:textId="77777777" w:rsidR="0079456F" w:rsidRDefault="007945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7EC556" w14:textId="2F40504A" w:rsidR="009F4D30" w:rsidRPr="002D1E98" w:rsidRDefault="0079456F" w:rsidP="002D1E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D1E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 указателю</w:t>
      </w:r>
    </w:p>
    <w:p w14:paraId="10B05F43" w14:textId="0EAB792F" w:rsidR="0080152D" w:rsidRDefault="0080152D" w:rsidP="008015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Плюсы: </w:t>
      </w:r>
    </w:p>
    <w:p w14:paraId="43989879" w14:textId="335BC579" w:rsidR="0080152D" w:rsidRDefault="00BC2758" w:rsidP="0080152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Указатель указывает на конкретный адрес ячейки памяти, из-за этого значение переменной, которое содержится в этой ячейке, может изменяться.</w:t>
      </w:r>
    </w:p>
    <w:p w14:paraId="1A16C359" w14:textId="47316899" w:rsidR="00BC2758" w:rsidRPr="00B95BCD" w:rsidRDefault="00BC2758" w:rsidP="00BC2758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B95BC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201022" w14:textId="46C47A0B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B95B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5B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95BCD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5F17D047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sumPoint(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F9E0B3C" w14:textId="3C0DDFFD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++(*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u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++(*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21D5A9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60E9E91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E60947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78FEB225" w14:textId="2574E172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5, b = 10;</w:t>
      </w:r>
    </w:p>
    <w:p w14:paraId="5E052EF9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E7F847" w14:textId="73E7FA29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sumPoint(&amp;a, &amp;b);</w:t>
      </w:r>
    </w:p>
    <w:p w14:paraId="692C6BE5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34218E" w14:textId="744739D7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std::endl;</w:t>
      </w:r>
    </w:p>
    <w:p w14:paraId="32F83DF9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6E36D2" w14:textId="16E297F4" w:rsidR="00BC2758" w:rsidRDefault="00BC2758" w:rsidP="00BC275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373A0D6D" w14:textId="77777777" w:rsidR="00BC2758" w:rsidRDefault="00BC2758" w:rsidP="00BC275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4F77BB" w14:textId="6B9A51F2" w:rsidR="008405A1" w:rsidRDefault="008405A1" w:rsidP="008405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CFD9F" w14:textId="1CAF3D0D" w:rsidR="0006711B" w:rsidRDefault="0006711B" w:rsidP="008405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программе у нас есть переменные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711B">
        <w:rPr>
          <w:rFonts w:ascii="Times New Roman" w:hAnsi="Times New Roman" w:cs="Times New Roman"/>
          <w:sz w:val="28"/>
          <w:szCs w:val="28"/>
          <w:lang w:val="ru-RU"/>
        </w:rPr>
        <w:t xml:space="preserve"> = 5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711B">
        <w:rPr>
          <w:rFonts w:ascii="Times New Roman" w:hAnsi="Times New Roman" w:cs="Times New Roman"/>
          <w:sz w:val="28"/>
          <w:szCs w:val="28"/>
          <w:lang w:val="ru-RU"/>
        </w:rPr>
        <w:t xml:space="preserve"> = 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при заходе в функцию увеличиваются на 1 и складываются между собой. При возвращении в основную функцию мы можем видеть, что наши переменные изменились(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6711B">
        <w:rPr>
          <w:rFonts w:ascii="Times New Roman" w:hAnsi="Times New Roman" w:cs="Times New Roman"/>
          <w:sz w:val="28"/>
          <w:szCs w:val="28"/>
          <w:lang w:val="ru-RU"/>
        </w:rPr>
        <w:t xml:space="preserve"> = 6,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711B">
        <w:rPr>
          <w:rFonts w:ascii="Times New Roman" w:hAnsi="Times New Roman" w:cs="Times New Roman"/>
          <w:sz w:val="28"/>
          <w:szCs w:val="28"/>
          <w:lang w:val="ru-RU"/>
        </w:rPr>
        <w:t xml:space="preserve"> = 11)</w:t>
      </w:r>
      <w:r>
        <w:rPr>
          <w:rFonts w:ascii="Times New Roman" w:hAnsi="Times New Roman" w:cs="Times New Roman"/>
          <w:sz w:val="28"/>
          <w:szCs w:val="28"/>
          <w:lang w:val="ru-RU"/>
        </w:rPr>
        <w:t>. Это произошло из-за того, что мы не копируем наши данные, а указываем на конкретный адрес памяти, где находится значение переменной.</w:t>
      </w:r>
    </w:p>
    <w:p w14:paraId="0560B02F" w14:textId="1BE8AF4A" w:rsidR="0006711B" w:rsidRPr="0006711B" w:rsidRDefault="0006711B" w:rsidP="008405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6711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899642D" wp14:editId="3FA4F853">
            <wp:extent cx="1362265" cy="724001"/>
            <wp:effectExtent l="0" t="0" r="9525" b="0"/>
            <wp:docPr id="129224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462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B973" w14:textId="1DC08942" w:rsidR="008405A1" w:rsidRDefault="008405A1" w:rsidP="008405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Что происходит в это время в памяти:</w:t>
      </w:r>
      <w:r w:rsidR="00067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604D4B2" w14:textId="5978DF95" w:rsidR="0006711B" w:rsidRPr="00B95BCD" w:rsidRDefault="00494A06" w:rsidP="008405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D5E74C" wp14:editId="407746F2">
                <wp:simplePos x="0" y="0"/>
                <wp:positionH relativeFrom="column">
                  <wp:posOffset>3472673</wp:posOffset>
                </wp:positionH>
                <wp:positionV relativeFrom="paragraph">
                  <wp:posOffset>286385</wp:posOffset>
                </wp:positionV>
                <wp:extent cx="375314" cy="259315"/>
                <wp:effectExtent l="0" t="0" r="5715" b="7620"/>
                <wp:wrapNone/>
                <wp:docPr id="74119669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4" cy="25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516349" w14:textId="2ACAB34F" w:rsidR="00494A06" w:rsidRPr="00494A06" w:rsidRDefault="00494A06" w:rsidP="00494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D5E74C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margin-left:273.45pt;margin-top:22.55pt;width:29.55pt;height:20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" fillcolor="white [3201]" stroked="f" strokeweight=".5pt">
                <v:textbox>
                  <w:txbxContent>
                    <w:p w14:paraId="29516349" w14:textId="2ACAB34F" w:rsidR="00494A06" w:rsidRPr="00494A06" w:rsidRDefault="00494A06" w:rsidP="00494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82765D" wp14:editId="0B58BBD3">
                <wp:simplePos x="0" y="0"/>
                <wp:positionH relativeFrom="column">
                  <wp:posOffset>3780155</wp:posOffset>
                </wp:positionH>
                <wp:positionV relativeFrom="paragraph">
                  <wp:posOffset>121920</wp:posOffset>
                </wp:positionV>
                <wp:extent cx="1114425" cy="1257935"/>
                <wp:effectExtent l="0" t="0" r="28575" b="18415"/>
                <wp:wrapNone/>
                <wp:docPr id="1269970838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257935"/>
                          <a:chOff x="0" y="0"/>
                          <a:chExt cx="1114425" cy="1258011"/>
                        </a:xfrm>
                      </wpg:grpSpPr>
                      <wps:wsp>
                        <wps:cNvPr id="483869652" name="Прямоугольник 4"/>
                        <wps:cNvSpPr/>
                        <wps:spPr>
                          <a:xfrm>
                            <a:off x="102358" y="0"/>
                            <a:ext cx="698302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491702" name="Надпись 6"/>
                        <wps:cNvSpPr txBox="1"/>
                        <wps:spPr>
                          <a:xfrm>
                            <a:off x="313898" y="109182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8432ED" w14:textId="7982BD67" w:rsidR="00494A06" w:rsidRDefault="00494A06" w:rsidP="00494A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  <w:p w14:paraId="2CA28817" w14:textId="77777777" w:rsidR="00494A06" w:rsidRPr="00494A06" w:rsidRDefault="00494A06" w:rsidP="00494A0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622948" name="Овал 7"/>
                        <wps:cNvSpPr/>
                        <wps:spPr>
                          <a:xfrm>
                            <a:off x="0" y="696036"/>
                            <a:ext cx="1114425" cy="561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503291" name="Прямая соединительная линия 9"/>
                        <wps:cNvCnPr/>
                        <wps:spPr>
                          <a:xfrm>
                            <a:off x="102358" y="341194"/>
                            <a:ext cx="0" cy="66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379060" name="Надпись 10"/>
                        <wps:cNvSpPr txBox="1"/>
                        <wps:spPr>
                          <a:xfrm>
                            <a:off x="218364" y="805218"/>
                            <a:ext cx="716508" cy="3070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4BAA9A" w14:textId="2F32F55A" w:rsidR="00494A06" w:rsidRPr="00494A06" w:rsidRDefault="00494A06" w:rsidP="00494A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23415</w:t>
                              </w:r>
                              <w:r w:rsidR="00F372B7"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82765D" id="Группа 11" o:spid="_x0000_s1027" style="position:absolute;margin-left:297.65pt;margin-top:9.6pt;width:87.75pt;height:99.05pt;z-index:251664384" coordsize="11144,1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">
                <v:rect id="Прямоугольник 4" o:spid="_x0000_s1028" style="position:absolute;left:1023;width:69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" filled="f" strokecolor="black [3213]" strokeweight="1pt"/>
                <v:shape id="Надпись 6" o:spid="_x0000_s1029" type="#_x0000_t202" style="position:absolute;left:3138;top:1091;width:466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" fillcolor="white [3201]" stroked="f" strokeweight=".5pt">
                  <v:textbox>
                    <w:txbxContent>
                      <w:p w14:paraId="2A8432ED" w14:textId="7982BD67" w:rsidR="00494A06" w:rsidRDefault="00494A06" w:rsidP="00494A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</w:t>
                        </w:r>
                      </w:p>
                      <w:p w14:paraId="2CA28817" w14:textId="77777777" w:rsidR="00494A06" w:rsidRPr="00494A06" w:rsidRDefault="00494A06" w:rsidP="00494A0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oval id="Овал 7" o:spid="_x0000_s1030" style="position:absolute;top:6960;width:1114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" filled="f" strokecolor="black [3213]" strokeweight="1pt">
                  <v:stroke joinstyle="miter"/>
                </v:oval>
                <v:line id="Прямая соединительная линия 9" o:spid="_x0000_s1031" style="position:absolute;visibility:visible;mso-wrap-style:square" from="1023,3411" to="10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" strokecolor="black [3200]" strokeweight="1pt">
                  <v:stroke joinstyle="miter"/>
                </v:line>
                <v:shape id="Надпись 10" o:spid="_x0000_s1032" type="#_x0000_t202" style="position:absolute;left:2183;top:8052;width:7165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" fillcolor="white [3201]" stroked="f" strokeweight=".5pt">
                  <v:textbox>
                    <w:txbxContent>
                      <w:p w14:paraId="724BAA9A" w14:textId="2F32F55A" w:rsidR="00494A06" w:rsidRPr="00494A06" w:rsidRDefault="00494A06" w:rsidP="00494A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23415</w:t>
                        </w:r>
                        <w:r w:rsidR="00F372B7">
                          <w:rPr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CB992F" wp14:editId="4EEA3DFC">
                <wp:simplePos x="0" y="0"/>
                <wp:positionH relativeFrom="column">
                  <wp:posOffset>1539885</wp:posOffset>
                </wp:positionH>
                <wp:positionV relativeFrom="paragraph">
                  <wp:posOffset>161119</wp:posOffset>
                </wp:positionV>
                <wp:extent cx="1114425" cy="1258011"/>
                <wp:effectExtent l="0" t="0" r="28575" b="18415"/>
                <wp:wrapNone/>
                <wp:docPr id="1601225489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258011"/>
                          <a:chOff x="0" y="0"/>
                          <a:chExt cx="1114425" cy="1258011"/>
                        </a:xfrm>
                      </wpg:grpSpPr>
                      <wps:wsp>
                        <wps:cNvPr id="1068917867" name="Прямоугольник 4"/>
                        <wps:cNvSpPr/>
                        <wps:spPr>
                          <a:xfrm>
                            <a:off x="102358" y="0"/>
                            <a:ext cx="698302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755644" name="Надпись 6"/>
                        <wps:cNvSpPr txBox="1"/>
                        <wps:spPr>
                          <a:xfrm>
                            <a:off x="313898" y="109182"/>
                            <a:ext cx="46672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D4A4364" w14:textId="691FB042" w:rsidR="00494A06" w:rsidRDefault="00494A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14367B1B" w14:textId="77777777" w:rsidR="00494A06" w:rsidRPr="00494A06" w:rsidRDefault="00494A0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928362" name="Овал 7"/>
                        <wps:cNvSpPr/>
                        <wps:spPr>
                          <a:xfrm>
                            <a:off x="0" y="696036"/>
                            <a:ext cx="1114425" cy="5619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099758" name="Прямая соединительная линия 9"/>
                        <wps:cNvCnPr/>
                        <wps:spPr>
                          <a:xfrm>
                            <a:off x="102358" y="341194"/>
                            <a:ext cx="0" cy="66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061175" name="Надпись 10"/>
                        <wps:cNvSpPr txBox="1"/>
                        <wps:spPr>
                          <a:xfrm>
                            <a:off x="218364" y="805218"/>
                            <a:ext cx="716508" cy="30707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AD8A0E" w14:textId="27B005AE" w:rsidR="00494A06" w:rsidRPr="00494A06" w:rsidRDefault="00494A0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234149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B992F" id="_x0000_s1033" style="position:absolute;margin-left:121.25pt;margin-top:12.7pt;width:87.75pt;height:99.05pt;z-index:251662336" coordsize="11144,12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">
                <v:rect id="Прямоугольник 4" o:spid="_x0000_s1034" style="position:absolute;left:1023;width:6983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" filled="f" strokecolor="black [3213]" strokeweight="1pt"/>
                <v:shape id="Надпись 6" o:spid="_x0000_s1035" type="#_x0000_t202" style="position:absolute;left:3138;top:1091;width:466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" fillcolor="white [3201]" stroked="f" strokeweight=".5pt">
                  <v:textbox>
                    <w:txbxContent>
                      <w:p w14:paraId="2D4A4364" w14:textId="691FB042" w:rsidR="00494A06" w:rsidRDefault="00494A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14:paraId="14367B1B" w14:textId="77777777" w:rsidR="00494A06" w:rsidRPr="00494A06" w:rsidRDefault="00494A0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oval id="Овал 7" o:spid="_x0000_s1036" style="position:absolute;top:6960;width:11144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" filled="f" strokecolor="black [3213]" strokeweight="1pt">
                  <v:stroke joinstyle="miter"/>
                </v:oval>
                <v:line id="Прямая соединительная линия 9" o:spid="_x0000_s1037" style="position:absolute;visibility:visible;mso-wrap-style:square" from="1023,3411" to="1023,1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" strokecolor="black [3200]" strokeweight="1pt">
                  <v:stroke joinstyle="miter"/>
                </v:line>
                <v:shape id="Надпись 10" o:spid="_x0000_s1038" type="#_x0000_t202" style="position:absolute;left:2183;top:8052;width:7165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" fillcolor="white [3201]" stroked="f" strokeweight=".5pt">
                  <v:textbox>
                    <w:txbxContent>
                      <w:p w14:paraId="1CAD8A0E" w14:textId="27B005AE" w:rsidR="00494A06" w:rsidRPr="00494A06" w:rsidRDefault="00494A0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234149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C61962" w14:textId="1CEA0970" w:rsidR="0006711B" w:rsidRPr="00B95BCD" w:rsidRDefault="00494A06" w:rsidP="008405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CC38B" wp14:editId="7F141504">
                <wp:simplePos x="0" y="0"/>
                <wp:positionH relativeFrom="column">
                  <wp:posOffset>1259897</wp:posOffset>
                </wp:positionH>
                <wp:positionV relativeFrom="paragraph">
                  <wp:posOffset>9013</wp:posOffset>
                </wp:positionV>
                <wp:extent cx="375314" cy="259315"/>
                <wp:effectExtent l="0" t="0" r="5715" b="7620"/>
                <wp:wrapNone/>
                <wp:docPr id="1395251174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14" cy="25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D37DC" w14:textId="0AF1CC13" w:rsidR="00494A06" w:rsidRPr="00494A06" w:rsidRDefault="00494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CC38B" id="_x0000_s1039" type="#_x0000_t202" style="position:absolute;margin-left:99.2pt;margin-top:.7pt;width:29.55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" fillcolor="white [3201]" stroked="f" strokeweight=".5pt">
                <v:textbox>
                  <w:txbxContent>
                    <w:p w14:paraId="463D37DC" w14:textId="0AF1CC13" w:rsidR="00494A06" w:rsidRPr="00494A06" w:rsidRDefault="00494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57F62" wp14:editId="662A47DF">
                <wp:simplePos x="0" y="0"/>
                <wp:positionH relativeFrom="column">
                  <wp:posOffset>45284</wp:posOffset>
                </wp:positionH>
                <wp:positionV relativeFrom="paragraph">
                  <wp:posOffset>9335</wp:posOffset>
                </wp:positionV>
                <wp:extent cx="757451" cy="341594"/>
                <wp:effectExtent l="0" t="0" r="5080" b="1905"/>
                <wp:wrapNone/>
                <wp:docPr id="1980882527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341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7C88A3" w14:textId="670EF753" w:rsidR="00494A06" w:rsidRPr="00494A06" w:rsidRDefault="00494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57F62" id="Надпись 12" o:spid="_x0000_s1040" type="#_x0000_t202" style="position:absolute;margin-left:3.55pt;margin-top:.75pt;width:59.65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" fillcolor="white [3201]" stroked="f" strokeweight=".5pt">
                <v:textbox>
                  <w:txbxContent>
                    <w:p w14:paraId="477C88A3" w14:textId="670EF753" w:rsidR="00494A06" w:rsidRPr="00494A06" w:rsidRDefault="00494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main()</w:t>
                      </w:r>
                    </w:p>
                  </w:txbxContent>
                </v:textbox>
              </v:shape>
            </w:pict>
          </mc:Fallback>
        </mc:AlternateContent>
      </w:r>
    </w:p>
    <w:p w14:paraId="2E424B8C" w14:textId="5A8EB19A" w:rsidR="00F372B7" w:rsidRPr="00F372B7" w:rsidRDefault="00F372B7" w:rsidP="00F37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9242547" wp14:editId="265F97E3">
                <wp:simplePos x="0" y="0"/>
                <wp:positionH relativeFrom="column">
                  <wp:posOffset>3655704</wp:posOffset>
                </wp:positionH>
                <wp:positionV relativeFrom="paragraph">
                  <wp:posOffset>1296556</wp:posOffset>
                </wp:positionV>
                <wp:extent cx="1119116" cy="593677"/>
                <wp:effectExtent l="0" t="0" r="24130" b="16510"/>
                <wp:wrapNone/>
                <wp:docPr id="2093879446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116" cy="593677"/>
                          <a:chOff x="0" y="0"/>
                          <a:chExt cx="1119116" cy="593677"/>
                        </a:xfrm>
                      </wpg:grpSpPr>
                      <wps:wsp>
                        <wps:cNvPr id="2005438304" name="Прямоугольник 15"/>
                        <wps:cNvSpPr/>
                        <wps:spPr>
                          <a:xfrm>
                            <a:off x="307074" y="0"/>
                            <a:ext cx="812042" cy="5936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3482050" name="Надпись 16"/>
                        <wps:cNvSpPr txBox="1"/>
                        <wps:spPr>
                          <a:xfrm>
                            <a:off x="409432" y="156949"/>
                            <a:ext cx="648269" cy="279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4ED9EB" w14:textId="0118DD54" w:rsidR="00F372B7" w:rsidRPr="00F372B7" w:rsidRDefault="00F372B7" w:rsidP="00F372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234159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9740323" name="Надпись 17"/>
                        <wps:cNvSpPr txBox="1"/>
                        <wps:spPr>
                          <a:xfrm>
                            <a:off x="0" y="143301"/>
                            <a:ext cx="232012" cy="259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4898A3" w14:textId="3E7C03FC" w:rsidR="00F372B7" w:rsidRPr="00F372B7" w:rsidRDefault="00F372B7" w:rsidP="00F372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42547" id="Группа 18" o:spid="_x0000_s1041" style="position:absolute;margin-left:287.85pt;margin-top:102.1pt;width:88.1pt;height:46.75pt;z-index:251677696" coordsize="11191,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">
                <v:rect id="Прямоугольник 15" o:spid="_x0000_s1042" style="position:absolute;left:3070;width:8121;height: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" fillcolor="white [3201]" strokecolor="black [3213]" strokeweight="1pt"/>
                <v:shape id="Надпись 16" o:spid="_x0000_s1043" type="#_x0000_t202" style="position:absolute;left:4094;top:1569;width:648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" fillcolor="white [3201]" stroked="f" strokeweight=".5pt">
                  <v:textbox>
                    <w:txbxContent>
                      <w:p w14:paraId="5B4ED9EB" w14:textId="0118DD54" w:rsidR="00F372B7" w:rsidRPr="00F372B7" w:rsidRDefault="00F372B7" w:rsidP="00F372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234159</w:t>
                        </w:r>
                      </w:p>
                    </w:txbxContent>
                  </v:textbox>
                </v:shape>
                <v:shape id="Надпись 17" o:spid="_x0000_s1044" type="#_x0000_t202" style="position:absolute;top:1433;width:232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" fillcolor="white [3201]" stroked="f" strokeweight=".5pt">
                  <v:textbox>
                    <w:txbxContent>
                      <w:p w14:paraId="6B4898A3" w14:textId="3E7C03FC" w:rsidR="00F372B7" w:rsidRPr="00F372B7" w:rsidRDefault="00F372B7" w:rsidP="00F372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0C9D6" wp14:editId="60C2572C">
                <wp:simplePos x="0" y="0"/>
                <wp:positionH relativeFrom="column">
                  <wp:posOffset>4336965</wp:posOffset>
                </wp:positionH>
                <wp:positionV relativeFrom="paragraph">
                  <wp:posOffset>735832</wp:posOffset>
                </wp:positionV>
                <wp:extent cx="6824" cy="557218"/>
                <wp:effectExtent l="38100" t="0" r="69850" b="52705"/>
                <wp:wrapNone/>
                <wp:docPr id="2005874870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A5CB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341.5pt;margin-top:57.95pt;width:.55pt;height:43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4B6428" wp14:editId="0CF1A5D4">
                <wp:simplePos x="0" y="0"/>
                <wp:positionH relativeFrom="column">
                  <wp:posOffset>2113441</wp:posOffset>
                </wp:positionH>
                <wp:positionV relativeFrom="paragraph">
                  <wp:posOffset>774728</wp:posOffset>
                </wp:positionV>
                <wp:extent cx="6824" cy="557218"/>
                <wp:effectExtent l="38100" t="0" r="69850" b="52705"/>
                <wp:wrapNone/>
                <wp:docPr id="573924953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557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8EAFA" id="Прямая со стрелкой 19" o:spid="_x0000_s1026" type="#_x0000_t32" style="position:absolute;margin-left:166.4pt;margin-top:61pt;width:.55pt;height:43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91FBD69" wp14:editId="78AB929C">
                <wp:simplePos x="0" y="0"/>
                <wp:positionH relativeFrom="column">
                  <wp:posOffset>1437289</wp:posOffset>
                </wp:positionH>
                <wp:positionV relativeFrom="paragraph">
                  <wp:posOffset>1324610</wp:posOffset>
                </wp:positionV>
                <wp:extent cx="1119116" cy="593677"/>
                <wp:effectExtent l="0" t="0" r="24130" b="16510"/>
                <wp:wrapNone/>
                <wp:docPr id="1699965473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9116" cy="593677"/>
                          <a:chOff x="0" y="0"/>
                          <a:chExt cx="1119116" cy="593677"/>
                        </a:xfrm>
                      </wpg:grpSpPr>
                      <wps:wsp>
                        <wps:cNvPr id="87688929" name="Прямоугольник 15"/>
                        <wps:cNvSpPr/>
                        <wps:spPr>
                          <a:xfrm>
                            <a:off x="307074" y="0"/>
                            <a:ext cx="812042" cy="5936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29719" name="Надпись 16"/>
                        <wps:cNvSpPr txBox="1"/>
                        <wps:spPr>
                          <a:xfrm>
                            <a:off x="409432" y="156949"/>
                            <a:ext cx="648269" cy="2799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39DF1D" w14:textId="01EE94B8" w:rsidR="00F372B7" w:rsidRPr="00F372B7" w:rsidRDefault="00F372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234149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427459" name="Надпись 17"/>
                        <wps:cNvSpPr txBox="1"/>
                        <wps:spPr>
                          <a:xfrm>
                            <a:off x="0" y="143301"/>
                            <a:ext cx="232012" cy="259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EC7EF7" w14:textId="0AD7A39B" w:rsidR="00F372B7" w:rsidRPr="00F372B7" w:rsidRDefault="00F372B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1FBD69" id="_x0000_s1045" style="position:absolute;margin-left:113.15pt;margin-top:104.3pt;width:88.1pt;height:46.75pt;z-index:251675648" coordsize="11191,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">
                <v:rect id="Прямоугольник 15" o:spid="_x0000_s1046" style="position:absolute;left:3070;width:8121;height:5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" fillcolor="white [3201]" strokecolor="black [3213]" strokeweight="1pt"/>
                <v:shape id="Надпись 16" o:spid="_x0000_s1047" type="#_x0000_t202" style="position:absolute;left:4094;top:1569;width:6483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" fillcolor="white [3201]" stroked="f" strokeweight=".5pt">
                  <v:textbox>
                    <w:txbxContent>
                      <w:p w14:paraId="1439DF1D" w14:textId="01EE94B8" w:rsidR="00F372B7" w:rsidRPr="00F372B7" w:rsidRDefault="00F372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234149</w:t>
                        </w:r>
                      </w:p>
                    </w:txbxContent>
                  </v:textbox>
                </v:shape>
                <v:shape id="Надпись 17" o:spid="_x0000_s1048" type="#_x0000_t202" style="position:absolute;top:1433;width:2320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" fillcolor="white [3201]" stroked="f" strokeweight=".5pt">
                  <v:textbox>
                    <w:txbxContent>
                      <w:p w14:paraId="59EC7EF7" w14:textId="0AD7A39B" w:rsidR="00F372B7" w:rsidRPr="00F372B7" w:rsidRDefault="00F372B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4A06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EBD4E" wp14:editId="09245691">
                <wp:simplePos x="0" y="0"/>
                <wp:positionH relativeFrom="column">
                  <wp:posOffset>-77451</wp:posOffset>
                </wp:positionH>
                <wp:positionV relativeFrom="paragraph">
                  <wp:posOffset>1161273</wp:posOffset>
                </wp:positionV>
                <wp:extent cx="900753" cy="341594"/>
                <wp:effectExtent l="0" t="0" r="0" b="1905"/>
                <wp:wrapNone/>
                <wp:docPr id="213978017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3" cy="3415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AB8E59" w14:textId="2280E1A0" w:rsidR="00494A06" w:rsidRPr="00494A06" w:rsidRDefault="00494A06" w:rsidP="00494A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sumPoint()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AEBD4E" id="_x0000_s1049" type="#_x0000_t202" style="position:absolute;margin-left:-6.1pt;margin-top:91.45pt;width:70.95pt;height:2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" fillcolor="white [3201]" stroked="f" strokeweight=".5pt">
                <v:textbox>
                  <w:txbxContent>
                    <w:p w14:paraId="52AB8E59" w14:textId="2280E1A0" w:rsidR="00494A06" w:rsidRPr="00494A06" w:rsidRDefault="00494A06" w:rsidP="00494A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sumPoint()</w:t>
                      </w:r>
                    </w:p>
                  </w:txbxContent>
                </v:textbox>
              </v:shape>
            </w:pict>
          </mc:Fallback>
        </mc:AlternateContent>
      </w:r>
      <w:r w:rsidR="00494A06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6D78D4" wp14:editId="5219B5E4">
                <wp:simplePos x="0" y="0"/>
                <wp:positionH relativeFrom="column">
                  <wp:posOffset>-131616</wp:posOffset>
                </wp:positionH>
                <wp:positionV relativeFrom="paragraph">
                  <wp:posOffset>902041</wp:posOffset>
                </wp:positionV>
                <wp:extent cx="6284794" cy="20472"/>
                <wp:effectExtent l="0" t="0" r="20955" b="36830"/>
                <wp:wrapNone/>
                <wp:docPr id="1174947611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4794" cy="204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9B88A" id="Прямая соединительная линия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35pt,71.05pt" to="484.5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177081AE" w14:textId="49BE3306" w:rsidR="00F372B7" w:rsidRPr="00F372B7" w:rsidRDefault="00F372B7" w:rsidP="00F372B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7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72B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присваиваются адреса переменных в памяти, с помощью операции разыменования мы производим операции над данными по этому адресу.</w:t>
      </w:r>
    </w:p>
    <w:p w14:paraId="6E7B70E2" w14:textId="77777777" w:rsidR="00F372B7" w:rsidRDefault="00F372B7" w:rsidP="00F372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60E0F9" w14:textId="69BCCADD" w:rsidR="00AF45DF" w:rsidRDefault="00AF45DF" w:rsidP="00AF45D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A644A1F" w14:textId="07A3262F" w:rsidR="00AF45DF" w:rsidRDefault="00AF45DF" w:rsidP="00AF45DF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передаче указателя в функцию избегается ненужное копирование данных, которое может нагружать память и процессор. Из-за этого увеличивается скорость выполнения программы</w:t>
      </w:r>
    </w:p>
    <w:p w14:paraId="2C4407EA" w14:textId="77777777" w:rsidR="00AF45DF" w:rsidRDefault="00AF45DF" w:rsidP="00AF45DF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73A0D4E" w14:textId="446FF0E1" w:rsidR="00AF45DF" w:rsidRDefault="00AF45DF" w:rsidP="00AF45D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Использование динамических массивов</w:t>
      </w:r>
    </w:p>
    <w:p w14:paraId="5539B5D7" w14:textId="79F80780" w:rsidR="00AF45DF" w:rsidRDefault="00AF45DF" w:rsidP="0060014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Указатель позволяет использовать динамический массив в функции, что может </w:t>
      </w:r>
      <w:r w:rsidR="00600141">
        <w:rPr>
          <w:rFonts w:ascii="Times New Roman" w:hAnsi="Times New Roman" w:cs="Times New Roman"/>
          <w:sz w:val="28"/>
          <w:szCs w:val="28"/>
          <w:lang w:val="ru-RU"/>
        </w:rPr>
        <w:t>позволить более гибко управлять памятью, ограничивать ее для большей оптимизации.</w:t>
      </w:r>
    </w:p>
    <w:p w14:paraId="390A101C" w14:textId="77777777" w:rsidR="00600141" w:rsidRDefault="00600141" w:rsidP="0060014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C30AE1F" w14:textId="77777777" w:rsidR="00600141" w:rsidRDefault="00600141" w:rsidP="00600141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FE4E122" w14:textId="1432DE91" w:rsidR="00F372B7" w:rsidRDefault="00600141" w:rsidP="00F372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Минусы:</w:t>
      </w:r>
    </w:p>
    <w:p w14:paraId="20377CE7" w14:textId="2BC2488F" w:rsidR="00600141" w:rsidRDefault="00600141" w:rsidP="0060014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Утечки памяти и переполнение буфера</w:t>
      </w:r>
    </w:p>
    <w:p w14:paraId="7DEABAF2" w14:textId="77777777" w:rsidR="00600141" w:rsidRDefault="00600141" w:rsidP="00600141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Неправильное обращение к указателем может привести к перезаписи важных данных, некорректное обращение к памяти, утечки памяти.</w:t>
      </w:r>
    </w:p>
    <w:p w14:paraId="37D8AF3C" w14:textId="77777777" w:rsidR="00600141" w:rsidRDefault="00600141" w:rsidP="00600141">
      <w:pPr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DCBE89D" w14:textId="41A8FB38" w:rsidR="00600141" w:rsidRDefault="00600141" w:rsidP="00600141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Сложность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2D3D92C6" w14:textId="7C6583AC" w:rsidR="00600141" w:rsidRPr="00600141" w:rsidRDefault="00847FC1" w:rsidP="00600141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Специалист должен полно владеть знаниями указателей, чтобы понимать и интегрировать их в свой код.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3. Производительность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Хоть скорость выполнения и меньше, чем при передаче данных по значению, но все же больше, если сравнивать с передачей данных по ссылке. Это связано с тем, что переменные, которые получают адрес, нужно разыменовывать, что приводит к более медленной работе, чем при использовании ссылок.</w:t>
      </w:r>
    </w:p>
    <w:p w14:paraId="424D6ED2" w14:textId="77777777" w:rsidR="00F372B7" w:rsidRDefault="00F372B7" w:rsidP="00F372B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BD8722" w14:textId="77777777" w:rsidR="00F372B7" w:rsidRDefault="00F372B7" w:rsidP="00F372B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2EF676A" w14:textId="52869372" w:rsidR="00847FC1" w:rsidRPr="002D1E98" w:rsidRDefault="00847FC1" w:rsidP="002D1E9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1E98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 ссылке</w:t>
      </w:r>
    </w:p>
    <w:p w14:paraId="1927BACB" w14:textId="77777777" w:rsidR="00847FC1" w:rsidRPr="00847FC1" w:rsidRDefault="00847FC1" w:rsidP="00847FC1">
      <w:pPr>
        <w:rPr>
          <w:lang w:val="ru-RU"/>
        </w:rPr>
      </w:pPr>
    </w:p>
    <w:p w14:paraId="489298CF" w14:textId="77777777" w:rsidR="00847FC1" w:rsidRDefault="00847FC1" w:rsidP="00847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Плюсы: </w:t>
      </w:r>
    </w:p>
    <w:p w14:paraId="429D120E" w14:textId="5D56088B" w:rsidR="00F372B7" w:rsidRPr="00F372B7" w:rsidRDefault="00F372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1C1410" w14:textId="288DB3B0" w:rsidR="00F372B7" w:rsidRDefault="00705573" w:rsidP="00705573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73">
        <w:rPr>
          <w:rFonts w:ascii="Times New Roman" w:hAnsi="Times New Roman" w:cs="Times New Roman"/>
          <w:sz w:val="28"/>
          <w:szCs w:val="28"/>
          <w:lang w:val="ru-RU"/>
        </w:rPr>
        <w:t>Передача по ссылке является более производительной по сравнению с передачей по значению и указателю.</w:t>
      </w:r>
      <w:r w:rsidR="00CF301D">
        <w:rPr>
          <w:rFonts w:ascii="Times New Roman" w:hAnsi="Times New Roman" w:cs="Times New Roman"/>
          <w:sz w:val="28"/>
          <w:szCs w:val="28"/>
          <w:lang w:val="ru-RU"/>
        </w:rPr>
        <w:t xml:space="preserve"> Из-за того, что данные не копируются и не разыменовываются, данный способ является одним из самых производительных.</w:t>
      </w:r>
    </w:p>
    <w:p w14:paraId="09595F6E" w14:textId="7B22FF32" w:rsidR="00705573" w:rsidRDefault="00705573" w:rsidP="0070557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2C28016" w14:textId="7DE86402" w:rsidR="00705573" w:rsidRDefault="00705573" w:rsidP="00705573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Передача по ссылке так же, как и указатель, изменяет переменные в главной функции, если над ними происходили операции. Это можно отнести и к плюсы и к минусу(смотря какая у нас ситуация)</w:t>
      </w:r>
    </w:p>
    <w:p w14:paraId="11CE94EC" w14:textId="77777777" w:rsidR="00705573" w:rsidRPr="00705573" w:rsidRDefault="00705573" w:rsidP="00705573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6028BF79" w14:textId="5FF18AE1" w:rsidR="00705573" w:rsidRDefault="00CF301D" w:rsidP="00705573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Синтаксис проще, чем у указателей, но чуть труднее в понимании, чем у значений. Это связано с тем, что ссылка не работает непосредственно с памятью, а ссылается на элемент в ней.</w:t>
      </w:r>
    </w:p>
    <w:p w14:paraId="0D2F727C" w14:textId="77777777" w:rsidR="00CB2A33" w:rsidRDefault="00CB2A33" w:rsidP="00CB2A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215E692" w14:textId="77777777" w:rsidR="00CB2A33" w:rsidRDefault="00CB2A33" w:rsidP="00CB2A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7F17FB1" w14:textId="77777777" w:rsidR="00CB2A33" w:rsidRDefault="00CB2A33" w:rsidP="00CB2A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6A8F5BC5" w14:textId="42132086" w:rsidR="00CB2A33" w:rsidRDefault="00CB2A33" w:rsidP="00CB2A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Минусы: </w:t>
      </w:r>
    </w:p>
    <w:p w14:paraId="3D1DECB9" w14:textId="77777777" w:rsidR="0075795C" w:rsidRDefault="0075795C" w:rsidP="00CB2A3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436299B" w14:textId="108161FE" w:rsidR="0075795C" w:rsidRPr="0075795C" w:rsidRDefault="0075795C" w:rsidP="0075795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 отличии от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5795C">
        <w:rPr>
          <w:rFonts w:ascii="Times New Roman" w:hAnsi="Times New Roman" w:cs="Times New Roman"/>
          <w:sz w:val="28"/>
          <w:szCs w:val="28"/>
          <w:lang w:val="ru-RU"/>
        </w:rPr>
        <w:t>++</w:t>
      </w:r>
      <w:r>
        <w:rPr>
          <w:rFonts w:ascii="Times New Roman" w:hAnsi="Times New Roman" w:cs="Times New Roman"/>
          <w:sz w:val="28"/>
          <w:szCs w:val="28"/>
          <w:lang w:val="ru-RU"/>
        </w:rPr>
        <w:t>, нет поддержки ссылочного типа.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31ABC866" w14:textId="0B780267" w:rsidR="00CB2A33" w:rsidRDefault="00CB2A33" w:rsidP="00CB2A33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B2A33">
        <w:rPr>
          <w:rFonts w:ascii="Times New Roman" w:hAnsi="Times New Roman" w:cs="Times New Roman"/>
          <w:sz w:val="28"/>
          <w:szCs w:val="28"/>
          <w:lang w:val="ru-RU"/>
        </w:rPr>
        <w:t xml:space="preserve">Ссылку нельзя использовать для работы с </w:t>
      </w:r>
      <w:r w:rsidR="0075795C">
        <w:rPr>
          <w:rFonts w:ascii="Times New Roman" w:hAnsi="Times New Roman" w:cs="Times New Roman"/>
          <w:sz w:val="28"/>
          <w:szCs w:val="28"/>
          <w:lang w:val="ru-RU"/>
        </w:rPr>
        <w:t xml:space="preserve">динамической </w:t>
      </w:r>
      <w:r w:rsidRPr="00CB2A33">
        <w:rPr>
          <w:rFonts w:ascii="Times New Roman" w:hAnsi="Times New Roman" w:cs="Times New Roman"/>
          <w:sz w:val="28"/>
          <w:szCs w:val="28"/>
          <w:lang w:val="ru-RU"/>
        </w:rPr>
        <w:t>памятью, как это можно сделать с указателем.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5795C" w:rsidRPr="0075795C">
        <w:rPr>
          <w:rFonts w:ascii="Times New Roman" w:hAnsi="Times New Roman" w:cs="Times New Roman"/>
          <w:sz w:val="28"/>
          <w:szCs w:val="28"/>
        </w:rPr>
        <w:t>Это уменьшает гибкость в использовании ссылок, особенно когда работа с динамической памятью является ключевой частью программы</w:t>
      </w:r>
    </w:p>
    <w:p w14:paraId="4C45BFA2" w14:textId="77777777" w:rsidR="00CB2A33" w:rsidRPr="00CB2A33" w:rsidRDefault="00CB2A33" w:rsidP="00CB2A3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45939D" w14:textId="3B704E51" w:rsidR="00CB2A33" w:rsidRPr="0075795C" w:rsidRDefault="0075795C" w:rsidP="0075795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5795C">
        <w:rPr>
          <w:rFonts w:ascii="Times New Roman" w:hAnsi="Times New Roman" w:cs="Times New Roman"/>
          <w:sz w:val="28"/>
          <w:szCs w:val="28"/>
        </w:rPr>
        <w:t xml:space="preserve">В некоторых случаях использование ссылок может сделать код менее ясным, особенно для тех, кто не знаком с </w:t>
      </w:r>
      <w:r w:rsidRPr="0075795C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Pr="0075795C">
        <w:rPr>
          <w:rFonts w:ascii="Times New Roman" w:hAnsi="Times New Roman" w:cs="Times New Roman"/>
          <w:sz w:val="28"/>
          <w:szCs w:val="28"/>
        </w:rPr>
        <w:t>концепцией.</w:t>
      </w:r>
    </w:p>
    <w:p w14:paraId="6DBBE1E5" w14:textId="77777777" w:rsidR="0075795C" w:rsidRPr="0075795C" w:rsidRDefault="0075795C" w:rsidP="0075795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</w:p>
    <w:p w14:paraId="23B4E4D7" w14:textId="53AB72AA" w:rsidR="0075795C" w:rsidRDefault="0075795C" w:rsidP="0075795C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Ссылки не могут быть переопределены. </w:t>
      </w:r>
    </w:p>
    <w:p w14:paraId="735AC649" w14:textId="77777777" w:rsidR="0075795C" w:rsidRDefault="0075795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AC78EEC" w14:textId="4AD5E78E" w:rsidR="0075795C" w:rsidRDefault="0075795C" w:rsidP="0075795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7" w:name="_Toc153996387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bookmarkEnd w:id="7"/>
    </w:p>
    <w:p w14:paraId="001CCFDA" w14:textId="77777777" w:rsidR="008A3864" w:rsidRPr="008A3864" w:rsidRDefault="008A3864" w:rsidP="008A3864">
      <w:pPr>
        <w:rPr>
          <w:lang w:val="ru-RU"/>
        </w:rPr>
      </w:pPr>
    </w:p>
    <w:p w14:paraId="3B511BFF" w14:textId="0B2CB62D" w:rsidR="00CB2A33" w:rsidRDefault="0075795C" w:rsidP="008A386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проведенном анализе быстродействия программ было замечено, что способ передачи данных по ссылке выполнялся быстрее, что может быть связано с </w:t>
      </w:r>
      <w:r w:rsidRPr="0075795C">
        <w:rPr>
          <w:rFonts w:ascii="Times New Roman" w:hAnsi="Times New Roman" w:cs="Times New Roman"/>
          <w:sz w:val="28"/>
          <w:szCs w:val="28"/>
        </w:rPr>
        <w:t>оптимизациями, предоставляемыми компилятором и особенностями передачи данных.</w:t>
      </w:r>
    </w:p>
    <w:p w14:paraId="331D34C0" w14:textId="7C4DE612" w:rsidR="008A3864" w:rsidRPr="008A3864" w:rsidRDefault="0075795C" w:rsidP="008A386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Ссылки избегают копирование данных и разыменовывания указателей.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Важно помнить, что эффективность каждого метода может зависеть от конкретно поставленной задачи, от объема данных, от их типа</w:t>
      </w:r>
      <w:r w:rsidR="008A3864">
        <w:rPr>
          <w:rFonts w:ascii="Times New Roman" w:hAnsi="Times New Roman" w:cs="Times New Roman"/>
          <w:sz w:val="28"/>
          <w:szCs w:val="28"/>
          <w:lang w:val="ru-RU"/>
        </w:rPr>
        <w:t xml:space="preserve"> и тд. </w:t>
      </w:r>
      <w:r w:rsidR="008A3864">
        <w:rPr>
          <w:rFonts w:ascii="Times New Roman" w:hAnsi="Times New Roman" w:cs="Times New Roman"/>
          <w:sz w:val="28"/>
          <w:szCs w:val="28"/>
          <w:lang w:val="ru-RU"/>
        </w:rPr>
        <w:br/>
      </w:r>
      <w:r w:rsidR="008A3864">
        <w:rPr>
          <w:rFonts w:ascii="Times New Roman" w:hAnsi="Times New Roman" w:cs="Times New Roman"/>
          <w:sz w:val="28"/>
          <w:szCs w:val="28"/>
          <w:lang w:val="ru-RU"/>
        </w:rPr>
        <w:br/>
      </w:r>
      <w:r w:rsidR="008A3864" w:rsidRPr="008A3864">
        <w:rPr>
          <w:rFonts w:ascii="Times New Roman" w:hAnsi="Times New Roman" w:cs="Times New Roman"/>
          <w:sz w:val="28"/>
          <w:szCs w:val="28"/>
          <w:lang w:val="ru-RU"/>
        </w:rPr>
        <w:t>В ситуациях, когда высокая читаемость кода</w:t>
      </w:r>
      <w:r w:rsidR="008A3864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8A3864" w:rsidRPr="008A3864">
        <w:rPr>
          <w:rFonts w:ascii="Times New Roman" w:hAnsi="Times New Roman" w:cs="Times New Roman"/>
          <w:sz w:val="28"/>
          <w:szCs w:val="28"/>
          <w:lang w:val="ru-RU"/>
        </w:rPr>
        <w:t>возможность модификации данных внутри функции являются важными факторами, рекомендуется рассмотреть иные методы передачи данных.</w:t>
      </w:r>
    </w:p>
    <w:p w14:paraId="027D8AB6" w14:textId="77777777" w:rsidR="008A3864" w:rsidRPr="008A3864" w:rsidRDefault="008A3864" w:rsidP="008A386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B3FA54" w14:textId="40597C45" w:rsidR="0075795C" w:rsidRPr="0075795C" w:rsidRDefault="008A3864" w:rsidP="002D1E9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A3864">
        <w:rPr>
          <w:rFonts w:ascii="Times New Roman" w:hAnsi="Times New Roman" w:cs="Times New Roman"/>
          <w:sz w:val="28"/>
          <w:szCs w:val="28"/>
          <w:lang w:val="ru-RU"/>
        </w:rPr>
        <w:t>Таким образом, при разработке программы необходимо достигать баланса между производительностью и читаемостью кода, учитывая особенности конкретной задач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8A386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75795C" w:rsidRPr="00757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B35E5" w14:textId="77777777" w:rsidR="004C1A55" w:rsidRDefault="004C1A55" w:rsidP="00F372B7">
      <w:pPr>
        <w:spacing w:after="0" w:line="240" w:lineRule="auto"/>
      </w:pPr>
      <w:r>
        <w:separator/>
      </w:r>
    </w:p>
  </w:endnote>
  <w:endnote w:type="continuationSeparator" w:id="0">
    <w:p w14:paraId="25373965" w14:textId="77777777" w:rsidR="004C1A55" w:rsidRDefault="004C1A55" w:rsidP="00F37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863BF4" w14:textId="77777777" w:rsidR="004C1A55" w:rsidRDefault="004C1A55" w:rsidP="00F372B7">
      <w:pPr>
        <w:spacing w:after="0" w:line="240" w:lineRule="auto"/>
      </w:pPr>
      <w:r>
        <w:separator/>
      </w:r>
    </w:p>
  </w:footnote>
  <w:footnote w:type="continuationSeparator" w:id="0">
    <w:p w14:paraId="729394E4" w14:textId="77777777" w:rsidR="004C1A55" w:rsidRDefault="004C1A55" w:rsidP="00F372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D0860"/>
    <w:multiLevelType w:val="hybridMultilevel"/>
    <w:tmpl w:val="5CBC2D22"/>
    <w:lvl w:ilvl="0" w:tplc="0AD03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FF18BB"/>
    <w:multiLevelType w:val="hybridMultilevel"/>
    <w:tmpl w:val="5344D9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44273"/>
    <w:multiLevelType w:val="hybridMultilevel"/>
    <w:tmpl w:val="C9B49D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D2A97"/>
    <w:multiLevelType w:val="hybridMultilevel"/>
    <w:tmpl w:val="45D8BC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460A7"/>
    <w:multiLevelType w:val="hybridMultilevel"/>
    <w:tmpl w:val="0AD2802E"/>
    <w:lvl w:ilvl="0" w:tplc="5192A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FB7F4A"/>
    <w:multiLevelType w:val="hybridMultilevel"/>
    <w:tmpl w:val="DACA18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008E0"/>
    <w:multiLevelType w:val="hybridMultilevel"/>
    <w:tmpl w:val="FA9CD638"/>
    <w:lvl w:ilvl="0" w:tplc="55FAD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5B19DB"/>
    <w:multiLevelType w:val="hybridMultilevel"/>
    <w:tmpl w:val="3EE2F2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12187"/>
    <w:multiLevelType w:val="hybridMultilevel"/>
    <w:tmpl w:val="B1904FD4"/>
    <w:lvl w:ilvl="0" w:tplc="92F65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B80B05"/>
    <w:multiLevelType w:val="hybridMultilevel"/>
    <w:tmpl w:val="497A61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0C177E"/>
    <w:multiLevelType w:val="hybridMultilevel"/>
    <w:tmpl w:val="E2B6E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2742"/>
    <w:multiLevelType w:val="hybridMultilevel"/>
    <w:tmpl w:val="68C00D38"/>
    <w:lvl w:ilvl="0" w:tplc="47ACE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42761667">
    <w:abstractNumId w:val="5"/>
  </w:num>
  <w:num w:numId="2" w16cid:durableId="931619407">
    <w:abstractNumId w:val="8"/>
  </w:num>
  <w:num w:numId="3" w16cid:durableId="1882522010">
    <w:abstractNumId w:val="6"/>
  </w:num>
  <w:num w:numId="4" w16cid:durableId="1504397052">
    <w:abstractNumId w:val="0"/>
  </w:num>
  <w:num w:numId="5" w16cid:durableId="1844932131">
    <w:abstractNumId w:val="10"/>
  </w:num>
  <w:num w:numId="6" w16cid:durableId="305087776">
    <w:abstractNumId w:val="9"/>
  </w:num>
  <w:num w:numId="7" w16cid:durableId="121113984">
    <w:abstractNumId w:val="7"/>
  </w:num>
  <w:num w:numId="8" w16cid:durableId="2095543054">
    <w:abstractNumId w:val="11"/>
  </w:num>
  <w:num w:numId="9" w16cid:durableId="2093813224">
    <w:abstractNumId w:val="1"/>
  </w:num>
  <w:num w:numId="10" w16cid:durableId="207690448">
    <w:abstractNumId w:val="2"/>
  </w:num>
  <w:num w:numId="11" w16cid:durableId="1046637789">
    <w:abstractNumId w:val="3"/>
  </w:num>
  <w:num w:numId="12" w16cid:durableId="839925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89"/>
    <w:rsid w:val="000414A4"/>
    <w:rsid w:val="0006711B"/>
    <w:rsid w:val="00225459"/>
    <w:rsid w:val="002B678F"/>
    <w:rsid w:val="002D1E98"/>
    <w:rsid w:val="002D2105"/>
    <w:rsid w:val="002F1739"/>
    <w:rsid w:val="0033624E"/>
    <w:rsid w:val="003915DF"/>
    <w:rsid w:val="003B5769"/>
    <w:rsid w:val="00441489"/>
    <w:rsid w:val="00450BBD"/>
    <w:rsid w:val="00494A06"/>
    <w:rsid w:val="004C1A55"/>
    <w:rsid w:val="00600141"/>
    <w:rsid w:val="00640189"/>
    <w:rsid w:val="006A19CF"/>
    <w:rsid w:val="00705573"/>
    <w:rsid w:val="007441B8"/>
    <w:rsid w:val="0075795C"/>
    <w:rsid w:val="007860D6"/>
    <w:rsid w:val="0079456F"/>
    <w:rsid w:val="0080152D"/>
    <w:rsid w:val="008405A1"/>
    <w:rsid w:val="00847FC1"/>
    <w:rsid w:val="008A3864"/>
    <w:rsid w:val="008A4104"/>
    <w:rsid w:val="008E6400"/>
    <w:rsid w:val="00962D8D"/>
    <w:rsid w:val="009F4D30"/>
    <w:rsid w:val="00A763A6"/>
    <w:rsid w:val="00AC6630"/>
    <w:rsid w:val="00AF45DF"/>
    <w:rsid w:val="00B95BCD"/>
    <w:rsid w:val="00BA55DE"/>
    <w:rsid w:val="00BC2758"/>
    <w:rsid w:val="00CB2A33"/>
    <w:rsid w:val="00CF301D"/>
    <w:rsid w:val="00DD2CD8"/>
    <w:rsid w:val="00E93760"/>
    <w:rsid w:val="00ED7651"/>
    <w:rsid w:val="00F12B02"/>
    <w:rsid w:val="00F35FB0"/>
    <w:rsid w:val="00F372B7"/>
    <w:rsid w:val="00F72056"/>
    <w:rsid w:val="00F7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DB91"/>
  <w15:chartTrackingRefBased/>
  <w15:docId w15:val="{B2A00276-2FBC-45D5-9A05-A13132E2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760"/>
  </w:style>
  <w:style w:type="paragraph" w:styleId="1">
    <w:name w:val="heading 1"/>
    <w:basedOn w:val="a"/>
    <w:next w:val="a"/>
    <w:link w:val="10"/>
    <w:uiPriority w:val="9"/>
    <w:qFormat/>
    <w:rsid w:val="003B5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3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B57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B5769"/>
    <w:pPr>
      <w:outlineLvl w:val="9"/>
    </w:pPr>
    <w:rPr>
      <w:kern w:val="0"/>
      <w:lang w:eastAsia="ru-BY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B5769"/>
    <w:pPr>
      <w:spacing w:after="100"/>
    </w:pPr>
    <w:rPr>
      <w:rFonts w:eastAsiaTheme="minorEastAsia" w:cs="Times New Roman"/>
      <w:kern w:val="0"/>
      <w:lang w:eastAsia="ru-BY"/>
      <w14:ligatures w14:val="none"/>
    </w:rPr>
  </w:style>
  <w:style w:type="character" w:styleId="a6">
    <w:name w:val="Hyperlink"/>
    <w:basedOn w:val="a0"/>
    <w:uiPriority w:val="99"/>
    <w:unhideWhenUsed/>
    <w:rsid w:val="003B5769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414A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7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72B7"/>
  </w:style>
  <w:style w:type="paragraph" w:styleId="aa">
    <w:name w:val="footer"/>
    <w:basedOn w:val="a"/>
    <w:link w:val="ab"/>
    <w:uiPriority w:val="99"/>
    <w:unhideWhenUsed/>
    <w:rsid w:val="00F372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7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Скорость</a:t>
            </a:r>
            <a:r>
              <a:rPr lang="ru-RU" baseline="0"/>
              <a:t> выполнения функций</a:t>
            </a:r>
            <a:r>
              <a:rPr lang="en-US" baseline="0"/>
              <a:t>(</a:t>
            </a:r>
            <a:r>
              <a:rPr lang="ru-RU" baseline="0"/>
              <a:t>в наносекундах)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 значению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11233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5E-4C63-9D0A-340004C7B79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По указателю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1">
                  <c:v>1233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5E-4C63-9D0A-340004C7B79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По ссылке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</c:numCache>
            </c:numRef>
          </c:cat>
          <c:val>
            <c:numRef>
              <c:f>Лист1!$D$2:$D$5</c:f>
              <c:numCache>
                <c:formatCode>General</c:formatCode>
                <c:ptCount val="4"/>
                <c:pt idx="2">
                  <c:v>833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65E-4C63-9D0A-340004C7B79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313834847"/>
        <c:axId val="207066079"/>
      </c:barChart>
      <c:catAx>
        <c:axId val="3138348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207066079"/>
        <c:crosses val="autoZero"/>
        <c:auto val="1"/>
        <c:lblAlgn val="ctr"/>
        <c:lblOffset val="100"/>
        <c:noMultiLvlLbl val="0"/>
      </c:catAx>
      <c:valAx>
        <c:axId val="20706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13834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DE33-2706-433A-8E74-4F374E615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14</Pages>
  <Words>1569</Words>
  <Characters>8948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Kirill</dc:creator>
  <cp:keywords/>
  <dc:description/>
  <cp:lastModifiedBy>Kirill Kirill</cp:lastModifiedBy>
  <cp:revision>21</cp:revision>
  <dcterms:created xsi:type="dcterms:W3CDTF">2023-12-19T13:41:00Z</dcterms:created>
  <dcterms:modified xsi:type="dcterms:W3CDTF">2023-12-20T18:55:00Z</dcterms:modified>
</cp:coreProperties>
</file>