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74F60C" w14:textId="79FB1568" w:rsidR="00EB3076" w:rsidRDefault="00EB3076" w:rsidP="00AE3597">
      <w:pPr>
        <w:pStyle w:val="Title"/>
      </w:pPr>
      <w:r>
        <w:t>Chapter 15 – Working with Databases</w:t>
      </w:r>
    </w:p>
    <w:p w14:paraId="5E101B0D" w14:textId="77777777" w:rsidR="00EB3076" w:rsidRDefault="00EB3076">
      <w:pPr>
        <w:pStyle w:val="Heading2"/>
      </w:pPr>
      <w:r>
        <w:t>Objectives</w:t>
      </w:r>
    </w:p>
    <w:p w14:paraId="2AEAA2C2" w14:textId="77777777" w:rsidR="00EB3076" w:rsidRDefault="00EB3076" w:rsidP="00AE3597">
      <w:pPr>
        <w:numPr>
          <w:ilvl w:val="0"/>
          <w:numId w:val="1"/>
        </w:numPr>
        <w:spacing w:after="0"/>
      </w:pPr>
      <w:r>
        <w:t>Understand Microsoft</w:t>
      </w:r>
      <w:r w:rsidR="00AE3597">
        <w:t>’s</w:t>
      </w:r>
      <w:r>
        <w:t xml:space="preserve"> database models</w:t>
      </w:r>
    </w:p>
    <w:p w14:paraId="0672A893" w14:textId="77777777" w:rsidR="00711B0F" w:rsidRDefault="00A27E05" w:rsidP="00AE3597">
      <w:pPr>
        <w:numPr>
          <w:ilvl w:val="0"/>
          <w:numId w:val="1"/>
        </w:numPr>
        <w:spacing w:after="0"/>
      </w:pPr>
      <w:r>
        <w:t>Creating SQL Server LocalDB Database F</w:t>
      </w:r>
      <w:r w:rsidR="00711B0F">
        <w:t>ile</w:t>
      </w:r>
      <w:r>
        <w:t>s</w:t>
      </w:r>
      <w:r w:rsidR="00711B0F">
        <w:t xml:space="preserve"> through Visual Studio</w:t>
      </w:r>
    </w:p>
    <w:p w14:paraId="77B9B670" w14:textId="77777777" w:rsidR="00EB3076" w:rsidRDefault="00D630BC" w:rsidP="00AE3597">
      <w:pPr>
        <w:numPr>
          <w:ilvl w:val="0"/>
          <w:numId w:val="1"/>
        </w:numPr>
        <w:spacing w:after="0"/>
      </w:pPr>
      <w:r>
        <w:t>Working with databases through the Wizards</w:t>
      </w:r>
      <w:r w:rsidR="00BD246E">
        <w:t xml:space="preserve"> </w:t>
      </w:r>
    </w:p>
    <w:p w14:paraId="2A98D8E1" w14:textId="77777777" w:rsidR="00EB3076" w:rsidRDefault="00EB3076" w:rsidP="00AE3597">
      <w:pPr>
        <w:numPr>
          <w:ilvl w:val="0"/>
          <w:numId w:val="1"/>
        </w:numPr>
        <w:spacing w:after="0"/>
      </w:pPr>
      <w:r>
        <w:t>Wor</w:t>
      </w:r>
      <w:r w:rsidR="00542B1F">
        <w:t>king with databases through VB C</w:t>
      </w:r>
      <w:r>
        <w:t>ode</w:t>
      </w:r>
    </w:p>
    <w:p w14:paraId="44C502AF" w14:textId="77777777" w:rsidR="00CB22F1" w:rsidRDefault="00CB22F1" w:rsidP="00AE3597">
      <w:pPr>
        <w:numPr>
          <w:ilvl w:val="0"/>
          <w:numId w:val="1"/>
        </w:numPr>
        <w:spacing w:after="0"/>
      </w:pPr>
      <w:r>
        <w:t>Review of ADO.NET Related Classes</w:t>
      </w:r>
    </w:p>
    <w:p w14:paraId="5504D056" w14:textId="77777777" w:rsidR="00EB3076" w:rsidRDefault="00EB3076" w:rsidP="00AE3597">
      <w:pPr>
        <w:numPr>
          <w:ilvl w:val="0"/>
          <w:numId w:val="1"/>
        </w:numPr>
        <w:spacing w:after="0"/>
      </w:pPr>
      <w:r>
        <w:t xml:space="preserve">Using SQL </w:t>
      </w:r>
    </w:p>
    <w:p w14:paraId="34B94823" w14:textId="77777777" w:rsidR="00711B0F" w:rsidRDefault="00711B0F" w:rsidP="00AE3597">
      <w:pPr>
        <w:numPr>
          <w:ilvl w:val="0"/>
          <w:numId w:val="1"/>
        </w:numPr>
        <w:spacing w:after="0"/>
      </w:pPr>
      <w:r>
        <w:t>Notes on SQL Server LocalDB</w:t>
      </w:r>
    </w:p>
    <w:p w14:paraId="431138D6" w14:textId="77777777" w:rsidR="00EB3076" w:rsidRDefault="00EB3076"/>
    <w:p w14:paraId="06BE4695" w14:textId="77777777" w:rsidR="00EB3076" w:rsidRDefault="00EB3076">
      <w:pPr>
        <w:ind w:firstLine="720"/>
        <w:jc w:val="both"/>
      </w:pPr>
      <w:r>
        <w:t>It's taken us a while to get here, but we are finally ready to look at working with</w:t>
      </w:r>
      <w:r w:rsidR="00E3249D">
        <w:t xml:space="preserve"> databases from inside of VB</w:t>
      </w:r>
      <w:r>
        <w:t xml:space="preserve">.  We will begin with a brief introduction to the various database models that Microsoft has created over time.  </w:t>
      </w:r>
    </w:p>
    <w:p w14:paraId="4CA677A1" w14:textId="77777777" w:rsidR="00EB3076" w:rsidRDefault="00EB3076">
      <w:pPr>
        <w:ind w:firstLine="720"/>
        <w:jc w:val="both"/>
      </w:pPr>
      <w:r>
        <w:t>We will then learn how to d</w:t>
      </w:r>
      <w:r w:rsidR="00E3249D">
        <w:t>isplay the contents of a</w:t>
      </w:r>
      <w:r>
        <w:t xml:space="preserve"> database through various controls that we can place on our application's forms.  We will also learn how to directly drive everything </w:t>
      </w:r>
      <w:r w:rsidR="00E3249D">
        <w:t xml:space="preserve">natively </w:t>
      </w:r>
      <w:r>
        <w:t>through VB code: from the creation of the database through SQL (Structured Query Language) queries.</w:t>
      </w:r>
    </w:p>
    <w:p w14:paraId="2948297E" w14:textId="77777777" w:rsidR="00EB3076" w:rsidRDefault="00EB3076">
      <w:pPr>
        <w:ind w:firstLine="720"/>
        <w:jc w:val="both"/>
      </w:pPr>
      <w:r>
        <w:t>The chapter will end with a concise discussion and description of the SQL language</w:t>
      </w:r>
      <w:r w:rsidR="00E3249D">
        <w:t>, i</w:t>
      </w:r>
      <w:r>
        <w:t>ncluding how to return values from the database, how to insert values into the database, how to change values in the database and how to remove values from the database.</w:t>
      </w:r>
    </w:p>
    <w:p w14:paraId="506C7D9F" w14:textId="77777777" w:rsidR="00EB3076" w:rsidRDefault="00EB3076">
      <w:pPr>
        <w:pStyle w:val="Heading2"/>
      </w:pPr>
    </w:p>
    <w:p w14:paraId="6D1C151A" w14:textId="77777777" w:rsidR="00EB3076" w:rsidRDefault="00EB3076" w:rsidP="00AE3597">
      <w:pPr>
        <w:pStyle w:val="Heading1"/>
      </w:pPr>
      <w:r>
        <w:t>Understanding Microsoft's Database Models</w:t>
      </w:r>
    </w:p>
    <w:p w14:paraId="69626634" w14:textId="77777777" w:rsidR="00EB3076" w:rsidRDefault="00EB3076">
      <w:pPr>
        <w:ind w:firstLine="720"/>
        <w:jc w:val="both"/>
      </w:pPr>
      <w:r>
        <w:t xml:space="preserve">One of the earliest strengths that VB provided to developers was an integrated approach to working with database management systems (DBMS).  Microsoft Access, of course, was typically the database of choice since it was Microsoft's </w:t>
      </w:r>
      <w:r w:rsidR="00E3249D">
        <w:t xml:space="preserve">desktop </w:t>
      </w:r>
      <w:r>
        <w:t xml:space="preserve">database solution at the time.  Since at least VB 3, VB programmers have had the ability to read, write and use Access files natively </w:t>
      </w:r>
      <w:r w:rsidR="00E3249D">
        <w:t>from within VB.  Microsoft called</w:t>
      </w:r>
      <w:r>
        <w:t xml:space="preserve"> this Jet </w:t>
      </w:r>
      <w:r w:rsidR="00E3249D">
        <w:t>technology and the Jet Engine was</w:t>
      </w:r>
      <w:r>
        <w:t xml:space="preserve"> built </w:t>
      </w:r>
      <w:r w:rsidR="00E3249D">
        <w:t xml:space="preserve">right </w:t>
      </w:r>
      <w:r>
        <w:t>into Visual Basic.  In fact</w:t>
      </w:r>
      <w:r w:rsidR="00E3249D">
        <w:t>,</w:t>
      </w:r>
      <w:r>
        <w:t xml:space="preserve"> many programmers think of Access as being little more than a pretty wrapper around the Jet Engine.</w:t>
      </w:r>
    </w:p>
    <w:p w14:paraId="7EF7B81F" w14:textId="77777777" w:rsidR="00EB3076" w:rsidRDefault="00E3249D">
      <w:pPr>
        <w:ind w:firstLine="720"/>
        <w:jc w:val="both"/>
      </w:pPr>
      <w:r>
        <w:t>Microsoft came out with a plethora</w:t>
      </w:r>
      <w:r w:rsidR="00EB3076">
        <w:t xml:space="preserve"> of different database</w:t>
      </w:r>
      <w:r w:rsidR="00AE3597">
        <w:t xml:space="preserve"> technologies over the </w:t>
      </w:r>
      <w:r w:rsidR="00EB3076">
        <w:t xml:space="preserve">years.  The primary reason why there are so many different options </w:t>
      </w:r>
      <w:r>
        <w:t>are</w:t>
      </w:r>
      <w:r w:rsidR="00EB3076">
        <w:t xml:space="preserve"> that each option was an evolutionary step forward, bringing more power and productivity to developers.  Let's pause for a second and review the major database processing pieces that Microsoft has introduced.</w:t>
      </w:r>
    </w:p>
    <w:p w14:paraId="005F784C" w14:textId="77777777" w:rsidR="00EB3076" w:rsidRDefault="00EB3076">
      <w:pPr>
        <w:ind w:firstLine="720"/>
        <w:jc w:val="both"/>
      </w:pPr>
    </w:p>
    <w:p w14:paraId="6996B8F9" w14:textId="77777777" w:rsidR="00EB3076" w:rsidRDefault="00EB3076">
      <w:pPr>
        <w:numPr>
          <w:ilvl w:val="0"/>
          <w:numId w:val="5"/>
        </w:numPr>
        <w:jc w:val="both"/>
      </w:pPr>
      <w:r>
        <w:rPr>
          <w:b/>
          <w:i/>
        </w:rPr>
        <w:t>ODBC</w:t>
      </w:r>
      <w:r>
        <w:t xml:space="preserve"> (Open DataBase Connectivity) – ODBC is essentially a piece of middleware that allows a Microsoft Windows user to set up a connection to a 3</w:t>
      </w:r>
      <w:r>
        <w:rPr>
          <w:vertAlign w:val="superscript"/>
        </w:rPr>
        <w:t>rd</w:t>
      </w:r>
      <w:r>
        <w:t xml:space="preserve"> party database such as Oracle, Informix and so forth.  The idea is</w:t>
      </w:r>
      <w:r w:rsidR="00E3249D">
        <w:t xml:space="preserve"> that as new database systems ca</w:t>
      </w:r>
      <w:r>
        <w:t xml:space="preserve">me to the market, only a new ODBC driver would need to be supplied to allow existing applications to work with that new database.  This technology has been quite successful and emulated in the </w:t>
      </w:r>
      <w:r w:rsidR="00E3249D">
        <w:t>Java world, where it is called</w:t>
      </w:r>
      <w:r>
        <w:t xml:space="preserve"> JDBC (Java DataBase Connectivity).</w:t>
      </w:r>
      <w:r w:rsidR="00E3249D">
        <w:t xml:space="preserve">  ODBC is still on your system today, tucked under the Control Panel</w:t>
      </w:r>
      <w:r w:rsidR="00E3249D">
        <w:sym w:font="Wingdings" w:char="F0E0"/>
      </w:r>
      <w:r w:rsidR="00E3249D">
        <w:t>Administrative Tools:</w:t>
      </w:r>
    </w:p>
    <w:p w14:paraId="56431F98" w14:textId="77777777" w:rsidR="00E3249D" w:rsidRDefault="00E3249D" w:rsidP="00E3249D">
      <w:pPr>
        <w:jc w:val="both"/>
      </w:pPr>
      <w:r>
        <w:t xml:space="preserve">                                  </w:t>
      </w:r>
      <w:r>
        <w:rPr>
          <w:noProof/>
        </w:rPr>
        <w:drawing>
          <wp:inline distT="0" distB="0" distL="0" distR="0" wp14:anchorId="51DE8AFA" wp14:editId="61868743">
            <wp:extent cx="3500651" cy="2273397"/>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9710" cy="2279280"/>
                    </a:xfrm>
                    <a:prstGeom prst="rect">
                      <a:avLst/>
                    </a:prstGeom>
                  </pic:spPr>
                </pic:pic>
              </a:graphicData>
            </a:graphic>
          </wp:inline>
        </w:drawing>
      </w:r>
    </w:p>
    <w:p w14:paraId="681FEB19" w14:textId="77777777" w:rsidR="00E3249D" w:rsidRDefault="00E3249D" w:rsidP="00E3249D">
      <w:pPr>
        <w:numPr>
          <w:ilvl w:val="0"/>
          <w:numId w:val="5"/>
        </w:numPr>
        <w:jc w:val="both"/>
      </w:pPr>
      <w:r>
        <w:rPr>
          <w:b/>
          <w:i/>
        </w:rPr>
        <w:t>OLE DB</w:t>
      </w:r>
      <w:r>
        <w:t xml:space="preserve"> (Object Linking and Embedding for Databases) – OLE DB was another database attempt by </w:t>
      </w:r>
      <w:r w:rsidRPr="00AE3597">
        <w:t xml:space="preserve">Microsoft </w:t>
      </w:r>
      <w:r>
        <w:t xml:space="preserve">that was </w:t>
      </w:r>
      <w:r w:rsidRPr="00AE3597">
        <w:t xml:space="preserve">originally intended as </w:t>
      </w:r>
      <w:r>
        <w:t>a higher-level replacement for</w:t>
      </w:r>
      <w:r w:rsidRPr="00AE3597">
        <w:t> </w:t>
      </w:r>
      <w:hyperlink r:id="rId8" w:tooltip="ODBC" w:history="1">
        <w:r w:rsidRPr="00AE3597">
          <w:t>ODBC</w:t>
        </w:r>
      </w:hyperlink>
      <w:r w:rsidRPr="00AE3597">
        <w:t>, extending its feature set to support a wider variety of non-</w:t>
      </w:r>
      <w:hyperlink r:id="rId9" w:anchor="Relational" w:tooltip="Database" w:history="1">
        <w:r w:rsidRPr="00AE3597">
          <w:t>relational databases</w:t>
        </w:r>
      </w:hyperlink>
      <w:r w:rsidRPr="00AE3597">
        <w:t>, such as </w:t>
      </w:r>
      <w:hyperlink r:id="rId10" w:tooltip="Object database" w:history="1">
        <w:r w:rsidRPr="00AE3597">
          <w:t>object</w:t>
        </w:r>
        <w:r>
          <w:t>-oriented</w:t>
        </w:r>
        <w:r w:rsidRPr="00AE3597">
          <w:t xml:space="preserve"> databases</w:t>
        </w:r>
      </w:hyperlink>
      <w:r w:rsidRPr="00AE3597">
        <w:t> and </w:t>
      </w:r>
      <w:hyperlink r:id="rId11" w:tooltip="Spreadsheet" w:history="1">
        <w:r w:rsidRPr="00AE3597">
          <w:t>spreadsheets</w:t>
        </w:r>
      </w:hyperlink>
      <w:r>
        <w:t xml:space="preserve"> that </w:t>
      </w:r>
      <w:r w:rsidRPr="00AE3597">
        <w:t>do not necessarily implement </w:t>
      </w:r>
      <w:hyperlink r:id="rId12" w:tooltip="SQL" w:history="1">
        <w:r w:rsidRPr="00AE3597">
          <w:t>SQL</w:t>
        </w:r>
      </w:hyperlink>
      <w:r w:rsidRPr="00AE3597">
        <w:t>.</w:t>
      </w:r>
    </w:p>
    <w:p w14:paraId="2B8B18F7" w14:textId="77777777" w:rsidR="00EB3076" w:rsidRDefault="00EB3076">
      <w:pPr>
        <w:numPr>
          <w:ilvl w:val="0"/>
          <w:numId w:val="5"/>
        </w:numPr>
        <w:jc w:val="both"/>
      </w:pPr>
      <w:r>
        <w:rPr>
          <w:b/>
          <w:i/>
        </w:rPr>
        <w:t>DAO</w:t>
      </w:r>
      <w:r>
        <w:t xml:space="preserve"> (Data Access Objects) – This was Microsoft’s first high-level</w:t>
      </w:r>
      <w:r w:rsidR="00E3249D">
        <w:t xml:space="preserve"> programmatic database access</w:t>
      </w:r>
      <w:r>
        <w:t xml:space="preserve"> system.  DAO could talk natively to Jet (Access) databases or utilize ODBC to talk to third party databases.  DAO would allow programmers to use standard SQL commands to manipulate the data stored in these databases.</w:t>
      </w:r>
      <w:r w:rsidR="00E3249D">
        <w:t xml:space="preserve">  Think of it as the first real database API that was built in.</w:t>
      </w:r>
    </w:p>
    <w:p w14:paraId="12499160" w14:textId="77777777" w:rsidR="00EB3076" w:rsidRDefault="00EB3076">
      <w:pPr>
        <w:numPr>
          <w:ilvl w:val="0"/>
          <w:numId w:val="5"/>
        </w:numPr>
        <w:jc w:val="both"/>
      </w:pPr>
      <w:r>
        <w:rPr>
          <w:b/>
          <w:i/>
        </w:rPr>
        <w:t>RDO</w:t>
      </w:r>
      <w:r>
        <w:t xml:space="preserve"> (Remote Data Objects) – RDO was a step forward from DAO.  Essentially RDO allowed VB programmers to work with databases that might be residing on remote (networked) systems.  RDO was only us</w:t>
      </w:r>
      <w:r w:rsidR="00E3249D">
        <w:t>ed for a brief amount of time due</w:t>
      </w:r>
      <w:r>
        <w:t xml:space="preserve"> to ADO quickly following on RDO's heels.</w:t>
      </w:r>
    </w:p>
    <w:p w14:paraId="2B5ADAF4" w14:textId="77777777" w:rsidR="00EB3076" w:rsidRDefault="00EB3076">
      <w:pPr>
        <w:numPr>
          <w:ilvl w:val="0"/>
          <w:numId w:val="5"/>
        </w:numPr>
        <w:jc w:val="both"/>
      </w:pPr>
      <w:r>
        <w:rPr>
          <w:b/>
          <w:i/>
        </w:rPr>
        <w:t>ADO</w:t>
      </w:r>
      <w:r>
        <w:t xml:space="preserve"> (Activ</w:t>
      </w:r>
      <w:r w:rsidR="00AE3597">
        <w:t>eX Data Objects) – This was</w:t>
      </w:r>
      <w:r>
        <w:t xml:space="preserve"> Microsoft’s </w:t>
      </w:r>
      <w:r w:rsidR="00AE3597">
        <w:t xml:space="preserve">last pre-.NET technology that </w:t>
      </w:r>
      <w:r>
        <w:t>created lightweight ActiveX (COM) controls that permit</w:t>
      </w:r>
      <w:r w:rsidR="00E3249D">
        <w:t>ted</w:t>
      </w:r>
      <w:r>
        <w:t xml:space="preserve"> web pages to utilize database technologies.  </w:t>
      </w:r>
      <w:r w:rsidR="00E3249D">
        <w:t xml:space="preserve">Remember that at one point in time, Microsoft didn’t “see” </w:t>
      </w:r>
      <w:r w:rsidR="00E3249D">
        <w:lastRenderedPageBreak/>
        <w:t xml:space="preserve">the internet as anything to worry about and most of its technologies were not web-aware.  </w:t>
      </w:r>
      <w:r w:rsidR="00382960">
        <w:t xml:space="preserve">Once it became apparent that the world wide web wasn’t going anywhere and customers expected applications to be network-smart, the company retooled everything.  ADO was their solution for database connectivity.  </w:t>
      </w:r>
      <w:r>
        <w:t>Since Microsoft wanted ADO to be able to work with web technology, the controls tend</w:t>
      </w:r>
      <w:r w:rsidR="00382960">
        <w:t>ed</w:t>
      </w:r>
      <w:r>
        <w:t xml:space="preserve"> to be small, fast and efficient in their database processing.  With the appearance of Visual Studio.NET, Microsoft modified ADO and released ADO.NET.  This is </w:t>
      </w:r>
      <w:r w:rsidR="00382960">
        <w:t xml:space="preserve">currently </w:t>
      </w:r>
      <w:r>
        <w:rPr>
          <w:i/>
          <w:iCs/>
        </w:rPr>
        <w:t>the</w:t>
      </w:r>
      <w:r w:rsidR="00382960">
        <w:t xml:space="preserve"> way to do databases in VB</w:t>
      </w:r>
      <w:r>
        <w:t>.</w:t>
      </w:r>
    </w:p>
    <w:p w14:paraId="578E9CA1" w14:textId="77777777" w:rsidR="00382960" w:rsidRDefault="00382960">
      <w:pPr>
        <w:ind w:firstLine="720"/>
        <w:jc w:val="both"/>
      </w:pPr>
    </w:p>
    <w:p w14:paraId="151BAC1A" w14:textId="77777777" w:rsidR="00382960" w:rsidRDefault="00EB3076">
      <w:pPr>
        <w:ind w:firstLine="720"/>
        <w:jc w:val="both"/>
      </w:pPr>
      <w:r>
        <w:t xml:space="preserve">No matter which </w:t>
      </w:r>
      <w:r w:rsidR="00AE3597">
        <w:t>middleware technology you cho</w:t>
      </w:r>
      <w:r w:rsidR="00382960">
        <w:t>o</w:t>
      </w:r>
      <w:r>
        <w:t xml:space="preserve">se to employ, the lingua franca </w:t>
      </w:r>
      <w:r w:rsidR="00382960">
        <w:t>behind almost all of them is SQL (Structured Query L</w:t>
      </w:r>
      <w:r>
        <w:t xml:space="preserve">anguage).  </w:t>
      </w:r>
      <w:r w:rsidR="00382960">
        <w:t>If</w:t>
      </w:r>
      <w:r>
        <w:t xml:space="preserve"> you know it and have a connection to a database, you can pretty much do whatever you want with the data that's contained inside </w:t>
      </w:r>
      <w:r w:rsidR="00382960">
        <w:t xml:space="preserve">the </w:t>
      </w:r>
      <w:r>
        <w:t>database.</w:t>
      </w:r>
      <w:r w:rsidR="00382960">
        <w:t xml:space="preserve">  </w:t>
      </w:r>
    </w:p>
    <w:p w14:paraId="61A60C3A" w14:textId="77777777" w:rsidR="00382960" w:rsidRDefault="00382960" w:rsidP="00382960">
      <w:pPr>
        <w:ind w:firstLine="720"/>
        <w:jc w:val="both"/>
      </w:pPr>
      <w:r>
        <w:t xml:space="preserve">Remember that SQL is divided into two halves: DDL and DML.  The Data Definition Language (DDL) allows you to manipulate the schema and metadata that make up databases.  This is where you can create databases, tables, fields, keys, indexes and so forth.  The DML (Data Manipulation Language), on the other hand, allows you to – well – manipulate data using the four basic SQL DML statements of SELECT, INSERT, UPDATE and DELETE. </w:t>
      </w:r>
    </w:p>
    <w:p w14:paraId="3A300269" w14:textId="77777777" w:rsidR="00EB3076" w:rsidRDefault="00EB3076">
      <w:pPr>
        <w:ind w:firstLine="720"/>
        <w:jc w:val="both"/>
      </w:pPr>
      <w:r>
        <w:t xml:space="preserve">  The last section in this chapter provides a quick summary of using SQL – if you're not familiar </w:t>
      </w:r>
      <w:r w:rsidR="00AE3597">
        <w:t>with using SQL</w:t>
      </w:r>
      <w:r>
        <w:t>,</w:t>
      </w:r>
      <w:r w:rsidR="00AE3597">
        <w:t xml:space="preserve"> </w:t>
      </w:r>
      <w:r>
        <w:t xml:space="preserve">you might want to skip ahead and look at it before </w:t>
      </w:r>
      <w:r w:rsidR="00382960">
        <w:t>continuing</w:t>
      </w:r>
      <w:r>
        <w:t xml:space="preserve"> with the examples in this chapter.</w:t>
      </w:r>
      <w:r w:rsidR="00382960">
        <w:t xml:space="preserve">  This chapter will not be examining the ideas of normalization, proper database design, or any of the mathematical underpinnings of databases, e.g. select, project &amp; join.  No discussions of CRUD or ACID tests are in here.  Those are topics that you will see and need to learn from CIS 386/CS 411.</w:t>
      </w:r>
    </w:p>
    <w:p w14:paraId="5ED93ADA" w14:textId="77777777" w:rsidR="00EB3076" w:rsidRDefault="00EB3076">
      <w:pPr>
        <w:ind w:firstLine="360"/>
      </w:pPr>
    </w:p>
    <w:p w14:paraId="4EB3ACB0" w14:textId="77777777" w:rsidR="00A27E05" w:rsidRDefault="00D630BC" w:rsidP="00AE3597">
      <w:pPr>
        <w:pStyle w:val="Heading1"/>
      </w:pPr>
      <w:r>
        <w:br w:type="page"/>
      </w:r>
      <w:r w:rsidR="00A27E05">
        <w:lastRenderedPageBreak/>
        <w:t xml:space="preserve">Creating SQL Server LocalDB Database Files through Visual Studio </w:t>
      </w:r>
    </w:p>
    <w:p w14:paraId="5DF4C091" w14:textId="77777777" w:rsidR="00A27E05" w:rsidRDefault="00A27E05" w:rsidP="00A27E05">
      <w:pPr>
        <w:jc w:val="both"/>
      </w:pPr>
      <w:r>
        <w:tab/>
        <w:t>As you might expect, VB makes it almost ridiculously easy to work with databases.  If you have a database lying around somewhere, it’s almost a moot point to use sequential or direct access files anymore.  After all, why bother since databases were designed to quickly allow access to as much data as a user would need?</w:t>
      </w:r>
    </w:p>
    <w:p w14:paraId="118C5258" w14:textId="77777777" w:rsidR="00A27E05" w:rsidRDefault="00A27E05" w:rsidP="00A27E05">
      <w:pPr>
        <w:jc w:val="both"/>
      </w:pPr>
      <w:r>
        <w:tab/>
        <w:t>All of our database discussions are going to involve SQL Server, which is Microsoft’s premier enterprise database solution.  You may be wondering why?  Well quite simply, it’s built right into Visual Studio.  That’s right, there is a file based version that will allow you to create local databases on your hard drive and access them through classes that are built right into VB.  You don’t need to install anything new</w:t>
      </w:r>
      <w:r w:rsidR="00CE29F4">
        <w:t>,</w:t>
      </w:r>
      <w:r>
        <w:t xml:space="preserve"> and when you want to transport the database from one machine to another, it’s pretty much simply copying the database file.</w:t>
      </w:r>
    </w:p>
    <w:p w14:paraId="4F3FC160" w14:textId="77777777" w:rsidR="00D50E05" w:rsidRDefault="00A27E05" w:rsidP="00A27E05">
      <w:pPr>
        <w:jc w:val="both"/>
      </w:pPr>
      <w:r>
        <w:tab/>
        <w:t>The other thing that’s important to note is that Visual Studio has a tremendous amount of database tools built right into it.  While it’s still not as complete as installing Microsoft SQL Server Developer Edition, it’s not too shabby, and it’s enough for our class purpose.  So</w:t>
      </w:r>
      <w:r w:rsidR="00CE0867">
        <w:t>,</w:t>
      </w:r>
      <w:r>
        <w:t xml:space="preserve"> sit back, strap in and let’s build a SQL Server database file.</w:t>
      </w:r>
    </w:p>
    <w:p w14:paraId="5BEA5DAF" w14:textId="77777777" w:rsidR="00CE0867" w:rsidRDefault="00CE0867" w:rsidP="00A27E05">
      <w:pPr>
        <w:jc w:val="both"/>
      </w:pPr>
      <w:r>
        <w:tab/>
        <w:t>Fire up Visual Studio but don’t start a new project.  We are going to open a new tool window that can be used at any time, even before project creation.  Go to View</w:t>
      </w:r>
      <w:r>
        <w:sym w:font="Wingdings" w:char="F0E0"/>
      </w:r>
      <w:r>
        <w:t>SQL Server Object Explorer and click on that menu choice:</w:t>
      </w:r>
    </w:p>
    <w:p w14:paraId="4918EC4C" w14:textId="77777777" w:rsidR="00CE0867" w:rsidRDefault="00CE0867" w:rsidP="00A27E05">
      <w:pPr>
        <w:jc w:val="both"/>
      </w:pPr>
      <w:r>
        <w:rPr>
          <w:noProof/>
        </w:rPr>
        <w:drawing>
          <wp:inline distT="0" distB="0" distL="0" distR="0" wp14:anchorId="01000B82" wp14:editId="79C6187F">
            <wp:extent cx="2040340" cy="1153201"/>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6487" cy="1156675"/>
                    </a:xfrm>
                    <a:prstGeom prst="rect">
                      <a:avLst/>
                    </a:prstGeom>
                    <a:noFill/>
                    <a:ln>
                      <a:noFill/>
                    </a:ln>
                  </pic:spPr>
                </pic:pic>
              </a:graphicData>
            </a:graphic>
          </wp:inline>
        </w:drawing>
      </w:r>
    </w:p>
    <w:p w14:paraId="5C2E04C3" w14:textId="77777777" w:rsidR="00CE0867" w:rsidRDefault="00CE0867" w:rsidP="00A27E05">
      <w:pPr>
        <w:jc w:val="both"/>
      </w:pPr>
      <w:r>
        <w:tab/>
        <w:t>This will launch Visual Studio’s interface to the SQL Server installations that you have on your computer.  At a minimum, Visual Studio installed the newest copy of its file based LocalDB</w:t>
      </w:r>
      <w:r w:rsidR="008E60DB">
        <w:t xml:space="preserve"> on your system</w:t>
      </w:r>
      <w:r>
        <w:t>.  If you have had older versions of Visual Studio on your computer, you may have several older versions of LocalDB as well.  Finally, if you’ve ever installed versions of the full SQL Server product, you’ll see all of those as well.  This is the management front end that VS provides for you to work with databases.</w:t>
      </w:r>
    </w:p>
    <w:p w14:paraId="6C798EEB" w14:textId="77777777" w:rsidR="00CE0867" w:rsidRDefault="00CE0867" w:rsidP="00A27E05">
      <w:pPr>
        <w:jc w:val="both"/>
      </w:pPr>
      <w:r>
        <w:tab/>
        <w:t xml:space="preserve">Here’s what the SQL Server Object Explorer looks like on my PC.  You may have to click on the little arrows out in front of SQL Server to get your system to look </w:t>
      </w:r>
      <w:r w:rsidR="008E60DB">
        <w:t>like</w:t>
      </w:r>
      <w:r>
        <w:t xml:space="preserve"> mine.  You should have one instance that is named (localdb)\MSSQLLocalDB.  That will be the branch that you want to expand; you can leave any other instances minimized (not expanded).  Note that you may have a different version number for your LocalDB – that really isn’t all that important right now.  Also, don’t freak out if you don’t have something called MSSQLLocalDB – if you have a </w:t>
      </w:r>
      <w:r>
        <w:lastRenderedPageBreak/>
        <w:t>different LocalDB instance, you can expand that one for the time being.  In any case the next screenshot shows the SQL Server Object Explorer (SSOE) pane:</w:t>
      </w:r>
    </w:p>
    <w:p w14:paraId="0E6CC4A9" w14:textId="77777777" w:rsidR="00CE0867" w:rsidRDefault="00CE0867" w:rsidP="00A27E05">
      <w:pPr>
        <w:jc w:val="both"/>
      </w:pPr>
      <w:r>
        <w:rPr>
          <w:noProof/>
        </w:rPr>
        <w:drawing>
          <wp:inline distT="0" distB="0" distL="0" distR="0" wp14:anchorId="3FA6A8AA" wp14:editId="77A14FC1">
            <wp:extent cx="3698543" cy="12846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891" cy="1287196"/>
                    </a:xfrm>
                    <a:prstGeom prst="rect">
                      <a:avLst/>
                    </a:prstGeom>
                  </pic:spPr>
                </pic:pic>
              </a:graphicData>
            </a:graphic>
          </wp:inline>
        </w:drawing>
      </w:r>
      <w:r>
        <w:t xml:space="preserve"> </w:t>
      </w:r>
    </w:p>
    <w:p w14:paraId="7DC14176" w14:textId="77777777" w:rsidR="008E60DB" w:rsidRDefault="008E60DB" w:rsidP="00A27E05">
      <w:pPr>
        <w:jc w:val="both"/>
      </w:pPr>
      <w:r>
        <w:tab/>
        <w:t xml:space="preserve">You’ll notice that under Databases, there is something called System Databases – </w:t>
      </w:r>
      <w:r>
        <w:rPr>
          <w:u w:val="single"/>
        </w:rPr>
        <w:t>do not mess with anything in there</w:t>
      </w:r>
      <w:r>
        <w:t>!  That serves as a template for creating new databases and if you change things in there, every database you create will be altered as a result.  You’ve been warned!!!</w:t>
      </w:r>
    </w:p>
    <w:p w14:paraId="79F9434D" w14:textId="77777777" w:rsidR="008E60DB" w:rsidRDefault="008E60DB" w:rsidP="00A27E05">
      <w:pPr>
        <w:jc w:val="both"/>
      </w:pPr>
      <w:r>
        <w:tab/>
        <w:t>The first task that we want to do is create a brand new database.  To do this, right click on the Databases folder under the instance that you want to create the new database in.  From the context menu that appears, click on Add New Database:</w:t>
      </w:r>
    </w:p>
    <w:p w14:paraId="6A97CF7D" w14:textId="77777777" w:rsidR="008E60DB" w:rsidRDefault="008E60DB" w:rsidP="00A27E05">
      <w:pPr>
        <w:jc w:val="both"/>
      </w:pPr>
      <w:r>
        <w:rPr>
          <w:noProof/>
        </w:rPr>
        <w:drawing>
          <wp:inline distT="0" distB="0" distL="0" distR="0" wp14:anchorId="027DA2B1" wp14:editId="28D71248">
            <wp:extent cx="3841845" cy="1486047"/>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5692" cy="1487535"/>
                    </a:xfrm>
                    <a:prstGeom prst="rect">
                      <a:avLst/>
                    </a:prstGeom>
                    <a:noFill/>
                    <a:ln>
                      <a:noFill/>
                    </a:ln>
                  </pic:spPr>
                </pic:pic>
              </a:graphicData>
            </a:graphic>
          </wp:inline>
        </w:drawing>
      </w:r>
    </w:p>
    <w:p w14:paraId="5CFFEB9D" w14:textId="77777777" w:rsidR="008E60DB" w:rsidRDefault="008E60DB" w:rsidP="00A27E05">
      <w:pPr>
        <w:jc w:val="both"/>
      </w:pPr>
      <w:r>
        <w:tab/>
        <w:t>You’re then asked about what you want the database to be named and where you want it to live:</w:t>
      </w:r>
    </w:p>
    <w:p w14:paraId="60FED3E1" w14:textId="77777777" w:rsidR="008E60DB" w:rsidRDefault="00CE29F4" w:rsidP="00A27E05">
      <w:pPr>
        <w:jc w:val="both"/>
      </w:pPr>
      <w:r>
        <w:rPr>
          <w:noProof/>
        </w:rPr>
        <w:drawing>
          <wp:inline distT="0" distB="0" distL="0" distR="0" wp14:anchorId="5DE50D8D" wp14:editId="3745D04F">
            <wp:extent cx="3241343" cy="13014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488" cy="1304317"/>
                    </a:xfrm>
                    <a:prstGeom prst="rect">
                      <a:avLst/>
                    </a:prstGeom>
                  </pic:spPr>
                </pic:pic>
              </a:graphicData>
            </a:graphic>
          </wp:inline>
        </w:drawing>
      </w:r>
    </w:p>
    <w:p w14:paraId="2B134385" w14:textId="77777777" w:rsidR="008E60DB" w:rsidRDefault="008E60DB" w:rsidP="00A27E05">
      <w:pPr>
        <w:jc w:val="both"/>
      </w:pPr>
      <w:r>
        <w:tab/>
      </w:r>
      <w:r w:rsidR="00CE29F4">
        <w:t>I called my database Test</w:t>
      </w:r>
      <w:r>
        <w:t>.  I also placed the database in a location that is convenient to find, right off the root of the C:</w:t>
      </w:r>
      <w:r w:rsidR="00CE29F4">
        <w:t xml:space="preserve"> drive</w:t>
      </w:r>
      <w:r>
        <w:t xml:space="preserve"> in a folder called DB.  You should make sure that the path you specify exists before pressing the OK button.  Make sure you know where you’ve put your database, or you’ll be doing some digging later on.</w:t>
      </w:r>
    </w:p>
    <w:p w14:paraId="1D12048F" w14:textId="77777777" w:rsidR="008E60DB" w:rsidRDefault="008E60DB" w:rsidP="00A27E05">
      <w:pPr>
        <w:jc w:val="both"/>
      </w:pPr>
      <w:r>
        <w:lastRenderedPageBreak/>
        <w:tab/>
        <w:t>Once you’re ready, press the OK button.  After a few seconds, the Create Database dialog will disappear and you should see your new database in your SSOE pane:</w:t>
      </w:r>
    </w:p>
    <w:p w14:paraId="5745A11D" w14:textId="77777777" w:rsidR="008E60DB" w:rsidRDefault="00CE29F4" w:rsidP="00A27E05">
      <w:pPr>
        <w:jc w:val="both"/>
      </w:pPr>
      <w:r>
        <w:rPr>
          <w:noProof/>
        </w:rPr>
        <w:drawing>
          <wp:inline distT="0" distB="0" distL="0" distR="0" wp14:anchorId="0C554ABB" wp14:editId="3F20AE37">
            <wp:extent cx="3643952" cy="155282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2046" cy="1564792"/>
                    </a:xfrm>
                    <a:prstGeom prst="rect">
                      <a:avLst/>
                    </a:prstGeom>
                  </pic:spPr>
                </pic:pic>
              </a:graphicData>
            </a:graphic>
          </wp:inline>
        </w:drawing>
      </w:r>
    </w:p>
    <w:p w14:paraId="2542B419" w14:textId="77777777" w:rsidR="008E60DB" w:rsidRDefault="008E60DB" w:rsidP="00A27E05">
      <w:pPr>
        <w:jc w:val="both"/>
      </w:pPr>
      <w:r>
        <w:tab/>
        <w:t>Now that you have a database, you can start creating tables in it!  Go ahead and expand the arrow in front of the database and also in front of the Tables section that appears when you expand the database.  When you’re done, you should see something like this in the SSOE pane:</w:t>
      </w:r>
    </w:p>
    <w:p w14:paraId="0B03DF67" w14:textId="77777777" w:rsidR="008E60DB" w:rsidRDefault="00CE29F4" w:rsidP="00A27E05">
      <w:pPr>
        <w:jc w:val="both"/>
      </w:pPr>
      <w:r>
        <w:rPr>
          <w:noProof/>
        </w:rPr>
        <w:drawing>
          <wp:inline distT="0" distB="0" distL="0" distR="0" wp14:anchorId="63C85C5B" wp14:editId="188BE9E0">
            <wp:extent cx="3643630" cy="2741332"/>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6511" cy="2751023"/>
                    </a:xfrm>
                    <a:prstGeom prst="rect">
                      <a:avLst/>
                    </a:prstGeom>
                  </pic:spPr>
                </pic:pic>
              </a:graphicData>
            </a:graphic>
          </wp:inline>
        </w:drawing>
      </w:r>
    </w:p>
    <w:p w14:paraId="2E9E2E5D" w14:textId="77777777" w:rsidR="008E60DB" w:rsidRDefault="008E60DB" w:rsidP="00A27E05">
      <w:pPr>
        <w:jc w:val="both"/>
      </w:pPr>
      <w:r>
        <w:tab/>
        <w:t>There you have it – a new database with no tables.  Let’s fix this…  Right click on the Tables folder icon (not any of the icons below Tables).  Click on the Add New Table menu option:</w:t>
      </w:r>
    </w:p>
    <w:p w14:paraId="05656541" w14:textId="77777777" w:rsidR="008E60DB" w:rsidRDefault="000667C7" w:rsidP="00A27E05">
      <w:pPr>
        <w:jc w:val="both"/>
      </w:pPr>
      <w:r>
        <w:rPr>
          <w:noProof/>
        </w:rPr>
        <w:drawing>
          <wp:inline distT="0" distB="0" distL="0" distR="0" wp14:anchorId="4A97EF8C" wp14:editId="41CD980A">
            <wp:extent cx="3684895" cy="1822646"/>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2270" cy="1826294"/>
                    </a:xfrm>
                    <a:prstGeom prst="rect">
                      <a:avLst/>
                    </a:prstGeom>
                    <a:noFill/>
                    <a:ln>
                      <a:noFill/>
                    </a:ln>
                  </pic:spPr>
                </pic:pic>
              </a:graphicData>
            </a:graphic>
          </wp:inline>
        </w:drawing>
      </w:r>
    </w:p>
    <w:p w14:paraId="1DEA1C52" w14:textId="77777777" w:rsidR="008E60DB" w:rsidRPr="008E60DB" w:rsidRDefault="008E60DB" w:rsidP="00A27E05">
      <w:pPr>
        <w:jc w:val="both"/>
      </w:pPr>
    </w:p>
    <w:p w14:paraId="394D47FC" w14:textId="77777777" w:rsidR="005669C8" w:rsidRDefault="008E60DB" w:rsidP="00D50E05">
      <w:r>
        <w:tab/>
        <w:t xml:space="preserve">Visual Studio’s center window area changes to show the table building </w:t>
      </w:r>
      <w:r w:rsidR="005669C8">
        <w:t>tools:</w:t>
      </w:r>
    </w:p>
    <w:p w14:paraId="64CF7259" w14:textId="77777777" w:rsidR="005669C8" w:rsidRDefault="000667C7" w:rsidP="00D50E05">
      <w:r>
        <w:rPr>
          <w:noProof/>
        </w:rPr>
        <w:drawing>
          <wp:inline distT="0" distB="0" distL="0" distR="0" wp14:anchorId="074E8ABB" wp14:editId="6B2CEC44">
            <wp:extent cx="5486400" cy="28676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867660"/>
                    </a:xfrm>
                    <a:prstGeom prst="rect">
                      <a:avLst/>
                    </a:prstGeom>
                  </pic:spPr>
                </pic:pic>
              </a:graphicData>
            </a:graphic>
          </wp:inline>
        </w:drawing>
      </w:r>
    </w:p>
    <w:p w14:paraId="0562BE71" w14:textId="77777777" w:rsidR="00D50E05" w:rsidRDefault="005669C8" w:rsidP="00D50E05">
      <w:r>
        <w:tab/>
        <w:t>Notice that we still have the SSOE pane to the left.  In the center</w:t>
      </w:r>
      <w:r w:rsidR="000667C7">
        <w:t>, we have a table</w:t>
      </w:r>
      <w:r>
        <w:t xml:space="preserve"> builder </w:t>
      </w:r>
      <w:r w:rsidR="000667C7">
        <w:t xml:space="preserve">where we can add fields </w:t>
      </w:r>
      <w:r>
        <w:t>that looks a lot like Microsoft Access.  As we change things up in the field builder, you’ll notice that the T-SQL script window is also changing to support whatever you’re doing in the upper pane.  This is real cool stuff, because if you know SQL’s DDL, you can just jump into the lower pane and write SQL.  If you don’t know SQL, use the top pane with its “guides” and it will write the SQL for you!</w:t>
      </w:r>
    </w:p>
    <w:p w14:paraId="38309D10" w14:textId="77777777" w:rsidR="005669C8" w:rsidRDefault="005669C8" w:rsidP="00D50E05">
      <w:r>
        <w:tab/>
        <w:t xml:space="preserve">We are going to name this table Addresses.  It will have a TUID, which I renamed from the default id, of type int and </w:t>
      </w:r>
      <w:r w:rsidR="000667C7">
        <w:t xml:space="preserve">it serves as </w:t>
      </w:r>
      <w:r>
        <w:t>the primary key.  We will then add FirstName, LastName, Address, City, State and ZipCode fields, which will all be of type nchar(25).  Go ahead and start entering this information into the upper window.  It should look something like this once you’ve entered all of that information:</w:t>
      </w:r>
    </w:p>
    <w:p w14:paraId="3C064881" w14:textId="77777777" w:rsidR="005669C8" w:rsidRDefault="005669C8" w:rsidP="00D50E05">
      <w:r>
        <w:rPr>
          <w:noProof/>
        </w:rPr>
        <w:drawing>
          <wp:inline distT="0" distB="0" distL="0" distR="0" wp14:anchorId="3570DFB8" wp14:editId="464368CA">
            <wp:extent cx="5486400" cy="14331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33195"/>
                    </a:xfrm>
                    <a:prstGeom prst="rect">
                      <a:avLst/>
                    </a:prstGeom>
                  </pic:spPr>
                </pic:pic>
              </a:graphicData>
            </a:graphic>
          </wp:inline>
        </w:drawing>
      </w:r>
    </w:p>
    <w:p w14:paraId="58184099" w14:textId="77777777" w:rsidR="005669C8" w:rsidRDefault="005669C8" w:rsidP="00D50E05">
      <w:r>
        <w:tab/>
        <w:t xml:space="preserve">That wasn’t too bad to build our table.  Even if you haven’t had a database class yet, what we did there for the most part ought to make sense to you.  We created the necessary </w:t>
      </w:r>
      <w:r>
        <w:lastRenderedPageBreak/>
        <w:t>fields to store a person’s name and address.  We also made sure that each address line stored in the database is unique by requiring each to have a TUID primary key.</w:t>
      </w:r>
    </w:p>
    <w:p w14:paraId="35730F37" w14:textId="77777777" w:rsidR="005669C8" w:rsidRDefault="005669C8" w:rsidP="00D50E05">
      <w:r>
        <w:tab/>
        <w:t>We are very close to having the table built, but there’s still one thing that we need to change before we commit to the build: the table’s name.  Right now</w:t>
      </w:r>
      <w:r w:rsidR="000667C7">
        <w:t>,</w:t>
      </w:r>
      <w:r>
        <w:t xml:space="preserve"> it’s set up to be called Table, which is, well, a terrible name.  So</w:t>
      </w:r>
      <w:r w:rsidR="000667C7">
        <w:t>,</w:t>
      </w:r>
      <w:r>
        <w:t xml:space="preserve"> to fix this, go into the lower T-SQL script pane and change the script from:</w:t>
      </w:r>
    </w:p>
    <w:p w14:paraId="1A1B7E75" w14:textId="77777777" w:rsidR="005669C8" w:rsidRDefault="005669C8" w:rsidP="00D50E05">
      <w:r>
        <w:rPr>
          <w:noProof/>
        </w:rPr>
        <w:drawing>
          <wp:inline distT="0" distB="0" distL="0" distR="0" wp14:anchorId="2317EA25" wp14:editId="677E6255">
            <wp:extent cx="5486400" cy="1354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4455"/>
                    </a:xfrm>
                    <a:prstGeom prst="rect">
                      <a:avLst/>
                    </a:prstGeom>
                  </pic:spPr>
                </pic:pic>
              </a:graphicData>
            </a:graphic>
          </wp:inline>
        </w:drawing>
      </w:r>
    </w:p>
    <w:p w14:paraId="2BCF214D" w14:textId="77777777" w:rsidR="005669C8" w:rsidRDefault="005669C8" w:rsidP="00D50E05">
      <w:r>
        <w:t>to:</w:t>
      </w:r>
    </w:p>
    <w:p w14:paraId="443D55CC" w14:textId="77777777" w:rsidR="005669C8" w:rsidRDefault="005669C8" w:rsidP="00D50E05">
      <w:r>
        <w:rPr>
          <w:noProof/>
        </w:rPr>
        <w:drawing>
          <wp:inline distT="0" distB="0" distL="0" distR="0" wp14:anchorId="768F4F5C" wp14:editId="72E47F9E">
            <wp:extent cx="5486400" cy="135064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350645"/>
                    </a:xfrm>
                    <a:prstGeom prst="rect">
                      <a:avLst/>
                    </a:prstGeom>
                  </pic:spPr>
                </pic:pic>
              </a:graphicData>
            </a:graphic>
          </wp:inline>
        </w:drawing>
      </w:r>
    </w:p>
    <w:p w14:paraId="00115040" w14:textId="77777777" w:rsidR="005669C8" w:rsidRDefault="005669C8" w:rsidP="00D50E05">
      <w:r>
        <w:tab/>
        <w:t>You won’t see that anything else has changed, but we now have a nice name for our table (c’mon it’s at least better than Table).</w:t>
      </w:r>
      <w:r w:rsidR="001F5CB4">
        <w:t xml:space="preserve">  Now that we have all of our fields defined and we have a good table name, it’s time to have VS build our table for us.  To do this, click on the Update button in the upper left corner of the field building pane:</w:t>
      </w:r>
    </w:p>
    <w:p w14:paraId="33405243" w14:textId="77777777" w:rsidR="001F5CB4" w:rsidRDefault="001F5CB4" w:rsidP="00D50E05">
      <w:r>
        <w:rPr>
          <w:noProof/>
        </w:rPr>
        <w:drawing>
          <wp:inline distT="0" distB="0" distL="0" distR="0" wp14:anchorId="4300D2B3" wp14:editId="119FF213">
            <wp:extent cx="2722728" cy="822869"/>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1853" cy="825627"/>
                    </a:xfrm>
                    <a:prstGeom prst="rect">
                      <a:avLst/>
                    </a:prstGeom>
                  </pic:spPr>
                </pic:pic>
              </a:graphicData>
            </a:graphic>
          </wp:inline>
        </w:drawing>
      </w:r>
    </w:p>
    <w:p w14:paraId="45A091DB" w14:textId="77777777" w:rsidR="001F5CB4" w:rsidRDefault="001F5CB4" w:rsidP="00D50E05">
      <w:r>
        <w:br/>
      </w:r>
    </w:p>
    <w:p w14:paraId="3C086AE8" w14:textId="77777777" w:rsidR="001F5CB4" w:rsidRDefault="001F5CB4">
      <w:pPr>
        <w:spacing w:after="0" w:line="240" w:lineRule="auto"/>
      </w:pPr>
      <w:r>
        <w:br w:type="page"/>
      </w:r>
    </w:p>
    <w:p w14:paraId="29FA12C9" w14:textId="77777777" w:rsidR="001F5CB4" w:rsidRDefault="001F5CB4" w:rsidP="00D50E05">
      <w:r>
        <w:lastRenderedPageBreak/>
        <w:tab/>
        <w:t>You’re then taken to another dialog that shows you a summary of what’s about to happen, which in our case is to create a table called Addresses:</w:t>
      </w:r>
    </w:p>
    <w:p w14:paraId="79AF6DF3" w14:textId="77777777" w:rsidR="001F5CB4" w:rsidRDefault="001F5CB4" w:rsidP="00D50E05">
      <w:r>
        <w:rPr>
          <w:noProof/>
        </w:rPr>
        <w:drawing>
          <wp:inline distT="0" distB="0" distL="0" distR="0" wp14:anchorId="40167C99" wp14:editId="39B6CE2D">
            <wp:extent cx="3616657" cy="2602821"/>
            <wp:effectExtent l="0" t="0" r="317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2343" cy="2606913"/>
                    </a:xfrm>
                    <a:prstGeom prst="rect">
                      <a:avLst/>
                    </a:prstGeom>
                  </pic:spPr>
                </pic:pic>
              </a:graphicData>
            </a:graphic>
          </wp:inline>
        </w:drawing>
      </w:r>
    </w:p>
    <w:p w14:paraId="5A1A07AD" w14:textId="77777777" w:rsidR="005669C8" w:rsidRDefault="001F5CB4" w:rsidP="00D50E05">
      <w:r>
        <w:tab/>
        <w:t xml:space="preserve">You’ll notice that at the bottom you have the choices of Generate Script (which would write the T-SQL CREATE TABLE code to a file), Update Database (which will run the T-SQL CREATE TABLE script right now) or Cancel (which would not do anything with the CREATE TABLE script and return you back to the previous screen where you could make more changes to the fields and/or table name).  We want to </w:t>
      </w:r>
      <w:r w:rsidR="000667C7">
        <w:t>create</w:t>
      </w:r>
      <w:r>
        <w:t xml:space="preserve"> the table, so go ahead and click on the Update Database button.</w:t>
      </w:r>
    </w:p>
    <w:p w14:paraId="33A55030" w14:textId="77777777" w:rsidR="001F5CB4" w:rsidRDefault="001F5CB4" w:rsidP="00D50E05">
      <w:r>
        <w:tab/>
        <w:t>Down at the bottom of the screen, in the same area where our Error List and Immediate Window live, a new pane has appeared called Data Tools Operations:</w:t>
      </w:r>
    </w:p>
    <w:p w14:paraId="68022132" w14:textId="77777777" w:rsidR="001F5CB4" w:rsidRDefault="001F5CB4" w:rsidP="00D50E05">
      <w:r>
        <w:rPr>
          <w:noProof/>
        </w:rPr>
        <w:drawing>
          <wp:inline distT="0" distB="0" distL="0" distR="0" wp14:anchorId="351070F6" wp14:editId="52CA5453">
            <wp:extent cx="5486400" cy="16878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687830"/>
                    </a:xfrm>
                    <a:prstGeom prst="rect">
                      <a:avLst/>
                    </a:prstGeom>
                  </pic:spPr>
                </pic:pic>
              </a:graphicData>
            </a:graphic>
          </wp:inline>
        </w:drawing>
      </w:r>
    </w:p>
    <w:p w14:paraId="34C05A40" w14:textId="77777777" w:rsidR="001F5CB4" w:rsidRDefault="001F5CB4" w:rsidP="00D50E05">
      <w:r>
        <w:tab/>
        <w:t xml:space="preserve">The green checkmark indicates that our T-SQL script ran fine, e.g. the database table was successfully created.  We </w:t>
      </w:r>
      <w:r w:rsidR="000667C7">
        <w:t>can</w:t>
      </w:r>
      <w:r>
        <w:t xml:space="preserve"> view the actual script that was genera</w:t>
      </w:r>
      <w:r w:rsidR="000667C7">
        <w:t xml:space="preserve">ted and executed.  We can also </w:t>
      </w:r>
      <w:r>
        <w:t xml:space="preserve">view the results from SQL Server when it </w:t>
      </w:r>
      <w:r w:rsidR="000667C7">
        <w:t xml:space="preserve">ran </w:t>
      </w:r>
      <w:r>
        <w:t xml:space="preserve">the script.  These items are probably only of use to you if you’ve had a database class.  </w:t>
      </w:r>
      <w:r w:rsidR="000667C7">
        <w:t>Furthermore</w:t>
      </w:r>
      <w:r>
        <w:t>, there’s way more co</w:t>
      </w:r>
      <w:r w:rsidR="000667C7">
        <w:t>de happening in that script than</w:t>
      </w:r>
      <w:r>
        <w:t xml:space="preserve"> the little bit we saw in the T-SQL pane.  Sometimes knowing less is better…and that’s the way we will leave this.  All I care about is that the update was successful (</w:t>
      </w:r>
      <w:r w:rsidR="000667C7">
        <w:t xml:space="preserve">the </w:t>
      </w:r>
      <w:r>
        <w:t xml:space="preserve">green </w:t>
      </w:r>
      <w:r>
        <w:lastRenderedPageBreak/>
        <w:t>checkmark again</w:t>
      </w:r>
      <w:r w:rsidR="000667C7">
        <w:t xml:space="preserve"> shows that</w:t>
      </w:r>
      <w:r>
        <w:t>) and I can confirm that my table exists by looking over in the SSOE pane:</w:t>
      </w:r>
    </w:p>
    <w:p w14:paraId="52530FFB" w14:textId="77777777" w:rsidR="001F5CB4" w:rsidRDefault="007B0050" w:rsidP="00D50E05">
      <w:r>
        <w:rPr>
          <w:noProof/>
        </w:rPr>
        <w:drawing>
          <wp:inline distT="0" distB="0" distL="0" distR="0" wp14:anchorId="3711CE84" wp14:editId="412C7A0A">
            <wp:extent cx="1821976" cy="1693668"/>
            <wp:effectExtent l="0" t="0" r="698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5728" cy="1697156"/>
                    </a:xfrm>
                    <a:prstGeom prst="rect">
                      <a:avLst/>
                    </a:prstGeom>
                  </pic:spPr>
                </pic:pic>
              </a:graphicData>
            </a:graphic>
          </wp:inline>
        </w:drawing>
      </w:r>
    </w:p>
    <w:p w14:paraId="5798FC01" w14:textId="77777777" w:rsidR="001F5CB4" w:rsidRDefault="001F5CB4" w:rsidP="00D50E05">
      <w:r>
        <w:tab/>
        <w:t xml:space="preserve">Alright!  Good old Addresses exists.  I can now close the </w:t>
      </w:r>
      <w:r w:rsidR="007B0050">
        <w:t>center table</w:t>
      </w:r>
      <w:r>
        <w:t xml:space="preserve"> building pane and the Data Tools Operations tab since I am done with them.</w:t>
      </w:r>
      <w:r w:rsidR="007B0050">
        <w:t xml:space="preserve">  You can reopen them if you need them…  </w:t>
      </w:r>
      <w:r w:rsidR="00952162">
        <w:t>Our next step is to get some data into the database.  This is pretty easy too, as VS provides you with a data editing window.  Go ahead and right click on the Addresses table:</w:t>
      </w:r>
    </w:p>
    <w:p w14:paraId="23089AD1" w14:textId="77777777" w:rsidR="00952162" w:rsidRDefault="007B0050" w:rsidP="00D50E05">
      <w:r>
        <w:rPr>
          <w:noProof/>
        </w:rPr>
        <w:drawing>
          <wp:inline distT="0" distB="0" distL="0" distR="0" wp14:anchorId="6252B489" wp14:editId="19E4E2FC">
            <wp:extent cx="2651687" cy="28455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6087" cy="2861011"/>
                    </a:xfrm>
                    <a:prstGeom prst="rect">
                      <a:avLst/>
                    </a:prstGeom>
                    <a:noFill/>
                    <a:ln>
                      <a:noFill/>
                    </a:ln>
                  </pic:spPr>
                </pic:pic>
              </a:graphicData>
            </a:graphic>
          </wp:inline>
        </w:drawing>
      </w:r>
    </w:p>
    <w:p w14:paraId="1C27FF59" w14:textId="77777777" w:rsidR="00952162" w:rsidRDefault="00952162" w:rsidP="00D50E05">
      <w:r>
        <w:tab/>
        <w:t xml:space="preserve">From the context menu, choose the View Data option.  This will launch a new pane in the center of Visual Studio where </w:t>
      </w:r>
      <w:r w:rsidR="007B0050">
        <w:t xml:space="preserve">the table </w:t>
      </w:r>
      <w:r>
        <w:t>builder used to be:</w:t>
      </w:r>
    </w:p>
    <w:p w14:paraId="457BAE62" w14:textId="77777777" w:rsidR="00952162" w:rsidRDefault="00952162" w:rsidP="00D50E05">
      <w:r>
        <w:rPr>
          <w:noProof/>
        </w:rPr>
        <w:drawing>
          <wp:inline distT="0" distB="0" distL="0" distR="0" wp14:anchorId="7CE490A5" wp14:editId="678E057F">
            <wp:extent cx="5486400" cy="14185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418590"/>
                    </a:xfrm>
                    <a:prstGeom prst="rect">
                      <a:avLst/>
                    </a:prstGeom>
                  </pic:spPr>
                </pic:pic>
              </a:graphicData>
            </a:graphic>
          </wp:inline>
        </w:drawing>
      </w:r>
    </w:p>
    <w:p w14:paraId="34DDB028" w14:textId="77777777" w:rsidR="00952162" w:rsidRDefault="00952162" w:rsidP="00D50E05">
      <w:r>
        <w:lastRenderedPageBreak/>
        <w:tab/>
        <w:t xml:space="preserve">This is a live look at the data in your database.  There’s nothing in there right now, so let’s add a couple of records by pointing, clicking and typing.  Don’t worry about the red arrows that you see as you add records; they will disappear once you’ve entered values for the whole row.  Here’s what my </w:t>
      </w:r>
      <w:r w:rsidR="007B0050">
        <w:t xml:space="preserve">finished set of </w:t>
      </w:r>
      <w:r>
        <w:t>records look like:</w:t>
      </w:r>
    </w:p>
    <w:p w14:paraId="37BBBE1B" w14:textId="77777777" w:rsidR="00952162" w:rsidRDefault="00952162" w:rsidP="00D50E05">
      <w:r>
        <w:rPr>
          <w:noProof/>
        </w:rPr>
        <w:drawing>
          <wp:inline distT="0" distB="0" distL="0" distR="0" wp14:anchorId="4E75C735" wp14:editId="17680F94">
            <wp:extent cx="5486400" cy="10153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015365"/>
                    </a:xfrm>
                    <a:prstGeom prst="rect">
                      <a:avLst/>
                    </a:prstGeom>
                  </pic:spPr>
                </pic:pic>
              </a:graphicData>
            </a:graphic>
          </wp:inline>
        </w:drawing>
      </w:r>
    </w:p>
    <w:p w14:paraId="3878E7E7" w14:textId="77777777" w:rsidR="00952162" w:rsidRDefault="00952162" w:rsidP="00D50E05">
      <w:r>
        <w:tab/>
        <w:t>That’s it!  Since this is a live connection</w:t>
      </w:r>
      <w:r w:rsidR="007B0050">
        <w:t xml:space="preserve"> between Visual Studio and your SQL Server database</w:t>
      </w:r>
      <w:r>
        <w:t xml:space="preserve">, there’s nothing else to do or see here.  As you typed each record, VS inserted the record into your </w:t>
      </w:r>
      <w:r w:rsidR="007B0050">
        <w:t xml:space="preserve">database </w:t>
      </w:r>
      <w:r>
        <w:t>table.  There’s no save button or anything else to do.  You can close the data editor window now.</w:t>
      </w:r>
    </w:p>
    <w:p w14:paraId="11655772" w14:textId="77777777" w:rsidR="00952162" w:rsidRDefault="00952162" w:rsidP="00D50E05">
      <w:r>
        <w:tab/>
      </w:r>
      <w:r w:rsidR="007B0050">
        <w:t>T</w:t>
      </w:r>
      <w:r>
        <w:t xml:space="preserve">his </w:t>
      </w:r>
      <w:r w:rsidR="007B0050">
        <w:t>concludes</w:t>
      </w:r>
      <w:r>
        <w:t xml:space="preserve"> the SQL Server Object Explorer piece.  We used it to create a new database and from there </w:t>
      </w:r>
      <w:r w:rsidR="007B0050">
        <w:t xml:space="preserve">we </w:t>
      </w:r>
      <w:r>
        <w:t>add</w:t>
      </w:r>
      <w:r w:rsidR="007B0050">
        <w:t>ed a table and data to the tables</w:t>
      </w:r>
      <w:r>
        <w:t xml:space="preserve">.  I have shown you about 5% of what’s </w:t>
      </w:r>
      <w:r w:rsidR="007B0050">
        <w:t>available</w:t>
      </w:r>
      <w:r>
        <w:t xml:space="preserve"> in SSOE and the VS pieces that we looked at.  This is a very comprehensive, powerful front end for working with SQL Server.  However, the focus of this class is VB and so all of this was just a means to an end – getting a database built and populated with data</w:t>
      </w:r>
      <w:r w:rsidR="007B0050">
        <w:t xml:space="preserve"> so that we can learn how to access the database from VB</w:t>
      </w:r>
      <w:r>
        <w:t>.</w:t>
      </w:r>
    </w:p>
    <w:p w14:paraId="77D871AC" w14:textId="77777777" w:rsidR="00952162" w:rsidRDefault="00952162" w:rsidP="00D50E05">
      <w:r>
        <w:tab/>
        <w:t>Once you’ve taken a database course, you really owe it to yourself to go back to the SSOE, the table builder, the scripts generator and the data editor and familiarize yourself with what’s there.  I hope that one day Microsoft will automatically bundle the full SQL Server Management Studio with Visual Studio, but I don’</w:t>
      </w:r>
      <w:r w:rsidR="007B0050">
        <w:t>t think that</w:t>
      </w:r>
      <w:r>
        <w:t xml:space="preserve"> will happen.  Even when you install SQL Server today, you are often pointed out to the web to download the Management Studio as a separate piece of software.</w:t>
      </w:r>
      <w:r w:rsidR="007B0050">
        <w:t xml:space="preserve">  Microsoft has made this choice of unbundling the front end so that they can continue to update it as a separate product from the SQL Server database engine itself.</w:t>
      </w:r>
    </w:p>
    <w:p w14:paraId="458DDBB4" w14:textId="77777777" w:rsidR="00952162" w:rsidRDefault="00952162" w:rsidP="00D50E05">
      <w:r>
        <w:tab/>
        <w:t xml:space="preserve">While what we have in VS isn’t as complete as the full </w:t>
      </w:r>
      <w:r w:rsidR="007B0050">
        <w:t xml:space="preserve">SQL Server </w:t>
      </w:r>
      <w:r>
        <w:t xml:space="preserve">Management Studio, it’s </w:t>
      </w:r>
      <w:r w:rsidR="007B0050">
        <w:t>still quite</w:t>
      </w:r>
      <w:r>
        <w:t xml:space="preserve"> powerful.  Each generation of Visual Studio adds more and more capabilities to it, so we are getting there!</w:t>
      </w:r>
    </w:p>
    <w:p w14:paraId="6E326AEB" w14:textId="77777777" w:rsidR="00952162" w:rsidRDefault="00952162" w:rsidP="00D50E05"/>
    <w:p w14:paraId="1F3CB41B" w14:textId="77777777" w:rsidR="00952162" w:rsidRDefault="00952162" w:rsidP="00D50E05"/>
    <w:p w14:paraId="76D637A9" w14:textId="77777777" w:rsidR="00952162" w:rsidRDefault="00952162" w:rsidP="00D50E05"/>
    <w:p w14:paraId="13225605" w14:textId="77777777" w:rsidR="00952162" w:rsidRDefault="00952162" w:rsidP="00D50E05"/>
    <w:p w14:paraId="274AA89A" w14:textId="77777777" w:rsidR="00952162" w:rsidRDefault="00952162" w:rsidP="00D50E05"/>
    <w:p w14:paraId="7632EAEB" w14:textId="77777777" w:rsidR="00EB3076" w:rsidRDefault="00A27E05" w:rsidP="00AE3597">
      <w:pPr>
        <w:pStyle w:val="Heading1"/>
      </w:pPr>
      <w:r>
        <w:lastRenderedPageBreak/>
        <w:t>W</w:t>
      </w:r>
      <w:r w:rsidR="00D630BC">
        <w:t>orking it with the Wizards</w:t>
      </w:r>
    </w:p>
    <w:p w14:paraId="1A6B2472" w14:textId="77777777" w:rsidR="00121FD9" w:rsidRPr="00121FD9" w:rsidRDefault="00121FD9" w:rsidP="00121FD9">
      <w:r>
        <w:tab/>
        <w:t>Now that we know how to create a SQL Server database, we want to turn our attention to how do we get VB to “talk” with the database.  This section is going to look at the simplest way of making this happen with draggy-droppy, pointy-clicky.</w:t>
      </w:r>
    </w:p>
    <w:p w14:paraId="1B61F29F" w14:textId="77777777" w:rsidR="00121FD9" w:rsidRDefault="00121FD9">
      <w:pPr>
        <w:ind w:firstLine="720"/>
        <w:jc w:val="both"/>
      </w:pPr>
      <w:r>
        <w:t xml:space="preserve">You may recall that we started this chapter out by discussing Microsoft’s various database technologies.  We concluded by saying that ADO.NET is the choice to be using today.  Let’s start this out with </w:t>
      </w:r>
      <w:r w:rsidR="00EB3076">
        <w:t>a little "behind the scenes" on how ADO.NET works.  There</w:t>
      </w:r>
      <w:r>
        <w:t xml:space="preserve"> are two namespaces that we </w:t>
      </w:r>
      <w:r w:rsidR="0038336E">
        <w:t xml:space="preserve">can </w:t>
      </w:r>
      <w:r>
        <w:t>use to interact</w:t>
      </w:r>
      <w:r w:rsidR="00EB3076">
        <w:t xml:space="preserve"> with databases.  You will import one or the other depending on which type of database you are working with.  The first, System.Data.OleDb</w:t>
      </w:r>
      <w:r w:rsidR="00EB3076">
        <w:fldChar w:fldCharType="begin"/>
      </w:r>
      <w:r w:rsidR="00EB3076">
        <w:instrText xml:space="preserve"> XE "System.Data.OleDb" </w:instrText>
      </w:r>
      <w:r w:rsidR="00EB3076">
        <w:fldChar w:fldCharType="end"/>
      </w:r>
      <w:r w:rsidR="00EB3076">
        <w:t xml:space="preserve">, is used for working </w:t>
      </w:r>
      <w:r>
        <w:t xml:space="preserve">with </w:t>
      </w:r>
      <w:r w:rsidR="00EB3076">
        <w:t>non-SQL Server databases</w:t>
      </w:r>
      <w:r>
        <w:t xml:space="preserve"> such as Oracle, mySQL and Microsoft Access</w:t>
      </w:r>
      <w:r w:rsidR="00EB3076">
        <w:t>.  The second namespace is System.Data.SqlClient</w:t>
      </w:r>
      <w:r w:rsidR="00EB3076">
        <w:fldChar w:fldCharType="begin"/>
      </w:r>
      <w:r w:rsidR="00EB3076">
        <w:instrText xml:space="preserve"> XE "System.Data.SqlClient" </w:instrText>
      </w:r>
      <w:r w:rsidR="00EB3076">
        <w:fldChar w:fldCharType="end"/>
      </w:r>
      <w:r w:rsidR="00EB3076">
        <w:t xml:space="preserve">, which is used exclusively for Microsoft SQL Server databases.  </w:t>
      </w:r>
      <w:r w:rsidR="0038336E">
        <w:t>Both</w:t>
      </w:r>
      <w:r w:rsidR="00EB3076">
        <w:t xml:space="preserve"> namespaces contain classes to connect to and modify data</w:t>
      </w:r>
      <w:r>
        <w:t xml:space="preserve"> </w:t>
      </w:r>
      <w:r w:rsidR="00EB3076">
        <w:t>sources</w:t>
      </w:r>
      <w:r>
        <w:t xml:space="preserve">.  </w:t>
      </w:r>
    </w:p>
    <w:p w14:paraId="17A58300" w14:textId="77777777" w:rsidR="00EB3076" w:rsidRDefault="003E57EF" w:rsidP="0038336E">
      <w:pPr>
        <w:ind w:firstLine="720"/>
        <w:jc w:val="both"/>
      </w:pPr>
      <w:r>
        <w:t xml:space="preserve">Why </w:t>
      </w:r>
      <w:r w:rsidR="00121FD9">
        <w:t xml:space="preserve">do we have </w:t>
      </w:r>
      <w:r>
        <w:t xml:space="preserve">two different namespaces?  </w:t>
      </w:r>
      <w:r w:rsidR="00121FD9">
        <w:t>Well, t</w:t>
      </w:r>
      <w:r>
        <w:t>he SqlClient</w:t>
      </w:r>
      <w:r w:rsidR="00121FD9">
        <w:t xml:space="preserve"> version</w:t>
      </w:r>
      <w:r>
        <w:t xml:space="preserve"> is optimized to write </w:t>
      </w:r>
      <w:r w:rsidR="00121FD9">
        <w:t xml:space="preserve">as </w:t>
      </w:r>
      <w:r>
        <w:t>high performance SQL Server applications</w:t>
      </w:r>
      <w:r w:rsidR="00121FD9">
        <w:t xml:space="preserve"> as possible.  Microsoft owns both Visual Studio and SQL Server, so it shouldn’t surprise you that they have </w:t>
      </w:r>
      <w:r w:rsidR="0038336E">
        <w:t>a specialized interface to allow</w:t>
      </w:r>
      <w:r w:rsidR="00121FD9">
        <w:t xml:space="preserve"> the fastest database throughput code possible.  </w:t>
      </w:r>
      <w:r w:rsidR="001223E1">
        <w:t>Now that’s not to say there’s anything wrong with OleDB.  E</w:t>
      </w:r>
      <w:r>
        <w:t>verything through OleDb works</w:t>
      </w:r>
      <w:r w:rsidR="001223E1">
        <w:t xml:space="preserve"> just fine</w:t>
      </w:r>
      <w:r>
        <w:t xml:space="preserve">, but </w:t>
      </w:r>
      <w:r w:rsidR="001223E1">
        <w:t xml:space="preserve">it </w:t>
      </w:r>
      <w:r>
        <w:t xml:space="preserve">isn’t going to be as </w:t>
      </w:r>
      <w:r w:rsidR="001223E1">
        <w:t xml:space="preserve">optimized for efficiency </w:t>
      </w:r>
      <w:r w:rsidR="00121FD9">
        <w:t xml:space="preserve">since it’s written for accessing </w:t>
      </w:r>
      <w:r w:rsidR="00121FD9" w:rsidRPr="0038336E">
        <w:rPr>
          <w:i/>
        </w:rPr>
        <w:t>any</w:t>
      </w:r>
      <w:r w:rsidR="00121FD9">
        <w:t xml:space="preserve"> database.</w:t>
      </w:r>
      <w:r w:rsidR="001223E1">
        <w:t xml:space="preserve"> </w:t>
      </w:r>
      <w:r w:rsidR="00121FD9">
        <w:t xml:space="preserve"> I</w:t>
      </w:r>
      <w:r>
        <w:t>t is completely possible to drive SQL Server through the System.Data.OleDb namespace too</w:t>
      </w:r>
      <w:r w:rsidR="0038336E">
        <w:t xml:space="preserve"> (but unfortunately not the SQL Server File Databases that we will be using)</w:t>
      </w:r>
      <w:r>
        <w:t>!</w:t>
      </w:r>
      <w:r w:rsidR="00121FD9">
        <w:t xml:space="preserve">  Since there’s a decent possibility that you may be going to work for a company that doesn’t use SQL Server, I </w:t>
      </w:r>
      <w:r w:rsidR="001223E1">
        <w:t xml:space="preserve">simply </w:t>
      </w:r>
      <w:r w:rsidR="0038336E">
        <w:t>want you to know that you can</w:t>
      </w:r>
      <w:r w:rsidR="00121FD9">
        <w:t xml:space="preserve"> access those </w:t>
      </w:r>
      <w:r w:rsidR="001223E1">
        <w:t xml:space="preserve">non-SQL Server </w:t>
      </w:r>
      <w:r w:rsidR="00121FD9">
        <w:t>databases</w:t>
      </w:r>
      <w:r w:rsidR="0038336E">
        <w:t xml:space="preserve"> by picking System.Data.OleDb and changing the prefixes from Sql to OleDb on the classes within the namespace as I’ll show in a minute</w:t>
      </w:r>
      <w:r w:rsidR="00121FD9">
        <w:t xml:space="preserve">.  </w:t>
      </w:r>
      <w:r w:rsidR="0038336E">
        <w:t>So, if you swap out Sql for OleDb,</w:t>
      </w:r>
      <w:r w:rsidR="001223E1">
        <w:t xml:space="preserve"> you’re </w:t>
      </w:r>
      <w:r w:rsidR="0038336E">
        <w:t xml:space="preserve">pretty much </w:t>
      </w:r>
      <w:r w:rsidR="001223E1">
        <w:t>golden!</w:t>
      </w:r>
    </w:p>
    <w:p w14:paraId="439F442F" w14:textId="77777777" w:rsidR="00EB3076" w:rsidRDefault="00EB3076">
      <w:pPr>
        <w:ind w:firstLine="720"/>
        <w:jc w:val="both"/>
      </w:pPr>
      <w:r>
        <w:t xml:space="preserve">Some of the other classes that you </w:t>
      </w:r>
      <w:r w:rsidR="001223E1">
        <w:t xml:space="preserve">will </w:t>
      </w:r>
      <w:r>
        <w:t>work with when using databases include System.Data.</w:t>
      </w:r>
      <w:r w:rsidR="00900304">
        <w:t>DataS</w:t>
      </w:r>
      <w:r>
        <w:t>et</w:t>
      </w:r>
      <w:r>
        <w:fldChar w:fldCharType="begin"/>
      </w:r>
      <w:r>
        <w:instrText xml:space="preserve"> XE "System.Data.Dataset" </w:instrText>
      </w:r>
      <w:r>
        <w:fldChar w:fldCharType="end"/>
      </w:r>
      <w:r>
        <w:t>.  This class consists of a set of data returned from a data</w:t>
      </w:r>
      <w:r w:rsidR="001223E1">
        <w:t xml:space="preserve"> </w:t>
      </w:r>
      <w:r>
        <w:t>source which are a database's tables and its relationships.  The class OleDb</w:t>
      </w:r>
      <w:r w:rsidR="0038336E">
        <w:t>/Sql</w:t>
      </w:r>
      <w:r>
        <w:t>Connection</w:t>
      </w:r>
      <w:r>
        <w:fldChar w:fldCharType="begin"/>
      </w:r>
      <w:r>
        <w:instrText xml:space="preserve"> XE "OleDbConnection" </w:instrText>
      </w:r>
      <w:r>
        <w:fldChar w:fldCharType="end"/>
      </w:r>
      <w:r>
        <w:t xml:space="preserve"> represents a communication connection to a data</w:t>
      </w:r>
      <w:r w:rsidR="001223E1">
        <w:t xml:space="preserve"> </w:t>
      </w:r>
      <w:r>
        <w:t>source.  The third class, OleDb</w:t>
      </w:r>
      <w:r w:rsidR="0038336E">
        <w:t>/Sql</w:t>
      </w:r>
      <w:r>
        <w:t>Command</w:t>
      </w:r>
      <w:r>
        <w:fldChar w:fldCharType="begin"/>
      </w:r>
      <w:r>
        <w:instrText xml:space="preserve"> XE "OleDbCommand" </w:instrText>
      </w:r>
      <w:r>
        <w:fldChar w:fldCharType="end"/>
      </w:r>
      <w:r w:rsidR="001223E1">
        <w:t xml:space="preserve">, </w:t>
      </w:r>
      <w:r>
        <w:t>issue</w:t>
      </w:r>
      <w:r w:rsidR="001223E1">
        <w:t>s</w:t>
      </w:r>
      <w:r>
        <w:t xml:space="preserve"> SQL command</w:t>
      </w:r>
      <w:r w:rsidR="001223E1">
        <w:t>s that are</w:t>
      </w:r>
      <w:r>
        <w:t xml:space="preserve"> to be executed on a data</w:t>
      </w:r>
      <w:r w:rsidR="001223E1">
        <w:t xml:space="preserve"> </w:t>
      </w:r>
      <w:r>
        <w:t>source.</w:t>
      </w:r>
    </w:p>
    <w:p w14:paraId="500786DB" w14:textId="77777777" w:rsidR="00EB3076" w:rsidRDefault="00EB3076">
      <w:pPr>
        <w:ind w:firstLine="720"/>
        <w:jc w:val="both"/>
      </w:pPr>
      <w:r>
        <w:t>Here's an overview of how the database connectivity works.  You will populate a dataset through an instance of OleDb</w:t>
      </w:r>
      <w:r w:rsidR="0038336E">
        <w:t>/Sql</w:t>
      </w:r>
      <w:r w:rsidR="001223E1">
        <w:t xml:space="preserve">Connection.  Once the dataset has data in it, VB </w:t>
      </w:r>
      <w:r>
        <w:t>will automatically disconnect from the data</w:t>
      </w:r>
      <w:r w:rsidR="001223E1">
        <w:t xml:space="preserve"> </w:t>
      </w:r>
      <w:r>
        <w:t>source.  Only when changes are to be written out to the data</w:t>
      </w:r>
      <w:r w:rsidR="001223E1">
        <w:t xml:space="preserve"> </w:t>
      </w:r>
      <w:r>
        <w:t>source will the connect</w:t>
      </w:r>
      <w:r w:rsidR="001223E1">
        <w:t>ion be re-established.  T</w:t>
      </w:r>
      <w:r>
        <w:t xml:space="preserve">his will be automatically handled by VB for you.  You might wonder why we simply wouldn't keep the initial connection </w:t>
      </w:r>
      <w:r w:rsidR="001223E1">
        <w:t xml:space="preserve">we made </w:t>
      </w:r>
      <w:r>
        <w:t xml:space="preserve">open to the database.  By closing the connection and only reopening it when needed, we </w:t>
      </w:r>
      <w:r w:rsidR="001223E1">
        <w:t>can</w:t>
      </w:r>
      <w:r>
        <w:t xml:space="preserve"> increase the throughput capabilities of our system</w:t>
      </w:r>
      <w:r w:rsidR="0098533E">
        <w:t xml:space="preserve"> and reduce wasted resources</w:t>
      </w:r>
      <w:r>
        <w:t>.</w:t>
      </w:r>
    </w:p>
    <w:p w14:paraId="4BCD59D9" w14:textId="77777777" w:rsidR="00EB3076" w:rsidRDefault="00EB3076">
      <w:pPr>
        <w:ind w:firstLine="720"/>
        <w:jc w:val="both"/>
      </w:pPr>
      <w:r>
        <w:t>The default connection in ADO.NET is disconnected</w:t>
      </w:r>
      <w:r w:rsidR="001223E1">
        <w:t>,</w:t>
      </w:r>
      <w:r>
        <w:t xml:space="preserve"> as we mentioned above.  It is also possible to create a connection that stays open from the time we create it until our application </w:t>
      </w:r>
      <w:r>
        <w:lastRenderedPageBreak/>
        <w:t>closes it.  These issues ar</w:t>
      </w:r>
      <w:r w:rsidR="0098533E">
        <w:t xml:space="preserve">e beyond the time we have </w:t>
      </w:r>
      <w:r>
        <w:t xml:space="preserve">to discuss </w:t>
      </w:r>
      <w:r w:rsidR="001223E1">
        <w:t xml:space="preserve">connections </w:t>
      </w:r>
      <w:r>
        <w:t xml:space="preserve">– </w:t>
      </w:r>
      <w:r w:rsidR="0098533E">
        <w:t xml:space="preserve">so </w:t>
      </w:r>
      <w:r>
        <w:t xml:space="preserve">we will use the default connection-as-needed ADO.NET mode.  </w:t>
      </w:r>
    </w:p>
    <w:p w14:paraId="1FFCAEF4" w14:textId="77777777" w:rsidR="00EB3076" w:rsidRDefault="001223E1">
      <w:pPr>
        <w:ind w:firstLine="720"/>
        <w:jc w:val="both"/>
      </w:pPr>
      <w:r>
        <w:t xml:space="preserve"> Now that we have a</w:t>
      </w:r>
      <w:r w:rsidR="00EB3076">
        <w:t xml:space="preserve"> database built, it’s time to access it</w:t>
      </w:r>
      <w:r>
        <w:t xml:space="preserve"> from Visual Basic.  Go ahead and start</w:t>
      </w:r>
      <w:r w:rsidR="00EB3076">
        <w:t xml:space="preserve"> up a new VB Windows Application project type.  You need to carefully walk through this example to try to understand everything that is taking place.  I will provide screenshots detailing each step that I ask you to perform.</w:t>
      </w:r>
    </w:p>
    <w:p w14:paraId="3BD0874E" w14:textId="77777777" w:rsidR="00EB3076" w:rsidRDefault="00EB3076">
      <w:pPr>
        <w:ind w:firstLine="720"/>
        <w:jc w:val="both"/>
      </w:pPr>
      <w:r>
        <w:t>The first thing that you need to do is to create a connection to the database.</w:t>
      </w:r>
      <w:r w:rsidR="001223E1">
        <w:t xml:space="preserve">  VS provides you with a Data Sources tab to do just that.</w:t>
      </w:r>
      <w:r>
        <w:t xml:space="preserve">  The following scre</w:t>
      </w:r>
      <w:r w:rsidR="0057564A">
        <w:t>enshot shows the Data Sources</w:t>
      </w:r>
      <w:r>
        <w:fldChar w:fldCharType="begin"/>
      </w:r>
      <w:r>
        <w:instrText xml:space="preserve"> XE "Server Explorer" </w:instrText>
      </w:r>
      <w:r>
        <w:fldChar w:fldCharType="end"/>
      </w:r>
      <w:r w:rsidR="001223E1">
        <w:t xml:space="preserve"> pane.  Visual Studio turns this pane on by default</w:t>
      </w:r>
      <w:r w:rsidR="00A5615B">
        <w:t xml:space="preserve"> at installation</w:t>
      </w:r>
      <w:r w:rsidR="001223E1">
        <w:t xml:space="preserve">, but if you don’t see it, you can reactivate it through the </w:t>
      </w:r>
      <w:r w:rsidR="0057564A">
        <w:t>View</w:t>
      </w:r>
      <w:r w:rsidR="0057564A">
        <w:sym w:font="Wingdings" w:char="F0E0"/>
      </w:r>
      <w:r w:rsidR="0057564A">
        <w:t>Other Windows</w:t>
      </w:r>
      <w:r w:rsidR="0057564A">
        <w:sym w:font="Wingdings" w:char="F0E0"/>
      </w:r>
      <w:r w:rsidR="001223E1">
        <w:t>Data Sources menu option:</w:t>
      </w:r>
    </w:p>
    <w:p w14:paraId="49E38BCF" w14:textId="77777777" w:rsidR="00EB3076" w:rsidRDefault="001223E1">
      <w:pPr>
        <w:keepNext/>
        <w:jc w:val="both"/>
        <w:rPr>
          <w:noProof/>
        </w:rPr>
      </w:pPr>
      <w:r>
        <w:rPr>
          <w:noProof/>
        </w:rPr>
        <w:drawing>
          <wp:inline distT="0" distB="0" distL="0" distR="0" wp14:anchorId="0E2A53A5" wp14:editId="08D7A13C">
            <wp:extent cx="2517860" cy="4046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9780" cy="4049647"/>
                    </a:xfrm>
                    <a:prstGeom prst="rect">
                      <a:avLst/>
                    </a:prstGeom>
                  </pic:spPr>
                </pic:pic>
              </a:graphicData>
            </a:graphic>
          </wp:inline>
        </w:drawing>
      </w:r>
    </w:p>
    <w:p w14:paraId="39776130" w14:textId="77777777" w:rsidR="001223E1" w:rsidRDefault="001223E1">
      <w:pPr>
        <w:keepNext/>
        <w:jc w:val="both"/>
        <w:rPr>
          <w:noProof/>
        </w:rPr>
      </w:pPr>
      <w:r>
        <w:rPr>
          <w:noProof/>
        </w:rPr>
        <w:tab/>
        <w:t xml:space="preserve">The Data Sources pane provides a quick way for you to wire up your application to a database.  From the above screenshot you can see that we do not have any data sources attached to our current project. </w:t>
      </w:r>
      <w:r w:rsidR="006056E3">
        <w:rPr>
          <w:noProof/>
        </w:rPr>
        <w:t xml:space="preserve"> We need to remedy that problem</w:t>
      </w:r>
      <w:r>
        <w:rPr>
          <w:noProof/>
        </w:rPr>
        <w:t xml:space="preserve"> since we want to pull in data from the Test database that we built in the previous section.</w:t>
      </w:r>
    </w:p>
    <w:p w14:paraId="33D831E0" w14:textId="77777777" w:rsidR="0038336E" w:rsidRDefault="0038336E">
      <w:pPr>
        <w:keepNext/>
        <w:jc w:val="both"/>
        <w:rPr>
          <w:noProof/>
        </w:rPr>
      </w:pPr>
      <w:r>
        <w:rPr>
          <w:noProof/>
        </w:rPr>
        <w:tab/>
      </w:r>
      <w:r w:rsidRPr="0038336E">
        <w:rPr>
          <w:b/>
          <w:noProof/>
        </w:rPr>
        <w:t>Important Note:</w:t>
      </w:r>
      <w:r>
        <w:rPr>
          <w:noProof/>
        </w:rPr>
        <w:t xml:space="preserve"> If you happen to run into an error at any point that says something about the database file </w:t>
      </w:r>
      <w:r w:rsidR="004B17EE">
        <w:rPr>
          <w:noProof/>
        </w:rPr>
        <w:t>“</w:t>
      </w:r>
      <w:r>
        <w:rPr>
          <w:noProof/>
        </w:rPr>
        <w:t>being in use by another program,</w:t>
      </w:r>
      <w:r w:rsidR="004B17EE">
        <w:rPr>
          <w:noProof/>
        </w:rPr>
        <w:t>”</w:t>
      </w:r>
      <w:r>
        <w:rPr>
          <w:noProof/>
        </w:rPr>
        <w:t xml:space="preserve"> all you need to do is go back under SQL Server Object Explorer, right click on the database filename and select </w:t>
      </w:r>
      <w:r w:rsidRPr="0038336E">
        <w:rPr>
          <w:noProof/>
          <w:u w:val="single"/>
        </w:rPr>
        <w:t>Detach</w:t>
      </w:r>
      <w:r>
        <w:rPr>
          <w:noProof/>
        </w:rPr>
        <w:t>.</w:t>
      </w:r>
    </w:p>
    <w:p w14:paraId="07FE2423" w14:textId="77777777" w:rsidR="006056E3" w:rsidRDefault="0098533E" w:rsidP="0098533E">
      <w:pPr>
        <w:ind w:firstLine="720"/>
      </w:pPr>
      <w:r>
        <w:br w:type="page"/>
      </w:r>
      <w:r w:rsidR="00EB3076">
        <w:lastRenderedPageBreak/>
        <w:t xml:space="preserve">To form a data connection from within .NET </w:t>
      </w:r>
      <w:r>
        <w:t xml:space="preserve">to </w:t>
      </w:r>
      <w:r w:rsidR="001223E1">
        <w:t xml:space="preserve">a </w:t>
      </w:r>
      <w:r>
        <w:t xml:space="preserve">database, </w:t>
      </w:r>
      <w:r w:rsidR="006056E3">
        <w:t>you can either click the “Add New Data Source</w:t>
      </w:r>
      <w:r w:rsidR="00A5615B">
        <w:t>…</w:t>
      </w:r>
      <w:r w:rsidR="006056E3">
        <w:t>” link in the middle of the Data Sources pane, or you can</w:t>
      </w:r>
      <w:r>
        <w:t xml:space="preserve"> </w:t>
      </w:r>
      <w:r w:rsidR="00EB3076">
        <w:t xml:space="preserve">click on the </w:t>
      </w:r>
      <w:r w:rsidR="006056E3">
        <w:t xml:space="preserve">first </w:t>
      </w:r>
      <w:r>
        <w:t>little plus sign icon in the Data Sources</w:t>
      </w:r>
      <w:r w:rsidR="00EB3076">
        <w:fldChar w:fldCharType="begin"/>
      </w:r>
      <w:r w:rsidR="00EB3076">
        <w:instrText xml:space="preserve"> XE "Data Connections" </w:instrText>
      </w:r>
      <w:r w:rsidR="00EB3076">
        <w:fldChar w:fldCharType="end"/>
      </w:r>
      <w:r w:rsidR="006056E3">
        <w:t xml:space="preserve"> pane:</w:t>
      </w:r>
    </w:p>
    <w:p w14:paraId="3BBD0A50" w14:textId="77777777" w:rsidR="006056E3" w:rsidRDefault="006056E3" w:rsidP="006056E3">
      <w:r>
        <w:rPr>
          <w:noProof/>
        </w:rPr>
        <w:drawing>
          <wp:inline distT="0" distB="0" distL="0" distR="0" wp14:anchorId="5351286D" wp14:editId="6B88CF30">
            <wp:extent cx="1615951" cy="402609"/>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1912" cy="404094"/>
                    </a:xfrm>
                    <a:prstGeom prst="rect">
                      <a:avLst/>
                    </a:prstGeom>
                  </pic:spPr>
                </pic:pic>
              </a:graphicData>
            </a:graphic>
          </wp:inline>
        </w:drawing>
      </w:r>
    </w:p>
    <w:p w14:paraId="5E41705C" w14:textId="77777777" w:rsidR="00A5615B" w:rsidRDefault="0098533E" w:rsidP="00A5615B">
      <w:pPr>
        <w:ind w:firstLine="720"/>
      </w:pPr>
      <w:r>
        <w:t>At t</w:t>
      </w:r>
      <w:r w:rsidR="0057564A">
        <w:t xml:space="preserve">his point, a </w:t>
      </w:r>
      <w:r w:rsidR="006056E3">
        <w:t xml:space="preserve">wizard starts up that will walk you through the process of attaching a database to your project.  The first screen that shows up is where you </w:t>
      </w:r>
      <w:r w:rsidR="0057564A">
        <w:t xml:space="preserve">choose </w:t>
      </w:r>
      <w:r w:rsidR="006056E3">
        <w:t xml:space="preserve">the </w:t>
      </w:r>
      <w:r w:rsidR="0057564A">
        <w:t>Data Source</w:t>
      </w:r>
      <w:r w:rsidR="006056E3">
        <w:t xml:space="preserve"> Type:</w:t>
      </w:r>
    </w:p>
    <w:p w14:paraId="0F805656" w14:textId="77777777" w:rsidR="00A5615B" w:rsidRDefault="006056E3" w:rsidP="00A5615B">
      <w:r>
        <w:rPr>
          <w:noProof/>
        </w:rPr>
        <w:drawing>
          <wp:inline distT="0" distB="0" distL="0" distR="0" wp14:anchorId="7A814C5C" wp14:editId="4D5B633A">
            <wp:extent cx="3621131" cy="280847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557" cy="2815007"/>
                    </a:xfrm>
                    <a:prstGeom prst="rect">
                      <a:avLst/>
                    </a:prstGeom>
                  </pic:spPr>
                </pic:pic>
              </a:graphicData>
            </a:graphic>
          </wp:inline>
        </w:drawing>
      </w:r>
    </w:p>
    <w:p w14:paraId="497CDDB6" w14:textId="77777777" w:rsidR="006056E3" w:rsidRDefault="006056E3" w:rsidP="00A5615B">
      <w:r>
        <w:tab/>
        <w:t>While we have three different choices available, we know that we want to work with our SQL Server LocalDB database file.  We will make sure that Database is selected and then click on the Next button.</w:t>
      </w:r>
    </w:p>
    <w:p w14:paraId="565258FF" w14:textId="77777777" w:rsidR="006056E3" w:rsidRDefault="006056E3">
      <w:pPr>
        <w:keepNext/>
        <w:jc w:val="both"/>
      </w:pPr>
      <w:r>
        <w:lastRenderedPageBreak/>
        <w:tab/>
        <w:t>You’re now asked about what kind of a database model you want.  You aren’t really gi</w:t>
      </w:r>
      <w:r w:rsidR="00900304">
        <w:t>ven any choices other than DataS</w:t>
      </w:r>
      <w:r>
        <w:t>et:</w:t>
      </w:r>
    </w:p>
    <w:p w14:paraId="302D0C39" w14:textId="77777777" w:rsidR="006056E3" w:rsidRDefault="006056E3">
      <w:pPr>
        <w:keepNext/>
        <w:jc w:val="both"/>
      </w:pPr>
      <w:r>
        <w:rPr>
          <w:noProof/>
        </w:rPr>
        <w:drawing>
          <wp:inline distT="0" distB="0" distL="0" distR="0" wp14:anchorId="45FA8103" wp14:editId="36341ADF">
            <wp:extent cx="3616657" cy="2805002"/>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2113" cy="2809233"/>
                    </a:xfrm>
                    <a:prstGeom prst="rect">
                      <a:avLst/>
                    </a:prstGeom>
                  </pic:spPr>
                </pic:pic>
              </a:graphicData>
            </a:graphic>
          </wp:inline>
        </w:drawing>
      </w:r>
    </w:p>
    <w:p w14:paraId="4B3ABB87" w14:textId="77777777" w:rsidR="006056E3" w:rsidRDefault="006056E3">
      <w:pPr>
        <w:keepNext/>
        <w:jc w:val="both"/>
      </w:pPr>
      <w:r>
        <w:tab/>
        <w:t>Click the Next button.</w:t>
      </w:r>
    </w:p>
    <w:p w14:paraId="2738F533" w14:textId="77777777" w:rsidR="00A5615B" w:rsidRDefault="00A5615B">
      <w:pPr>
        <w:keepNext/>
        <w:jc w:val="both"/>
      </w:pPr>
    </w:p>
    <w:p w14:paraId="4F23601F" w14:textId="77777777" w:rsidR="006056E3" w:rsidRDefault="006056E3">
      <w:pPr>
        <w:keepNext/>
        <w:jc w:val="both"/>
      </w:pPr>
      <w:r>
        <w:tab/>
        <w:t>Here’s where we are asked about our Data Connection.  Even if anything shows up in the dropdown box, you should press the New Connection button to configure a new data connection source:</w:t>
      </w:r>
    </w:p>
    <w:p w14:paraId="1B2B60C0" w14:textId="77777777" w:rsidR="006056E3" w:rsidRDefault="006056E3" w:rsidP="006056E3">
      <w:pPr>
        <w:keepNext/>
        <w:jc w:val="both"/>
      </w:pPr>
      <w:r>
        <w:rPr>
          <w:noProof/>
        </w:rPr>
        <w:drawing>
          <wp:inline distT="0" distB="0" distL="0" distR="0" wp14:anchorId="07F79B22" wp14:editId="41070AB8">
            <wp:extent cx="3691719" cy="2860655"/>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131" cy="2866398"/>
                    </a:xfrm>
                    <a:prstGeom prst="rect">
                      <a:avLst/>
                    </a:prstGeom>
                    <a:noFill/>
                    <a:ln>
                      <a:noFill/>
                    </a:ln>
                  </pic:spPr>
                </pic:pic>
              </a:graphicData>
            </a:graphic>
          </wp:inline>
        </w:drawing>
      </w:r>
    </w:p>
    <w:p w14:paraId="6A2B7745" w14:textId="77777777" w:rsidR="00A5615B" w:rsidRDefault="00A5615B">
      <w:pPr>
        <w:spacing w:after="0" w:line="240" w:lineRule="auto"/>
      </w:pPr>
      <w:r>
        <w:br w:type="page"/>
      </w:r>
    </w:p>
    <w:p w14:paraId="208B83E2" w14:textId="77777777" w:rsidR="006056E3" w:rsidRDefault="006056E3" w:rsidP="006056E3">
      <w:pPr>
        <w:jc w:val="both"/>
      </w:pPr>
      <w:r>
        <w:lastRenderedPageBreak/>
        <w:tab/>
        <w:t>Once you’ve clicked the New Connection button, another screen pops up that you need to fill out:</w:t>
      </w:r>
    </w:p>
    <w:p w14:paraId="234F4B92" w14:textId="77777777" w:rsidR="006056E3" w:rsidRDefault="006056E3" w:rsidP="006056E3">
      <w:pPr>
        <w:jc w:val="both"/>
      </w:pPr>
      <w:r>
        <w:rPr>
          <w:noProof/>
        </w:rPr>
        <w:drawing>
          <wp:inline distT="0" distB="0" distL="0" distR="0" wp14:anchorId="4633047E" wp14:editId="2E4032D6">
            <wp:extent cx="3609833" cy="278675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7330" cy="2792546"/>
                    </a:xfrm>
                    <a:prstGeom prst="rect">
                      <a:avLst/>
                    </a:prstGeom>
                  </pic:spPr>
                </pic:pic>
              </a:graphicData>
            </a:graphic>
          </wp:inline>
        </w:drawing>
      </w:r>
    </w:p>
    <w:p w14:paraId="3412EB0B" w14:textId="77777777" w:rsidR="006056E3" w:rsidRDefault="006056E3" w:rsidP="006056E3">
      <w:pPr>
        <w:jc w:val="both"/>
      </w:pPr>
      <w:r>
        <w:tab/>
        <w:t>You can see that the Data Source needs to be set to a Microsoft SQL Server Database File (SqlClient).</w:t>
      </w:r>
      <w:r w:rsidR="00A5615B">
        <w:t xml:space="preserve">  You use the Change button to modify the database source type.</w:t>
      </w:r>
      <w:r>
        <w:t xml:space="preserve">  </w:t>
      </w:r>
      <w:r w:rsidR="00A5615B">
        <w:t>Once you’ve set the type correctly, y</w:t>
      </w:r>
      <w:r>
        <w:t>ou need to browse to where your database file is located.  Remember that I stored mine in C:\DB</w:t>
      </w:r>
      <w:r w:rsidR="00A5615B">
        <w:t xml:space="preserve"> and it is called Test.mdf</w:t>
      </w:r>
      <w:r>
        <w:t>.</w:t>
      </w:r>
      <w:r w:rsidR="00FC1168">
        <w:t xml:space="preserve">  Before you get excited and press the OK button, we want to press the Test Connection button to make sure that our VB program can really talk to the SQL Server database.</w:t>
      </w:r>
    </w:p>
    <w:p w14:paraId="54CFD804" w14:textId="77777777" w:rsidR="00FC1168" w:rsidRDefault="00FC1168" w:rsidP="006056E3">
      <w:pPr>
        <w:jc w:val="both"/>
      </w:pPr>
      <w:r>
        <w:tab/>
        <w:t>I pressed the Test Connection button and after a few seconds, the following screen appears:</w:t>
      </w:r>
    </w:p>
    <w:p w14:paraId="449EF52F" w14:textId="77777777" w:rsidR="00FC1168" w:rsidRDefault="00FC1168" w:rsidP="006056E3">
      <w:pPr>
        <w:jc w:val="both"/>
      </w:pPr>
      <w:r>
        <w:rPr>
          <w:noProof/>
        </w:rPr>
        <w:drawing>
          <wp:inline distT="0" distB="0" distL="0" distR="0" wp14:anchorId="6FEB0625" wp14:editId="2657A172">
            <wp:extent cx="3187236" cy="24789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4858" cy="2484889"/>
                    </a:xfrm>
                    <a:prstGeom prst="rect">
                      <a:avLst/>
                    </a:prstGeom>
                  </pic:spPr>
                </pic:pic>
              </a:graphicData>
            </a:graphic>
          </wp:inline>
        </w:drawing>
      </w:r>
    </w:p>
    <w:p w14:paraId="2130DCD9" w14:textId="77777777" w:rsidR="00FC1168" w:rsidRDefault="00FC1168" w:rsidP="006056E3">
      <w:pPr>
        <w:jc w:val="both"/>
      </w:pPr>
      <w:r>
        <w:lastRenderedPageBreak/>
        <w:tab/>
        <w:t>If you do not get the “Test connection succeeded.” message you are stuck until you get this problem resolved.  Essentially not passing the test means that VB could not talk with your database server or that the database file could not be found.  In any case, you won’t be going any farther until you figure out what’s wrong.</w:t>
      </w:r>
      <w:r w:rsidR="00A5615B">
        <w:t xml:space="preserve">  Assuming</w:t>
      </w:r>
      <w:r>
        <w:t xml:space="preserve"> the test passed, press the OK button to go back to the Add Connection screen.  From the Add Connection screen, press the OK button on that screen</w:t>
      </w:r>
      <w:r w:rsidR="00A5615B">
        <w:t xml:space="preserve"> as well</w:t>
      </w:r>
      <w:r>
        <w:t>.</w:t>
      </w:r>
    </w:p>
    <w:p w14:paraId="6A954353" w14:textId="77777777" w:rsidR="00FC1168" w:rsidRDefault="00FC1168" w:rsidP="006056E3">
      <w:pPr>
        <w:jc w:val="both"/>
      </w:pPr>
      <w:r>
        <w:tab/>
        <w:t>You’re now back on the Data Source Configuration Wizard screen.  Check the box at the bottom of the screen that says “Show the connection string that you will save in the application.”  Your screen should look similar to this:</w:t>
      </w:r>
    </w:p>
    <w:p w14:paraId="7B44C6D4" w14:textId="77777777" w:rsidR="00FC1168" w:rsidRDefault="00FC1168" w:rsidP="006056E3">
      <w:pPr>
        <w:jc w:val="both"/>
      </w:pPr>
      <w:r>
        <w:rPr>
          <w:noProof/>
        </w:rPr>
        <w:drawing>
          <wp:inline distT="0" distB="0" distL="0" distR="0" wp14:anchorId="0AD94A64" wp14:editId="4D0785BD">
            <wp:extent cx="3712191" cy="2879096"/>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8948" cy="2884337"/>
                    </a:xfrm>
                    <a:prstGeom prst="rect">
                      <a:avLst/>
                    </a:prstGeom>
                  </pic:spPr>
                </pic:pic>
              </a:graphicData>
            </a:graphic>
          </wp:inline>
        </w:drawing>
      </w:r>
    </w:p>
    <w:p w14:paraId="188CA0A3" w14:textId="77777777" w:rsidR="00FC1168" w:rsidRDefault="00FC1168" w:rsidP="006056E3">
      <w:pPr>
        <w:jc w:val="both"/>
      </w:pPr>
      <w:r>
        <w:tab/>
        <w:t xml:space="preserve">I am going to recommend that you jot down the connection string information that appears in the box under the checkmark – I have a strong feeling </w:t>
      </w:r>
      <w:r w:rsidR="00A5615B">
        <w:t>that you will need that later</w:t>
      </w:r>
      <w:r>
        <w:t>.  Once you’ve got the connection string written down, press the Next button.</w:t>
      </w:r>
    </w:p>
    <w:p w14:paraId="65FB5D29" w14:textId="77777777" w:rsidR="00A5615B" w:rsidRDefault="00A5615B">
      <w:pPr>
        <w:spacing w:after="0" w:line="240" w:lineRule="auto"/>
      </w:pPr>
      <w:r>
        <w:br w:type="page"/>
      </w:r>
    </w:p>
    <w:p w14:paraId="7731E6D3" w14:textId="77777777" w:rsidR="00FC1168" w:rsidRDefault="00FC1168" w:rsidP="006056E3">
      <w:pPr>
        <w:jc w:val="both"/>
      </w:pPr>
      <w:r>
        <w:lastRenderedPageBreak/>
        <w:tab/>
        <w:t>Another question appears for you:</w:t>
      </w:r>
    </w:p>
    <w:p w14:paraId="5071334C" w14:textId="77777777" w:rsidR="00FC1168" w:rsidRDefault="00FC1168" w:rsidP="006056E3">
      <w:pPr>
        <w:jc w:val="both"/>
      </w:pPr>
      <w:r>
        <w:rPr>
          <w:noProof/>
        </w:rPr>
        <w:drawing>
          <wp:inline distT="0" distB="0" distL="0" distR="0" wp14:anchorId="34A29255" wp14:editId="5BD48538">
            <wp:extent cx="3200400" cy="247802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2478024"/>
                    </a:xfrm>
                    <a:prstGeom prst="rect">
                      <a:avLst/>
                    </a:prstGeom>
                  </pic:spPr>
                </pic:pic>
              </a:graphicData>
            </a:graphic>
          </wp:inline>
        </w:drawing>
      </w:r>
    </w:p>
    <w:p w14:paraId="21C9D42F" w14:textId="77777777" w:rsidR="009073B0" w:rsidRDefault="00FC1168" w:rsidP="00F3680E">
      <w:pPr>
        <w:jc w:val="both"/>
      </w:pPr>
      <w:r>
        <w:tab/>
        <w:t xml:space="preserve">This is basically asking if you want a copy of the database file made every time you start your application.  You do need to be somewhat careful in how you answer this question.  Think about if you are pointing at a large production database.  Do you think it’s going to be a good idea to have a project-based copy made every time you run your application?  No, it’s not.  But you may also be thinking, “Geez, I really don’t want to screw </w:t>
      </w:r>
      <w:r w:rsidR="00F3680E">
        <w:t xml:space="preserve">up the production database while I’m </w:t>
      </w:r>
      <w:r>
        <w:t>get</w:t>
      </w:r>
      <w:r w:rsidR="00F3680E">
        <w:t>ting</w:t>
      </w:r>
      <w:r>
        <w:t xml:space="preserve"> my code to work.”  Good idea…so what do you do?  Externally make a copy of the production database once, somewhere where only you and your program can access it and point to that copy.  Friends don’t let VS clone databases for them.</w:t>
      </w:r>
      <w:r w:rsidR="009073B0">
        <w:t xml:space="preserve">  </w:t>
      </w:r>
      <w:r w:rsidR="00F3680E">
        <w:t>So, a</w:t>
      </w:r>
      <w:r w:rsidR="009073B0">
        <w:t xml:space="preserve">nswer </w:t>
      </w:r>
      <w:r w:rsidR="00F3680E">
        <w:t>“</w:t>
      </w:r>
      <w:r w:rsidR="009073B0">
        <w:t>No</w:t>
      </w:r>
      <w:r w:rsidR="00F3680E">
        <w:t>” to the question on the dialog box.</w:t>
      </w:r>
    </w:p>
    <w:p w14:paraId="56DDE64A" w14:textId="77777777" w:rsidR="009073B0" w:rsidRDefault="009073B0" w:rsidP="006056E3">
      <w:pPr>
        <w:jc w:val="both"/>
      </w:pPr>
      <w:r>
        <w:tab/>
        <w:t>Finally, you are prompted about saving the connection string that was built into the project’s settings.  By default, the Yes checkbox is marked.  This is fine, so go ahead and press Next:</w:t>
      </w:r>
    </w:p>
    <w:p w14:paraId="19D88F35" w14:textId="77777777" w:rsidR="009073B0" w:rsidRDefault="009073B0" w:rsidP="006056E3">
      <w:pPr>
        <w:jc w:val="both"/>
      </w:pPr>
      <w:r>
        <w:rPr>
          <w:noProof/>
        </w:rPr>
        <w:drawing>
          <wp:inline distT="0" distB="0" distL="0" distR="0" wp14:anchorId="030793FB" wp14:editId="54C4C778">
            <wp:extent cx="3200400" cy="247802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478024"/>
                    </a:xfrm>
                    <a:prstGeom prst="rect">
                      <a:avLst/>
                    </a:prstGeom>
                  </pic:spPr>
                </pic:pic>
              </a:graphicData>
            </a:graphic>
          </wp:inline>
        </w:drawing>
      </w:r>
    </w:p>
    <w:p w14:paraId="23FAB46E" w14:textId="77777777" w:rsidR="009073B0" w:rsidRDefault="009073B0" w:rsidP="00F3680E">
      <w:pPr>
        <w:jc w:val="both"/>
      </w:pPr>
      <w:r>
        <w:lastRenderedPageBreak/>
        <w:tab/>
        <w:t xml:space="preserve">VS will now run out and talk to your database server to figure out what’s in the database.  You’ll </w:t>
      </w:r>
      <w:r w:rsidR="00F3680E">
        <w:t xml:space="preserve">eventually </w:t>
      </w:r>
      <w:r>
        <w:t xml:space="preserve">be shown the following dialog that asks about what </w:t>
      </w:r>
      <w:r w:rsidR="00F3680E">
        <w:t xml:space="preserve">database items </w:t>
      </w:r>
      <w:r>
        <w:t>you want to have returned in your dataset.  Check the Tables box and press Finish:</w:t>
      </w:r>
    </w:p>
    <w:p w14:paraId="63E8A112" w14:textId="77777777" w:rsidR="009073B0" w:rsidRDefault="009073B0" w:rsidP="009073B0">
      <w:pPr>
        <w:jc w:val="both"/>
      </w:pPr>
      <w:r>
        <w:rPr>
          <w:noProof/>
        </w:rPr>
        <w:drawing>
          <wp:inline distT="0" distB="0" distL="0" distR="0" wp14:anchorId="1C2524C9" wp14:editId="5800E37F">
            <wp:extent cx="3657600" cy="28620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2862072"/>
                    </a:xfrm>
                    <a:prstGeom prst="rect">
                      <a:avLst/>
                    </a:prstGeom>
                  </pic:spPr>
                </pic:pic>
              </a:graphicData>
            </a:graphic>
          </wp:inline>
        </w:drawing>
      </w:r>
    </w:p>
    <w:p w14:paraId="6E7829D2" w14:textId="77777777" w:rsidR="009073B0" w:rsidRDefault="009073B0" w:rsidP="009073B0">
      <w:pPr>
        <w:jc w:val="both"/>
      </w:pPr>
      <w:r>
        <w:tab/>
        <w:t>After a few seconds of watching the busy cursor, the wizard disappears.  How rude!</w:t>
      </w:r>
    </w:p>
    <w:p w14:paraId="12E947EA" w14:textId="77777777" w:rsidR="009073B0" w:rsidRDefault="009073B0" w:rsidP="009073B0">
      <w:pPr>
        <w:jc w:val="both"/>
      </w:pPr>
      <w:r>
        <w:tab/>
        <w:t>If we take a careful look over at our Data Connections pane though, there is work that has been completed:</w:t>
      </w:r>
    </w:p>
    <w:p w14:paraId="1A78A1C5" w14:textId="77777777" w:rsidR="009073B0" w:rsidRDefault="009073B0" w:rsidP="009073B0">
      <w:pPr>
        <w:jc w:val="both"/>
      </w:pPr>
      <w:r>
        <w:rPr>
          <w:noProof/>
        </w:rPr>
        <w:drawing>
          <wp:inline distT="0" distB="0" distL="0" distR="0" wp14:anchorId="35246CFC" wp14:editId="5175BDF6">
            <wp:extent cx="1842258" cy="725144"/>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3334" cy="733440"/>
                    </a:xfrm>
                    <a:prstGeom prst="rect">
                      <a:avLst/>
                    </a:prstGeom>
                  </pic:spPr>
                </pic:pic>
              </a:graphicData>
            </a:graphic>
          </wp:inline>
        </w:drawing>
      </w:r>
    </w:p>
    <w:p w14:paraId="20E2BA2A" w14:textId="77777777" w:rsidR="00FC1168" w:rsidRDefault="009073B0" w:rsidP="006056E3">
      <w:pPr>
        <w:jc w:val="both"/>
      </w:pPr>
      <w:r>
        <w:tab/>
        <w:t>We see that we now have a Data Source that is pointing to our Addresses table in the database and that the data will be transferred back and forth between the application and our database using the TestDataSet dataset.</w:t>
      </w:r>
    </w:p>
    <w:p w14:paraId="350CAE8E" w14:textId="77777777" w:rsidR="00F3680E" w:rsidRDefault="00F3680E">
      <w:pPr>
        <w:spacing w:after="0" w:line="240" w:lineRule="auto"/>
      </w:pPr>
      <w:r>
        <w:br w:type="page"/>
      </w:r>
    </w:p>
    <w:p w14:paraId="42915A7F" w14:textId="77777777" w:rsidR="009073B0" w:rsidRDefault="009073B0" w:rsidP="006056E3">
      <w:pPr>
        <w:jc w:val="both"/>
      </w:pPr>
      <w:r>
        <w:lastRenderedPageBreak/>
        <w:tab/>
        <w:t>If we expand the Addresses arrow, we are shown all the fields that make up the table.  If we right click on any of the fields, we get a context menu where we can Preview Data from the table:</w:t>
      </w:r>
    </w:p>
    <w:p w14:paraId="5D499CF7" w14:textId="77777777" w:rsidR="009073B0" w:rsidRDefault="009073B0" w:rsidP="006056E3">
      <w:pPr>
        <w:jc w:val="both"/>
      </w:pPr>
      <w:r>
        <w:rPr>
          <w:noProof/>
        </w:rPr>
        <w:drawing>
          <wp:inline distT="0" distB="0" distL="0" distR="0" wp14:anchorId="2D056BF9" wp14:editId="440BEE9F">
            <wp:extent cx="2388259" cy="1535228"/>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5801" cy="1546504"/>
                    </a:xfrm>
                    <a:prstGeom prst="rect">
                      <a:avLst/>
                    </a:prstGeom>
                    <a:noFill/>
                    <a:ln>
                      <a:noFill/>
                    </a:ln>
                  </pic:spPr>
                </pic:pic>
              </a:graphicData>
            </a:graphic>
          </wp:inline>
        </w:drawing>
      </w:r>
    </w:p>
    <w:p w14:paraId="6C179FF8" w14:textId="77777777" w:rsidR="009073B0" w:rsidRDefault="009073B0" w:rsidP="006056E3">
      <w:pPr>
        <w:jc w:val="both"/>
      </w:pPr>
      <w:r>
        <w:tab/>
        <w:t>Click</w:t>
      </w:r>
      <w:r w:rsidR="00F3680E">
        <w:t>ing</w:t>
      </w:r>
      <w:r>
        <w:t xml:space="preserve"> the Preview Data menu option takes us to another screen whe</w:t>
      </w:r>
      <w:r w:rsidR="00C6337B">
        <w:t>re we can configure our preview.  Just press the Preview button in the middle of the screen:</w:t>
      </w:r>
    </w:p>
    <w:p w14:paraId="6160F10A" w14:textId="77777777" w:rsidR="009073B0" w:rsidRDefault="00C6337B" w:rsidP="006056E3">
      <w:pPr>
        <w:jc w:val="both"/>
      </w:pPr>
      <w:r>
        <w:rPr>
          <w:noProof/>
        </w:rPr>
        <w:drawing>
          <wp:inline distT="0" distB="0" distL="0" distR="0" wp14:anchorId="18CE2853" wp14:editId="37EDB478">
            <wp:extent cx="3684895" cy="31833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5453" cy="3192461"/>
                    </a:xfrm>
                    <a:prstGeom prst="rect">
                      <a:avLst/>
                    </a:prstGeom>
                  </pic:spPr>
                </pic:pic>
              </a:graphicData>
            </a:graphic>
          </wp:inline>
        </w:drawing>
      </w:r>
    </w:p>
    <w:p w14:paraId="5F0C07E3" w14:textId="77777777" w:rsidR="00F3680E" w:rsidRDefault="00F3680E">
      <w:pPr>
        <w:spacing w:after="0" w:line="240" w:lineRule="auto"/>
      </w:pPr>
      <w:r>
        <w:br w:type="page"/>
      </w:r>
    </w:p>
    <w:p w14:paraId="6B9787F2" w14:textId="77777777" w:rsidR="00C6337B" w:rsidRDefault="00C6337B" w:rsidP="006056E3">
      <w:pPr>
        <w:jc w:val="both"/>
      </w:pPr>
      <w:r>
        <w:lastRenderedPageBreak/>
        <w:tab/>
        <w:t>The preview results are shown at the bottom of the screen:</w:t>
      </w:r>
    </w:p>
    <w:p w14:paraId="2F47521D" w14:textId="77777777" w:rsidR="00C6337B" w:rsidRDefault="00C6337B" w:rsidP="006056E3">
      <w:pPr>
        <w:jc w:val="both"/>
      </w:pPr>
      <w:r>
        <w:rPr>
          <w:noProof/>
        </w:rPr>
        <w:drawing>
          <wp:inline distT="0" distB="0" distL="0" distR="0" wp14:anchorId="353141E7" wp14:editId="3DB9FA62">
            <wp:extent cx="3657600" cy="31546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7600" cy="3154680"/>
                    </a:xfrm>
                    <a:prstGeom prst="rect">
                      <a:avLst/>
                    </a:prstGeom>
                  </pic:spPr>
                </pic:pic>
              </a:graphicData>
            </a:graphic>
          </wp:inline>
        </w:drawing>
      </w:r>
    </w:p>
    <w:p w14:paraId="5E25FE78" w14:textId="77777777" w:rsidR="00C6337B" w:rsidRDefault="00C6337B" w:rsidP="006056E3">
      <w:pPr>
        <w:jc w:val="both"/>
      </w:pPr>
      <w:r>
        <w:tab/>
        <w:t xml:space="preserve">While it’s not nearly as nice as what we see in the SSOE, it at least lets us verify that we are bringing </w:t>
      </w:r>
      <w:r w:rsidR="00F3680E">
        <w:t xml:space="preserve">back </w:t>
      </w:r>
      <w:r>
        <w:t>the right data.  You can press Close when you’re done looking at this</w:t>
      </w:r>
      <w:r w:rsidR="00F3680E">
        <w:t xml:space="preserve"> screen</w:t>
      </w:r>
      <w:r>
        <w:t>.  Also remember that if you want to edit the data, there is nothing stopping you from relaunching the SQL Server Object Explorer and going into the database and physically changing the data there.  VS really is a one-stop shop for handling a lot of your database needs.</w:t>
      </w:r>
    </w:p>
    <w:p w14:paraId="72A03CEC" w14:textId="77777777" w:rsidR="00C6337B" w:rsidRDefault="00C6337B" w:rsidP="006056E3">
      <w:pPr>
        <w:jc w:val="both"/>
      </w:pPr>
      <w:r>
        <w:tab/>
      </w:r>
      <w:r w:rsidR="00F3680E">
        <w:t xml:space="preserve">OK, deep breath: </w:t>
      </w:r>
      <w:r>
        <w:t>we created a data connection that essentially describes what kind of database we are going to talk to and where the database lives.  The data connection ended up generating</w:t>
      </w:r>
      <w:r w:rsidR="00F3680E">
        <w:t xml:space="preserve"> a connection string for us which</w:t>
      </w:r>
      <w:r>
        <w:t xml:space="preserve"> it added into our project</w:t>
      </w:r>
      <w:r w:rsidR="00F3680E">
        <w:t>.  Over in the Data Connection pane</w:t>
      </w:r>
      <w:r>
        <w:t>, we see that we have a connection to the database table we are interested in.  So what?  Big deal…</w:t>
      </w:r>
      <w:r w:rsidR="00891CAF">
        <w:t xml:space="preserve">  H</w:t>
      </w:r>
      <w:r>
        <w:t xml:space="preserve">ere’s </w:t>
      </w:r>
      <w:r w:rsidR="00891CAF">
        <w:t xml:space="preserve">comes </w:t>
      </w:r>
      <w:r>
        <w:t xml:space="preserve">the boom: drag and drop a copy of the Addresses data connection from the </w:t>
      </w:r>
      <w:r w:rsidR="00F3680E">
        <w:t>Data C</w:t>
      </w:r>
      <w:r>
        <w:t xml:space="preserve">onnection pane </w:t>
      </w:r>
      <w:r w:rsidR="00891CAF">
        <w:t>and let go of it over your form.  Wait a few seconds and after a bit of form resizing, you should have something that looks like this:</w:t>
      </w:r>
    </w:p>
    <w:p w14:paraId="084E2931" w14:textId="77777777" w:rsidR="00891CAF" w:rsidRDefault="00891CAF" w:rsidP="006056E3">
      <w:pPr>
        <w:jc w:val="both"/>
      </w:pPr>
      <w:r>
        <w:rPr>
          <w:noProof/>
        </w:rPr>
        <w:drawing>
          <wp:inline distT="0" distB="0" distL="0" distR="0" wp14:anchorId="22C755AC" wp14:editId="542E79AE">
            <wp:extent cx="4121624" cy="197017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6375" cy="1996347"/>
                    </a:xfrm>
                    <a:prstGeom prst="rect">
                      <a:avLst/>
                    </a:prstGeom>
                  </pic:spPr>
                </pic:pic>
              </a:graphicData>
            </a:graphic>
          </wp:inline>
        </w:drawing>
      </w:r>
    </w:p>
    <w:p w14:paraId="398EEF3A" w14:textId="77777777" w:rsidR="00C6337B" w:rsidRDefault="00891CAF" w:rsidP="006056E3">
      <w:pPr>
        <w:jc w:val="both"/>
      </w:pPr>
      <w:r>
        <w:lastRenderedPageBreak/>
        <w:tab/>
        <w:t>Run that application!</w:t>
      </w:r>
    </w:p>
    <w:p w14:paraId="3B7C6747" w14:textId="77777777" w:rsidR="00891CAF" w:rsidRDefault="00891CAF" w:rsidP="006056E3">
      <w:pPr>
        <w:jc w:val="both"/>
      </w:pPr>
      <w:r>
        <w:rPr>
          <w:noProof/>
        </w:rPr>
        <w:drawing>
          <wp:inline distT="0" distB="0" distL="0" distR="0" wp14:anchorId="15FEEC05" wp14:editId="6FB12D31">
            <wp:extent cx="5179325" cy="2234183"/>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8977" cy="2238346"/>
                    </a:xfrm>
                    <a:prstGeom prst="rect">
                      <a:avLst/>
                    </a:prstGeom>
                  </pic:spPr>
                </pic:pic>
              </a:graphicData>
            </a:graphic>
          </wp:inline>
        </w:drawing>
      </w:r>
    </w:p>
    <w:p w14:paraId="2E92D527" w14:textId="77777777" w:rsidR="00891CAF" w:rsidRDefault="00891CAF" w:rsidP="006056E3">
      <w:pPr>
        <w:jc w:val="both"/>
      </w:pPr>
      <w:r>
        <w:tab/>
        <w:t>You just wrote a f</w:t>
      </w:r>
      <w:r w:rsidR="00F3680E">
        <w:t>ull-fledged database app</w:t>
      </w:r>
      <w:r>
        <w:t xml:space="preserve"> without touching a single line of code!  It uses a DataGridView control to show the addresses from the table.  There’s even a button bar at the top that allows record navigation (including showing a record count), an add new </w:t>
      </w:r>
      <w:r w:rsidR="00F3680E">
        <w:t>record button</w:t>
      </w:r>
      <w:r>
        <w:t xml:space="preserve"> (the +), delete record button (the x) and a save data button (the floppy).  Too cool!</w:t>
      </w:r>
    </w:p>
    <w:p w14:paraId="52080226" w14:textId="77777777" w:rsidR="00891CAF" w:rsidRDefault="00891CAF" w:rsidP="006056E3">
      <w:pPr>
        <w:jc w:val="both"/>
      </w:pPr>
      <w:r>
        <w:tab/>
        <w:t>Want more?  OK – try this.  Delete the current form from your project.  Add a new empty form back</w:t>
      </w:r>
      <w:r w:rsidR="00F3680E">
        <w:t xml:space="preserve"> in</w:t>
      </w:r>
      <w:r>
        <w:t>.  Go over to your Data Connections p</w:t>
      </w:r>
      <w:r w:rsidR="00F3680E">
        <w:t>ane and click on the</w:t>
      </w:r>
      <w:r>
        <w:t xml:space="preserve"> drop down chevron after the Addresses table:</w:t>
      </w:r>
    </w:p>
    <w:p w14:paraId="18474280" w14:textId="77777777" w:rsidR="00891CAF" w:rsidRDefault="00891CAF" w:rsidP="006056E3">
      <w:pPr>
        <w:jc w:val="both"/>
      </w:pPr>
      <w:r>
        <w:rPr>
          <w:noProof/>
        </w:rPr>
        <w:drawing>
          <wp:inline distT="0" distB="0" distL="0" distR="0" wp14:anchorId="7B1FA589" wp14:editId="081E78FA">
            <wp:extent cx="1787857" cy="1299835"/>
            <wp:effectExtent l="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5271" cy="1305226"/>
                    </a:xfrm>
                    <a:prstGeom prst="rect">
                      <a:avLst/>
                    </a:prstGeom>
                    <a:noFill/>
                    <a:ln>
                      <a:noFill/>
                    </a:ln>
                  </pic:spPr>
                </pic:pic>
              </a:graphicData>
            </a:graphic>
          </wp:inline>
        </w:drawing>
      </w:r>
    </w:p>
    <w:p w14:paraId="00CEE20D" w14:textId="77777777" w:rsidR="00891CAF" w:rsidRDefault="00891CAF" w:rsidP="006056E3">
      <w:pPr>
        <w:jc w:val="both"/>
      </w:pPr>
      <w:r>
        <w:tab/>
        <w:t>Click on Details.  Then drag and drop the Addresses data connection over to your new empty form and let go.  With a bit of resizing, we get something that looks like this:</w:t>
      </w:r>
    </w:p>
    <w:p w14:paraId="1BC2AD05" w14:textId="77777777" w:rsidR="00891CAF" w:rsidRDefault="00891CAF" w:rsidP="006056E3">
      <w:pPr>
        <w:jc w:val="both"/>
      </w:pPr>
      <w:r>
        <w:rPr>
          <w:noProof/>
        </w:rPr>
        <w:drawing>
          <wp:inline distT="0" distB="0" distL="0" distR="0" wp14:anchorId="1413BA35" wp14:editId="53DB3D3F">
            <wp:extent cx="1890215" cy="1859058"/>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4091" cy="1872706"/>
                    </a:xfrm>
                    <a:prstGeom prst="rect">
                      <a:avLst/>
                    </a:prstGeom>
                  </pic:spPr>
                </pic:pic>
              </a:graphicData>
            </a:graphic>
          </wp:inline>
        </w:drawing>
      </w:r>
    </w:p>
    <w:p w14:paraId="16745750" w14:textId="77777777" w:rsidR="00891CAF" w:rsidRDefault="00891CAF" w:rsidP="006056E3">
      <w:pPr>
        <w:jc w:val="both"/>
      </w:pPr>
      <w:r>
        <w:lastRenderedPageBreak/>
        <w:tab/>
        <w:t>Run this version of the application and we have the same functionality, but now instead of showing a DataGridView, only one record appears at a time with each field getting its own TextBox:</w:t>
      </w:r>
    </w:p>
    <w:p w14:paraId="0846436A" w14:textId="77777777" w:rsidR="00891CAF" w:rsidRDefault="00891CAF" w:rsidP="006056E3">
      <w:pPr>
        <w:jc w:val="both"/>
      </w:pPr>
      <w:r>
        <w:rPr>
          <w:noProof/>
        </w:rPr>
        <w:drawing>
          <wp:inline distT="0" distB="0" distL="0" distR="0" wp14:anchorId="1CC98A5B" wp14:editId="7ACD912F">
            <wp:extent cx="2279176" cy="2113810"/>
            <wp:effectExtent l="0" t="0" r="6985"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274" cy="2120393"/>
                    </a:xfrm>
                    <a:prstGeom prst="rect">
                      <a:avLst/>
                    </a:prstGeom>
                  </pic:spPr>
                </pic:pic>
              </a:graphicData>
            </a:graphic>
          </wp:inline>
        </w:drawing>
      </w:r>
    </w:p>
    <w:p w14:paraId="0A94DCD7" w14:textId="77777777" w:rsidR="00891CAF" w:rsidRDefault="00891CAF" w:rsidP="006056E3">
      <w:pPr>
        <w:jc w:val="both"/>
      </w:pPr>
      <w:r>
        <w:tab/>
        <w:t>Fancy!</w:t>
      </w:r>
      <w:r w:rsidR="00F65E08">
        <w:t xml:space="preserve">  If we go back over to the form designer in VS, we notice that several invisible controls were added to our project as well:</w:t>
      </w:r>
    </w:p>
    <w:p w14:paraId="0BE8DD18" w14:textId="77777777" w:rsidR="00F65E08" w:rsidRDefault="00F65E08" w:rsidP="006056E3">
      <w:pPr>
        <w:jc w:val="both"/>
      </w:pPr>
      <w:r>
        <w:rPr>
          <w:noProof/>
        </w:rPr>
        <w:drawing>
          <wp:inline distT="0" distB="0" distL="0" distR="0" wp14:anchorId="3B47A6E5" wp14:editId="46DA6B8B">
            <wp:extent cx="5486400" cy="234823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348230"/>
                    </a:xfrm>
                    <a:prstGeom prst="rect">
                      <a:avLst/>
                    </a:prstGeom>
                  </pic:spPr>
                </pic:pic>
              </a:graphicData>
            </a:graphic>
          </wp:inline>
        </w:drawing>
      </w:r>
    </w:p>
    <w:p w14:paraId="7F76874B" w14:textId="77777777" w:rsidR="00FC1168" w:rsidRDefault="00FC1168" w:rsidP="006056E3">
      <w:pPr>
        <w:jc w:val="both"/>
      </w:pPr>
      <w:r>
        <w:tab/>
      </w:r>
    </w:p>
    <w:p w14:paraId="013138D4" w14:textId="77777777" w:rsidR="00F33BFB" w:rsidRDefault="00F33BFB" w:rsidP="00F33BFB">
      <w:pPr>
        <w:pStyle w:val="BodyTextIndent"/>
        <w:ind w:firstLine="0"/>
        <w:rPr>
          <w:noProof/>
        </w:rPr>
      </w:pPr>
      <w:r>
        <w:rPr>
          <w:noProof/>
        </w:rPr>
        <w:t xml:space="preserve">Let’s start out </w:t>
      </w:r>
      <w:r w:rsidR="00F3680E">
        <w:rPr>
          <w:noProof/>
        </w:rPr>
        <w:t xml:space="preserve">discussing </w:t>
      </w:r>
      <w:r>
        <w:rPr>
          <w:noProof/>
        </w:rPr>
        <w:t xml:space="preserve">these items </w:t>
      </w:r>
      <w:r w:rsidR="00F3680E">
        <w:rPr>
          <w:noProof/>
        </w:rPr>
        <w:t>by level</w:t>
      </w:r>
      <w:r>
        <w:rPr>
          <w:noProof/>
        </w:rPr>
        <w:t xml:space="preserve"> of importance:</w:t>
      </w:r>
    </w:p>
    <w:p w14:paraId="585DE086" w14:textId="77777777" w:rsidR="00F33BFB" w:rsidRDefault="00F33BFB" w:rsidP="00F33BFB">
      <w:pPr>
        <w:pStyle w:val="BodyTextIndent"/>
        <w:numPr>
          <w:ilvl w:val="0"/>
          <w:numId w:val="6"/>
        </w:numPr>
      </w:pPr>
      <w:r>
        <w:t>AddressesTableAdapter is what al</w:t>
      </w:r>
      <w:r w:rsidR="00F3680E">
        <w:t>lows communication between the Data C</w:t>
      </w:r>
      <w:r>
        <w:t>onnection (remember all that wizar</w:t>
      </w:r>
      <w:r w:rsidR="00F3680E">
        <w:t>d stuff we had to do?) and the Data</w:t>
      </w:r>
      <w:r w:rsidR="00900304">
        <w:t>S</w:t>
      </w:r>
      <w:r>
        <w:t>et.</w:t>
      </w:r>
    </w:p>
    <w:p w14:paraId="247B67C6" w14:textId="77777777" w:rsidR="00F33BFB" w:rsidRDefault="00F3680E" w:rsidP="00F33BFB">
      <w:pPr>
        <w:pStyle w:val="BodyTextIndent"/>
        <w:numPr>
          <w:ilvl w:val="0"/>
          <w:numId w:val="6"/>
        </w:numPr>
      </w:pPr>
      <w:r>
        <w:t>Test</w:t>
      </w:r>
      <w:r w:rsidR="00F33BFB">
        <w:t>DataSet is a container where the contents of the database are placed for our program to work with them.</w:t>
      </w:r>
      <w:r w:rsidR="00BF5AB8">
        <w:t xml:space="preserve">  Remember in our case, it is a disconnected dataset that is only updated when necessary.</w:t>
      </w:r>
    </w:p>
    <w:p w14:paraId="2D48D5DF" w14:textId="77777777" w:rsidR="00BF5AB8" w:rsidRDefault="00BF5AB8" w:rsidP="00F33BFB">
      <w:pPr>
        <w:pStyle w:val="BodyTextIndent"/>
        <w:numPr>
          <w:ilvl w:val="0"/>
          <w:numId w:val="6"/>
        </w:numPr>
      </w:pPr>
      <w:r>
        <w:lastRenderedPageBreak/>
        <w:t>TableAdapterManager is another container object that ensures that table behavior is preserved.  This means that we have something watching our inserts, updates and deletes to make sure they don’t violate anything</w:t>
      </w:r>
      <w:r w:rsidR="00F3680E">
        <w:t>,</w:t>
      </w:r>
      <w:r>
        <w:t xml:space="preserve"> and in the case of tables that are joined, the TableAdapterManager will make sure that referential integrity is preserved.</w:t>
      </w:r>
    </w:p>
    <w:p w14:paraId="5E4195AA" w14:textId="77777777" w:rsidR="00BF5AB8" w:rsidRDefault="00BF5AB8" w:rsidP="00F33BFB">
      <w:pPr>
        <w:pStyle w:val="BodyTextIndent"/>
        <w:numPr>
          <w:ilvl w:val="0"/>
          <w:numId w:val="6"/>
        </w:numPr>
      </w:pPr>
      <w:r>
        <w:t>AddressesBind</w:t>
      </w:r>
      <w:r w:rsidR="00F3680E">
        <w:t>ingSource is what ties the data</w:t>
      </w:r>
      <w:r>
        <w:t>set’s data into the</w:t>
      </w:r>
      <w:r w:rsidR="00A10A0E">
        <w:t xml:space="preserve"> GUI representation</w:t>
      </w:r>
      <w:r>
        <w:t xml:space="preserve"> on the form.</w:t>
      </w:r>
      <w:r w:rsidR="00F3680E">
        <w:t xml:space="preserve">  </w:t>
      </w:r>
    </w:p>
    <w:p w14:paraId="151789CE" w14:textId="77777777" w:rsidR="00BF5AB8" w:rsidRDefault="00BF5AB8" w:rsidP="00F33BFB">
      <w:pPr>
        <w:pStyle w:val="BodyTextIndent"/>
        <w:numPr>
          <w:ilvl w:val="0"/>
          <w:numId w:val="6"/>
        </w:numPr>
      </w:pPr>
      <w:r>
        <w:t xml:space="preserve">AddressesBindingNavigator is what updates the </w:t>
      </w:r>
      <w:r w:rsidR="00F3680E">
        <w:t xml:space="preserve">GUI </w:t>
      </w:r>
      <w:r>
        <w:t>vie</w:t>
      </w:r>
      <w:r w:rsidR="00F3680E">
        <w:t>w whenever we move through the BindingS</w:t>
      </w:r>
      <w:r>
        <w:t>ource.  If you click on the next, previous, first or last buttons, not</w:t>
      </w:r>
      <w:r w:rsidR="00A10A0E">
        <w:t>ice the highlighted row in the DataGridV</w:t>
      </w:r>
      <w:r>
        <w:t xml:space="preserve">iew changes.  This is due to the </w:t>
      </w:r>
      <w:r w:rsidR="00A10A0E">
        <w:t>BindingN</w:t>
      </w:r>
      <w:r>
        <w:t>avigator.</w:t>
      </w:r>
      <w:r w:rsidR="00A10A0E">
        <w:t xml:space="preserve">  Think of it is a window, or pointer, that holds the current record we are examining in the database table.</w:t>
      </w:r>
    </w:p>
    <w:p w14:paraId="430E5EA8" w14:textId="77777777" w:rsidR="00F33BFB" w:rsidRDefault="00BF5AB8" w:rsidP="004B17EE">
      <w:pPr>
        <w:pStyle w:val="BodyTextIndent"/>
      </w:pPr>
      <w:r>
        <w:t xml:space="preserve">So what </w:t>
      </w:r>
      <w:r w:rsidR="00F65E08">
        <w:t xml:space="preserve">about the </w:t>
      </w:r>
      <w:r>
        <w:t>code was written for us?  Here’s the code behind the form</w:t>
      </w:r>
      <w:r w:rsidR="00A10A0E">
        <w:t xml:space="preserve"> (</w:t>
      </w:r>
      <w:r w:rsidR="004B17EE">
        <w:t xml:space="preserve">this is </w:t>
      </w:r>
      <w:r w:rsidR="00A10A0E">
        <w:t>the version with the individual TextBoxes)</w:t>
      </w:r>
      <w:r>
        <w:t>:</w:t>
      </w:r>
    </w:p>
    <w:p w14:paraId="19521D10"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15 - Program 2</w:t>
      </w:r>
    </w:p>
    <w:p w14:paraId="7E31B3F8"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53D22408"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AddressesBindingNavigatorSaveItem_Click(sender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w:t>
      </w:r>
    </w:p>
    <w:p w14:paraId="3FBD3952"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594CE6A3"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Handles</w:t>
      </w:r>
      <w:r>
        <w:rPr>
          <w:rFonts w:ascii="Consolas" w:hAnsi="Consolas" w:cs="Consolas"/>
          <w:color w:val="000000"/>
          <w:sz w:val="19"/>
          <w:szCs w:val="19"/>
        </w:rPr>
        <w:t xml:space="preserve"> AddressesBindingNavigatorSaveItem.Click</w:t>
      </w:r>
    </w:p>
    <w:p w14:paraId="7638F1F9"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.Validate()</w:t>
      </w:r>
    </w:p>
    <w:p w14:paraId="01A7D9D8"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.AddressesBindingSource.EndEdit()</w:t>
      </w:r>
    </w:p>
    <w:p w14:paraId="1F5CD4AA"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.TableAdapterManager.UpdateAll(</w:t>
      </w:r>
      <w:r>
        <w:rPr>
          <w:rFonts w:ascii="Consolas" w:hAnsi="Consolas" w:cs="Consolas"/>
          <w:color w:val="0000FF"/>
          <w:sz w:val="19"/>
          <w:szCs w:val="19"/>
        </w:rPr>
        <w:t>Me</w:t>
      </w:r>
      <w:r>
        <w:rPr>
          <w:rFonts w:ascii="Consolas" w:hAnsi="Consolas" w:cs="Consolas"/>
          <w:color w:val="000000"/>
          <w:sz w:val="19"/>
          <w:szCs w:val="19"/>
        </w:rPr>
        <w:t>.TestDataSet)</w:t>
      </w:r>
    </w:p>
    <w:p w14:paraId="47574324"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p>
    <w:p w14:paraId="79B7A90F"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5DD990A"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p>
    <w:p w14:paraId="7144E062"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7A6101F0" w14:textId="77777777" w:rsidR="002A2A7A" w:rsidRDefault="002A2A7A" w:rsidP="002A2A7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This line of code loads data into the TestDataSet.Addresses</w:t>
      </w:r>
    </w:p>
    <w:p w14:paraId="76945B94"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table. You can move, or remove it, as needed.</w:t>
      </w:r>
    </w:p>
    <w:p w14:paraId="348A45A9"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.AddressesTableAdapter.Fill(</w:t>
      </w:r>
      <w:r>
        <w:rPr>
          <w:rFonts w:ascii="Consolas" w:hAnsi="Consolas" w:cs="Consolas"/>
          <w:color w:val="0000FF"/>
          <w:sz w:val="19"/>
          <w:szCs w:val="19"/>
        </w:rPr>
        <w:t>Me</w:t>
      </w:r>
      <w:r>
        <w:rPr>
          <w:rFonts w:ascii="Consolas" w:hAnsi="Consolas" w:cs="Consolas"/>
          <w:color w:val="000000"/>
          <w:sz w:val="19"/>
          <w:szCs w:val="19"/>
        </w:rPr>
        <w:t>.TestDataSet.Addresses)</w:t>
      </w:r>
    </w:p>
    <w:p w14:paraId="379F38D7"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p>
    <w:p w14:paraId="72545EC7"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9C4EDDB" w14:textId="77777777" w:rsidR="002A2A7A" w:rsidRDefault="002A2A7A" w:rsidP="002A2A7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2E5C440" w14:textId="77777777" w:rsidR="002A2A7A" w:rsidRDefault="002A2A7A" w:rsidP="002A2A7A">
      <w:pPr>
        <w:autoSpaceDE w:val="0"/>
        <w:autoSpaceDN w:val="0"/>
        <w:adjustRightInd w:val="0"/>
        <w:spacing w:after="0" w:line="240" w:lineRule="auto"/>
        <w:rPr>
          <w:rFonts w:ascii="Consolas" w:hAnsi="Consolas" w:cs="Consolas"/>
          <w:color w:val="000000"/>
          <w:sz w:val="19"/>
          <w:szCs w:val="19"/>
        </w:rPr>
      </w:pPr>
    </w:p>
    <w:p w14:paraId="43A68EFC" w14:textId="77777777" w:rsidR="00BF5AB8" w:rsidRDefault="00BF5AB8" w:rsidP="00F65E08">
      <w:pPr>
        <w:pStyle w:val="BodyTextIndent"/>
      </w:pPr>
      <w:r>
        <w:t xml:space="preserve">Wow!  There’s not much too that – in fact it looks like we fill things up in Load and then everything else </w:t>
      </w:r>
      <w:r w:rsidR="00F65E08">
        <w:t>just deals with changes in the BindingN</w:t>
      </w:r>
      <w:r>
        <w:t xml:space="preserve">avigator.  How hard can it be to learn to do things like this?  Well, let’s look at the form’s Designer code (remember to see this, we have to </w:t>
      </w:r>
      <w:r w:rsidR="002A2A7A">
        <w:t>click the Show All F</w:t>
      </w:r>
      <w:r>
        <w:t>iles</w:t>
      </w:r>
      <w:r w:rsidR="002A2A7A">
        <w:t xml:space="preserve"> icon</w:t>
      </w:r>
      <w:r>
        <w:t>):</w:t>
      </w:r>
    </w:p>
    <w:p w14:paraId="67C83B2E" w14:textId="77777777" w:rsidR="00F65E08" w:rsidRDefault="00F65E08" w:rsidP="00494ECC">
      <w:pPr>
        <w:autoSpaceDE w:val="0"/>
        <w:autoSpaceDN w:val="0"/>
        <w:adjustRightInd w:val="0"/>
        <w:spacing w:after="0" w:line="240" w:lineRule="auto"/>
        <w:rPr>
          <w:rFonts w:ascii="Consolas" w:hAnsi="Consolas" w:cs="Consolas"/>
          <w:color w:val="000000"/>
          <w:sz w:val="19"/>
          <w:szCs w:val="19"/>
          <w:highlight w:val="white"/>
        </w:rPr>
      </w:pPr>
    </w:p>
    <w:p w14:paraId="0793383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&lt;</w:t>
      </w:r>
      <w:r>
        <w:rPr>
          <w:rFonts w:ascii="Consolas" w:hAnsi="Consolas" w:cs="Consolas"/>
          <w:color w:val="0000FF"/>
          <w:sz w:val="19"/>
          <w:szCs w:val="19"/>
        </w:rPr>
        <w:t>Global</w:t>
      </w:r>
      <w:r>
        <w:rPr>
          <w:rFonts w:ascii="Consolas" w:hAnsi="Consolas" w:cs="Consolas"/>
          <w:color w:val="000000"/>
          <w:sz w:val="19"/>
          <w:szCs w:val="19"/>
        </w:rPr>
        <w:t>.Microsoft.VisualBasic.CompilerServices.DesignerGenerated()&gt; _</w:t>
      </w:r>
    </w:p>
    <w:p w14:paraId="35DF7988"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5946260E"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Inherits</w:t>
      </w:r>
      <w:r>
        <w:rPr>
          <w:rFonts w:ascii="Consolas" w:hAnsi="Consolas" w:cs="Consolas"/>
          <w:color w:val="000000"/>
          <w:sz w:val="19"/>
          <w:szCs w:val="19"/>
        </w:rPr>
        <w:t xml:space="preserve"> System.Windows.Forms.Form</w:t>
      </w:r>
    </w:p>
    <w:p w14:paraId="732EC425"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p>
    <w:p w14:paraId="6427B035"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'Form overrides dispose to clean up the component list.</w:t>
      </w:r>
    </w:p>
    <w:p w14:paraId="619FC954"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&lt;System.Diagnostics.DebuggerNonUserCode()&gt; _</w:t>
      </w:r>
    </w:p>
    <w:p w14:paraId="49FB80D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Overrides</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Dispose(</w:t>
      </w:r>
      <w:r>
        <w:rPr>
          <w:rFonts w:ascii="Consolas" w:hAnsi="Consolas" w:cs="Consolas"/>
          <w:color w:val="0000FF"/>
          <w:sz w:val="19"/>
          <w:szCs w:val="19"/>
        </w:rPr>
        <w:t>ByVal</w:t>
      </w:r>
      <w:r>
        <w:rPr>
          <w:rFonts w:ascii="Consolas" w:hAnsi="Consolas" w:cs="Consolas"/>
          <w:color w:val="000000"/>
          <w:sz w:val="19"/>
          <w:szCs w:val="19"/>
        </w:rPr>
        <w:t xml:space="preserve"> disposing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r>
        <w:rPr>
          <w:rFonts w:ascii="Consolas" w:hAnsi="Consolas" w:cs="Consolas"/>
          <w:color w:val="000000"/>
          <w:sz w:val="19"/>
          <w:szCs w:val="19"/>
        </w:rPr>
        <w:t>)</w:t>
      </w:r>
    </w:p>
    <w:p w14:paraId="5089C1F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FE22998"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disposing </w:t>
      </w:r>
      <w:r>
        <w:rPr>
          <w:rFonts w:ascii="Consolas" w:hAnsi="Consolas" w:cs="Consolas"/>
          <w:color w:val="0000FF"/>
          <w:sz w:val="19"/>
          <w:szCs w:val="19"/>
        </w:rPr>
        <w:t>AndAlso</w:t>
      </w:r>
      <w:r>
        <w:rPr>
          <w:rFonts w:ascii="Consolas" w:hAnsi="Consolas" w:cs="Consolas"/>
          <w:color w:val="000000"/>
          <w:sz w:val="19"/>
          <w:szCs w:val="19"/>
        </w:rPr>
        <w:t xml:space="preserve"> components </w:t>
      </w:r>
      <w:r>
        <w:rPr>
          <w:rFonts w:ascii="Consolas" w:hAnsi="Consolas" w:cs="Consolas"/>
          <w:color w:val="0000FF"/>
          <w:sz w:val="19"/>
          <w:szCs w:val="19"/>
        </w:rPr>
        <w:t>IsNot</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32628D67"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components.Dispose()</w:t>
      </w:r>
    </w:p>
    <w:p w14:paraId="09D77273"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94E6AF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406945C4"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.Dispose(disposing)</w:t>
      </w:r>
    </w:p>
    <w:p w14:paraId="21A63C1C"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15CB1BA"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C1ADED9"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p>
    <w:p w14:paraId="0DE4001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'Required by the Windows Form Designer</w:t>
      </w:r>
    </w:p>
    <w:p w14:paraId="7EE4BF8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components </w:t>
      </w:r>
      <w:r>
        <w:rPr>
          <w:rFonts w:ascii="Consolas" w:hAnsi="Consolas" w:cs="Consolas"/>
          <w:color w:val="0000FF"/>
          <w:sz w:val="19"/>
          <w:szCs w:val="19"/>
        </w:rPr>
        <w:t>As</w:t>
      </w:r>
      <w:r>
        <w:rPr>
          <w:rFonts w:ascii="Consolas" w:hAnsi="Consolas" w:cs="Consolas"/>
          <w:color w:val="000000"/>
          <w:sz w:val="19"/>
          <w:szCs w:val="19"/>
        </w:rPr>
        <w:t xml:space="preserve"> System.ComponentModel.IContainer</w:t>
      </w:r>
    </w:p>
    <w:p w14:paraId="2893C4CE"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p>
    <w:p w14:paraId="47F1DFF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'NOTE: The following procedure is required by the Windows Form Designer</w:t>
      </w:r>
    </w:p>
    <w:p w14:paraId="2528D08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'It can be modified using the Windows Form Designer.  </w:t>
      </w:r>
    </w:p>
    <w:p w14:paraId="29D3C84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modify it using the code editor.</w:t>
      </w:r>
    </w:p>
    <w:p w14:paraId="3CB7C08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&lt;System.Diagnostics.DebuggerStepThrough()&gt; _</w:t>
      </w:r>
    </w:p>
    <w:p w14:paraId="70611E34"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InitializeComponent()</w:t>
      </w:r>
    </w:p>
    <w:p w14:paraId="58D0AF1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.components = </w:t>
      </w:r>
      <w:r>
        <w:rPr>
          <w:rFonts w:ascii="Consolas" w:hAnsi="Consolas" w:cs="Consolas"/>
          <w:color w:val="0000FF"/>
          <w:sz w:val="19"/>
          <w:szCs w:val="19"/>
        </w:rPr>
        <w:t>New</w:t>
      </w:r>
      <w:r>
        <w:rPr>
          <w:rFonts w:ascii="Consolas" w:hAnsi="Consolas" w:cs="Consolas"/>
          <w:color w:val="000000"/>
          <w:sz w:val="19"/>
          <w:szCs w:val="19"/>
        </w:rPr>
        <w:t xml:space="preserve"> System.ComponentModel.Container()</w:t>
      </w:r>
    </w:p>
    <w:p w14:paraId="58D91AE2"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resources </w:t>
      </w:r>
      <w:r>
        <w:rPr>
          <w:rFonts w:ascii="Consolas" w:hAnsi="Consolas" w:cs="Consolas"/>
          <w:color w:val="0000FF"/>
          <w:sz w:val="19"/>
          <w:szCs w:val="19"/>
        </w:rPr>
        <w:t>As</w:t>
      </w:r>
      <w:r>
        <w:rPr>
          <w:rFonts w:ascii="Consolas" w:hAnsi="Consolas" w:cs="Consolas"/>
          <w:color w:val="000000"/>
          <w:sz w:val="19"/>
          <w:szCs w:val="19"/>
        </w:rPr>
        <w:t xml:space="preserve"> System.ComponentModel.ComponentResourceManager = </w:t>
      </w:r>
    </w:p>
    <w:p w14:paraId="1BE925AC"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System.ComponentModel.ComponentResourceManager(</w:t>
      </w:r>
      <w:r w:rsidR="00F65E08">
        <w:rPr>
          <w:rFonts w:ascii="Consolas" w:hAnsi="Consolas" w:cs="Consolas"/>
          <w:color w:val="0000FF"/>
          <w:sz w:val="19"/>
          <w:szCs w:val="19"/>
        </w:rPr>
        <w:t>GetType</w:t>
      </w:r>
      <w:r w:rsidR="00F65E08">
        <w:rPr>
          <w:rFonts w:ascii="Consolas" w:hAnsi="Consolas" w:cs="Consolas"/>
          <w:color w:val="000000"/>
          <w:sz w:val="19"/>
          <w:szCs w:val="19"/>
        </w:rPr>
        <w:t>(Form1))</w:t>
      </w:r>
    </w:p>
    <w:p w14:paraId="5A56FB98"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TUIDLabel </w:t>
      </w:r>
      <w:r>
        <w:rPr>
          <w:rFonts w:ascii="Consolas" w:hAnsi="Consolas" w:cs="Consolas"/>
          <w:color w:val="0000FF"/>
          <w:sz w:val="19"/>
          <w:szCs w:val="19"/>
        </w:rPr>
        <w:t>As</w:t>
      </w:r>
      <w:r>
        <w:rPr>
          <w:rFonts w:ascii="Consolas" w:hAnsi="Consolas" w:cs="Consolas"/>
          <w:color w:val="000000"/>
          <w:sz w:val="19"/>
          <w:szCs w:val="19"/>
        </w:rPr>
        <w:t xml:space="preserve"> System.Windows.Forms.Label</w:t>
      </w:r>
    </w:p>
    <w:p w14:paraId="55FED454"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FirstNameLabel </w:t>
      </w:r>
      <w:r>
        <w:rPr>
          <w:rFonts w:ascii="Consolas" w:hAnsi="Consolas" w:cs="Consolas"/>
          <w:color w:val="0000FF"/>
          <w:sz w:val="19"/>
          <w:szCs w:val="19"/>
        </w:rPr>
        <w:t>As</w:t>
      </w:r>
      <w:r>
        <w:rPr>
          <w:rFonts w:ascii="Consolas" w:hAnsi="Consolas" w:cs="Consolas"/>
          <w:color w:val="000000"/>
          <w:sz w:val="19"/>
          <w:szCs w:val="19"/>
        </w:rPr>
        <w:t xml:space="preserve"> System.Windows.Forms.Label</w:t>
      </w:r>
    </w:p>
    <w:p w14:paraId="2C2479C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LastNameLabel </w:t>
      </w:r>
      <w:r>
        <w:rPr>
          <w:rFonts w:ascii="Consolas" w:hAnsi="Consolas" w:cs="Consolas"/>
          <w:color w:val="0000FF"/>
          <w:sz w:val="19"/>
          <w:szCs w:val="19"/>
        </w:rPr>
        <w:t>As</w:t>
      </w:r>
      <w:r>
        <w:rPr>
          <w:rFonts w:ascii="Consolas" w:hAnsi="Consolas" w:cs="Consolas"/>
          <w:color w:val="000000"/>
          <w:sz w:val="19"/>
          <w:szCs w:val="19"/>
        </w:rPr>
        <w:t xml:space="preserve"> System.Windows.Forms.Label</w:t>
      </w:r>
    </w:p>
    <w:p w14:paraId="0E5F8F6C"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AddressLabel </w:t>
      </w:r>
      <w:r>
        <w:rPr>
          <w:rFonts w:ascii="Consolas" w:hAnsi="Consolas" w:cs="Consolas"/>
          <w:color w:val="0000FF"/>
          <w:sz w:val="19"/>
          <w:szCs w:val="19"/>
        </w:rPr>
        <w:t>As</w:t>
      </w:r>
      <w:r>
        <w:rPr>
          <w:rFonts w:ascii="Consolas" w:hAnsi="Consolas" w:cs="Consolas"/>
          <w:color w:val="000000"/>
          <w:sz w:val="19"/>
          <w:szCs w:val="19"/>
        </w:rPr>
        <w:t xml:space="preserve"> System.Windows.Forms.Label</w:t>
      </w:r>
    </w:p>
    <w:p w14:paraId="030DDF74"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CityLabel </w:t>
      </w:r>
      <w:r>
        <w:rPr>
          <w:rFonts w:ascii="Consolas" w:hAnsi="Consolas" w:cs="Consolas"/>
          <w:color w:val="0000FF"/>
          <w:sz w:val="19"/>
          <w:szCs w:val="19"/>
        </w:rPr>
        <w:t>As</w:t>
      </w:r>
      <w:r>
        <w:rPr>
          <w:rFonts w:ascii="Consolas" w:hAnsi="Consolas" w:cs="Consolas"/>
          <w:color w:val="000000"/>
          <w:sz w:val="19"/>
          <w:szCs w:val="19"/>
        </w:rPr>
        <w:t xml:space="preserve"> System.Windows.Forms.Label</w:t>
      </w:r>
    </w:p>
    <w:p w14:paraId="464227FA"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StateLabel </w:t>
      </w:r>
      <w:r>
        <w:rPr>
          <w:rFonts w:ascii="Consolas" w:hAnsi="Consolas" w:cs="Consolas"/>
          <w:color w:val="0000FF"/>
          <w:sz w:val="19"/>
          <w:szCs w:val="19"/>
        </w:rPr>
        <w:t>As</w:t>
      </w:r>
      <w:r>
        <w:rPr>
          <w:rFonts w:ascii="Consolas" w:hAnsi="Consolas" w:cs="Consolas"/>
          <w:color w:val="000000"/>
          <w:sz w:val="19"/>
          <w:szCs w:val="19"/>
        </w:rPr>
        <w:t xml:space="preserve"> System.Windows.Forms.Label</w:t>
      </w:r>
    </w:p>
    <w:p w14:paraId="73047C8F"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ZipCodeLabel </w:t>
      </w:r>
      <w:r>
        <w:rPr>
          <w:rFonts w:ascii="Consolas" w:hAnsi="Consolas" w:cs="Consolas"/>
          <w:color w:val="0000FF"/>
          <w:sz w:val="19"/>
          <w:szCs w:val="19"/>
        </w:rPr>
        <w:t>As</w:t>
      </w:r>
      <w:r>
        <w:rPr>
          <w:rFonts w:ascii="Consolas" w:hAnsi="Consolas" w:cs="Consolas"/>
          <w:color w:val="000000"/>
          <w:sz w:val="19"/>
          <w:szCs w:val="19"/>
        </w:rPr>
        <w:t xml:space="preserve"> System.Windows.Forms.Label</w:t>
      </w:r>
    </w:p>
    <w:p w14:paraId="0E2B6985"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.TestDataSet = </w:t>
      </w:r>
      <w:r>
        <w:rPr>
          <w:rFonts w:ascii="Consolas" w:hAnsi="Consolas" w:cs="Consolas"/>
          <w:color w:val="0000FF"/>
          <w:sz w:val="19"/>
          <w:szCs w:val="19"/>
        </w:rPr>
        <w:t>New</w:t>
      </w:r>
      <w:r>
        <w:rPr>
          <w:rFonts w:ascii="Consolas" w:hAnsi="Consolas" w:cs="Consolas"/>
          <w:color w:val="000000"/>
          <w:sz w:val="19"/>
          <w:szCs w:val="19"/>
        </w:rPr>
        <w:t xml:space="preserve"> Program_1.TestDataSet()</w:t>
      </w:r>
    </w:p>
    <w:p w14:paraId="327BD8A0"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.AddressesBindingSource = </w:t>
      </w:r>
    </w:p>
    <w:p w14:paraId="54324CA3"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System.Windows.Forms.BindingSource(</w:t>
      </w:r>
      <w:r w:rsidR="00F65E08">
        <w:rPr>
          <w:rFonts w:ascii="Consolas" w:hAnsi="Consolas" w:cs="Consolas"/>
          <w:color w:val="0000FF"/>
          <w:sz w:val="19"/>
          <w:szCs w:val="19"/>
        </w:rPr>
        <w:t>Me</w:t>
      </w:r>
      <w:r w:rsidR="00F65E08">
        <w:rPr>
          <w:rFonts w:ascii="Consolas" w:hAnsi="Consolas" w:cs="Consolas"/>
          <w:color w:val="000000"/>
          <w:sz w:val="19"/>
          <w:szCs w:val="19"/>
        </w:rPr>
        <w:t>.components)</w:t>
      </w:r>
    </w:p>
    <w:p w14:paraId="28B2F33D"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.AddressesTableAdapter = </w:t>
      </w:r>
    </w:p>
    <w:p w14:paraId="742A45D2"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Program_1.TestDataSetTableAdapters.AddressesTableAdapter()</w:t>
      </w:r>
    </w:p>
    <w:p w14:paraId="14C58141"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.TableAdapterManager = </w:t>
      </w:r>
    </w:p>
    <w:p w14:paraId="77FC46BE"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Program_1.TestDataSetTableAdapters.TableAdapterManager()</w:t>
      </w:r>
    </w:p>
    <w:p w14:paraId="2432E6B4"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 = </w:t>
      </w:r>
    </w:p>
    <w:p w14:paraId="4FC94EA6"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System.Windows.Forms.BindingNavigator(</w:t>
      </w:r>
      <w:r w:rsidR="00F65E08">
        <w:rPr>
          <w:rFonts w:ascii="Consolas" w:hAnsi="Consolas" w:cs="Consolas"/>
          <w:color w:val="0000FF"/>
          <w:sz w:val="19"/>
          <w:szCs w:val="19"/>
        </w:rPr>
        <w:t>Me</w:t>
      </w:r>
      <w:r w:rsidR="00F65E08">
        <w:rPr>
          <w:rFonts w:ascii="Consolas" w:hAnsi="Consolas" w:cs="Consolas"/>
          <w:color w:val="000000"/>
          <w:sz w:val="19"/>
          <w:szCs w:val="19"/>
        </w:rPr>
        <w:t>.components)</w:t>
      </w:r>
    </w:p>
    <w:p w14:paraId="78DB062D"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.BindingNavigatorMoveFirstItem = </w:t>
      </w:r>
    </w:p>
    <w:p w14:paraId="0588DE51"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System.Windows.Forms.ToolStripButton()</w:t>
      </w:r>
    </w:p>
    <w:p w14:paraId="6EC5878A"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.BindingNavigatorMovePreviousItem = </w:t>
      </w:r>
    </w:p>
    <w:p w14:paraId="2AEDA93A"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System.Windows.Forms.ToolStripButton()</w:t>
      </w:r>
    </w:p>
    <w:p w14:paraId="7A81E5B7"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 = </w:t>
      </w:r>
    </w:p>
    <w:p w14:paraId="6456A0E7"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System.Windows.Forms.ToolStripSeparator()</w:t>
      </w:r>
    </w:p>
    <w:p w14:paraId="6A67AED5"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.BindingNavigatorPositionItem = </w:t>
      </w:r>
    </w:p>
    <w:p w14:paraId="26AB1751"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System.Windows.Forms.ToolStripTextBox()</w:t>
      </w:r>
    </w:p>
    <w:p w14:paraId="0CAA5486"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.BindingNavigatorCountItem = </w:t>
      </w:r>
      <w:r>
        <w:rPr>
          <w:rFonts w:ascii="Consolas" w:hAnsi="Consolas" w:cs="Consolas"/>
          <w:color w:val="0000FF"/>
          <w:sz w:val="19"/>
          <w:szCs w:val="19"/>
        </w:rPr>
        <w:t>New</w:t>
      </w:r>
      <w:r>
        <w:rPr>
          <w:rFonts w:ascii="Consolas" w:hAnsi="Consolas" w:cs="Consolas"/>
          <w:color w:val="000000"/>
          <w:sz w:val="19"/>
          <w:szCs w:val="19"/>
        </w:rPr>
        <w:t xml:space="preserve"> System.Windows.Forms.ToolStripLabel()</w:t>
      </w:r>
    </w:p>
    <w:p w14:paraId="7D7940D6"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.BindingNavigatorSeparator1 = </w:t>
      </w:r>
    </w:p>
    <w:p w14:paraId="2FB95FBC"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System.Windows.Forms.ToolStripSeparator()</w:t>
      </w:r>
    </w:p>
    <w:p w14:paraId="759A6ADD"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.BindingNavigatorMoveNextItem = </w:t>
      </w:r>
    </w:p>
    <w:p w14:paraId="400289A2"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System.Windows.Forms.ToolStripButton()</w:t>
      </w:r>
    </w:p>
    <w:p w14:paraId="3C66F4AD"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.BindingNavigatorMoveLastItem = </w:t>
      </w:r>
    </w:p>
    <w:p w14:paraId="54C56F1B"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System.Windows.Forms.ToolStripButton()</w:t>
      </w:r>
    </w:p>
    <w:p w14:paraId="35444BFB"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.BindingNavigatorSeparator2 = </w:t>
      </w:r>
    </w:p>
    <w:p w14:paraId="1823A89D"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System.Windows.Forms.ToolStripSeparator()</w:t>
      </w:r>
    </w:p>
    <w:p w14:paraId="2B084D0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 = </w:t>
      </w:r>
      <w:r>
        <w:rPr>
          <w:rFonts w:ascii="Consolas" w:hAnsi="Consolas" w:cs="Consolas"/>
          <w:color w:val="0000FF"/>
          <w:sz w:val="19"/>
          <w:szCs w:val="19"/>
        </w:rPr>
        <w:t>New</w:t>
      </w:r>
      <w:r>
        <w:rPr>
          <w:rFonts w:ascii="Consolas" w:hAnsi="Consolas" w:cs="Consolas"/>
          <w:color w:val="000000"/>
          <w:sz w:val="19"/>
          <w:szCs w:val="19"/>
        </w:rPr>
        <w:t xml:space="preserve"> System.Windows.Forms.ToolStripButton()</w:t>
      </w:r>
    </w:p>
    <w:p w14:paraId="787EDB27"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 = </w:t>
      </w:r>
      <w:r>
        <w:rPr>
          <w:rFonts w:ascii="Consolas" w:hAnsi="Consolas" w:cs="Consolas"/>
          <w:color w:val="0000FF"/>
          <w:sz w:val="19"/>
          <w:szCs w:val="19"/>
        </w:rPr>
        <w:t>New</w:t>
      </w:r>
      <w:r>
        <w:rPr>
          <w:rFonts w:ascii="Consolas" w:hAnsi="Consolas" w:cs="Consolas"/>
          <w:color w:val="000000"/>
          <w:sz w:val="19"/>
          <w:szCs w:val="19"/>
        </w:rPr>
        <w:t xml:space="preserve"> System.Windows.Forms.ToolStripButton()</w:t>
      </w:r>
    </w:p>
    <w:p w14:paraId="35AA656C"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 = </w:t>
      </w:r>
    </w:p>
    <w:p w14:paraId="6501BC9E"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New</w:t>
      </w:r>
      <w:r w:rsidR="00F65E08">
        <w:rPr>
          <w:rFonts w:ascii="Consolas" w:hAnsi="Consolas" w:cs="Consolas"/>
          <w:color w:val="000000"/>
          <w:sz w:val="19"/>
          <w:szCs w:val="19"/>
        </w:rPr>
        <w:t xml:space="preserve"> System.Windows.Forms.ToolStripButton()</w:t>
      </w:r>
    </w:p>
    <w:p w14:paraId="0EADF82E"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.TUIDTextBox = </w:t>
      </w:r>
      <w:r>
        <w:rPr>
          <w:rFonts w:ascii="Consolas" w:hAnsi="Consolas" w:cs="Consolas"/>
          <w:color w:val="0000FF"/>
          <w:sz w:val="19"/>
          <w:szCs w:val="19"/>
        </w:rPr>
        <w:t>New</w:t>
      </w:r>
      <w:r>
        <w:rPr>
          <w:rFonts w:ascii="Consolas" w:hAnsi="Consolas" w:cs="Consolas"/>
          <w:color w:val="000000"/>
          <w:sz w:val="19"/>
          <w:szCs w:val="19"/>
        </w:rPr>
        <w:t xml:space="preserve"> System.Windows.Forms.TextBox()</w:t>
      </w:r>
    </w:p>
    <w:p w14:paraId="4316BD13"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.FirstNameTextBox = </w:t>
      </w:r>
      <w:r>
        <w:rPr>
          <w:rFonts w:ascii="Consolas" w:hAnsi="Consolas" w:cs="Consolas"/>
          <w:color w:val="0000FF"/>
          <w:sz w:val="19"/>
          <w:szCs w:val="19"/>
        </w:rPr>
        <w:t>New</w:t>
      </w:r>
      <w:r>
        <w:rPr>
          <w:rFonts w:ascii="Consolas" w:hAnsi="Consolas" w:cs="Consolas"/>
          <w:color w:val="000000"/>
          <w:sz w:val="19"/>
          <w:szCs w:val="19"/>
        </w:rPr>
        <w:t xml:space="preserve"> System.Windows.Forms.TextBox()</w:t>
      </w:r>
    </w:p>
    <w:p w14:paraId="5A605CDD"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Me</w:t>
      </w:r>
      <w:r>
        <w:rPr>
          <w:rFonts w:ascii="Consolas" w:hAnsi="Consolas" w:cs="Consolas"/>
          <w:color w:val="000000"/>
          <w:sz w:val="19"/>
          <w:szCs w:val="19"/>
        </w:rPr>
        <w:t xml:space="preserve">.LastNameTextBox = </w:t>
      </w:r>
      <w:r>
        <w:rPr>
          <w:rFonts w:ascii="Consolas" w:hAnsi="Consolas" w:cs="Consolas"/>
          <w:color w:val="0000FF"/>
          <w:sz w:val="19"/>
          <w:szCs w:val="19"/>
        </w:rPr>
        <w:t>New</w:t>
      </w:r>
      <w:r>
        <w:rPr>
          <w:rFonts w:ascii="Consolas" w:hAnsi="Consolas" w:cs="Consolas"/>
          <w:color w:val="000000"/>
          <w:sz w:val="19"/>
          <w:szCs w:val="19"/>
        </w:rPr>
        <w:t xml:space="preserve"> System.Windows.Forms.TextBox()</w:t>
      </w:r>
    </w:p>
    <w:p w14:paraId="3DD777C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.AddressTextBox = </w:t>
      </w:r>
      <w:r>
        <w:rPr>
          <w:rFonts w:ascii="Consolas" w:hAnsi="Consolas" w:cs="Consolas"/>
          <w:color w:val="0000FF"/>
          <w:sz w:val="19"/>
          <w:szCs w:val="19"/>
        </w:rPr>
        <w:t>New</w:t>
      </w:r>
      <w:r>
        <w:rPr>
          <w:rFonts w:ascii="Consolas" w:hAnsi="Consolas" w:cs="Consolas"/>
          <w:color w:val="000000"/>
          <w:sz w:val="19"/>
          <w:szCs w:val="19"/>
        </w:rPr>
        <w:t xml:space="preserve"> System.Windows.Forms.TextBox()</w:t>
      </w:r>
    </w:p>
    <w:p w14:paraId="0E1A0F6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.CityTextBox = </w:t>
      </w:r>
      <w:r>
        <w:rPr>
          <w:rFonts w:ascii="Consolas" w:hAnsi="Consolas" w:cs="Consolas"/>
          <w:color w:val="0000FF"/>
          <w:sz w:val="19"/>
          <w:szCs w:val="19"/>
        </w:rPr>
        <w:t>New</w:t>
      </w:r>
      <w:r>
        <w:rPr>
          <w:rFonts w:ascii="Consolas" w:hAnsi="Consolas" w:cs="Consolas"/>
          <w:color w:val="000000"/>
          <w:sz w:val="19"/>
          <w:szCs w:val="19"/>
        </w:rPr>
        <w:t xml:space="preserve"> System.Windows.Forms.TextBox()</w:t>
      </w:r>
    </w:p>
    <w:p w14:paraId="18CE295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.StateTextBox = </w:t>
      </w:r>
      <w:r>
        <w:rPr>
          <w:rFonts w:ascii="Consolas" w:hAnsi="Consolas" w:cs="Consolas"/>
          <w:color w:val="0000FF"/>
          <w:sz w:val="19"/>
          <w:szCs w:val="19"/>
        </w:rPr>
        <w:t>New</w:t>
      </w:r>
      <w:r>
        <w:rPr>
          <w:rFonts w:ascii="Consolas" w:hAnsi="Consolas" w:cs="Consolas"/>
          <w:color w:val="000000"/>
          <w:sz w:val="19"/>
          <w:szCs w:val="19"/>
        </w:rPr>
        <w:t xml:space="preserve"> System.Windows.Forms.TextBox()</w:t>
      </w:r>
    </w:p>
    <w:p w14:paraId="3815455A"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.ZipCodeTextBox = </w:t>
      </w:r>
      <w:r>
        <w:rPr>
          <w:rFonts w:ascii="Consolas" w:hAnsi="Consolas" w:cs="Consolas"/>
          <w:color w:val="0000FF"/>
          <w:sz w:val="19"/>
          <w:szCs w:val="19"/>
        </w:rPr>
        <w:t>New</w:t>
      </w:r>
      <w:r>
        <w:rPr>
          <w:rFonts w:ascii="Consolas" w:hAnsi="Consolas" w:cs="Consolas"/>
          <w:color w:val="000000"/>
          <w:sz w:val="19"/>
          <w:szCs w:val="19"/>
        </w:rPr>
        <w:t xml:space="preserve"> System.Windows.Forms.TextBox()</w:t>
      </w:r>
    </w:p>
    <w:p w14:paraId="2312578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 = </w:t>
      </w:r>
      <w:r>
        <w:rPr>
          <w:rFonts w:ascii="Consolas" w:hAnsi="Consolas" w:cs="Consolas"/>
          <w:color w:val="0000FF"/>
          <w:sz w:val="19"/>
          <w:szCs w:val="19"/>
        </w:rPr>
        <w:t>New</w:t>
      </w:r>
      <w:r>
        <w:rPr>
          <w:rFonts w:ascii="Consolas" w:hAnsi="Consolas" w:cs="Consolas"/>
          <w:color w:val="000000"/>
          <w:sz w:val="19"/>
          <w:szCs w:val="19"/>
        </w:rPr>
        <w:t xml:space="preserve"> System.Windows.Forms.Label()</w:t>
      </w:r>
    </w:p>
    <w:p w14:paraId="11B3A01F"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 = </w:t>
      </w:r>
      <w:r>
        <w:rPr>
          <w:rFonts w:ascii="Consolas" w:hAnsi="Consolas" w:cs="Consolas"/>
          <w:color w:val="0000FF"/>
          <w:sz w:val="19"/>
          <w:szCs w:val="19"/>
        </w:rPr>
        <w:t>New</w:t>
      </w:r>
      <w:r>
        <w:rPr>
          <w:rFonts w:ascii="Consolas" w:hAnsi="Consolas" w:cs="Consolas"/>
          <w:color w:val="000000"/>
          <w:sz w:val="19"/>
          <w:szCs w:val="19"/>
        </w:rPr>
        <w:t xml:space="preserve"> System.Windows.Forms.Label()</w:t>
      </w:r>
    </w:p>
    <w:p w14:paraId="331277D7"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 = </w:t>
      </w:r>
      <w:r>
        <w:rPr>
          <w:rFonts w:ascii="Consolas" w:hAnsi="Consolas" w:cs="Consolas"/>
          <w:color w:val="0000FF"/>
          <w:sz w:val="19"/>
          <w:szCs w:val="19"/>
        </w:rPr>
        <w:t>New</w:t>
      </w:r>
      <w:r>
        <w:rPr>
          <w:rFonts w:ascii="Consolas" w:hAnsi="Consolas" w:cs="Consolas"/>
          <w:color w:val="000000"/>
          <w:sz w:val="19"/>
          <w:szCs w:val="19"/>
        </w:rPr>
        <w:t xml:space="preserve"> System.Windows.Forms.Label()</w:t>
      </w:r>
    </w:p>
    <w:p w14:paraId="668C3DE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 = </w:t>
      </w:r>
      <w:r>
        <w:rPr>
          <w:rFonts w:ascii="Consolas" w:hAnsi="Consolas" w:cs="Consolas"/>
          <w:color w:val="0000FF"/>
          <w:sz w:val="19"/>
          <w:szCs w:val="19"/>
        </w:rPr>
        <w:t>New</w:t>
      </w:r>
      <w:r>
        <w:rPr>
          <w:rFonts w:ascii="Consolas" w:hAnsi="Consolas" w:cs="Consolas"/>
          <w:color w:val="000000"/>
          <w:sz w:val="19"/>
          <w:szCs w:val="19"/>
        </w:rPr>
        <w:t xml:space="preserve"> System.Windows.Forms.Label()</w:t>
      </w:r>
    </w:p>
    <w:p w14:paraId="2D2EEB95"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 = </w:t>
      </w:r>
      <w:r>
        <w:rPr>
          <w:rFonts w:ascii="Consolas" w:hAnsi="Consolas" w:cs="Consolas"/>
          <w:color w:val="0000FF"/>
          <w:sz w:val="19"/>
          <w:szCs w:val="19"/>
        </w:rPr>
        <w:t>New</w:t>
      </w:r>
      <w:r>
        <w:rPr>
          <w:rFonts w:ascii="Consolas" w:hAnsi="Consolas" w:cs="Consolas"/>
          <w:color w:val="000000"/>
          <w:sz w:val="19"/>
          <w:szCs w:val="19"/>
        </w:rPr>
        <w:t xml:space="preserve"> System.Windows.Forms.Label()</w:t>
      </w:r>
    </w:p>
    <w:p w14:paraId="7C107CD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 = </w:t>
      </w:r>
      <w:r>
        <w:rPr>
          <w:rFonts w:ascii="Consolas" w:hAnsi="Consolas" w:cs="Consolas"/>
          <w:color w:val="0000FF"/>
          <w:sz w:val="19"/>
          <w:szCs w:val="19"/>
        </w:rPr>
        <w:t>New</w:t>
      </w:r>
      <w:r>
        <w:rPr>
          <w:rFonts w:ascii="Consolas" w:hAnsi="Consolas" w:cs="Consolas"/>
          <w:color w:val="000000"/>
          <w:sz w:val="19"/>
          <w:szCs w:val="19"/>
        </w:rPr>
        <w:t xml:space="preserve"> System.Windows.Forms.Label()</w:t>
      </w:r>
    </w:p>
    <w:p w14:paraId="1F92D393"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 = </w:t>
      </w:r>
      <w:r>
        <w:rPr>
          <w:rFonts w:ascii="Consolas" w:hAnsi="Consolas" w:cs="Consolas"/>
          <w:color w:val="0000FF"/>
          <w:sz w:val="19"/>
          <w:szCs w:val="19"/>
        </w:rPr>
        <w:t>New</w:t>
      </w:r>
      <w:r>
        <w:rPr>
          <w:rFonts w:ascii="Consolas" w:hAnsi="Consolas" w:cs="Consolas"/>
          <w:color w:val="000000"/>
          <w:sz w:val="19"/>
          <w:szCs w:val="19"/>
        </w:rPr>
        <w:t xml:space="preserve"> System.Windows.Forms.Label()</w:t>
      </w:r>
    </w:p>
    <w:p w14:paraId="5ECB652C"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.TestDataSet,</w:t>
      </w:r>
    </w:p>
    <w:p w14:paraId="3BF540B8"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System.ComponentModel.ISupportInitialize).BeginInit()</w:t>
      </w:r>
    </w:p>
    <w:p w14:paraId="4AC0B6B9"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.AddressesBindingSource,</w:t>
      </w:r>
    </w:p>
    <w:p w14:paraId="5E2EB5EA"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 xml:space="preserve"> System.ComponentModel.ISupportInitialize).BeginInit()</w:t>
      </w:r>
    </w:p>
    <w:p w14:paraId="4105C2A0"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 xml:space="preserve">.AddressesBindingNavigator, </w:t>
      </w:r>
    </w:p>
    <w:p w14:paraId="15084E31"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System.ComponentModel.ISupportInitialize).BeginInit()</w:t>
      </w:r>
    </w:p>
    <w:p w14:paraId="7AAC6E03"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.AddressesBindingNavigator.SuspendLayout()</w:t>
      </w:r>
    </w:p>
    <w:p w14:paraId="44055C7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.SuspendLayout()</w:t>
      </w:r>
    </w:p>
    <w:p w14:paraId="1CB9AA09"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9BCDC76"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'TestDataSet</w:t>
      </w:r>
    </w:p>
    <w:p w14:paraId="7D624F63"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F8C95D5"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.TestDataSet.DataSetName = </w:t>
      </w:r>
      <w:r>
        <w:rPr>
          <w:rFonts w:ascii="Consolas" w:hAnsi="Consolas" w:cs="Consolas"/>
          <w:color w:val="A31515"/>
          <w:sz w:val="19"/>
          <w:szCs w:val="19"/>
        </w:rPr>
        <w:t>"TestDataSet"</w:t>
      </w:r>
    </w:p>
    <w:p w14:paraId="0F5CD271"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.TestDataSet.SchemaSerializationMode = </w:t>
      </w:r>
    </w:p>
    <w:p w14:paraId="7701E628"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System.Data.SchemaSerializationMode.IncludeSchema</w:t>
      </w:r>
    </w:p>
    <w:p w14:paraId="1EE773B6"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04EC53D"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'AddressesBindingSource</w:t>
      </w:r>
    </w:p>
    <w:p w14:paraId="58F190DF"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64FA17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.AddressesBindingSource.DataMember = </w:t>
      </w:r>
      <w:r>
        <w:rPr>
          <w:rFonts w:ascii="Consolas" w:hAnsi="Consolas" w:cs="Consolas"/>
          <w:color w:val="A31515"/>
          <w:sz w:val="19"/>
          <w:szCs w:val="19"/>
        </w:rPr>
        <w:t>"Addresses"</w:t>
      </w:r>
    </w:p>
    <w:p w14:paraId="77F12B23"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.AddressesBindingSource.DataSource = </w:t>
      </w:r>
      <w:r>
        <w:rPr>
          <w:rFonts w:ascii="Consolas" w:hAnsi="Consolas" w:cs="Consolas"/>
          <w:color w:val="0000FF"/>
          <w:sz w:val="19"/>
          <w:szCs w:val="19"/>
        </w:rPr>
        <w:t>Me</w:t>
      </w:r>
      <w:r>
        <w:rPr>
          <w:rFonts w:ascii="Consolas" w:hAnsi="Consolas" w:cs="Consolas"/>
          <w:color w:val="000000"/>
          <w:sz w:val="19"/>
          <w:szCs w:val="19"/>
        </w:rPr>
        <w:t>.TestDataSet</w:t>
      </w:r>
    </w:p>
    <w:p w14:paraId="7A10DBA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3C815FF"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'AddressesTableAdapter</w:t>
      </w:r>
    </w:p>
    <w:p w14:paraId="5E00C09C"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DEA0CF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.AddressesTableAdapter.ClearBeforeFill = </w:t>
      </w:r>
      <w:r>
        <w:rPr>
          <w:rFonts w:ascii="Consolas" w:hAnsi="Consolas" w:cs="Consolas"/>
          <w:color w:val="0000FF"/>
          <w:sz w:val="19"/>
          <w:szCs w:val="19"/>
        </w:rPr>
        <w:t>True</w:t>
      </w:r>
    </w:p>
    <w:p w14:paraId="76FF657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EE3B5D5"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'TableAdapterManager</w:t>
      </w:r>
    </w:p>
    <w:p w14:paraId="40C38A1D"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8965D4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.TableAdapterManager.AddressesTableAdapter = </w:t>
      </w:r>
      <w:r>
        <w:rPr>
          <w:rFonts w:ascii="Consolas" w:hAnsi="Consolas" w:cs="Consolas"/>
          <w:color w:val="0000FF"/>
          <w:sz w:val="19"/>
          <w:szCs w:val="19"/>
        </w:rPr>
        <w:t>Me</w:t>
      </w:r>
      <w:r>
        <w:rPr>
          <w:rFonts w:ascii="Consolas" w:hAnsi="Consolas" w:cs="Consolas"/>
          <w:color w:val="000000"/>
          <w:sz w:val="19"/>
          <w:szCs w:val="19"/>
        </w:rPr>
        <w:t>.AddressesTableAdapter</w:t>
      </w:r>
    </w:p>
    <w:p w14:paraId="2B85C929"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.TableAdapterManager.BackupDataSetBeforeUpdate = </w:t>
      </w:r>
      <w:r>
        <w:rPr>
          <w:rFonts w:ascii="Consolas" w:hAnsi="Consolas" w:cs="Consolas"/>
          <w:color w:val="0000FF"/>
          <w:sz w:val="19"/>
          <w:szCs w:val="19"/>
        </w:rPr>
        <w:t>False</w:t>
      </w:r>
    </w:p>
    <w:p w14:paraId="4682E53D"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.TableAdapterManager.UpdateOrder = </w:t>
      </w:r>
    </w:p>
    <w:p w14:paraId="26A1299B"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Program_1.TestDataSetTableAdapters.TableAdapterManager</w:t>
      </w:r>
    </w:p>
    <w:p w14:paraId="0FC5EDFD"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.UpdateOrderOption.InsertUpdateDelete</w:t>
      </w:r>
    </w:p>
    <w:p w14:paraId="3747ABBF"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394980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'AddressesBindingNavigator</w:t>
      </w:r>
    </w:p>
    <w:p w14:paraId="06981B2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55A6BE"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.AddressesBindingNavigator.AddNewItem = </w:t>
      </w:r>
      <w:r>
        <w:rPr>
          <w:rFonts w:ascii="Consolas" w:hAnsi="Consolas" w:cs="Consolas"/>
          <w:color w:val="0000FF"/>
          <w:sz w:val="19"/>
          <w:szCs w:val="19"/>
        </w:rPr>
        <w:t>Me</w:t>
      </w:r>
      <w:r>
        <w:rPr>
          <w:rFonts w:ascii="Consolas" w:hAnsi="Consolas" w:cs="Consolas"/>
          <w:color w:val="000000"/>
          <w:sz w:val="19"/>
          <w:szCs w:val="19"/>
        </w:rPr>
        <w:t>.BindingNavigatorAddNewItem</w:t>
      </w:r>
    </w:p>
    <w:p w14:paraId="34EA942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.AddressesBindingNavigator.BindingSource = </w:t>
      </w:r>
      <w:r>
        <w:rPr>
          <w:rFonts w:ascii="Consolas" w:hAnsi="Consolas" w:cs="Consolas"/>
          <w:color w:val="0000FF"/>
          <w:sz w:val="19"/>
          <w:szCs w:val="19"/>
        </w:rPr>
        <w:t>Me</w:t>
      </w:r>
      <w:r>
        <w:rPr>
          <w:rFonts w:ascii="Consolas" w:hAnsi="Consolas" w:cs="Consolas"/>
          <w:color w:val="000000"/>
          <w:sz w:val="19"/>
          <w:szCs w:val="19"/>
        </w:rPr>
        <w:t>.AddressesBindingSource</w:t>
      </w:r>
    </w:p>
    <w:p w14:paraId="264165F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.AddressesBindingNavigator.CountItem = </w:t>
      </w:r>
      <w:r>
        <w:rPr>
          <w:rFonts w:ascii="Consolas" w:hAnsi="Consolas" w:cs="Consolas"/>
          <w:color w:val="0000FF"/>
          <w:sz w:val="19"/>
          <w:szCs w:val="19"/>
        </w:rPr>
        <w:t>Me</w:t>
      </w:r>
      <w:r>
        <w:rPr>
          <w:rFonts w:ascii="Consolas" w:hAnsi="Consolas" w:cs="Consolas"/>
          <w:color w:val="000000"/>
          <w:sz w:val="19"/>
          <w:szCs w:val="19"/>
        </w:rPr>
        <w:t>.BindingNavigatorCountItem</w:t>
      </w:r>
    </w:p>
    <w:p w14:paraId="35F0B1F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.AddressesBindingNavigator.DeleteItem = </w:t>
      </w:r>
      <w:r>
        <w:rPr>
          <w:rFonts w:ascii="Consolas" w:hAnsi="Consolas" w:cs="Consolas"/>
          <w:color w:val="0000FF"/>
          <w:sz w:val="19"/>
          <w:szCs w:val="19"/>
        </w:rPr>
        <w:t>Me</w:t>
      </w:r>
      <w:r>
        <w:rPr>
          <w:rFonts w:ascii="Consolas" w:hAnsi="Consolas" w:cs="Consolas"/>
          <w:color w:val="000000"/>
          <w:sz w:val="19"/>
          <w:szCs w:val="19"/>
        </w:rPr>
        <w:t>.BindingNavigatorDeleteItem</w:t>
      </w:r>
    </w:p>
    <w:p w14:paraId="6DE8C572"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.AddressesBindingNavigator.Items.AddRange(</w:t>
      </w:r>
      <w:r>
        <w:rPr>
          <w:rFonts w:ascii="Consolas" w:hAnsi="Consolas" w:cs="Consolas"/>
          <w:color w:val="0000FF"/>
          <w:sz w:val="19"/>
          <w:szCs w:val="19"/>
        </w:rPr>
        <w:t>New</w:t>
      </w:r>
      <w:r>
        <w:rPr>
          <w:rFonts w:ascii="Consolas" w:hAnsi="Consolas" w:cs="Consolas"/>
          <w:color w:val="000000"/>
          <w:sz w:val="19"/>
          <w:szCs w:val="19"/>
        </w:rPr>
        <w:t xml:space="preserve"> </w:t>
      </w:r>
    </w:p>
    <w:p w14:paraId="15EB8966"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 xml:space="preserve">System.Windows.Forms.ToolStripItem() </w:t>
      </w:r>
    </w:p>
    <w:p w14:paraId="0802BF96"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.BindingNavigatorMoveFirstItem, </w:t>
      </w:r>
    </w:p>
    <w:p w14:paraId="6C7C9370"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.BindingNavigatorMovePreviousItem, </w:t>
      </w:r>
    </w:p>
    <w:p w14:paraId="02312780"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.BindingNavigatorSeparator,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.BindingNavigatorPositionItem, </w:t>
      </w:r>
      <w:r>
        <w:rPr>
          <w:rFonts w:ascii="Consolas" w:hAnsi="Consolas" w:cs="Consolas"/>
          <w:color w:val="000000"/>
          <w:sz w:val="19"/>
          <w:szCs w:val="19"/>
        </w:rPr>
        <w:t xml:space="preserve">                    </w:t>
      </w:r>
    </w:p>
    <w:p w14:paraId="32C51E0F"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.BindingNavigatorCountItem,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.BindingNavigatorSeparator1, </w:t>
      </w:r>
    </w:p>
    <w:p w14:paraId="4F1F0702"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.BindingNavigatorMoveNextItem,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.BindingNavigatorMoveLastItem, </w:t>
      </w:r>
      <w:r>
        <w:rPr>
          <w:rFonts w:ascii="Consolas" w:hAnsi="Consolas" w:cs="Consolas"/>
          <w:color w:val="000000"/>
          <w:sz w:val="19"/>
          <w:szCs w:val="19"/>
        </w:rPr>
        <w:t xml:space="preserve">     </w:t>
      </w:r>
    </w:p>
    <w:p w14:paraId="745CB53C"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.BindingNavigatorSeparator2,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.BindingNavigatorAddNewItem, </w:t>
      </w:r>
      <w:r>
        <w:rPr>
          <w:rFonts w:ascii="Consolas" w:hAnsi="Consolas" w:cs="Consolas"/>
          <w:color w:val="000000"/>
          <w:sz w:val="19"/>
          <w:szCs w:val="19"/>
        </w:rPr>
        <w:t xml:space="preserve">  </w:t>
      </w:r>
    </w:p>
    <w:p w14:paraId="23A1B303"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F65E08">
        <w:rPr>
          <w:rFonts w:ascii="Consolas" w:hAnsi="Consolas" w:cs="Consolas"/>
          <w:color w:val="0000FF"/>
          <w:sz w:val="19"/>
          <w:szCs w:val="19"/>
        </w:rPr>
        <w:t>Me</w:t>
      </w:r>
      <w:r w:rsidR="00F65E08">
        <w:rPr>
          <w:rFonts w:ascii="Consolas" w:hAnsi="Consolas" w:cs="Consolas"/>
          <w:color w:val="000000"/>
          <w:sz w:val="19"/>
          <w:szCs w:val="19"/>
        </w:rPr>
        <w:t xml:space="preserve">.BindingNavigatorDeleteItem, </w:t>
      </w:r>
    </w:p>
    <w:p w14:paraId="0D5D4971"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.AddressesBindingNavigatorSaveItem})</w:t>
      </w:r>
    </w:p>
    <w:p w14:paraId="4ED7353D"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.AddressesBindingNavigator.Location = </w:t>
      </w:r>
      <w:r>
        <w:rPr>
          <w:rFonts w:ascii="Consolas" w:hAnsi="Consolas" w:cs="Consolas"/>
          <w:color w:val="0000FF"/>
          <w:sz w:val="19"/>
          <w:szCs w:val="19"/>
        </w:rPr>
        <w:t>New</w:t>
      </w:r>
      <w:r>
        <w:rPr>
          <w:rFonts w:ascii="Consolas" w:hAnsi="Consolas" w:cs="Consolas"/>
          <w:color w:val="000000"/>
          <w:sz w:val="19"/>
          <w:szCs w:val="19"/>
        </w:rPr>
        <w:t xml:space="preserve"> System.Drawing.Point(0, 0)</w:t>
      </w:r>
    </w:p>
    <w:p w14:paraId="3122400D"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.AddressesBindingNavigator.MoveFirstItem = </w:t>
      </w:r>
    </w:p>
    <w:p w14:paraId="09FFF2DD"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.BindingNavigatorMoveFirstItem</w:t>
      </w:r>
    </w:p>
    <w:p w14:paraId="3B14CE58"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.AddressesBindingNavigator.MoveLastItem = </w:t>
      </w:r>
    </w:p>
    <w:p w14:paraId="283CD971"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.BindingNavigatorMoveLastItem</w:t>
      </w:r>
    </w:p>
    <w:p w14:paraId="416E84DD"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.AddressesBindingNavigator.MoveNextItem = </w:t>
      </w:r>
    </w:p>
    <w:p w14:paraId="47EBF0B2"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.BindingNavigatorMoveNextItem</w:t>
      </w:r>
    </w:p>
    <w:p w14:paraId="417DB168"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.AddressesBindingNavigator.MovePreviousItem = </w:t>
      </w:r>
      <w:r w:rsidR="002A2A7A">
        <w:rPr>
          <w:rFonts w:ascii="Consolas" w:hAnsi="Consolas" w:cs="Consolas"/>
          <w:color w:val="000000"/>
          <w:sz w:val="19"/>
          <w:szCs w:val="19"/>
        </w:rPr>
        <w:t xml:space="preserve">            </w:t>
      </w:r>
    </w:p>
    <w:p w14:paraId="0E0BCD55"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.BindingNavigatorMovePreviousItem</w:t>
      </w:r>
    </w:p>
    <w:p w14:paraId="75D0F497"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.AddressesBindingNavigator.Name = </w:t>
      </w:r>
      <w:r>
        <w:rPr>
          <w:rFonts w:ascii="Consolas" w:hAnsi="Consolas" w:cs="Consolas"/>
          <w:color w:val="A31515"/>
          <w:sz w:val="19"/>
          <w:szCs w:val="19"/>
        </w:rPr>
        <w:t>"AddressesBindingNavigator"</w:t>
      </w:r>
    </w:p>
    <w:p w14:paraId="6C444654"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.AddressesBindingNavigator.PositionItem = </w:t>
      </w:r>
    </w:p>
    <w:p w14:paraId="124AFFED"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Me</w:t>
      </w:r>
      <w:r w:rsidR="00F65E08">
        <w:rPr>
          <w:rFonts w:ascii="Consolas" w:hAnsi="Consolas" w:cs="Consolas"/>
          <w:color w:val="000000"/>
          <w:sz w:val="19"/>
          <w:szCs w:val="19"/>
        </w:rPr>
        <w:t>.BindingNavigatorPositionItem</w:t>
      </w:r>
    </w:p>
    <w:p w14:paraId="6248E0DE"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.AddressesBindingNavigator.Size = </w:t>
      </w:r>
      <w:r>
        <w:rPr>
          <w:rFonts w:ascii="Consolas" w:hAnsi="Consolas" w:cs="Consolas"/>
          <w:color w:val="0000FF"/>
          <w:sz w:val="19"/>
          <w:szCs w:val="19"/>
        </w:rPr>
        <w:t>New</w:t>
      </w:r>
      <w:r>
        <w:rPr>
          <w:rFonts w:ascii="Consolas" w:hAnsi="Consolas" w:cs="Consolas"/>
          <w:color w:val="000000"/>
          <w:sz w:val="19"/>
          <w:szCs w:val="19"/>
        </w:rPr>
        <w:t xml:space="preserve"> System.Drawing.Size(315, 25)</w:t>
      </w:r>
    </w:p>
    <w:p w14:paraId="20E78037"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.AddressesBindingNavigator.TabIndex = 0</w:t>
      </w:r>
    </w:p>
    <w:p w14:paraId="6C2E701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.AddressesBindingNavigator.Text = </w:t>
      </w:r>
      <w:r>
        <w:rPr>
          <w:rFonts w:ascii="Consolas" w:hAnsi="Consolas" w:cs="Consolas"/>
          <w:color w:val="A31515"/>
          <w:sz w:val="19"/>
          <w:szCs w:val="19"/>
        </w:rPr>
        <w:t>"BindingNavigator1"</w:t>
      </w:r>
    </w:p>
    <w:p w14:paraId="4C8FA98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E6690B5"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'BindingNavigatorMoveFirstItem</w:t>
      </w:r>
    </w:p>
    <w:p w14:paraId="7FCA373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BB5DD94"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.BindingNavigatorMoveFirstItem.DisplayStyle = </w:t>
      </w:r>
    </w:p>
    <w:p w14:paraId="5B023614"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System.Windows.Forms.ToolStripItemDisplayStyle.Image</w:t>
      </w:r>
    </w:p>
    <w:p w14:paraId="7EE189C2"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.BindingNavigatorMoveFirstItem.Image = </w:t>
      </w:r>
    </w:p>
    <w:p w14:paraId="2D6ED848"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CType</w:t>
      </w:r>
      <w:r w:rsidR="00F65E08">
        <w:rPr>
          <w:rFonts w:ascii="Consolas" w:hAnsi="Consolas" w:cs="Consolas"/>
          <w:color w:val="000000"/>
          <w:sz w:val="19"/>
          <w:szCs w:val="19"/>
        </w:rPr>
        <w:t>(resources.GetObject(</w:t>
      </w:r>
      <w:r w:rsidR="00F65E08">
        <w:rPr>
          <w:rFonts w:ascii="Consolas" w:hAnsi="Consolas" w:cs="Consolas"/>
          <w:color w:val="A31515"/>
          <w:sz w:val="19"/>
          <w:szCs w:val="19"/>
        </w:rPr>
        <w:t>"BindingNavigatorMoveFirstItem.Image"</w:t>
      </w:r>
      <w:r w:rsidR="00F65E08">
        <w:rPr>
          <w:rFonts w:ascii="Consolas" w:hAnsi="Consolas" w:cs="Consolas"/>
          <w:color w:val="000000"/>
          <w:sz w:val="19"/>
          <w:szCs w:val="19"/>
        </w:rPr>
        <w:t xml:space="preserve">), </w:t>
      </w:r>
    </w:p>
    <w:p w14:paraId="106BFEED"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System.Drawing.Image)</w:t>
      </w:r>
    </w:p>
    <w:p w14:paraId="1A1F897D"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.BindingNavigatorMoveFirstItem.Name = </w:t>
      </w:r>
      <w:r>
        <w:rPr>
          <w:rFonts w:ascii="Consolas" w:hAnsi="Consolas" w:cs="Consolas"/>
          <w:color w:val="A31515"/>
          <w:sz w:val="19"/>
          <w:szCs w:val="19"/>
        </w:rPr>
        <w:t>"BindingNavigatorMoveFirstItem"</w:t>
      </w:r>
    </w:p>
    <w:p w14:paraId="46EA4D83"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.BindingNavigatorMoveFirstItem.RightToLeftAutoMirrorImage = </w:t>
      </w:r>
      <w:r>
        <w:rPr>
          <w:rFonts w:ascii="Consolas" w:hAnsi="Consolas" w:cs="Consolas"/>
          <w:color w:val="0000FF"/>
          <w:sz w:val="19"/>
          <w:szCs w:val="19"/>
        </w:rPr>
        <w:t>True</w:t>
      </w:r>
    </w:p>
    <w:p w14:paraId="25AC70E9"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.BindingNavigatorMoveFirstItem.Size = </w:t>
      </w:r>
      <w:r>
        <w:rPr>
          <w:rFonts w:ascii="Consolas" w:hAnsi="Consolas" w:cs="Consolas"/>
          <w:color w:val="0000FF"/>
          <w:sz w:val="19"/>
          <w:szCs w:val="19"/>
        </w:rPr>
        <w:t>New</w:t>
      </w:r>
      <w:r>
        <w:rPr>
          <w:rFonts w:ascii="Consolas" w:hAnsi="Consolas" w:cs="Consolas"/>
          <w:color w:val="000000"/>
          <w:sz w:val="19"/>
          <w:szCs w:val="19"/>
        </w:rPr>
        <w:t xml:space="preserve"> System.Drawing.Size(23, 22)</w:t>
      </w:r>
    </w:p>
    <w:p w14:paraId="637457B6"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.BindingNavigatorMoveFirstItem.Text = </w:t>
      </w:r>
      <w:r>
        <w:rPr>
          <w:rFonts w:ascii="Consolas" w:hAnsi="Consolas" w:cs="Consolas"/>
          <w:color w:val="A31515"/>
          <w:sz w:val="19"/>
          <w:szCs w:val="19"/>
        </w:rPr>
        <w:t>"Move first"</w:t>
      </w:r>
    </w:p>
    <w:p w14:paraId="0155BC62"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128B838"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'BindingNavigatorMovePreviousItem</w:t>
      </w:r>
    </w:p>
    <w:p w14:paraId="2230142A"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98249B4"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.BindingNavigatorMovePreviousItem.DisplayStyle = </w:t>
      </w:r>
    </w:p>
    <w:p w14:paraId="06524BF2"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System.Windows.Forms.ToolStripItemDisplayStyle.Image</w:t>
      </w:r>
    </w:p>
    <w:p w14:paraId="1E383651"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.BindingNavigatorMovePreviousItem.Image = </w:t>
      </w:r>
    </w:p>
    <w:p w14:paraId="6D888C20"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CType</w:t>
      </w:r>
      <w:r w:rsidR="00F65E08">
        <w:rPr>
          <w:rFonts w:ascii="Consolas" w:hAnsi="Consolas" w:cs="Consolas"/>
          <w:color w:val="000000"/>
          <w:sz w:val="19"/>
          <w:szCs w:val="19"/>
        </w:rPr>
        <w:t>(resources.GetObject(</w:t>
      </w:r>
      <w:r w:rsidR="00F65E08">
        <w:rPr>
          <w:rFonts w:ascii="Consolas" w:hAnsi="Consolas" w:cs="Consolas"/>
          <w:color w:val="A31515"/>
          <w:sz w:val="19"/>
          <w:szCs w:val="19"/>
        </w:rPr>
        <w:t>"BindingNavigatorMovePreviousItem.Image"</w:t>
      </w:r>
      <w:r w:rsidR="00F65E08">
        <w:rPr>
          <w:rFonts w:ascii="Consolas" w:hAnsi="Consolas" w:cs="Consolas"/>
          <w:color w:val="000000"/>
          <w:sz w:val="19"/>
          <w:szCs w:val="19"/>
        </w:rPr>
        <w:t xml:space="preserve">), </w:t>
      </w:r>
    </w:p>
    <w:p w14:paraId="2A74AB80"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System.Drawing.Image)</w:t>
      </w:r>
    </w:p>
    <w:p w14:paraId="58E41B59"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.BindingNavigatorMovePreviousItem.Name = </w:t>
      </w:r>
    </w:p>
    <w:p w14:paraId="41FA1AF8"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A31515"/>
          <w:sz w:val="19"/>
          <w:szCs w:val="19"/>
        </w:rPr>
        <w:t>"BindingNavigatorMovePreviousItem"</w:t>
      </w:r>
    </w:p>
    <w:p w14:paraId="32E97CAD"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.BindingNavigatorMovePreviousItem.RightToLeftAutoMirrorImage = </w:t>
      </w:r>
      <w:r>
        <w:rPr>
          <w:rFonts w:ascii="Consolas" w:hAnsi="Consolas" w:cs="Consolas"/>
          <w:color w:val="0000FF"/>
          <w:sz w:val="19"/>
          <w:szCs w:val="19"/>
        </w:rPr>
        <w:t>True</w:t>
      </w:r>
    </w:p>
    <w:p w14:paraId="4260D7D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.BindingNavigatorMovePreviousItem.Size = </w:t>
      </w:r>
      <w:r>
        <w:rPr>
          <w:rFonts w:ascii="Consolas" w:hAnsi="Consolas" w:cs="Consolas"/>
          <w:color w:val="0000FF"/>
          <w:sz w:val="19"/>
          <w:szCs w:val="19"/>
        </w:rPr>
        <w:t>New</w:t>
      </w:r>
      <w:r>
        <w:rPr>
          <w:rFonts w:ascii="Consolas" w:hAnsi="Consolas" w:cs="Consolas"/>
          <w:color w:val="000000"/>
          <w:sz w:val="19"/>
          <w:szCs w:val="19"/>
        </w:rPr>
        <w:t xml:space="preserve"> System.Drawing.Size(23, 22)</w:t>
      </w:r>
    </w:p>
    <w:p w14:paraId="1845D2B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.BindingNavigatorMovePreviousItem.Text = </w:t>
      </w:r>
      <w:r>
        <w:rPr>
          <w:rFonts w:ascii="Consolas" w:hAnsi="Consolas" w:cs="Consolas"/>
          <w:color w:val="A31515"/>
          <w:sz w:val="19"/>
          <w:szCs w:val="19"/>
        </w:rPr>
        <w:t>"Move previous"</w:t>
      </w:r>
    </w:p>
    <w:p w14:paraId="49B07384"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14C7708"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'BindingNavigatorSeparator</w:t>
      </w:r>
    </w:p>
    <w:p w14:paraId="3D7F2CD9"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2E84A7C"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.BindingNavigatorSeparator.Name = </w:t>
      </w:r>
      <w:r>
        <w:rPr>
          <w:rFonts w:ascii="Consolas" w:hAnsi="Consolas" w:cs="Consolas"/>
          <w:color w:val="A31515"/>
          <w:sz w:val="19"/>
          <w:szCs w:val="19"/>
        </w:rPr>
        <w:t>"BindingNavigatorSeparator"</w:t>
      </w:r>
    </w:p>
    <w:p w14:paraId="347E6617"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.BindingNavigatorSeparator.Size = </w:t>
      </w:r>
      <w:r>
        <w:rPr>
          <w:rFonts w:ascii="Consolas" w:hAnsi="Consolas" w:cs="Consolas"/>
          <w:color w:val="0000FF"/>
          <w:sz w:val="19"/>
          <w:szCs w:val="19"/>
        </w:rPr>
        <w:t>New</w:t>
      </w:r>
      <w:r>
        <w:rPr>
          <w:rFonts w:ascii="Consolas" w:hAnsi="Consolas" w:cs="Consolas"/>
          <w:color w:val="000000"/>
          <w:sz w:val="19"/>
          <w:szCs w:val="19"/>
        </w:rPr>
        <w:t xml:space="preserve"> System.Drawing.Size(6, 25)</w:t>
      </w:r>
    </w:p>
    <w:p w14:paraId="701F6189"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EEDB529"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'BindingNavigatorPositionItem</w:t>
      </w:r>
    </w:p>
    <w:p w14:paraId="004BD16C"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7ADC285"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.BindingNavigatorPositionItem.AccessibleName = </w:t>
      </w:r>
      <w:r>
        <w:rPr>
          <w:rFonts w:ascii="Consolas" w:hAnsi="Consolas" w:cs="Consolas"/>
          <w:color w:val="A31515"/>
          <w:sz w:val="19"/>
          <w:szCs w:val="19"/>
        </w:rPr>
        <w:t>"Position"</w:t>
      </w:r>
    </w:p>
    <w:p w14:paraId="600C618D"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.BindingNavigatorPositionItem.AutoSize = </w:t>
      </w:r>
      <w:r>
        <w:rPr>
          <w:rFonts w:ascii="Consolas" w:hAnsi="Consolas" w:cs="Consolas"/>
          <w:color w:val="0000FF"/>
          <w:sz w:val="19"/>
          <w:szCs w:val="19"/>
        </w:rPr>
        <w:t>False</w:t>
      </w:r>
    </w:p>
    <w:p w14:paraId="56074267"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.BindingNavigatorPositionItem.Name = </w:t>
      </w:r>
      <w:r>
        <w:rPr>
          <w:rFonts w:ascii="Consolas" w:hAnsi="Consolas" w:cs="Consolas"/>
          <w:color w:val="A31515"/>
          <w:sz w:val="19"/>
          <w:szCs w:val="19"/>
        </w:rPr>
        <w:t>"BindingNavigatorPositionItem"</w:t>
      </w:r>
    </w:p>
    <w:p w14:paraId="6F8B3DA3"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.BindingNavigatorPositionItem.Size = </w:t>
      </w:r>
      <w:r>
        <w:rPr>
          <w:rFonts w:ascii="Consolas" w:hAnsi="Consolas" w:cs="Consolas"/>
          <w:color w:val="0000FF"/>
          <w:sz w:val="19"/>
          <w:szCs w:val="19"/>
        </w:rPr>
        <w:t>New</w:t>
      </w:r>
      <w:r>
        <w:rPr>
          <w:rFonts w:ascii="Consolas" w:hAnsi="Consolas" w:cs="Consolas"/>
          <w:color w:val="000000"/>
          <w:sz w:val="19"/>
          <w:szCs w:val="19"/>
        </w:rPr>
        <w:t xml:space="preserve"> System.Drawing.Size(50, 23)</w:t>
      </w:r>
    </w:p>
    <w:p w14:paraId="4BC87659"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.BindingNavigatorPositionItem.Text = </w:t>
      </w:r>
      <w:r>
        <w:rPr>
          <w:rFonts w:ascii="Consolas" w:hAnsi="Consolas" w:cs="Consolas"/>
          <w:color w:val="A31515"/>
          <w:sz w:val="19"/>
          <w:szCs w:val="19"/>
        </w:rPr>
        <w:t>"0"</w:t>
      </w:r>
    </w:p>
    <w:p w14:paraId="64710FF8"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.BindingNavigatorPositionItem.ToolTipText = </w:t>
      </w:r>
      <w:r>
        <w:rPr>
          <w:rFonts w:ascii="Consolas" w:hAnsi="Consolas" w:cs="Consolas"/>
          <w:color w:val="A31515"/>
          <w:sz w:val="19"/>
          <w:szCs w:val="19"/>
        </w:rPr>
        <w:t>"Current position"</w:t>
      </w:r>
    </w:p>
    <w:p w14:paraId="607E7C8D"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F7D16C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'BindingNavigatorCountItem</w:t>
      </w:r>
    </w:p>
    <w:p w14:paraId="2CE06754"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w:t>
      </w:r>
    </w:p>
    <w:p w14:paraId="37E8C57A"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.BindingNavigatorCountItem.Name = </w:t>
      </w:r>
      <w:r>
        <w:rPr>
          <w:rFonts w:ascii="Consolas" w:hAnsi="Consolas" w:cs="Consolas"/>
          <w:color w:val="A31515"/>
          <w:sz w:val="19"/>
          <w:szCs w:val="19"/>
        </w:rPr>
        <w:t>"BindingNavigatorCountItem"</w:t>
      </w:r>
    </w:p>
    <w:p w14:paraId="77ECA97E"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.BindingNavigatorCountItem.Size = </w:t>
      </w:r>
      <w:r>
        <w:rPr>
          <w:rFonts w:ascii="Consolas" w:hAnsi="Consolas" w:cs="Consolas"/>
          <w:color w:val="0000FF"/>
          <w:sz w:val="19"/>
          <w:szCs w:val="19"/>
        </w:rPr>
        <w:t>New</w:t>
      </w:r>
      <w:r>
        <w:rPr>
          <w:rFonts w:ascii="Consolas" w:hAnsi="Consolas" w:cs="Consolas"/>
          <w:color w:val="000000"/>
          <w:sz w:val="19"/>
          <w:szCs w:val="19"/>
        </w:rPr>
        <w:t xml:space="preserve"> System.Drawing.Size(35, 15)</w:t>
      </w:r>
    </w:p>
    <w:p w14:paraId="4D2F2E4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.BindingNavigatorCountItem.Text = </w:t>
      </w:r>
      <w:r>
        <w:rPr>
          <w:rFonts w:ascii="Consolas" w:hAnsi="Consolas" w:cs="Consolas"/>
          <w:color w:val="A31515"/>
          <w:sz w:val="19"/>
          <w:szCs w:val="19"/>
        </w:rPr>
        <w:t>"of {0}"</w:t>
      </w:r>
    </w:p>
    <w:p w14:paraId="260E213F"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.BindingNavigatorCountItem.ToolTipText = </w:t>
      </w:r>
      <w:r>
        <w:rPr>
          <w:rFonts w:ascii="Consolas" w:hAnsi="Consolas" w:cs="Consolas"/>
          <w:color w:val="A31515"/>
          <w:sz w:val="19"/>
          <w:szCs w:val="19"/>
        </w:rPr>
        <w:t>"Total number of items"</w:t>
      </w:r>
    </w:p>
    <w:p w14:paraId="071E391E"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D81F576"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'BindingNavigatorSeparator1</w:t>
      </w:r>
    </w:p>
    <w:p w14:paraId="6DB2873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4FADAB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.BindingNavigatorSeparator1.Name = </w:t>
      </w:r>
      <w:r>
        <w:rPr>
          <w:rFonts w:ascii="Consolas" w:hAnsi="Consolas" w:cs="Consolas"/>
          <w:color w:val="A31515"/>
          <w:sz w:val="19"/>
          <w:szCs w:val="19"/>
        </w:rPr>
        <w:t>"BindingNavigatorSeparator"</w:t>
      </w:r>
    </w:p>
    <w:p w14:paraId="56A4A6A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.BindingNavigatorSeparator1.Size = </w:t>
      </w:r>
      <w:r>
        <w:rPr>
          <w:rFonts w:ascii="Consolas" w:hAnsi="Consolas" w:cs="Consolas"/>
          <w:color w:val="0000FF"/>
          <w:sz w:val="19"/>
          <w:szCs w:val="19"/>
        </w:rPr>
        <w:t>New</w:t>
      </w:r>
      <w:r>
        <w:rPr>
          <w:rFonts w:ascii="Consolas" w:hAnsi="Consolas" w:cs="Consolas"/>
          <w:color w:val="000000"/>
          <w:sz w:val="19"/>
          <w:szCs w:val="19"/>
        </w:rPr>
        <w:t xml:space="preserve"> System.Drawing.Size(6, 6)</w:t>
      </w:r>
    </w:p>
    <w:p w14:paraId="059ADD65"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12C150E"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'BindingNavigatorMoveNextItem</w:t>
      </w:r>
    </w:p>
    <w:p w14:paraId="333077C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56EED65"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.BindingNavigatorMoveNextItem.DisplayStyle = </w:t>
      </w:r>
    </w:p>
    <w:p w14:paraId="6B962410"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System.Windows.Forms.ToolStripItemDisplayStyle.Image</w:t>
      </w:r>
    </w:p>
    <w:p w14:paraId="79F27AFC"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.BindingNavigatorMoveNextItem.Image = </w:t>
      </w:r>
    </w:p>
    <w:p w14:paraId="66651B71"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CType</w:t>
      </w:r>
      <w:r w:rsidR="00F65E08">
        <w:rPr>
          <w:rFonts w:ascii="Consolas" w:hAnsi="Consolas" w:cs="Consolas"/>
          <w:color w:val="000000"/>
          <w:sz w:val="19"/>
          <w:szCs w:val="19"/>
        </w:rPr>
        <w:t>(resources.GetObject(</w:t>
      </w:r>
      <w:r w:rsidR="00F65E08">
        <w:rPr>
          <w:rFonts w:ascii="Consolas" w:hAnsi="Consolas" w:cs="Consolas"/>
          <w:color w:val="A31515"/>
          <w:sz w:val="19"/>
          <w:szCs w:val="19"/>
        </w:rPr>
        <w:t>"BindingNavigatorMoveNextItem.Image"</w:t>
      </w:r>
      <w:r w:rsidR="00F65E08">
        <w:rPr>
          <w:rFonts w:ascii="Consolas" w:hAnsi="Consolas" w:cs="Consolas"/>
          <w:color w:val="000000"/>
          <w:sz w:val="19"/>
          <w:szCs w:val="19"/>
        </w:rPr>
        <w:t xml:space="preserve">), </w:t>
      </w:r>
    </w:p>
    <w:p w14:paraId="4FDAAEAB"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System.Drawing.Image)</w:t>
      </w:r>
    </w:p>
    <w:p w14:paraId="136BB030"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.BindingNavigatorMoveNextItem.Name = </w:t>
      </w:r>
      <w:r>
        <w:rPr>
          <w:rFonts w:ascii="Consolas" w:hAnsi="Consolas" w:cs="Consolas"/>
          <w:color w:val="A31515"/>
          <w:sz w:val="19"/>
          <w:szCs w:val="19"/>
        </w:rPr>
        <w:t>"BindingNavigatorMoveNextItem"</w:t>
      </w:r>
    </w:p>
    <w:p w14:paraId="2552E1A7"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.BindingNavigatorMoveNextItem.RightToLeftAutoMirrorImage = </w:t>
      </w:r>
      <w:r>
        <w:rPr>
          <w:rFonts w:ascii="Consolas" w:hAnsi="Consolas" w:cs="Consolas"/>
          <w:color w:val="0000FF"/>
          <w:sz w:val="19"/>
          <w:szCs w:val="19"/>
        </w:rPr>
        <w:t>True</w:t>
      </w:r>
    </w:p>
    <w:p w14:paraId="77A790B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.BindingNavigatorMoveNextItem.Size = </w:t>
      </w:r>
      <w:r>
        <w:rPr>
          <w:rFonts w:ascii="Consolas" w:hAnsi="Consolas" w:cs="Consolas"/>
          <w:color w:val="0000FF"/>
          <w:sz w:val="19"/>
          <w:szCs w:val="19"/>
        </w:rPr>
        <w:t>New</w:t>
      </w:r>
      <w:r>
        <w:rPr>
          <w:rFonts w:ascii="Consolas" w:hAnsi="Consolas" w:cs="Consolas"/>
          <w:color w:val="000000"/>
          <w:sz w:val="19"/>
          <w:szCs w:val="19"/>
        </w:rPr>
        <w:t xml:space="preserve"> System.Drawing.Size(23, 20)</w:t>
      </w:r>
    </w:p>
    <w:p w14:paraId="7266CC03"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.BindingNavigatorMoveNextItem.Text = </w:t>
      </w:r>
      <w:r>
        <w:rPr>
          <w:rFonts w:ascii="Consolas" w:hAnsi="Consolas" w:cs="Consolas"/>
          <w:color w:val="A31515"/>
          <w:sz w:val="19"/>
          <w:szCs w:val="19"/>
        </w:rPr>
        <w:t>"Move next"</w:t>
      </w:r>
    </w:p>
    <w:p w14:paraId="6CAD76B7"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5B02C69"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'BindingNavigatorMoveLastItem</w:t>
      </w:r>
    </w:p>
    <w:p w14:paraId="62A4A191"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0D72751"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.BindingNavigatorMoveLastItem.DisplayStyle = </w:t>
      </w:r>
    </w:p>
    <w:p w14:paraId="390C40FE"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System.Windows.Forms.ToolStripItemDisplayStyle.Image</w:t>
      </w:r>
    </w:p>
    <w:p w14:paraId="26261FB3" w14:textId="77777777" w:rsidR="002A2A7A"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.BindingNavigatorMoveLastItem.Image = </w:t>
      </w:r>
    </w:p>
    <w:p w14:paraId="1F9ADE30" w14:textId="77777777" w:rsidR="002A2A7A"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FF"/>
          <w:sz w:val="19"/>
          <w:szCs w:val="19"/>
        </w:rPr>
        <w:t>CType</w:t>
      </w:r>
      <w:r w:rsidR="00F65E08">
        <w:rPr>
          <w:rFonts w:ascii="Consolas" w:hAnsi="Consolas" w:cs="Consolas"/>
          <w:color w:val="000000"/>
          <w:sz w:val="19"/>
          <w:szCs w:val="19"/>
        </w:rPr>
        <w:t>(resources.GetObject(</w:t>
      </w:r>
      <w:r w:rsidR="00F65E08">
        <w:rPr>
          <w:rFonts w:ascii="Consolas" w:hAnsi="Consolas" w:cs="Consolas"/>
          <w:color w:val="A31515"/>
          <w:sz w:val="19"/>
          <w:szCs w:val="19"/>
        </w:rPr>
        <w:t>"BindingNavigatorMoveLastItem.Image"</w:t>
      </w:r>
      <w:r w:rsidR="00F65E08">
        <w:rPr>
          <w:rFonts w:ascii="Consolas" w:hAnsi="Consolas" w:cs="Consolas"/>
          <w:color w:val="000000"/>
          <w:sz w:val="19"/>
          <w:szCs w:val="19"/>
        </w:rPr>
        <w:t xml:space="preserve">), </w:t>
      </w:r>
    </w:p>
    <w:p w14:paraId="134A87D8" w14:textId="77777777" w:rsidR="00F65E08" w:rsidRDefault="002A2A7A"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65E08">
        <w:rPr>
          <w:rFonts w:ascii="Consolas" w:hAnsi="Consolas" w:cs="Consolas"/>
          <w:color w:val="000000"/>
          <w:sz w:val="19"/>
          <w:szCs w:val="19"/>
        </w:rPr>
        <w:t>System.Drawing.Image)</w:t>
      </w:r>
    </w:p>
    <w:p w14:paraId="2D4A29FC"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.BindingNavigatorMoveLastItem.Name = </w:t>
      </w:r>
      <w:r>
        <w:rPr>
          <w:rFonts w:ascii="Consolas" w:hAnsi="Consolas" w:cs="Consolas"/>
          <w:color w:val="A31515"/>
          <w:sz w:val="19"/>
          <w:szCs w:val="19"/>
        </w:rPr>
        <w:t>"BindingNavigatorMoveLastItem"</w:t>
      </w:r>
    </w:p>
    <w:p w14:paraId="11396B16"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.BindingNavigatorMoveLastItem.RightToLeftAutoMirrorImage = </w:t>
      </w:r>
      <w:r>
        <w:rPr>
          <w:rFonts w:ascii="Consolas" w:hAnsi="Consolas" w:cs="Consolas"/>
          <w:color w:val="0000FF"/>
          <w:sz w:val="19"/>
          <w:szCs w:val="19"/>
        </w:rPr>
        <w:t>True</w:t>
      </w:r>
    </w:p>
    <w:p w14:paraId="62CDE9DB" w14:textId="77777777" w:rsidR="00F65E08" w:rsidRDefault="00F65E08" w:rsidP="00F65E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.BindingNavigatorMoveLastItem.Size = </w:t>
      </w:r>
      <w:r>
        <w:rPr>
          <w:rFonts w:ascii="Consolas" w:hAnsi="Consolas" w:cs="Consolas"/>
          <w:color w:val="0000FF"/>
          <w:sz w:val="19"/>
          <w:szCs w:val="19"/>
        </w:rPr>
        <w:t>New</w:t>
      </w:r>
      <w:r>
        <w:rPr>
          <w:rFonts w:ascii="Consolas" w:hAnsi="Consolas" w:cs="Consolas"/>
          <w:color w:val="000000"/>
          <w:sz w:val="19"/>
          <w:szCs w:val="19"/>
        </w:rPr>
        <w:t xml:space="preserve"> System.Drawing.Size(23, 20)</w:t>
      </w:r>
    </w:p>
    <w:p w14:paraId="10915F9C" w14:textId="77777777" w:rsidR="00F65E08" w:rsidRDefault="00F65E08" w:rsidP="00F65E08">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.BindingNavigatorMoveLastItem.Text = </w:t>
      </w:r>
      <w:r>
        <w:rPr>
          <w:rFonts w:ascii="Consolas" w:hAnsi="Consolas" w:cs="Consolas"/>
          <w:color w:val="A31515"/>
          <w:sz w:val="19"/>
          <w:szCs w:val="19"/>
        </w:rPr>
        <w:t>"Move last"</w:t>
      </w:r>
    </w:p>
    <w:p w14:paraId="340DB07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C37F2C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'BindingNavigatorSeparator2</w:t>
      </w:r>
    </w:p>
    <w:p w14:paraId="596916C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F9AC3E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.BindingNavigatorSeparator2.Name = </w:t>
      </w:r>
      <w:r>
        <w:rPr>
          <w:rFonts w:ascii="Consolas" w:hAnsi="Consolas" w:cs="Consolas"/>
          <w:color w:val="A31515"/>
          <w:sz w:val="19"/>
          <w:szCs w:val="19"/>
        </w:rPr>
        <w:t>"BindingNavigatorSeparator"</w:t>
      </w:r>
    </w:p>
    <w:p w14:paraId="5F59597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.BindingNavigatorSeparator2.Size = </w:t>
      </w:r>
      <w:r>
        <w:rPr>
          <w:rFonts w:ascii="Consolas" w:hAnsi="Consolas" w:cs="Consolas"/>
          <w:color w:val="0000FF"/>
          <w:sz w:val="19"/>
          <w:szCs w:val="19"/>
        </w:rPr>
        <w:t>New</w:t>
      </w:r>
      <w:r>
        <w:rPr>
          <w:rFonts w:ascii="Consolas" w:hAnsi="Consolas" w:cs="Consolas"/>
          <w:color w:val="000000"/>
          <w:sz w:val="19"/>
          <w:szCs w:val="19"/>
        </w:rPr>
        <w:t xml:space="preserve"> System.Drawing.Size(6, 6)</w:t>
      </w:r>
    </w:p>
    <w:p w14:paraId="01C9219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C195F2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'BindingNavigatorAddNewItem</w:t>
      </w:r>
    </w:p>
    <w:p w14:paraId="14649D8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2FC61FD"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.BindingNavigatorAddNewItem.DisplayStyle = </w:t>
      </w:r>
    </w:p>
    <w:p w14:paraId="57482337"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System.Windows.Forms.ToolStripItemDisplayStyle.Image</w:t>
      </w:r>
    </w:p>
    <w:p w14:paraId="057BDC03"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.BindingNavigatorAddNewItem.Image = </w:t>
      </w:r>
    </w:p>
    <w:p w14:paraId="7BB40932"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CType</w:t>
      </w:r>
      <w:r w:rsidR="00A5615B">
        <w:rPr>
          <w:rFonts w:ascii="Consolas" w:hAnsi="Consolas" w:cs="Consolas"/>
          <w:color w:val="000000"/>
          <w:sz w:val="19"/>
          <w:szCs w:val="19"/>
        </w:rPr>
        <w:t>(resources.GetObject(</w:t>
      </w:r>
      <w:r w:rsidR="00A5615B">
        <w:rPr>
          <w:rFonts w:ascii="Consolas" w:hAnsi="Consolas" w:cs="Consolas"/>
          <w:color w:val="A31515"/>
          <w:sz w:val="19"/>
          <w:szCs w:val="19"/>
        </w:rPr>
        <w:t>"BindingNavigatorAddNewItem.Image"</w:t>
      </w:r>
      <w:r w:rsidR="00A5615B">
        <w:rPr>
          <w:rFonts w:ascii="Consolas" w:hAnsi="Consolas" w:cs="Consolas"/>
          <w:color w:val="000000"/>
          <w:sz w:val="19"/>
          <w:szCs w:val="19"/>
        </w:rPr>
        <w:t xml:space="preserve">), </w:t>
      </w:r>
    </w:p>
    <w:p w14:paraId="44D1C683"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System.Drawing.Image)</w:t>
      </w:r>
    </w:p>
    <w:p w14:paraId="3EB9797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.BindingNavigatorAddNewItem.Name = </w:t>
      </w:r>
      <w:r>
        <w:rPr>
          <w:rFonts w:ascii="Consolas" w:hAnsi="Consolas" w:cs="Consolas"/>
          <w:color w:val="A31515"/>
          <w:sz w:val="19"/>
          <w:szCs w:val="19"/>
        </w:rPr>
        <w:t>"BindingNavigatorAddNewItem"</w:t>
      </w:r>
    </w:p>
    <w:p w14:paraId="6C7596F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.BindingNavigatorAddNewItem.RightToLeftAutoMirrorImage = </w:t>
      </w:r>
      <w:r>
        <w:rPr>
          <w:rFonts w:ascii="Consolas" w:hAnsi="Consolas" w:cs="Consolas"/>
          <w:color w:val="0000FF"/>
          <w:sz w:val="19"/>
          <w:szCs w:val="19"/>
        </w:rPr>
        <w:t>True</w:t>
      </w:r>
    </w:p>
    <w:p w14:paraId="762D0ED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.BindingNavigatorAddNewItem.Size = </w:t>
      </w:r>
      <w:r>
        <w:rPr>
          <w:rFonts w:ascii="Consolas" w:hAnsi="Consolas" w:cs="Consolas"/>
          <w:color w:val="0000FF"/>
          <w:sz w:val="19"/>
          <w:szCs w:val="19"/>
        </w:rPr>
        <w:t>New</w:t>
      </w:r>
      <w:r>
        <w:rPr>
          <w:rFonts w:ascii="Consolas" w:hAnsi="Consolas" w:cs="Consolas"/>
          <w:color w:val="000000"/>
          <w:sz w:val="19"/>
          <w:szCs w:val="19"/>
        </w:rPr>
        <w:t xml:space="preserve"> System.Drawing.Size(23, 22)</w:t>
      </w:r>
    </w:p>
    <w:p w14:paraId="399F463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.BindingNavigatorAddNewItem.Text = </w:t>
      </w:r>
      <w:r>
        <w:rPr>
          <w:rFonts w:ascii="Consolas" w:hAnsi="Consolas" w:cs="Consolas"/>
          <w:color w:val="A31515"/>
          <w:sz w:val="19"/>
          <w:szCs w:val="19"/>
        </w:rPr>
        <w:t>"Add new"</w:t>
      </w:r>
    </w:p>
    <w:p w14:paraId="2E558C6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2F88F9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'BindingNavigatorDeleteItem</w:t>
      </w:r>
    </w:p>
    <w:p w14:paraId="34A90F2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4B67A8B"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.BindingNavigatorDeleteItem.DisplayStyle = </w:t>
      </w:r>
    </w:p>
    <w:p w14:paraId="7788159D"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System.Windows.Forms.ToolStripItemDisplayStyle.Image</w:t>
      </w:r>
    </w:p>
    <w:p w14:paraId="3AB21030"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.BindingNavigatorDeleteItem.Image = </w:t>
      </w:r>
    </w:p>
    <w:p w14:paraId="5C23C77E"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CType</w:t>
      </w:r>
      <w:r w:rsidR="00A5615B">
        <w:rPr>
          <w:rFonts w:ascii="Consolas" w:hAnsi="Consolas" w:cs="Consolas"/>
          <w:color w:val="000000"/>
          <w:sz w:val="19"/>
          <w:szCs w:val="19"/>
        </w:rPr>
        <w:t>(resources.GetObject(</w:t>
      </w:r>
      <w:r w:rsidR="00A5615B">
        <w:rPr>
          <w:rFonts w:ascii="Consolas" w:hAnsi="Consolas" w:cs="Consolas"/>
          <w:color w:val="A31515"/>
          <w:sz w:val="19"/>
          <w:szCs w:val="19"/>
        </w:rPr>
        <w:t>"BindingNavigatorDeleteItem.Image"</w:t>
      </w:r>
      <w:r w:rsidR="00A5615B">
        <w:rPr>
          <w:rFonts w:ascii="Consolas" w:hAnsi="Consolas" w:cs="Consolas"/>
          <w:color w:val="000000"/>
          <w:sz w:val="19"/>
          <w:szCs w:val="19"/>
        </w:rPr>
        <w:t xml:space="preserve">), </w:t>
      </w:r>
    </w:p>
    <w:p w14:paraId="63A9269B"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A5615B">
        <w:rPr>
          <w:rFonts w:ascii="Consolas" w:hAnsi="Consolas" w:cs="Consolas"/>
          <w:color w:val="000000"/>
          <w:sz w:val="19"/>
          <w:szCs w:val="19"/>
        </w:rPr>
        <w:t>System.Drawing.Image)</w:t>
      </w:r>
    </w:p>
    <w:p w14:paraId="6B3AEF7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.BindingNavigatorDeleteItem.Name = </w:t>
      </w:r>
      <w:r>
        <w:rPr>
          <w:rFonts w:ascii="Consolas" w:hAnsi="Consolas" w:cs="Consolas"/>
          <w:color w:val="A31515"/>
          <w:sz w:val="19"/>
          <w:szCs w:val="19"/>
        </w:rPr>
        <w:t>"BindingNavigatorDeleteItem"</w:t>
      </w:r>
    </w:p>
    <w:p w14:paraId="4F02467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.BindingNavigatorDeleteItem.RightToLeftAutoMirrorImage = </w:t>
      </w:r>
      <w:r>
        <w:rPr>
          <w:rFonts w:ascii="Consolas" w:hAnsi="Consolas" w:cs="Consolas"/>
          <w:color w:val="0000FF"/>
          <w:sz w:val="19"/>
          <w:szCs w:val="19"/>
        </w:rPr>
        <w:t>True</w:t>
      </w:r>
    </w:p>
    <w:p w14:paraId="2555CB4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.BindingNavigatorDeleteItem.Size = </w:t>
      </w:r>
      <w:r>
        <w:rPr>
          <w:rFonts w:ascii="Consolas" w:hAnsi="Consolas" w:cs="Consolas"/>
          <w:color w:val="0000FF"/>
          <w:sz w:val="19"/>
          <w:szCs w:val="19"/>
        </w:rPr>
        <w:t>New</w:t>
      </w:r>
      <w:r>
        <w:rPr>
          <w:rFonts w:ascii="Consolas" w:hAnsi="Consolas" w:cs="Consolas"/>
          <w:color w:val="000000"/>
          <w:sz w:val="19"/>
          <w:szCs w:val="19"/>
        </w:rPr>
        <w:t xml:space="preserve"> System.Drawing.Size(23, 20)</w:t>
      </w:r>
    </w:p>
    <w:p w14:paraId="67631A6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.BindingNavigatorDeleteItem.Text = </w:t>
      </w:r>
      <w:r>
        <w:rPr>
          <w:rFonts w:ascii="Consolas" w:hAnsi="Consolas" w:cs="Consolas"/>
          <w:color w:val="A31515"/>
          <w:sz w:val="19"/>
          <w:szCs w:val="19"/>
        </w:rPr>
        <w:t>"Delete"</w:t>
      </w:r>
    </w:p>
    <w:p w14:paraId="5FF9F96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3E1BF8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'AddressesBindingNavigatorSaveItem</w:t>
      </w:r>
    </w:p>
    <w:p w14:paraId="567D997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B74B0D6"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.AddressesBindingNavigatorSaveItem.DisplayStyle = </w:t>
      </w:r>
    </w:p>
    <w:p w14:paraId="36B0D656"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System.Windows.Forms.ToolStripItemDisplayStyle.Image</w:t>
      </w:r>
    </w:p>
    <w:p w14:paraId="391B7DDB"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.AddressesBindingNavigatorSaveItem.Image = </w:t>
      </w:r>
    </w:p>
    <w:p w14:paraId="6EB80183"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CType</w:t>
      </w:r>
      <w:r w:rsidR="00A5615B">
        <w:rPr>
          <w:rFonts w:ascii="Consolas" w:hAnsi="Consolas" w:cs="Consolas"/>
          <w:color w:val="000000"/>
          <w:sz w:val="19"/>
          <w:szCs w:val="19"/>
        </w:rPr>
        <w:t>(resources.GetObject(</w:t>
      </w:r>
      <w:r w:rsidR="00A5615B">
        <w:rPr>
          <w:rFonts w:ascii="Consolas" w:hAnsi="Consolas" w:cs="Consolas"/>
          <w:color w:val="A31515"/>
          <w:sz w:val="19"/>
          <w:szCs w:val="19"/>
        </w:rPr>
        <w:t>"AddressesBindingNavigatorSaveItem.Image"</w:t>
      </w:r>
      <w:r w:rsidR="00A5615B">
        <w:rPr>
          <w:rFonts w:ascii="Consolas" w:hAnsi="Consolas" w:cs="Consolas"/>
          <w:color w:val="000000"/>
          <w:sz w:val="19"/>
          <w:szCs w:val="19"/>
        </w:rPr>
        <w:t xml:space="preserve">), </w:t>
      </w:r>
    </w:p>
    <w:p w14:paraId="241EFF52"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System.Drawing.Image)</w:t>
      </w:r>
    </w:p>
    <w:p w14:paraId="5435A2A9"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.AddressesBindingNavigatorSaveItem.Name = </w:t>
      </w:r>
    </w:p>
    <w:p w14:paraId="28AE1E3D"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"AddressesBindingNavigatorSaveItem"</w:t>
      </w:r>
    </w:p>
    <w:p w14:paraId="3ACAD2C4"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.AddressesBindingNavigatorSaveItem.Size = </w:t>
      </w:r>
    </w:p>
    <w:p w14:paraId="1204836B"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New</w:t>
      </w:r>
      <w:r w:rsidR="00A5615B">
        <w:rPr>
          <w:rFonts w:ascii="Consolas" w:hAnsi="Consolas" w:cs="Consolas"/>
          <w:color w:val="000000"/>
          <w:sz w:val="19"/>
          <w:szCs w:val="19"/>
        </w:rPr>
        <w:t xml:space="preserve"> System.Drawing.Size(23, 23)</w:t>
      </w:r>
    </w:p>
    <w:p w14:paraId="52326E0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.AddressesBindingNavigatorSaveItem.Text = </w:t>
      </w:r>
      <w:r>
        <w:rPr>
          <w:rFonts w:ascii="Consolas" w:hAnsi="Consolas" w:cs="Consolas"/>
          <w:color w:val="A31515"/>
          <w:sz w:val="19"/>
          <w:szCs w:val="19"/>
        </w:rPr>
        <w:t>"Save Data"</w:t>
      </w:r>
    </w:p>
    <w:p w14:paraId="73B3A0F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32F3D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'TUIDLabel</w:t>
      </w:r>
    </w:p>
    <w:p w14:paraId="36C0EC9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241889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TUIDLabel.AutoSize = </w:t>
      </w:r>
      <w:r>
        <w:rPr>
          <w:rFonts w:ascii="Consolas" w:hAnsi="Consolas" w:cs="Consolas"/>
          <w:color w:val="0000FF"/>
          <w:sz w:val="19"/>
          <w:szCs w:val="19"/>
        </w:rPr>
        <w:t>True</w:t>
      </w:r>
    </w:p>
    <w:p w14:paraId="4721EEF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47)</w:t>
      </w:r>
    </w:p>
    <w:p w14:paraId="7BDA032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TUIDLabel.Name = </w:t>
      </w:r>
      <w:r>
        <w:rPr>
          <w:rFonts w:ascii="Consolas" w:hAnsi="Consolas" w:cs="Consolas"/>
          <w:color w:val="A31515"/>
          <w:sz w:val="19"/>
          <w:szCs w:val="19"/>
        </w:rPr>
        <w:t>"TUIDLabel"</w:t>
      </w:r>
    </w:p>
    <w:p w14:paraId="75B6CAB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TUIDLabel.Size = </w:t>
      </w:r>
      <w:r>
        <w:rPr>
          <w:rFonts w:ascii="Consolas" w:hAnsi="Consolas" w:cs="Consolas"/>
          <w:color w:val="0000FF"/>
          <w:sz w:val="19"/>
          <w:szCs w:val="19"/>
        </w:rPr>
        <w:t>New</w:t>
      </w:r>
      <w:r>
        <w:rPr>
          <w:rFonts w:ascii="Consolas" w:hAnsi="Consolas" w:cs="Consolas"/>
          <w:color w:val="000000"/>
          <w:sz w:val="19"/>
          <w:szCs w:val="19"/>
        </w:rPr>
        <w:t xml:space="preserve"> System.Drawing.Size(36, 13)</w:t>
      </w:r>
    </w:p>
    <w:p w14:paraId="008B1A6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TUIDLabel.TabIndex = 1</w:t>
      </w:r>
    </w:p>
    <w:p w14:paraId="7380D87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TUIDLabel.Text = </w:t>
      </w:r>
      <w:r>
        <w:rPr>
          <w:rFonts w:ascii="Consolas" w:hAnsi="Consolas" w:cs="Consolas"/>
          <w:color w:val="A31515"/>
          <w:sz w:val="19"/>
          <w:szCs w:val="19"/>
        </w:rPr>
        <w:t>"TUID:"</w:t>
      </w:r>
    </w:p>
    <w:p w14:paraId="30FDB23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FAAAA9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'TUIDTextBox</w:t>
      </w:r>
    </w:p>
    <w:p w14:paraId="215F4F0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0688AA6"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.TUIDTextBox.DataBindings.Add(</w:t>
      </w:r>
      <w:r>
        <w:rPr>
          <w:rFonts w:ascii="Consolas" w:hAnsi="Consolas" w:cs="Consolas"/>
          <w:color w:val="0000FF"/>
          <w:sz w:val="19"/>
          <w:szCs w:val="19"/>
        </w:rPr>
        <w:t>New</w:t>
      </w:r>
      <w:r>
        <w:rPr>
          <w:rFonts w:ascii="Consolas" w:hAnsi="Consolas" w:cs="Consolas"/>
          <w:color w:val="000000"/>
          <w:sz w:val="19"/>
          <w:szCs w:val="19"/>
        </w:rPr>
        <w:t xml:space="preserve"> System.Windows.Forms.Binding(</w:t>
      </w:r>
      <w:r>
        <w:rPr>
          <w:rFonts w:ascii="Consolas" w:hAnsi="Consolas" w:cs="Consolas"/>
          <w:color w:val="A31515"/>
          <w:sz w:val="19"/>
          <w:szCs w:val="19"/>
        </w:rPr>
        <w:t>"Text"</w:t>
      </w:r>
      <w:r>
        <w:rPr>
          <w:rFonts w:ascii="Consolas" w:hAnsi="Consolas" w:cs="Consolas"/>
          <w:color w:val="000000"/>
          <w:sz w:val="19"/>
          <w:szCs w:val="19"/>
        </w:rPr>
        <w:t xml:space="preserve">, </w:t>
      </w:r>
    </w:p>
    <w:p w14:paraId="259BF5D9"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r w:rsidR="00A5615B">
        <w:rPr>
          <w:rFonts w:ascii="Consolas" w:hAnsi="Consolas" w:cs="Consolas"/>
          <w:color w:val="A31515"/>
          <w:sz w:val="19"/>
          <w:szCs w:val="19"/>
        </w:rPr>
        <w:t>"TUID"</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6B333CC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.TUIDTextBox.Location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44)</w:t>
      </w:r>
    </w:p>
    <w:p w14:paraId="27AE976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.TUIDTextBox.Name = </w:t>
      </w:r>
      <w:r>
        <w:rPr>
          <w:rFonts w:ascii="Consolas" w:hAnsi="Consolas" w:cs="Consolas"/>
          <w:color w:val="A31515"/>
          <w:sz w:val="19"/>
          <w:szCs w:val="19"/>
        </w:rPr>
        <w:t>"TUIDTextBox"</w:t>
      </w:r>
    </w:p>
    <w:p w14:paraId="6FF3E5D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.TUIDTextBox.Size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7AC67B7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.TUIDTextBox.TabIndex = 2</w:t>
      </w:r>
    </w:p>
    <w:p w14:paraId="2B7B945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EF5CCA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'FirstNameLabel</w:t>
      </w:r>
    </w:p>
    <w:p w14:paraId="76B90BB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4035EA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FirstNameLabel.AutoSize = </w:t>
      </w:r>
      <w:r>
        <w:rPr>
          <w:rFonts w:ascii="Consolas" w:hAnsi="Consolas" w:cs="Consolas"/>
          <w:color w:val="0000FF"/>
          <w:sz w:val="19"/>
          <w:szCs w:val="19"/>
        </w:rPr>
        <w:t>True</w:t>
      </w:r>
    </w:p>
    <w:p w14:paraId="0052C0D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73)</w:t>
      </w:r>
    </w:p>
    <w:p w14:paraId="01BC332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FirstNameLabel.Name = </w:t>
      </w:r>
      <w:r>
        <w:rPr>
          <w:rFonts w:ascii="Consolas" w:hAnsi="Consolas" w:cs="Consolas"/>
          <w:color w:val="A31515"/>
          <w:sz w:val="19"/>
          <w:szCs w:val="19"/>
        </w:rPr>
        <w:t>"FirstNameLabel"</w:t>
      </w:r>
    </w:p>
    <w:p w14:paraId="2C03F4A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FirstNameLabel.Size = </w:t>
      </w:r>
      <w:r>
        <w:rPr>
          <w:rFonts w:ascii="Consolas" w:hAnsi="Consolas" w:cs="Consolas"/>
          <w:color w:val="0000FF"/>
          <w:sz w:val="19"/>
          <w:szCs w:val="19"/>
        </w:rPr>
        <w:t>New</w:t>
      </w:r>
      <w:r>
        <w:rPr>
          <w:rFonts w:ascii="Consolas" w:hAnsi="Consolas" w:cs="Consolas"/>
          <w:color w:val="000000"/>
          <w:sz w:val="19"/>
          <w:szCs w:val="19"/>
        </w:rPr>
        <w:t xml:space="preserve"> System.Drawing.Size(60, 13)</w:t>
      </w:r>
    </w:p>
    <w:p w14:paraId="2ECC9DF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FirstNameLabel.TabIndex = 3</w:t>
      </w:r>
    </w:p>
    <w:p w14:paraId="7AD3FBD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FirstNameLabel.Text = </w:t>
      </w:r>
      <w:r>
        <w:rPr>
          <w:rFonts w:ascii="Consolas" w:hAnsi="Consolas" w:cs="Consolas"/>
          <w:color w:val="A31515"/>
          <w:sz w:val="19"/>
          <w:szCs w:val="19"/>
        </w:rPr>
        <w:t>"First Name:"</w:t>
      </w:r>
    </w:p>
    <w:p w14:paraId="3171E5D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98AA90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'FirstNameTextBox</w:t>
      </w:r>
    </w:p>
    <w:p w14:paraId="5783D93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8312B75"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.FirstNameTextBox.DataBindings.Add(</w:t>
      </w:r>
      <w:r>
        <w:rPr>
          <w:rFonts w:ascii="Consolas" w:hAnsi="Consolas" w:cs="Consolas"/>
          <w:color w:val="0000FF"/>
          <w:sz w:val="19"/>
          <w:szCs w:val="19"/>
        </w:rPr>
        <w:t>New</w:t>
      </w:r>
      <w:r>
        <w:rPr>
          <w:rFonts w:ascii="Consolas" w:hAnsi="Consolas" w:cs="Consolas"/>
          <w:color w:val="000000"/>
          <w:sz w:val="19"/>
          <w:szCs w:val="19"/>
        </w:rPr>
        <w:t xml:space="preserve"> </w:t>
      </w:r>
    </w:p>
    <w:p w14:paraId="115D19D9"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System.Windows.Forms.Binding(</w:t>
      </w:r>
      <w:r w:rsidR="00A5615B">
        <w:rPr>
          <w:rFonts w:ascii="Consolas" w:hAnsi="Consolas" w:cs="Consolas"/>
          <w:color w:val="A31515"/>
          <w:sz w:val="19"/>
          <w:szCs w:val="19"/>
        </w:rPr>
        <w:t>"Text"</w:t>
      </w:r>
      <w:r w:rsidR="00A5615B">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p>
    <w:p w14:paraId="3BB55480"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"FirstName"</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367794F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.FirstNameTextBox.Location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70)</w:t>
      </w:r>
    </w:p>
    <w:p w14:paraId="249A486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.FirstNameTextBox.Name = </w:t>
      </w:r>
      <w:r>
        <w:rPr>
          <w:rFonts w:ascii="Consolas" w:hAnsi="Consolas" w:cs="Consolas"/>
          <w:color w:val="A31515"/>
          <w:sz w:val="19"/>
          <w:szCs w:val="19"/>
        </w:rPr>
        <w:t>"FirstNameTextBox"</w:t>
      </w:r>
    </w:p>
    <w:p w14:paraId="4DD8899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.FirstNameTextBox.Size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0723F89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.FirstNameTextBox.TabIndex = 4</w:t>
      </w:r>
    </w:p>
    <w:p w14:paraId="0A05A22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52AD3C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'LastNameLabel</w:t>
      </w:r>
    </w:p>
    <w:p w14:paraId="270BBE8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89837B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LastNameLabel.AutoSize = </w:t>
      </w:r>
      <w:r>
        <w:rPr>
          <w:rFonts w:ascii="Consolas" w:hAnsi="Consolas" w:cs="Consolas"/>
          <w:color w:val="0000FF"/>
          <w:sz w:val="19"/>
          <w:szCs w:val="19"/>
        </w:rPr>
        <w:t>True</w:t>
      </w:r>
    </w:p>
    <w:p w14:paraId="529DA9E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99)</w:t>
      </w:r>
    </w:p>
    <w:p w14:paraId="058B5DD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LastNameLabel.Name = </w:t>
      </w:r>
      <w:r>
        <w:rPr>
          <w:rFonts w:ascii="Consolas" w:hAnsi="Consolas" w:cs="Consolas"/>
          <w:color w:val="A31515"/>
          <w:sz w:val="19"/>
          <w:szCs w:val="19"/>
        </w:rPr>
        <w:t>"LastNameLabel"</w:t>
      </w:r>
    </w:p>
    <w:p w14:paraId="4E9B6B3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LastNameLabel.Size = </w:t>
      </w:r>
      <w:r>
        <w:rPr>
          <w:rFonts w:ascii="Consolas" w:hAnsi="Consolas" w:cs="Consolas"/>
          <w:color w:val="0000FF"/>
          <w:sz w:val="19"/>
          <w:szCs w:val="19"/>
        </w:rPr>
        <w:t>New</w:t>
      </w:r>
      <w:r>
        <w:rPr>
          <w:rFonts w:ascii="Consolas" w:hAnsi="Consolas" w:cs="Consolas"/>
          <w:color w:val="000000"/>
          <w:sz w:val="19"/>
          <w:szCs w:val="19"/>
        </w:rPr>
        <w:t xml:space="preserve"> System.Drawing.Size(61, 13)</w:t>
      </w:r>
    </w:p>
    <w:p w14:paraId="3B6D686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LastNameLabel.TabIndex = 5</w:t>
      </w:r>
    </w:p>
    <w:p w14:paraId="6F4B63E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LastNameLabel.Text = </w:t>
      </w:r>
      <w:r>
        <w:rPr>
          <w:rFonts w:ascii="Consolas" w:hAnsi="Consolas" w:cs="Consolas"/>
          <w:color w:val="A31515"/>
          <w:sz w:val="19"/>
          <w:szCs w:val="19"/>
        </w:rPr>
        <w:t>"Last Name:"</w:t>
      </w:r>
    </w:p>
    <w:p w14:paraId="3A44740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F23112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'LastNameTextBox</w:t>
      </w:r>
    </w:p>
    <w:p w14:paraId="2F56916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7154D7A"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.LastNameTextBox.DataBindings.Add(</w:t>
      </w:r>
      <w:r>
        <w:rPr>
          <w:rFonts w:ascii="Consolas" w:hAnsi="Consolas" w:cs="Consolas"/>
          <w:color w:val="0000FF"/>
          <w:sz w:val="19"/>
          <w:szCs w:val="19"/>
        </w:rPr>
        <w:t>New</w:t>
      </w:r>
      <w:r>
        <w:rPr>
          <w:rFonts w:ascii="Consolas" w:hAnsi="Consolas" w:cs="Consolas"/>
          <w:color w:val="000000"/>
          <w:sz w:val="19"/>
          <w:szCs w:val="19"/>
        </w:rPr>
        <w:t xml:space="preserve"> </w:t>
      </w:r>
    </w:p>
    <w:p w14:paraId="7749FD1C"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System.Windows.Forms.Binding(</w:t>
      </w:r>
      <w:r w:rsidR="00A5615B">
        <w:rPr>
          <w:rFonts w:ascii="Consolas" w:hAnsi="Consolas" w:cs="Consolas"/>
          <w:color w:val="A31515"/>
          <w:sz w:val="19"/>
          <w:szCs w:val="19"/>
        </w:rPr>
        <w:t>"Text"</w:t>
      </w:r>
      <w:r w:rsidR="00A5615B">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p>
    <w:p w14:paraId="6C80196C"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"LastName"</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095C46F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.LastNameTextBox.Location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96)</w:t>
      </w:r>
    </w:p>
    <w:p w14:paraId="341C0A0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.LastNameTextBox.Name = </w:t>
      </w:r>
      <w:r>
        <w:rPr>
          <w:rFonts w:ascii="Consolas" w:hAnsi="Consolas" w:cs="Consolas"/>
          <w:color w:val="A31515"/>
          <w:sz w:val="19"/>
          <w:szCs w:val="19"/>
        </w:rPr>
        <w:t>"LastNameTextBox"</w:t>
      </w:r>
    </w:p>
    <w:p w14:paraId="32B9E8F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.LastNameTextBox.Size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212B229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.LastNameTextBox.TabIndex = 6</w:t>
      </w:r>
    </w:p>
    <w:p w14:paraId="0EDA28E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25F4AE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'AddressLabel</w:t>
      </w:r>
    </w:p>
    <w:p w14:paraId="7CC87F5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2CA122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AddressLabel.AutoSize = </w:t>
      </w:r>
      <w:r>
        <w:rPr>
          <w:rFonts w:ascii="Consolas" w:hAnsi="Consolas" w:cs="Consolas"/>
          <w:color w:val="0000FF"/>
          <w:sz w:val="19"/>
          <w:szCs w:val="19"/>
        </w:rPr>
        <w:t>True</w:t>
      </w:r>
    </w:p>
    <w:p w14:paraId="0D2680F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125)</w:t>
      </w:r>
    </w:p>
    <w:p w14:paraId="192F2D3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AddressLabel.Name = </w:t>
      </w:r>
      <w:r>
        <w:rPr>
          <w:rFonts w:ascii="Consolas" w:hAnsi="Consolas" w:cs="Consolas"/>
          <w:color w:val="A31515"/>
          <w:sz w:val="19"/>
          <w:szCs w:val="19"/>
        </w:rPr>
        <w:t>"AddressLabel"</w:t>
      </w:r>
    </w:p>
    <w:p w14:paraId="41E5B55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AddressLabel.Size = </w:t>
      </w:r>
      <w:r>
        <w:rPr>
          <w:rFonts w:ascii="Consolas" w:hAnsi="Consolas" w:cs="Consolas"/>
          <w:color w:val="0000FF"/>
          <w:sz w:val="19"/>
          <w:szCs w:val="19"/>
        </w:rPr>
        <w:t>New</w:t>
      </w:r>
      <w:r>
        <w:rPr>
          <w:rFonts w:ascii="Consolas" w:hAnsi="Consolas" w:cs="Consolas"/>
          <w:color w:val="000000"/>
          <w:sz w:val="19"/>
          <w:szCs w:val="19"/>
        </w:rPr>
        <w:t xml:space="preserve"> System.Drawing.Size(48, 13)</w:t>
      </w:r>
    </w:p>
    <w:p w14:paraId="246AFD8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AddressLabel.TabIndex = 7</w:t>
      </w:r>
    </w:p>
    <w:p w14:paraId="378D415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AddressLabel.Text = </w:t>
      </w:r>
      <w:r>
        <w:rPr>
          <w:rFonts w:ascii="Consolas" w:hAnsi="Consolas" w:cs="Consolas"/>
          <w:color w:val="A31515"/>
          <w:sz w:val="19"/>
          <w:szCs w:val="19"/>
        </w:rPr>
        <w:t>"Address:"</w:t>
      </w:r>
    </w:p>
    <w:p w14:paraId="410FA46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02202E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'AddressTextBox</w:t>
      </w:r>
    </w:p>
    <w:p w14:paraId="03D6B78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F4AAA4D"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.AddressTextBox.DataBindings.Add(</w:t>
      </w:r>
      <w:r>
        <w:rPr>
          <w:rFonts w:ascii="Consolas" w:hAnsi="Consolas" w:cs="Consolas"/>
          <w:color w:val="0000FF"/>
          <w:sz w:val="19"/>
          <w:szCs w:val="19"/>
        </w:rPr>
        <w:t>New</w:t>
      </w:r>
      <w:r>
        <w:rPr>
          <w:rFonts w:ascii="Consolas" w:hAnsi="Consolas" w:cs="Consolas"/>
          <w:color w:val="000000"/>
          <w:sz w:val="19"/>
          <w:szCs w:val="19"/>
        </w:rPr>
        <w:t xml:space="preserve"> </w:t>
      </w:r>
    </w:p>
    <w:p w14:paraId="4E742F07"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System.Windows.Forms.Binding(</w:t>
      </w:r>
      <w:r w:rsidR="00A5615B">
        <w:rPr>
          <w:rFonts w:ascii="Consolas" w:hAnsi="Consolas" w:cs="Consolas"/>
          <w:color w:val="A31515"/>
          <w:sz w:val="19"/>
          <w:szCs w:val="19"/>
        </w:rPr>
        <w:t>"Text"</w:t>
      </w:r>
      <w:r w:rsidR="00A5615B">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p>
    <w:p w14:paraId="5A3CFE53"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"Address"</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70F5ADB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122)</w:t>
      </w:r>
    </w:p>
    <w:p w14:paraId="1C17019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.AddressTextBox.Name = </w:t>
      </w:r>
      <w:r>
        <w:rPr>
          <w:rFonts w:ascii="Consolas" w:hAnsi="Consolas" w:cs="Consolas"/>
          <w:color w:val="A31515"/>
          <w:sz w:val="19"/>
          <w:szCs w:val="19"/>
        </w:rPr>
        <w:t>"AddressTextBox"</w:t>
      </w:r>
    </w:p>
    <w:p w14:paraId="39A557F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172CBBE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.AddressTextBox.TabIndex = 8</w:t>
      </w:r>
    </w:p>
    <w:p w14:paraId="2A32767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CF6DD3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'CityLabel</w:t>
      </w:r>
    </w:p>
    <w:p w14:paraId="55914CB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239CCB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CityLabel.AutoSize = </w:t>
      </w:r>
      <w:r>
        <w:rPr>
          <w:rFonts w:ascii="Consolas" w:hAnsi="Consolas" w:cs="Consolas"/>
          <w:color w:val="0000FF"/>
          <w:sz w:val="19"/>
          <w:szCs w:val="19"/>
        </w:rPr>
        <w:t>True</w:t>
      </w:r>
    </w:p>
    <w:p w14:paraId="3E6EA0E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151)</w:t>
      </w:r>
    </w:p>
    <w:p w14:paraId="3520A34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CityLabel.Name = </w:t>
      </w:r>
      <w:r>
        <w:rPr>
          <w:rFonts w:ascii="Consolas" w:hAnsi="Consolas" w:cs="Consolas"/>
          <w:color w:val="A31515"/>
          <w:sz w:val="19"/>
          <w:szCs w:val="19"/>
        </w:rPr>
        <w:t>"CityLabel"</w:t>
      </w:r>
    </w:p>
    <w:p w14:paraId="4023B17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CityLabel.Size = </w:t>
      </w:r>
      <w:r>
        <w:rPr>
          <w:rFonts w:ascii="Consolas" w:hAnsi="Consolas" w:cs="Consolas"/>
          <w:color w:val="0000FF"/>
          <w:sz w:val="19"/>
          <w:szCs w:val="19"/>
        </w:rPr>
        <w:t>New</w:t>
      </w:r>
      <w:r>
        <w:rPr>
          <w:rFonts w:ascii="Consolas" w:hAnsi="Consolas" w:cs="Consolas"/>
          <w:color w:val="000000"/>
          <w:sz w:val="19"/>
          <w:szCs w:val="19"/>
        </w:rPr>
        <w:t xml:space="preserve"> System.Drawing.Size(27, 13)</w:t>
      </w:r>
    </w:p>
    <w:p w14:paraId="345B9BD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CityLabel.TabIndex = 9</w:t>
      </w:r>
    </w:p>
    <w:p w14:paraId="3977364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CityLabel.Text = </w:t>
      </w:r>
      <w:r>
        <w:rPr>
          <w:rFonts w:ascii="Consolas" w:hAnsi="Consolas" w:cs="Consolas"/>
          <w:color w:val="A31515"/>
          <w:sz w:val="19"/>
          <w:szCs w:val="19"/>
        </w:rPr>
        <w:t>"City:"</w:t>
      </w:r>
    </w:p>
    <w:p w14:paraId="2D69A56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8FAF39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'CityTextBox</w:t>
      </w:r>
    </w:p>
    <w:p w14:paraId="5E60219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8F5F5CD"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.CityTextBox.DataBindings.Add(</w:t>
      </w:r>
      <w:r>
        <w:rPr>
          <w:rFonts w:ascii="Consolas" w:hAnsi="Consolas" w:cs="Consolas"/>
          <w:color w:val="0000FF"/>
          <w:sz w:val="19"/>
          <w:szCs w:val="19"/>
        </w:rPr>
        <w:t>New</w:t>
      </w:r>
      <w:r>
        <w:rPr>
          <w:rFonts w:ascii="Consolas" w:hAnsi="Consolas" w:cs="Consolas"/>
          <w:color w:val="000000"/>
          <w:sz w:val="19"/>
          <w:szCs w:val="19"/>
        </w:rPr>
        <w:t xml:space="preserve"> System.Windows.Forms.Binding(</w:t>
      </w:r>
      <w:r>
        <w:rPr>
          <w:rFonts w:ascii="Consolas" w:hAnsi="Consolas" w:cs="Consolas"/>
          <w:color w:val="A31515"/>
          <w:sz w:val="19"/>
          <w:szCs w:val="19"/>
        </w:rPr>
        <w:t>"Text"</w:t>
      </w:r>
      <w:r>
        <w:rPr>
          <w:rFonts w:ascii="Consolas" w:hAnsi="Consolas" w:cs="Consolas"/>
          <w:color w:val="000000"/>
          <w:sz w:val="19"/>
          <w:szCs w:val="19"/>
        </w:rPr>
        <w:t xml:space="preserve">, </w:t>
      </w:r>
    </w:p>
    <w:p w14:paraId="7EE37FAD"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r w:rsidR="00A5615B">
        <w:rPr>
          <w:rFonts w:ascii="Consolas" w:hAnsi="Consolas" w:cs="Consolas"/>
          <w:color w:val="A31515"/>
          <w:sz w:val="19"/>
          <w:szCs w:val="19"/>
        </w:rPr>
        <w:t>"City"</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78A6179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.CityTextBox.Location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148)</w:t>
      </w:r>
    </w:p>
    <w:p w14:paraId="16E4E75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.CityTextBox.Name = </w:t>
      </w:r>
      <w:r>
        <w:rPr>
          <w:rFonts w:ascii="Consolas" w:hAnsi="Consolas" w:cs="Consolas"/>
          <w:color w:val="A31515"/>
          <w:sz w:val="19"/>
          <w:szCs w:val="19"/>
        </w:rPr>
        <w:t>"CityTextBox"</w:t>
      </w:r>
    </w:p>
    <w:p w14:paraId="668B871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.CityTextBox.Size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11CB383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.CityTextBox.TabIndex = 10</w:t>
      </w:r>
    </w:p>
    <w:p w14:paraId="3C38067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C5D12C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'StateLabel</w:t>
      </w:r>
    </w:p>
    <w:p w14:paraId="29A6D07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F98FD9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StateLabel.AutoSize = </w:t>
      </w:r>
      <w:r>
        <w:rPr>
          <w:rFonts w:ascii="Consolas" w:hAnsi="Consolas" w:cs="Consolas"/>
          <w:color w:val="0000FF"/>
          <w:sz w:val="19"/>
          <w:szCs w:val="19"/>
        </w:rPr>
        <w:t>True</w:t>
      </w:r>
    </w:p>
    <w:p w14:paraId="2B463E5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177)</w:t>
      </w:r>
    </w:p>
    <w:p w14:paraId="40D23C0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StateLabel.Name = </w:t>
      </w:r>
      <w:r>
        <w:rPr>
          <w:rFonts w:ascii="Consolas" w:hAnsi="Consolas" w:cs="Consolas"/>
          <w:color w:val="A31515"/>
          <w:sz w:val="19"/>
          <w:szCs w:val="19"/>
        </w:rPr>
        <w:t>"StateLabel"</w:t>
      </w:r>
    </w:p>
    <w:p w14:paraId="5C561A7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StateLabel.Size = </w:t>
      </w:r>
      <w:r>
        <w:rPr>
          <w:rFonts w:ascii="Consolas" w:hAnsi="Consolas" w:cs="Consolas"/>
          <w:color w:val="0000FF"/>
          <w:sz w:val="19"/>
          <w:szCs w:val="19"/>
        </w:rPr>
        <w:t>New</w:t>
      </w:r>
      <w:r>
        <w:rPr>
          <w:rFonts w:ascii="Consolas" w:hAnsi="Consolas" w:cs="Consolas"/>
          <w:color w:val="000000"/>
          <w:sz w:val="19"/>
          <w:szCs w:val="19"/>
        </w:rPr>
        <w:t xml:space="preserve"> System.Drawing.Size(35, 13)</w:t>
      </w:r>
    </w:p>
    <w:p w14:paraId="6E41D7A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StateLabel.TabIndex = 11</w:t>
      </w:r>
    </w:p>
    <w:p w14:paraId="6EFA7FF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StateLabel.Text = </w:t>
      </w:r>
      <w:r>
        <w:rPr>
          <w:rFonts w:ascii="Consolas" w:hAnsi="Consolas" w:cs="Consolas"/>
          <w:color w:val="A31515"/>
          <w:sz w:val="19"/>
          <w:szCs w:val="19"/>
        </w:rPr>
        <w:t>"State:"</w:t>
      </w:r>
    </w:p>
    <w:p w14:paraId="1B0B714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106AA0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'StateTextBox</w:t>
      </w:r>
    </w:p>
    <w:p w14:paraId="17B6CA6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A80B4A7"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.StateTextBox.DataBindings.Add(</w:t>
      </w:r>
      <w:r>
        <w:rPr>
          <w:rFonts w:ascii="Consolas" w:hAnsi="Consolas" w:cs="Consolas"/>
          <w:color w:val="0000FF"/>
          <w:sz w:val="19"/>
          <w:szCs w:val="19"/>
        </w:rPr>
        <w:t>New</w:t>
      </w:r>
      <w:r>
        <w:rPr>
          <w:rFonts w:ascii="Consolas" w:hAnsi="Consolas" w:cs="Consolas"/>
          <w:color w:val="000000"/>
          <w:sz w:val="19"/>
          <w:szCs w:val="19"/>
        </w:rPr>
        <w:t xml:space="preserve"> System.Windows.Forms.Binding(</w:t>
      </w:r>
      <w:r>
        <w:rPr>
          <w:rFonts w:ascii="Consolas" w:hAnsi="Consolas" w:cs="Consolas"/>
          <w:color w:val="A31515"/>
          <w:sz w:val="19"/>
          <w:szCs w:val="19"/>
        </w:rPr>
        <w:t>"Text"</w:t>
      </w:r>
      <w:r>
        <w:rPr>
          <w:rFonts w:ascii="Consolas" w:hAnsi="Consolas" w:cs="Consolas"/>
          <w:color w:val="000000"/>
          <w:sz w:val="19"/>
          <w:szCs w:val="19"/>
        </w:rPr>
        <w:t xml:space="preserve">, </w:t>
      </w:r>
    </w:p>
    <w:p w14:paraId="169F4A94"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r w:rsidR="00A5615B">
        <w:rPr>
          <w:rFonts w:ascii="Consolas" w:hAnsi="Consolas" w:cs="Consolas"/>
          <w:color w:val="A31515"/>
          <w:sz w:val="19"/>
          <w:szCs w:val="19"/>
        </w:rPr>
        <w:t>"State"</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77FCD66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.StateTextBox.Location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174)</w:t>
      </w:r>
    </w:p>
    <w:p w14:paraId="39BAD21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.StateTextBox.Name = </w:t>
      </w:r>
      <w:r>
        <w:rPr>
          <w:rFonts w:ascii="Consolas" w:hAnsi="Consolas" w:cs="Consolas"/>
          <w:color w:val="A31515"/>
          <w:sz w:val="19"/>
          <w:szCs w:val="19"/>
        </w:rPr>
        <w:t>"StateTextBox"</w:t>
      </w:r>
    </w:p>
    <w:p w14:paraId="4F1A82B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.StateTextBox.Size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47156F7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.StateTextBox.TabIndex = 12</w:t>
      </w:r>
    </w:p>
    <w:p w14:paraId="1C61D89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0BDC5D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'ZipCodeLabel</w:t>
      </w:r>
    </w:p>
    <w:p w14:paraId="3B5C4F9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F65C5B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ZipCodeLabel.AutoSize = </w:t>
      </w:r>
      <w:r>
        <w:rPr>
          <w:rFonts w:ascii="Consolas" w:hAnsi="Consolas" w:cs="Consolas"/>
          <w:color w:val="0000FF"/>
          <w:sz w:val="19"/>
          <w:szCs w:val="19"/>
        </w:rPr>
        <w:t>True</w:t>
      </w:r>
    </w:p>
    <w:p w14:paraId="5E5E0AD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203)</w:t>
      </w:r>
    </w:p>
    <w:p w14:paraId="58D2B76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ZipCodeLabel.Name = </w:t>
      </w:r>
      <w:r>
        <w:rPr>
          <w:rFonts w:ascii="Consolas" w:hAnsi="Consolas" w:cs="Consolas"/>
          <w:color w:val="A31515"/>
          <w:sz w:val="19"/>
          <w:szCs w:val="19"/>
        </w:rPr>
        <w:t>"ZipCodeLabel"</w:t>
      </w:r>
    </w:p>
    <w:p w14:paraId="26D256A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ZipCodeLabel.Size = </w:t>
      </w:r>
      <w:r>
        <w:rPr>
          <w:rFonts w:ascii="Consolas" w:hAnsi="Consolas" w:cs="Consolas"/>
          <w:color w:val="0000FF"/>
          <w:sz w:val="19"/>
          <w:szCs w:val="19"/>
        </w:rPr>
        <w:t>New</w:t>
      </w:r>
      <w:r>
        <w:rPr>
          <w:rFonts w:ascii="Consolas" w:hAnsi="Consolas" w:cs="Consolas"/>
          <w:color w:val="000000"/>
          <w:sz w:val="19"/>
          <w:szCs w:val="19"/>
        </w:rPr>
        <w:t xml:space="preserve"> System.Drawing.Size(53, 13)</w:t>
      </w:r>
    </w:p>
    <w:p w14:paraId="6E5286D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ZipCodeLabel.TabIndex = 13</w:t>
      </w:r>
    </w:p>
    <w:p w14:paraId="6F0C38A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ZipCodeLabel.Text = </w:t>
      </w:r>
      <w:r>
        <w:rPr>
          <w:rFonts w:ascii="Consolas" w:hAnsi="Consolas" w:cs="Consolas"/>
          <w:color w:val="A31515"/>
          <w:sz w:val="19"/>
          <w:szCs w:val="19"/>
        </w:rPr>
        <w:t>"Zip Code:"</w:t>
      </w:r>
    </w:p>
    <w:p w14:paraId="42E6486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774098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'ZipCodeTextBox</w:t>
      </w:r>
    </w:p>
    <w:p w14:paraId="599F75A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570BB04"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.ZipCodeTextBox.DataBindings.Add(</w:t>
      </w:r>
      <w:r>
        <w:rPr>
          <w:rFonts w:ascii="Consolas" w:hAnsi="Consolas" w:cs="Consolas"/>
          <w:color w:val="0000FF"/>
          <w:sz w:val="19"/>
          <w:szCs w:val="19"/>
        </w:rPr>
        <w:t>New</w:t>
      </w:r>
      <w:r>
        <w:rPr>
          <w:rFonts w:ascii="Consolas" w:hAnsi="Consolas" w:cs="Consolas"/>
          <w:color w:val="000000"/>
          <w:sz w:val="19"/>
          <w:szCs w:val="19"/>
        </w:rPr>
        <w:t xml:space="preserve"> </w:t>
      </w:r>
    </w:p>
    <w:p w14:paraId="60C36942"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System.Windows.Forms.Binding(</w:t>
      </w:r>
      <w:r w:rsidR="00A5615B">
        <w:rPr>
          <w:rFonts w:ascii="Consolas" w:hAnsi="Consolas" w:cs="Consolas"/>
          <w:color w:val="A31515"/>
          <w:sz w:val="19"/>
          <w:szCs w:val="19"/>
        </w:rPr>
        <w:t>"Text"</w:t>
      </w:r>
      <w:r w:rsidR="00A5615B">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p>
    <w:p w14:paraId="43A9FCE4"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"ZipCode"</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6B57909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.ZipCodeTextBox.Location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200)</w:t>
      </w:r>
    </w:p>
    <w:p w14:paraId="1952E1E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.ZipCodeTextBox.Name = </w:t>
      </w:r>
      <w:r>
        <w:rPr>
          <w:rFonts w:ascii="Consolas" w:hAnsi="Consolas" w:cs="Consolas"/>
          <w:color w:val="A31515"/>
          <w:sz w:val="19"/>
          <w:szCs w:val="19"/>
        </w:rPr>
        <w:t>"ZipCodeTextBox"</w:t>
      </w:r>
    </w:p>
    <w:p w14:paraId="1BB1F85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.ZipCodeTextBox.Size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1590369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.ZipCodeTextBox.TabIndex = 14</w:t>
      </w:r>
    </w:p>
    <w:p w14:paraId="588BC9D3" w14:textId="77777777" w:rsidR="00F65E08" w:rsidRDefault="00F65E08" w:rsidP="00F65E08">
      <w:pPr>
        <w:autoSpaceDE w:val="0"/>
        <w:autoSpaceDN w:val="0"/>
        <w:adjustRightInd w:val="0"/>
        <w:spacing w:after="0" w:line="240" w:lineRule="auto"/>
        <w:rPr>
          <w:rFonts w:ascii="Consolas" w:hAnsi="Consolas" w:cs="Consolas"/>
          <w:color w:val="000000"/>
          <w:sz w:val="19"/>
          <w:szCs w:val="19"/>
          <w:highlight w:val="white"/>
        </w:rPr>
      </w:pPr>
    </w:p>
    <w:p w14:paraId="05CA849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4E302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'BindingNavigatorSeparator2</w:t>
      </w:r>
    </w:p>
    <w:p w14:paraId="639A666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557E25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.BindingNavigatorSeparator2.Name = </w:t>
      </w:r>
      <w:r>
        <w:rPr>
          <w:rFonts w:ascii="Consolas" w:hAnsi="Consolas" w:cs="Consolas"/>
          <w:color w:val="A31515"/>
          <w:sz w:val="19"/>
          <w:szCs w:val="19"/>
        </w:rPr>
        <w:t>"BindingNavigatorSeparator"</w:t>
      </w:r>
    </w:p>
    <w:p w14:paraId="079260A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.BindingNavigatorSeparator2.Size = </w:t>
      </w:r>
      <w:r>
        <w:rPr>
          <w:rFonts w:ascii="Consolas" w:hAnsi="Consolas" w:cs="Consolas"/>
          <w:color w:val="0000FF"/>
          <w:sz w:val="19"/>
          <w:szCs w:val="19"/>
        </w:rPr>
        <w:t>New</w:t>
      </w:r>
      <w:r>
        <w:rPr>
          <w:rFonts w:ascii="Consolas" w:hAnsi="Consolas" w:cs="Consolas"/>
          <w:color w:val="000000"/>
          <w:sz w:val="19"/>
          <w:szCs w:val="19"/>
        </w:rPr>
        <w:t xml:space="preserve"> System.Drawing.Size(6, 6)</w:t>
      </w:r>
    </w:p>
    <w:p w14:paraId="15917EC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9B8F83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'BindingNavigatorAddNewItem</w:t>
      </w:r>
    </w:p>
    <w:p w14:paraId="1817867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98D4775"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.BindingNavigatorAddNewItem.DisplayStyle = </w:t>
      </w:r>
    </w:p>
    <w:p w14:paraId="1BFB4C5E"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System.Windows.Forms.ToolStripItemDisplayStyle.Image</w:t>
      </w:r>
    </w:p>
    <w:p w14:paraId="12AD651A"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.BindingNavigatorAddNewItem.Image = </w:t>
      </w:r>
    </w:p>
    <w:p w14:paraId="210C5DB4"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CType</w:t>
      </w:r>
      <w:r w:rsidR="00A5615B">
        <w:rPr>
          <w:rFonts w:ascii="Consolas" w:hAnsi="Consolas" w:cs="Consolas"/>
          <w:color w:val="000000"/>
          <w:sz w:val="19"/>
          <w:szCs w:val="19"/>
        </w:rPr>
        <w:t>(resources.GetObject(</w:t>
      </w:r>
      <w:r w:rsidR="00A5615B">
        <w:rPr>
          <w:rFonts w:ascii="Consolas" w:hAnsi="Consolas" w:cs="Consolas"/>
          <w:color w:val="A31515"/>
          <w:sz w:val="19"/>
          <w:szCs w:val="19"/>
        </w:rPr>
        <w:t>"BindingNavigatorAddNewItem.Image"</w:t>
      </w:r>
      <w:r w:rsidR="00A5615B">
        <w:rPr>
          <w:rFonts w:ascii="Consolas" w:hAnsi="Consolas" w:cs="Consolas"/>
          <w:color w:val="000000"/>
          <w:sz w:val="19"/>
          <w:szCs w:val="19"/>
        </w:rPr>
        <w:t xml:space="preserve">), </w:t>
      </w:r>
    </w:p>
    <w:p w14:paraId="72739243"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System.Drawing.Image)</w:t>
      </w:r>
    </w:p>
    <w:p w14:paraId="56BF064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.BindingNavigatorAddNewItem.Name = </w:t>
      </w:r>
      <w:r>
        <w:rPr>
          <w:rFonts w:ascii="Consolas" w:hAnsi="Consolas" w:cs="Consolas"/>
          <w:color w:val="A31515"/>
          <w:sz w:val="19"/>
          <w:szCs w:val="19"/>
        </w:rPr>
        <w:t>"BindingNavigatorAddNewItem"</w:t>
      </w:r>
    </w:p>
    <w:p w14:paraId="7961C2D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.BindingNavigatorAddNewItem.RightToLeftAutoMirrorImage = </w:t>
      </w:r>
      <w:r>
        <w:rPr>
          <w:rFonts w:ascii="Consolas" w:hAnsi="Consolas" w:cs="Consolas"/>
          <w:color w:val="0000FF"/>
          <w:sz w:val="19"/>
          <w:szCs w:val="19"/>
        </w:rPr>
        <w:t>True</w:t>
      </w:r>
    </w:p>
    <w:p w14:paraId="367B95A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.BindingNavigatorAddNewItem.Size = </w:t>
      </w:r>
      <w:r>
        <w:rPr>
          <w:rFonts w:ascii="Consolas" w:hAnsi="Consolas" w:cs="Consolas"/>
          <w:color w:val="0000FF"/>
          <w:sz w:val="19"/>
          <w:szCs w:val="19"/>
        </w:rPr>
        <w:t>New</w:t>
      </w:r>
      <w:r>
        <w:rPr>
          <w:rFonts w:ascii="Consolas" w:hAnsi="Consolas" w:cs="Consolas"/>
          <w:color w:val="000000"/>
          <w:sz w:val="19"/>
          <w:szCs w:val="19"/>
        </w:rPr>
        <w:t xml:space="preserve"> System.Drawing.Size(23, 22)</w:t>
      </w:r>
    </w:p>
    <w:p w14:paraId="3E291DA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.BindingNavigatorAddNewItem.Text = </w:t>
      </w:r>
      <w:r>
        <w:rPr>
          <w:rFonts w:ascii="Consolas" w:hAnsi="Consolas" w:cs="Consolas"/>
          <w:color w:val="A31515"/>
          <w:sz w:val="19"/>
          <w:szCs w:val="19"/>
        </w:rPr>
        <w:t>"Add new"</w:t>
      </w:r>
    </w:p>
    <w:p w14:paraId="4A64794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B8D3CD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'BindingNavigatorDeleteItem</w:t>
      </w:r>
    </w:p>
    <w:p w14:paraId="44639F6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CE62A93"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.BindingNavigatorDeleteItem.DisplayStyle = </w:t>
      </w:r>
    </w:p>
    <w:p w14:paraId="64FC172D"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System.Windows.Forms.ToolStripItemDisplayStyle.Image</w:t>
      </w:r>
    </w:p>
    <w:p w14:paraId="36120805"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.BindingNavigatorDeleteItem.Image = </w:t>
      </w:r>
    </w:p>
    <w:p w14:paraId="6CCA6628"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CType</w:t>
      </w:r>
      <w:r w:rsidR="00A5615B">
        <w:rPr>
          <w:rFonts w:ascii="Consolas" w:hAnsi="Consolas" w:cs="Consolas"/>
          <w:color w:val="000000"/>
          <w:sz w:val="19"/>
          <w:szCs w:val="19"/>
        </w:rPr>
        <w:t>(resources.GetObject(</w:t>
      </w:r>
      <w:r w:rsidR="00A5615B">
        <w:rPr>
          <w:rFonts w:ascii="Consolas" w:hAnsi="Consolas" w:cs="Consolas"/>
          <w:color w:val="A31515"/>
          <w:sz w:val="19"/>
          <w:szCs w:val="19"/>
        </w:rPr>
        <w:t>"BindingNavigatorDeleteItem.Image"</w:t>
      </w:r>
      <w:r w:rsidR="00A5615B">
        <w:rPr>
          <w:rFonts w:ascii="Consolas" w:hAnsi="Consolas" w:cs="Consolas"/>
          <w:color w:val="000000"/>
          <w:sz w:val="19"/>
          <w:szCs w:val="19"/>
        </w:rPr>
        <w:t xml:space="preserve">), </w:t>
      </w:r>
    </w:p>
    <w:p w14:paraId="2BBDEB2B"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System.Drawing.Image)</w:t>
      </w:r>
    </w:p>
    <w:p w14:paraId="2FF393F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.BindingNavigatorDeleteItem.Name = </w:t>
      </w:r>
      <w:r>
        <w:rPr>
          <w:rFonts w:ascii="Consolas" w:hAnsi="Consolas" w:cs="Consolas"/>
          <w:color w:val="A31515"/>
          <w:sz w:val="19"/>
          <w:szCs w:val="19"/>
        </w:rPr>
        <w:t>"BindingNavigatorDeleteItem"</w:t>
      </w:r>
    </w:p>
    <w:p w14:paraId="2E80E95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.BindingNavigatorDeleteItem.RightToLeftAutoMirrorImage = </w:t>
      </w:r>
      <w:r>
        <w:rPr>
          <w:rFonts w:ascii="Consolas" w:hAnsi="Consolas" w:cs="Consolas"/>
          <w:color w:val="0000FF"/>
          <w:sz w:val="19"/>
          <w:szCs w:val="19"/>
        </w:rPr>
        <w:t>True</w:t>
      </w:r>
    </w:p>
    <w:p w14:paraId="22846A5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.BindingNavigatorDeleteItem.Size = </w:t>
      </w:r>
      <w:r>
        <w:rPr>
          <w:rFonts w:ascii="Consolas" w:hAnsi="Consolas" w:cs="Consolas"/>
          <w:color w:val="0000FF"/>
          <w:sz w:val="19"/>
          <w:szCs w:val="19"/>
        </w:rPr>
        <w:t>New</w:t>
      </w:r>
      <w:r>
        <w:rPr>
          <w:rFonts w:ascii="Consolas" w:hAnsi="Consolas" w:cs="Consolas"/>
          <w:color w:val="000000"/>
          <w:sz w:val="19"/>
          <w:szCs w:val="19"/>
        </w:rPr>
        <w:t xml:space="preserve"> System.Drawing.Size(23, 20)</w:t>
      </w:r>
    </w:p>
    <w:p w14:paraId="4CEFC31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.BindingNavigatorDeleteItem.Text = </w:t>
      </w:r>
      <w:r>
        <w:rPr>
          <w:rFonts w:ascii="Consolas" w:hAnsi="Consolas" w:cs="Consolas"/>
          <w:color w:val="A31515"/>
          <w:sz w:val="19"/>
          <w:szCs w:val="19"/>
        </w:rPr>
        <w:t>"Delete"</w:t>
      </w:r>
    </w:p>
    <w:p w14:paraId="251B905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D7D045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'AddressesBindingNavigatorSaveItem</w:t>
      </w:r>
    </w:p>
    <w:p w14:paraId="301B5F6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528EE28"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.AddressesBindingNavigatorSaveItem.DisplayStyle = </w:t>
      </w:r>
    </w:p>
    <w:p w14:paraId="2E453D4A"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System.Windows.Forms.ToolStripItemDisplayStyle.Image</w:t>
      </w:r>
    </w:p>
    <w:p w14:paraId="314D01AC"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.AddressesBindingNavigatorSaveItem.Image = </w:t>
      </w:r>
    </w:p>
    <w:p w14:paraId="7245E964"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CType</w:t>
      </w:r>
      <w:r w:rsidR="00A5615B">
        <w:rPr>
          <w:rFonts w:ascii="Consolas" w:hAnsi="Consolas" w:cs="Consolas"/>
          <w:color w:val="000000"/>
          <w:sz w:val="19"/>
          <w:szCs w:val="19"/>
        </w:rPr>
        <w:t>(resources.GetObject(</w:t>
      </w:r>
      <w:r w:rsidR="00A5615B">
        <w:rPr>
          <w:rFonts w:ascii="Consolas" w:hAnsi="Consolas" w:cs="Consolas"/>
          <w:color w:val="A31515"/>
          <w:sz w:val="19"/>
          <w:szCs w:val="19"/>
        </w:rPr>
        <w:t>"AddressesBindingNavigatorSaveItem.Image"</w:t>
      </w:r>
      <w:r w:rsidR="00A5615B">
        <w:rPr>
          <w:rFonts w:ascii="Consolas" w:hAnsi="Consolas" w:cs="Consolas"/>
          <w:color w:val="000000"/>
          <w:sz w:val="19"/>
          <w:szCs w:val="19"/>
        </w:rPr>
        <w:t xml:space="preserve">), </w:t>
      </w:r>
    </w:p>
    <w:p w14:paraId="7F178D39"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System.Drawing.Image)</w:t>
      </w:r>
    </w:p>
    <w:p w14:paraId="4591B320"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.AddressesBindingNavigatorSaveItem.Name = </w:t>
      </w:r>
      <w:r w:rsidR="002A2A7A">
        <w:rPr>
          <w:rFonts w:ascii="Consolas" w:hAnsi="Consolas" w:cs="Consolas"/>
          <w:color w:val="000000"/>
          <w:sz w:val="19"/>
          <w:szCs w:val="19"/>
        </w:rPr>
        <w:t xml:space="preserve">   </w:t>
      </w:r>
    </w:p>
    <w:p w14:paraId="0191B05D"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"AddressesBindingNavigatorSaveItem"</w:t>
      </w:r>
    </w:p>
    <w:p w14:paraId="4D279C2D"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.AddressesBindingNavigatorSaveItem.Size = </w:t>
      </w:r>
    </w:p>
    <w:p w14:paraId="039F53A1"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New</w:t>
      </w:r>
      <w:r w:rsidR="00A5615B">
        <w:rPr>
          <w:rFonts w:ascii="Consolas" w:hAnsi="Consolas" w:cs="Consolas"/>
          <w:color w:val="000000"/>
          <w:sz w:val="19"/>
          <w:szCs w:val="19"/>
        </w:rPr>
        <w:t xml:space="preserve"> System.Drawing.Size(23, 23)</w:t>
      </w:r>
    </w:p>
    <w:p w14:paraId="1257E7E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.AddressesBindingNavigatorSaveItem.Text = </w:t>
      </w:r>
      <w:r>
        <w:rPr>
          <w:rFonts w:ascii="Consolas" w:hAnsi="Consolas" w:cs="Consolas"/>
          <w:color w:val="A31515"/>
          <w:sz w:val="19"/>
          <w:szCs w:val="19"/>
        </w:rPr>
        <w:t>"Save Data"</w:t>
      </w:r>
    </w:p>
    <w:p w14:paraId="5169884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89CE39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'TUIDLabel</w:t>
      </w:r>
    </w:p>
    <w:p w14:paraId="15D386E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EEBE39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TUIDLabel.AutoSize = </w:t>
      </w:r>
      <w:r>
        <w:rPr>
          <w:rFonts w:ascii="Consolas" w:hAnsi="Consolas" w:cs="Consolas"/>
          <w:color w:val="0000FF"/>
          <w:sz w:val="19"/>
          <w:szCs w:val="19"/>
        </w:rPr>
        <w:t>True</w:t>
      </w:r>
    </w:p>
    <w:p w14:paraId="6A884D6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47)</w:t>
      </w:r>
    </w:p>
    <w:p w14:paraId="0A0F932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TUIDLabel.Name = </w:t>
      </w:r>
      <w:r>
        <w:rPr>
          <w:rFonts w:ascii="Consolas" w:hAnsi="Consolas" w:cs="Consolas"/>
          <w:color w:val="A31515"/>
          <w:sz w:val="19"/>
          <w:szCs w:val="19"/>
        </w:rPr>
        <w:t>"TUIDLabel"</w:t>
      </w:r>
    </w:p>
    <w:p w14:paraId="128C6A3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TUIDLabel.Size = </w:t>
      </w:r>
      <w:r>
        <w:rPr>
          <w:rFonts w:ascii="Consolas" w:hAnsi="Consolas" w:cs="Consolas"/>
          <w:color w:val="0000FF"/>
          <w:sz w:val="19"/>
          <w:szCs w:val="19"/>
        </w:rPr>
        <w:t>New</w:t>
      </w:r>
      <w:r>
        <w:rPr>
          <w:rFonts w:ascii="Consolas" w:hAnsi="Consolas" w:cs="Consolas"/>
          <w:color w:val="000000"/>
          <w:sz w:val="19"/>
          <w:szCs w:val="19"/>
        </w:rPr>
        <w:t xml:space="preserve"> System.Drawing.Size(36, 13)</w:t>
      </w:r>
    </w:p>
    <w:p w14:paraId="2FD3011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TUIDLabel.TabIndex = 1</w:t>
      </w:r>
    </w:p>
    <w:p w14:paraId="4CDEA68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TUIDLabel.Text = </w:t>
      </w:r>
      <w:r>
        <w:rPr>
          <w:rFonts w:ascii="Consolas" w:hAnsi="Consolas" w:cs="Consolas"/>
          <w:color w:val="A31515"/>
          <w:sz w:val="19"/>
          <w:szCs w:val="19"/>
        </w:rPr>
        <w:t>"TUID:"</w:t>
      </w:r>
    </w:p>
    <w:p w14:paraId="14A75F9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40ACF7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'TUIDTextBox</w:t>
      </w:r>
    </w:p>
    <w:p w14:paraId="5DC5D72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9DAF12C"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.TUIDTextBox.DataBindings.Add(</w:t>
      </w:r>
      <w:r>
        <w:rPr>
          <w:rFonts w:ascii="Consolas" w:hAnsi="Consolas" w:cs="Consolas"/>
          <w:color w:val="0000FF"/>
          <w:sz w:val="19"/>
          <w:szCs w:val="19"/>
        </w:rPr>
        <w:t>New</w:t>
      </w:r>
      <w:r>
        <w:rPr>
          <w:rFonts w:ascii="Consolas" w:hAnsi="Consolas" w:cs="Consolas"/>
          <w:color w:val="000000"/>
          <w:sz w:val="19"/>
          <w:szCs w:val="19"/>
        </w:rPr>
        <w:t xml:space="preserve"> System.Windows.Forms.Binding(</w:t>
      </w:r>
      <w:r>
        <w:rPr>
          <w:rFonts w:ascii="Consolas" w:hAnsi="Consolas" w:cs="Consolas"/>
          <w:color w:val="A31515"/>
          <w:sz w:val="19"/>
          <w:szCs w:val="19"/>
        </w:rPr>
        <w:t>"Text"</w:t>
      </w:r>
      <w:r>
        <w:rPr>
          <w:rFonts w:ascii="Consolas" w:hAnsi="Consolas" w:cs="Consolas"/>
          <w:color w:val="000000"/>
          <w:sz w:val="19"/>
          <w:szCs w:val="19"/>
        </w:rPr>
        <w:t xml:space="preserve">, </w:t>
      </w:r>
    </w:p>
    <w:p w14:paraId="2F62D2D8"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r w:rsidR="00A5615B">
        <w:rPr>
          <w:rFonts w:ascii="Consolas" w:hAnsi="Consolas" w:cs="Consolas"/>
          <w:color w:val="A31515"/>
          <w:sz w:val="19"/>
          <w:szCs w:val="19"/>
        </w:rPr>
        <w:t>"TUID"</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7D3F623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.TUIDTextBox.Location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44)</w:t>
      </w:r>
    </w:p>
    <w:p w14:paraId="03A899B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.TUIDTextBox.Name = </w:t>
      </w:r>
      <w:r>
        <w:rPr>
          <w:rFonts w:ascii="Consolas" w:hAnsi="Consolas" w:cs="Consolas"/>
          <w:color w:val="A31515"/>
          <w:sz w:val="19"/>
          <w:szCs w:val="19"/>
        </w:rPr>
        <w:t>"TUIDTextBox"</w:t>
      </w:r>
    </w:p>
    <w:p w14:paraId="761E26D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.TUIDTextBox.Size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7DC5281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.TUIDTextBox.TabIndex = 2</w:t>
      </w:r>
    </w:p>
    <w:p w14:paraId="0FA03C3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132206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'FirstNameLabel</w:t>
      </w:r>
    </w:p>
    <w:p w14:paraId="4B12123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F52B3E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FirstNameLabel.AutoSize = </w:t>
      </w:r>
      <w:r>
        <w:rPr>
          <w:rFonts w:ascii="Consolas" w:hAnsi="Consolas" w:cs="Consolas"/>
          <w:color w:val="0000FF"/>
          <w:sz w:val="19"/>
          <w:szCs w:val="19"/>
        </w:rPr>
        <w:t>True</w:t>
      </w:r>
    </w:p>
    <w:p w14:paraId="72CCADE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73)</w:t>
      </w:r>
    </w:p>
    <w:p w14:paraId="3137B8C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FirstNameLabel.Name = </w:t>
      </w:r>
      <w:r>
        <w:rPr>
          <w:rFonts w:ascii="Consolas" w:hAnsi="Consolas" w:cs="Consolas"/>
          <w:color w:val="A31515"/>
          <w:sz w:val="19"/>
          <w:szCs w:val="19"/>
        </w:rPr>
        <w:t>"FirstNameLabel"</w:t>
      </w:r>
    </w:p>
    <w:p w14:paraId="41B97A7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FirstNameLabel.Size = </w:t>
      </w:r>
      <w:r>
        <w:rPr>
          <w:rFonts w:ascii="Consolas" w:hAnsi="Consolas" w:cs="Consolas"/>
          <w:color w:val="0000FF"/>
          <w:sz w:val="19"/>
          <w:szCs w:val="19"/>
        </w:rPr>
        <w:t>New</w:t>
      </w:r>
      <w:r>
        <w:rPr>
          <w:rFonts w:ascii="Consolas" w:hAnsi="Consolas" w:cs="Consolas"/>
          <w:color w:val="000000"/>
          <w:sz w:val="19"/>
          <w:szCs w:val="19"/>
        </w:rPr>
        <w:t xml:space="preserve"> System.Drawing.Size(60, 13)</w:t>
      </w:r>
    </w:p>
    <w:p w14:paraId="039D34C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FirstNameLabel.TabIndex = 3</w:t>
      </w:r>
    </w:p>
    <w:p w14:paraId="40FF6E1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FirstNameLabel.Text = </w:t>
      </w:r>
      <w:r>
        <w:rPr>
          <w:rFonts w:ascii="Consolas" w:hAnsi="Consolas" w:cs="Consolas"/>
          <w:color w:val="A31515"/>
          <w:sz w:val="19"/>
          <w:szCs w:val="19"/>
        </w:rPr>
        <w:t>"First Name:"</w:t>
      </w:r>
    </w:p>
    <w:p w14:paraId="222E7AF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C3001B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'FirstNameTextBox</w:t>
      </w:r>
    </w:p>
    <w:p w14:paraId="08BE94D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2618B93"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.FirstNameTextBox.DataBindings.Add(</w:t>
      </w:r>
      <w:r>
        <w:rPr>
          <w:rFonts w:ascii="Consolas" w:hAnsi="Consolas" w:cs="Consolas"/>
          <w:color w:val="0000FF"/>
          <w:sz w:val="19"/>
          <w:szCs w:val="19"/>
        </w:rPr>
        <w:t>New</w:t>
      </w:r>
      <w:r>
        <w:rPr>
          <w:rFonts w:ascii="Consolas" w:hAnsi="Consolas" w:cs="Consolas"/>
          <w:color w:val="000000"/>
          <w:sz w:val="19"/>
          <w:szCs w:val="19"/>
        </w:rPr>
        <w:t xml:space="preserve"> </w:t>
      </w:r>
    </w:p>
    <w:p w14:paraId="43343D1A"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System.Windows.Forms.Binding(</w:t>
      </w:r>
      <w:r w:rsidR="00A5615B">
        <w:rPr>
          <w:rFonts w:ascii="Consolas" w:hAnsi="Consolas" w:cs="Consolas"/>
          <w:color w:val="A31515"/>
          <w:sz w:val="19"/>
          <w:szCs w:val="19"/>
        </w:rPr>
        <w:t>"Text"</w:t>
      </w:r>
      <w:r w:rsidR="00A5615B">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p>
    <w:p w14:paraId="4618D8D9"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"FirstName"</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4243E4D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.FirstNameTextBox.Location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70)</w:t>
      </w:r>
    </w:p>
    <w:p w14:paraId="41AE9DB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.FirstNameTextBox.Name = </w:t>
      </w:r>
      <w:r>
        <w:rPr>
          <w:rFonts w:ascii="Consolas" w:hAnsi="Consolas" w:cs="Consolas"/>
          <w:color w:val="A31515"/>
          <w:sz w:val="19"/>
          <w:szCs w:val="19"/>
        </w:rPr>
        <w:t>"FirstNameTextBox"</w:t>
      </w:r>
    </w:p>
    <w:p w14:paraId="62E5434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.FirstNameTextBox.Size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1052034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.FirstNameTextBox.TabIndex = 4</w:t>
      </w:r>
    </w:p>
    <w:p w14:paraId="3554C5D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037678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'LastNameLabel</w:t>
      </w:r>
    </w:p>
    <w:p w14:paraId="388C9C3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55287F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LastNameLabel.AutoSize = </w:t>
      </w:r>
      <w:r>
        <w:rPr>
          <w:rFonts w:ascii="Consolas" w:hAnsi="Consolas" w:cs="Consolas"/>
          <w:color w:val="0000FF"/>
          <w:sz w:val="19"/>
          <w:szCs w:val="19"/>
        </w:rPr>
        <w:t>True</w:t>
      </w:r>
    </w:p>
    <w:p w14:paraId="4A378E6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LastNameLabel.Location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99)</w:t>
      </w:r>
    </w:p>
    <w:p w14:paraId="505E3C8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LastNameLabel.Name = </w:t>
      </w:r>
      <w:r>
        <w:rPr>
          <w:rFonts w:ascii="Consolas" w:hAnsi="Consolas" w:cs="Consolas"/>
          <w:color w:val="A31515"/>
          <w:sz w:val="19"/>
          <w:szCs w:val="19"/>
        </w:rPr>
        <w:t>"LastNameLabel"</w:t>
      </w:r>
    </w:p>
    <w:p w14:paraId="4A44518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LastNameLabel.Size = </w:t>
      </w:r>
      <w:r>
        <w:rPr>
          <w:rFonts w:ascii="Consolas" w:hAnsi="Consolas" w:cs="Consolas"/>
          <w:color w:val="0000FF"/>
          <w:sz w:val="19"/>
          <w:szCs w:val="19"/>
        </w:rPr>
        <w:t>New</w:t>
      </w:r>
      <w:r>
        <w:rPr>
          <w:rFonts w:ascii="Consolas" w:hAnsi="Consolas" w:cs="Consolas"/>
          <w:color w:val="000000"/>
          <w:sz w:val="19"/>
          <w:szCs w:val="19"/>
        </w:rPr>
        <w:t xml:space="preserve"> System.Drawing.Size(61, 13)</w:t>
      </w:r>
    </w:p>
    <w:p w14:paraId="39F9272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LastNameLabel.TabIndex = 5</w:t>
      </w:r>
    </w:p>
    <w:p w14:paraId="2660AF7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LastNameLabel.Text = </w:t>
      </w:r>
      <w:r>
        <w:rPr>
          <w:rFonts w:ascii="Consolas" w:hAnsi="Consolas" w:cs="Consolas"/>
          <w:color w:val="A31515"/>
          <w:sz w:val="19"/>
          <w:szCs w:val="19"/>
        </w:rPr>
        <w:t>"Last Name:"</w:t>
      </w:r>
    </w:p>
    <w:p w14:paraId="6638DC1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E61745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'LastNameTextBox</w:t>
      </w:r>
    </w:p>
    <w:p w14:paraId="6BB8263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29EB6D8"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.LastNameTextBox.DataBindings.Add(</w:t>
      </w:r>
      <w:r>
        <w:rPr>
          <w:rFonts w:ascii="Consolas" w:hAnsi="Consolas" w:cs="Consolas"/>
          <w:color w:val="0000FF"/>
          <w:sz w:val="19"/>
          <w:szCs w:val="19"/>
        </w:rPr>
        <w:t>New</w:t>
      </w:r>
      <w:r>
        <w:rPr>
          <w:rFonts w:ascii="Consolas" w:hAnsi="Consolas" w:cs="Consolas"/>
          <w:color w:val="000000"/>
          <w:sz w:val="19"/>
          <w:szCs w:val="19"/>
        </w:rPr>
        <w:t xml:space="preserve"> </w:t>
      </w:r>
    </w:p>
    <w:p w14:paraId="6DD92C0C"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System.Windows.Forms.Binding(</w:t>
      </w:r>
      <w:r w:rsidR="00A5615B">
        <w:rPr>
          <w:rFonts w:ascii="Consolas" w:hAnsi="Consolas" w:cs="Consolas"/>
          <w:color w:val="A31515"/>
          <w:sz w:val="19"/>
          <w:szCs w:val="19"/>
        </w:rPr>
        <w:t>"Text"</w:t>
      </w:r>
      <w:r w:rsidR="00A5615B">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p>
    <w:p w14:paraId="3F7BAF50"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"LastName"</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070159B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.LastNameTextBox.Location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96)</w:t>
      </w:r>
    </w:p>
    <w:p w14:paraId="59DBB08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.LastNameTextBox.Name = </w:t>
      </w:r>
      <w:r>
        <w:rPr>
          <w:rFonts w:ascii="Consolas" w:hAnsi="Consolas" w:cs="Consolas"/>
          <w:color w:val="A31515"/>
          <w:sz w:val="19"/>
          <w:szCs w:val="19"/>
        </w:rPr>
        <w:t>"LastNameTextBox"</w:t>
      </w:r>
    </w:p>
    <w:p w14:paraId="5C0FE5D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.LastNameTextBox.Size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68F2195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.LastNameTextBox.TabIndex = 6</w:t>
      </w:r>
    </w:p>
    <w:p w14:paraId="2AC1FD9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F2A301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'AddressLabel</w:t>
      </w:r>
    </w:p>
    <w:p w14:paraId="4082EE7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A023F0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AddressLabel.AutoSize = </w:t>
      </w:r>
      <w:r>
        <w:rPr>
          <w:rFonts w:ascii="Consolas" w:hAnsi="Consolas" w:cs="Consolas"/>
          <w:color w:val="0000FF"/>
          <w:sz w:val="19"/>
          <w:szCs w:val="19"/>
        </w:rPr>
        <w:t>True</w:t>
      </w:r>
    </w:p>
    <w:p w14:paraId="4339423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125)</w:t>
      </w:r>
    </w:p>
    <w:p w14:paraId="06AF15A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AddressLabel.Name = </w:t>
      </w:r>
      <w:r>
        <w:rPr>
          <w:rFonts w:ascii="Consolas" w:hAnsi="Consolas" w:cs="Consolas"/>
          <w:color w:val="A31515"/>
          <w:sz w:val="19"/>
          <w:szCs w:val="19"/>
        </w:rPr>
        <w:t>"AddressLabel"</w:t>
      </w:r>
    </w:p>
    <w:p w14:paraId="05DF367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AddressLabel.Size = </w:t>
      </w:r>
      <w:r>
        <w:rPr>
          <w:rFonts w:ascii="Consolas" w:hAnsi="Consolas" w:cs="Consolas"/>
          <w:color w:val="0000FF"/>
          <w:sz w:val="19"/>
          <w:szCs w:val="19"/>
        </w:rPr>
        <w:t>New</w:t>
      </w:r>
      <w:r>
        <w:rPr>
          <w:rFonts w:ascii="Consolas" w:hAnsi="Consolas" w:cs="Consolas"/>
          <w:color w:val="000000"/>
          <w:sz w:val="19"/>
          <w:szCs w:val="19"/>
        </w:rPr>
        <w:t xml:space="preserve"> System.Drawing.Size(48, 13)</w:t>
      </w:r>
    </w:p>
    <w:p w14:paraId="5F39119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AddressLabel.TabIndex = 7</w:t>
      </w:r>
    </w:p>
    <w:p w14:paraId="2B6423E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AddressLabel.Text = </w:t>
      </w:r>
      <w:r>
        <w:rPr>
          <w:rFonts w:ascii="Consolas" w:hAnsi="Consolas" w:cs="Consolas"/>
          <w:color w:val="A31515"/>
          <w:sz w:val="19"/>
          <w:szCs w:val="19"/>
        </w:rPr>
        <w:t>"Address:"</w:t>
      </w:r>
    </w:p>
    <w:p w14:paraId="3BC1ECD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9A70BF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'AddressTextBox</w:t>
      </w:r>
    </w:p>
    <w:p w14:paraId="38827D6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11202F5"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.AddressTextBox.DataBindings.Add(</w:t>
      </w:r>
      <w:r>
        <w:rPr>
          <w:rFonts w:ascii="Consolas" w:hAnsi="Consolas" w:cs="Consolas"/>
          <w:color w:val="0000FF"/>
          <w:sz w:val="19"/>
          <w:szCs w:val="19"/>
        </w:rPr>
        <w:t>New</w:t>
      </w:r>
      <w:r>
        <w:rPr>
          <w:rFonts w:ascii="Consolas" w:hAnsi="Consolas" w:cs="Consolas"/>
          <w:color w:val="000000"/>
          <w:sz w:val="19"/>
          <w:szCs w:val="19"/>
        </w:rPr>
        <w:t xml:space="preserve"> </w:t>
      </w:r>
    </w:p>
    <w:p w14:paraId="2B08345E"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System.Windows.Forms.Binding(</w:t>
      </w:r>
      <w:r w:rsidR="00A5615B">
        <w:rPr>
          <w:rFonts w:ascii="Consolas" w:hAnsi="Consolas" w:cs="Consolas"/>
          <w:color w:val="A31515"/>
          <w:sz w:val="19"/>
          <w:szCs w:val="19"/>
        </w:rPr>
        <w:t>"Text"</w:t>
      </w:r>
      <w:r w:rsidR="00A5615B">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p>
    <w:p w14:paraId="74CDB8F0"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"Address"</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133CBCC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122)</w:t>
      </w:r>
    </w:p>
    <w:p w14:paraId="1C22B14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.AddressTextBox.Name = </w:t>
      </w:r>
      <w:r>
        <w:rPr>
          <w:rFonts w:ascii="Consolas" w:hAnsi="Consolas" w:cs="Consolas"/>
          <w:color w:val="A31515"/>
          <w:sz w:val="19"/>
          <w:szCs w:val="19"/>
        </w:rPr>
        <w:t>"AddressTextBox"</w:t>
      </w:r>
    </w:p>
    <w:p w14:paraId="79F6BC5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.AddressTextBox.Size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09A52D0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.AddressTextBox.TabIndex = 8</w:t>
      </w:r>
    </w:p>
    <w:p w14:paraId="20BC448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19D954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'CityLabel</w:t>
      </w:r>
    </w:p>
    <w:p w14:paraId="4573D0E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72121B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CityLabel.AutoSize = </w:t>
      </w:r>
      <w:r>
        <w:rPr>
          <w:rFonts w:ascii="Consolas" w:hAnsi="Consolas" w:cs="Consolas"/>
          <w:color w:val="0000FF"/>
          <w:sz w:val="19"/>
          <w:szCs w:val="19"/>
        </w:rPr>
        <w:t>True</w:t>
      </w:r>
    </w:p>
    <w:p w14:paraId="1D17BC2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151)</w:t>
      </w:r>
    </w:p>
    <w:p w14:paraId="329B01D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CityLabel.Name = </w:t>
      </w:r>
      <w:r>
        <w:rPr>
          <w:rFonts w:ascii="Consolas" w:hAnsi="Consolas" w:cs="Consolas"/>
          <w:color w:val="A31515"/>
          <w:sz w:val="19"/>
          <w:szCs w:val="19"/>
        </w:rPr>
        <w:t>"CityLabel"</w:t>
      </w:r>
    </w:p>
    <w:p w14:paraId="7FA323E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CityLabel.Size = </w:t>
      </w:r>
      <w:r>
        <w:rPr>
          <w:rFonts w:ascii="Consolas" w:hAnsi="Consolas" w:cs="Consolas"/>
          <w:color w:val="0000FF"/>
          <w:sz w:val="19"/>
          <w:szCs w:val="19"/>
        </w:rPr>
        <w:t>New</w:t>
      </w:r>
      <w:r>
        <w:rPr>
          <w:rFonts w:ascii="Consolas" w:hAnsi="Consolas" w:cs="Consolas"/>
          <w:color w:val="000000"/>
          <w:sz w:val="19"/>
          <w:szCs w:val="19"/>
        </w:rPr>
        <w:t xml:space="preserve"> System.Drawing.Size(27, 13)</w:t>
      </w:r>
    </w:p>
    <w:p w14:paraId="30A4F34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CityLabel.TabIndex = 9</w:t>
      </w:r>
    </w:p>
    <w:p w14:paraId="431540E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CityLabel.Text = </w:t>
      </w:r>
      <w:r>
        <w:rPr>
          <w:rFonts w:ascii="Consolas" w:hAnsi="Consolas" w:cs="Consolas"/>
          <w:color w:val="A31515"/>
          <w:sz w:val="19"/>
          <w:szCs w:val="19"/>
        </w:rPr>
        <w:t>"City:"</w:t>
      </w:r>
    </w:p>
    <w:p w14:paraId="2167EFE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B6A5E4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'CityTextBox</w:t>
      </w:r>
    </w:p>
    <w:p w14:paraId="2AAFDE4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7F00A43"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.CityTextBox.DataBindings.Add(</w:t>
      </w:r>
      <w:r>
        <w:rPr>
          <w:rFonts w:ascii="Consolas" w:hAnsi="Consolas" w:cs="Consolas"/>
          <w:color w:val="0000FF"/>
          <w:sz w:val="19"/>
          <w:szCs w:val="19"/>
        </w:rPr>
        <w:t>New</w:t>
      </w:r>
      <w:r>
        <w:rPr>
          <w:rFonts w:ascii="Consolas" w:hAnsi="Consolas" w:cs="Consolas"/>
          <w:color w:val="000000"/>
          <w:sz w:val="19"/>
          <w:szCs w:val="19"/>
        </w:rPr>
        <w:t xml:space="preserve"> System.Windows.Forms.Binding(</w:t>
      </w:r>
      <w:r>
        <w:rPr>
          <w:rFonts w:ascii="Consolas" w:hAnsi="Consolas" w:cs="Consolas"/>
          <w:color w:val="A31515"/>
          <w:sz w:val="19"/>
          <w:szCs w:val="19"/>
        </w:rPr>
        <w:t>"Text"</w:t>
      </w:r>
      <w:r>
        <w:rPr>
          <w:rFonts w:ascii="Consolas" w:hAnsi="Consolas" w:cs="Consolas"/>
          <w:color w:val="000000"/>
          <w:sz w:val="19"/>
          <w:szCs w:val="19"/>
        </w:rPr>
        <w:t xml:space="preserve">, </w:t>
      </w:r>
    </w:p>
    <w:p w14:paraId="0EC68176"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r w:rsidR="00A5615B">
        <w:rPr>
          <w:rFonts w:ascii="Consolas" w:hAnsi="Consolas" w:cs="Consolas"/>
          <w:color w:val="A31515"/>
          <w:sz w:val="19"/>
          <w:szCs w:val="19"/>
        </w:rPr>
        <w:t>"City"</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70614C8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.CityTextBox.Location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148)</w:t>
      </w:r>
    </w:p>
    <w:p w14:paraId="5FC1CDE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.CityTextBox.Name = </w:t>
      </w:r>
      <w:r>
        <w:rPr>
          <w:rFonts w:ascii="Consolas" w:hAnsi="Consolas" w:cs="Consolas"/>
          <w:color w:val="A31515"/>
          <w:sz w:val="19"/>
          <w:szCs w:val="19"/>
        </w:rPr>
        <w:t>"CityTextBox"</w:t>
      </w:r>
    </w:p>
    <w:p w14:paraId="29040DE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.CityTextBox.Size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1B951BC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.CityTextBox.TabIndex = 10</w:t>
      </w:r>
    </w:p>
    <w:p w14:paraId="4256524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49ED96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'StateLabel</w:t>
      </w:r>
    </w:p>
    <w:p w14:paraId="5D0781C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409EFE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StateLabel.AutoSize = </w:t>
      </w:r>
      <w:r>
        <w:rPr>
          <w:rFonts w:ascii="Consolas" w:hAnsi="Consolas" w:cs="Consolas"/>
          <w:color w:val="0000FF"/>
          <w:sz w:val="19"/>
          <w:szCs w:val="19"/>
        </w:rPr>
        <w:t>True</w:t>
      </w:r>
    </w:p>
    <w:p w14:paraId="0C45578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177)</w:t>
      </w:r>
    </w:p>
    <w:p w14:paraId="5B3A702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StateLabel.Name = </w:t>
      </w:r>
      <w:r>
        <w:rPr>
          <w:rFonts w:ascii="Consolas" w:hAnsi="Consolas" w:cs="Consolas"/>
          <w:color w:val="A31515"/>
          <w:sz w:val="19"/>
          <w:szCs w:val="19"/>
        </w:rPr>
        <w:t>"StateLabel"</w:t>
      </w:r>
    </w:p>
    <w:p w14:paraId="6BEDCA9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StateLabel.Size = </w:t>
      </w:r>
      <w:r>
        <w:rPr>
          <w:rFonts w:ascii="Consolas" w:hAnsi="Consolas" w:cs="Consolas"/>
          <w:color w:val="0000FF"/>
          <w:sz w:val="19"/>
          <w:szCs w:val="19"/>
        </w:rPr>
        <w:t>New</w:t>
      </w:r>
      <w:r>
        <w:rPr>
          <w:rFonts w:ascii="Consolas" w:hAnsi="Consolas" w:cs="Consolas"/>
          <w:color w:val="000000"/>
          <w:sz w:val="19"/>
          <w:szCs w:val="19"/>
        </w:rPr>
        <w:t xml:space="preserve"> System.Drawing.Size(35, 13)</w:t>
      </w:r>
    </w:p>
    <w:p w14:paraId="1C8283D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StateLabel.TabIndex = 11</w:t>
      </w:r>
    </w:p>
    <w:p w14:paraId="560969F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StateLabel.Text = </w:t>
      </w:r>
      <w:r>
        <w:rPr>
          <w:rFonts w:ascii="Consolas" w:hAnsi="Consolas" w:cs="Consolas"/>
          <w:color w:val="A31515"/>
          <w:sz w:val="19"/>
          <w:szCs w:val="19"/>
        </w:rPr>
        <w:t>"State:"</w:t>
      </w:r>
    </w:p>
    <w:p w14:paraId="4232D07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273633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'StateTextBox</w:t>
      </w:r>
    </w:p>
    <w:p w14:paraId="0FB2A2A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316C0CD"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.StateTextBox.DataBindings.Add(</w:t>
      </w:r>
      <w:r>
        <w:rPr>
          <w:rFonts w:ascii="Consolas" w:hAnsi="Consolas" w:cs="Consolas"/>
          <w:color w:val="0000FF"/>
          <w:sz w:val="19"/>
          <w:szCs w:val="19"/>
        </w:rPr>
        <w:t>New</w:t>
      </w:r>
      <w:r>
        <w:rPr>
          <w:rFonts w:ascii="Consolas" w:hAnsi="Consolas" w:cs="Consolas"/>
          <w:color w:val="000000"/>
          <w:sz w:val="19"/>
          <w:szCs w:val="19"/>
        </w:rPr>
        <w:t xml:space="preserve"> System.Windows.Forms.Binding(</w:t>
      </w:r>
      <w:r>
        <w:rPr>
          <w:rFonts w:ascii="Consolas" w:hAnsi="Consolas" w:cs="Consolas"/>
          <w:color w:val="A31515"/>
          <w:sz w:val="19"/>
          <w:szCs w:val="19"/>
        </w:rPr>
        <w:t>"Text"</w:t>
      </w:r>
      <w:r>
        <w:rPr>
          <w:rFonts w:ascii="Consolas" w:hAnsi="Consolas" w:cs="Consolas"/>
          <w:color w:val="000000"/>
          <w:sz w:val="19"/>
          <w:szCs w:val="19"/>
        </w:rPr>
        <w:t xml:space="preserve">, </w:t>
      </w:r>
    </w:p>
    <w:p w14:paraId="2AEF5409"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r w:rsidR="00A5615B">
        <w:rPr>
          <w:rFonts w:ascii="Consolas" w:hAnsi="Consolas" w:cs="Consolas"/>
          <w:color w:val="A31515"/>
          <w:sz w:val="19"/>
          <w:szCs w:val="19"/>
        </w:rPr>
        <w:t>"State"</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3A77B5C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.StateTextBox.Location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174)</w:t>
      </w:r>
    </w:p>
    <w:p w14:paraId="1D84C12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.StateTextBox.Name = </w:t>
      </w:r>
      <w:r>
        <w:rPr>
          <w:rFonts w:ascii="Consolas" w:hAnsi="Consolas" w:cs="Consolas"/>
          <w:color w:val="A31515"/>
          <w:sz w:val="19"/>
          <w:szCs w:val="19"/>
        </w:rPr>
        <w:t>"StateTextBox"</w:t>
      </w:r>
    </w:p>
    <w:p w14:paraId="08F38BD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.StateTextBox.Size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02480B8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.StateTextBox.TabIndex = 12</w:t>
      </w:r>
    </w:p>
    <w:p w14:paraId="20EDEBE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280559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'ZipCodeLabel</w:t>
      </w:r>
    </w:p>
    <w:p w14:paraId="70613E3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D9C266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ZipCodeLabel.AutoSize = </w:t>
      </w:r>
      <w:r>
        <w:rPr>
          <w:rFonts w:ascii="Consolas" w:hAnsi="Consolas" w:cs="Consolas"/>
          <w:color w:val="0000FF"/>
          <w:sz w:val="19"/>
          <w:szCs w:val="19"/>
        </w:rPr>
        <w:t>True</w:t>
      </w:r>
    </w:p>
    <w:p w14:paraId="4A79612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ZipCodeLabel.Location = </w:t>
      </w:r>
      <w:r>
        <w:rPr>
          <w:rFonts w:ascii="Consolas" w:hAnsi="Consolas" w:cs="Consolas"/>
          <w:color w:val="0000FF"/>
          <w:sz w:val="19"/>
          <w:szCs w:val="19"/>
        </w:rPr>
        <w:t>New</w:t>
      </w:r>
      <w:r>
        <w:rPr>
          <w:rFonts w:ascii="Consolas" w:hAnsi="Consolas" w:cs="Consolas"/>
          <w:color w:val="000000"/>
          <w:sz w:val="19"/>
          <w:szCs w:val="19"/>
        </w:rPr>
        <w:t xml:space="preserve"> System.Drawing.Point(54, 203)</w:t>
      </w:r>
    </w:p>
    <w:p w14:paraId="2D920AE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ZipCodeLabel.Name = </w:t>
      </w:r>
      <w:r>
        <w:rPr>
          <w:rFonts w:ascii="Consolas" w:hAnsi="Consolas" w:cs="Consolas"/>
          <w:color w:val="A31515"/>
          <w:sz w:val="19"/>
          <w:szCs w:val="19"/>
        </w:rPr>
        <w:t>"ZipCodeLabel"</w:t>
      </w:r>
    </w:p>
    <w:p w14:paraId="56B9676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ZipCodeLabel.Size = </w:t>
      </w:r>
      <w:r>
        <w:rPr>
          <w:rFonts w:ascii="Consolas" w:hAnsi="Consolas" w:cs="Consolas"/>
          <w:color w:val="0000FF"/>
          <w:sz w:val="19"/>
          <w:szCs w:val="19"/>
        </w:rPr>
        <w:t>New</w:t>
      </w:r>
      <w:r>
        <w:rPr>
          <w:rFonts w:ascii="Consolas" w:hAnsi="Consolas" w:cs="Consolas"/>
          <w:color w:val="000000"/>
          <w:sz w:val="19"/>
          <w:szCs w:val="19"/>
        </w:rPr>
        <w:t xml:space="preserve"> System.Drawing.Size(53, 13)</w:t>
      </w:r>
    </w:p>
    <w:p w14:paraId="21BFF32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ZipCodeLabel.TabIndex = 13</w:t>
      </w:r>
    </w:p>
    <w:p w14:paraId="5BE086E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ZipCodeLabel.Text = </w:t>
      </w:r>
      <w:r>
        <w:rPr>
          <w:rFonts w:ascii="Consolas" w:hAnsi="Consolas" w:cs="Consolas"/>
          <w:color w:val="A31515"/>
          <w:sz w:val="19"/>
          <w:szCs w:val="19"/>
        </w:rPr>
        <w:t>"Zip Code:"</w:t>
      </w:r>
    </w:p>
    <w:p w14:paraId="4FA4DE7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2F6F65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'ZipCodeTextBox</w:t>
      </w:r>
    </w:p>
    <w:p w14:paraId="575608A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A97CC37"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.ZipCodeTextBox.DataBindings.Add(</w:t>
      </w:r>
      <w:r>
        <w:rPr>
          <w:rFonts w:ascii="Consolas" w:hAnsi="Consolas" w:cs="Consolas"/>
          <w:color w:val="0000FF"/>
          <w:sz w:val="19"/>
          <w:szCs w:val="19"/>
        </w:rPr>
        <w:t>New</w:t>
      </w:r>
      <w:r>
        <w:rPr>
          <w:rFonts w:ascii="Consolas" w:hAnsi="Consolas" w:cs="Consolas"/>
          <w:color w:val="000000"/>
          <w:sz w:val="19"/>
          <w:szCs w:val="19"/>
        </w:rPr>
        <w:t xml:space="preserve"> </w:t>
      </w:r>
    </w:p>
    <w:p w14:paraId="4C820BA8" w14:textId="77777777" w:rsidR="002A2A7A"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System.Windows.Forms.Binding(</w:t>
      </w:r>
      <w:r w:rsidR="00A5615B">
        <w:rPr>
          <w:rFonts w:ascii="Consolas" w:hAnsi="Consolas" w:cs="Consolas"/>
          <w:color w:val="A31515"/>
          <w:sz w:val="19"/>
          <w:szCs w:val="19"/>
        </w:rPr>
        <w:t>"Text"</w:t>
      </w:r>
      <w:r w:rsidR="00A5615B">
        <w:rPr>
          <w:rFonts w:ascii="Consolas" w:hAnsi="Consolas" w:cs="Consolas"/>
          <w:color w:val="000000"/>
          <w:sz w:val="19"/>
          <w:szCs w:val="19"/>
        </w:rPr>
        <w:t xml:space="preserve">, </w:t>
      </w:r>
      <w:r w:rsidR="00A5615B">
        <w:rPr>
          <w:rFonts w:ascii="Consolas" w:hAnsi="Consolas" w:cs="Consolas"/>
          <w:color w:val="0000FF"/>
          <w:sz w:val="19"/>
          <w:szCs w:val="19"/>
        </w:rPr>
        <w:t>Me</w:t>
      </w:r>
      <w:r w:rsidR="00A5615B">
        <w:rPr>
          <w:rFonts w:ascii="Consolas" w:hAnsi="Consolas" w:cs="Consolas"/>
          <w:color w:val="000000"/>
          <w:sz w:val="19"/>
          <w:szCs w:val="19"/>
        </w:rPr>
        <w:t xml:space="preserve">.AddressesBindingSource, </w:t>
      </w:r>
    </w:p>
    <w:p w14:paraId="34061648"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A31515"/>
          <w:sz w:val="19"/>
          <w:szCs w:val="19"/>
        </w:rPr>
        <w:t>"ZipCode"</w:t>
      </w:r>
      <w:r w:rsidR="00A5615B">
        <w:rPr>
          <w:rFonts w:ascii="Consolas" w:hAnsi="Consolas" w:cs="Consolas"/>
          <w:color w:val="000000"/>
          <w:sz w:val="19"/>
          <w:szCs w:val="19"/>
        </w:rPr>
        <w:t xml:space="preserve">, </w:t>
      </w:r>
      <w:r w:rsidR="00A5615B">
        <w:rPr>
          <w:rFonts w:ascii="Consolas" w:hAnsi="Consolas" w:cs="Consolas"/>
          <w:color w:val="0000FF"/>
          <w:sz w:val="19"/>
          <w:szCs w:val="19"/>
        </w:rPr>
        <w:t>True</w:t>
      </w:r>
      <w:r w:rsidR="00A5615B">
        <w:rPr>
          <w:rFonts w:ascii="Consolas" w:hAnsi="Consolas" w:cs="Consolas"/>
          <w:color w:val="000000"/>
          <w:sz w:val="19"/>
          <w:szCs w:val="19"/>
        </w:rPr>
        <w:t>))</w:t>
      </w:r>
    </w:p>
    <w:p w14:paraId="6891915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.ZipCodeTextBox.Location = </w:t>
      </w:r>
      <w:r>
        <w:rPr>
          <w:rFonts w:ascii="Consolas" w:hAnsi="Consolas" w:cs="Consolas"/>
          <w:color w:val="0000FF"/>
          <w:sz w:val="19"/>
          <w:szCs w:val="19"/>
        </w:rPr>
        <w:t>New</w:t>
      </w:r>
      <w:r>
        <w:rPr>
          <w:rFonts w:ascii="Consolas" w:hAnsi="Consolas" w:cs="Consolas"/>
          <w:color w:val="000000"/>
          <w:sz w:val="19"/>
          <w:szCs w:val="19"/>
        </w:rPr>
        <w:t xml:space="preserve"> System.Drawing.Point(121, 200)</w:t>
      </w:r>
    </w:p>
    <w:p w14:paraId="3382620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.ZipCodeTextBox.Name = </w:t>
      </w:r>
      <w:r>
        <w:rPr>
          <w:rFonts w:ascii="Consolas" w:hAnsi="Consolas" w:cs="Consolas"/>
          <w:color w:val="A31515"/>
          <w:sz w:val="19"/>
          <w:szCs w:val="19"/>
        </w:rPr>
        <w:t>"ZipCodeTextBox"</w:t>
      </w:r>
    </w:p>
    <w:p w14:paraId="2BF72D5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.ZipCodeTextBox.Size = </w:t>
      </w:r>
      <w:r>
        <w:rPr>
          <w:rFonts w:ascii="Consolas" w:hAnsi="Consolas" w:cs="Consolas"/>
          <w:color w:val="0000FF"/>
          <w:sz w:val="19"/>
          <w:szCs w:val="19"/>
        </w:rPr>
        <w:t>New</w:t>
      </w:r>
      <w:r>
        <w:rPr>
          <w:rFonts w:ascii="Consolas" w:hAnsi="Consolas" w:cs="Consolas"/>
          <w:color w:val="000000"/>
          <w:sz w:val="19"/>
          <w:szCs w:val="19"/>
        </w:rPr>
        <w:t xml:space="preserve"> System.Drawing.Size(100, 20)</w:t>
      </w:r>
    </w:p>
    <w:p w14:paraId="4494109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.ZipCodeTextBox.TabIndex = 14</w:t>
      </w:r>
    </w:p>
    <w:p w14:paraId="7F4C64F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0CA2CD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'Form1</w:t>
      </w:r>
    </w:p>
    <w:p w14:paraId="572767D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DC83366"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.AutoScaleDimensions = </w:t>
      </w:r>
      <w:r>
        <w:rPr>
          <w:rFonts w:ascii="Consolas" w:hAnsi="Consolas" w:cs="Consolas"/>
          <w:color w:val="0000FF"/>
          <w:sz w:val="19"/>
          <w:szCs w:val="19"/>
        </w:rPr>
        <w:t>New</w:t>
      </w:r>
      <w:r>
        <w:rPr>
          <w:rFonts w:ascii="Consolas" w:hAnsi="Consolas" w:cs="Consolas"/>
          <w:color w:val="000000"/>
          <w:sz w:val="19"/>
          <w:szCs w:val="19"/>
        </w:rPr>
        <w:t xml:space="preserve"> System.Drawing.SizeF(6.0!, 13.0!)</w:t>
      </w:r>
    </w:p>
    <w:p w14:paraId="246886A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.AutoScaleMode = System.Windows.Forms.AutoScaleMode.Font</w:t>
      </w:r>
    </w:p>
    <w:p w14:paraId="590384A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.ClientSize = </w:t>
      </w:r>
      <w:r>
        <w:rPr>
          <w:rFonts w:ascii="Consolas" w:hAnsi="Consolas" w:cs="Consolas"/>
          <w:color w:val="0000FF"/>
          <w:sz w:val="19"/>
          <w:szCs w:val="19"/>
        </w:rPr>
        <w:t>New</w:t>
      </w:r>
      <w:r>
        <w:rPr>
          <w:rFonts w:ascii="Consolas" w:hAnsi="Consolas" w:cs="Consolas"/>
          <w:color w:val="000000"/>
          <w:sz w:val="19"/>
          <w:szCs w:val="19"/>
        </w:rPr>
        <w:t xml:space="preserve"> System.Drawing.Size(315, 262)</w:t>
      </w:r>
    </w:p>
    <w:p w14:paraId="77049A0F"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.Controls.Add(TUIDLabel)</w:t>
      </w:r>
    </w:p>
    <w:p w14:paraId="069735C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w:t>
      </w:r>
      <w:r>
        <w:rPr>
          <w:rFonts w:ascii="Consolas" w:hAnsi="Consolas" w:cs="Consolas"/>
          <w:color w:val="0000FF"/>
          <w:sz w:val="19"/>
          <w:szCs w:val="19"/>
        </w:rPr>
        <w:t>Me</w:t>
      </w:r>
      <w:r>
        <w:rPr>
          <w:rFonts w:ascii="Consolas" w:hAnsi="Consolas" w:cs="Consolas"/>
          <w:color w:val="000000"/>
          <w:sz w:val="19"/>
          <w:szCs w:val="19"/>
        </w:rPr>
        <w:t>.TUIDTextBox)</w:t>
      </w:r>
    </w:p>
    <w:p w14:paraId="71F6BE6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.Controls.Add(FirstNameLabel)</w:t>
      </w:r>
    </w:p>
    <w:p w14:paraId="21F253B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w:t>
      </w:r>
      <w:r>
        <w:rPr>
          <w:rFonts w:ascii="Consolas" w:hAnsi="Consolas" w:cs="Consolas"/>
          <w:color w:val="0000FF"/>
          <w:sz w:val="19"/>
          <w:szCs w:val="19"/>
        </w:rPr>
        <w:t>Me</w:t>
      </w:r>
      <w:r>
        <w:rPr>
          <w:rFonts w:ascii="Consolas" w:hAnsi="Consolas" w:cs="Consolas"/>
          <w:color w:val="000000"/>
          <w:sz w:val="19"/>
          <w:szCs w:val="19"/>
        </w:rPr>
        <w:t>.FirstNameTextBox)</w:t>
      </w:r>
    </w:p>
    <w:p w14:paraId="6882BAF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.Controls.Add(LastNameLabel)</w:t>
      </w:r>
    </w:p>
    <w:p w14:paraId="7A4AAE7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w:t>
      </w:r>
      <w:r>
        <w:rPr>
          <w:rFonts w:ascii="Consolas" w:hAnsi="Consolas" w:cs="Consolas"/>
          <w:color w:val="0000FF"/>
          <w:sz w:val="19"/>
          <w:szCs w:val="19"/>
        </w:rPr>
        <w:t>Me</w:t>
      </w:r>
      <w:r>
        <w:rPr>
          <w:rFonts w:ascii="Consolas" w:hAnsi="Consolas" w:cs="Consolas"/>
          <w:color w:val="000000"/>
          <w:sz w:val="19"/>
          <w:szCs w:val="19"/>
        </w:rPr>
        <w:t>.LastNameTextBox)</w:t>
      </w:r>
    </w:p>
    <w:p w14:paraId="1E1472F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.Controls.Add(AddressLabel)</w:t>
      </w:r>
    </w:p>
    <w:p w14:paraId="118C005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w:t>
      </w:r>
      <w:r>
        <w:rPr>
          <w:rFonts w:ascii="Consolas" w:hAnsi="Consolas" w:cs="Consolas"/>
          <w:color w:val="0000FF"/>
          <w:sz w:val="19"/>
          <w:szCs w:val="19"/>
        </w:rPr>
        <w:t>Me</w:t>
      </w:r>
      <w:r>
        <w:rPr>
          <w:rFonts w:ascii="Consolas" w:hAnsi="Consolas" w:cs="Consolas"/>
          <w:color w:val="000000"/>
          <w:sz w:val="19"/>
          <w:szCs w:val="19"/>
        </w:rPr>
        <w:t>.AddressTextBox)</w:t>
      </w:r>
    </w:p>
    <w:p w14:paraId="42F5FEC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.Controls.Add(CityLabel)</w:t>
      </w:r>
    </w:p>
    <w:p w14:paraId="723C8EE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w:t>
      </w:r>
      <w:r>
        <w:rPr>
          <w:rFonts w:ascii="Consolas" w:hAnsi="Consolas" w:cs="Consolas"/>
          <w:color w:val="0000FF"/>
          <w:sz w:val="19"/>
          <w:szCs w:val="19"/>
        </w:rPr>
        <w:t>Me</w:t>
      </w:r>
      <w:r>
        <w:rPr>
          <w:rFonts w:ascii="Consolas" w:hAnsi="Consolas" w:cs="Consolas"/>
          <w:color w:val="000000"/>
          <w:sz w:val="19"/>
          <w:szCs w:val="19"/>
        </w:rPr>
        <w:t>.CityTextBox)</w:t>
      </w:r>
    </w:p>
    <w:p w14:paraId="1842457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.Controls.Add(StateLabel)</w:t>
      </w:r>
    </w:p>
    <w:p w14:paraId="417016F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w:t>
      </w:r>
      <w:r>
        <w:rPr>
          <w:rFonts w:ascii="Consolas" w:hAnsi="Consolas" w:cs="Consolas"/>
          <w:color w:val="0000FF"/>
          <w:sz w:val="19"/>
          <w:szCs w:val="19"/>
        </w:rPr>
        <w:t>Me</w:t>
      </w:r>
      <w:r>
        <w:rPr>
          <w:rFonts w:ascii="Consolas" w:hAnsi="Consolas" w:cs="Consolas"/>
          <w:color w:val="000000"/>
          <w:sz w:val="19"/>
          <w:szCs w:val="19"/>
        </w:rPr>
        <w:t>.StateTextBox)</w:t>
      </w:r>
    </w:p>
    <w:p w14:paraId="042EAE3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.Controls.Add(ZipCodeLabel)</w:t>
      </w:r>
    </w:p>
    <w:p w14:paraId="0DDD762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w:t>
      </w:r>
      <w:r>
        <w:rPr>
          <w:rFonts w:ascii="Consolas" w:hAnsi="Consolas" w:cs="Consolas"/>
          <w:color w:val="0000FF"/>
          <w:sz w:val="19"/>
          <w:szCs w:val="19"/>
        </w:rPr>
        <w:t>Me</w:t>
      </w:r>
      <w:r>
        <w:rPr>
          <w:rFonts w:ascii="Consolas" w:hAnsi="Consolas" w:cs="Consolas"/>
          <w:color w:val="000000"/>
          <w:sz w:val="19"/>
          <w:szCs w:val="19"/>
        </w:rPr>
        <w:t>.ZipCodeTextBox)</w:t>
      </w:r>
    </w:p>
    <w:p w14:paraId="040B772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w:t>
      </w:r>
      <w:r>
        <w:rPr>
          <w:rFonts w:ascii="Consolas" w:hAnsi="Consolas" w:cs="Consolas"/>
          <w:color w:val="0000FF"/>
          <w:sz w:val="19"/>
          <w:szCs w:val="19"/>
        </w:rPr>
        <w:t>Me</w:t>
      </w:r>
      <w:r>
        <w:rPr>
          <w:rFonts w:ascii="Consolas" w:hAnsi="Consolas" w:cs="Consolas"/>
          <w:color w:val="000000"/>
          <w:sz w:val="19"/>
          <w:szCs w:val="19"/>
        </w:rPr>
        <w:t>.AddressesBindingNavigator)</w:t>
      </w:r>
    </w:p>
    <w:p w14:paraId="46E73F6E"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.Name = </w:t>
      </w:r>
      <w:r>
        <w:rPr>
          <w:rFonts w:ascii="Consolas" w:hAnsi="Consolas" w:cs="Consolas"/>
          <w:color w:val="A31515"/>
          <w:sz w:val="19"/>
          <w:szCs w:val="19"/>
        </w:rPr>
        <w:t>"Form1"</w:t>
      </w:r>
    </w:p>
    <w:p w14:paraId="3079292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.Text = </w:t>
      </w:r>
      <w:r>
        <w:rPr>
          <w:rFonts w:ascii="Consolas" w:hAnsi="Consolas" w:cs="Consolas"/>
          <w:color w:val="A31515"/>
          <w:sz w:val="19"/>
          <w:szCs w:val="19"/>
        </w:rPr>
        <w:t>"Form1"</w:t>
      </w:r>
    </w:p>
    <w:p w14:paraId="332C1D2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.TestDataSet, System.ComponentModel.ISupportInitialize).EndInit()</w:t>
      </w:r>
    </w:p>
    <w:p w14:paraId="3E680BAF"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 xml:space="preserve">.AddressesBindingSource, </w:t>
      </w:r>
      <w:r w:rsidR="002A2A7A">
        <w:rPr>
          <w:rFonts w:ascii="Consolas" w:hAnsi="Consolas" w:cs="Consolas"/>
          <w:color w:val="000000"/>
          <w:sz w:val="19"/>
          <w:szCs w:val="19"/>
        </w:rPr>
        <w:t xml:space="preserve"> </w:t>
      </w:r>
    </w:p>
    <w:p w14:paraId="3895053A"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System.ComponentModel.ISupportInitialize).EndInit()</w:t>
      </w:r>
    </w:p>
    <w:p w14:paraId="47F654F1"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 xml:space="preserve">.AddressesBindingNavigator, </w:t>
      </w:r>
    </w:p>
    <w:p w14:paraId="50257758"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A5615B">
        <w:rPr>
          <w:rFonts w:ascii="Consolas" w:hAnsi="Consolas" w:cs="Consolas"/>
          <w:color w:val="000000"/>
          <w:sz w:val="19"/>
          <w:szCs w:val="19"/>
        </w:rPr>
        <w:t>System.ComponentModel.ISupportInitialize).EndInit()</w:t>
      </w:r>
    </w:p>
    <w:p w14:paraId="486043F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.AddressesBindingNavigator.ResumeLayout(</w:t>
      </w:r>
      <w:r>
        <w:rPr>
          <w:rFonts w:ascii="Consolas" w:hAnsi="Consolas" w:cs="Consolas"/>
          <w:color w:val="0000FF"/>
          <w:sz w:val="19"/>
          <w:szCs w:val="19"/>
        </w:rPr>
        <w:t>False</w:t>
      </w:r>
      <w:r>
        <w:rPr>
          <w:rFonts w:ascii="Consolas" w:hAnsi="Consolas" w:cs="Consolas"/>
          <w:color w:val="000000"/>
          <w:sz w:val="19"/>
          <w:szCs w:val="19"/>
        </w:rPr>
        <w:t>)</w:t>
      </w:r>
    </w:p>
    <w:p w14:paraId="301CEC4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.AddressesBindingNavigator.PerformLayout()</w:t>
      </w:r>
    </w:p>
    <w:p w14:paraId="60A1D99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.ResumeLayout(</w:t>
      </w:r>
      <w:r>
        <w:rPr>
          <w:rFonts w:ascii="Consolas" w:hAnsi="Consolas" w:cs="Consolas"/>
          <w:color w:val="0000FF"/>
          <w:sz w:val="19"/>
          <w:szCs w:val="19"/>
        </w:rPr>
        <w:t>False</w:t>
      </w:r>
      <w:r>
        <w:rPr>
          <w:rFonts w:ascii="Consolas" w:hAnsi="Consolas" w:cs="Consolas"/>
          <w:color w:val="000000"/>
          <w:sz w:val="19"/>
          <w:szCs w:val="19"/>
        </w:rPr>
        <w:t>)</w:t>
      </w:r>
    </w:p>
    <w:p w14:paraId="3C25D96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.PerformLayout()</w:t>
      </w:r>
    </w:p>
    <w:p w14:paraId="131283A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850CCAC"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p>
    <w:p w14:paraId="5EC8AEC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TestDataSet </w:t>
      </w:r>
      <w:r>
        <w:rPr>
          <w:rFonts w:ascii="Consolas" w:hAnsi="Consolas" w:cs="Consolas"/>
          <w:color w:val="0000FF"/>
          <w:sz w:val="19"/>
          <w:szCs w:val="19"/>
        </w:rPr>
        <w:t>As</w:t>
      </w:r>
      <w:r>
        <w:rPr>
          <w:rFonts w:ascii="Consolas" w:hAnsi="Consolas" w:cs="Consolas"/>
          <w:color w:val="000000"/>
          <w:sz w:val="19"/>
          <w:szCs w:val="19"/>
        </w:rPr>
        <w:t xml:space="preserve"> TestDataSet</w:t>
      </w:r>
    </w:p>
    <w:p w14:paraId="53E5453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AddressesBindingSource </w:t>
      </w:r>
      <w:r>
        <w:rPr>
          <w:rFonts w:ascii="Consolas" w:hAnsi="Consolas" w:cs="Consolas"/>
          <w:color w:val="0000FF"/>
          <w:sz w:val="19"/>
          <w:szCs w:val="19"/>
        </w:rPr>
        <w:t>As</w:t>
      </w:r>
      <w:r>
        <w:rPr>
          <w:rFonts w:ascii="Consolas" w:hAnsi="Consolas" w:cs="Consolas"/>
          <w:color w:val="000000"/>
          <w:sz w:val="19"/>
          <w:szCs w:val="19"/>
        </w:rPr>
        <w:t xml:space="preserve"> BindingSource</w:t>
      </w:r>
    </w:p>
    <w:p w14:paraId="1D9DD2D6"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AddressesTableAdapter </w:t>
      </w:r>
      <w:r>
        <w:rPr>
          <w:rFonts w:ascii="Consolas" w:hAnsi="Consolas" w:cs="Consolas"/>
          <w:color w:val="0000FF"/>
          <w:sz w:val="19"/>
          <w:szCs w:val="19"/>
        </w:rPr>
        <w:t>As</w:t>
      </w:r>
      <w:r>
        <w:rPr>
          <w:rFonts w:ascii="Consolas" w:hAnsi="Consolas" w:cs="Consolas"/>
          <w:color w:val="000000"/>
          <w:sz w:val="19"/>
          <w:szCs w:val="19"/>
        </w:rPr>
        <w:t xml:space="preserve"> </w:t>
      </w:r>
    </w:p>
    <w:p w14:paraId="4AAE0C85"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TestDataSetTableAdapters.AddressesTableAdapter</w:t>
      </w:r>
    </w:p>
    <w:p w14:paraId="12232DAD" w14:textId="77777777" w:rsidR="002A2A7A"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TableAdapterManager </w:t>
      </w:r>
      <w:r>
        <w:rPr>
          <w:rFonts w:ascii="Consolas" w:hAnsi="Consolas" w:cs="Consolas"/>
          <w:color w:val="0000FF"/>
          <w:sz w:val="19"/>
          <w:szCs w:val="19"/>
        </w:rPr>
        <w:t>As</w:t>
      </w:r>
      <w:r>
        <w:rPr>
          <w:rFonts w:ascii="Consolas" w:hAnsi="Consolas" w:cs="Consolas"/>
          <w:color w:val="000000"/>
          <w:sz w:val="19"/>
          <w:szCs w:val="19"/>
        </w:rPr>
        <w:t xml:space="preserve"> </w:t>
      </w:r>
    </w:p>
    <w:p w14:paraId="6A9BF3C7" w14:textId="77777777" w:rsidR="00A5615B" w:rsidRDefault="002A2A7A"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615B">
        <w:rPr>
          <w:rFonts w:ascii="Consolas" w:hAnsi="Consolas" w:cs="Consolas"/>
          <w:color w:val="000000"/>
          <w:sz w:val="19"/>
          <w:szCs w:val="19"/>
        </w:rPr>
        <w:t>TestDataSetTableAdapters.TableAdapterManager</w:t>
      </w:r>
    </w:p>
    <w:p w14:paraId="7BE4006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AddressesBindingNavigator </w:t>
      </w:r>
      <w:r>
        <w:rPr>
          <w:rFonts w:ascii="Consolas" w:hAnsi="Consolas" w:cs="Consolas"/>
          <w:color w:val="0000FF"/>
          <w:sz w:val="19"/>
          <w:szCs w:val="19"/>
        </w:rPr>
        <w:t>As</w:t>
      </w:r>
      <w:r>
        <w:rPr>
          <w:rFonts w:ascii="Consolas" w:hAnsi="Consolas" w:cs="Consolas"/>
          <w:color w:val="000000"/>
          <w:sz w:val="19"/>
          <w:szCs w:val="19"/>
        </w:rPr>
        <w:t xml:space="preserve"> BindingNavigator</w:t>
      </w:r>
    </w:p>
    <w:p w14:paraId="74EFFA2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BindingNavigatorAddNewItem </w:t>
      </w:r>
      <w:r>
        <w:rPr>
          <w:rFonts w:ascii="Consolas" w:hAnsi="Consolas" w:cs="Consolas"/>
          <w:color w:val="0000FF"/>
          <w:sz w:val="19"/>
          <w:szCs w:val="19"/>
        </w:rPr>
        <w:t>As</w:t>
      </w:r>
      <w:r>
        <w:rPr>
          <w:rFonts w:ascii="Consolas" w:hAnsi="Consolas" w:cs="Consolas"/>
          <w:color w:val="000000"/>
          <w:sz w:val="19"/>
          <w:szCs w:val="19"/>
        </w:rPr>
        <w:t xml:space="preserve"> ToolStripButton</w:t>
      </w:r>
    </w:p>
    <w:p w14:paraId="355BC34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BindingNavigatorCountItem </w:t>
      </w:r>
      <w:r>
        <w:rPr>
          <w:rFonts w:ascii="Consolas" w:hAnsi="Consolas" w:cs="Consolas"/>
          <w:color w:val="0000FF"/>
          <w:sz w:val="19"/>
          <w:szCs w:val="19"/>
        </w:rPr>
        <w:t>As</w:t>
      </w:r>
      <w:r>
        <w:rPr>
          <w:rFonts w:ascii="Consolas" w:hAnsi="Consolas" w:cs="Consolas"/>
          <w:color w:val="000000"/>
          <w:sz w:val="19"/>
          <w:szCs w:val="19"/>
        </w:rPr>
        <w:t xml:space="preserve"> ToolStripLabel</w:t>
      </w:r>
    </w:p>
    <w:p w14:paraId="1C5FDF1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BindingNavigatorDeleteItem </w:t>
      </w:r>
      <w:r>
        <w:rPr>
          <w:rFonts w:ascii="Consolas" w:hAnsi="Consolas" w:cs="Consolas"/>
          <w:color w:val="0000FF"/>
          <w:sz w:val="19"/>
          <w:szCs w:val="19"/>
        </w:rPr>
        <w:t>As</w:t>
      </w:r>
      <w:r>
        <w:rPr>
          <w:rFonts w:ascii="Consolas" w:hAnsi="Consolas" w:cs="Consolas"/>
          <w:color w:val="000000"/>
          <w:sz w:val="19"/>
          <w:szCs w:val="19"/>
        </w:rPr>
        <w:t xml:space="preserve"> ToolStripButton</w:t>
      </w:r>
    </w:p>
    <w:p w14:paraId="24FEAD8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BindingNavigatorMoveFirstItem </w:t>
      </w:r>
      <w:r>
        <w:rPr>
          <w:rFonts w:ascii="Consolas" w:hAnsi="Consolas" w:cs="Consolas"/>
          <w:color w:val="0000FF"/>
          <w:sz w:val="19"/>
          <w:szCs w:val="19"/>
        </w:rPr>
        <w:t>As</w:t>
      </w:r>
      <w:r>
        <w:rPr>
          <w:rFonts w:ascii="Consolas" w:hAnsi="Consolas" w:cs="Consolas"/>
          <w:color w:val="000000"/>
          <w:sz w:val="19"/>
          <w:szCs w:val="19"/>
        </w:rPr>
        <w:t xml:space="preserve"> ToolStripButton</w:t>
      </w:r>
    </w:p>
    <w:p w14:paraId="5954000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BindingNavigatorMovePreviousItem </w:t>
      </w:r>
      <w:r>
        <w:rPr>
          <w:rFonts w:ascii="Consolas" w:hAnsi="Consolas" w:cs="Consolas"/>
          <w:color w:val="0000FF"/>
          <w:sz w:val="19"/>
          <w:szCs w:val="19"/>
        </w:rPr>
        <w:t>As</w:t>
      </w:r>
      <w:r>
        <w:rPr>
          <w:rFonts w:ascii="Consolas" w:hAnsi="Consolas" w:cs="Consolas"/>
          <w:color w:val="000000"/>
          <w:sz w:val="19"/>
          <w:szCs w:val="19"/>
        </w:rPr>
        <w:t xml:space="preserve"> ToolStripButton</w:t>
      </w:r>
    </w:p>
    <w:p w14:paraId="0691697B"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BindingNavigatorSeparator </w:t>
      </w:r>
      <w:r>
        <w:rPr>
          <w:rFonts w:ascii="Consolas" w:hAnsi="Consolas" w:cs="Consolas"/>
          <w:color w:val="0000FF"/>
          <w:sz w:val="19"/>
          <w:szCs w:val="19"/>
        </w:rPr>
        <w:t>As</w:t>
      </w:r>
      <w:r>
        <w:rPr>
          <w:rFonts w:ascii="Consolas" w:hAnsi="Consolas" w:cs="Consolas"/>
          <w:color w:val="000000"/>
          <w:sz w:val="19"/>
          <w:szCs w:val="19"/>
        </w:rPr>
        <w:t xml:space="preserve"> ToolStripSeparator</w:t>
      </w:r>
    </w:p>
    <w:p w14:paraId="138846D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BindingNavigatorPositionItem </w:t>
      </w:r>
      <w:r>
        <w:rPr>
          <w:rFonts w:ascii="Consolas" w:hAnsi="Consolas" w:cs="Consolas"/>
          <w:color w:val="0000FF"/>
          <w:sz w:val="19"/>
          <w:szCs w:val="19"/>
        </w:rPr>
        <w:t>As</w:t>
      </w:r>
      <w:r>
        <w:rPr>
          <w:rFonts w:ascii="Consolas" w:hAnsi="Consolas" w:cs="Consolas"/>
          <w:color w:val="000000"/>
          <w:sz w:val="19"/>
          <w:szCs w:val="19"/>
        </w:rPr>
        <w:t xml:space="preserve"> ToolStripTextBox</w:t>
      </w:r>
    </w:p>
    <w:p w14:paraId="6E134215"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BindingNavigatorSeparator1 </w:t>
      </w:r>
      <w:r>
        <w:rPr>
          <w:rFonts w:ascii="Consolas" w:hAnsi="Consolas" w:cs="Consolas"/>
          <w:color w:val="0000FF"/>
          <w:sz w:val="19"/>
          <w:szCs w:val="19"/>
        </w:rPr>
        <w:t>As</w:t>
      </w:r>
      <w:r>
        <w:rPr>
          <w:rFonts w:ascii="Consolas" w:hAnsi="Consolas" w:cs="Consolas"/>
          <w:color w:val="000000"/>
          <w:sz w:val="19"/>
          <w:szCs w:val="19"/>
        </w:rPr>
        <w:t xml:space="preserve"> ToolStripSeparator</w:t>
      </w:r>
    </w:p>
    <w:p w14:paraId="73DB0980"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BindingNavigatorMoveNextItem </w:t>
      </w:r>
      <w:r>
        <w:rPr>
          <w:rFonts w:ascii="Consolas" w:hAnsi="Consolas" w:cs="Consolas"/>
          <w:color w:val="0000FF"/>
          <w:sz w:val="19"/>
          <w:szCs w:val="19"/>
        </w:rPr>
        <w:t>As</w:t>
      </w:r>
      <w:r>
        <w:rPr>
          <w:rFonts w:ascii="Consolas" w:hAnsi="Consolas" w:cs="Consolas"/>
          <w:color w:val="000000"/>
          <w:sz w:val="19"/>
          <w:szCs w:val="19"/>
        </w:rPr>
        <w:t xml:space="preserve"> ToolStripButton</w:t>
      </w:r>
    </w:p>
    <w:p w14:paraId="350866A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BindingNavigatorMoveLastItem </w:t>
      </w:r>
      <w:r>
        <w:rPr>
          <w:rFonts w:ascii="Consolas" w:hAnsi="Consolas" w:cs="Consolas"/>
          <w:color w:val="0000FF"/>
          <w:sz w:val="19"/>
          <w:szCs w:val="19"/>
        </w:rPr>
        <w:t>As</w:t>
      </w:r>
      <w:r>
        <w:rPr>
          <w:rFonts w:ascii="Consolas" w:hAnsi="Consolas" w:cs="Consolas"/>
          <w:color w:val="000000"/>
          <w:sz w:val="19"/>
          <w:szCs w:val="19"/>
        </w:rPr>
        <w:t xml:space="preserve"> ToolStripButton</w:t>
      </w:r>
    </w:p>
    <w:p w14:paraId="1E5768A4"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BindingNavigatorSeparator2 </w:t>
      </w:r>
      <w:r>
        <w:rPr>
          <w:rFonts w:ascii="Consolas" w:hAnsi="Consolas" w:cs="Consolas"/>
          <w:color w:val="0000FF"/>
          <w:sz w:val="19"/>
          <w:szCs w:val="19"/>
        </w:rPr>
        <w:t>As</w:t>
      </w:r>
      <w:r>
        <w:rPr>
          <w:rFonts w:ascii="Consolas" w:hAnsi="Consolas" w:cs="Consolas"/>
          <w:color w:val="000000"/>
          <w:sz w:val="19"/>
          <w:szCs w:val="19"/>
        </w:rPr>
        <w:t xml:space="preserve"> ToolStripSeparator</w:t>
      </w:r>
    </w:p>
    <w:p w14:paraId="1A56301A"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AddressesBindingNavigatorSaveItem </w:t>
      </w:r>
      <w:r>
        <w:rPr>
          <w:rFonts w:ascii="Consolas" w:hAnsi="Consolas" w:cs="Consolas"/>
          <w:color w:val="0000FF"/>
          <w:sz w:val="19"/>
          <w:szCs w:val="19"/>
        </w:rPr>
        <w:t>As</w:t>
      </w:r>
      <w:r>
        <w:rPr>
          <w:rFonts w:ascii="Consolas" w:hAnsi="Consolas" w:cs="Consolas"/>
          <w:color w:val="000000"/>
          <w:sz w:val="19"/>
          <w:szCs w:val="19"/>
        </w:rPr>
        <w:t xml:space="preserve"> ToolStripButton</w:t>
      </w:r>
    </w:p>
    <w:p w14:paraId="778004B9"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TUIDTextBox </w:t>
      </w:r>
      <w:r>
        <w:rPr>
          <w:rFonts w:ascii="Consolas" w:hAnsi="Consolas" w:cs="Consolas"/>
          <w:color w:val="0000FF"/>
          <w:sz w:val="19"/>
          <w:szCs w:val="19"/>
        </w:rPr>
        <w:t>As</w:t>
      </w:r>
      <w:r>
        <w:rPr>
          <w:rFonts w:ascii="Consolas" w:hAnsi="Consolas" w:cs="Consolas"/>
          <w:color w:val="000000"/>
          <w:sz w:val="19"/>
          <w:szCs w:val="19"/>
        </w:rPr>
        <w:t xml:space="preserve"> TextBox</w:t>
      </w:r>
    </w:p>
    <w:p w14:paraId="05421EA7"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FirstNameTextBox </w:t>
      </w:r>
      <w:r>
        <w:rPr>
          <w:rFonts w:ascii="Consolas" w:hAnsi="Consolas" w:cs="Consolas"/>
          <w:color w:val="0000FF"/>
          <w:sz w:val="19"/>
          <w:szCs w:val="19"/>
        </w:rPr>
        <w:t>As</w:t>
      </w:r>
      <w:r>
        <w:rPr>
          <w:rFonts w:ascii="Consolas" w:hAnsi="Consolas" w:cs="Consolas"/>
          <w:color w:val="000000"/>
          <w:sz w:val="19"/>
          <w:szCs w:val="19"/>
        </w:rPr>
        <w:t xml:space="preserve"> TextBox</w:t>
      </w:r>
    </w:p>
    <w:p w14:paraId="549EA071"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LastNameTextBox </w:t>
      </w:r>
      <w:r>
        <w:rPr>
          <w:rFonts w:ascii="Consolas" w:hAnsi="Consolas" w:cs="Consolas"/>
          <w:color w:val="0000FF"/>
          <w:sz w:val="19"/>
          <w:szCs w:val="19"/>
        </w:rPr>
        <w:t>As</w:t>
      </w:r>
      <w:r>
        <w:rPr>
          <w:rFonts w:ascii="Consolas" w:hAnsi="Consolas" w:cs="Consolas"/>
          <w:color w:val="000000"/>
          <w:sz w:val="19"/>
          <w:szCs w:val="19"/>
        </w:rPr>
        <w:t xml:space="preserve"> TextBox</w:t>
      </w:r>
    </w:p>
    <w:p w14:paraId="647DFC98"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AddressTextBox </w:t>
      </w:r>
      <w:r>
        <w:rPr>
          <w:rFonts w:ascii="Consolas" w:hAnsi="Consolas" w:cs="Consolas"/>
          <w:color w:val="0000FF"/>
          <w:sz w:val="19"/>
          <w:szCs w:val="19"/>
        </w:rPr>
        <w:t>As</w:t>
      </w:r>
      <w:r>
        <w:rPr>
          <w:rFonts w:ascii="Consolas" w:hAnsi="Consolas" w:cs="Consolas"/>
          <w:color w:val="000000"/>
          <w:sz w:val="19"/>
          <w:szCs w:val="19"/>
        </w:rPr>
        <w:t xml:space="preserve"> TextBox</w:t>
      </w:r>
    </w:p>
    <w:p w14:paraId="5050427D"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CityTextBox </w:t>
      </w:r>
      <w:r>
        <w:rPr>
          <w:rFonts w:ascii="Consolas" w:hAnsi="Consolas" w:cs="Consolas"/>
          <w:color w:val="0000FF"/>
          <w:sz w:val="19"/>
          <w:szCs w:val="19"/>
        </w:rPr>
        <w:t>As</w:t>
      </w:r>
      <w:r>
        <w:rPr>
          <w:rFonts w:ascii="Consolas" w:hAnsi="Consolas" w:cs="Consolas"/>
          <w:color w:val="000000"/>
          <w:sz w:val="19"/>
          <w:szCs w:val="19"/>
        </w:rPr>
        <w:t xml:space="preserve"> TextBox</w:t>
      </w:r>
    </w:p>
    <w:p w14:paraId="32138523"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StateTextBox </w:t>
      </w:r>
      <w:r>
        <w:rPr>
          <w:rFonts w:ascii="Consolas" w:hAnsi="Consolas" w:cs="Consolas"/>
          <w:color w:val="0000FF"/>
          <w:sz w:val="19"/>
          <w:szCs w:val="19"/>
        </w:rPr>
        <w:t>As</w:t>
      </w:r>
      <w:r>
        <w:rPr>
          <w:rFonts w:ascii="Consolas" w:hAnsi="Consolas" w:cs="Consolas"/>
          <w:color w:val="000000"/>
          <w:sz w:val="19"/>
          <w:szCs w:val="19"/>
        </w:rPr>
        <w:t xml:space="preserve"> TextBox</w:t>
      </w:r>
    </w:p>
    <w:p w14:paraId="31E74D62" w14:textId="77777777" w:rsidR="00A5615B" w:rsidRDefault="00A5615B" w:rsidP="00A561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ZipCodeTextBox </w:t>
      </w:r>
      <w:r>
        <w:rPr>
          <w:rFonts w:ascii="Consolas" w:hAnsi="Consolas" w:cs="Consolas"/>
          <w:color w:val="0000FF"/>
          <w:sz w:val="19"/>
          <w:szCs w:val="19"/>
        </w:rPr>
        <w:t>As</w:t>
      </w:r>
      <w:r>
        <w:rPr>
          <w:rFonts w:ascii="Consolas" w:hAnsi="Consolas" w:cs="Consolas"/>
          <w:color w:val="000000"/>
          <w:sz w:val="19"/>
          <w:szCs w:val="19"/>
        </w:rPr>
        <w:t xml:space="preserve"> TextBox</w:t>
      </w:r>
    </w:p>
    <w:p w14:paraId="11906EE3" w14:textId="77777777" w:rsidR="00A5615B" w:rsidRDefault="00A5615B" w:rsidP="00A561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6CFABC79" w14:textId="77777777" w:rsidR="00494ECC" w:rsidRDefault="00494ECC" w:rsidP="00494ECC">
      <w:pPr>
        <w:autoSpaceDE w:val="0"/>
        <w:autoSpaceDN w:val="0"/>
        <w:adjustRightInd w:val="0"/>
        <w:spacing w:after="0" w:line="240" w:lineRule="auto"/>
        <w:rPr>
          <w:rFonts w:ascii="Consolas" w:hAnsi="Consolas" w:cs="Consolas"/>
          <w:color w:val="000000"/>
          <w:sz w:val="19"/>
          <w:szCs w:val="19"/>
          <w:highlight w:val="white"/>
        </w:rPr>
      </w:pPr>
    </w:p>
    <w:p w14:paraId="6A1D6F22" w14:textId="77777777" w:rsidR="00BF5AB8" w:rsidRDefault="00BF5AB8" w:rsidP="00BF5AB8">
      <w:pPr>
        <w:autoSpaceDE w:val="0"/>
        <w:autoSpaceDN w:val="0"/>
        <w:adjustRightInd w:val="0"/>
        <w:spacing w:after="0" w:line="240" w:lineRule="auto"/>
        <w:rPr>
          <w:rFonts w:ascii="Consolas" w:hAnsi="Consolas" w:cs="Consolas"/>
          <w:color w:val="0000FF"/>
          <w:sz w:val="19"/>
          <w:szCs w:val="19"/>
          <w:highlight w:val="white"/>
        </w:rPr>
      </w:pPr>
    </w:p>
    <w:p w14:paraId="063D4AE4" w14:textId="77777777" w:rsidR="00E20398" w:rsidRDefault="00BF5AB8" w:rsidP="00A5615B">
      <w:pPr>
        <w:ind w:firstLine="720"/>
        <w:rPr>
          <w:rFonts w:ascii="Consolas" w:hAnsi="Consolas" w:cs="Consolas"/>
          <w:color w:val="000000"/>
          <w:sz w:val="19"/>
          <w:szCs w:val="19"/>
          <w:highlight w:val="white"/>
        </w:rPr>
      </w:pPr>
      <w:r>
        <w:rPr>
          <w:highlight w:val="white"/>
        </w:rPr>
        <w:t>Y</w:t>
      </w:r>
      <w:r w:rsidR="00853AEF">
        <w:rPr>
          <w:highlight w:val="white"/>
        </w:rPr>
        <w:t xml:space="preserve">ikes!  We found </w:t>
      </w:r>
      <w:r>
        <w:rPr>
          <w:highlight w:val="white"/>
        </w:rPr>
        <w:t>where a whole bunch of nastiness was hidden.  But, if we wade through it, we still see that it’</w:t>
      </w:r>
      <w:r w:rsidR="00A81B59">
        <w:rPr>
          <w:highlight w:val="white"/>
        </w:rPr>
        <w:t xml:space="preserve">s </w:t>
      </w:r>
      <w:r w:rsidR="00853AEF">
        <w:rPr>
          <w:highlight w:val="white"/>
        </w:rPr>
        <w:t>not horribly bad to duplicate.  Not that we’d want to, mind you…</w:t>
      </w:r>
    </w:p>
    <w:p w14:paraId="786EB0A4" w14:textId="77777777" w:rsidR="00E20398" w:rsidRDefault="00E20398" w:rsidP="00A81B59">
      <w:pPr>
        <w:rPr>
          <w:color w:val="000000"/>
          <w:highlight w:val="white"/>
        </w:rPr>
      </w:pPr>
    </w:p>
    <w:p w14:paraId="497B7D09" w14:textId="77777777" w:rsidR="00E20398" w:rsidRDefault="00E20398" w:rsidP="00A81B59"/>
    <w:p w14:paraId="2178AD0B" w14:textId="77777777" w:rsidR="00C22068" w:rsidRDefault="00C22068">
      <w:pPr>
        <w:spacing w:after="0" w:line="240" w:lineRule="auto"/>
      </w:pPr>
      <w:r>
        <w:br w:type="page"/>
      </w:r>
    </w:p>
    <w:p w14:paraId="2D93529E" w14:textId="77777777" w:rsidR="00BF5AB8" w:rsidRDefault="00853AEF" w:rsidP="00A81B59">
      <w:r>
        <w:lastRenderedPageBreak/>
        <w:t>Want another</w:t>
      </w:r>
      <w:r w:rsidR="00E20398">
        <w:t xml:space="preserve"> piece to the mystery</w:t>
      </w:r>
      <w:r w:rsidR="00A15D65">
        <w:t xml:space="preserve"> of what’s happening behind the scenes</w:t>
      </w:r>
      <w:r w:rsidR="00E20398">
        <w:t>?  Did you noti</w:t>
      </w:r>
      <w:r>
        <w:t>ce that a new file called Test</w:t>
      </w:r>
      <w:r w:rsidR="00E20398">
        <w:t>DataSet.xsd shows up in the project</w:t>
      </w:r>
      <w:r>
        <w:t>’s Solution Explorer</w:t>
      </w:r>
      <w:r w:rsidR="00A15D65">
        <w:t>?  Click on it to open the file up, and voila, Visual Basic shows</w:t>
      </w:r>
      <w:r w:rsidR="00E20398">
        <w:t xml:space="preserve"> an XML Schema Definition </w:t>
      </w:r>
      <w:r w:rsidR="00A15D65">
        <w:t xml:space="preserve">window </w:t>
      </w:r>
      <w:r w:rsidR="006C402C">
        <w:t xml:space="preserve">(called XSD, hence the .xsd file extension) </w:t>
      </w:r>
      <w:r w:rsidR="00E20398">
        <w:t>showing the makeup of the data source and how the adapter fills the dataset from it:</w:t>
      </w:r>
    </w:p>
    <w:p w14:paraId="07D54627" w14:textId="77777777" w:rsidR="00E20398" w:rsidRDefault="00853AEF" w:rsidP="00A81B59">
      <w:pPr>
        <w:rPr>
          <w:noProof/>
        </w:rPr>
      </w:pPr>
      <w:r>
        <w:rPr>
          <w:noProof/>
        </w:rPr>
        <w:drawing>
          <wp:inline distT="0" distB="0" distL="0" distR="0" wp14:anchorId="445C90DB" wp14:editId="2E2E07D6">
            <wp:extent cx="5486400" cy="1803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803400"/>
                    </a:xfrm>
                    <a:prstGeom prst="rect">
                      <a:avLst/>
                    </a:prstGeom>
                  </pic:spPr>
                </pic:pic>
              </a:graphicData>
            </a:graphic>
          </wp:inline>
        </w:drawing>
      </w:r>
    </w:p>
    <w:p w14:paraId="1BF0F5FA" w14:textId="77777777" w:rsidR="00E20398" w:rsidRDefault="00853AEF" w:rsidP="00A81B59">
      <w:pPr>
        <w:rPr>
          <w:noProof/>
        </w:rPr>
      </w:pPr>
      <w:r>
        <w:rPr>
          <w:noProof/>
        </w:rPr>
        <w:tab/>
        <w:t xml:space="preserve">Go ahead and close the </w:t>
      </w:r>
      <w:r w:rsidR="006C402C">
        <w:rPr>
          <w:noProof/>
        </w:rPr>
        <w:t xml:space="preserve">XSD </w:t>
      </w:r>
      <w:r>
        <w:rPr>
          <w:noProof/>
        </w:rPr>
        <w:t xml:space="preserve">designer window.  </w:t>
      </w:r>
      <w:r w:rsidR="00E20398">
        <w:rPr>
          <w:noProof/>
        </w:rPr>
        <w:t>So, now the question you should ask</w:t>
      </w:r>
      <w:r>
        <w:rPr>
          <w:noProof/>
        </w:rPr>
        <w:t xml:space="preserve"> is</w:t>
      </w:r>
      <w:r w:rsidR="00E20398">
        <w:rPr>
          <w:noProof/>
        </w:rPr>
        <w:t xml:space="preserve">, </w:t>
      </w:r>
      <w:r>
        <w:rPr>
          <w:noProof/>
        </w:rPr>
        <w:t>“W</w:t>
      </w:r>
      <w:r w:rsidR="00E20398">
        <w:rPr>
          <w:noProof/>
        </w:rPr>
        <w:t>ell all of this stuff is fine and good, but what happens if I</w:t>
      </w:r>
      <w:r>
        <w:rPr>
          <w:noProof/>
        </w:rPr>
        <w:t xml:space="preserve"> </w:t>
      </w:r>
      <w:r w:rsidR="00A15D65">
        <w:rPr>
          <w:noProof/>
        </w:rPr>
        <w:t xml:space="preserve">need to </w:t>
      </w:r>
      <w:r>
        <w:rPr>
          <w:noProof/>
        </w:rPr>
        <w:t>change the underlying database?”</w:t>
      </w:r>
      <w:r w:rsidR="00E20398">
        <w:rPr>
          <w:noProof/>
        </w:rPr>
        <w:t xml:space="preserve">  Let’s </w:t>
      </w:r>
      <w:r>
        <w:rPr>
          <w:noProof/>
        </w:rPr>
        <w:t xml:space="preserve">find out by </w:t>
      </w:r>
      <w:r w:rsidR="00E20398">
        <w:rPr>
          <w:noProof/>
        </w:rPr>
        <w:t>add</w:t>
      </w:r>
      <w:r>
        <w:rPr>
          <w:noProof/>
        </w:rPr>
        <w:t>ing</w:t>
      </w:r>
      <w:r w:rsidR="00E20398">
        <w:rPr>
          <w:noProof/>
        </w:rPr>
        <w:t xml:space="preserve"> a Middle Initial column to our database</w:t>
      </w:r>
      <w:r w:rsidR="00A15D65">
        <w:rPr>
          <w:noProof/>
        </w:rPr>
        <w:t xml:space="preserve"> using SSOE</w:t>
      </w:r>
      <w:r w:rsidR="00E20398">
        <w:rPr>
          <w:noProof/>
        </w:rPr>
        <w:t>:</w:t>
      </w:r>
    </w:p>
    <w:p w14:paraId="061926F4" w14:textId="77777777" w:rsidR="00853AEF" w:rsidRDefault="00853AEF" w:rsidP="00A81B59">
      <w:pPr>
        <w:rPr>
          <w:noProof/>
        </w:rPr>
      </w:pPr>
      <w:r>
        <w:rPr>
          <w:noProof/>
        </w:rPr>
        <w:drawing>
          <wp:inline distT="0" distB="0" distL="0" distR="0" wp14:anchorId="36EF7442" wp14:editId="1B4BE7D0">
            <wp:extent cx="3464519" cy="3577998"/>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0314" cy="3583983"/>
                    </a:xfrm>
                    <a:prstGeom prst="rect">
                      <a:avLst/>
                    </a:prstGeom>
                  </pic:spPr>
                </pic:pic>
              </a:graphicData>
            </a:graphic>
          </wp:inline>
        </w:drawing>
      </w:r>
    </w:p>
    <w:p w14:paraId="0DF81BC9" w14:textId="77777777" w:rsidR="00853AEF" w:rsidRDefault="00853AEF" w:rsidP="00853AEF">
      <w:pPr>
        <w:rPr>
          <w:noProof/>
        </w:rPr>
      </w:pPr>
      <w:r>
        <w:rPr>
          <w:noProof/>
        </w:rPr>
        <w:br w:type="page"/>
      </w:r>
    </w:p>
    <w:p w14:paraId="024EA9E4" w14:textId="77777777" w:rsidR="00E20398" w:rsidRDefault="00853AEF" w:rsidP="00A81B59">
      <w:pPr>
        <w:rPr>
          <w:noProof/>
        </w:rPr>
      </w:pPr>
      <w:r>
        <w:rPr>
          <w:noProof/>
        </w:rPr>
        <w:lastRenderedPageBreak/>
        <w:tab/>
        <w:t xml:space="preserve">After I’ve updated the database to </w:t>
      </w:r>
      <w:r w:rsidR="00A15D65">
        <w:rPr>
          <w:noProof/>
        </w:rPr>
        <w:t xml:space="preserve">save </w:t>
      </w:r>
      <w:r>
        <w:rPr>
          <w:noProof/>
        </w:rPr>
        <w:t>the change</w:t>
      </w:r>
      <w:r w:rsidR="00A15D65">
        <w:rPr>
          <w:noProof/>
        </w:rPr>
        <w:t xml:space="preserve"> to the database schema</w:t>
      </w:r>
      <w:r>
        <w:rPr>
          <w:noProof/>
        </w:rPr>
        <w:t xml:space="preserve">, I’ll view the data </w:t>
      </w:r>
      <w:r w:rsidR="00A15D65">
        <w:rPr>
          <w:noProof/>
        </w:rPr>
        <w:t xml:space="preserve">under SSOE </w:t>
      </w:r>
      <w:r>
        <w:rPr>
          <w:noProof/>
        </w:rPr>
        <w:t>and add middle initials to each record:</w:t>
      </w:r>
    </w:p>
    <w:p w14:paraId="1ED84854" w14:textId="77777777" w:rsidR="00853AEF" w:rsidRDefault="00853AEF" w:rsidP="00A81B59">
      <w:pPr>
        <w:rPr>
          <w:noProof/>
        </w:rPr>
      </w:pPr>
      <w:r>
        <w:rPr>
          <w:noProof/>
        </w:rPr>
        <w:drawing>
          <wp:inline distT="0" distB="0" distL="0" distR="0" wp14:anchorId="4A08D640" wp14:editId="50103E39">
            <wp:extent cx="5486400" cy="1029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029970"/>
                    </a:xfrm>
                    <a:prstGeom prst="rect">
                      <a:avLst/>
                    </a:prstGeom>
                  </pic:spPr>
                </pic:pic>
              </a:graphicData>
            </a:graphic>
          </wp:inline>
        </w:drawing>
      </w:r>
    </w:p>
    <w:p w14:paraId="6A5B7058" w14:textId="77777777" w:rsidR="00E20398" w:rsidRDefault="00E20398" w:rsidP="00CA00F6">
      <w:pPr>
        <w:ind w:firstLine="720"/>
        <w:rPr>
          <w:noProof/>
        </w:rPr>
      </w:pPr>
      <w:r>
        <w:rPr>
          <w:noProof/>
        </w:rPr>
        <w:t>If I run my ap</w:t>
      </w:r>
      <w:r w:rsidR="00853AEF">
        <w:rPr>
          <w:noProof/>
        </w:rPr>
        <w:t>plication</w:t>
      </w:r>
      <w:r w:rsidR="00A15D65">
        <w:rPr>
          <w:noProof/>
        </w:rPr>
        <w:t xml:space="preserve"> at this point</w:t>
      </w:r>
      <w:r w:rsidR="00853AEF">
        <w:rPr>
          <w:noProof/>
        </w:rPr>
        <w:t xml:space="preserve">, I don’t see any of the </w:t>
      </w:r>
      <w:r>
        <w:rPr>
          <w:noProof/>
        </w:rPr>
        <w:t>new</w:t>
      </w:r>
      <w:r w:rsidR="00853AEF">
        <w:rPr>
          <w:noProof/>
        </w:rPr>
        <w:t xml:space="preserve"> middle initial information</w:t>
      </w:r>
      <w:r>
        <w:rPr>
          <w:noProof/>
        </w:rPr>
        <w:t xml:space="preserve"> and that’s because all of the backing information is st</w:t>
      </w:r>
      <w:r w:rsidR="006C402C">
        <w:rPr>
          <w:noProof/>
        </w:rPr>
        <w:t>ill looking at the “old” XSD view of the database</w:t>
      </w:r>
      <w:r>
        <w:rPr>
          <w:noProof/>
        </w:rPr>
        <w:t>.  Basically, we’re hosed…we will need to do whatever manipulation</w:t>
      </w:r>
      <w:r w:rsidR="00A15D65">
        <w:rPr>
          <w:noProof/>
        </w:rPr>
        <w:t xml:space="preserve"> is </w:t>
      </w:r>
      <w:r w:rsidR="006C402C">
        <w:rPr>
          <w:noProof/>
        </w:rPr>
        <w:t>necessary</w:t>
      </w:r>
      <w:r>
        <w:rPr>
          <w:noProof/>
        </w:rPr>
        <w:t xml:space="preserve"> to bring the new field in</w:t>
      </w:r>
      <w:r w:rsidR="00CA00F6">
        <w:rPr>
          <w:noProof/>
        </w:rPr>
        <w:t xml:space="preserve"> – tha</w:t>
      </w:r>
      <w:r w:rsidR="00A15D65">
        <w:rPr>
          <w:noProof/>
        </w:rPr>
        <w:t xml:space="preserve">t’s problem number one with using </w:t>
      </w:r>
      <w:r w:rsidR="00CA00F6">
        <w:rPr>
          <w:noProof/>
        </w:rPr>
        <w:t>magic: it work</w:t>
      </w:r>
      <w:r w:rsidR="006C402C">
        <w:rPr>
          <w:noProof/>
        </w:rPr>
        <w:t>s great on new stuff initially, but make a change and you get a head</w:t>
      </w:r>
      <w:r w:rsidR="00CA00F6">
        <w:rPr>
          <w:noProof/>
        </w:rPr>
        <w:t>ache.</w:t>
      </w:r>
    </w:p>
    <w:p w14:paraId="50F1C8CB" w14:textId="77777777" w:rsidR="00CA00F6" w:rsidRDefault="00CA00F6" w:rsidP="00CA00F6">
      <w:pPr>
        <w:ind w:firstLine="720"/>
        <w:rPr>
          <w:noProof/>
        </w:rPr>
      </w:pPr>
      <w:r>
        <w:rPr>
          <w:noProof/>
        </w:rPr>
        <w:t xml:space="preserve">So, if I do want to continue down this path, I would </w:t>
      </w:r>
      <w:r w:rsidR="006C402C">
        <w:rPr>
          <w:noProof/>
        </w:rPr>
        <w:t xml:space="preserve">need to </w:t>
      </w:r>
      <w:r>
        <w:rPr>
          <w:noProof/>
        </w:rPr>
        <w:t>go back to my Data Sources wi</w:t>
      </w:r>
      <w:r w:rsidR="00900304">
        <w:rPr>
          <w:noProof/>
        </w:rPr>
        <w:t>ndow and click on the Edit DataS</w:t>
      </w:r>
      <w:r>
        <w:rPr>
          <w:noProof/>
        </w:rPr>
        <w:t>et with Designer:</w:t>
      </w:r>
    </w:p>
    <w:p w14:paraId="66B0F201" w14:textId="77777777" w:rsidR="00CA00F6" w:rsidRDefault="00853AEF" w:rsidP="00A81B59">
      <w:pPr>
        <w:rPr>
          <w:noProof/>
        </w:rPr>
      </w:pPr>
      <w:r>
        <w:rPr>
          <w:noProof/>
        </w:rPr>
        <w:drawing>
          <wp:inline distT="0" distB="0" distL="0" distR="0" wp14:anchorId="1A2FFCE8" wp14:editId="3E060ED9">
            <wp:extent cx="5486400" cy="2688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688590"/>
                    </a:xfrm>
                    <a:prstGeom prst="rect">
                      <a:avLst/>
                    </a:prstGeom>
                    <a:noFill/>
                    <a:ln>
                      <a:noFill/>
                    </a:ln>
                  </pic:spPr>
                </pic:pic>
              </a:graphicData>
            </a:graphic>
          </wp:inline>
        </w:drawing>
      </w:r>
    </w:p>
    <w:p w14:paraId="2D40FD89" w14:textId="77777777" w:rsidR="00CA00F6" w:rsidRDefault="00CA00F6" w:rsidP="00A81B59">
      <w:pPr>
        <w:rPr>
          <w:noProof/>
        </w:rPr>
      </w:pPr>
      <w:r>
        <w:rPr>
          <w:noProof/>
        </w:rPr>
        <w:t xml:space="preserve">This brings up the </w:t>
      </w:r>
      <w:r w:rsidR="006C402C">
        <w:rPr>
          <w:noProof/>
        </w:rPr>
        <w:t>same XSD designer page that we previously saw</w:t>
      </w:r>
      <w:r w:rsidR="002F0ABC">
        <w:rPr>
          <w:noProof/>
        </w:rPr>
        <w:t xml:space="preserve"> in the VS center pane</w:t>
      </w:r>
      <w:r w:rsidR="006C402C">
        <w:rPr>
          <w:noProof/>
        </w:rPr>
        <w:t>.</w:t>
      </w:r>
    </w:p>
    <w:p w14:paraId="314B3D33" w14:textId="77777777" w:rsidR="00CA00F6" w:rsidRDefault="00CA00F6" w:rsidP="00A81B59">
      <w:pPr>
        <w:rPr>
          <w:noProof/>
        </w:rPr>
      </w:pPr>
    </w:p>
    <w:p w14:paraId="2E778B7F" w14:textId="77777777" w:rsidR="00A845A8" w:rsidRDefault="00A845A8">
      <w:pPr>
        <w:spacing w:after="0" w:line="240" w:lineRule="auto"/>
        <w:rPr>
          <w:noProof/>
        </w:rPr>
      </w:pPr>
      <w:r>
        <w:rPr>
          <w:noProof/>
        </w:rPr>
        <w:br w:type="page"/>
      </w:r>
    </w:p>
    <w:p w14:paraId="3B2F42EE" w14:textId="77777777" w:rsidR="00A845A8" w:rsidRDefault="00CA00F6" w:rsidP="00A81B59">
      <w:pPr>
        <w:rPr>
          <w:noProof/>
        </w:rPr>
      </w:pPr>
      <w:r>
        <w:rPr>
          <w:noProof/>
        </w:rPr>
        <w:lastRenderedPageBreak/>
        <w:tab/>
        <w:t xml:space="preserve">If I right-click </w:t>
      </w:r>
      <w:r w:rsidR="00A845A8">
        <w:rPr>
          <w:noProof/>
        </w:rPr>
        <w:t xml:space="preserve">on the XSD diagram </w:t>
      </w:r>
      <w:r>
        <w:rPr>
          <w:noProof/>
        </w:rPr>
        <w:t>and select Configure</w:t>
      </w:r>
      <w:r w:rsidR="00A845A8">
        <w:rPr>
          <w:noProof/>
        </w:rPr>
        <w:t xml:space="preserve"> from the context menu</w:t>
      </w:r>
      <w:r w:rsidR="002F0ABC">
        <w:rPr>
          <w:noProof/>
        </w:rPr>
        <w:t xml:space="preserve">, I can modify </w:t>
      </w:r>
      <w:r>
        <w:rPr>
          <w:noProof/>
        </w:rPr>
        <w:t xml:space="preserve">the </w:t>
      </w:r>
      <w:r w:rsidR="002F0ABC">
        <w:rPr>
          <w:noProof/>
        </w:rPr>
        <w:t>SQL to bring back the new field.  Of course this presumes that you know SQL DML:</w:t>
      </w:r>
    </w:p>
    <w:p w14:paraId="1F277C5B" w14:textId="77777777" w:rsidR="00A845A8" w:rsidRDefault="00A845A8" w:rsidP="00A81B59">
      <w:pPr>
        <w:rPr>
          <w:noProof/>
        </w:rPr>
      </w:pPr>
      <w:r>
        <w:rPr>
          <w:noProof/>
        </w:rPr>
        <w:drawing>
          <wp:inline distT="0" distB="0" distL="0" distR="0" wp14:anchorId="09746803" wp14:editId="51C6F203">
            <wp:extent cx="3050275" cy="27808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5709" cy="2785774"/>
                    </a:xfrm>
                    <a:prstGeom prst="rect">
                      <a:avLst/>
                    </a:prstGeom>
                    <a:noFill/>
                    <a:ln>
                      <a:noFill/>
                    </a:ln>
                  </pic:spPr>
                </pic:pic>
              </a:graphicData>
            </a:graphic>
          </wp:inline>
        </w:drawing>
      </w:r>
    </w:p>
    <w:p w14:paraId="48DA6502" w14:textId="77777777" w:rsidR="00A845A8" w:rsidRDefault="00A845A8" w:rsidP="00A81B59">
      <w:pPr>
        <w:rPr>
          <w:noProof/>
        </w:rPr>
      </w:pPr>
      <w:r>
        <w:rPr>
          <w:noProof/>
        </w:rPr>
        <w:tab/>
        <w:t>I need t</w:t>
      </w:r>
      <w:r w:rsidR="002F0ABC">
        <w:rPr>
          <w:noProof/>
        </w:rPr>
        <w:t>o modify the SQL query to pull</w:t>
      </w:r>
      <w:r>
        <w:rPr>
          <w:noProof/>
        </w:rPr>
        <w:t xml:space="preserve"> the Middle Initial field</w:t>
      </w:r>
      <w:r w:rsidR="002F0ABC">
        <w:rPr>
          <w:noProof/>
        </w:rPr>
        <w:t xml:space="preserve"> when data comes back from the database.  I typed the field name </w:t>
      </w:r>
      <w:r>
        <w:rPr>
          <w:noProof/>
        </w:rPr>
        <w:t>directly in</w:t>
      </w:r>
      <w:r w:rsidR="002F0ABC">
        <w:rPr>
          <w:noProof/>
        </w:rPr>
        <w:t>to the query</w:t>
      </w:r>
      <w:r>
        <w:rPr>
          <w:noProof/>
        </w:rPr>
        <w:t>, but you could use the Query Builder facility too:</w:t>
      </w:r>
    </w:p>
    <w:p w14:paraId="7D61CF2C" w14:textId="77777777" w:rsidR="00A845A8" w:rsidRDefault="00A845A8" w:rsidP="00A81B59">
      <w:pPr>
        <w:rPr>
          <w:noProof/>
        </w:rPr>
      </w:pPr>
      <w:r>
        <w:rPr>
          <w:noProof/>
        </w:rPr>
        <w:drawing>
          <wp:inline distT="0" distB="0" distL="0" distR="0" wp14:anchorId="583F3C66" wp14:editId="0CFCF0B2">
            <wp:extent cx="3643952" cy="287298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7055" cy="2875433"/>
                    </a:xfrm>
                    <a:prstGeom prst="rect">
                      <a:avLst/>
                    </a:prstGeom>
                  </pic:spPr>
                </pic:pic>
              </a:graphicData>
            </a:graphic>
          </wp:inline>
        </w:drawing>
      </w:r>
    </w:p>
    <w:p w14:paraId="2C55B5D5" w14:textId="77777777" w:rsidR="00A15D65" w:rsidRDefault="00A15D65">
      <w:pPr>
        <w:spacing w:after="0" w:line="240" w:lineRule="auto"/>
        <w:rPr>
          <w:noProof/>
        </w:rPr>
      </w:pPr>
      <w:r>
        <w:rPr>
          <w:noProof/>
        </w:rPr>
        <w:tab/>
        <w:t xml:space="preserve">I pressed the Finish button to add the new field.  </w:t>
      </w:r>
      <w:r>
        <w:rPr>
          <w:noProof/>
        </w:rPr>
        <w:br w:type="page"/>
      </w:r>
    </w:p>
    <w:p w14:paraId="6F2D871D" w14:textId="77777777" w:rsidR="00A845A8" w:rsidRDefault="00A845A8" w:rsidP="00A15D65">
      <w:pPr>
        <w:ind w:firstLine="720"/>
        <w:rPr>
          <w:noProof/>
        </w:rPr>
      </w:pPr>
      <w:r>
        <w:rPr>
          <w:noProof/>
        </w:rPr>
        <w:lastRenderedPageBreak/>
        <w:t>After a few seconds</w:t>
      </w:r>
      <w:r w:rsidR="002F0ABC">
        <w:rPr>
          <w:noProof/>
        </w:rPr>
        <w:t>,</w:t>
      </w:r>
      <w:r>
        <w:rPr>
          <w:noProof/>
        </w:rPr>
        <w:t xml:space="preserve"> the XSD </w:t>
      </w:r>
      <w:r w:rsidR="00A15D65">
        <w:rPr>
          <w:noProof/>
        </w:rPr>
        <w:t xml:space="preserve">diagram </w:t>
      </w:r>
      <w:r>
        <w:rPr>
          <w:noProof/>
        </w:rPr>
        <w:t xml:space="preserve">updates to show the new field is </w:t>
      </w:r>
      <w:r w:rsidR="00A15D65">
        <w:rPr>
          <w:noProof/>
        </w:rPr>
        <w:t xml:space="preserve">now being pulled.  I then right clicked on the XSD diagram and chose Preview Data to make sure that the data is </w:t>
      </w:r>
      <w:r w:rsidR="002F0ABC">
        <w:rPr>
          <w:noProof/>
        </w:rPr>
        <w:t>indeed coming back, notice it is the last column – not that it really matters:</w:t>
      </w:r>
    </w:p>
    <w:p w14:paraId="40A56277" w14:textId="77777777" w:rsidR="00A845A8" w:rsidRDefault="00A15D65" w:rsidP="00A81B59">
      <w:pPr>
        <w:rPr>
          <w:noProof/>
        </w:rPr>
      </w:pPr>
      <w:r>
        <w:rPr>
          <w:noProof/>
        </w:rPr>
        <w:drawing>
          <wp:inline distT="0" distB="0" distL="0" distR="0" wp14:anchorId="5EAA95C2" wp14:editId="51401D0D">
            <wp:extent cx="5486400" cy="267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670175"/>
                    </a:xfrm>
                    <a:prstGeom prst="rect">
                      <a:avLst/>
                    </a:prstGeom>
                  </pic:spPr>
                </pic:pic>
              </a:graphicData>
            </a:graphic>
          </wp:inline>
        </w:drawing>
      </w:r>
    </w:p>
    <w:p w14:paraId="23BF3DAF" w14:textId="77777777" w:rsidR="002F0ABC" w:rsidRDefault="002F0ABC" w:rsidP="00A81B59">
      <w:pPr>
        <w:rPr>
          <w:noProof/>
        </w:rPr>
      </w:pPr>
      <w:r>
        <w:rPr>
          <w:noProof/>
        </w:rPr>
        <w:tab/>
        <w:t>What’s important here is that we are pulling the new data from the database.</w:t>
      </w:r>
    </w:p>
    <w:p w14:paraId="7AAE1CDD" w14:textId="77777777" w:rsidR="002F0ABC" w:rsidRDefault="00CA00F6" w:rsidP="002F0ABC">
      <w:pPr>
        <w:pStyle w:val="BodyTextIndent"/>
        <w:rPr>
          <w:noProof/>
        </w:rPr>
      </w:pPr>
      <w:r>
        <w:rPr>
          <w:noProof/>
        </w:rPr>
        <w:t>Now, I would have</w:t>
      </w:r>
      <w:r w:rsidR="002F0ABC">
        <w:rPr>
          <w:noProof/>
        </w:rPr>
        <w:t xml:space="preserve"> to go in and add the new field</w:t>
      </w:r>
      <w:r>
        <w:rPr>
          <w:noProof/>
        </w:rPr>
        <w:t xml:space="preserve"> to the form and </w:t>
      </w:r>
      <w:r w:rsidR="002F0ABC">
        <w:rPr>
          <w:noProof/>
        </w:rPr>
        <w:t xml:space="preserve">worry about getting it </w:t>
      </w:r>
      <w:r>
        <w:rPr>
          <w:noProof/>
        </w:rPr>
        <w:t>wire</w:t>
      </w:r>
      <w:r w:rsidR="002F0ABC">
        <w:rPr>
          <w:noProof/>
        </w:rPr>
        <w:t>d up to the BindingNavigator – Yuck!  In our case, since it is one field and a very simple text field, we can just create room where we want the field and its label to be placed.  I shift</w:t>
      </w:r>
      <w:r w:rsidR="006D2867">
        <w:rPr>
          <w:noProof/>
        </w:rPr>
        <w:t>ed</w:t>
      </w:r>
      <w:r w:rsidR="002F0ABC">
        <w:rPr>
          <w:noProof/>
        </w:rPr>
        <w:t xml:space="preserve"> everything below First Name downward to </w:t>
      </w:r>
      <w:r w:rsidR="006D2867">
        <w:rPr>
          <w:noProof/>
        </w:rPr>
        <w:t xml:space="preserve">make space to </w:t>
      </w:r>
      <w:r w:rsidR="002F0ABC">
        <w:rPr>
          <w:noProof/>
        </w:rPr>
        <w:t>accommodate the new field:</w:t>
      </w:r>
    </w:p>
    <w:p w14:paraId="049656A1" w14:textId="77777777" w:rsidR="00CA00F6" w:rsidRDefault="00A15D65" w:rsidP="00CA00F6">
      <w:pPr>
        <w:pStyle w:val="BodyTextIndent"/>
        <w:ind w:firstLine="0"/>
        <w:rPr>
          <w:noProof/>
        </w:rPr>
      </w:pPr>
      <w:r>
        <w:rPr>
          <w:noProof/>
        </w:rPr>
        <w:drawing>
          <wp:inline distT="0" distB="0" distL="0" distR="0" wp14:anchorId="23A752F1" wp14:editId="6525AB82">
            <wp:extent cx="2286000" cy="23889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8427" cy="2391509"/>
                    </a:xfrm>
                    <a:prstGeom prst="rect">
                      <a:avLst/>
                    </a:prstGeom>
                  </pic:spPr>
                </pic:pic>
              </a:graphicData>
            </a:graphic>
          </wp:inline>
        </w:drawing>
      </w:r>
    </w:p>
    <w:p w14:paraId="16861A36" w14:textId="77777777" w:rsidR="002F0ABC" w:rsidRDefault="002F0ABC" w:rsidP="00CA00F6">
      <w:pPr>
        <w:pStyle w:val="BodyTextIndent"/>
        <w:ind w:firstLine="0"/>
        <w:rPr>
          <w:noProof/>
        </w:rPr>
      </w:pPr>
    </w:p>
    <w:p w14:paraId="31A8342D" w14:textId="77777777" w:rsidR="002F0ABC" w:rsidRDefault="002F0ABC" w:rsidP="00CA00F6">
      <w:pPr>
        <w:pStyle w:val="BodyTextIndent"/>
        <w:ind w:firstLine="0"/>
        <w:rPr>
          <w:noProof/>
        </w:rPr>
      </w:pPr>
    </w:p>
    <w:p w14:paraId="1CE682C8" w14:textId="77777777" w:rsidR="002F0ABC" w:rsidRDefault="002F0ABC">
      <w:pPr>
        <w:spacing w:after="0" w:line="240" w:lineRule="auto"/>
        <w:rPr>
          <w:noProof/>
        </w:rPr>
      </w:pPr>
      <w:r>
        <w:rPr>
          <w:noProof/>
        </w:rPr>
        <w:br w:type="page"/>
      </w:r>
    </w:p>
    <w:p w14:paraId="523403BA" w14:textId="77777777" w:rsidR="002F0ABC" w:rsidRDefault="002F0ABC" w:rsidP="00CA00F6">
      <w:pPr>
        <w:pStyle w:val="BodyTextIndent"/>
        <w:ind w:firstLine="0"/>
        <w:rPr>
          <w:noProof/>
        </w:rPr>
      </w:pPr>
      <w:r>
        <w:rPr>
          <w:noProof/>
        </w:rPr>
        <w:lastRenderedPageBreak/>
        <w:tab/>
        <w:t>Next, we would go back ov</w:t>
      </w:r>
      <w:r w:rsidR="006D2867">
        <w:rPr>
          <w:noProof/>
        </w:rPr>
        <w:t xml:space="preserve">er to the Data Connection pane and </w:t>
      </w:r>
      <w:r>
        <w:rPr>
          <w:noProof/>
        </w:rPr>
        <w:t xml:space="preserve">expand the Addresses dataset so that we can see all the individual fields.  We would then drag </w:t>
      </w:r>
      <w:r w:rsidR="006D2867">
        <w:rPr>
          <w:noProof/>
        </w:rPr>
        <w:t xml:space="preserve">an drop </w:t>
      </w:r>
      <w:r>
        <w:rPr>
          <w:noProof/>
        </w:rPr>
        <w:t xml:space="preserve">the Middle Initial field </w:t>
      </w:r>
      <w:r w:rsidR="006D2867">
        <w:rPr>
          <w:noProof/>
        </w:rPr>
        <w:t>on</w:t>
      </w:r>
      <w:r>
        <w:rPr>
          <w:noProof/>
        </w:rPr>
        <w:t>to our form:</w:t>
      </w:r>
    </w:p>
    <w:p w14:paraId="307FE4F1" w14:textId="77777777" w:rsidR="002F0ABC" w:rsidRDefault="002F0ABC" w:rsidP="00CA00F6">
      <w:pPr>
        <w:pStyle w:val="BodyTextIndent"/>
        <w:ind w:firstLine="0"/>
        <w:rPr>
          <w:noProof/>
        </w:rPr>
      </w:pPr>
      <w:r>
        <w:rPr>
          <w:noProof/>
        </w:rPr>
        <w:drawing>
          <wp:inline distT="0" distB="0" distL="0" distR="0" wp14:anchorId="713190C3" wp14:editId="158B7052">
            <wp:extent cx="4073857" cy="23104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7299" cy="2312357"/>
                    </a:xfrm>
                    <a:prstGeom prst="rect">
                      <a:avLst/>
                    </a:prstGeom>
                    <a:noFill/>
                    <a:ln>
                      <a:noFill/>
                    </a:ln>
                  </pic:spPr>
                </pic:pic>
              </a:graphicData>
            </a:graphic>
          </wp:inline>
        </w:drawing>
      </w:r>
    </w:p>
    <w:p w14:paraId="357EBA62" w14:textId="77777777" w:rsidR="002F0ABC" w:rsidRDefault="002F0ABC" w:rsidP="00CA00F6">
      <w:pPr>
        <w:pStyle w:val="BodyTextIndent"/>
        <w:ind w:firstLine="0"/>
        <w:rPr>
          <w:noProof/>
        </w:rPr>
      </w:pPr>
      <w:r>
        <w:rPr>
          <w:noProof/>
        </w:rPr>
        <w:tab/>
        <w:t>Once we let go, the textbox and its label can be repositioned wherever we want on the form</w:t>
      </w:r>
      <w:r w:rsidR="006D2867">
        <w:rPr>
          <w:noProof/>
        </w:rPr>
        <w:t xml:space="preserve"> so that everything looks right</w:t>
      </w:r>
      <w:r>
        <w:rPr>
          <w:noProof/>
        </w:rPr>
        <w:t>:</w:t>
      </w:r>
    </w:p>
    <w:p w14:paraId="59C10A5B" w14:textId="77777777" w:rsidR="00A15D65" w:rsidRDefault="00A15D65" w:rsidP="00CA00F6">
      <w:pPr>
        <w:pStyle w:val="BodyTextIndent"/>
        <w:ind w:firstLine="0"/>
        <w:rPr>
          <w:noProof/>
        </w:rPr>
      </w:pPr>
      <w:r>
        <w:rPr>
          <w:noProof/>
        </w:rPr>
        <w:drawing>
          <wp:inline distT="0" distB="0" distL="0" distR="0" wp14:anchorId="2160A76C" wp14:editId="1403A577">
            <wp:extent cx="2144275" cy="229282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0597" cy="2299583"/>
                    </a:xfrm>
                    <a:prstGeom prst="rect">
                      <a:avLst/>
                    </a:prstGeom>
                  </pic:spPr>
                </pic:pic>
              </a:graphicData>
            </a:graphic>
          </wp:inline>
        </w:drawing>
      </w:r>
    </w:p>
    <w:p w14:paraId="5DB72D35" w14:textId="77777777" w:rsidR="002F0ABC" w:rsidRDefault="002F0ABC" w:rsidP="00CA00F6">
      <w:pPr>
        <w:pStyle w:val="BodyTextIndent"/>
        <w:ind w:firstLine="0"/>
        <w:rPr>
          <w:noProof/>
        </w:rPr>
      </w:pPr>
    </w:p>
    <w:p w14:paraId="574E3686" w14:textId="77777777" w:rsidR="002F0ABC" w:rsidRDefault="002F0ABC">
      <w:pPr>
        <w:spacing w:after="0" w:line="240" w:lineRule="auto"/>
        <w:rPr>
          <w:noProof/>
        </w:rPr>
      </w:pPr>
      <w:r>
        <w:rPr>
          <w:noProof/>
        </w:rPr>
        <w:br w:type="page"/>
      </w:r>
    </w:p>
    <w:p w14:paraId="6E8E9E93" w14:textId="77777777" w:rsidR="002F0ABC" w:rsidRDefault="002F0ABC">
      <w:pPr>
        <w:spacing w:after="0" w:line="240" w:lineRule="auto"/>
        <w:rPr>
          <w:noProof/>
        </w:rPr>
      </w:pPr>
      <w:r>
        <w:rPr>
          <w:noProof/>
        </w:rPr>
        <w:lastRenderedPageBreak/>
        <w:tab/>
        <w:t>If we run the application now, we can see that we are able to display the middle initial field successfully:</w:t>
      </w:r>
    </w:p>
    <w:p w14:paraId="70665CD1" w14:textId="77777777" w:rsidR="002F0ABC" w:rsidRDefault="002F0ABC">
      <w:pPr>
        <w:spacing w:after="0" w:line="240" w:lineRule="auto"/>
        <w:rPr>
          <w:noProof/>
        </w:rPr>
      </w:pPr>
    </w:p>
    <w:p w14:paraId="2203C207" w14:textId="77777777" w:rsidR="00A15D65" w:rsidRDefault="00A15D65" w:rsidP="00CA00F6">
      <w:pPr>
        <w:pStyle w:val="BodyTextIndent"/>
        <w:ind w:firstLine="0"/>
        <w:rPr>
          <w:noProof/>
        </w:rPr>
      </w:pPr>
      <w:r>
        <w:rPr>
          <w:noProof/>
        </w:rPr>
        <w:drawing>
          <wp:inline distT="0" distB="0" distL="0" distR="0" wp14:anchorId="6AEF87CA" wp14:editId="02394E1E">
            <wp:extent cx="2333767" cy="242934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8242" cy="2434006"/>
                    </a:xfrm>
                    <a:prstGeom prst="rect">
                      <a:avLst/>
                    </a:prstGeom>
                  </pic:spPr>
                </pic:pic>
              </a:graphicData>
            </a:graphic>
          </wp:inline>
        </w:drawing>
      </w:r>
    </w:p>
    <w:p w14:paraId="05374304" w14:textId="77777777" w:rsidR="006D2867" w:rsidRDefault="00CA00F6" w:rsidP="00542B1F">
      <w:pPr>
        <w:pStyle w:val="BodyTextIndent"/>
      </w:pPr>
      <w:r>
        <w:t xml:space="preserve">Therein lies </w:t>
      </w:r>
      <w:r w:rsidR="006D2867">
        <w:t xml:space="preserve">potential </w:t>
      </w:r>
      <w:r>
        <w:t xml:space="preserve">problem </w:t>
      </w:r>
      <w:r w:rsidR="006D2867">
        <w:t xml:space="preserve">number </w:t>
      </w:r>
      <w:r>
        <w:t>two with this method: you’ve got no real understanding of where and wh</w:t>
      </w:r>
      <w:r w:rsidR="006D2867">
        <w:t>at VB has done for you/to you.  We ran a gamble that VB would wire the middle initial field up for us when we added it to our XSD.  Let’s face it, VB isn’t really that smart or dependable because while it wasn’t bad too add the field to the database, we had to reconfigure the XSD to see the new field.  VB didn’t help us out one bit there!</w:t>
      </w:r>
    </w:p>
    <w:p w14:paraId="341293F8" w14:textId="77777777" w:rsidR="00542B1F" w:rsidRDefault="006D2867" w:rsidP="00542B1F">
      <w:pPr>
        <w:pStyle w:val="BodyTextIndent"/>
      </w:pPr>
      <w:r>
        <w:t>In this case, when we wanted to add Middle Initial from the Data Connection pane to our form it was pretty simple, mostly because the field was just a simple text field.  However, if this had been something more complicated, like part of a join, we may not have been so lucky.  It’s always better to be in the driver’s seat knowing what’s going on rather than hoping for the best!</w:t>
      </w:r>
    </w:p>
    <w:p w14:paraId="47C36EAE" w14:textId="77777777" w:rsidR="00EB3076" w:rsidRDefault="00EB3076" w:rsidP="00542B1F">
      <w:pPr>
        <w:pStyle w:val="BodyTextIndent"/>
      </w:pPr>
      <w:r>
        <w:t xml:space="preserve">The only other issue that you need to be aware of </w:t>
      </w:r>
      <w:r w:rsidR="006D2867">
        <w:t xml:space="preserve">is </w:t>
      </w:r>
      <w:r w:rsidR="004B17EE">
        <w:t>regarding</w:t>
      </w:r>
      <w:r>
        <w:t xml:space="preserve"> making changes to the data displayed in the DataGrid</w:t>
      </w:r>
      <w:r w:rsidR="006A082A">
        <w:t>View</w:t>
      </w:r>
      <w:r>
        <w:t xml:space="preserve">.  You need to be careful in thinking </w:t>
      </w:r>
      <w:r w:rsidR="006D2867">
        <w:t xml:space="preserve">that </w:t>
      </w:r>
      <w:r>
        <w:t>the data that yo</w:t>
      </w:r>
      <w:r w:rsidR="006D2867">
        <w:t>u are seeing is a "live" copy because</w:t>
      </w:r>
      <w:r>
        <w:t xml:space="preserve"> it is not.  You </w:t>
      </w:r>
      <w:r w:rsidR="006D2867">
        <w:t xml:space="preserve">do </w:t>
      </w:r>
      <w:r>
        <w:t>have the ability to make changes to the data that is in the DataGrid</w:t>
      </w:r>
      <w:r w:rsidR="006A082A">
        <w:t>View</w:t>
      </w:r>
      <w:r>
        <w:t>, but these changes are not automatically written out to the database.  In other words</w:t>
      </w:r>
      <w:r w:rsidR="006A082A">
        <w:t>,</w:t>
      </w:r>
      <w:r>
        <w:t xml:space="preserve"> if you make some changes, exit the application and then start the application back up, you will see that all your changes disappeared and the database looks exactly like it did before you made them.  If you want to save the changes out to the database</w:t>
      </w:r>
      <w:r w:rsidR="006D2867">
        <w:t xml:space="preserve">, then </w:t>
      </w:r>
      <w:r>
        <w:t xml:space="preserve">there is additional work that you </w:t>
      </w:r>
      <w:r w:rsidR="006D2867">
        <w:t>must</w:t>
      </w:r>
      <w:r>
        <w:t xml:space="preserve"> do.</w:t>
      </w:r>
    </w:p>
    <w:p w14:paraId="2F79DE08" w14:textId="77777777" w:rsidR="006D2867" w:rsidRDefault="006D2867" w:rsidP="00542B1F">
      <w:pPr>
        <w:pStyle w:val="BodyTextIndent"/>
      </w:pPr>
      <w:r>
        <w:t>I have shown you the wizards that can help build the simplest of database applications.  DO NOT USE THEM</w:t>
      </w:r>
      <w:r w:rsidR="000C4742">
        <w:t xml:space="preserve"> – I WILL GIVE YOU 0 POINTS IF YOU DO</w:t>
      </w:r>
      <w:r>
        <w:t>!  Pointy-clicky draggy-droppy is extremely dangerous when you don’t know how things are being done.  You need to take responsibility and build database applications where you are in control from the get go.  The next section specifically addresses this!</w:t>
      </w:r>
    </w:p>
    <w:p w14:paraId="7147A40F" w14:textId="77777777" w:rsidR="00EB3076" w:rsidRDefault="00542B1F" w:rsidP="00D630BC">
      <w:pPr>
        <w:pStyle w:val="Heading1"/>
      </w:pPr>
      <w:r>
        <w:lastRenderedPageBreak/>
        <w:t>Working with Databases Through VB Code</w:t>
      </w:r>
    </w:p>
    <w:p w14:paraId="646DB468" w14:textId="77777777" w:rsidR="00542B1F" w:rsidRDefault="00542B1F">
      <w:r>
        <w:tab/>
        <w:t>So</w:t>
      </w:r>
      <w:r w:rsidR="000C4742">
        <w:t>,</w:t>
      </w:r>
      <w:r>
        <w:t xml:space="preserve"> we’ve covered a lot of territory, although in the long run, not all of it will get us to where we want to be.  Hop</w:t>
      </w:r>
      <w:r w:rsidR="00875E9A">
        <w:t>efully, with the negative aspects</w:t>
      </w:r>
      <w:r>
        <w:t xml:space="preserve"> I pointed out above, I’ve now convinced you to not do databases through draggy-droppy since you really can’t easily see what VB’s done under the hood.  Every</w:t>
      </w:r>
      <w:r w:rsidR="00A34549">
        <w:t xml:space="preserve"> </w:t>
      </w:r>
      <w:r>
        <w:t>time we make a change to our underlying data source, we’ve got rework ranging from easy (</w:t>
      </w:r>
      <w:r w:rsidR="00A34549">
        <w:t>a DataGridV</w:t>
      </w:r>
      <w:r>
        <w:t xml:space="preserve">iew refresh of the data source) to hard (controls that are bound) that we have to add ourselves.  While it might be more work, it’s better in my opinion to </w:t>
      </w:r>
      <w:r w:rsidR="00A34549">
        <w:t xml:space="preserve">avoid magic and </w:t>
      </w:r>
      <w:r>
        <w:t xml:space="preserve">understand how things operate so that we can be in control of </w:t>
      </w:r>
      <w:r w:rsidR="00A34549">
        <w:t xml:space="preserve">any </w:t>
      </w:r>
      <w:r>
        <w:t xml:space="preserve">changes that </w:t>
      </w:r>
      <w:r w:rsidR="00A34549">
        <w:t xml:space="preserve">need to be made </w:t>
      </w:r>
      <w:r>
        <w:t xml:space="preserve">there.  </w:t>
      </w:r>
    </w:p>
    <w:p w14:paraId="5FAED56B" w14:textId="77777777" w:rsidR="00542B1F" w:rsidRDefault="00542B1F" w:rsidP="004B17EE">
      <w:pPr>
        <w:ind w:firstLine="720"/>
      </w:pPr>
      <w:r>
        <w:t xml:space="preserve">Let’s </w:t>
      </w:r>
      <w:r w:rsidR="00840FA3">
        <w:t>look</w:t>
      </w:r>
      <w:r>
        <w:t xml:space="preserve"> at the important ADO</w:t>
      </w:r>
      <w:r w:rsidR="00840FA3">
        <w:t>.NET</w:t>
      </w:r>
      <w:r>
        <w:t xml:space="preserve"> objects we need to be able to work with</w:t>
      </w:r>
      <w:r w:rsidR="004B17EE">
        <w:t>.  Remember there are versions of these objects under both the System.Data.SqlClient and System.Data.OleDb namespaces</w:t>
      </w:r>
      <w:r>
        <w:t>:</w:t>
      </w:r>
    </w:p>
    <w:p w14:paraId="513E4954" w14:textId="77777777" w:rsidR="00542B1F" w:rsidRDefault="00542B1F" w:rsidP="00542B1F">
      <w:pPr>
        <w:numPr>
          <w:ilvl w:val="0"/>
          <w:numId w:val="7"/>
        </w:numPr>
      </w:pPr>
      <w:r>
        <w:t>Connection objects – again, this directs the communication between your program and the data source.</w:t>
      </w:r>
    </w:p>
    <w:p w14:paraId="5D900517" w14:textId="77777777" w:rsidR="00542B1F" w:rsidRDefault="00542B1F" w:rsidP="00542B1F">
      <w:pPr>
        <w:numPr>
          <w:ilvl w:val="0"/>
          <w:numId w:val="7"/>
        </w:numPr>
      </w:pPr>
      <w:r>
        <w:t>DataAdapter objects – this is what makes the connection between the data source and you</w:t>
      </w:r>
      <w:r w:rsidR="00840FA3">
        <w:t>r program’s Data</w:t>
      </w:r>
      <w:r w:rsidR="00900304">
        <w:t>S</w:t>
      </w:r>
      <w:r>
        <w:t xml:space="preserve">ets.  Think of this as the </w:t>
      </w:r>
      <w:r w:rsidR="00840FA3">
        <w:t xml:space="preserve">communication </w:t>
      </w:r>
      <w:r>
        <w:t>wire between the database and your program.</w:t>
      </w:r>
    </w:p>
    <w:p w14:paraId="79201A92" w14:textId="77777777" w:rsidR="00542B1F" w:rsidRDefault="00900304" w:rsidP="00542B1F">
      <w:pPr>
        <w:numPr>
          <w:ilvl w:val="0"/>
          <w:numId w:val="7"/>
        </w:numPr>
      </w:pPr>
      <w:r>
        <w:t>DataS</w:t>
      </w:r>
      <w:r w:rsidR="00542B1F">
        <w:t>et objects – like mini databases, made up of DataTables an</w:t>
      </w:r>
      <w:r w:rsidR="008F513B">
        <w:t>d DataRelation</w:t>
      </w:r>
      <w:r w:rsidR="00542B1F">
        <w:t>s – we can fill them from a database or completely build them up in memory.</w:t>
      </w:r>
    </w:p>
    <w:p w14:paraId="5FA83D5C" w14:textId="77777777" w:rsidR="00542B1F" w:rsidRDefault="00542B1F" w:rsidP="00542B1F">
      <w:pPr>
        <w:numPr>
          <w:ilvl w:val="0"/>
          <w:numId w:val="7"/>
        </w:numPr>
      </w:pPr>
      <w:r>
        <w:t>Command objects – this is how we execute</w:t>
      </w:r>
      <w:r w:rsidR="00840FA3">
        <w:t xml:space="preserve"> our various SQL statements using</w:t>
      </w:r>
      <w:r>
        <w:t xml:space="preserve"> the connection object.</w:t>
      </w:r>
    </w:p>
    <w:p w14:paraId="5446E908" w14:textId="77777777" w:rsidR="008F513B" w:rsidRDefault="00542B1F" w:rsidP="008F513B">
      <w:pPr>
        <w:numPr>
          <w:ilvl w:val="0"/>
          <w:numId w:val="7"/>
        </w:numPr>
      </w:pPr>
      <w:r>
        <w:t xml:space="preserve">CommandBuilder objects – if our database tables are set up correctly, e.g. unique primary keys and what not, the CommandBuilder can write the SELECT, UPDATE, INSERT </w:t>
      </w:r>
      <w:r w:rsidR="00840FA3">
        <w:t>and DELETE SQL statements</w:t>
      </w:r>
      <w:r>
        <w:t xml:space="preserve"> for us.</w:t>
      </w:r>
    </w:p>
    <w:p w14:paraId="3F66C65A" w14:textId="77777777" w:rsidR="008F513B" w:rsidRDefault="008F513B" w:rsidP="008F513B">
      <w:pPr>
        <w:numPr>
          <w:ilvl w:val="0"/>
          <w:numId w:val="7"/>
        </w:numPr>
      </w:pPr>
      <w:r>
        <w:t>DataReader objects – sometimes we just care about retrieving results quickly and efficiently – no changing, no backward reading; just pass through and print – that’s the time when you want to use a DataReader.</w:t>
      </w:r>
    </w:p>
    <w:p w14:paraId="64D43A7E" w14:textId="77777777" w:rsidR="008F513B" w:rsidRDefault="008F513B" w:rsidP="008F513B">
      <w:pPr>
        <w:ind w:firstLine="360"/>
      </w:pPr>
      <w:r>
        <w:t>So now that we know who the team players are, let’s build up an application from scratch that con</w:t>
      </w:r>
      <w:r w:rsidR="00840FA3">
        <w:t>nect</w:t>
      </w:r>
      <w:r w:rsidR="00900304">
        <w:t>s to our database, fills a DataSet, hooks the DataS</w:t>
      </w:r>
      <w:r w:rsidR="00840FA3">
        <w:t>et to a DataGridV</w:t>
      </w:r>
      <w:r>
        <w:t xml:space="preserve">iew and displays the results.  </w:t>
      </w:r>
      <w:r w:rsidR="00840FA3">
        <w:t>Oh yeah, let’s also throw in a TextB</w:t>
      </w:r>
      <w:r>
        <w:t>ox that allows us to selectively</w:t>
      </w:r>
      <w:r w:rsidR="00840FA3">
        <w:t xml:space="preserve"> filter records.  The DataGridView is called dgvResults, the TextBox is called txtQuery and the C</w:t>
      </w:r>
      <w:r>
        <w:t xml:space="preserve">ommand button </w:t>
      </w:r>
      <w:r w:rsidR="00840FA3">
        <w:t xml:space="preserve">to run the query </w:t>
      </w:r>
      <w:r>
        <w:t xml:space="preserve">is called cmdExecuteQuery. </w:t>
      </w:r>
    </w:p>
    <w:p w14:paraId="3CD4DEC6" w14:textId="77777777" w:rsidR="008F513B" w:rsidRDefault="008F513B" w:rsidP="008F513B"/>
    <w:p w14:paraId="4D731417" w14:textId="77777777" w:rsidR="00840FA3" w:rsidRDefault="00840FA3">
      <w:pPr>
        <w:spacing w:after="0" w:line="240" w:lineRule="auto"/>
      </w:pPr>
      <w:r>
        <w:br w:type="page"/>
      </w:r>
    </w:p>
    <w:p w14:paraId="52D69F1B" w14:textId="77777777" w:rsidR="008F513B" w:rsidRDefault="008F513B" w:rsidP="00353B88">
      <w:pPr>
        <w:ind w:firstLine="360"/>
      </w:pPr>
      <w:r>
        <w:lastRenderedPageBreak/>
        <w:t>Here’s the form</w:t>
      </w:r>
      <w:r w:rsidR="00353B88">
        <w:t xml:space="preserve"> with our three controls on it</w:t>
      </w:r>
      <w:r>
        <w:t>:</w:t>
      </w:r>
    </w:p>
    <w:p w14:paraId="0EA2A61A" w14:textId="77777777" w:rsidR="008F513B" w:rsidRDefault="004B17EE" w:rsidP="008F513B">
      <w:pPr>
        <w:rPr>
          <w:noProof/>
        </w:rPr>
      </w:pPr>
      <w:r>
        <w:rPr>
          <w:noProof/>
        </w:rPr>
        <w:drawing>
          <wp:inline distT="0" distB="0" distL="0" distR="0" wp14:anchorId="6B768094" wp14:editId="3C2FAA00">
            <wp:extent cx="4496937" cy="2155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4559" cy="2159477"/>
                    </a:xfrm>
                    <a:prstGeom prst="rect">
                      <a:avLst/>
                    </a:prstGeom>
                  </pic:spPr>
                </pic:pic>
              </a:graphicData>
            </a:graphic>
          </wp:inline>
        </w:drawing>
      </w:r>
    </w:p>
    <w:p w14:paraId="10CAFE60" w14:textId="77777777" w:rsidR="008F513B" w:rsidRDefault="00956BFC" w:rsidP="00353B88">
      <w:pPr>
        <w:ind w:firstLine="720"/>
      </w:pPr>
      <w:r>
        <w:t>Here’s the code</w:t>
      </w:r>
      <w:r w:rsidR="004B17EE">
        <w:t xml:space="preserve"> for the application</w:t>
      </w:r>
      <w:r>
        <w:t>:</w:t>
      </w:r>
    </w:p>
    <w:p w14:paraId="568D74ED"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15 - Program 3</w:t>
      </w:r>
    </w:p>
    <w:p w14:paraId="0BCB8FF4"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1B5E2DAE"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'Make sure that we bring in the SqlClient namespace to be able to</w:t>
      </w:r>
    </w:p>
    <w:p w14:paraId="070B1BDE"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'access the SQL Server database file</w:t>
      </w:r>
    </w:p>
    <w:p w14:paraId="5038DB34"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System.Data.SqlClient</w:t>
      </w:r>
    </w:p>
    <w:p w14:paraId="303E45A4"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60025FB2"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561E1591" w14:textId="77777777" w:rsidR="00353B88" w:rsidRDefault="00353B88" w:rsidP="00353B8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'Here's where we will define the database; where it lives and how to access  </w:t>
      </w:r>
    </w:p>
    <w:p w14:paraId="5B2E36B6" w14:textId="77777777" w:rsidR="00353B88" w:rsidRDefault="00353B88" w:rsidP="00353B8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'it.</w:t>
      </w:r>
      <w:r>
        <w:rPr>
          <w:rFonts w:ascii="Consolas" w:hAnsi="Consolas" w:cs="Consolas"/>
          <w:color w:val="000000"/>
          <w:sz w:val="19"/>
          <w:szCs w:val="19"/>
        </w:rPr>
        <w:t xml:space="preserve">  </w:t>
      </w:r>
      <w:r>
        <w:rPr>
          <w:rFonts w:ascii="Consolas" w:hAnsi="Consolas" w:cs="Consolas"/>
          <w:color w:val="008000"/>
          <w:sz w:val="19"/>
          <w:szCs w:val="19"/>
        </w:rPr>
        <w:t xml:space="preserve">I am going to build this program up in as neutral a way as possible so </w:t>
      </w:r>
    </w:p>
    <w:p w14:paraId="16F5D88F" w14:textId="77777777" w:rsidR="00353B88" w:rsidRDefault="00353B88" w:rsidP="00353B8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'that if you have to use OleDb instead of SqlClient, you know what the changes </w:t>
      </w:r>
    </w:p>
    <w:p w14:paraId="7081A3C3"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'are</w:t>
      </w:r>
    </w:p>
    <w:p w14:paraId="38746A6C"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6523915E"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'Let's create a constant that points at the location of our database file</w:t>
      </w:r>
    </w:p>
    <w:p w14:paraId="208C9EB7"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gstrDBName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"C:\DB\Test.mdf"</w:t>
      </w:r>
    </w:p>
    <w:p w14:paraId="4DB1849B"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2E391C01"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need to create a connection string that talks about where and how to </w:t>
      </w:r>
    </w:p>
    <w:p w14:paraId="5FF42934"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'access the database.  Since we are using SqlClient, we don't need to </w:t>
      </w:r>
    </w:p>
    <w:p w14:paraId="34DD9DBD"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'indicate a provider -- basically the driver used to talk to the database.</w:t>
      </w:r>
    </w:p>
    <w:p w14:paraId="34F91A14" w14:textId="77777777" w:rsidR="00353B88" w:rsidRDefault="00353B88" w:rsidP="00353B8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'SqlClient only knows how to talk to one kind of database, so it's not </w:t>
      </w:r>
    </w:p>
    <w:p w14:paraId="536A3081" w14:textId="77777777" w:rsidR="00353B88" w:rsidRDefault="00353B88" w:rsidP="00353B8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'necessary</w:t>
      </w:r>
    </w:p>
    <w:p w14:paraId="2BD3AA65"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723C9CE3"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you were using OleDb, you would have to include a Provider in the string</w:t>
      </w:r>
    </w:p>
    <w:p w14:paraId="1A5B9326"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gstrConnString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"Server=(localdb)\MSSQLLocalDB;"</w:t>
      </w:r>
      <w:r>
        <w:rPr>
          <w:rFonts w:ascii="Consolas" w:hAnsi="Consolas" w:cs="Consolas"/>
          <w:color w:val="000000"/>
          <w:sz w:val="19"/>
          <w:szCs w:val="19"/>
        </w:rPr>
        <w:t xml:space="preserve"> &amp;</w:t>
      </w:r>
    </w:p>
    <w:p w14:paraId="4628D4D2"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"Database=Addresses;Integrated Security=SSPI;AttachDbFileName="</w:t>
      </w:r>
      <w:r>
        <w:rPr>
          <w:rFonts w:ascii="Consolas" w:hAnsi="Consolas" w:cs="Consolas"/>
          <w:color w:val="000000"/>
          <w:sz w:val="19"/>
          <w:szCs w:val="19"/>
        </w:rPr>
        <w:t xml:space="preserve"> &amp; </w:t>
      </w:r>
    </w:p>
    <w:p w14:paraId="27796916" w14:textId="77777777" w:rsidR="00353B88" w:rsidRPr="00353B88" w:rsidRDefault="00353B88" w:rsidP="00353B88">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gstrDBName</w:t>
      </w:r>
    </w:p>
    <w:p w14:paraId="77C140F0"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list the following pieces:</w:t>
      </w:r>
    </w:p>
    <w:p w14:paraId="4BE5301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1) The location of the server (you may need to get this from the connection</w:t>
      </w:r>
    </w:p>
    <w:p w14:paraId="3273F5B2"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string that you wrote down when we first created our Data Connection</w:t>
      </w:r>
    </w:p>
    <w:p w14:paraId="25A57EBD"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2) What database we want to use on the server</w:t>
      </w:r>
    </w:p>
    <w:p w14:paraId="58FBE0A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3) We are using Security Support Provider Interface (SSPI) for our</w:t>
      </w:r>
    </w:p>
    <w:p w14:paraId="51E6C8F3"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identity, e.g. the credentials we used to log onto Windows</w:t>
      </w:r>
    </w:p>
    <w:p w14:paraId="1DB80166"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4) For SQL Server Database files, we need to provide the actual path</w:t>
      </w:r>
    </w:p>
    <w:p w14:paraId="371A67D8"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 the database file.</w:t>
      </w:r>
    </w:p>
    <w:p w14:paraId="0B0E8F61"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489F41C6"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20AB11FD"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5DDDCE35"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213CA30B"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cmdExecuteQuery_Click(sender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2E47A408" w14:textId="77777777" w:rsidR="00353B88" w:rsidRDefault="00353B88" w:rsidP="00353B88">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cmdExecuteQuery.Click</w:t>
      </w:r>
    </w:p>
    <w:p w14:paraId="0D6C81E1"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16BF4658"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'Here's the connection to the database object</w:t>
      </w:r>
    </w:p>
    <w:p w14:paraId="42FA5AE3"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  </w:t>
      </w:r>
      <w:r>
        <w:rPr>
          <w:rFonts w:ascii="Consolas" w:hAnsi="Consolas" w:cs="Consolas"/>
          <w:color w:val="008000"/>
          <w:sz w:val="19"/>
          <w:szCs w:val="19"/>
        </w:rPr>
        <w:t>'This would be OleDbConnection if using OleDb</w:t>
      </w:r>
    </w:p>
    <w:p w14:paraId="197D83CB"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7F35C79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'We'll build up our query in SQL as a string</w:t>
      </w:r>
    </w:p>
    <w:p w14:paraId="4D375C60"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strSQLCmd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5FDFAB69"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22BFC180"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will place the SQL query in a command object</w:t>
      </w:r>
    </w:p>
    <w:p w14:paraId="316F039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DBCommand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SqlCommand  </w:t>
      </w:r>
      <w:r>
        <w:rPr>
          <w:rFonts w:ascii="Consolas" w:hAnsi="Consolas" w:cs="Consolas"/>
          <w:color w:val="008000"/>
          <w:sz w:val="19"/>
          <w:szCs w:val="19"/>
        </w:rPr>
        <w:t>'OleDbCommand under OleDb</w:t>
      </w:r>
    </w:p>
    <w:p w14:paraId="0AEAC67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6BCCF662"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where our results will land</w:t>
      </w:r>
    </w:p>
    <w:p w14:paraId="3114F30E"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myDataset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DataSet</w:t>
      </w:r>
    </w:p>
    <w:p w14:paraId="0BBD37D5"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75138E63"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will use this to fill our Dataset with the DB's content</w:t>
      </w:r>
    </w:p>
    <w:p w14:paraId="0A4A6C05"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DBAdapter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SqlDataAdapter </w:t>
      </w:r>
      <w:r>
        <w:rPr>
          <w:rFonts w:ascii="Consolas" w:hAnsi="Consolas" w:cs="Consolas"/>
          <w:color w:val="008000"/>
          <w:sz w:val="19"/>
          <w:szCs w:val="19"/>
        </w:rPr>
        <w:t>'OleDbDataAdapter under OleDb</w:t>
      </w:r>
    </w:p>
    <w:p w14:paraId="641EBFA0"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0AAA45B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a new connection based on the connection string and open it</w:t>
      </w:r>
    </w:p>
    <w:p w14:paraId="4141B9ED"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SqlConnection(gstrConnString)  </w:t>
      </w:r>
      <w:r>
        <w:rPr>
          <w:rFonts w:ascii="Consolas" w:hAnsi="Consolas" w:cs="Consolas"/>
          <w:color w:val="008000"/>
          <w:sz w:val="19"/>
          <w:szCs w:val="19"/>
        </w:rPr>
        <w:t>'OleDbCommand under OleDb</w:t>
      </w:r>
    </w:p>
    <w:p w14:paraId="11868C45"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71BFFE5E"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6D8E4B0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current text from the textbox and that'll be our SQL query</w:t>
      </w:r>
    </w:p>
    <w:p w14:paraId="06E1B83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txtQuery.Text</w:t>
      </w:r>
    </w:p>
    <w:p w14:paraId="1C65F4D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0E6FDA65"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the SQL query into the command object</w:t>
      </w:r>
    </w:p>
    <w:p w14:paraId="7419FDD3"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DBCommand.CommandText = strSQLCmd</w:t>
      </w:r>
    </w:p>
    <w:p w14:paraId="242B7D24"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336CA0B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'Hook the data adapter up to run the SQL command on our connection</w:t>
      </w:r>
    </w:p>
    <w:p w14:paraId="695EC075"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DBAdapter = </w:t>
      </w:r>
      <w:r>
        <w:rPr>
          <w:rFonts w:ascii="Consolas" w:hAnsi="Consolas" w:cs="Consolas"/>
          <w:color w:val="0000FF"/>
          <w:sz w:val="19"/>
          <w:szCs w:val="19"/>
        </w:rPr>
        <w:t>New</w:t>
      </w:r>
      <w:r>
        <w:rPr>
          <w:rFonts w:ascii="Consolas" w:hAnsi="Consolas" w:cs="Consolas"/>
          <w:color w:val="000000"/>
          <w:sz w:val="19"/>
          <w:szCs w:val="19"/>
        </w:rPr>
        <w:t xml:space="preserve"> SqlDataAdapter(strSQLCmd, DBConn)  </w:t>
      </w:r>
      <w:r>
        <w:rPr>
          <w:rFonts w:ascii="Consolas" w:hAnsi="Consolas" w:cs="Consolas"/>
          <w:color w:val="008000"/>
          <w:sz w:val="19"/>
          <w:szCs w:val="19"/>
        </w:rPr>
        <w:t>'OleDbDataAdapter</w:t>
      </w:r>
    </w:p>
    <w:p w14:paraId="730A2DE1"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688F07B9"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'Fill the dataset</w:t>
      </w:r>
    </w:p>
    <w:p w14:paraId="52282F21"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DBAdapter.Fill(myDataset, </w:t>
      </w:r>
      <w:r>
        <w:rPr>
          <w:rFonts w:ascii="Consolas" w:hAnsi="Consolas" w:cs="Consolas"/>
          <w:color w:val="A31515"/>
          <w:sz w:val="19"/>
          <w:szCs w:val="19"/>
        </w:rPr>
        <w:t>"Addresses"</w:t>
      </w:r>
      <w:r>
        <w:rPr>
          <w:rFonts w:ascii="Consolas" w:hAnsi="Consolas" w:cs="Consolas"/>
          <w:color w:val="000000"/>
          <w:sz w:val="19"/>
          <w:szCs w:val="19"/>
        </w:rPr>
        <w:t>)</w:t>
      </w:r>
    </w:p>
    <w:p w14:paraId="6AA4E68B"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532D4F5E"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hook the DataGridView up to the Addresses table in the Dataset</w:t>
      </w:r>
    </w:p>
    <w:p w14:paraId="0C4AA012"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show what came back from the database</w:t>
      </w:r>
    </w:p>
    <w:p w14:paraId="25EB7AA1"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dgvResults.DataSource = myDataset.Tables(</w:t>
      </w:r>
      <w:r>
        <w:rPr>
          <w:rFonts w:ascii="Consolas" w:hAnsi="Consolas" w:cs="Consolas"/>
          <w:color w:val="A31515"/>
          <w:sz w:val="19"/>
          <w:szCs w:val="19"/>
        </w:rPr>
        <w:t>"Addresses"</w:t>
      </w:r>
      <w:r>
        <w:rPr>
          <w:rFonts w:ascii="Consolas" w:hAnsi="Consolas" w:cs="Consolas"/>
          <w:color w:val="000000"/>
          <w:sz w:val="19"/>
          <w:szCs w:val="19"/>
        </w:rPr>
        <w:t>)</w:t>
      </w:r>
    </w:p>
    <w:p w14:paraId="55CC2CC8"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4DEDAA3"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44765ADC" w14:textId="77777777" w:rsidR="0000721C" w:rsidRDefault="0000721C" w:rsidP="0000721C">
      <w:pPr>
        <w:autoSpaceDE w:val="0"/>
        <w:autoSpaceDN w:val="0"/>
        <w:adjustRightInd w:val="0"/>
        <w:spacing w:after="0" w:line="240" w:lineRule="auto"/>
        <w:rPr>
          <w:rFonts w:ascii="Consolas" w:hAnsi="Consolas" w:cs="Consolas"/>
          <w:color w:val="000000"/>
          <w:sz w:val="19"/>
          <w:szCs w:val="19"/>
          <w:highlight w:val="white"/>
        </w:rPr>
      </w:pPr>
    </w:p>
    <w:p w14:paraId="0B8873E1" w14:textId="77777777" w:rsidR="00956BFC" w:rsidRDefault="00353B88" w:rsidP="00353B88">
      <w:pPr>
        <w:ind w:firstLine="720"/>
      </w:pPr>
      <w:r>
        <w:t>Now l</w:t>
      </w:r>
      <w:r w:rsidR="00956BFC">
        <w:t xml:space="preserve">et’s </w:t>
      </w:r>
      <w:r>
        <w:t>look</w:t>
      </w:r>
      <w:r w:rsidR="00956BFC">
        <w:t xml:space="preserve"> at our application in action:</w:t>
      </w:r>
    </w:p>
    <w:p w14:paraId="0CD23CEF" w14:textId="77777777" w:rsidR="00956BFC" w:rsidRDefault="00353B88" w:rsidP="008F513B">
      <w:r>
        <w:rPr>
          <w:noProof/>
        </w:rPr>
        <w:drawing>
          <wp:inline distT="0" distB="0" distL="0" distR="0" wp14:anchorId="0B9992B4" wp14:editId="1D9DA88F">
            <wp:extent cx="5135800" cy="2204113"/>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5665" cy="2221222"/>
                    </a:xfrm>
                    <a:prstGeom prst="rect">
                      <a:avLst/>
                    </a:prstGeom>
                  </pic:spPr>
                </pic:pic>
              </a:graphicData>
            </a:graphic>
          </wp:inline>
        </w:drawing>
      </w:r>
    </w:p>
    <w:p w14:paraId="78784728" w14:textId="77777777" w:rsidR="00353B88" w:rsidRDefault="00353B88" w:rsidP="008F513B">
      <w:r>
        <w:lastRenderedPageBreak/>
        <w:tab/>
        <w:t>We can even type a live SQL query in the textbox and execute it.  We just basically wrote a SQL front end allowing us to play around with our data:</w:t>
      </w:r>
    </w:p>
    <w:p w14:paraId="394EBB6C" w14:textId="77777777" w:rsidR="00353B88" w:rsidRDefault="00353B88" w:rsidP="008F513B">
      <w:r>
        <w:rPr>
          <w:noProof/>
        </w:rPr>
        <w:drawing>
          <wp:inline distT="0" distB="0" distL="0" distR="0" wp14:anchorId="44582D06" wp14:editId="05C40611">
            <wp:extent cx="5233916" cy="2246222"/>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41895" cy="2249646"/>
                    </a:xfrm>
                    <a:prstGeom prst="rect">
                      <a:avLst/>
                    </a:prstGeom>
                  </pic:spPr>
                </pic:pic>
              </a:graphicData>
            </a:graphic>
          </wp:inline>
        </w:drawing>
      </w:r>
    </w:p>
    <w:p w14:paraId="1C78FBAC" w14:textId="77777777" w:rsidR="00353B88" w:rsidRDefault="00353B88" w:rsidP="008F513B">
      <w:r>
        <w:tab/>
        <w:t>Do you know what the best part of this application is?  There was no magic in it!  We were responsible for every piece – from defining how to get to the database, to building/executing our queries through displaying the records that came back.  We were in control the entire time and so if any changes need to be made, we should be pretty confident that we can make them!</w:t>
      </w:r>
    </w:p>
    <w:p w14:paraId="685BBC5D" w14:textId="77777777" w:rsidR="00353B88" w:rsidRDefault="00353B88" w:rsidP="008F513B"/>
    <w:p w14:paraId="2256358C" w14:textId="77777777" w:rsidR="008F513B" w:rsidRDefault="008F513B" w:rsidP="008F513B"/>
    <w:p w14:paraId="6050F5B4" w14:textId="77777777" w:rsidR="008F513B" w:rsidRDefault="008F513B" w:rsidP="008F513B"/>
    <w:p w14:paraId="1CEEDCEC" w14:textId="77777777" w:rsidR="00956BFC" w:rsidRDefault="00AE3597">
      <w:pPr>
        <w:pStyle w:val="Heading2"/>
      </w:pPr>
      <w:r>
        <w:br w:type="page"/>
      </w:r>
      <w:r w:rsidR="00956BFC">
        <w:lastRenderedPageBreak/>
        <w:t>Using the DataReader</w:t>
      </w:r>
    </w:p>
    <w:p w14:paraId="129E1E1B" w14:textId="77777777" w:rsidR="00956BFC" w:rsidRDefault="00956BFC" w:rsidP="00956BFC">
      <w:pPr>
        <w:ind w:firstLine="720"/>
      </w:pPr>
      <w:r>
        <w:t>The next example is going to show you how to work with the DataReader.  Now even though we didn’t do anything other than display the contents in the database, because we used DataSets and what not, we had the ability to change things if we chose.  That’s costly – what if all we really wanted to do was to iterate over each record for printing?  Here’s where the data reader comes in.</w:t>
      </w:r>
    </w:p>
    <w:p w14:paraId="56F5B984"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15 - Program 4</w:t>
      </w:r>
    </w:p>
    <w:p w14:paraId="2BDAD046"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System.Data.SqlClient</w:t>
      </w:r>
    </w:p>
    <w:p w14:paraId="0474E6AC"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Module</w:t>
      </w:r>
      <w:r>
        <w:rPr>
          <w:rFonts w:ascii="Consolas" w:hAnsi="Consolas" w:cs="Consolas"/>
          <w:color w:val="000000"/>
          <w:sz w:val="19"/>
          <w:szCs w:val="19"/>
        </w:rPr>
        <w:t xml:space="preserve"> </w:t>
      </w:r>
      <w:r>
        <w:rPr>
          <w:rFonts w:ascii="Consolas" w:hAnsi="Consolas" w:cs="Consolas"/>
          <w:color w:val="2B91AF"/>
          <w:sz w:val="19"/>
          <w:szCs w:val="19"/>
        </w:rPr>
        <w:t>Module1</w:t>
      </w:r>
    </w:p>
    <w:p w14:paraId="13C214C7"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17A3C3ED"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gstrDBName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"C:\DB\Test.mdf"</w:t>
      </w:r>
      <w:r>
        <w:rPr>
          <w:rFonts w:ascii="Consolas" w:hAnsi="Consolas" w:cs="Consolas"/>
          <w:color w:val="000000"/>
          <w:sz w:val="19"/>
          <w:szCs w:val="19"/>
        </w:rPr>
        <w:t xml:space="preserve">  </w:t>
      </w:r>
      <w:r>
        <w:rPr>
          <w:rFonts w:ascii="Consolas" w:hAnsi="Consolas" w:cs="Consolas"/>
          <w:color w:val="008000"/>
          <w:sz w:val="19"/>
          <w:szCs w:val="19"/>
        </w:rPr>
        <w:t>'SQL Server database file</w:t>
      </w:r>
    </w:p>
    <w:p w14:paraId="00A02654"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1AEB2615"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gstrConnString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"Server=(localdb)\MSSQLLocalDB;"</w:t>
      </w:r>
      <w:r>
        <w:rPr>
          <w:rFonts w:ascii="Consolas" w:hAnsi="Consolas" w:cs="Consolas"/>
          <w:color w:val="000000"/>
          <w:sz w:val="19"/>
          <w:szCs w:val="19"/>
        </w:rPr>
        <w:t xml:space="preserve"> &amp;</w:t>
      </w:r>
    </w:p>
    <w:p w14:paraId="4A20A4A2"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"Database=Addresses;Integrated Security=SSPI;AttachDbFileName="</w:t>
      </w:r>
      <w:r>
        <w:rPr>
          <w:rFonts w:ascii="Consolas" w:hAnsi="Consolas" w:cs="Consolas"/>
          <w:color w:val="000000"/>
          <w:sz w:val="19"/>
          <w:szCs w:val="19"/>
        </w:rPr>
        <w:t xml:space="preserve"> &amp;</w:t>
      </w:r>
    </w:p>
    <w:p w14:paraId="6158B83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gstrDBName</w:t>
      </w:r>
    </w:p>
    <w:p w14:paraId="23A145D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7D022E96"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'Databases do not have to be forms based!</w:t>
      </w:r>
    </w:p>
    <w:p w14:paraId="57C221A2"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4D91287B"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Main()</w:t>
      </w:r>
    </w:p>
    <w:p w14:paraId="54CACE59"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035B1A1B"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'These variables serve the same purpose as in the preceding example</w:t>
      </w:r>
    </w:p>
    <w:p w14:paraId="59053541"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37D8E857"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strSQLCmd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7561066"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DBCommand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SqlCommand</w:t>
      </w:r>
    </w:p>
    <w:p w14:paraId="5BBFD4C5"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695280D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a data reader object</w:t>
      </w:r>
    </w:p>
    <w:p w14:paraId="1D260BA1"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myDataReader </w:t>
      </w:r>
      <w:r>
        <w:rPr>
          <w:rFonts w:ascii="Consolas" w:hAnsi="Consolas" w:cs="Consolas"/>
          <w:color w:val="0000FF"/>
          <w:sz w:val="19"/>
          <w:szCs w:val="19"/>
        </w:rPr>
        <w:t>As</w:t>
      </w:r>
      <w:r>
        <w:rPr>
          <w:rFonts w:ascii="Consolas" w:hAnsi="Consolas" w:cs="Consolas"/>
          <w:color w:val="000000"/>
          <w:sz w:val="19"/>
          <w:szCs w:val="19"/>
        </w:rPr>
        <w:t xml:space="preserve"> SqlDataReader </w:t>
      </w:r>
      <w:r>
        <w:rPr>
          <w:rFonts w:ascii="Consolas" w:hAnsi="Consolas" w:cs="Consolas"/>
          <w:color w:val="008000"/>
          <w:sz w:val="19"/>
          <w:szCs w:val="19"/>
        </w:rPr>
        <w:t>'OleDbReader under OleDb</w:t>
      </w:r>
    </w:p>
    <w:p w14:paraId="5798F08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21518C52"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a new connection based on the connection string and open it</w:t>
      </w:r>
    </w:p>
    <w:p w14:paraId="5080EE9E"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SqlConnection(gstrConnString)</w:t>
      </w:r>
    </w:p>
    <w:p w14:paraId="7D4F1284"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5D863A1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016FE3D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command up with its command text and connection</w:t>
      </w:r>
    </w:p>
    <w:p w14:paraId="3C858F1E"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w:t>
      </w:r>
      <w:r>
        <w:rPr>
          <w:rFonts w:ascii="Consolas" w:hAnsi="Consolas" w:cs="Consolas"/>
          <w:color w:val="A31515"/>
          <w:sz w:val="19"/>
          <w:szCs w:val="19"/>
        </w:rPr>
        <w:t>"Select * From Addresses"</w:t>
      </w:r>
    </w:p>
    <w:p w14:paraId="6AD05913"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DBCommand.CommandText = strSQLCmd</w:t>
      </w:r>
    </w:p>
    <w:p w14:paraId="55F617C6"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DBCommand.Connection = DBConn</w:t>
      </w:r>
    </w:p>
    <w:p w14:paraId="5CFAFA18"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23594B87"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'Execute the reader</w:t>
      </w:r>
    </w:p>
    <w:p w14:paraId="33B34798"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myDataReader = DBCommand.ExecuteReader</w:t>
      </w:r>
    </w:p>
    <w:p w14:paraId="7FCE6BFB"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2D116D40"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'While there's data, read it</w:t>
      </w:r>
    </w:p>
    <w:p w14:paraId="10990DD7"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myDataReader.Read()</w:t>
      </w:r>
    </w:p>
    <w:p w14:paraId="5AB49F8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'and print it -- notice the use of numeric indexes or field names – </w:t>
      </w:r>
    </w:p>
    <w:p w14:paraId="5E5A2277"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'either is okay</w:t>
      </w:r>
    </w:p>
    <w:p w14:paraId="42E91030"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"TUID: {0}  Name: {1} {2}  Address: {3}  {4},"</w:t>
      </w:r>
      <w:r>
        <w:rPr>
          <w:rFonts w:ascii="Consolas" w:hAnsi="Consolas" w:cs="Consolas"/>
          <w:color w:val="000000"/>
          <w:sz w:val="19"/>
          <w:szCs w:val="19"/>
        </w:rPr>
        <w:t xml:space="preserve"> &amp;</w:t>
      </w:r>
    </w:p>
    <w:p w14:paraId="021EDCEE"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{5} {6}"</w:t>
      </w:r>
      <w:r>
        <w:rPr>
          <w:rFonts w:ascii="Consolas" w:hAnsi="Consolas" w:cs="Consolas"/>
          <w:color w:val="000000"/>
          <w:sz w:val="19"/>
          <w:szCs w:val="19"/>
        </w:rPr>
        <w:t xml:space="preserve">, Trim(myDataReader(0)), </w:t>
      </w:r>
    </w:p>
    <w:p w14:paraId="750E419E" w14:textId="77777777" w:rsidR="00353B88" w:rsidRDefault="00353B88" w:rsidP="00353B88">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myDataReader(</w:t>
      </w:r>
      <w:r>
        <w:rPr>
          <w:rFonts w:ascii="Consolas" w:hAnsi="Consolas" w:cs="Consolas"/>
          <w:color w:val="A31515"/>
          <w:sz w:val="19"/>
          <w:szCs w:val="19"/>
        </w:rPr>
        <w:t>"FirstName"</w:t>
      </w:r>
      <w:r>
        <w:rPr>
          <w:rFonts w:ascii="Consolas" w:hAnsi="Consolas" w:cs="Consolas"/>
          <w:color w:val="000000"/>
          <w:sz w:val="19"/>
          <w:szCs w:val="19"/>
        </w:rPr>
        <w:t>),</w:t>
      </w:r>
    </w:p>
    <w:p w14:paraId="3EF83C38" w14:textId="77777777" w:rsidR="00353B88" w:rsidRDefault="00353B88" w:rsidP="00353B88">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myDataReader(</w:t>
      </w:r>
      <w:r>
        <w:rPr>
          <w:rFonts w:ascii="Consolas" w:hAnsi="Consolas" w:cs="Consolas"/>
          <w:color w:val="A31515"/>
          <w:sz w:val="19"/>
          <w:szCs w:val="19"/>
        </w:rPr>
        <w:t>"LastName"</w:t>
      </w:r>
      <w:r>
        <w:rPr>
          <w:rFonts w:ascii="Consolas" w:hAnsi="Consolas" w:cs="Consolas"/>
          <w:color w:val="000000"/>
          <w:sz w:val="19"/>
          <w:szCs w:val="19"/>
        </w:rPr>
        <w:t>), myDataReader(3),</w:t>
      </w:r>
    </w:p>
    <w:p w14:paraId="542AF773" w14:textId="77777777" w:rsidR="00353B88" w:rsidRDefault="00353B88" w:rsidP="00353B88">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Trim(myDataReader(</w:t>
      </w:r>
      <w:r>
        <w:rPr>
          <w:rFonts w:ascii="Consolas" w:hAnsi="Consolas" w:cs="Consolas"/>
          <w:color w:val="A31515"/>
          <w:sz w:val="19"/>
          <w:szCs w:val="19"/>
        </w:rPr>
        <w:t>"City"</w:t>
      </w:r>
      <w:r>
        <w:rPr>
          <w:rFonts w:ascii="Consolas" w:hAnsi="Consolas" w:cs="Consolas"/>
          <w:color w:val="000000"/>
          <w:sz w:val="19"/>
          <w:szCs w:val="19"/>
        </w:rPr>
        <w:t>)),</w:t>
      </w:r>
    </w:p>
    <w:p w14:paraId="0F63DF15" w14:textId="77777777" w:rsidR="00353B88" w:rsidRDefault="00353B88" w:rsidP="00353B88">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Trim(myDataReader(</w:t>
      </w:r>
      <w:r>
        <w:rPr>
          <w:rFonts w:ascii="Consolas" w:hAnsi="Consolas" w:cs="Consolas"/>
          <w:color w:val="A31515"/>
          <w:sz w:val="19"/>
          <w:szCs w:val="19"/>
        </w:rPr>
        <w:t>"State"</w:t>
      </w:r>
      <w:r>
        <w:rPr>
          <w:rFonts w:ascii="Consolas" w:hAnsi="Consolas" w:cs="Consolas"/>
          <w:color w:val="000000"/>
          <w:sz w:val="19"/>
          <w:szCs w:val="19"/>
        </w:rPr>
        <w:t>)),</w:t>
      </w:r>
    </w:p>
    <w:p w14:paraId="0571D61D" w14:textId="77777777" w:rsidR="00353B88" w:rsidRDefault="00353B88" w:rsidP="00353B88">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Trim(myDataReader(</w:t>
      </w:r>
      <w:r>
        <w:rPr>
          <w:rFonts w:ascii="Consolas" w:hAnsi="Consolas" w:cs="Consolas"/>
          <w:color w:val="A31515"/>
          <w:sz w:val="19"/>
          <w:szCs w:val="19"/>
        </w:rPr>
        <w:t>"ZipCode"</w:t>
      </w:r>
      <w:r>
        <w:rPr>
          <w:rFonts w:ascii="Consolas" w:hAnsi="Consolas" w:cs="Consolas"/>
          <w:color w:val="000000"/>
          <w:sz w:val="19"/>
          <w:szCs w:val="19"/>
        </w:rPr>
        <w:t>)))</w:t>
      </w:r>
    </w:p>
    <w:p w14:paraId="7B2FD3D3"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While</w:t>
      </w:r>
    </w:p>
    <w:p w14:paraId="74DE35D1"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0BC38FFC"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6877702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'Close the reader up</w:t>
      </w:r>
    </w:p>
    <w:p w14:paraId="4916EF3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myDataReader.Close()</w:t>
      </w:r>
    </w:p>
    <w:p w14:paraId="0FE5249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4BAAE58" w14:textId="77777777" w:rsidR="00353B88" w:rsidRDefault="00353B88" w:rsidP="00353B8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Module</w:t>
      </w:r>
    </w:p>
    <w:p w14:paraId="68BF43DA"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p>
    <w:p w14:paraId="0C9AF2E4" w14:textId="77777777" w:rsidR="001F25DD" w:rsidRDefault="001F25DD" w:rsidP="001F25DD">
      <w:r>
        <w:t>Here’s the execution:</w:t>
      </w:r>
    </w:p>
    <w:p w14:paraId="2F64CF80"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TUID: 1  Name: Ann          Williams   Address: 123 Oak      Saginaw, MI 48604</w:t>
      </w:r>
    </w:p>
    <w:p w14:paraId="49791D98"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TUID: 2  Name: Tom          Smith      Address: 456 Pine     Birch Run, MI 48415</w:t>
      </w:r>
    </w:p>
    <w:p w14:paraId="46711D9F"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TUID: 3  Name: Jim          Jacobs     Address: 789 Walnut   Frankenmuth, MI 48734</w:t>
      </w:r>
    </w:p>
    <w:p w14:paraId="7C8A2896" w14:textId="77777777" w:rsidR="00353B88" w:rsidRDefault="00353B88" w:rsidP="00353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TUID: 4  Name: Sue          Vasquez    Address: 104 Cedar    Birch Run, MI 48415</w:t>
      </w:r>
    </w:p>
    <w:p w14:paraId="5B43FBCD" w14:textId="77777777" w:rsidR="001F25DD" w:rsidRDefault="001F25DD" w:rsidP="001F25DD"/>
    <w:p w14:paraId="5A1FC44F" w14:textId="77777777" w:rsidR="00956BFC" w:rsidRPr="00956BFC" w:rsidRDefault="00956BFC" w:rsidP="00956BFC">
      <w:pPr>
        <w:ind w:firstLine="720"/>
      </w:pPr>
    </w:p>
    <w:p w14:paraId="0FBAE691" w14:textId="77777777" w:rsidR="00EB3076" w:rsidRDefault="001F25DD">
      <w:pPr>
        <w:pStyle w:val="Heading2"/>
      </w:pPr>
      <w:r>
        <w:br w:type="page"/>
      </w:r>
      <w:r w:rsidR="00956BFC">
        <w:lastRenderedPageBreak/>
        <w:t xml:space="preserve"> </w:t>
      </w:r>
      <w:r w:rsidR="00EB3076">
        <w:t>Driving Databases Purely Through VB Code</w:t>
      </w:r>
    </w:p>
    <w:p w14:paraId="102BF051" w14:textId="77777777" w:rsidR="00EB3076" w:rsidRDefault="007D1F82" w:rsidP="007D1F82">
      <w:pPr>
        <w:pStyle w:val="BodyTextIndent"/>
      </w:pPr>
      <w:r>
        <w:t xml:space="preserve">I </w:t>
      </w:r>
      <w:r w:rsidR="00EB3076">
        <w:t xml:space="preserve">want you to realize that you can handle everything </w:t>
      </w:r>
      <w:r>
        <w:t xml:space="preserve">database-wise </w:t>
      </w:r>
      <w:r w:rsidR="00EB3076">
        <w:t>through code in .NET</w:t>
      </w:r>
      <w:r>
        <w:t>.  This is the way that you ought to be developing your software solutions.  We’ve already seen what the wizards produce and I’d be afraid to stake my career on a solution using them.  Oh sure, they’re great for a database with a table or two, but what are you going to do when you need to interact with a commercial production database system that has hundreds of tables?  What about when the system requirements change?  Don’t think it’ll happen?  Talk to somebody at Dynatrace, Ford, Dow, Nexteer or Auto-Owners and see.  Commercial systems have complicated joins, stored procedures and triggers.  You want the wizard generating your code for you?  I didn’t think so.</w:t>
      </w:r>
    </w:p>
    <w:p w14:paraId="00AF0A47" w14:textId="77777777" w:rsidR="00EB3076" w:rsidRDefault="00EB3076">
      <w:pPr>
        <w:pStyle w:val="BodyText"/>
      </w:pPr>
      <w:r>
        <w:tab/>
        <w:t xml:space="preserve">This example is the last </w:t>
      </w:r>
      <w:r w:rsidR="007D1F82">
        <w:t>formal one that we will examine at in this</w:t>
      </w:r>
      <w:r>
        <w:t xml:space="preserve"> chapter</w:t>
      </w:r>
      <w:r w:rsidR="007D1F82">
        <w:t xml:space="preserve"> with regard to building a robust database application</w:t>
      </w:r>
      <w:r>
        <w:t>.  It rolls everything that we've talked about up into one application.  The purpose of this application is to simulate a college registration system.  Three separate tables will be used in this application: Students, Courses and Registration.  All three tables reside in the same database.</w:t>
      </w:r>
    </w:p>
    <w:p w14:paraId="5629F7C5" w14:textId="77777777" w:rsidR="00EB3076" w:rsidRDefault="00EB3076">
      <w:pPr>
        <w:pStyle w:val="BodyText"/>
      </w:pPr>
      <w:r>
        <w:tab/>
        <w:t>The first table, Students, is responsible for holding student information, which in this application is the Student's ID Number (in the table this field is known as SID), First Name (FirstName) and Last Name (LastName).  The second table, Courses is a listing of all courses that the college offers.  There is a Course ID Number (CID), the Course Title (CourseTitle) and the number of students enrolled in the course (NumberEnrolled).  The last table, Registration, simply contains the SID of students that are signed up for CID courses.</w:t>
      </w:r>
    </w:p>
    <w:p w14:paraId="23132054" w14:textId="77777777" w:rsidR="00EB3076" w:rsidRDefault="00EB3076">
      <w:pPr>
        <w:pStyle w:val="BodyText"/>
      </w:pPr>
      <w:r>
        <w:tab/>
        <w:t xml:space="preserve">Let's spend a moment and discuss how the registration </w:t>
      </w:r>
      <w:r w:rsidR="00DE7D4F">
        <w:t xml:space="preserve">process </w:t>
      </w:r>
      <w:r>
        <w:t>should work.  The first thing that should happen is a student should type in his or her Student ID numb</w:t>
      </w:r>
      <w:r w:rsidR="007D1F82">
        <w:t>er.  If the ID number is found</w:t>
      </w:r>
      <w:r>
        <w:t xml:space="preserve"> in the Students table, the application can proceed.  If the number is not located</w:t>
      </w:r>
      <w:r w:rsidR="007D1F82">
        <w:t>, the student should be given</w:t>
      </w:r>
      <w:r>
        <w:t xml:space="preserve"> an opportunity to enter his or her personal information into the Students database.  </w:t>
      </w:r>
      <w:r w:rsidR="00DE7D4F">
        <w:t>Assuming</w:t>
      </w:r>
      <w:r>
        <w:t xml:space="preserve"> the student types in his or her data, the application will proc</w:t>
      </w:r>
      <w:r w:rsidR="007D1F82">
        <w:t>eed exactly in the same manner a</w:t>
      </w:r>
      <w:r>
        <w:t>s if the student's ID number had immediately been located.</w:t>
      </w:r>
    </w:p>
    <w:p w14:paraId="2FCBFAB4" w14:textId="77777777" w:rsidR="00EB3076" w:rsidRDefault="00EB3076">
      <w:pPr>
        <w:pStyle w:val="BodyText"/>
      </w:pPr>
      <w:r>
        <w:tab/>
        <w:t xml:space="preserve">Once the Student ID number has been verified, the application system should then provide the student with </w:t>
      </w:r>
      <w:r w:rsidR="00DE7D4F">
        <w:t xml:space="preserve">the </w:t>
      </w:r>
      <w:r>
        <w:t>ability to add courses to his or her schedule.  In addition</w:t>
      </w:r>
      <w:r w:rsidR="007D1F82">
        <w:t>,</w:t>
      </w:r>
      <w:r>
        <w:t xml:space="preserve"> the application needs to display the student's current course schedule if the student has </w:t>
      </w:r>
      <w:r w:rsidR="007D1F82">
        <w:t xml:space="preserve">any </w:t>
      </w:r>
      <w:r>
        <w:t>previously registered courses.  The application doesn't perform</w:t>
      </w:r>
      <w:r w:rsidR="007D1F82">
        <w:t xml:space="preserve"> any error trapping such as if the</w:t>
      </w:r>
      <w:r>
        <w:t xml:space="preserve"> student attempts to register for a course that he or she has already registered for.  It would not be difficult to add this component, but the example is already complex enough.</w:t>
      </w:r>
      <w:r w:rsidR="007D1F82">
        <w:t xml:space="preserve">  </w:t>
      </w:r>
      <w:r>
        <w:t>You c</w:t>
      </w:r>
      <w:r w:rsidR="007D1F82">
        <w:t>an look</w:t>
      </w:r>
      <w:r>
        <w:t xml:space="preserve"> at the walkthrough of the application which is located just after the source code</w:t>
      </w:r>
      <w:r w:rsidR="007D1F82">
        <w:t xml:space="preserve"> to learn how it operates</w:t>
      </w:r>
      <w:r>
        <w:t>.</w:t>
      </w:r>
    </w:p>
    <w:p w14:paraId="3F5D8A1B" w14:textId="77777777" w:rsidR="00EB3076" w:rsidRDefault="00EB3076">
      <w:pPr>
        <w:pStyle w:val="BodyTextIndent"/>
      </w:pPr>
      <w:r>
        <w:t xml:space="preserve">The next screenshot shows the main application form.  Notice that there are three panels in place.  There is a panel in the middle that contains the student's personal information </w:t>
      </w:r>
      <w:r>
        <w:lastRenderedPageBreak/>
        <w:t>and a panel nested inside of that panel which contains Update and Cancel buttons.  The third panel is located on the lower portion of the application and holds the student's current schedule in a DataGrid</w:t>
      </w:r>
      <w:r w:rsidR="00BD1AF8">
        <w:t>View</w:t>
      </w:r>
      <w:r>
        <w:t xml:space="preserve"> control as well as the course listing in</w:t>
      </w:r>
      <w:r w:rsidR="00764D75">
        <w:t>formation:</w:t>
      </w:r>
    </w:p>
    <w:p w14:paraId="028808ED" w14:textId="77777777" w:rsidR="00EB3076" w:rsidRDefault="00764D75">
      <w:pPr>
        <w:keepNext/>
      </w:pPr>
      <w:r>
        <w:rPr>
          <w:noProof/>
        </w:rPr>
        <w:drawing>
          <wp:inline distT="0" distB="0" distL="0" distR="0" wp14:anchorId="4C296735" wp14:editId="6B693C76">
            <wp:extent cx="5479415" cy="3268345"/>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79415" cy="3268345"/>
                    </a:xfrm>
                    <a:prstGeom prst="rect">
                      <a:avLst/>
                    </a:prstGeom>
                    <a:noFill/>
                    <a:ln>
                      <a:noFill/>
                    </a:ln>
                  </pic:spPr>
                </pic:pic>
              </a:graphicData>
            </a:graphic>
          </wp:inline>
        </w:drawing>
      </w:r>
      <w:r w:rsidR="00BD1AF8">
        <w:rPr>
          <w:noProof/>
        </w:rPr>
        <w:t xml:space="preserve"> </w:t>
      </w:r>
    </w:p>
    <w:p w14:paraId="37CB1AC7" w14:textId="77777777" w:rsidR="00EB3076" w:rsidRDefault="00EB3076"/>
    <w:p w14:paraId="05CF245B" w14:textId="77777777" w:rsidR="00EB3076" w:rsidRDefault="00EB3076">
      <w:pPr>
        <w:pStyle w:val="BodyText"/>
      </w:pPr>
      <w:r>
        <w:tab/>
      </w:r>
      <w:r w:rsidR="00764D75">
        <w:t xml:space="preserve">Red controls are TextBoxes, blue controls are Command Buttons, green controls are Panels and the yellow control is a DataGridView.  </w:t>
      </w:r>
      <w:r>
        <w:t xml:space="preserve">The following table lists the names of the various controls on the form from </w:t>
      </w:r>
      <w:r w:rsidR="00764D75">
        <w:t>top to bottom and left to 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2"/>
        <w:gridCol w:w="6134"/>
      </w:tblGrid>
      <w:tr w:rsidR="00EB3076" w:rsidRPr="00EB3076" w14:paraId="00F85F9B" w14:textId="77777777">
        <w:tc>
          <w:tcPr>
            <w:tcW w:w="2722" w:type="dxa"/>
            <w:shd w:val="clear" w:color="auto" w:fill="E0E0E0"/>
          </w:tcPr>
          <w:p w14:paraId="76B27C4A" w14:textId="77777777" w:rsidR="00EB3076" w:rsidRDefault="00EB3076" w:rsidP="00C50FDA">
            <w:pPr>
              <w:spacing w:after="0" w:line="240" w:lineRule="auto"/>
            </w:pPr>
            <w:r>
              <w:t>Control Name</w:t>
            </w:r>
          </w:p>
        </w:tc>
        <w:tc>
          <w:tcPr>
            <w:tcW w:w="6134" w:type="dxa"/>
            <w:shd w:val="clear" w:color="auto" w:fill="E0E0E0"/>
          </w:tcPr>
          <w:p w14:paraId="38571CCB" w14:textId="77777777" w:rsidR="00EB3076" w:rsidRDefault="00EB3076" w:rsidP="00C50FDA">
            <w:pPr>
              <w:spacing w:after="0" w:line="240" w:lineRule="auto"/>
            </w:pPr>
            <w:r>
              <w:t>Description</w:t>
            </w:r>
          </w:p>
        </w:tc>
      </w:tr>
      <w:tr w:rsidR="00EB3076" w:rsidRPr="00EB3076" w14:paraId="02DB7E55" w14:textId="77777777">
        <w:tc>
          <w:tcPr>
            <w:tcW w:w="2722" w:type="dxa"/>
          </w:tcPr>
          <w:p w14:paraId="53787834" w14:textId="77777777" w:rsidR="00EB3076" w:rsidRPr="00EB3076" w:rsidRDefault="00EB3076" w:rsidP="00C50FDA">
            <w:pPr>
              <w:spacing w:after="0" w:line="240" w:lineRule="auto"/>
            </w:pPr>
            <w:r w:rsidRPr="00EB3076">
              <w:t>txtStudentID</w:t>
            </w:r>
          </w:p>
        </w:tc>
        <w:tc>
          <w:tcPr>
            <w:tcW w:w="6134" w:type="dxa"/>
          </w:tcPr>
          <w:p w14:paraId="4FA833E3" w14:textId="77777777" w:rsidR="00EB3076" w:rsidRPr="00EB3076" w:rsidRDefault="00EB3076" w:rsidP="00C50FDA">
            <w:pPr>
              <w:spacing w:after="0" w:line="240" w:lineRule="auto"/>
            </w:pPr>
            <w:r w:rsidRPr="00EB3076">
              <w:t>Textbox where the student enters his or her ID number</w:t>
            </w:r>
          </w:p>
        </w:tc>
      </w:tr>
      <w:tr w:rsidR="00EB3076" w:rsidRPr="00EB3076" w14:paraId="4075E0DA" w14:textId="77777777">
        <w:tc>
          <w:tcPr>
            <w:tcW w:w="2722" w:type="dxa"/>
          </w:tcPr>
          <w:p w14:paraId="398A47D0" w14:textId="77777777" w:rsidR="00EB3076" w:rsidRPr="00EB3076" w:rsidRDefault="00EB3076" w:rsidP="00C50FDA">
            <w:pPr>
              <w:spacing w:after="0" w:line="240" w:lineRule="auto"/>
            </w:pPr>
            <w:r w:rsidRPr="00EB3076">
              <w:t>cmdValidateID</w:t>
            </w:r>
          </w:p>
        </w:tc>
        <w:tc>
          <w:tcPr>
            <w:tcW w:w="6134" w:type="dxa"/>
          </w:tcPr>
          <w:p w14:paraId="08F1D49B" w14:textId="77777777" w:rsidR="00EB3076" w:rsidRPr="00EB3076" w:rsidRDefault="00EB3076" w:rsidP="00C50FDA">
            <w:pPr>
              <w:spacing w:after="0" w:line="240" w:lineRule="auto"/>
            </w:pPr>
            <w:r w:rsidRPr="00EB3076">
              <w:t>Command button used to indicate that the student has entered his or her ID and wants the application to attempt to validate it</w:t>
            </w:r>
          </w:p>
        </w:tc>
      </w:tr>
      <w:tr w:rsidR="00EB3076" w:rsidRPr="00EB3076" w14:paraId="08AC2EB4" w14:textId="77777777">
        <w:tc>
          <w:tcPr>
            <w:tcW w:w="2722" w:type="dxa"/>
          </w:tcPr>
          <w:p w14:paraId="053FDAEC" w14:textId="77777777" w:rsidR="00EB3076" w:rsidRPr="00EB3076" w:rsidRDefault="00EB3076" w:rsidP="00C50FDA">
            <w:pPr>
              <w:spacing w:after="0" w:line="240" w:lineRule="auto"/>
            </w:pPr>
            <w:r w:rsidRPr="00EB3076">
              <w:t>pnlStudentInfo</w:t>
            </w:r>
          </w:p>
        </w:tc>
        <w:tc>
          <w:tcPr>
            <w:tcW w:w="6134" w:type="dxa"/>
          </w:tcPr>
          <w:p w14:paraId="7DBE4D66" w14:textId="77777777" w:rsidR="00EB3076" w:rsidRPr="00EB3076" w:rsidRDefault="00EB3076" w:rsidP="00C50FDA">
            <w:pPr>
              <w:spacing w:after="0" w:line="240" w:lineRule="auto"/>
            </w:pPr>
            <w:r w:rsidRPr="00EB3076">
              <w:t>Panel containing the student information as well as the second panel containing the Update and Cancel command buttons</w:t>
            </w:r>
          </w:p>
        </w:tc>
      </w:tr>
      <w:tr w:rsidR="00EB3076" w:rsidRPr="00EB3076" w14:paraId="497325C0" w14:textId="77777777">
        <w:tc>
          <w:tcPr>
            <w:tcW w:w="2722" w:type="dxa"/>
          </w:tcPr>
          <w:p w14:paraId="5088718D" w14:textId="77777777" w:rsidR="00EB3076" w:rsidRPr="00EB3076" w:rsidRDefault="00EB3076" w:rsidP="00C50FDA">
            <w:pPr>
              <w:spacing w:after="0" w:line="240" w:lineRule="auto"/>
            </w:pPr>
            <w:r w:rsidRPr="00EB3076">
              <w:t>txtID</w:t>
            </w:r>
          </w:p>
        </w:tc>
        <w:tc>
          <w:tcPr>
            <w:tcW w:w="6134" w:type="dxa"/>
          </w:tcPr>
          <w:p w14:paraId="1D7916FA" w14:textId="77777777" w:rsidR="00EB3076" w:rsidRPr="00EB3076" w:rsidRDefault="00EB3076" w:rsidP="00C50FDA">
            <w:pPr>
              <w:spacing w:after="0" w:line="240" w:lineRule="auto"/>
            </w:pPr>
            <w:r w:rsidRPr="00EB3076">
              <w:t>Textbox containing the student's identification number</w:t>
            </w:r>
          </w:p>
        </w:tc>
      </w:tr>
      <w:tr w:rsidR="00EB3076" w:rsidRPr="00EB3076" w14:paraId="1369BE32" w14:textId="77777777">
        <w:tc>
          <w:tcPr>
            <w:tcW w:w="2722" w:type="dxa"/>
          </w:tcPr>
          <w:p w14:paraId="617C01AD" w14:textId="77777777" w:rsidR="00EB3076" w:rsidRPr="00EB3076" w:rsidRDefault="00EB3076" w:rsidP="00C50FDA">
            <w:pPr>
              <w:spacing w:after="0" w:line="240" w:lineRule="auto"/>
            </w:pPr>
            <w:r w:rsidRPr="00EB3076">
              <w:t>txtFirstName</w:t>
            </w:r>
          </w:p>
        </w:tc>
        <w:tc>
          <w:tcPr>
            <w:tcW w:w="6134" w:type="dxa"/>
          </w:tcPr>
          <w:p w14:paraId="6D593C43" w14:textId="77777777" w:rsidR="00EB3076" w:rsidRPr="00EB3076" w:rsidRDefault="00EB3076" w:rsidP="00C50FDA">
            <w:pPr>
              <w:spacing w:after="0" w:line="240" w:lineRule="auto"/>
            </w:pPr>
            <w:r w:rsidRPr="00EB3076">
              <w:t>Textbox containing the student's first name</w:t>
            </w:r>
          </w:p>
        </w:tc>
      </w:tr>
      <w:tr w:rsidR="00EB3076" w:rsidRPr="00EB3076" w14:paraId="6C170632" w14:textId="77777777">
        <w:tc>
          <w:tcPr>
            <w:tcW w:w="2722" w:type="dxa"/>
          </w:tcPr>
          <w:p w14:paraId="5AB22E59" w14:textId="77777777" w:rsidR="00EB3076" w:rsidRPr="00EB3076" w:rsidRDefault="00EB3076" w:rsidP="00C50FDA">
            <w:pPr>
              <w:spacing w:after="0" w:line="240" w:lineRule="auto"/>
            </w:pPr>
            <w:r w:rsidRPr="00EB3076">
              <w:t>txtLastName</w:t>
            </w:r>
          </w:p>
        </w:tc>
        <w:tc>
          <w:tcPr>
            <w:tcW w:w="6134" w:type="dxa"/>
          </w:tcPr>
          <w:p w14:paraId="00A8F04A" w14:textId="77777777" w:rsidR="00EB3076" w:rsidRPr="00EB3076" w:rsidRDefault="00EB3076" w:rsidP="00C50FDA">
            <w:pPr>
              <w:spacing w:after="0" w:line="240" w:lineRule="auto"/>
            </w:pPr>
            <w:r w:rsidRPr="00EB3076">
              <w:t>Textbox containing the student's last name</w:t>
            </w:r>
          </w:p>
        </w:tc>
      </w:tr>
      <w:tr w:rsidR="00EB3076" w:rsidRPr="00EB3076" w14:paraId="1AE02B85" w14:textId="77777777">
        <w:tc>
          <w:tcPr>
            <w:tcW w:w="2722" w:type="dxa"/>
          </w:tcPr>
          <w:p w14:paraId="4A5598A9" w14:textId="77777777" w:rsidR="00EB3076" w:rsidRPr="00EB3076" w:rsidRDefault="00EB3076" w:rsidP="00C50FDA">
            <w:pPr>
              <w:spacing w:after="0" w:line="240" w:lineRule="auto"/>
            </w:pPr>
            <w:r w:rsidRPr="00EB3076">
              <w:t>pnlStudentUpdate</w:t>
            </w:r>
          </w:p>
        </w:tc>
        <w:tc>
          <w:tcPr>
            <w:tcW w:w="6134" w:type="dxa"/>
          </w:tcPr>
          <w:p w14:paraId="50CE715F" w14:textId="77777777" w:rsidR="00EB3076" w:rsidRPr="00EB3076" w:rsidRDefault="00EB3076" w:rsidP="00C50FDA">
            <w:pPr>
              <w:spacing w:after="0" w:line="240" w:lineRule="auto"/>
            </w:pPr>
            <w:r w:rsidRPr="00EB3076">
              <w:t>Panel containing the Update and Cancel command buttons</w:t>
            </w:r>
          </w:p>
        </w:tc>
      </w:tr>
      <w:tr w:rsidR="00EB3076" w:rsidRPr="00EB3076" w14:paraId="3AD86276" w14:textId="77777777">
        <w:tc>
          <w:tcPr>
            <w:tcW w:w="2722" w:type="dxa"/>
          </w:tcPr>
          <w:p w14:paraId="24F25746" w14:textId="77777777" w:rsidR="00EB3076" w:rsidRPr="00EB3076" w:rsidRDefault="00EB3076" w:rsidP="00C50FDA">
            <w:pPr>
              <w:spacing w:after="0" w:line="240" w:lineRule="auto"/>
            </w:pPr>
            <w:r w:rsidRPr="00EB3076">
              <w:t>cmdUpdateStudentInfo</w:t>
            </w:r>
          </w:p>
        </w:tc>
        <w:tc>
          <w:tcPr>
            <w:tcW w:w="6134" w:type="dxa"/>
          </w:tcPr>
          <w:p w14:paraId="000AD6A0" w14:textId="77777777" w:rsidR="00EB3076" w:rsidRPr="00EB3076" w:rsidRDefault="00EB3076" w:rsidP="00C50FDA">
            <w:pPr>
              <w:spacing w:after="0" w:line="240" w:lineRule="auto"/>
            </w:pPr>
            <w:r w:rsidRPr="00EB3076">
              <w:t>Command button used to add a new student's information to the Students table</w:t>
            </w:r>
          </w:p>
        </w:tc>
      </w:tr>
      <w:tr w:rsidR="00EB3076" w:rsidRPr="00EB3076" w14:paraId="68129555" w14:textId="77777777">
        <w:tc>
          <w:tcPr>
            <w:tcW w:w="2722" w:type="dxa"/>
          </w:tcPr>
          <w:p w14:paraId="1A461466" w14:textId="77777777" w:rsidR="00EB3076" w:rsidRPr="00EB3076" w:rsidRDefault="00EB3076" w:rsidP="00C50FDA">
            <w:pPr>
              <w:spacing w:after="0" w:line="240" w:lineRule="auto"/>
            </w:pPr>
            <w:r w:rsidRPr="00EB3076">
              <w:t>cmdStudentUpdateCancel</w:t>
            </w:r>
          </w:p>
        </w:tc>
        <w:tc>
          <w:tcPr>
            <w:tcW w:w="6134" w:type="dxa"/>
          </w:tcPr>
          <w:p w14:paraId="0D8951C4" w14:textId="77777777" w:rsidR="00EB3076" w:rsidRPr="00EB3076" w:rsidRDefault="00EB3076" w:rsidP="00C50FDA">
            <w:pPr>
              <w:spacing w:after="0" w:line="240" w:lineRule="auto"/>
            </w:pPr>
            <w:r w:rsidRPr="00EB3076">
              <w:t>Command button used to cancel adding a new student's information to the Students table</w:t>
            </w:r>
          </w:p>
        </w:tc>
      </w:tr>
      <w:tr w:rsidR="00EB3076" w:rsidRPr="00EB3076" w14:paraId="6FDA3498" w14:textId="77777777">
        <w:tc>
          <w:tcPr>
            <w:tcW w:w="2722" w:type="dxa"/>
          </w:tcPr>
          <w:p w14:paraId="2BF7C282" w14:textId="77777777" w:rsidR="00EB3076" w:rsidRPr="00EB3076" w:rsidRDefault="00EB3076" w:rsidP="00C50FDA">
            <w:pPr>
              <w:spacing w:after="0" w:line="240" w:lineRule="auto"/>
            </w:pPr>
            <w:r w:rsidRPr="00EB3076">
              <w:t>pnlRegistration</w:t>
            </w:r>
          </w:p>
        </w:tc>
        <w:tc>
          <w:tcPr>
            <w:tcW w:w="6134" w:type="dxa"/>
          </w:tcPr>
          <w:p w14:paraId="5AEDCCE4" w14:textId="77777777" w:rsidR="00EB3076" w:rsidRPr="00EB3076" w:rsidRDefault="00EB3076" w:rsidP="00C50FDA">
            <w:pPr>
              <w:spacing w:after="0" w:line="240" w:lineRule="auto"/>
            </w:pPr>
            <w:r w:rsidRPr="00EB3076">
              <w:t xml:space="preserve">Panel containing the current student schedule as well as </w:t>
            </w:r>
            <w:r w:rsidR="00764D75" w:rsidRPr="00EB3076">
              <w:t>all</w:t>
            </w:r>
            <w:r w:rsidRPr="00EB3076">
              <w:t xml:space="preserve"> the course related controls</w:t>
            </w:r>
          </w:p>
        </w:tc>
      </w:tr>
      <w:tr w:rsidR="00EB3076" w:rsidRPr="00EB3076" w14:paraId="4D31CCE0" w14:textId="77777777">
        <w:tc>
          <w:tcPr>
            <w:tcW w:w="2722" w:type="dxa"/>
          </w:tcPr>
          <w:p w14:paraId="2120AF65" w14:textId="77777777" w:rsidR="00EB3076" w:rsidRPr="00EB3076" w:rsidRDefault="00EB3076" w:rsidP="00C50FDA">
            <w:pPr>
              <w:spacing w:after="0" w:line="240" w:lineRule="auto"/>
            </w:pPr>
            <w:r w:rsidRPr="00EB3076">
              <w:t>dg</w:t>
            </w:r>
            <w:r w:rsidR="00973EDB">
              <w:t>v</w:t>
            </w:r>
            <w:r w:rsidRPr="00EB3076">
              <w:t>Schedule</w:t>
            </w:r>
          </w:p>
        </w:tc>
        <w:tc>
          <w:tcPr>
            <w:tcW w:w="6134" w:type="dxa"/>
          </w:tcPr>
          <w:p w14:paraId="7DF5790C" w14:textId="77777777" w:rsidR="00EB3076" w:rsidRPr="00EB3076" w:rsidRDefault="00EB3076" w:rsidP="00C50FDA">
            <w:pPr>
              <w:spacing w:after="0" w:line="240" w:lineRule="auto"/>
            </w:pPr>
            <w:r w:rsidRPr="00EB3076">
              <w:t>DataGrid</w:t>
            </w:r>
            <w:r w:rsidR="00973EDB">
              <w:t>View</w:t>
            </w:r>
            <w:r w:rsidRPr="00EB3076">
              <w:t xml:space="preserve"> containing the student's current schedule</w:t>
            </w:r>
          </w:p>
        </w:tc>
      </w:tr>
      <w:tr w:rsidR="00EB3076" w:rsidRPr="00EB3076" w14:paraId="4F9EA5D0" w14:textId="77777777">
        <w:tc>
          <w:tcPr>
            <w:tcW w:w="2722" w:type="dxa"/>
          </w:tcPr>
          <w:p w14:paraId="0A8D8F9C" w14:textId="77777777" w:rsidR="00EB3076" w:rsidRPr="00EB3076" w:rsidRDefault="00EB3076" w:rsidP="00C50FDA">
            <w:pPr>
              <w:spacing w:after="0" w:line="240" w:lineRule="auto"/>
            </w:pPr>
            <w:r w:rsidRPr="00EB3076">
              <w:lastRenderedPageBreak/>
              <w:t>txtCourseNumber</w:t>
            </w:r>
          </w:p>
        </w:tc>
        <w:tc>
          <w:tcPr>
            <w:tcW w:w="6134" w:type="dxa"/>
          </w:tcPr>
          <w:p w14:paraId="73CB0C2A" w14:textId="77777777" w:rsidR="00EB3076" w:rsidRPr="00EB3076" w:rsidRDefault="00EB3076" w:rsidP="00C50FDA">
            <w:pPr>
              <w:spacing w:after="0" w:line="240" w:lineRule="auto"/>
            </w:pPr>
            <w:r w:rsidRPr="00EB3076">
              <w:t>Textbox containing the current Courses record's course number</w:t>
            </w:r>
          </w:p>
        </w:tc>
      </w:tr>
      <w:tr w:rsidR="00EB3076" w:rsidRPr="00EB3076" w14:paraId="0B143657" w14:textId="77777777">
        <w:tc>
          <w:tcPr>
            <w:tcW w:w="2722" w:type="dxa"/>
          </w:tcPr>
          <w:p w14:paraId="144BEE76" w14:textId="77777777" w:rsidR="00EB3076" w:rsidRPr="00EB3076" w:rsidRDefault="00EB3076" w:rsidP="00C50FDA">
            <w:pPr>
              <w:spacing w:after="0" w:line="240" w:lineRule="auto"/>
            </w:pPr>
            <w:r w:rsidRPr="00EB3076">
              <w:t>txtCourseTitle</w:t>
            </w:r>
          </w:p>
        </w:tc>
        <w:tc>
          <w:tcPr>
            <w:tcW w:w="6134" w:type="dxa"/>
          </w:tcPr>
          <w:p w14:paraId="4007ECCC" w14:textId="77777777" w:rsidR="00EB3076" w:rsidRPr="00EB3076" w:rsidRDefault="00EB3076" w:rsidP="00C50FDA">
            <w:pPr>
              <w:spacing w:after="0" w:line="240" w:lineRule="auto"/>
            </w:pPr>
            <w:r w:rsidRPr="00EB3076">
              <w:t>Textbox containing the current Courses record's course title</w:t>
            </w:r>
          </w:p>
        </w:tc>
      </w:tr>
      <w:tr w:rsidR="00EB3076" w:rsidRPr="00EB3076" w14:paraId="174D0248" w14:textId="77777777">
        <w:tc>
          <w:tcPr>
            <w:tcW w:w="2722" w:type="dxa"/>
          </w:tcPr>
          <w:p w14:paraId="21754E1F" w14:textId="77777777" w:rsidR="00EB3076" w:rsidRPr="00EB3076" w:rsidRDefault="00EB3076" w:rsidP="00C50FDA">
            <w:pPr>
              <w:spacing w:after="0" w:line="240" w:lineRule="auto"/>
            </w:pPr>
            <w:r w:rsidRPr="00EB3076">
              <w:t>txtNumberEnrolled</w:t>
            </w:r>
          </w:p>
        </w:tc>
        <w:tc>
          <w:tcPr>
            <w:tcW w:w="6134" w:type="dxa"/>
          </w:tcPr>
          <w:p w14:paraId="2C42BCAD" w14:textId="77777777" w:rsidR="00EB3076" w:rsidRPr="00EB3076" w:rsidRDefault="00EB3076" w:rsidP="00C50FDA">
            <w:pPr>
              <w:spacing w:after="0" w:line="240" w:lineRule="auto"/>
            </w:pPr>
            <w:r w:rsidRPr="00EB3076">
              <w:t>Textbox containing the current number of students enrolled in the current Courses record's course</w:t>
            </w:r>
          </w:p>
        </w:tc>
      </w:tr>
      <w:tr w:rsidR="00EB3076" w:rsidRPr="00EB3076" w14:paraId="560F7CA2" w14:textId="77777777">
        <w:tc>
          <w:tcPr>
            <w:tcW w:w="2722" w:type="dxa"/>
          </w:tcPr>
          <w:p w14:paraId="005D37F0" w14:textId="77777777" w:rsidR="00EB3076" w:rsidRPr="00EB3076" w:rsidRDefault="00EB3076" w:rsidP="00C50FDA">
            <w:pPr>
              <w:spacing w:after="0" w:line="240" w:lineRule="auto"/>
            </w:pPr>
            <w:r w:rsidRPr="00EB3076">
              <w:t xml:space="preserve">cmdFirst </w:t>
            </w:r>
          </w:p>
        </w:tc>
        <w:tc>
          <w:tcPr>
            <w:tcW w:w="6134" w:type="dxa"/>
          </w:tcPr>
          <w:p w14:paraId="13379302" w14:textId="77777777" w:rsidR="00EB3076" w:rsidRPr="00EB3076" w:rsidRDefault="00EB3076" w:rsidP="00C50FDA">
            <w:pPr>
              <w:spacing w:after="0" w:line="240" w:lineRule="auto"/>
            </w:pPr>
            <w:r w:rsidRPr="00EB3076">
              <w:t>The "&lt;|" command button used to move to the first record in the Courses table</w:t>
            </w:r>
          </w:p>
        </w:tc>
      </w:tr>
      <w:tr w:rsidR="00EB3076" w:rsidRPr="00EB3076" w14:paraId="5577021C" w14:textId="77777777">
        <w:tc>
          <w:tcPr>
            <w:tcW w:w="2722" w:type="dxa"/>
          </w:tcPr>
          <w:p w14:paraId="2B2D30F2" w14:textId="77777777" w:rsidR="00EB3076" w:rsidRPr="00EB3076" w:rsidRDefault="00EB3076" w:rsidP="00C50FDA">
            <w:pPr>
              <w:spacing w:after="0" w:line="240" w:lineRule="auto"/>
            </w:pPr>
            <w:r w:rsidRPr="00EB3076">
              <w:t>cmdPrevious</w:t>
            </w:r>
          </w:p>
        </w:tc>
        <w:tc>
          <w:tcPr>
            <w:tcW w:w="6134" w:type="dxa"/>
          </w:tcPr>
          <w:p w14:paraId="7FBB74A6" w14:textId="77777777" w:rsidR="00EB3076" w:rsidRPr="00EB3076" w:rsidRDefault="00EB3076" w:rsidP="00C50FDA">
            <w:pPr>
              <w:spacing w:after="0" w:line="240" w:lineRule="auto"/>
            </w:pPr>
            <w:r w:rsidRPr="00EB3076">
              <w:t>The "&lt;" command button used to move to the previous record in the Courses table</w:t>
            </w:r>
          </w:p>
        </w:tc>
      </w:tr>
      <w:tr w:rsidR="00EB3076" w:rsidRPr="00EB3076" w14:paraId="50E8458A" w14:textId="77777777">
        <w:tc>
          <w:tcPr>
            <w:tcW w:w="2722" w:type="dxa"/>
          </w:tcPr>
          <w:p w14:paraId="5198C51C" w14:textId="77777777" w:rsidR="00EB3076" w:rsidRPr="00EB3076" w:rsidRDefault="00EB3076" w:rsidP="00C50FDA">
            <w:pPr>
              <w:spacing w:after="0" w:line="240" w:lineRule="auto"/>
            </w:pPr>
            <w:r w:rsidRPr="00EB3076">
              <w:t>cmdNext</w:t>
            </w:r>
          </w:p>
        </w:tc>
        <w:tc>
          <w:tcPr>
            <w:tcW w:w="6134" w:type="dxa"/>
          </w:tcPr>
          <w:p w14:paraId="6CCEB450" w14:textId="77777777" w:rsidR="00EB3076" w:rsidRPr="00EB3076" w:rsidRDefault="00EB3076" w:rsidP="00C50FDA">
            <w:pPr>
              <w:spacing w:after="0" w:line="240" w:lineRule="auto"/>
            </w:pPr>
            <w:r w:rsidRPr="00EB3076">
              <w:t>The "&gt;" command button used to move to the next record in the Courses table</w:t>
            </w:r>
          </w:p>
        </w:tc>
      </w:tr>
      <w:tr w:rsidR="00EB3076" w:rsidRPr="00EB3076" w14:paraId="7BBAC0CB" w14:textId="77777777">
        <w:tc>
          <w:tcPr>
            <w:tcW w:w="2722" w:type="dxa"/>
          </w:tcPr>
          <w:p w14:paraId="79C0AF4C" w14:textId="77777777" w:rsidR="00EB3076" w:rsidRPr="00EB3076" w:rsidRDefault="00EB3076" w:rsidP="00C50FDA">
            <w:pPr>
              <w:spacing w:after="0" w:line="240" w:lineRule="auto"/>
            </w:pPr>
            <w:r w:rsidRPr="00EB3076">
              <w:t>cmdLast</w:t>
            </w:r>
          </w:p>
        </w:tc>
        <w:tc>
          <w:tcPr>
            <w:tcW w:w="6134" w:type="dxa"/>
          </w:tcPr>
          <w:p w14:paraId="7011F396" w14:textId="77777777" w:rsidR="00EB3076" w:rsidRPr="00EB3076" w:rsidRDefault="00EB3076" w:rsidP="00C50FDA">
            <w:pPr>
              <w:spacing w:after="0" w:line="240" w:lineRule="auto"/>
            </w:pPr>
            <w:r w:rsidRPr="00EB3076">
              <w:t>The "|&gt;" command button used to move to the last record in the Courses table</w:t>
            </w:r>
          </w:p>
        </w:tc>
      </w:tr>
      <w:tr w:rsidR="00EB3076" w:rsidRPr="00EB3076" w14:paraId="6C919B67" w14:textId="77777777">
        <w:tc>
          <w:tcPr>
            <w:tcW w:w="2722" w:type="dxa"/>
          </w:tcPr>
          <w:p w14:paraId="46831CF6" w14:textId="77777777" w:rsidR="00EB3076" w:rsidRPr="00EB3076" w:rsidRDefault="00EB3076" w:rsidP="00C50FDA">
            <w:pPr>
              <w:spacing w:after="0" w:line="240" w:lineRule="auto"/>
            </w:pPr>
            <w:r w:rsidRPr="00EB3076">
              <w:t>cmdAddToSchedule</w:t>
            </w:r>
          </w:p>
        </w:tc>
        <w:tc>
          <w:tcPr>
            <w:tcW w:w="6134" w:type="dxa"/>
          </w:tcPr>
          <w:p w14:paraId="2EFAF4E4" w14:textId="77777777" w:rsidR="00EB3076" w:rsidRPr="00EB3076" w:rsidRDefault="00EB3076" w:rsidP="00C50FDA">
            <w:pPr>
              <w:spacing w:after="0" w:line="240" w:lineRule="auto"/>
            </w:pPr>
            <w:r w:rsidRPr="00EB3076">
              <w:t>The command button used to add the current course to the student's schedule</w:t>
            </w:r>
          </w:p>
        </w:tc>
      </w:tr>
    </w:tbl>
    <w:p w14:paraId="2903B0AF" w14:textId="77777777" w:rsidR="00CB22F1" w:rsidRDefault="00CB22F1">
      <w:pPr>
        <w:pStyle w:val="BodyTextIndent"/>
      </w:pPr>
    </w:p>
    <w:p w14:paraId="0D9E0391" w14:textId="77777777" w:rsidR="00EB3076" w:rsidRDefault="00EB3076">
      <w:pPr>
        <w:pStyle w:val="BodyTextIndent"/>
      </w:pPr>
      <w:r>
        <w:t xml:space="preserve">The real work is all in the application's code, which consists of a code module and the code behind the application's form.  If you spend time combing over this code example you will get an idea of what is involved in building a robust database application.  Here's the </w:t>
      </w:r>
      <w:r w:rsidR="00C50FDA">
        <w:t>code from the Module1.vb module:</w:t>
      </w:r>
    </w:p>
    <w:p w14:paraId="01FB8AE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15 - Program 5</w:t>
      </w:r>
    </w:p>
    <w:p w14:paraId="2A0D50E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'Database Example - this is a forms application but</w:t>
      </w:r>
    </w:p>
    <w:p w14:paraId="5BE4BD1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uses Sub Main, so make sure you uncheck Application</w:t>
      </w:r>
    </w:p>
    <w:p w14:paraId="713683F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'Events and tell it the startup form is Sub Main...</w:t>
      </w:r>
    </w:p>
    <w:p w14:paraId="5371F43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5B3FA6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'We will be working with SQL Server Database files</w:t>
      </w:r>
    </w:p>
    <w:p w14:paraId="749A931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System.Data.SqlClient</w:t>
      </w:r>
    </w:p>
    <w:p w14:paraId="6908D5D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30114F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Module</w:t>
      </w:r>
      <w:r>
        <w:rPr>
          <w:rFonts w:ascii="Consolas" w:hAnsi="Consolas" w:cs="Consolas"/>
          <w:color w:val="000000"/>
          <w:sz w:val="19"/>
          <w:szCs w:val="19"/>
        </w:rPr>
        <w:t xml:space="preserve"> </w:t>
      </w:r>
      <w:r>
        <w:rPr>
          <w:rFonts w:ascii="Consolas" w:hAnsi="Consolas" w:cs="Consolas"/>
          <w:color w:val="2B91AF"/>
          <w:sz w:val="19"/>
          <w:szCs w:val="19"/>
        </w:rPr>
        <w:t>Module1</w:t>
      </w:r>
    </w:p>
    <w:p w14:paraId="2B8D27F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143BE7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Main()</w:t>
      </w:r>
    </w:p>
    <w:p w14:paraId="7EEFE0B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strDBNAME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"Registration"</w:t>
      </w:r>
      <w:r>
        <w:rPr>
          <w:rFonts w:ascii="Consolas" w:hAnsi="Consolas" w:cs="Consolas"/>
          <w:color w:val="000000"/>
          <w:sz w:val="19"/>
          <w:szCs w:val="19"/>
        </w:rPr>
        <w:t xml:space="preserve"> </w:t>
      </w:r>
      <w:r>
        <w:rPr>
          <w:rFonts w:ascii="Consolas" w:hAnsi="Consolas" w:cs="Consolas"/>
          <w:color w:val="008000"/>
          <w:sz w:val="19"/>
          <w:szCs w:val="19"/>
        </w:rPr>
        <w:t>'Name of database</w:t>
      </w:r>
    </w:p>
    <w:p w14:paraId="538C600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D22D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'Name of the database server</w:t>
      </w:r>
    </w:p>
    <w:p w14:paraId="693E8FAF" w14:textId="77777777" w:rsidR="00AA2BE0" w:rsidRDefault="00AA2BE0" w:rsidP="00AA2BE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Const</w:t>
      </w:r>
      <w:r>
        <w:rPr>
          <w:rFonts w:ascii="Consolas" w:hAnsi="Consolas" w:cs="Consolas"/>
          <w:color w:val="000000"/>
          <w:sz w:val="19"/>
          <w:szCs w:val="19"/>
        </w:rPr>
        <w:t xml:space="preserve"> strSERVERNAME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"(localdb)\MSSQLLocalDB"</w:t>
      </w:r>
      <w:r>
        <w:rPr>
          <w:rFonts w:ascii="Consolas" w:hAnsi="Consolas" w:cs="Consolas"/>
          <w:color w:val="000000"/>
          <w:sz w:val="19"/>
          <w:szCs w:val="19"/>
        </w:rPr>
        <w:t xml:space="preserve"> </w:t>
      </w:r>
    </w:p>
    <w:p w14:paraId="201B16E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4A45B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8000"/>
          <w:sz w:val="19"/>
          <w:szCs w:val="19"/>
        </w:rPr>
        <w:t>'Path to database in executable</w:t>
      </w:r>
    </w:p>
    <w:p w14:paraId="1E61D80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Dim</w:t>
      </w:r>
      <w:r>
        <w:rPr>
          <w:rFonts w:ascii="Consolas" w:hAnsi="Consolas" w:cs="Consolas"/>
          <w:color w:val="000000"/>
          <w:sz w:val="19"/>
          <w:szCs w:val="19"/>
        </w:rPr>
        <w:t xml:space="preserve"> strDBPATH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My.Application.Info.DirectoryPath &amp;</w:t>
      </w:r>
    </w:p>
    <w:p w14:paraId="2AAA184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&amp; strDBNAME &amp; </w:t>
      </w:r>
      <w:r>
        <w:rPr>
          <w:rFonts w:ascii="Consolas" w:hAnsi="Consolas" w:cs="Consolas"/>
          <w:color w:val="A31515"/>
          <w:sz w:val="19"/>
          <w:szCs w:val="19"/>
        </w:rPr>
        <w:t>".mdf"</w:t>
      </w:r>
      <w:r>
        <w:rPr>
          <w:rFonts w:ascii="Consolas" w:hAnsi="Consolas" w:cs="Consolas"/>
          <w:color w:val="000000"/>
          <w:sz w:val="19"/>
          <w:szCs w:val="19"/>
        </w:rPr>
        <w:t xml:space="preserve"> </w:t>
      </w:r>
    </w:p>
    <w:p w14:paraId="5A72466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D043C8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the full connection string</w:t>
      </w:r>
    </w:p>
    <w:p w14:paraId="5693EA9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strCONNECTION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"SERVER="</w:t>
      </w:r>
      <w:r>
        <w:rPr>
          <w:rFonts w:ascii="Consolas" w:hAnsi="Consolas" w:cs="Consolas"/>
          <w:color w:val="000000"/>
          <w:sz w:val="19"/>
          <w:szCs w:val="19"/>
        </w:rPr>
        <w:t xml:space="preserve"> &amp; strSERVERNAME &amp; </w:t>
      </w:r>
      <w:r>
        <w:rPr>
          <w:rFonts w:ascii="Consolas" w:hAnsi="Consolas" w:cs="Consolas"/>
          <w:color w:val="A31515"/>
          <w:sz w:val="19"/>
          <w:szCs w:val="19"/>
        </w:rPr>
        <w:t>";DATABASE="</w:t>
      </w:r>
      <w:r>
        <w:rPr>
          <w:rFonts w:ascii="Consolas" w:hAnsi="Consolas" w:cs="Consolas"/>
          <w:color w:val="000000"/>
          <w:sz w:val="19"/>
          <w:szCs w:val="19"/>
        </w:rPr>
        <w:t xml:space="preserve"> &amp;</w:t>
      </w:r>
    </w:p>
    <w:p w14:paraId="039B054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strDBNAME &amp; </w:t>
      </w:r>
      <w:r>
        <w:rPr>
          <w:rFonts w:ascii="Consolas" w:hAnsi="Consolas" w:cs="Consolas"/>
          <w:color w:val="A31515"/>
          <w:sz w:val="19"/>
          <w:szCs w:val="19"/>
        </w:rPr>
        <w:t>";Integrated Security=SSPI;AttachDbFileName="</w:t>
      </w:r>
      <w:r>
        <w:rPr>
          <w:rFonts w:ascii="Consolas" w:hAnsi="Consolas" w:cs="Consolas"/>
          <w:color w:val="000000"/>
          <w:sz w:val="19"/>
          <w:szCs w:val="19"/>
        </w:rPr>
        <w:t xml:space="preserve"> &amp;</w:t>
      </w:r>
    </w:p>
    <w:p w14:paraId="6D25987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strDBPATH</w:t>
      </w:r>
    </w:p>
    <w:p w14:paraId="565788E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72C57F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database doesn't exist, create it</w:t>
      </w:r>
    </w:p>
    <w:p w14:paraId="7B3697B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(System.IO.File.Exists(strDBPATH)) </w:t>
      </w:r>
      <w:r>
        <w:rPr>
          <w:rFonts w:ascii="Consolas" w:hAnsi="Consolas" w:cs="Consolas"/>
          <w:color w:val="0000FF"/>
          <w:sz w:val="19"/>
          <w:szCs w:val="19"/>
        </w:rPr>
        <w:t>Then</w:t>
      </w:r>
    </w:p>
    <w:p w14:paraId="7866EEF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CreateDatabase(strSERVERNAME, strDBNAME, strDBPATH, strCONNECTION)</w:t>
      </w:r>
    </w:p>
    <w:p w14:paraId="1FEA6F7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FC229A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6C5B3B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98BE2E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68D4C1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'Make sure all tables are cleaned out each time we run this</w:t>
      </w:r>
    </w:p>
    <w:p w14:paraId="75AD6FA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CleanOutStudentsTable(strCONNECTION)</w:t>
      </w:r>
    </w:p>
    <w:p w14:paraId="19A1AE0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CleanOutCoursesTable(strCONNECTION)</w:t>
      </w:r>
    </w:p>
    <w:p w14:paraId="6A9DA09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CleanOutRegistrationTable(strCONNECTION)</w:t>
      </w:r>
    </w:p>
    <w:p w14:paraId="3C2702E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FA7DC7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some data into the tables</w:t>
      </w:r>
    </w:p>
    <w:p w14:paraId="25C0CA8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PopulateStudentsTable(strCONNECTION)  </w:t>
      </w:r>
      <w:r>
        <w:rPr>
          <w:rFonts w:ascii="Consolas" w:hAnsi="Consolas" w:cs="Consolas"/>
          <w:color w:val="008000"/>
          <w:sz w:val="19"/>
          <w:szCs w:val="19"/>
        </w:rPr>
        <w:t>'1 student record</w:t>
      </w:r>
    </w:p>
    <w:p w14:paraId="70271B1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PopulateCoursesTable(strCONNECTION)   </w:t>
      </w:r>
      <w:r>
        <w:rPr>
          <w:rFonts w:ascii="Consolas" w:hAnsi="Consolas" w:cs="Consolas"/>
          <w:color w:val="008000"/>
          <w:sz w:val="19"/>
          <w:szCs w:val="19"/>
        </w:rPr>
        <w:t>'6 courses</w:t>
      </w:r>
    </w:p>
    <w:p w14:paraId="2748724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PopulateRegistrationTable(strCONNECTION) </w:t>
      </w:r>
      <w:r>
        <w:rPr>
          <w:rFonts w:ascii="Consolas" w:hAnsi="Consolas" w:cs="Consolas"/>
          <w:color w:val="008000"/>
          <w:sz w:val="19"/>
          <w:szCs w:val="19"/>
        </w:rPr>
        <w:t>'signed up for 2 courses</w:t>
      </w:r>
    </w:p>
    <w:p w14:paraId="21556EC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5889A3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the main dialog</w:t>
      </w:r>
    </w:p>
    <w:p w14:paraId="449137D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frmRegistration.ShowDialog()</w:t>
      </w:r>
    </w:p>
    <w:p w14:paraId="12177F8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A8545A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5CCD93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EB55DB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CreateDatabase(</w:t>
      </w:r>
      <w:r>
        <w:rPr>
          <w:rFonts w:ascii="Consolas" w:hAnsi="Consolas" w:cs="Consolas"/>
          <w:color w:val="0000FF"/>
          <w:sz w:val="19"/>
          <w:szCs w:val="19"/>
        </w:rPr>
        <w:t>ByVal</w:t>
      </w:r>
      <w:r>
        <w:rPr>
          <w:rFonts w:ascii="Consolas" w:hAnsi="Consolas" w:cs="Consolas"/>
          <w:color w:val="000000"/>
          <w:sz w:val="19"/>
          <w:szCs w:val="19"/>
        </w:rPr>
        <w:t xml:space="preserve"> strSERVERNAME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strDBNAME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
    <w:p w14:paraId="7ED8BCF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strDBPATH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strCONNECTION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5BD67C9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E76887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'Let's build a SQL Server database from scratch</w:t>
      </w:r>
    </w:p>
    <w:p w14:paraId="345F293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41BDA60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strSQLCmd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239671F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DBCmd </w:t>
      </w:r>
      <w:r>
        <w:rPr>
          <w:rFonts w:ascii="Consolas" w:hAnsi="Consolas" w:cs="Consolas"/>
          <w:color w:val="0000FF"/>
          <w:sz w:val="19"/>
          <w:szCs w:val="19"/>
        </w:rPr>
        <w:t>As</w:t>
      </w:r>
      <w:r>
        <w:rPr>
          <w:rFonts w:ascii="Consolas" w:hAnsi="Consolas" w:cs="Consolas"/>
          <w:color w:val="000000"/>
          <w:sz w:val="19"/>
          <w:szCs w:val="19"/>
        </w:rPr>
        <w:t xml:space="preserve"> SqlCommand</w:t>
      </w:r>
    </w:p>
    <w:p w14:paraId="5D9E14D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493A58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'All we need to do initially is just point at the server</w:t>
      </w:r>
    </w:p>
    <w:p w14:paraId="7F42D35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A31515"/>
          <w:sz w:val="19"/>
          <w:szCs w:val="19"/>
        </w:rPr>
        <w:t>"Server="</w:t>
      </w:r>
      <w:r>
        <w:rPr>
          <w:rFonts w:ascii="Consolas" w:hAnsi="Consolas" w:cs="Consolas"/>
          <w:color w:val="000000"/>
          <w:sz w:val="19"/>
          <w:szCs w:val="19"/>
        </w:rPr>
        <w:t xml:space="preserve"> &amp; strSERVERNAME)</w:t>
      </w:r>
    </w:p>
    <w:p w14:paraId="41B25E2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2D3358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'Let's write a SQL DDL Command to build the database</w:t>
      </w:r>
    </w:p>
    <w:p w14:paraId="2BB8F50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a lot of other parameters but we can let them default</w:t>
      </w:r>
    </w:p>
    <w:p w14:paraId="719BD82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'All we need are these three</w:t>
      </w:r>
    </w:p>
    <w:p w14:paraId="02BFC07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w:t>
      </w:r>
      <w:r>
        <w:rPr>
          <w:rFonts w:ascii="Consolas" w:hAnsi="Consolas" w:cs="Consolas"/>
          <w:color w:val="A31515"/>
          <w:sz w:val="19"/>
          <w:szCs w:val="19"/>
        </w:rPr>
        <w:t>"CREATE DATABASE "</w:t>
      </w:r>
      <w:r>
        <w:rPr>
          <w:rFonts w:ascii="Consolas" w:hAnsi="Consolas" w:cs="Consolas"/>
          <w:color w:val="000000"/>
          <w:sz w:val="19"/>
          <w:szCs w:val="19"/>
        </w:rPr>
        <w:t xml:space="preserve"> &amp; strDBNAME &amp; </w:t>
      </w:r>
      <w:r>
        <w:rPr>
          <w:rFonts w:ascii="Consolas" w:hAnsi="Consolas" w:cs="Consolas"/>
          <w:color w:val="A31515"/>
          <w:sz w:val="19"/>
          <w:szCs w:val="19"/>
        </w:rPr>
        <w:t>" On "</w:t>
      </w:r>
      <w:r>
        <w:rPr>
          <w:rFonts w:ascii="Consolas" w:hAnsi="Consolas" w:cs="Consolas"/>
          <w:color w:val="000000"/>
          <w:sz w:val="19"/>
          <w:szCs w:val="19"/>
        </w:rPr>
        <w:t xml:space="preserve"> &amp;</w:t>
      </w:r>
    </w:p>
    <w:p w14:paraId="114636C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 = '"</w:t>
      </w:r>
      <w:r>
        <w:rPr>
          <w:rFonts w:ascii="Consolas" w:hAnsi="Consolas" w:cs="Consolas"/>
          <w:color w:val="000000"/>
          <w:sz w:val="19"/>
          <w:szCs w:val="19"/>
        </w:rPr>
        <w:t xml:space="preserve"> &amp; strDBNAME &amp; </w:t>
      </w:r>
      <w:r>
        <w:rPr>
          <w:rFonts w:ascii="Consolas" w:hAnsi="Consolas" w:cs="Consolas"/>
          <w:color w:val="A31515"/>
          <w:sz w:val="19"/>
          <w:szCs w:val="19"/>
        </w:rPr>
        <w:t>"', "</w:t>
      </w:r>
      <w:r>
        <w:rPr>
          <w:rFonts w:ascii="Consolas" w:hAnsi="Consolas" w:cs="Consolas"/>
          <w:color w:val="000000"/>
          <w:sz w:val="19"/>
          <w:szCs w:val="19"/>
        </w:rPr>
        <w:t xml:space="preserve"> &amp;</w:t>
      </w:r>
    </w:p>
    <w:p w14:paraId="4DAFF23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"FILENAME = '"</w:t>
      </w:r>
      <w:r>
        <w:rPr>
          <w:rFonts w:ascii="Consolas" w:hAnsi="Consolas" w:cs="Consolas"/>
          <w:color w:val="000000"/>
          <w:sz w:val="19"/>
          <w:szCs w:val="19"/>
        </w:rPr>
        <w:t xml:space="preserve"> &amp; strDBPATH &amp; </w:t>
      </w:r>
      <w:r>
        <w:rPr>
          <w:rFonts w:ascii="Consolas" w:hAnsi="Consolas" w:cs="Consolas"/>
          <w:color w:val="A31515"/>
          <w:sz w:val="19"/>
          <w:szCs w:val="19"/>
        </w:rPr>
        <w:t>"')"</w:t>
      </w:r>
    </w:p>
    <w:p w14:paraId="71ED1AB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027221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 = </w:t>
      </w:r>
      <w:r>
        <w:rPr>
          <w:rFonts w:ascii="Consolas" w:hAnsi="Consolas" w:cs="Consolas"/>
          <w:color w:val="0000FF"/>
          <w:sz w:val="19"/>
          <w:szCs w:val="19"/>
        </w:rPr>
        <w:t>New</w:t>
      </w:r>
      <w:r>
        <w:rPr>
          <w:rFonts w:ascii="Consolas" w:hAnsi="Consolas" w:cs="Consolas"/>
          <w:color w:val="000000"/>
          <w:sz w:val="19"/>
          <w:szCs w:val="19"/>
        </w:rPr>
        <w:t xml:space="preserve"> SqlCommand(strSQLCmd, DBConn)</w:t>
      </w:r>
    </w:p>
    <w:p w14:paraId="6854BCE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5E0BCB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B5AD6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'Open the connection and try running the command</w:t>
      </w:r>
    </w:p>
    <w:p w14:paraId="79C9FCD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54F6B02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16D1C55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"Database was successfully created"</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
    <w:p w14:paraId="088C019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MessageBoxButtons.OK, MessageBoxIcon.Information)</w:t>
      </w:r>
    </w:p>
    <w:p w14:paraId="7E25715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7D7A09F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we can't build the database, we are dead in the water so bail...</w:t>
      </w:r>
    </w:p>
    <w:p w14:paraId="4DDE4AF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MessageBox.Show(ex.ToString())</w:t>
      </w:r>
    </w:p>
    <w:p w14:paraId="63EF8D2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"Cannot build database!  Closing program down..."</w:t>
      </w:r>
      <w:r>
        <w:rPr>
          <w:rFonts w:ascii="Consolas" w:hAnsi="Consolas" w:cs="Consolas"/>
          <w:color w:val="000000"/>
          <w:sz w:val="19"/>
          <w:szCs w:val="19"/>
        </w:rPr>
        <w:t>)</w:t>
      </w:r>
    </w:p>
    <w:p w14:paraId="7807B2D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A64C47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6D2B5E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C99CF4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are currently pointing at the [MASTER] database, so we</w:t>
      </w:r>
    </w:p>
    <w:p w14:paraId="73B2185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'need to close the connection and reopen it pointing at the</w:t>
      </w:r>
    </w:p>
    <w:p w14:paraId="125C558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'Registration database...</w:t>
      </w:r>
    </w:p>
    <w:p w14:paraId="7B4A4EE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(DBConn.State = ConnectionState.Open) </w:t>
      </w:r>
      <w:r>
        <w:rPr>
          <w:rFonts w:ascii="Consolas" w:hAnsi="Consolas" w:cs="Consolas"/>
          <w:color w:val="0000FF"/>
          <w:sz w:val="19"/>
          <w:szCs w:val="19"/>
        </w:rPr>
        <w:t>Then</w:t>
      </w:r>
    </w:p>
    <w:p w14:paraId="6CC1972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59CFDB9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62789B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5DB203A" w14:textId="77777777" w:rsidR="00AA2BE0" w:rsidRDefault="00AA2BE0" w:rsidP="00AA2BE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'Now we need to use the full connection string with the Integrated </w:t>
      </w:r>
    </w:p>
    <w:p w14:paraId="4270166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'Security line, et cetera</w:t>
      </w:r>
    </w:p>
    <w:p w14:paraId="611761C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SqlConnection(strCONNECTION)</w:t>
      </w:r>
    </w:p>
    <w:p w14:paraId="590DECC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DBConn.Open()</w:t>
      </w:r>
    </w:p>
    <w:p w14:paraId="0641429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0A492D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'Build the Tables one at a time</w:t>
      </w:r>
    </w:p>
    <w:p w14:paraId="14A12E5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67BDEA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'Build the Student Table by writing the SQL DDL Command</w:t>
      </w:r>
    </w:p>
    <w:p w14:paraId="591A849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"CREATE TABLE Students ("</w:t>
      </w:r>
      <w:r>
        <w:rPr>
          <w:rFonts w:ascii="Consolas" w:hAnsi="Consolas" w:cs="Consolas"/>
          <w:color w:val="000000"/>
          <w:sz w:val="19"/>
          <w:szCs w:val="19"/>
        </w:rPr>
        <w:t xml:space="preserve"> &amp;</w:t>
      </w:r>
    </w:p>
    <w:p w14:paraId="695D645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"SID varchar(6), "</w:t>
      </w:r>
      <w:r>
        <w:rPr>
          <w:rFonts w:ascii="Consolas" w:hAnsi="Consolas" w:cs="Consolas"/>
          <w:color w:val="000000"/>
          <w:sz w:val="19"/>
          <w:szCs w:val="19"/>
        </w:rPr>
        <w:t xml:space="preserve"> &amp;</w:t>
      </w:r>
    </w:p>
    <w:p w14:paraId="3EDFC62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"FirstName varchar(50), "</w:t>
      </w:r>
      <w:r>
        <w:rPr>
          <w:rFonts w:ascii="Consolas" w:hAnsi="Consolas" w:cs="Consolas"/>
          <w:color w:val="000000"/>
          <w:sz w:val="19"/>
          <w:szCs w:val="19"/>
        </w:rPr>
        <w:t xml:space="preserve"> &amp;</w:t>
      </w:r>
    </w:p>
    <w:p w14:paraId="29C2CBB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"LastName varchar(50))"</w:t>
      </w:r>
    </w:p>
    <w:p w14:paraId="310E391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9B1331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6E0216B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12DE25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384FF8B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"Created Students Table"</w:t>
      </w:r>
      <w:r>
        <w:rPr>
          <w:rFonts w:ascii="Consolas" w:hAnsi="Consolas" w:cs="Consolas"/>
          <w:color w:val="000000"/>
          <w:sz w:val="19"/>
          <w:szCs w:val="19"/>
        </w:rPr>
        <w:t>)</w:t>
      </w:r>
    </w:p>
    <w:p w14:paraId="6F04922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1D6741E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"Clients Table Already Exists"</w:t>
      </w:r>
      <w:r>
        <w:rPr>
          <w:rFonts w:ascii="Consolas" w:hAnsi="Consolas" w:cs="Consolas"/>
          <w:color w:val="000000"/>
          <w:sz w:val="19"/>
          <w:szCs w:val="19"/>
        </w:rPr>
        <w:t>)</w:t>
      </w:r>
    </w:p>
    <w:p w14:paraId="1D56FD4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D3F4A8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01B370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'Build the Courses Table</w:t>
      </w:r>
    </w:p>
    <w:p w14:paraId="5F1A9F1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"CREATE TABLE Courses ("</w:t>
      </w:r>
      <w:r>
        <w:rPr>
          <w:rFonts w:ascii="Consolas" w:hAnsi="Consolas" w:cs="Consolas"/>
          <w:color w:val="000000"/>
          <w:sz w:val="19"/>
          <w:szCs w:val="19"/>
        </w:rPr>
        <w:t xml:space="preserve"> &amp;</w:t>
      </w:r>
    </w:p>
    <w:p w14:paraId="1B5550E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"CID varchar(6), "</w:t>
      </w:r>
      <w:r>
        <w:rPr>
          <w:rFonts w:ascii="Consolas" w:hAnsi="Consolas" w:cs="Consolas"/>
          <w:color w:val="000000"/>
          <w:sz w:val="19"/>
          <w:szCs w:val="19"/>
        </w:rPr>
        <w:t xml:space="preserve"> &amp;</w:t>
      </w:r>
    </w:p>
    <w:p w14:paraId="330C8B5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"CourseTitle varchar(50), "</w:t>
      </w:r>
      <w:r>
        <w:rPr>
          <w:rFonts w:ascii="Consolas" w:hAnsi="Consolas" w:cs="Consolas"/>
          <w:color w:val="000000"/>
          <w:sz w:val="19"/>
          <w:szCs w:val="19"/>
        </w:rPr>
        <w:t xml:space="preserve"> &amp;</w:t>
      </w:r>
    </w:p>
    <w:p w14:paraId="0349C2D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"NumberEnrolled varchar(50))"</w:t>
      </w:r>
    </w:p>
    <w:p w14:paraId="3FC4D48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7D1AF74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E8CFEF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521D142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"Created Courses Table"</w:t>
      </w:r>
      <w:r>
        <w:rPr>
          <w:rFonts w:ascii="Consolas" w:hAnsi="Consolas" w:cs="Consolas"/>
          <w:color w:val="000000"/>
          <w:sz w:val="19"/>
          <w:szCs w:val="19"/>
        </w:rPr>
        <w:t>)</w:t>
      </w:r>
    </w:p>
    <w:p w14:paraId="409BFE2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3B71148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"Courses Table Already Exists"</w:t>
      </w:r>
      <w:r>
        <w:rPr>
          <w:rFonts w:ascii="Consolas" w:hAnsi="Consolas" w:cs="Consolas"/>
          <w:color w:val="000000"/>
          <w:sz w:val="19"/>
          <w:szCs w:val="19"/>
        </w:rPr>
        <w:t>)</w:t>
      </w:r>
    </w:p>
    <w:p w14:paraId="7C2D3F0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ED7F46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DC77C1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'Build the Registration Table</w:t>
      </w:r>
    </w:p>
    <w:p w14:paraId="18F1520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"CREATE TABLE Registration ("</w:t>
      </w:r>
      <w:r>
        <w:rPr>
          <w:rFonts w:ascii="Consolas" w:hAnsi="Consolas" w:cs="Consolas"/>
          <w:color w:val="000000"/>
          <w:sz w:val="19"/>
          <w:szCs w:val="19"/>
        </w:rPr>
        <w:t xml:space="preserve"> &amp;</w:t>
      </w:r>
    </w:p>
    <w:p w14:paraId="7CE3D8B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"SID varchar(6), "</w:t>
      </w:r>
      <w:r>
        <w:rPr>
          <w:rFonts w:ascii="Consolas" w:hAnsi="Consolas" w:cs="Consolas"/>
          <w:color w:val="000000"/>
          <w:sz w:val="19"/>
          <w:szCs w:val="19"/>
        </w:rPr>
        <w:t xml:space="preserve"> &amp;</w:t>
      </w:r>
    </w:p>
    <w:p w14:paraId="4BFEA57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"CID varchar(6))"</w:t>
      </w:r>
    </w:p>
    <w:p w14:paraId="031EF27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554995F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30A84B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459321F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"Created Registration Table"</w:t>
      </w:r>
      <w:r>
        <w:rPr>
          <w:rFonts w:ascii="Consolas" w:hAnsi="Consolas" w:cs="Consolas"/>
          <w:color w:val="000000"/>
          <w:sz w:val="19"/>
          <w:szCs w:val="19"/>
        </w:rPr>
        <w:t>)</w:t>
      </w:r>
    </w:p>
    <w:p w14:paraId="388C1D9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7257EE3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"Registration Table Already Exists"</w:t>
      </w:r>
      <w:r>
        <w:rPr>
          <w:rFonts w:ascii="Consolas" w:hAnsi="Consolas" w:cs="Consolas"/>
          <w:color w:val="000000"/>
          <w:sz w:val="19"/>
          <w:szCs w:val="19"/>
        </w:rPr>
        <w:t>)</w:t>
      </w:r>
    </w:p>
    <w:p w14:paraId="32599A7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287271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5F353C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can check to see if we're open before trying to</w:t>
      </w:r>
    </w:p>
    <w:p w14:paraId="62E0E80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'issue a connection close</w:t>
      </w:r>
    </w:p>
    <w:p w14:paraId="693166D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(DBConn.State = ConnectionState.Open) </w:t>
      </w:r>
      <w:r>
        <w:rPr>
          <w:rFonts w:ascii="Consolas" w:hAnsi="Consolas" w:cs="Consolas"/>
          <w:color w:val="0000FF"/>
          <w:sz w:val="19"/>
          <w:szCs w:val="19"/>
        </w:rPr>
        <w:t>Then</w:t>
      </w:r>
    </w:p>
    <w:p w14:paraId="27436FA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611FCEF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C54678D" w14:textId="77777777" w:rsidR="00AA2BE0" w:rsidRDefault="00AA2BE0" w:rsidP="00AA2BE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D15431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3BAE1E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CleanOutStudentsTable(</w:t>
      </w:r>
      <w:r>
        <w:rPr>
          <w:rFonts w:ascii="Consolas" w:hAnsi="Consolas" w:cs="Consolas"/>
          <w:color w:val="0000FF"/>
          <w:sz w:val="19"/>
          <w:szCs w:val="19"/>
        </w:rPr>
        <w:t>ByVal</w:t>
      </w:r>
      <w:r>
        <w:rPr>
          <w:rFonts w:ascii="Consolas" w:hAnsi="Consolas" w:cs="Consolas"/>
          <w:color w:val="000000"/>
          <w:sz w:val="19"/>
          <w:szCs w:val="19"/>
        </w:rPr>
        <w:t xml:space="preserve"> strConn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1378549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0A514B1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DBCmd </w:t>
      </w:r>
      <w:r>
        <w:rPr>
          <w:rFonts w:ascii="Consolas" w:hAnsi="Consolas" w:cs="Consolas"/>
          <w:color w:val="0000FF"/>
          <w:sz w:val="19"/>
          <w:szCs w:val="19"/>
        </w:rPr>
        <w:t>As</w:t>
      </w:r>
      <w:r>
        <w:rPr>
          <w:rFonts w:ascii="Consolas" w:hAnsi="Consolas" w:cs="Consolas"/>
          <w:color w:val="000000"/>
          <w:sz w:val="19"/>
          <w:szCs w:val="19"/>
        </w:rPr>
        <w:t xml:space="preserve"> SqlCommand = </w:t>
      </w:r>
      <w:r>
        <w:rPr>
          <w:rFonts w:ascii="Consolas" w:hAnsi="Consolas" w:cs="Consolas"/>
          <w:color w:val="0000FF"/>
          <w:sz w:val="19"/>
          <w:szCs w:val="19"/>
        </w:rPr>
        <w:t>New</w:t>
      </w:r>
      <w:r>
        <w:rPr>
          <w:rFonts w:ascii="Consolas" w:hAnsi="Consolas" w:cs="Consolas"/>
          <w:color w:val="000000"/>
          <w:sz w:val="19"/>
          <w:szCs w:val="19"/>
        </w:rPr>
        <w:t xml:space="preserve"> SqlCommand()</w:t>
      </w:r>
    </w:p>
    <w:p w14:paraId="6BBA9A5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0BF74B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try to open up a connection to the database</w:t>
      </w:r>
    </w:p>
    <w:p w14:paraId="7BED4F0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SqlConnection(strConn)</w:t>
      </w:r>
    </w:p>
    <w:p w14:paraId="59FE4C9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0BCDE10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43D9F2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 SQL DML to zap the contents of the table</w:t>
      </w:r>
    </w:p>
    <w:p w14:paraId="7B0F996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"DELETE FROM Students"</w:t>
      </w:r>
    </w:p>
    <w:p w14:paraId="207DA0A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0E87CC4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0AB3A0F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"Deleted Everything In Students"</w:t>
      </w:r>
      <w:r>
        <w:rPr>
          <w:rFonts w:ascii="Consolas" w:hAnsi="Consolas" w:cs="Consolas"/>
          <w:color w:val="000000"/>
          <w:sz w:val="19"/>
          <w:szCs w:val="19"/>
        </w:rPr>
        <w:t>)</w:t>
      </w:r>
    </w:p>
    <w:p w14:paraId="28323AC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A04EBF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19DCFAC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D8DB04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FAFB98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36C686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CleanOutCoursesTable(</w:t>
      </w:r>
      <w:r>
        <w:rPr>
          <w:rFonts w:ascii="Consolas" w:hAnsi="Consolas" w:cs="Consolas"/>
          <w:color w:val="0000FF"/>
          <w:sz w:val="19"/>
          <w:szCs w:val="19"/>
        </w:rPr>
        <w:t>ByVal</w:t>
      </w:r>
      <w:r>
        <w:rPr>
          <w:rFonts w:ascii="Consolas" w:hAnsi="Consolas" w:cs="Consolas"/>
          <w:color w:val="000000"/>
          <w:sz w:val="19"/>
          <w:szCs w:val="19"/>
        </w:rPr>
        <w:t xml:space="preserve"> strConn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10EED9E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362AC85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DBCmd </w:t>
      </w:r>
      <w:r>
        <w:rPr>
          <w:rFonts w:ascii="Consolas" w:hAnsi="Consolas" w:cs="Consolas"/>
          <w:color w:val="0000FF"/>
          <w:sz w:val="19"/>
          <w:szCs w:val="19"/>
        </w:rPr>
        <w:t>As</w:t>
      </w:r>
      <w:r>
        <w:rPr>
          <w:rFonts w:ascii="Consolas" w:hAnsi="Consolas" w:cs="Consolas"/>
          <w:color w:val="000000"/>
          <w:sz w:val="19"/>
          <w:szCs w:val="19"/>
        </w:rPr>
        <w:t xml:space="preserve"> SqlCommand = </w:t>
      </w:r>
      <w:r>
        <w:rPr>
          <w:rFonts w:ascii="Consolas" w:hAnsi="Consolas" w:cs="Consolas"/>
          <w:color w:val="0000FF"/>
          <w:sz w:val="19"/>
          <w:szCs w:val="19"/>
        </w:rPr>
        <w:t>New</w:t>
      </w:r>
      <w:r>
        <w:rPr>
          <w:rFonts w:ascii="Consolas" w:hAnsi="Consolas" w:cs="Consolas"/>
          <w:color w:val="000000"/>
          <w:sz w:val="19"/>
          <w:szCs w:val="19"/>
        </w:rPr>
        <w:t xml:space="preserve"> SqlCommand()</w:t>
      </w:r>
    </w:p>
    <w:p w14:paraId="22538AE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A0420E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try to open up a connection to the database</w:t>
      </w:r>
    </w:p>
    <w:p w14:paraId="0B6EE9C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SqlConnection(strConn)</w:t>
      </w:r>
    </w:p>
    <w:p w14:paraId="390A4EA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5B77553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C0C4FC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 SQL DML to zap the contents of the table</w:t>
      </w:r>
    </w:p>
    <w:p w14:paraId="4F5D85B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"DELETE FROM Courses"</w:t>
      </w:r>
    </w:p>
    <w:p w14:paraId="51DFCA6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11655E4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78DDFFB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"Deleted Everything In Courses"</w:t>
      </w:r>
      <w:r>
        <w:rPr>
          <w:rFonts w:ascii="Consolas" w:hAnsi="Consolas" w:cs="Consolas"/>
          <w:color w:val="000000"/>
          <w:sz w:val="19"/>
          <w:szCs w:val="19"/>
        </w:rPr>
        <w:t>)</w:t>
      </w:r>
    </w:p>
    <w:p w14:paraId="77A6EA7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97E987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68AB41E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D0D0C4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89B9CF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4E2500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CleanOutRegistrationTable(</w:t>
      </w:r>
      <w:r>
        <w:rPr>
          <w:rFonts w:ascii="Consolas" w:hAnsi="Consolas" w:cs="Consolas"/>
          <w:color w:val="0000FF"/>
          <w:sz w:val="19"/>
          <w:szCs w:val="19"/>
        </w:rPr>
        <w:t>ByVal</w:t>
      </w:r>
      <w:r>
        <w:rPr>
          <w:rFonts w:ascii="Consolas" w:hAnsi="Consolas" w:cs="Consolas"/>
          <w:color w:val="000000"/>
          <w:sz w:val="19"/>
          <w:szCs w:val="19"/>
        </w:rPr>
        <w:t xml:space="preserve"> strConn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4926012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520612D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DBCmd </w:t>
      </w:r>
      <w:r>
        <w:rPr>
          <w:rFonts w:ascii="Consolas" w:hAnsi="Consolas" w:cs="Consolas"/>
          <w:color w:val="0000FF"/>
          <w:sz w:val="19"/>
          <w:szCs w:val="19"/>
        </w:rPr>
        <w:t>As</w:t>
      </w:r>
      <w:r>
        <w:rPr>
          <w:rFonts w:ascii="Consolas" w:hAnsi="Consolas" w:cs="Consolas"/>
          <w:color w:val="000000"/>
          <w:sz w:val="19"/>
          <w:szCs w:val="19"/>
        </w:rPr>
        <w:t xml:space="preserve"> SqlCommand = </w:t>
      </w:r>
      <w:r>
        <w:rPr>
          <w:rFonts w:ascii="Consolas" w:hAnsi="Consolas" w:cs="Consolas"/>
          <w:color w:val="0000FF"/>
          <w:sz w:val="19"/>
          <w:szCs w:val="19"/>
        </w:rPr>
        <w:t>New</w:t>
      </w:r>
      <w:r>
        <w:rPr>
          <w:rFonts w:ascii="Consolas" w:hAnsi="Consolas" w:cs="Consolas"/>
          <w:color w:val="000000"/>
          <w:sz w:val="19"/>
          <w:szCs w:val="19"/>
        </w:rPr>
        <w:t xml:space="preserve"> SqlCommand()</w:t>
      </w:r>
    </w:p>
    <w:p w14:paraId="4E0EE49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C63ED5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try to open up a connection to the database</w:t>
      </w:r>
    </w:p>
    <w:p w14:paraId="1095DC5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SqlConnection(strConn)</w:t>
      </w:r>
    </w:p>
    <w:p w14:paraId="603270A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0A18DDB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6FD57B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 SQL DML to zap the contents of the table</w:t>
      </w:r>
    </w:p>
    <w:p w14:paraId="701A085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"DELETE FROM Registration"</w:t>
      </w:r>
    </w:p>
    <w:p w14:paraId="31BE4F1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6CEBFCD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344FB0C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"Deleted Everything In Registration"</w:t>
      </w:r>
      <w:r>
        <w:rPr>
          <w:rFonts w:ascii="Consolas" w:hAnsi="Consolas" w:cs="Consolas"/>
          <w:color w:val="000000"/>
          <w:sz w:val="19"/>
          <w:szCs w:val="19"/>
        </w:rPr>
        <w:t>)</w:t>
      </w:r>
    </w:p>
    <w:p w14:paraId="703C9E4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090CC2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2DF5D82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B72290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59D021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365A1D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PopulateStudentsTable(</w:t>
      </w:r>
      <w:r>
        <w:rPr>
          <w:rFonts w:ascii="Consolas" w:hAnsi="Consolas" w:cs="Consolas"/>
          <w:color w:val="0000FF"/>
          <w:sz w:val="19"/>
          <w:szCs w:val="19"/>
        </w:rPr>
        <w:t>ByVal</w:t>
      </w:r>
      <w:r>
        <w:rPr>
          <w:rFonts w:ascii="Consolas" w:hAnsi="Consolas" w:cs="Consolas"/>
          <w:color w:val="000000"/>
          <w:sz w:val="19"/>
          <w:szCs w:val="19"/>
        </w:rPr>
        <w:t xml:space="preserve"> strConn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0CFF8B0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4284788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DBCmd </w:t>
      </w:r>
      <w:r>
        <w:rPr>
          <w:rFonts w:ascii="Consolas" w:hAnsi="Consolas" w:cs="Consolas"/>
          <w:color w:val="0000FF"/>
          <w:sz w:val="19"/>
          <w:szCs w:val="19"/>
        </w:rPr>
        <w:t>As</w:t>
      </w:r>
      <w:r>
        <w:rPr>
          <w:rFonts w:ascii="Consolas" w:hAnsi="Consolas" w:cs="Consolas"/>
          <w:color w:val="000000"/>
          <w:sz w:val="19"/>
          <w:szCs w:val="19"/>
        </w:rPr>
        <w:t xml:space="preserve"> SqlCommand = </w:t>
      </w:r>
      <w:r>
        <w:rPr>
          <w:rFonts w:ascii="Consolas" w:hAnsi="Consolas" w:cs="Consolas"/>
          <w:color w:val="0000FF"/>
          <w:sz w:val="19"/>
          <w:szCs w:val="19"/>
        </w:rPr>
        <w:t>New</w:t>
      </w:r>
      <w:r>
        <w:rPr>
          <w:rFonts w:ascii="Consolas" w:hAnsi="Consolas" w:cs="Consolas"/>
          <w:color w:val="000000"/>
          <w:sz w:val="19"/>
          <w:szCs w:val="19"/>
        </w:rPr>
        <w:t xml:space="preserve"> SqlCommand()</w:t>
      </w:r>
    </w:p>
    <w:p w14:paraId="6F10EB1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717006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try to open up a connection to the database</w:t>
      </w:r>
    </w:p>
    <w:p w14:paraId="4878759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SqlConnection(strConn)</w:t>
      </w:r>
    </w:p>
    <w:p w14:paraId="5043346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3D3D855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C31507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a student using SQL DML</w:t>
      </w:r>
    </w:p>
    <w:p w14:paraId="0AE8DAB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"INSERT INTO Students (SID, FirstName, LastName) "</w:t>
      </w:r>
      <w:r>
        <w:rPr>
          <w:rFonts w:ascii="Consolas" w:hAnsi="Consolas" w:cs="Consolas"/>
          <w:color w:val="000000"/>
          <w:sz w:val="19"/>
          <w:szCs w:val="19"/>
        </w:rPr>
        <w:t xml:space="preserve"> &amp;</w:t>
      </w:r>
    </w:p>
    <w:p w14:paraId="221B977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91FAC">
        <w:rPr>
          <w:rFonts w:ascii="Consolas" w:hAnsi="Consolas" w:cs="Consolas"/>
          <w:color w:val="000000"/>
          <w:sz w:val="19"/>
          <w:szCs w:val="19"/>
        </w:rPr>
        <w:t xml:space="preserve">                 </w:t>
      </w:r>
      <w:r>
        <w:rPr>
          <w:rFonts w:ascii="Consolas" w:hAnsi="Consolas" w:cs="Consolas"/>
          <w:color w:val="A31515"/>
          <w:sz w:val="19"/>
          <w:szCs w:val="19"/>
        </w:rPr>
        <w:t>"VALUES ('123','Scott','James')"</w:t>
      </w:r>
    </w:p>
    <w:p w14:paraId="178F7DA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DBCmd.Connection = DBConn</w:t>
      </w:r>
    </w:p>
    <w:p w14:paraId="76D4A1C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564EF98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EC8812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5D0F49F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"Added a Student To Students Table"</w:t>
      </w:r>
      <w:r>
        <w:rPr>
          <w:rFonts w:ascii="Consolas" w:hAnsi="Consolas" w:cs="Consolas"/>
          <w:color w:val="000000"/>
          <w:sz w:val="19"/>
          <w:szCs w:val="19"/>
        </w:rPr>
        <w:t>)</w:t>
      </w:r>
    </w:p>
    <w:p w14:paraId="2E96A88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4CB5A2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84E0BE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52B0A7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PopulateCoursesTable(</w:t>
      </w:r>
      <w:r>
        <w:rPr>
          <w:rFonts w:ascii="Consolas" w:hAnsi="Consolas" w:cs="Consolas"/>
          <w:color w:val="0000FF"/>
          <w:sz w:val="19"/>
          <w:szCs w:val="19"/>
        </w:rPr>
        <w:t>ByVal</w:t>
      </w:r>
      <w:r>
        <w:rPr>
          <w:rFonts w:ascii="Consolas" w:hAnsi="Consolas" w:cs="Consolas"/>
          <w:color w:val="000000"/>
          <w:sz w:val="19"/>
          <w:szCs w:val="19"/>
        </w:rPr>
        <w:t xml:space="preserve"> strConn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2F3E1D0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7CEC512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DBCmd </w:t>
      </w:r>
      <w:r>
        <w:rPr>
          <w:rFonts w:ascii="Consolas" w:hAnsi="Consolas" w:cs="Consolas"/>
          <w:color w:val="0000FF"/>
          <w:sz w:val="19"/>
          <w:szCs w:val="19"/>
        </w:rPr>
        <w:t>As</w:t>
      </w:r>
      <w:r>
        <w:rPr>
          <w:rFonts w:ascii="Consolas" w:hAnsi="Consolas" w:cs="Consolas"/>
          <w:color w:val="000000"/>
          <w:sz w:val="19"/>
          <w:szCs w:val="19"/>
        </w:rPr>
        <w:t xml:space="preserve"> SqlCommand = </w:t>
      </w:r>
      <w:r>
        <w:rPr>
          <w:rFonts w:ascii="Consolas" w:hAnsi="Consolas" w:cs="Consolas"/>
          <w:color w:val="0000FF"/>
          <w:sz w:val="19"/>
          <w:szCs w:val="19"/>
        </w:rPr>
        <w:t>New</w:t>
      </w:r>
      <w:r>
        <w:rPr>
          <w:rFonts w:ascii="Consolas" w:hAnsi="Consolas" w:cs="Consolas"/>
          <w:color w:val="000000"/>
          <w:sz w:val="19"/>
          <w:szCs w:val="19"/>
        </w:rPr>
        <w:t xml:space="preserve"> SqlCommand()</w:t>
      </w:r>
    </w:p>
    <w:p w14:paraId="10F3686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4F8A8F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try to open up a connection to the database</w:t>
      </w:r>
    </w:p>
    <w:p w14:paraId="327696A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SqlConnection(strConn)</w:t>
      </w:r>
    </w:p>
    <w:p w14:paraId="0A7F0BE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46F807A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449E1F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courses using SQL DML</w:t>
      </w:r>
    </w:p>
    <w:p w14:paraId="116D9958" w14:textId="77777777" w:rsidR="00691FAC" w:rsidRDefault="00AA2BE0" w:rsidP="00AA2BE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 xml:space="preserve">"INSERT INTO Courses (CID, CourseTitle, </w:t>
      </w:r>
    </w:p>
    <w:p w14:paraId="34A080B0"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sidR="00AA2BE0">
        <w:rPr>
          <w:rFonts w:ascii="Consolas" w:hAnsi="Consolas" w:cs="Consolas"/>
          <w:color w:val="A31515"/>
          <w:sz w:val="19"/>
          <w:szCs w:val="19"/>
        </w:rPr>
        <w:t>NumberEnrolled) "</w:t>
      </w:r>
      <w:r w:rsidR="00AA2BE0">
        <w:rPr>
          <w:rFonts w:ascii="Consolas" w:hAnsi="Consolas" w:cs="Consolas"/>
          <w:color w:val="000000"/>
          <w:sz w:val="19"/>
          <w:szCs w:val="19"/>
        </w:rPr>
        <w:t xml:space="preserve"> &amp;</w:t>
      </w:r>
    </w:p>
    <w:p w14:paraId="0C75B0D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('CS 116','Computer Programming I','0')"</w:t>
      </w:r>
    </w:p>
    <w:p w14:paraId="1A0EC85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44291C2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78290C5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9CBEE40" w14:textId="77777777" w:rsidR="00691FAC" w:rsidRDefault="00AA2BE0" w:rsidP="00AA2BE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 xml:space="preserve">"INSERT INTO Courses (CID, CourseTitle, </w:t>
      </w:r>
    </w:p>
    <w:p w14:paraId="7F7FFC5D"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sidR="00AA2BE0">
        <w:rPr>
          <w:rFonts w:ascii="Consolas" w:hAnsi="Consolas" w:cs="Consolas"/>
          <w:color w:val="A31515"/>
          <w:sz w:val="19"/>
          <w:szCs w:val="19"/>
        </w:rPr>
        <w:t>NumberEnrolled) "</w:t>
      </w:r>
      <w:r w:rsidR="00AA2BE0">
        <w:rPr>
          <w:rFonts w:ascii="Consolas" w:hAnsi="Consolas" w:cs="Consolas"/>
          <w:color w:val="000000"/>
          <w:sz w:val="19"/>
          <w:szCs w:val="19"/>
        </w:rPr>
        <w:t xml:space="preserve"> &amp;</w:t>
      </w:r>
    </w:p>
    <w:p w14:paraId="6C018A4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('CS 216','Computer Programming II','0')"</w:t>
      </w:r>
    </w:p>
    <w:p w14:paraId="1223720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74DA707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7B18D9E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36D0D2D" w14:textId="77777777" w:rsidR="00691FAC" w:rsidRDefault="00AA2BE0" w:rsidP="00AA2BE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 xml:space="preserve">"INSERT INTO Courses (CID, CourseTitle, </w:t>
      </w:r>
    </w:p>
    <w:p w14:paraId="099F341E"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sidR="00AA2BE0">
        <w:rPr>
          <w:rFonts w:ascii="Consolas" w:hAnsi="Consolas" w:cs="Consolas"/>
          <w:color w:val="A31515"/>
          <w:sz w:val="19"/>
          <w:szCs w:val="19"/>
        </w:rPr>
        <w:t>NumberEnrolled) "</w:t>
      </w:r>
      <w:r w:rsidR="00AA2BE0">
        <w:rPr>
          <w:rFonts w:ascii="Consolas" w:hAnsi="Consolas" w:cs="Consolas"/>
          <w:color w:val="000000"/>
          <w:sz w:val="19"/>
          <w:szCs w:val="19"/>
        </w:rPr>
        <w:t xml:space="preserve"> &amp;</w:t>
      </w:r>
    </w:p>
    <w:p w14:paraId="3B9F224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('CIS311','Visual Basic Programming','0')"</w:t>
      </w:r>
    </w:p>
    <w:p w14:paraId="62F33DF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289DC2D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47497BB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91BF6BE" w14:textId="77777777" w:rsidR="00691FAC" w:rsidRDefault="00AA2BE0" w:rsidP="00AA2BE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 xml:space="preserve">"INSERT INTO Courses (CID, CourseTitle, </w:t>
      </w:r>
    </w:p>
    <w:p w14:paraId="70D5BA00"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sidR="00AA2BE0">
        <w:rPr>
          <w:rFonts w:ascii="Consolas" w:hAnsi="Consolas" w:cs="Consolas"/>
          <w:color w:val="A31515"/>
          <w:sz w:val="19"/>
          <w:szCs w:val="19"/>
        </w:rPr>
        <w:t>NumberEnrolled) "</w:t>
      </w:r>
      <w:r w:rsidR="00AA2BE0">
        <w:rPr>
          <w:rFonts w:ascii="Consolas" w:hAnsi="Consolas" w:cs="Consolas"/>
          <w:color w:val="000000"/>
          <w:sz w:val="19"/>
          <w:szCs w:val="19"/>
        </w:rPr>
        <w:t xml:space="preserve"> &amp;</w:t>
      </w:r>
    </w:p>
    <w:p w14:paraId="524D902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('CIS422','Systems Analysis &amp; Design','1')"</w:t>
      </w:r>
    </w:p>
    <w:p w14:paraId="04A10A0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310B90A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23B9412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504E031" w14:textId="77777777" w:rsidR="00691FAC" w:rsidRDefault="00AA2BE0" w:rsidP="00AA2BE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 xml:space="preserve">"INSERT INTO Courses (CID, CourseTitle, </w:t>
      </w:r>
    </w:p>
    <w:p w14:paraId="771970AB"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sidR="00AA2BE0">
        <w:rPr>
          <w:rFonts w:ascii="Consolas" w:hAnsi="Consolas" w:cs="Consolas"/>
          <w:color w:val="A31515"/>
          <w:sz w:val="19"/>
          <w:szCs w:val="19"/>
        </w:rPr>
        <w:t>NumberEnrolled) "</w:t>
      </w:r>
      <w:r w:rsidR="00AA2BE0">
        <w:rPr>
          <w:rFonts w:ascii="Consolas" w:hAnsi="Consolas" w:cs="Consolas"/>
          <w:color w:val="000000"/>
          <w:sz w:val="19"/>
          <w:szCs w:val="19"/>
        </w:rPr>
        <w:t xml:space="preserve"> &amp;</w:t>
      </w:r>
    </w:p>
    <w:p w14:paraId="26044B2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('CIS424','Systems Design &amp; Implementation','0')"</w:t>
      </w:r>
    </w:p>
    <w:p w14:paraId="0DC3FAE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327D1A5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0467DB0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F49DB68" w14:textId="77777777" w:rsidR="00691FAC" w:rsidRDefault="00AA2BE0" w:rsidP="00AA2BE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 xml:space="preserve">"INSERT INTO Courses (CID, CourseTitle, </w:t>
      </w:r>
    </w:p>
    <w:p w14:paraId="6F72EC09"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sidR="00AA2BE0">
        <w:rPr>
          <w:rFonts w:ascii="Consolas" w:hAnsi="Consolas" w:cs="Consolas"/>
          <w:color w:val="A31515"/>
          <w:sz w:val="19"/>
          <w:szCs w:val="19"/>
        </w:rPr>
        <w:t>NumberEnrolled) "</w:t>
      </w:r>
      <w:r w:rsidR="00AA2BE0">
        <w:rPr>
          <w:rFonts w:ascii="Consolas" w:hAnsi="Consolas" w:cs="Consolas"/>
          <w:color w:val="000000"/>
          <w:sz w:val="19"/>
          <w:szCs w:val="19"/>
        </w:rPr>
        <w:t xml:space="preserve"> &amp;</w:t>
      </w:r>
    </w:p>
    <w:p w14:paraId="26D60B8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('CIS486','Enterprise Database Systems','1')"</w:t>
      </w:r>
    </w:p>
    <w:p w14:paraId="7C8445F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797D7A2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5DC457E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06E01A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274151D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"Added Courses To Courses Table"</w:t>
      </w:r>
      <w:r>
        <w:rPr>
          <w:rFonts w:ascii="Consolas" w:hAnsi="Consolas" w:cs="Consolas"/>
          <w:color w:val="000000"/>
          <w:sz w:val="19"/>
          <w:szCs w:val="19"/>
        </w:rPr>
        <w:t>)</w:t>
      </w:r>
    </w:p>
    <w:p w14:paraId="0FEE2CA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F32EFC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026B17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771FC5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Sub</w:t>
      </w:r>
      <w:r>
        <w:rPr>
          <w:rFonts w:ascii="Consolas" w:hAnsi="Consolas" w:cs="Consolas"/>
          <w:color w:val="000000"/>
          <w:sz w:val="19"/>
          <w:szCs w:val="19"/>
        </w:rPr>
        <w:t xml:space="preserve"> PopulateRegistrationTable(</w:t>
      </w:r>
      <w:r>
        <w:rPr>
          <w:rFonts w:ascii="Consolas" w:hAnsi="Consolas" w:cs="Consolas"/>
          <w:color w:val="0000FF"/>
          <w:sz w:val="19"/>
          <w:szCs w:val="19"/>
        </w:rPr>
        <w:t>ByVal</w:t>
      </w:r>
      <w:r>
        <w:rPr>
          <w:rFonts w:ascii="Consolas" w:hAnsi="Consolas" w:cs="Consolas"/>
          <w:color w:val="000000"/>
          <w:sz w:val="19"/>
          <w:szCs w:val="19"/>
        </w:rPr>
        <w:t xml:space="preserve"> strConn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3AEA699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4DE2042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DBCmd </w:t>
      </w:r>
      <w:r>
        <w:rPr>
          <w:rFonts w:ascii="Consolas" w:hAnsi="Consolas" w:cs="Consolas"/>
          <w:color w:val="0000FF"/>
          <w:sz w:val="19"/>
          <w:szCs w:val="19"/>
        </w:rPr>
        <w:t>As</w:t>
      </w:r>
      <w:r>
        <w:rPr>
          <w:rFonts w:ascii="Consolas" w:hAnsi="Consolas" w:cs="Consolas"/>
          <w:color w:val="000000"/>
          <w:sz w:val="19"/>
          <w:szCs w:val="19"/>
        </w:rPr>
        <w:t xml:space="preserve"> SqlCommand = </w:t>
      </w:r>
      <w:r>
        <w:rPr>
          <w:rFonts w:ascii="Consolas" w:hAnsi="Consolas" w:cs="Consolas"/>
          <w:color w:val="0000FF"/>
          <w:sz w:val="19"/>
          <w:szCs w:val="19"/>
        </w:rPr>
        <w:t>New</w:t>
      </w:r>
      <w:r>
        <w:rPr>
          <w:rFonts w:ascii="Consolas" w:hAnsi="Consolas" w:cs="Consolas"/>
          <w:color w:val="000000"/>
          <w:sz w:val="19"/>
          <w:szCs w:val="19"/>
        </w:rPr>
        <w:t xml:space="preserve"> SqlCommand()</w:t>
      </w:r>
    </w:p>
    <w:p w14:paraId="72C6F3E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588090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try to open up a connection to the database</w:t>
      </w:r>
    </w:p>
    <w:p w14:paraId="5ECE8A2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SqlConnection(strConn)</w:t>
      </w:r>
    </w:p>
    <w:p w14:paraId="3496369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01B8D21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A61702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student registration using SQL DML</w:t>
      </w:r>
    </w:p>
    <w:p w14:paraId="7718B5A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"INSERT INTO Registration (SID, CID) "</w:t>
      </w:r>
      <w:r>
        <w:rPr>
          <w:rFonts w:ascii="Consolas" w:hAnsi="Consolas" w:cs="Consolas"/>
          <w:color w:val="000000"/>
          <w:sz w:val="19"/>
          <w:szCs w:val="19"/>
        </w:rPr>
        <w:t xml:space="preserve"> &amp;</w:t>
      </w:r>
    </w:p>
    <w:p w14:paraId="09FCBF1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91FAC">
        <w:rPr>
          <w:rFonts w:ascii="Consolas" w:hAnsi="Consolas" w:cs="Consolas"/>
          <w:color w:val="000000"/>
          <w:sz w:val="19"/>
          <w:szCs w:val="19"/>
        </w:rPr>
        <w:t xml:space="preserve">                 </w:t>
      </w:r>
      <w:r>
        <w:rPr>
          <w:rFonts w:ascii="Consolas" w:hAnsi="Consolas" w:cs="Consolas"/>
          <w:color w:val="A31515"/>
          <w:sz w:val="19"/>
          <w:szCs w:val="19"/>
        </w:rPr>
        <w:t>"VALUES ('123','CIS422')"</w:t>
      </w:r>
    </w:p>
    <w:p w14:paraId="403B10C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3500343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63E0984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A3E6AE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"INSERT INTO Registration (SID, CID) "</w:t>
      </w:r>
      <w:r>
        <w:rPr>
          <w:rFonts w:ascii="Consolas" w:hAnsi="Consolas" w:cs="Consolas"/>
          <w:color w:val="000000"/>
          <w:sz w:val="19"/>
          <w:szCs w:val="19"/>
        </w:rPr>
        <w:t xml:space="preserve"> &amp;</w:t>
      </w:r>
    </w:p>
    <w:p w14:paraId="0798FA7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91FAC">
        <w:rPr>
          <w:rFonts w:ascii="Consolas" w:hAnsi="Consolas" w:cs="Consolas"/>
          <w:color w:val="000000"/>
          <w:sz w:val="19"/>
          <w:szCs w:val="19"/>
        </w:rPr>
        <w:t xml:space="preserve">                 </w:t>
      </w:r>
      <w:r>
        <w:rPr>
          <w:rFonts w:ascii="Consolas" w:hAnsi="Consolas" w:cs="Consolas"/>
          <w:color w:val="A31515"/>
          <w:sz w:val="19"/>
          <w:szCs w:val="19"/>
        </w:rPr>
        <w:t>"VALUES ('123','CIS486')"</w:t>
      </w:r>
    </w:p>
    <w:p w14:paraId="12CD5E1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6B9EFD9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4D74031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6A6826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6CE5CAD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"Added Registrations to Registration Table"</w:t>
      </w:r>
      <w:r>
        <w:rPr>
          <w:rFonts w:ascii="Consolas" w:hAnsi="Consolas" w:cs="Consolas"/>
          <w:color w:val="000000"/>
          <w:sz w:val="19"/>
          <w:szCs w:val="19"/>
        </w:rPr>
        <w:t>)</w:t>
      </w:r>
    </w:p>
    <w:p w14:paraId="46A2714B" w14:textId="77777777" w:rsidR="00AA2BE0" w:rsidRDefault="00AA2BE0" w:rsidP="00AA2BE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0E11B1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6D9412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DeleteDatabase(</w:t>
      </w:r>
      <w:r>
        <w:rPr>
          <w:rFonts w:ascii="Consolas" w:hAnsi="Consolas" w:cs="Consolas"/>
          <w:color w:val="0000FF"/>
          <w:sz w:val="19"/>
          <w:szCs w:val="19"/>
        </w:rPr>
        <w:t>ByVal</w:t>
      </w:r>
      <w:r>
        <w:rPr>
          <w:rFonts w:ascii="Consolas" w:hAnsi="Consolas" w:cs="Consolas"/>
          <w:color w:val="000000"/>
          <w:sz w:val="19"/>
          <w:szCs w:val="19"/>
        </w:rPr>
        <w:t xml:space="preserve"> strSERVERNAME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strDBNAME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47A67D4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92087B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routine shows how to delete a database completely</w:t>
      </w:r>
    </w:p>
    <w:p w14:paraId="5002AA6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'from code.  It does not consider deleting the data from</w:t>
      </w:r>
    </w:p>
    <w:p w14:paraId="114F289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tables nor dropping the tables -- it just zaps the</w:t>
      </w:r>
    </w:p>
    <w:p w14:paraId="24D55BD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'database completely</w:t>
      </w:r>
    </w:p>
    <w:p w14:paraId="2831DE7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C2F4E8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5DE42A5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strSQLCmd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53A412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DBCommand </w:t>
      </w:r>
      <w:r>
        <w:rPr>
          <w:rFonts w:ascii="Consolas" w:hAnsi="Consolas" w:cs="Consolas"/>
          <w:color w:val="0000FF"/>
          <w:sz w:val="19"/>
          <w:szCs w:val="19"/>
        </w:rPr>
        <w:t>As</w:t>
      </w:r>
      <w:r>
        <w:rPr>
          <w:rFonts w:ascii="Consolas" w:hAnsi="Consolas" w:cs="Consolas"/>
          <w:color w:val="000000"/>
          <w:sz w:val="19"/>
          <w:szCs w:val="19"/>
        </w:rPr>
        <w:t xml:space="preserve"> SqlCommand</w:t>
      </w:r>
    </w:p>
    <w:p w14:paraId="76E12E7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7C0236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point back at the [Master] database itself</w:t>
      </w:r>
    </w:p>
    <w:p w14:paraId="611C269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A31515"/>
          <w:sz w:val="19"/>
          <w:szCs w:val="19"/>
        </w:rPr>
        <w:t>"Server="</w:t>
      </w:r>
      <w:r>
        <w:rPr>
          <w:rFonts w:ascii="Consolas" w:hAnsi="Consolas" w:cs="Consolas"/>
          <w:color w:val="000000"/>
          <w:sz w:val="19"/>
          <w:szCs w:val="19"/>
        </w:rPr>
        <w:t xml:space="preserve"> &amp; strSERVERNAME)</w:t>
      </w:r>
    </w:p>
    <w:p w14:paraId="1000B9A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6DF3D3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'Try to force single ownership of the database so that we have the</w:t>
      </w:r>
    </w:p>
    <w:p w14:paraId="3D3C695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'permissions to delete it</w:t>
      </w:r>
    </w:p>
    <w:p w14:paraId="51A2A3F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w:t>
      </w:r>
      <w:r>
        <w:rPr>
          <w:rFonts w:ascii="Consolas" w:hAnsi="Consolas" w:cs="Consolas"/>
          <w:color w:val="A31515"/>
          <w:sz w:val="19"/>
          <w:szCs w:val="19"/>
        </w:rPr>
        <w:t>"ALTER DATABASE ["</w:t>
      </w:r>
      <w:r>
        <w:rPr>
          <w:rFonts w:ascii="Consolas" w:hAnsi="Consolas" w:cs="Consolas"/>
          <w:color w:val="000000"/>
          <w:sz w:val="19"/>
          <w:szCs w:val="19"/>
        </w:rPr>
        <w:t xml:space="preserve"> &amp; strDBNAME &amp; </w:t>
      </w:r>
      <w:r>
        <w:rPr>
          <w:rFonts w:ascii="Consolas" w:hAnsi="Consolas" w:cs="Consolas"/>
          <w:color w:val="A31515"/>
          <w:sz w:val="19"/>
          <w:szCs w:val="19"/>
        </w:rPr>
        <w:t>"] SET "</w:t>
      </w:r>
      <w:r>
        <w:rPr>
          <w:rFonts w:ascii="Consolas" w:hAnsi="Consolas" w:cs="Consolas"/>
          <w:color w:val="000000"/>
          <w:sz w:val="19"/>
          <w:szCs w:val="19"/>
        </w:rPr>
        <w:t xml:space="preserve"> &amp;</w:t>
      </w:r>
    </w:p>
    <w:p w14:paraId="677A429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"SINGLE_USER WITH ROLLBACK IMMEDIATE"</w:t>
      </w:r>
    </w:p>
    <w:p w14:paraId="585A0D6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1C0DAC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DBCommand = </w:t>
      </w:r>
      <w:r>
        <w:rPr>
          <w:rFonts w:ascii="Consolas" w:hAnsi="Consolas" w:cs="Consolas"/>
          <w:color w:val="0000FF"/>
          <w:sz w:val="19"/>
          <w:szCs w:val="19"/>
        </w:rPr>
        <w:t>New</w:t>
      </w:r>
      <w:r>
        <w:rPr>
          <w:rFonts w:ascii="Consolas" w:hAnsi="Consolas" w:cs="Consolas"/>
          <w:color w:val="000000"/>
          <w:sz w:val="19"/>
          <w:szCs w:val="19"/>
        </w:rPr>
        <w:t xml:space="preserve"> SqlCommand(strSQLCmd, DBConn)</w:t>
      </w:r>
    </w:p>
    <w:p w14:paraId="2E9593C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B54105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302BC0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3AF4591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DBCommand.ExecuteNonQuery()</w:t>
      </w:r>
    </w:p>
    <w:p w14:paraId="4B0BC869"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"Database set for exclusive use"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
    <w:p w14:paraId="1E144F4B"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00"/>
          <w:sz w:val="19"/>
          <w:szCs w:val="19"/>
        </w:rPr>
        <w:t>MessageBoxButtons.OK, MessageBoxIcon.Information)</w:t>
      </w:r>
    </w:p>
    <w:p w14:paraId="0C32C05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1209D07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MessageBox.Show(ex.ToString())</w:t>
      </w:r>
    </w:p>
    <w:p w14:paraId="1D8FB05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C6DA3A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52CC6B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(DBConn.State = ConnectionState.Open) </w:t>
      </w:r>
      <w:r>
        <w:rPr>
          <w:rFonts w:ascii="Consolas" w:hAnsi="Consolas" w:cs="Consolas"/>
          <w:color w:val="0000FF"/>
          <w:sz w:val="19"/>
          <w:szCs w:val="19"/>
        </w:rPr>
        <w:t>Then</w:t>
      </w:r>
    </w:p>
    <w:p w14:paraId="21CF398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25DF105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981BB3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0F7BA8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'Now drop the database</w:t>
      </w:r>
    </w:p>
    <w:p w14:paraId="3ABC3BB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w:t>
      </w:r>
      <w:r>
        <w:rPr>
          <w:rFonts w:ascii="Consolas" w:hAnsi="Consolas" w:cs="Consolas"/>
          <w:color w:val="A31515"/>
          <w:sz w:val="19"/>
          <w:szCs w:val="19"/>
        </w:rPr>
        <w:t>"DROP DATABASE "</w:t>
      </w:r>
      <w:r>
        <w:rPr>
          <w:rFonts w:ascii="Consolas" w:hAnsi="Consolas" w:cs="Consolas"/>
          <w:color w:val="000000"/>
          <w:sz w:val="19"/>
          <w:szCs w:val="19"/>
        </w:rPr>
        <w:t xml:space="preserve"> &amp; strDBNAME</w:t>
      </w:r>
    </w:p>
    <w:p w14:paraId="624ABCE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DBCommand = </w:t>
      </w:r>
      <w:r>
        <w:rPr>
          <w:rFonts w:ascii="Consolas" w:hAnsi="Consolas" w:cs="Consolas"/>
          <w:color w:val="0000FF"/>
          <w:sz w:val="19"/>
          <w:szCs w:val="19"/>
        </w:rPr>
        <w:t>New</w:t>
      </w:r>
      <w:r>
        <w:rPr>
          <w:rFonts w:ascii="Consolas" w:hAnsi="Consolas" w:cs="Consolas"/>
          <w:color w:val="000000"/>
          <w:sz w:val="19"/>
          <w:szCs w:val="19"/>
        </w:rPr>
        <w:t xml:space="preserve"> SqlCommand(strSQLCmd, DBConn)</w:t>
      </w:r>
    </w:p>
    <w:p w14:paraId="683EF4A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23C0CE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4C88F4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7D2E677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DBCommand.ExecuteNonQuery()</w:t>
      </w:r>
    </w:p>
    <w:p w14:paraId="78435E85"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"Database has been deleted"</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MessageBoxButtons.OK, </w:t>
      </w:r>
    </w:p>
    <w:p w14:paraId="4B8E19EA"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00"/>
          <w:sz w:val="19"/>
          <w:szCs w:val="19"/>
        </w:rPr>
        <w:t>MessageBoxIcon.Information)</w:t>
      </w:r>
    </w:p>
    <w:p w14:paraId="2584FAC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7994824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MessageBox.Show(ex.ToString())</w:t>
      </w:r>
    </w:p>
    <w:p w14:paraId="515782B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53D752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1C328A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(DBConn.State = ConnectionState.Open) </w:t>
      </w:r>
      <w:r>
        <w:rPr>
          <w:rFonts w:ascii="Consolas" w:hAnsi="Consolas" w:cs="Consolas"/>
          <w:color w:val="0000FF"/>
          <w:sz w:val="19"/>
          <w:szCs w:val="19"/>
        </w:rPr>
        <w:t>Then</w:t>
      </w:r>
    </w:p>
    <w:p w14:paraId="76FAD12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0F369A2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CC409F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7BEBC4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Module</w:t>
      </w:r>
    </w:p>
    <w:p w14:paraId="7B4A5D3D" w14:textId="77777777" w:rsidR="00EB3076" w:rsidRDefault="00EB3076"/>
    <w:p w14:paraId="6EE7DEC0" w14:textId="77777777" w:rsidR="00EB3076" w:rsidRDefault="00EB3076">
      <w:pPr>
        <w:ind w:firstLine="720"/>
      </w:pPr>
      <w:r>
        <w:t>Now we need to l</w:t>
      </w:r>
      <w:r w:rsidR="00C50FDA">
        <w:t xml:space="preserve">ook at the code behind the </w:t>
      </w:r>
      <w:r w:rsidR="00691FAC">
        <w:t xml:space="preserve">frmRegistration </w:t>
      </w:r>
      <w:r w:rsidR="00C50FDA">
        <w:t>form:</w:t>
      </w:r>
    </w:p>
    <w:p w14:paraId="505953A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15 - Program 5</w:t>
      </w:r>
    </w:p>
    <w:p w14:paraId="0DEBEB4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EAE4EC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'We need to bring in the SqlClient namespace</w:t>
      </w:r>
    </w:p>
    <w:p w14:paraId="700FDF8F" w14:textId="77777777" w:rsidR="00691FAC" w:rsidRDefault="00691FAC" w:rsidP="00691F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System.Data.SqlClient</w:t>
      </w:r>
    </w:p>
    <w:p w14:paraId="2C00598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System.ComponentModel</w:t>
      </w:r>
    </w:p>
    <w:p w14:paraId="24783F9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42BE3F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frmRegistration</w:t>
      </w:r>
    </w:p>
    <w:p w14:paraId="12D4397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2AE5F4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a dataset to point to each table -- do it here so that we don't</w:t>
      </w:r>
    </w:p>
    <w:p w14:paraId="268B069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'have to keep passing things around</w:t>
      </w:r>
    </w:p>
    <w:p w14:paraId="3E88547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dsStudents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DataSet</w:t>
      </w:r>
    </w:p>
    <w:p w14:paraId="0F1D97B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dsCourses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DataSet</w:t>
      </w:r>
    </w:p>
    <w:p w14:paraId="7D517D8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dsRegistration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DataSet</w:t>
      </w:r>
    </w:p>
    <w:p w14:paraId="3A49732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ED40B4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'Here's the connection string related pieces - the same as in the module</w:t>
      </w:r>
    </w:p>
    <w:p w14:paraId="17C116F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smarter way would be to declare them once, but I wanted the code to</w:t>
      </w:r>
    </w:p>
    <w:p w14:paraId="659A740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'be as simple as possible</w:t>
      </w:r>
    </w:p>
    <w:p w14:paraId="7161B47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strDBNAME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"Registration"</w:t>
      </w:r>
      <w:r>
        <w:rPr>
          <w:rFonts w:ascii="Consolas" w:hAnsi="Consolas" w:cs="Consolas"/>
          <w:color w:val="000000"/>
          <w:sz w:val="19"/>
          <w:szCs w:val="19"/>
        </w:rPr>
        <w:t xml:space="preserve"> </w:t>
      </w:r>
      <w:r>
        <w:rPr>
          <w:rFonts w:ascii="Consolas" w:hAnsi="Consolas" w:cs="Consolas"/>
          <w:color w:val="008000"/>
          <w:sz w:val="19"/>
          <w:szCs w:val="19"/>
        </w:rPr>
        <w:t>'Name of database</w:t>
      </w:r>
    </w:p>
    <w:p w14:paraId="4C54179C" w14:textId="77777777" w:rsidR="00691FAC" w:rsidRDefault="00691FAC" w:rsidP="00691FAC">
      <w:pPr>
        <w:autoSpaceDE w:val="0"/>
        <w:autoSpaceDN w:val="0"/>
        <w:adjustRightInd w:val="0"/>
        <w:spacing w:after="0" w:line="240" w:lineRule="auto"/>
        <w:rPr>
          <w:rFonts w:ascii="Consolas" w:hAnsi="Consolas" w:cs="Consolas"/>
          <w:color w:val="008000"/>
          <w:sz w:val="19"/>
          <w:szCs w:val="19"/>
        </w:rPr>
      </w:pPr>
    </w:p>
    <w:p w14:paraId="511A9D4D" w14:textId="77777777" w:rsidR="00691FAC" w:rsidRDefault="00691FAC" w:rsidP="00691F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'Name of the database server</w:t>
      </w:r>
    </w:p>
    <w:p w14:paraId="051186D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strSERVERNAME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"(localdb)\MSSQLLocalDB"</w:t>
      </w:r>
      <w:r>
        <w:rPr>
          <w:rFonts w:ascii="Consolas" w:hAnsi="Consolas" w:cs="Consolas"/>
          <w:color w:val="000000"/>
          <w:sz w:val="19"/>
          <w:szCs w:val="19"/>
        </w:rPr>
        <w:t xml:space="preserve"> </w:t>
      </w:r>
    </w:p>
    <w:p w14:paraId="0C6DAC5D"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7A143F" w14:textId="77777777" w:rsidR="00691FAC" w:rsidRDefault="00691FAC" w:rsidP="00691F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'Path to database in executable</w:t>
      </w:r>
    </w:p>
    <w:p w14:paraId="74679205"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A2BE0">
        <w:rPr>
          <w:rFonts w:ascii="Consolas" w:hAnsi="Consolas" w:cs="Consolas"/>
          <w:color w:val="0000FF"/>
          <w:sz w:val="19"/>
          <w:szCs w:val="19"/>
        </w:rPr>
        <w:t>Dim</w:t>
      </w:r>
      <w:r w:rsidR="00AA2BE0">
        <w:rPr>
          <w:rFonts w:ascii="Consolas" w:hAnsi="Consolas" w:cs="Consolas"/>
          <w:color w:val="000000"/>
          <w:sz w:val="19"/>
          <w:szCs w:val="19"/>
        </w:rPr>
        <w:t xml:space="preserve"> strDBPATH </w:t>
      </w:r>
      <w:r w:rsidR="00AA2BE0">
        <w:rPr>
          <w:rFonts w:ascii="Consolas" w:hAnsi="Consolas" w:cs="Consolas"/>
          <w:color w:val="0000FF"/>
          <w:sz w:val="19"/>
          <w:szCs w:val="19"/>
        </w:rPr>
        <w:t>As</w:t>
      </w:r>
      <w:r w:rsidR="00AA2BE0">
        <w:rPr>
          <w:rFonts w:ascii="Consolas" w:hAnsi="Consolas" w:cs="Consolas"/>
          <w:color w:val="000000"/>
          <w:sz w:val="19"/>
          <w:szCs w:val="19"/>
        </w:rPr>
        <w:t xml:space="preserve"> </w:t>
      </w:r>
      <w:r w:rsidR="00AA2BE0">
        <w:rPr>
          <w:rFonts w:ascii="Consolas" w:hAnsi="Consolas" w:cs="Consolas"/>
          <w:color w:val="0000FF"/>
          <w:sz w:val="19"/>
          <w:szCs w:val="19"/>
        </w:rPr>
        <w:t>String</w:t>
      </w:r>
      <w:r w:rsidR="00AA2BE0">
        <w:rPr>
          <w:rFonts w:ascii="Consolas" w:hAnsi="Consolas" w:cs="Consolas"/>
          <w:color w:val="000000"/>
          <w:sz w:val="19"/>
          <w:szCs w:val="19"/>
        </w:rPr>
        <w:t xml:space="preserve"> = My.Application.Info.DirectoryPath &amp;</w:t>
      </w:r>
    </w:p>
    <w:p w14:paraId="4459C18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&amp; strDBNAME &amp; </w:t>
      </w:r>
      <w:r>
        <w:rPr>
          <w:rFonts w:ascii="Consolas" w:hAnsi="Consolas" w:cs="Consolas"/>
          <w:color w:val="A31515"/>
          <w:sz w:val="19"/>
          <w:szCs w:val="19"/>
        </w:rPr>
        <w:t>".mdf"</w:t>
      </w:r>
      <w:r>
        <w:rPr>
          <w:rFonts w:ascii="Consolas" w:hAnsi="Consolas" w:cs="Consolas"/>
          <w:color w:val="000000"/>
          <w:sz w:val="19"/>
          <w:szCs w:val="19"/>
        </w:rPr>
        <w:t xml:space="preserve"> </w:t>
      </w:r>
    </w:p>
    <w:p w14:paraId="42632241"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25DDE5"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AA2BE0">
        <w:rPr>
          <w:rFonts w:ascii="Consolas" w:hAnsi="Consolas" w:cs="Consolas"/>
          <w:color w:val="008000"/>
          <w:sz w:val="19"/>
          <w:szCs w:val="19"/>
        </w:rPr>
        <w:t>'This is the full connection string</w:t>
      </w:r>
    </w:p>
    <w:p w14:paraId="77BE829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strCONNECTION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"SERVER="</w:t>
      </w:r>
      <w:r>
        <w:rPr>
          <w:rFonts w:ascii="Consolas" w:hAnsi="Consolas" w:cs="Consolas"/>
          <w:color w:val="000000"/>
          <w:sz w:val="19"/>
          <w:szCs w:val="19"/>
        </w:rPr>
        <w:t xml:space="preserve"> &amp; strSERVERNAME &amp; </w:t>
      </w:r>
      <w:r>
        <w:rPr>
          <w:rFonts w:ascii="Consolas" w:hAnsi="Consolas" w:cs="Consolas"/>
          <w:color w:val="A31515"/>
          <w:sz w:val="19"/>
          <w:szCs w:val="19"/>
        </w:rPr>
        <w:t>";DATABASE="</w:t>
      </w:r>
      <w:r>
        <w:rPr>
          <w:rFonts w:ascii="Consolas" w:hAnsi="Consolas" w:cs="Consolas"/>
          <w:color w:val="000000"/>
          <w:sz w:val="19"/>
          <w:szCs w:val="19"/>
        </w:rPr>
        <w:t xml:space="preserve"> &amp;</w:t>
      </w:r>
    </w:p>
    <w:p w14:paraId="62A3CF9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91FAC">
        <w:rPr>
          <w:rFonts w:ascii="Consolas" w:hAnsi="Consolas" w:cs="Consolas"/>
          <w:color w:val="000000"/>
          <w:sz w:val="19"/>
          <w:szCs w:val="19"/>
        </w:rPr>
        <w:t xml:space="preserve">           </w:t>
      </w:r>
      <w:r>
        <w:rPr>
          <w:rFonts w:ascii="Consolas" w:hAnsi="Consolas" w:cs="Consolas"/>
          <w:color w:val="000000"/>
          <w:sz w:val="19"/>
          <w:szCs w:val="19"/>
        </w:rPr>
        <w:t xml:space="preserve">strDBNAME &amp; </w:t>
      </w:r>
      <w:r>
        <w:rPr>
          <w:rFonts w:ascii="Consolas" w:hAnsi="Consolas" w:cs="Consolas"/>
          <w:color w:val="A31515"/>
          <w:sz w:val="19"/>
          <w:szCs w:val="19"/>
        </w:rPr>
        <w:t>";Integrated Security=SSPI;AttachDbFileName="</w:t>
      </w:r>
      <w:r>
        <w:rPr>
          <w:rFonts w:ascii="Consolas" w:hAnsi="Consolas" w:cs="Consolas"/>
          <w:color w:val="000000"/>
          <w:sz w:val="19"/>
          <w:szCs w:val="19"/>
        </w:rPr>
        <w:t xml:space="preserve"> &amp;</w:t>
      </w:r>
    </w:p>
    <w:p w14:paraId="415EADE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strDBPATH</w:t>
      </w:r>
    </w:p>
    <w:p w14:paraId="6841D0D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FF630E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'We'll also create a SqlConnection object since we will execute some</w:t>
      </w:r>
    </w:p>
    <w:p w14:paraId="62BF1BD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'straight SQL rather than relying on the DBAdapters...</w:t>
      </w:r>
    </w:p>
    <w:p w14:paraId="589B954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SqlConnection(strCONNECTION)</w:t>
      </w:r>
    </w:p>
    <w:p w14:paraId="63BA383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A0B0F4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'Likewise create three data adapters so we don't mess stuff up</w:t>
      </w:r>
    </w:p>
    <w:p w14:paraId="1557438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'trying to be cute with one adapter</w:t>
      </w:r>
    </w:p>
    <w:p w14:paraId="4FC69FB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DBAdaptStudents </w:t>
      </w:r>
      <w:r>
        <w:rPr>
          <w:rFonts w:ascii="Consolas" w:hAnsi="Consolas" w:cs="Consolas"/>
          <w:color w:val="0000FF"/>
          <w:sz w:val="19"/>
          <w:szCs w:val="19"/>
        </w:rPr>
        <w:t>As</w:t>
      </w:r>
      <w:r>
        <w:rPr>
          <w:rFonts w:ascii="Consolas" w:hAnsi="Consolas" w:cs="Consolas"/>
          <w:color w:val="000000"/>
          <w:sz w:val="19"/>
          <w:szCs w:val="19"/>
        </w:rPr>
        <w:t xml:space="preserve"> SqlDataAdapter</w:t>
      </w:r>
    </w:p>
    <w:p w14:paraId="11EAB54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DBAdaptCourses </w:t>
      </w:r>
      <w:r>
        <w:rPr>
          <w:rFonts w:ascii="Consolas" w:hAnsi="Consolas" w:cs="Consolas"/>
          <w:color w:val="0000FF"/>
          <w:sz w:val="19"/>
          <w:szCs w:val="19"/>
        </w:rPr>
        <w:t>As</w:t>
      </w:r>
      <w:r>
        <w:rPr>
          <w:rFonts w:ascii="Consolas" w:hAnsi="Consolas" w:cs="Consolas"/>
          <w:color w:val="000000"/>
          <w:sz w:val="19"/>
          <w:szCs w:val="19"/>
        </w:rPr>
        <w:t xml:space="preserve"> SqlDataAdapter</w:t>
      </w:r>
    </w:p>
    <w:p w14:paraId="743957A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DBAdaptRegistration </w:t>
      </w:r>
      <w:r>
        <w:rPr>
          <w:rFonts w:ascii="Consolas" w:hAnsi="Consolas" w:cs="Consolas"/>
          <w:color w:val="0000FF"/>
          <w:sz w:val="19"/>
          <w:szCs w:val="19"/>
        </w:rPr>
        <w:t>As</w:t>
      </w:r>
      <w:r>
        <w:rPr>
          <w:rFonts w:ascii="Consolas" w:hAnsi="Consolas" w:cs="Consolas"/>
          <w:color w:val="000000"/>
          <w:sz w:val="19"/>
          <w:szCs w:val="19"/>
        </w:rPr>
        <w:t xml:space="preserve"> SqlDataAdapter</w:t>
      </w:r>
    </w:p>
    <w:p w14:paraId="56E4B35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EC07B8E"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frmRegistration_Load(sender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5950A87D"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w:t>
      </w:r>
      <w:r w:rsidR="00AA2BE0">
        <w:rPr>
          <w:rFonts w:ascii="Consolas" w:hAnsi="Consolas" w:cs="Consolas"/>
          <w:color w:val="0000FF"/>
          <w:sz w:val="19"/>
          <w:szCs w:val="19"/>
        </w:rPr>
        <w:t>MyBase</w:t>
      </w:r>
      <w:r w:rsidR="00AA2BE0">
        <w:rPr>
          <w:rFonts w:ascii="Consolas" w:hAnsi="Consolas" w:cs="Consolas"/>
          <w:color w:val="000000"/>
          <w:sz w:val="19"/>
          <w:szCs w:val="19"/>
        </w:rPr>
        <w:t>.Load</w:t>
      </w:r>
    </w:p>
    <w:p w14:paraId="065C9C3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strSQLCmd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29E133B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F8A79A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'All panels should start out hidden</w:t>
      </w:r>
    </w:p>
    <w:p w14:paraId="3E69EB0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pnlRegistration.Visible = </w:t>
      </w:r>
      <w:r>
        <w:rPr>
          <w:rFonts w:ascii="Consolas" w:hAnsi="Consolas" w:cs="Consolas"/>
          <w:color w:val="0000FF"/>
          <w:sz w:val="19"/>
          <w:szCs w:val="19"/>
        </w:rPr>
        <w:t>False</w:t>
      </w:r>
    </w:p>
    <w:p w14:paraId="0069A8C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pnlStudentInfo.Visible = </w:t>
      </w:r>
      <w:r>
        <w:rPr>
          <w:rFonts w:ascii="Consolas" w:hAnsi="Consolas" w:cs="Consolas"/>
          <w:color w:val="0000FF"/>
          <w:sz w:val="19"/>
          <w:szCs w:val="19"/>
        </w:rPr>
        <w:t>False</w:t>
      </w:r>
    </w:p>
    <w:p w14:paraId="707CE09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pnlStudentUpdate.Visible = </w:t>
      </w:r>
      <w:r>
        <w:rPr>
          <w:rFonts w:ascii="Consolas" w:hAnsi="Consolas" w:cs="Consolas"/>
          <w:color w:val="0000FF"/>
          <w:sz w:val="19"/>
          <w:szCs w:val="19"/>
        </w:rPr>
        <w:t>False</w:t>
      </w:r>
    </w:p>
    <w:p w14:paraId="01BFE15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9346D3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user will never be able to type anything into the txtID textbox</w:t>
      </w:r>
    </w:p>
    <w:p w14:paraId="2B4DDF8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will pull the value from the txtStudentID textbox</w:t>
      </w:r>
    </w:p>
    <w:p w14:paraId="6585DA2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txtID.Enabled = </w:t>
      </w:r>
      <w:r>
        <w:rPr>
          <w:rFonts w:ascii="Consolas" w:hAnsi="Consolas" w:cs="Consolas"/>
          <w:color w:val="0000FF"/>
          <w:sz w:val="19"/>
          <w:szCs w:val="19"/>
        </w:rPr>
        <w:t>False</w:t>
      </w:r>
    </w:p>
    <w:p w14:paraId="5B0F9B6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0CAB5D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up all courses since they will never change while the program runs</w:t>
      </w:r>
    </w:p>
    <w:p w14:paraId="7BADA0C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w:t>
      </w:r>
      <w:r>
        <w:rPr>
          <w:rFonts w:ascii="Consolas" w:hAnsi="Consolas" w:cs="Consolas"/>
          <w:color w:val="A31515"/>
          <w:sz w:val="19"/>
          <w:szCs w:val="19"/>
        </w:rPr>
        <w:t>"Select * From Courses"</w:t>
      </w:r>
    </w:p>
    <w:p w14:paraId="4EFE300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DBAdaptCourses = </w:t>
      </w:r>
      <w:r>
        <w:rPr>
          <w:rFonts w:ascii="Consolas" w:hAnsi="Consolas" w:cs="Consolas"/>
          <w:color w:val="0000FF"/>
          <w:sz w:val="19"/>
          <w:szCs w:val="19"/>
        </w:rPr>
        <w:t>New</w:t>
      </w:r>
      <w:r>
        <w:rPr>
          <w:rFonts w:ascii="Consolas" w:hAnsi="Consolas" w:cs="Consolas"/>
          <w:color w:val="000000"/>
          <w:sz w:val="19"/>
          <w:szCs w:val="19"/>
        </w:rPr>
        <w:t xml:space="preserve"> SqlDataAdapter(strSQLCmd, strCONNECTION)</w:t>
      </w:r>
    </w:p>
    <w:p w14:paraId="0884C52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DBAdaptCourses.Fill(dsCourses, </w:t>
      </w:r>
      <w:r>
        <w:rPr>
          <w:rFonts w:ascii="Consolas" w:hAnsi="Consolas" w:cs="Consolas"/>
          <w:color w:val="A31515"/>
          <w:sz w:val="19"/>
          <w:szCs w:val="19"/>
        </w:rPr>
        <w:t>"Courses"</w:t>
      </w:r>
      <w:r>
        <w:rPr>
          <w:rFonts w:ascii="Consolas" w:hAnsi="Consolas" w:cs="Consolas"/>
          <w:color w:val="000000"/>
          <w:sz w:val="19"/>
          <w:szCs w:val="19"/>
        </w:rPr>
        <w:t>)</w:t>
      </w:r>
    </w:p>
    <w:p w14:paraId="688CF9E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35C19B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'Set bindings on the course related fields since we now have some data in </w:t>
      </w:r>
    </w:p>
    <w:p w14:paraId="7F53528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'context and can understand the schema of the table</w:t>
      </w:r>
    </w:p>
    <w:p w14:paraId="3A92D998"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txtCourseNumber.DataBindings.Add(</w:t>
      </w:r>
      <w:r>
        <w:rPr>
          <w:rFonts w:ascii="Consolas" w:hAnsi="Consolas" w:cs="Consolas"/>
          <w:color w:val="0000FF"/>
          <w:sz w:val="19"/>
          <w:szCs w:val="19"/>
        </w:rPr>
        <w:t>New</w:t>
      </w:r>
      <w:r>
        <w:rPr>
          <w:rFonts w:ascii="Consolas" w:hAnsi="Consolas" w:cs="Consolas"/>
          <w:color w:val="000000"/>
          <w:sz w:val="19"/>
          <w:szCs w:val="19"/>
        </w:rPr>
        <w:t xml:space="preserve"> Binding(</w:t>
      </w:r>
      <w:r>
        <w:rPr>
          <w:rFonts w:ascii="Consolas" w:hAnsi="Consolas" w:cs="Consolas"/>
          <w:color w:val="A31515"/>
          <w:sz w:val="19"/>
          <w:szCs w:val="19"/>
        </w:rPr>
        <w:t>"Text"</w:t>
      </w:r>
      <w:r>
        <w:rPr>
          <w:rFonts w:ascii="Consolas" w:hAnsi="Consolas" w:cs="Consolas"/>
          <w:color w:val="000000"/>
          <w:sz w:val="19"/>
          <w:szCs w:val="19"/>
        </w:rPr>
        <w:t xml:space="preserve">, dsCourses, </w:t>
      </w:r>
    </w:p>
    <w:p w14:paraId="2EB26520"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A31515"/>
          <w:sz w:val="19"/>
          <w:szCs w:val="19"/>
        </w:rPr>
        <w:t>"Courses.CID"</w:t>
      </w:r>
      <w:r w:rsidR="00AA2BE0">
        <w:rPr>
          <w:rFonts w:ascii="Consolas" w:hAnsi="Consolas" w:cs="Consolas"/>
          <w:color w:val="000000"/>
          <w:sz w:val="19"/>
          <w:szCs w:val="19"/>
        </w:rPr>
        <w:t>))</w:t>
      </w:r>
    </w:p>
    <w:p w14:paraId="0CDE4C5A"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txtCourseTitle.DataBindings.Add(</w:t>
      </w:r>
      <w:r>
        <w:rPr>
          <w:rFonts w:ascii="Consolas" w:hAnsi="Consolas" w:cs="Consolas"/>
          <w:color w:val="0000FF"/>
          <w:sz w:val="19"/>
          <w:szCs w:val="19"/>
        </w:rPr>
        <w:t>New</w:t>
      </w:r>
      <w:r>
        <w:rPr>
          <w:rFonts w:ascii="Consolas" w:hAnsi="Consolas" w:cs="Consolas"/>
          <w:color w:val="000000"/>
          <w:sz w:val="19"/>
          <w:szCs w:val="19"/>
        </w:rPr>
        <w:t xml:space="preserve"> Binding(</w:t>
      </w:r>
      <w:r>
        <w:rPr>
          <w:rFonts w:ascii="Consolas" w:hAnsi="Consolas" w:cs="Consolas"/>
          <w:color w:val="A31515"/>
          <w:sz w:val="19"/>
          <w:szCs w:val="19"/>
        </w:rPr>
        <w:t>"Text"</w:t>
      </w:r>
      <w:r>
        <w:rPr>
          <w:rFonts w:ascii="Consolas" w:hAnsi="Consolas" w:cs="Consolas"/>
          <w:color w:val="000000"/>
          <w:sz w:val="19"/>
          <w:szCs w:val="19"/>
        </w:rPr>
        <w:t xml:space="preserve">, dsCourses, </w:t>
      </w:r>
    </w:p>
    <w:p w14:paraId="4723D65C"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A31515"/>
          <w:sz w:val="19"/>
          <w:szCs w:val="19"/>
        </w:rPr>
        <w:t>"Courses.CourseTitle"</w:t>
      </w:r>
      <w:r w:rsidR="00AA2BE0">
        <w:rPr>
          <w:rFonts w:ascii="Consolas" w:hAnsi="Consolas" w:cs="Consolas"/>
          <w:color w:val="000000"/>
          <w:sz w:val="19"/>
          <w:szCs w:val="19"/>
        </w:rPr>
        <w:t>))</w:t>
      </w:r>
    </w:p>
    <w:p w14:paraId="44E37411"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txtNumberEnrolled.DataBindings.Add(</w:t>
      </w:r>
      <w:r>
        <w:rPr>
          <w:rFonts w:ascii="Consolas" w:hAnsi="Consolas" w:cs="Consolas"/>
          <w:color w:val="0000FF"/>
          <w:sz w:val="19"/>
          <w:szCs w:val="19"/>
        </w:rPr>
        <w:t>New</w:t>
      </w:r>
      <w:r>
        <w:rPr>
          <w:rFonts w:ascii="Consolas" w:hAnsi="Consolas" w:cs="Consolas"/>
          <w:color w:val="000000"/>
          <w:sz w:val="19"/>
          <w:szCs w:val="19"/>
        </w:rPr>
        <w:t xml:space="preserve"> Binding(</w:t>
      </w:r>
      <w:r>
        <w:rPr>
          <w:rFonts w:ascii="Consolas" w:hAnsi="Consolas" w:cs="Consolas"/>
          <w:color w:val="A31515"/>
          <w:sz w:val="19"/>
          <w:szCs w:val="19"/>
        </w:rPr>
        <w:t>"Text"</w:t>
      </w:r>
      <w:r>
        <w:rPr>
          <w:rFonts w:ascii="Consolas" w:hAnsi="Consolas" w:cs="Consolas"/>
          <w:color w:val="000000"/>
          <w:sz w:val="19"/>
          <w:szCs w:val="19"/>
        </w:rPr>
        <w:t xml:space="preserve">, dsCourses, </w:t>
      </w:r>
    </w:p>
    <w:p w14:paraId="64E8988D"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A31515"/>
          <w:sz w:val="19"/>
          <w:szCs w:val="19"/>
        </w:rPr>
        <w:t>"Courses.NumberEnrolled"</w:t>
      </w:r>
      <w:r w:rsidR="00AA2BE0">
        <w:rPr>
          <w:rFonts w:ascii="Consolas" w:hAnsi="Consolas" w:cs="Consolas"/>
          <w:color w:val="000000"/>
          <w:sz w:val="19"/>
          <w:szCs w:val="19"/>
        </w:rPr>
        <w:t>))</w:t>
      </w:r>
    </w:p>
    <w:p w14:paraId="4A31340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CA61CC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BABD503"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cmdValidateID_Click(sender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3A17CD8D"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cmdValidateID.Click</w:t>
      </w:r>
    </w:p>
    <w:p w14:paraId="3E355EA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called when we put in a student number</w:t>
      </w:r>
    </w:p>
    <w:p w14:paraId="207C407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9C230B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strSQLCmd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09D365E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cmdBuilder </w:t>
      </w:r>
      <w:r>
        <w:rPr>
          <w:rFonts w:ascii="Consolas" w:hAnsi="Consolas" w:cs="Consolas"/>
          <w:color w:val="0000FF"/>
          <w:sz w:val="19"/>
          <w:szCs w:val="19"/>
        </w:rPr>
        <w:t>As</w:t>
      </w:r>
      <w:r>
        <w:rPr>
          <w:rFonts w:ascii="Consolas" w:hAnsi="Consolas" w:cs="Consolas"/>
          <w:color w:val="000000"/>
          <w:sz w:val="19"/>
          <w:szCs w:val="19"/>
        </w:rPr>
        <w:t xml:space="preserve"> SqlCommandBuilder  </w:t>
      </w:r>
      <w:r>
        <w:rPr>
          <w:rFonts w:ascii="Consolas" w:hAnsi="Consolas" w:cs="Consolas"/>
          <w:color w:val="008000"/>
          <w:sz w:val="19"/>
          <w:szCs w:val="19"/>
        </w:rPr>
        <w:t>'This is cool -- look below...</w:t>
      </w:r>
    </w:p>
    <w:p w14:paraId="0DF9E43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6B5689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sure other panels aren't showing yet</w:t>
      </w:r>
    </w:p>
    <w:p w14:paraId="3879B1A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pnlRegistration.Visible = </w:t>
      </w:r>
      <w:r>
        <w:rPr>
          <w:rFonts w:ascii="Consolas" w:hAnsi="Consolas" w:cs="Consolas"/>
          <w:color w:val="0000FF"/>
          <w:sz w:val="19"/>
          <w:szCs w:val="19"/>
        </w:rPr>
        <w:t>False</w:t>
      </w:r>
    </w:p>
    <w:p w14:paraId="2FA072B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pnlStudentUpdate.Visible = </w:t>
      </w:r>
      <w:r>
        <w:rPr>
          <w:rFonts w:ascii="Consolas" w:hAnsi="Consolas" w:cs="Consolas"/>
          <w:color w:val="0000FF"/>
          <w:sz w:val="19"/>
          <w:szCs w:val="19"/>
        </w:rPr>
        <w:t>False</w:t>
      </w:r>
    </w:p>
    <w:p w14:paraId="395D884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pnlStudentInfo.Visible = </w:t>
      </w:r>
      <w:r>
        <w:rPr>
          <w:rFonts w:ascii="Consolas" w:hAnsi="Consolas" w:cs="Consolas"/>
          <w:color w:val="0000FF"/>
          <w:sz w:val="19"/>
          <w:szCs w:val="19"/>
        </w:rPr>
        <w:t>False</w:t>
      </w:r>
    </w:p>
    <w:p w14:paraId="5443108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BDDA5A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up the data adapter for Students...</w:t>
      </w:r>
    </w:p>
    <w:p w14:paraId="712870E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w:t>
      </w:r>
      <w:r>
        <w:rPr>
          <w:rFonts w:ascii="Consolas" w:hAnsi="Consolas" w:cs="Consolas"/>
          <w:color w:val="A31515"/>
          <w:sz w:val="19"/>
          <w:szCs w:val="19"/>
        </w:rPr>
        <w:t>"Select * From Students Where SID = '"</w:t>
      </w:r>
      <w:r>
        <w:rPr>
          <w:rFonts w:ascii="Consolas" w:hAnsi="Consolas" w:cs="Consolas"/>
          <w:color w:val="000000"/>
          <w:sz w:val="19"/>
          <w:szCs w:val="19"/>
        </w:rPr>
        <w:t xml:space="preserve"> &amp;</w:t>
      </w:r>
    </w:p>
    <w:p w14:paraId="3781009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Trim(txtStudentID.Text) &amp; </w:t>
      </w:r>
      <w:r>
        <w:rPr>
          <w:rFonts w:ascii="Consolas" w:hAnsi="Consolas" w:cs="Consolas"/>
          <w:color w:val="A31515"/>
          <w:sz w:val="19"/>
          <w:szCs w:val="19"/>
        </w:rPr>
        <w:t>"'"</w:t>
      </w:r>
    </w:p>
    <w:p w14:paraId="6B00D8F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DBAdaptStudents = </w:t>
      </w:r>
      <w:r>
        <w:rPr>
          <w:rFonts w:ascii="Consolas" w:hAnsi="Consolas" w:cs="Consolas"/>
          <w:color w:val="0000FF"/>
          <w:sz w:val="19"/>
          <w:szCs w:val="19"/>
        </w:rPr>
        <w:t>New</w:t>
      </w:r>
      <w:r>
        <w:rPr>
          <w:rFonts w:ascii="Consolas" w:hAnsi="Consolas" w:cs="Consolas"/>
          <w:color w:val="000000"/>
          <w:sz w:val="19"/>
          <w:szCs w:val="19"/>
        </w:rPr>
        <w:t xml:space="preserve"> SqlDataAdapter(strSQLCmd, strCONNECTION)</w:t>
      </w:r>
    </w:p>
    <w:p w14:paraId="1A8FEDA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E9CA71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must include how an "AddNew" to the Bound Controls will handle an </w:t>
      </w:r>
    </w:p>
    <w:p w14:paraId="7AC2D02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'Insert.  Forunately, VB provides a cmdBuilder object that will create </w:t>
      </w:r>
    </w:p>
    <w:p w14:paraId="1EB86E3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'the right statements...you can also get the DeleteCommand and </w:t>
      </w:r>
    </w:p>
    <w:p w14:paraId="24690C2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'UpdateCommands since we don't allow that functionality</w:t>
      </w:r>
    </w:p>
    <w:p w14:paraId="6D04C5C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cmdBuilder = </w:t>
      </w:r>
      <w:r>
        <w:rPr>
          <w:rFonts w:ascii="Consolas" w:hAnsi="Consolas" w:cs="Consolas"/>
          <w:color w:val="0000FF"/>
          <w:sz w:val="19"/>
          <w:szCs w:val="19"/>
        </w:rPr>
        <w:t>New</w:t>
      </w:r>
      <w:r>
        <w:rPr>
          <w:rFonts w:ascii="Consolas" w:hAnsi="Consolas" w:cs="Consolas"/>
          <w:color w:val="000000"/>
          <w:sz w:val="19"/>
          <w:szCs w:val="19"/>
        </w:rPr>
        <w:t xml:space="preserve"> SqlCommandBuilder(DBAdaptStudents)</w:t>
      </w:r>
    </w:p>
    <w:p w14:paraId="6B25572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DBAdaptStudents.InsertCommand = cmdBuilder.GetInsertCommand</w:t>
      </w:r>
    </w:p>
    <w:p w14:paraId="128DAC5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01872F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'Fill the dataset</w:t>
      </w:r>
    </w:p>
    <w:p w14:paraId="24FF823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dsStudents.Clear()</w:t>
      </w:r>
    </w:p>
    <w:p w14:paraId="7934387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DBAdaptStudents.Fill(dsStudents, </w:t>
      </w:r>
      <w:r>
        <w:rPr>
          <w:rFonts w:ascii="Consolas" w:hAnsi="Consolas" w:cs="Consolas"/>
          <w:color w:val="A31515"/>
          <w:sz w:val="19"/>
          <w:szCs w:val="19"/>
        </w:rPr>
        <w:t>"Students"</w:t>
      </w:r>
      <w:r>
        <w:rPr>
          <w:rFonts w:ascii="Consolas" w:hAnsi="Consolas" w:cs="Consolas"/>
          <w:color w:val="000000"/>
          <w:sz w:val="19"/>
          <w:szCs w:val="19"/>
        </w:rPr>
        <w:t>)</w:t>
      </w:r>
    </w:p>
    <w:p w14:paraId="636668E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AD3003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'See if we've already set bindings on the student related controls...</w:t>
      </w:r>
    </w:p>
    <w:p w14:paraId="3BBC34D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txtID.DataBindings.Count = 0 </w:t>
      </w:r>
      <w:r>
        <w:rPr>
          <w:rFonts w:ascii="Consolas" w:hAnsi="Consolas" w:cs="Consolas"/>
          <w:color w:val="0000FF"/>
          <w:sz w:val="19"/>
          <w:szCs w:val="19"/>
        </w:rPr>
        <w:t>Then</w:t>
      </w:r>
    </w:p>
    <w:p w14:paraId="3E43131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set the bindings for the student information</w:t>
      </w:r>
    </w:p>
    <w:p w14:paraId="2E3F1E3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txtID.DataBindings.Add(</w:t>
      </w:r>
      <w:r>
        <w:rPr>
          <w:rFonts w:ascii="Consolas" w:hAnsi="Consolas" w:cs="Consolas"/>
          <w:color w:val="0000FF"/>
          <w:sz w:val="19"/>
          <w:szCs w:val="19"/>
        </w:rPr>
        <w:t>New</w:t>
      </w:r>
      <w:r>
        <w:rPr>
          <w:rFonts w:ascii="Consolas" w:hAnsi="Consolas" w:cs="Consolas"/>
          <w:color w:val="000000"/>
          <w:sz w:val="19"/>
          <w:szCs w:val="19"/>
        </w:rPr>
        <w:t xml:space="preserve"> Binding(</w:t>
      </w:r>
      <w:r>
        <w:rPr>
          <w:rFonts w:ascii="Consolas" w:hAnsi="Consolas" w:cs="Consolas"/>
          <w:color w:val="A31515"/>
          <w:sz w:val="19"/>
          <w:szCs w:val="19"/>
        </w:rPr>
        <w:t>"Text"</w:t>
      </w:r>
      <w:r>
        <w:rPr>
          <w:rFonts w:ascii="Consolas" w:hAnsi="Consolas" w:cs="Consolas"/>
          <w:color w:val="000000"/>
          <w:sz w:val="19"/>
          <w:szCs w:val="19"/>
        </w:rPr>
        <w:t>, dsStudents,</w:t>
      </w:r>
    </w:p>
    <w:p w14:paraId="4675D4F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"Students.SID"</w:t>
      </w:r>
      <w:r>
        <w:rPr>
          <w:rFonts w:ascii="Consolas" w:hAnsi="Consolas" w:cs="Consolas"/>
          <w:color w:val="000000"/>
          <w:sz w:val="19"/>
          <w:szCs w:val="19"/>
        </w:rPr>
        <w:t>))</w:t>
      </w:r>
    </w:p>
    <w:p w14:paraId="3177735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txtFirstName.DataBindings.Add(</w:t>
      </w:r>
      <w:r>
        <w:rPr>
          <w:rFonts w:ascii="Consolas" w:hAnsi="Consolas" w:cs="Consolas"/>
          <w:color w:val="0000FF"/>
          <w:sz w:val="19"/>
          <w:szCs w:val="19"/>
        </w:rPr>
        <w:t>New</w:t>
      </w:r>
      <w:r>
        <w:rPr>
          <w:rFonts w:ascii="Consolas" w:hAnsi="Consolas" w:cs="Consolas"/>
          <w:color w:val="000000"/>
          <w:sz w:val="19"/>
          <w:szCs w:val="19"/>
        </w:rPr>
        <w:t xml:space="preserve"> Binding(</w:t>
      </w:r>
      <w:r>
        <w:rPr>
          <w:rFonts w:ascii="Consolas" w:hAnsi="Consolas" w:cs="Consolas"/>
          <w:color w:val="A31515"/>
          <w:sz w:val="19"/>
          <w:szCs w:val="19"/>
        </w:rPr>
        <w:t>"Text"</w:t>
      </w:r>
      <w:r>
        <w:rPr>
          <w:rFonts w:ascii="Consolas" w:hAnsi="Consolas" w:cs="Consolas"/>
          <w:color w:val="000000"/>
          <w:sz w:val="19"/>
          <w:szCs w:val="19"/>
        </w:rPr>
        <w:t>, dsStudents,</w:t>
      </w:r>
    </w:p>
    <w:p w14:paraId="4E910DF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91FAC">
        <w:rPr>
          <w:rFonts w:ascii="Consolas" w:hAnsi="Consolas" w:cs="Consolas"/>
          <w:color w:val="000000"/>
          <w:sz w:val="19"/>
          <w:szCs w:val="19"/>
        </w:rPr>
        <w:t xml:space="preserve">       </w:t>
      </w:r>
      <w:r>
        <w:rPr>
          <w:rFonts w:ascii="Consolas" w:hAnsi="Consolas" w:cs="Consolas"/>
          <w:color w:val="A31515"/>
          <w:sz w:val="19"/>
          <w:szCs w:val="19"/>
        </w:rPr>
        <w:t>"Students.FirstName"</w:t>
      </w:r>
      <w:r>
        <w:rPr>
          <w:rFonts w:ascii="Consolas" w:hAnsi="Consolas" w:cs="Consolas"/>
          <w:color w:val="000000"/>
          <w:sz w:val="19"/>
          <w:szCs w:val="19"/>
        </w:rPr>
        <w:t>))</w:t>
      </w:r>
    </w:p>
    <w:p w14:paraId="2DD0FD5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txtLastName.DataBindings.Add(</w:t>
      </w:r>
      <w:r>
        <w:rPr>
          <w:rFonts w:ascii="Consolas" w:hAnsi="Consolas" w:cs="Consolas"/>
          <w:color w:val="0000FF"/>
          <w:sz w:val="19"/>
          <w:szCs w:val="19"/>
        </w:rPr>
        <w:t>New</w:t>
      </w:r>
      <w:r>
        <w:rPr>
          <w:rFonts w:ascii="Consolas" w:hAnsi="Consolas" w:cs="Consolas"/>
          <w:color w:val="000000"/>
          <w:sz w:val="19"/>
          <w:szCs w:val="19"/>
        </w:rPr>
        <w:t xml:space="preserve"> Binding(</w:t>
      </w:r>
      <w:r>
        <w:rPr>
          <w:rFonts w:ascii="Consolas" w:hAnsi="Consolas" w:cs="Consolas"/>
          <w:color w:val="A31515"/>
          <w:sz w:val="19"/>
          <w:szCs w:val="19"/>
        </w:rPr>
        <w:t>"Text"</w:t>
      </w:r>
      <w:r>
        <w:rPr>
          <w:rFonts w:ascii="Consolas" w:hAnsi="Consolas" w:cs="Consolas"/>
          <w:color w:val="000000"/>
          <w:sz w:val="19"/>
          <w:szCs w:val="19"/>
        </w:rPr>
        <w:t>, dsStudents,</w:t>
      </w:r>
    </w:p>
    <w:p w14:paraId="4593D92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91FAC">
        <w:rPr>
          <w:rFonts w:ascii="Consolas" w:hAnsi="Consolas" w:cs="Consolas"/>
          <w:color w:val="000000"/>
          <w:sz w:val="19"/>
          <w:szCs w:val="19"/>
        </w:rPr>
        <w:t xml:space="preserve">      </w:t>
      </w:r>
      <w:r>
        <w:rPr>
          <w:rFonts w:ascii="Consolas" w:hAnsi="Consolas" w:cs="Consolas"/>
          <w:color w:val="A31515"/>
          <w:sz w:val="19"/>
          <w:szCs w:val="19"/>
        </w:rPr>
        <w:t>"Students.LastName"</w:t>
      </w:r>
      <w:r>
        <w:rPr>
          <w:rFonts w:ascii="Consolas" w:hAnsi="Consolas" w:cs="Consolas"/>
          <w:color w:val="000000"/>
          <w:sz w:val="19"/>
          <w:szCs w:val="19"/>
        </w:rPr>
        <w:t>))</w:t>
      </w:r>
    </w:p>
    <w:p w14:paraId="53FFAD1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2A08DC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46C8C4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'Attempt to get this student's Schedule</w:t>
      </w:r>
    </w:p>
    <w:p w14:paraId="434F1A7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w:t>
      </w:r>
      <w:r>
        <w:rPr>
          <w:rFonts w:ascii="Consolas" w:hAnsi="Consolas" w:cs="Consolas"/>
          <w:color w:val="A31515"/>
          <w:sz w:val="19"/>
          <w:szCs w:val="19"/>
        </w:rPr>
        <w:t>"Select * From Registration Where SID = '"</w:t>
      </w:r>
      <w:r>
        <w:rPr>
          <w:rFonts w:ascii="Consolas" w:hAnsi="Consolas" w:cs="Consolas"/>
          <w:color w:val="000000"/>
          <w:sz w:val="19"/>
          <w:szCs w:val="19"/>
        </w:rPr>
        <w:t xml:space="preserve"> &amp;</w:t>
      </w:r>
    </w:p>
    <w:p w14:paraId="4CB860A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Trim(txtStudentID.Text) &amp; </w:t>
      </w:r>
      <w:r>
        <w:rPr>
          <w:rFonts w:ascii="Consolas" w:hAnsi="Consolas" w:cs="Consolas"/>
          <w:color w:val="A31515"/>
          <w:sz w:val="19"/>
          <w:szCs w:val="19"/>
        </w:rPr>
        <w:t>"'"</w:t>
      </w:r>
    </w:p>
    <w:p w14:paraId="586039A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DBAdaptRegistration = </w:t>
      </w:r>
      <w:r>
        <w:rPr>
          <w:rFonts w:ascii="Consolas" w:hAnsi="Consolas" w:cs="Consolas"/>
          <w:color w:val="0000FF"/>
          <w:sz w:val="19"/>
          <w:szCs w:val="19"/>
        </w:rPr>
        <w:t>New</w:t>
      </w:r>
      <w:r>
        <w:rPr>
          <w:rFonts w:ascii="Consolas" w:hAnsi="Consolas" w:cs="Consolas"/>
          <w:color w:val="000000"/>
          <w:sz w:val="19"/>
          <w:szCs w:val="19"/>
        </w:rPr>
        <w:t xml:space="preserve"> SqlDataAdapter(strSQLCmd, strCONNECTION)</w:t>
      </w:r>
    </w:p>
    <w:p w14:paraId="7E8FF5A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dsRegistration.Clear()</w:t>
      </w:r>
    </w:p>
    <w:p w14:paraId="73D121B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DBAdaptRegistration.Fill(dsRegistration, </w:t>
      </w:r>
      <w:r>
        <w:rPr>
          <w:rFonts w:ascii="Consolas" w:hAnsi="Consolas" w:cs="Consolas"/>
          <w:color w:val="A31515"/>
          <w:sz w:val="19"/>
          <w:szCs w:val="19"/>
        </w:rPr>
        <w:t>"Registration"</w:t>
      </w:r>
      <w:r>
        <w:rPr>
          <w:rFonts w:ascii="Consolas" w:hAnsi="Consolas" w:cs="Consolas"/>
          <w:color w:val="000000"/>
          <w:sz w:val="19"/>
          <w:szCs w:val="19"/>
        </w:rPr>
        <w:t>)</w:t>
      </w:r>
    </w:p>
    <w:p w14:paraId="3908A13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B1E569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couldn't bind the datagridview until we had a dataset, so do it now</w:t>
      </w:r>
    </w:p>
    <w:p w14:paraId="75EC7F8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dgvSchedule.DataSource = dsRegistration.Tables(</w:t>
      </w:r>
      <w:r>
        <w:rPr>
          <w:rFonts w:ascii="Consolas" w:hAnsi="Consolas" w:cs="Consolas"/>
          <w:color w:val="A31515"/>
          <w:sz w:val="19"/>
          <w:szCs w:val="19"/>
        </w:rPr>
        <w:t>"Registration"</w:t>
      </w:r>
      <w:r>
        <w:rPr>
          <w:rFonts w:ascii="Consolas" w:hAnsi="Consolas" w:cs="Consolas"/>
          <w:color w:val="000000"/>
          <w:sz w:val="19"/>
          <w:szCs w:val="19"/>
        </w:rPr>
        <w:t>)</w:t>
      </w:r>
    </w:p>
    <w:p w14:paraId="0CE5190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BFD602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student information panel</w:t>
      </w:r>
    </w:p>
    <w:p w14:paraId="525DBC3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pnlStudentInfo.Visible = </w:t>
      </w:r>
      <w:r>
        <w:rPr>
          <w:rFonts w:ascii="Consolas" w:hAnsi="Consolas" w:cs="Consolas"/>
          <w:color w:val="0000FF"/>
          <w:sz w:val="19"/>
          <w:szCs w:val="19"/>
        </w:rPr>
        <w:t>True</w:t>
      </w:r>
    </w:p>
    <w:p w14:paraId="710B395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6A4906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student exists</w:t>
      </w:r>
    </w:p>
    <w:p w14:paraId="0243D32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dsStudents.Tables(</w:t>
      </w:r>
      <w:r>
        <w:rPr>
          <w:rFonts w:ascii="Consolas" w:hAnsi="Consolas" w:cs="Consolas"/>
          <w:color w:val="A31515"/>
          <w:sz w:val="19"/>
          <w:szCs w:val="19"/>
        </w:rPr>
        <w:t>"Students"</w:t>
      </w:r>
      <w:r>
        <w:rPr>
          <w:rFonts w:ascii="Consolas" w:hAnsi="Consolas" w:cs="Consolas"/>
          <w:color w:val="000000"/>
          <w:sz w:val="19"/>
          <w:szCs w:val="19"/>
        </w:rPr>
        <w:t xml:space="preserve">).Rows.Count &lt;= 0 </w:t>
      </w:r>
      <w:r>
        <w:rPr>
          <w:rFonts w:ascii="Consolas" w:hAnsi="Consolas" w:cs="Consolas"/>
          <w:color w:val="0000FF"/>
          <w:sz w:val="19"/>
          <w:szCs w:val="19"/>
        </w:rPr>
        <w:t>Then</w:t>
      </w:r>
    </w:p>
    <w:p w14:paraId="7F08209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5D6F4C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'Student doesn't exist...</w:t>
      </w:r>
    </w:p>
    <w:p w14:paraId="527988C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"Enter info into the boxes and press Update to "</w:t>
      </w:r>
      <w:r>
        <w:rPr>
          <w:rFonts w:ascii="Consolas" w:hAnsi="Consolas" w:cs="Consolas"/>
          <w:color w:val="000000"/>
          <w:sz w:val="19"/>
          <w:szCs w:val="19"/>
        </w:rPr>
        <w:t xml:space="preserve"> &amp;</w:t>
      </w:r>
    </w:p>
    <w:p w14:paraId="1B81185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"add a new student or Cancel to go back to Validation"</w:t>
      </w:r>
      <w:r>
        <w:rPr>
          <w:rFonts w:ascii="Consolas" w:hAnsi="Consolas" w:cs="Consolas"/>
          <w:color w:val="000000"/>
          <w:sz w:val="19"/>
          <w:szCs w:val="19"/>
        </w:rPr>
        <w:t>)</w:t>
      </w:r>
    </w:p>
    <w:p w14:paraId="428F26C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8CF9F7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 out the current edits</w:t>
      </w:r>
    </w:p>
    <w:p w14:paraId="2024BB9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BindingContext(dsStudents, </w:t>
      </w:r>
      <w:r>
        <w:rPr>
          <w:rFonts w:ascii="Consolas" w:hAnsi="Consolas" w:cs="Consolas"/>
          <w:color w:val="A31515"/>
          <w:sz w:val="19"/>
          <w:szCs w:val="19"/>
        </w:rPr>
        <w:t>"Students"</w:t>
      </w:r>
      <w:r>
        <w:rPr>
          <w:rFonts w:ascii="Consolas" w:hAnsi="Consolas" w:cs="Consolas"/>
          <w:color w:val="000000"/>
          <w:sz w:val="19"/>
          <w:szCs w:val="19"/>
        </w:rPr>
        <w:t>).EndCurrentEdit()</w:t>
      </w:r>
    </w:p>
    <w:p w14:paraId="3C3E891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61F333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a new record to the recordset</w:t>
      </w:r>
    </w:p>
    <w:p w14:paraId="35FDA83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BindingContext(dsStudents, </w:t>
      </w:r>
      <w:r>
        <w:rPr>
          <w:rFonts w:ascii="Consolas" w:hAnsi="Consolas" w:cs="Consolas"/>
          <w:color w:val="A31515"/>
          <w:sz w:val="19"/>
          <w:szCs w:val="19"/>
        </w:rPr>
        <w:t>"Students"</w:t>
      </w:r>
      <w:r>
        <w:rPr>
          <w:rFonts w:ascii="Consolas" w:hAnsi="Consolas" w:cs="Consolas"/>
          <w:color w:val="000000"/>
          <w:sz w:val="19"/>
          <w:szCs w:val="19"/>
        </w:rPr>
        <w:t>).AddNew()</w:t>
      </w:r>
    </w:p>
    <w:p w14:paraId="5F2B25E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559627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panel with push buttons and enable textboxes that</w:t>
      </w:r>
    </w:p>
    <w:p w14:paraId="212413E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user to enter information into</w:t>
      </w:r>
    </w:p>
    <w:p w14:paraId="001C4B2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pnlStudentUpdate.Visible = </w:t>
      </w:r>
      <w:r>
        <w:rPr>
          <w:rFonts w:ascii="Consolas" w:hAnsi="Consolas" w:cs="Consolas"/>
          <w:color w:val="0000FF"/>
          <w:sz w:val="19"/>
          <w:szCs w:val="19"/>
        </w:rPr>
        <w:t>True</w:t>
      </w:r>
    </w:p>
    <w:p w14:paraId="587AEC0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txtFirstName.Enabled = </w:t>
      </w:r>
      <w:r>
        <w:rPr>
          <w:rFonts w:ascii="Consolas" w:hAnsi="Consolas" w:cs="Consolas"/>
          <w:color w:val="0000FF"/>
          <w:sz w:val="19"/>
          <w:szCs w:val="19"/>
        </w:rPr>
        <w:t>True</w:t>
      </w:r>
    </w:p>
    <w:p w14:paraId="7EBDCDD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txtLastName.Enabled = </w:t>
      </w:r>
      <w:r>
        <w:rPr>
          <w:rFonts w:ascii="Consolas" w:hAnsi="Consolas" w:cs="Consolas"/>
          <w:color w:val="0000FF"/>
          <w:sz w:val="19"/>
          <w:szCs w:val="19"/>
        </w:rPr>
        <w:t>True</w:t>
      </w:r>
    </w:p>
    <w:p w14:paraId="528E9EA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txtID.Text = txtStudentID.Text</w:t>
      </w:r>
    </w:p>
    <w:p w14:paraId="446935B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33ED7D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'Student already exists so show registration panel</w:t>
      </w:r>
    </w:p>
    <w:p w14:paraId="6CEC3B6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pnlRegistration.Visible = </w:t>
      </w:r>
      <w:r>
        <w:rPr>
          <w:rFonts w:ascii="Consolas" w:hAnsi="Consolas" w:cs="Consolas"/>
          <w:color w:val="0000FF"/>
          <w:sz w:val="19"/>
          <w:szCs w:val="19"/>
        </w:rPr>
        <w:t>True</w:t>
      </w:r>
    </w:p>
    <w:p w14:paraId="3DB0FEB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A28BA2D" w14:textId="77777777" w:rsidR="00AA2BE0" w:rsidRDefault="00AA2BE0" w:rsidP="00AA2BE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77B285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AC66857" w14:textId="77777777" w:rsidR="00691FAC" w:rsidRDefault="00691FAC" w:rsidP="00AA2BE0">
      <w:pPr>
        <w:autoSpaceDE w:val="0"/>
        <w:autoSpaceDN w:val="0"/>
        <w:adjustRightInd w:val="0"/>
        <w:spacing w:after="0" w:line="240" w:lineRule="auto"/>
        <w:rPr>
          <w:rFonts w:ascii="Consolas" w:hAnsi="Consolas" w:cs="Consolas"/>
          <w:color w:val="000000"/>
          <w:sz w:val="19"/>
          <w:szCs w:val="19"/>
        </w:rPr>
      </w:pPr>
    </w:p>
    <w:p w14:paraId="589DC54B" w14:textId="77777777" w:rsidR="00691FAC" w:rsidRDefault="00691FAC" w:rsidP="00AA2BE0">
      <w:pPr>
        <w:autoSpaceDE w:val="0"/>
        <w:autoSpaceDN w:val="0"/>
        <w:adjustRightInd w:val="0"/>
        <w:spacing w:after="0" w:line="240" w:lineRule="auto"/>
        <w:rPr>
          <w:rFonts w:ascii="Consolas" w:hAnsi="Consolas" w:cs="Consolas"/>
          <w:color w:val="000000"/>
          <w:sz w:val="19"/>
          <w:szCs w:val="19"/>
        </w:rPr>
      </w:pPr>
    </w:p>
    <w:p w14:paraId="37A6B978" w14:textId="77777777" w:rsidR="00691FAC" w:rsidRDefault="00691FAC" w:rsidP="00AA2BE0">
      <w:pPr>
        <w:autoSpaceDE w:val="0"/>
        <w:autoSpaceDN w:val="0"/>
        <w:adjustRightInd w:val="0"/>
        <w:spacing w:after="0" w:line="240" w:lineRule="auto"/>
        <w:rPr>
          <w:rFonts w:ascii="Consolas" w:hAnsi="Consolas" w:cs="Consolas"/>
          <w:color w:val="000000"/>
          <w:sz w:val="19"/>
          <w:szCs w:val="19"/>
        </w:rPr>
      </w:pPr>
    </w:p>
    <w:p w14:paraId="122607AA" w14:textId="77777777" w:rsidR="00691FAC" w:rsidRDefault="00691FAC" w:rsidP="00AA2BE0">
      <w:pPr>
        <w:autoSpaceDE w:val="0"/>
        <w:autoSpaceDN w:val="0"/>
        <w:adjustRightInd w:val="0"/>
        <w:spacing w:after="0" w:line="240" w:lineRule="auto"/>
        <w:rPr>
          <w:rFonts w:ascii="Consolas" w:hAnsi="Consolas" w:cs="Consolas"/>
          <w:color w:val="000000"/>
          <w:sz w:val="19"/>
          <w:szCs w:val="19"/>
        </w:rPr>
      </w:pPr>
    </w:p>
    <w:p w14:paraId="5800BAC8"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cmdUpdateStudentInfo_Click(sender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2F0A6313"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cmdUpdateStudentInfo.Click</w:t>
      </w:r>
    </w:p>
    <w:p w14:paraId="3C87904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we got here, then a new student number was entered and the user</w:t>
      </w:r>
    </w:p>
    <w:p w14:paraId="37B65BA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'clicked on the Update button to indicate that they wanted the </w:t>
      </w:r>
    </w:p>
    <w:p w14:paraId="69E7763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'student information they entered to be placed into the database.</w:t>
      </w:r>
    </w:p>
    <w:p w14:paraId="6FAF775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9834B5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'Notice that this routine is using the AddNew methods of the</w:t>
      </w:r>
    </w:p>
    <w:p w14:paraId="7CEEC5C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'dataset and not any direct SQL manipulation...this is one way</w:t>
      </w:r>
    </w:p>
    <w:p w14:paraId="6F26A72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'that we can modify what's in the database</w:t>
      </w:r>
    </w:p>
    <w:p w14:paraId="38E77C2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393B1A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'Stop any current edits.</w:t>
      </w:r>
    </w:p>
    <w:p w14:paraId="7413FFD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BindingContext(dsStudents, </w:t>
      </w:r>
      <w:r>
        <w:rPr>
          <w:rFonts w:ascii="Consolas" w:hAnsi="Consolas" w:cs="Consolas"/>
          <w:color w:val="A31515"/>
          <w:sz w:val="19"/>
          <w:szCs w:val="19"/>
        </w:rPr>
        <w:t>"Students"</w:t>
      </w:r>
      <w:r>
        <w:rPr>
          <w:rFonts w:ascii="Consolas" w:hAnsi="Consolas" w:cs="Consolas"/>
          <w:color w:val="000000"/>
          <w:sz w:val="19"/>
          <w:szCs w:val="19"/>
        </w:rPr>
        <w:t>).EndCurrentEdit()</w:t>
      </w:r>
    </w:p>
    <w:p w14:paraId="3E4A5AE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58D551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database</w:t>
      </w:r>
    </w:p>
    <w:p w14:paraId="5A06F82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myConn.Open()</w:t>
      </w:r>
    </w:p>
    <w:p w14:paraId="586BAA7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DBAdaptStudents.Update(dsStudents, </w:t>
      </w:r>
      <w:r>
        <w:rPr>
          <w:rFonts w:ascii="Consolas" w:hAnsi="Consolas" w:cs="Consolas"/>
          <w:color w:val="A31515"/>
          <w:sz w:val="19"/>
          <w:szCs w:val="19"/>
        </w:rPr>
        <w:t>"Students"</w:t>
      </w:r>
      <w:r>
        <w:rPr>
          <w:rFonts w:ascii="Consolas" w:hAnsi="Consolas" w:cs="Consolas"/>
          <w:color w:val="000000"/>
          <w:sz w:val="19"/>
          <w:szCs w:val="19"/>
        </w:rPr>
        <w:t>)</w:t>
      </w:r>
    </w:p>
    <w:p w14:paraId="35787CF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myConn.Close()</w:t>
      </w:r>
    </w:p>
    <w:p w14:paraId="6A5DE2D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ED55D2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dataset to correspond with database.</w:t>
      </w:r>
    </w:p>
    <w:p w14:paraId="4A6285D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dsStudents.AcceptChanges()</w:t>
      </w:r>
    </w:p>
    <w:p w14:paraId="40B5748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0C45313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'Hide the panel and reset the textboxes</w:t>
      </w:r>
    </w:p>
    <w:p w14:paraId="557D1B3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txtFirstName.Enabled = </w:t>
      </w:r>
      <w:r>
        <w:rPr>
          <w:rFonts w:ascii="Consolas" w:hAnsi="Consolas" w:cs="Consolas"/>
          <w:color w:val="0000FF"/>
          <w:sz w:val="19"/>
          <w:szCs w:val="19"/>
        </w:rPr>
        <w:t>False</w:t>
      </w:r>
    </w:p>
    <w:p w14:paraId="3B88D9F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txtLastName.Enabled = </w:t>
      </w:r>
      <w:r>
        <w:rPr>
          <w:rFonts w:ascii="Consolas" w:hAnsi="Consolas" w:cs="Consolas"/>
          <w:color w:val="0000FF"/>
          <w:sz w:val="19"/>
          <w:szCs w:val="19"/>
        </w:rPr>
        <w:t>False</w:t>
      </w:r>
    </w:p>
    <w:p w14:paraId="0C1F27F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pnlStudentUpdate.Visible = </w:t>
      </w:r>
      <w:r>
        <w:rPr>
          <w:rFonts w:ascii="Consolas" w:hAnsi="Consolas" w:cs="Consolas"/>
          <w:color w:val="0000FF"/>
          <w:sz w:val="19"/>
          <w:szCs w:val="19"/>
        </w:rPr>
        <w:t>False</w:t>
      </w:r>
    </w:p>
    <w:p w14:paraId="224DB20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9B4B62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the registration panel since the student is now valid</w:t>
      </w:r>
    </w:p>
    <w:p w14:paraId="44BDB63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pnlRegistration.Visible = </w:t>
      </w:r>
      <w:r>
        <w:rPr>
          <w:rFonts w:ascii="Consolas" w:hAnsi="Consolas" w:cs="Consolas"/>
          <w:color w:val="0000FF"/>
          <w:sz w:val="19"/>
          <w:szCs w:val="19"/>
        </w:rPr>
        <w:t>True</w:t>
      </w:r>
    </w:p>
    <w:p w14:paraId="3D03211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C1A089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DC74A8A" w14:textId="77777777" w:rsidR="00691FAC" w:rsidRDefault="00691FAC" w:rsidP="00AA2BE0">
      <w:pPr>
        <w:autoSpaceDE w:val="0"/>
        <w:autoSpaceDN w:val="0"/>
        <w:adjustRightInd w:val="0"/>
        <w:spacing w:after="0" w:line="240" w:lineRule="auto"/>
        <w:rPr>
          <w:rFonts w:ascii="Consolas" w:hAnsi="Consolas" w:cs="Consolas"/>
          <w:color w:val="000000"/>
          <w:sz w:val="19"/>
          <w:szCs w:val="19"/>
        </w:rPr>
      </w:pPr>
    </w:p>
    <w:p w14:paraId="71835BE2"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cmdStudentUpdateCancel_Click(sender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5768DF71"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cmdStudentUpdateCancel.Click</w:t>
      </w:r>
    </w:p>
    <w:p w14:paraId="6D50D31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we got here, the user typed in a new student number and then</w:t>
      </w:r>
    </w:p>
    <w:p w14:paraId="50BEAF1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'decided that they did not want it entered and hit the Cancel button</w:t>
      </w:r>
    </w:p>
    <w:p w14:paraId="3E4FAC8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19B2A4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'Throw away the current edit</w:t>
      </w:r>
    </w:p>
    <w:p w14:paraId="08B1170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BindingContext(dsStudents, </w:t>
      </w:r>
      <w:r>
        <w:rPr>
          <w:rFonts w:ascii="Consolas" w:hAnsi="Consolas" w:cs="Consolas"/>
          <w:color w:val="A31515"/>
          <w:sz w:val="19"/>
          <w:szCs w:val="19"/>
        </w:rPr>
        <w:t>"Students"</w:t>
      </w:r>
      <w:r>
        <w:rPr>
          <w:rFonts w:ascii="Consolas" w:hAnsi="Consolas" w:cs="Consolas"/>
          <w:color w:val="000000"/>
          <w:sz w:val="19"/>
          <w:szCs w:val="19"/>
        </w:rPr>
        <w:t>).CancelCurrentEdit()</w:t>
      </w:r>
    </w:p>
    <w:p w14:paraId="0CCDDE8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0DDEF1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'Hide the panel and reset the textboxes</w:t>
      </w:r>
    </w:p>
    <w:p w14:paraId="6D29A18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txtFirstName.Enabled = </w:t>
      </w:r>
      <w:r>
        <w:rPr>
          <w:rFonts w:ascii="Consolas" w:hAnsi="Consolas" w:cs="Consolas"/>
          <w:color w:val="0000FF"/>
          <w:sz w:val="19"/>
          <w:szCs w:val="19"/>
        </w:rPr>
        <w:t>False</w:t>
      </w:r>
    </w:p>
    <w:p w14:paraId="71270BB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txtLastName.Enabled = </w:t>
      </w:r>
      <w:r>
        <w:rPr>
          <w:rFonts w:ascii="Consolas" w:hAnsi="Consolas" w:cs="Consolas"/>
          <w:color w:val="0000FF"/>
          <w:sz w:val="19"/>
          <w:szCs w:val="19"/>
        </w:rPr>
        <w:t>False</w:t>
      </w:r>
    </w:p>
    <w:p w14:paraId="01F94A9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pnlStudentInfo.Visible = </w:t>
      </w:r>
      <w:r>
        <w:rPr>
          <w:rFonts w:ascii="Consolas" w:hAnsi="Consolas" w:cs="Consolas"/>
          <w:color w:val="0000FF"/>
          <w:sz w:val="19"/>
          <w:szCs w:val="19"/>
        </w:rPr>
        <w:t>False</w:t>
      </w:r>
    </w:p>
    <w:p w14:paraId="53AE637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pnlStudentUpdate.Visible = </w:t>
      </w:r>
      <w:r>
        <w:rPr>
          <w:rFonts w:ascii="Consolas" w:hAnsi="Consolas" w:cs="Consolas"/>
          <w:color w:val="0000FF"/>
          <w:sz w:val="19"/>
          <w:szCs w:val="19"/>
        </w:rPr>
        <w:t>False</w:t>
      </w:r>
    </w:p>
    <w:p w14:paraId="642B587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DEE154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1B390F9" w14:textId="77777777" w:rsidR="00691FAC" w:rsidRDefault="00691FAC" w:rsidP="00AA2BE0">
      <w:pPr>
        <w:autoSpaceDE w:val="0"/>
        <w:autoSpaceDN w:val="0"/>
        <w:adjustRightInd w:val="0"/>
        <w:spacing w:after="0" w:line="240" w:lineRule="auto"/>
        <w:rPr>
          <w:rFonts w:ascii="Consolas" w:hAnsi="Consolas" w:cs="Consolas"/>
          <w:color w:val="000000"/>
          <w:sz w:val="19"/>
          <w:szCs w:val="19"/>
        </w:rPr>
      </w:pPr>
    </w:p>
    <w:p w14:paraId="40CD793F"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cmdFirst_Click(sender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25B14918"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cmdFirst.Click</w:t>
      </w:r>
    </w:p>
    <w:p w14:paraId="1D4DE41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'Called when we click the move to first button &lt;| in Course listing </w:t>
      </w:r>
    </w:p>
    <w:p w14:paraId="50339C3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BindingContext(dsCourses, </w:t>
      </w:r>
      <w:r>
        <w:rPr>
          <w:rFonts w:ascii="Consolas" w:hAnsi="Consolas" w:cs="Consolas"/>
          <w:color w:val="A31515"/>
          <w:sz w:val="19"/>
          <w:szCs w:val="19"/>
        </w:rPr>
        <w:t>"Courses"</w:t>
      </w:r>
      <w:r>
        <w:rPr>
          <w:rFonts w:ascii="Consolas" w:hAnsi="Consolas" w:cs="Consolas"/>
          <w:color w:val="000000"/>
          <w:sz w:val="19"/>
          <w:szCs w:val="19"/>
        </w:rPr>
        <w:t>).Position = 0</w:t>
      </w:r>
    </w:p>
    <w:p w14:paraId="66FDF39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77654A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19B3781" w14:textId="77777777" w:rsidR="00691FAC" w:rsidRDefault="00691FAC">
      <w:pPr>
        <w:spacing w:after="0" w:line="240" w:lineRule="auto"/>
        <w:rPr>
          <w:rFonts w:ascii="Consolas" w:hAnsi="Consolas" w:cs="Consolas"/>
          <w:color w:val="000000"/>
          <w:sz w:val="19"/>
          <w:szCs w:val="19"/>
        </w:rPr>
      </w:pPr>
      <w:r>
        <w:rPr>
          <w:rFonts w:ascii="Consolas" w:hAnsi="Consolas" w:cs="Consolas"/>
          <w:color w:val="000000"/>
          <w:sz w:val="19"/>
          <w:szCs w:val="19"/>
        </w:rPr>
        <w:br w:type="page"/>
      </w:r>
    </w:p>
    <w:p w14:paraId="4AAD34B7"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cmdPrevious_Click(sender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71CC3D0D"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cmdPrevious.Click</w:t>
      </w:r>
    </w:p>
    <w:p w14:paraId="434EFD21"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'Called when we click the move to previous button &lt;&lt; in Course listing </w:t>
      </w:r>
    </w:p>
    <w:p w14:paraId="4851B9E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BindingContext(dsCourses, </w:t>
      </w:r>
      <w:r>
        <w:rPr>
          <w:rFonts w:ascii="Consolas" w:hAnsi="Consolas" w:cs="Consolas"/>
          <w:color w:val="A31515"/>
          <w:sz w:val="19"/>
          <w:szCs w:val="19"/>
        </w:rPr>
        <w:t>"Courses"</w:t>
      </w:r>
      <w:r>
        <w:rPr>
          <w:rFonts w:ascii="Consolas" w:hAnsi="Consolas" w:cs="Consolas"/>
          <w:color w:val="000000"/>
          <w:sz w:val="19"/>
          <w:szCs w:val="19"/>
        </w:rPr>
        <w:t>).Position = (BindingContext(dsCourses,</w:t>
      </w:r>
    </w:p>
    <w:p w14:paraId="025671E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"Courses"</w:t>
      </w:r>
      <w:r>
        <w:rPr>
          <w:rFonts w:ascii="Consolas" w:hAnsi="Consolas" w:cs="Consolas"/>
          <w:color w:val="000000"/>
          <w:sz w:val="19"/>
          <w:szCs w:val="19"/>
        </w:rPr>
        <w:t>).Position - 1)</w:t>
      </w:r>
    </w:p>
    <w:p w14:paraId="495C2BE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00CB18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20387DF" w14:textId="77777777" w:rsidR="00691FAC" w:rsidRDefault="00691FAC" w:rsidP="00AA2BE0">
      <w:pPr>
        <w:autoSpaceDE w:val="0"/>
        <w:autoSpaceDN w:val="0"/>
        <w:adjustRightInd w:val="0"/>
        <w:spacing w:after="0" w:line="240" w:lineRule="auto"/>
        <w:rPr>
          <w:rFonts w:ascii="Consolas" w:hAnsi="Consolas" w:cs="Consolas"/>
          <w:color w:val="000000"/>
          <w:sz w:val="19"/>
          <w:szCs w:val="19"/>
        </w:rPr>
      </w:pPr>
    </w:p>
    <w:p w14:paraId="4C804B5B"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cmdNext_Click(sender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70D7B7A0"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cmdNext.Click</w:t>
      </w:r>
    </w:p>
    <w:p w14:paraId="1EAC5F9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'Called when we click the move to next button &gt;&gt; in Course listing </w:t>
      </w:r>
    </w:p>
    <w:p w14:paraId="55DC4EC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BindingContext(dsCourses, </w:t>
      </w:r>
      <w:r>
        <w:rPr>
          <w:rFonts w:ascii="Consolas" w:hAnsi="Consolas" w:cs="Consolas"/>
          <w:color w:val="A31515"/>
          <w:sz w:val="19"/>
          <w:szCs w:val="19"/>
        </w:rPr>
        <w:t>"Courses"</w:t>
      </w:r>
      <w:r>
        <w:rPr>
          <w:rFonts w:ascii="Consolas" w:hAnsi="Consolas" w:cs="Consolas"/>
          <w:color w:val="000000"/>
          <w:sz w:val="19"/>
          <w:szCs w:val="19"/>
        </w:rPr>
        <w:t>).Position = (BindingContext(dsCourses,</w:t>
      </w:r>
    </w:p>
    <w:p w14:paraId="7FC69B6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"Courses"</w:t>
      </w:r>
      <w:r>
        <w:rPr>
          <w:rFonts w:ascii="Consolas" w:hAnsi="Consolas" w:cs="Consolas"/>
          <w:color w:val="000000"/>
          <w:sz w:val="19"/>
          <w:szCs w:val="19"/>
        </w:rPr>
        <w:t>).Position + 1)</w:t>
      </w:r>
    </w:p>
    <w:p w14:paraId="0144B55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3ED3B8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F123024" w14:textId="77777777" w:rsidR="00691FAC" w:rsidRDefault="00691FAC" w:rsidP="00AA2BE0">
      <w:pPr>
        <w:autoSpaceDE w:val="0"/>
        <w:autoSpaceDN w:val="0"/>
        <w:adjustRightInd w:val="0"/>
        <w:spacing w:after="0" w:line="240" w:lineRule="auto"/>
        <w:rPr>
          <w:rFonts w:ascii="Consolas" w:hAnsi="Consolas" w:cs="Consolas"/>
          <w:color w:val="000000"/>
          <w:sz w:val="19"/>
          <w:szCs w:val="19"/>
        </w:rPr>
      </w:pPr>
    </w:p>
    <w:p w14:paraId="77CDC8EA"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cmdLast_Click(sender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2CA1B251"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cmdLast.Click</w:t>
      </w:r>
    </w:p>
    <w:p w14:paraId="5242AA4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'Called when we click the move to last button |&gt; in Course listing </w:t>
      </w:r>
    </w:p>
    <w:p w14:paraId="628AA83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BindingContext(dsCourses, </w:t>
      </w:r>
      <w:r>
        <w:rPr>
          <w:rFonts w:ascii="Consolas" w:hAnsi="Consolas" w:cs="Consolas"/>
          <w:color w:val="A31515"/>
          <w:sz w:val="19"/>
          <w:szCs w:val="19"/>
        </w:rPr>
        <w:t>"Courses"</w:t>
      </w:r>
      <w:r>
        <w:rPr>
          <w:rFonts w:ascii="Consolas" w:hAnsi="Consolas" w:cs="Consolas"/>
          <w:color w:val="000000"/>
          <w:sz w:val="19"/>
          <w:szCs w:val="19"/>
        </w:rPr>
        <w:t>).Position =</w:t>
      </w:r>
    </w:p>
    <w:p w14:paraId="7C63A0E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(dsCourses.Tables(</w:t>
      </w:r>
      <w:r>
        <w:rPr>
          <w:rFonts w:ascii="Consolas" w:hAnsi="Consolas" w:cs="Consolas"/>
          <w:color w:val="A31515"/>
          <w:sz w:val="19"/>
          <w:szCs w:val="19"/>
        </w:rPr>
        <w:t>"Courses"</w:t>
      </w:r>
      <w:r>
        <w:rPr>
          <w:rFonts w:ascii="Consolas" w:hAnsi="Consolas" w:cs="Consolas"/>
          <w:color w:val="000000"/>
          <w:sz w:val="19"/>
          <w:szCs w:val="19"/>
        </w:rPr>
        <w:t>).Rows.Count - 1)</w:t>
      </w:r>
    </w:p>
    <w:p w14:paraId="1520280B" w14:textId="77777777" w:rsidR="00AA2BE0" w:rsidRDefault="00AA2BE0" w:rsidP="00AA2BE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DACDFF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3C193337"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cmdAddToSchedule_Click(sender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2DCEA411"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cmdAddToSchedule.Click</w:t>
      </w:r>
    </w:p>
    <w:p w14:paraId="6B78E6E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DBConn </w:t>
      </w:r>
      <w:r>
        <w:rPr>
          <w:rFonts w:ascii="Consolas" w:hAnsi="Consolas" w:cs="Consolas"/>
          <w:color w:val="0000FF"/>
          <w:sz w:val="19"/>
          <w:szCs w:val="19"/>
        </w:rPr>
        <w:t>As</w:t>
      </w:r>
      <w:r>
        <w:rPr>
          <w:rFonts w:ascii="Consolas" w:hAnsi="Consolas" w:cs="Consolas"/>
          <w:color w:val="000000"/>
          <w:sz w:val="19"/>
          <w:szCs w:val="19"/>
        </w:rPr>
        <w:t xml:space="preserve"> SqlConnection</w:t>
      </w:r>
    </w:p>
    <w:p w14:paraId="183F3E1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DBCmd </w:t>
      </w:r>
      <w:r>
        <w:rPr>
          <w:rFonts w:ascii="Consolas" w:hAnsi="Consolas" w:cs="Consolas"/>
          <w:color w:val="0000FF"/>
          <w:sz w:val="19"/>
          <w:szCs w:val="19"/>
        </w:rPr>
        <w:t>As</w:t>
      </w:r>
      <w:r>
        <w:rPr>
          <w:rFonts w:ascii="Consolas" w:hAnsi="Consolas" w:cs="Consolas"/>
          <w:color w:val="000000"/>
          <w:sz w:val="19"/>
          <w:szCs w:val="19"/>
        </w:rPr>
        <w:t xml:space="preserve"> SqlCommand = </w:t>
      </w:r>
      <w:r>
        <w:rPr>
          <w:rFonts w:ascii="Consolas" w:hAnsi="Consolas" w:cs="Consolas"/>
          <w:color w:val="0000FF"/>
          <w:sz w:val="19"/>
          <w:szCs w:val="19"/>
        </w:rPr>
        <w:t>New</w:t>
      </w:r>
      <w:r>
        <w:rPr>
          <w:rFonts w:ascii="Consolas" w:hAnsi="Consolas" w:cs="Consolas"/>
          <w:color w:val="000000"/>
          <w:sz w:val="19"/>
          <w:szCs w:val="19"/>
        </w:rPr>
        <w:t xml:space="preserve"> SqlCommand()</w:t>
      </w:r>
    </w:p>
    <w:p w14:paraId="4D3E53F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strSQLCmd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6B2839D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dsTemp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DataSet()</w:t>
      </w:r>
    </w:p>
    <w:p w14:paraId="013FEAC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intCurrentRecord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0C1E05D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6D3027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technique is going to illustrate the second way that we can</w:t>
      </w:r>
    </w:p>
    <w:p w14:paraId="181364A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a database...that is, through direct SQL manipulation.</w:t>
      </w:r>
    </w:p>
    <w:p w14:paraId="3B08C71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ACB6DB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try to open up a connection to the database</w:t>
      </w:r>
    </w:p>
    <w:p w14:paraId="493CD89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 = </w:t>
      </w:r>
      <w:r>
        <w:rPr>
          <w:rFonts w:ascii="Consolas" w:hAnsi="Consolas" w:cs="Consolas"/>
          <w:color w:val="0000FF"/>
          <w:sz w:val="19"/>
          <w:szCs w:val="19"/>
        </w:rPr>
        <w:t>New</w:t>
      </w:r>
      <w:r>
        <w:rPr>
          <w:rFonts w:ascii="Consolas" w:hAnsi="Consolas" w:cs="Consolas"/>
          <w:color w:val="000000"/>
          <w:sz w:val="19"/>
          <w:szCs w:val="19"/>
        </w:rPr>
        <w:t xml:space="preserve"> SqlConnection(strCONNECTION)</w:t>
      </w:r>
    </w:p>
    <w:p w14:paraId="3E4D6A1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DBConn.Open()</w:t>
      </w:r>
    </w:p>
    <w:p w14:paraId="3AEC341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29775F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 SQL to insert a new row into Registration</w:t>
      </w:r>
    </w:p>
    <w:p w14:paraId="5794E76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"INSERT INTO Registration (SID, CID) VALUES ('"</w:t>
      </w:r>
      <w:r>
        <w:rPr>
          <w:rFonts w:ascii="Consolas" w:hAnsi="Consolas" w:cs="Consolas"/>
          <w:color w:val="000000"/>
          <w:sz w:val="19"/>
          <w:szCs w:val="19"/>
        </w:rPr>
        <w:t xml:space="preserve"> &amp;</w:t>
      </w:r>
    </w:p>
    <w:p w14:paraId="067F665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91FAC">
        <w:rPr>
          <w:rFonts w:ascii="Consolas" w:hAnsi="Consolas" w:cs="Consolas"/>
          <w:color w:val="000000"/>
          <w:sz w:val="19"/>
          <w:szCs w:val="19"/>
        </w:rPr>
        <w:t xml:space="preserve">    </w:t>
      </w:r>
      <w:r>
        <w:rPr>
          <w:rFonts w:ascii="Consolas" w:hAnsi="Consolas" w:cs="Consolas"/>
          <w:color w:val="000000"/>
          <w:sz w:val="19"/>
          <w:szCs w:val="19"/>
        </w:rPr>
        <w:t xml:space="preserve">txtID.Text &amp; </w:t>
      </w:r>
      <w:r>
        <w:rPr>
          <w:rFonts w:ascii="Consolas" w:hAnsi="Consolas" w:cs="Consolas"/>
          <w:color w:val="A31515"/>
          <w:sz w:val="19"/>
          <w:szCs w:val="19"/>
        </w:rPr>
        <w:t>"','"</w:t>
      </w:r>
      <w:r>
        <w:rPr>
          <w:rFonts w:ascii="Consolas" w:hAnsi="Consolas" w:cs="Consolas"/>
          <w:color w:val="000000"/>
          <w:sz w:val="19"/>
          <w:szCs w:val="19"/>
        </w:rPr>
        <w:t xml:space="preserve"> &amp; txtCourseNumber.Text &amp; </w:t>
      </w:r>
      <w:r>
        <w:rPr>
          <w:rFonts w:ascii="Consolas" w:hAnsi="Consolas" w:cs="Consolas"/>
          <w:color w:val="A31515"/>
          <w:sz w:val="19"/>
          <w:szCs w:val="19"/>
        </w:rPr>
        <w:t>"')"</w:t>
      </w:r>
    </w:p>
    <w:p w14:paraId="6085E95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DBCmd.Connection = DBConn</w:t>
      </w:r>
    </w:p>
    <w:p w14:paraId="0C56020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  </w:t>
      </w:r>
      <w:r>
        <w:rPr>
          <w:rFonts w:ascii="Consolas" w:hAnsi="Consolas" w:cs="Consolas"/>
          <w:color w:val="008000"/>
          <w:sz w:val="19"/>
          <w:szCs w:val="19"/>
        </w:rPr>
        <w:t>'Since it's a non-SELECT statement</w:t>
      </w:r>
    </w:p>
    <w:p w14:paraId="5A999D3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52302CE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use another SQL statement to update the number of students that</w:t>
      </w:r>
    </w:p>
    <w:p w14:paraId="1D386EE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'are enrolled in the class...</w:t>
      </w:r>
    </w:p>
    <w:p w14:paraId="1903F9A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DBCmd.CommandText = </w:t>
      </w:r>
      <w:r>
        <w:rPr>
          <w:rFonts w:ascii="Consolas" w:hAnsi="Consolas" w:cs="Consolas"/>
          <w:color w:val="A31515"/>
          <w:sz w:val="19"/>
          <w:szCs w:val="19"/>
        </w:rPr>
        <w:t>"UPDATE Courses Set NumberEnrolled = '"</w:t>
      </w:r>
      <w:r>
        <w:rPr>
          <w:rFonts w:ascii="Consolas" w:hAnsi="Consolas" w:cs="Consolas"/>
          <w:color w:val="000000"/>
          <w:sz w:val="19"/>
          <w:szCs w:val="19"/>
        </w:rPr>
        <w:t xml:space="preserve"> &amp;</w:t>
      </w:r>
    </w:p>
    <w:p w14:paraId="488D2BB2"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Trim(</w:t>
      </w:r>
      <w:r>
        <w:rPr>
          <w:rFonts w:ascii="Consolas" w:hAnsi="Consolas" w:cs="Consolas"/>
          <w:color w:val="0000FF"/>
          <w:sz w:val="19"/>
          <w:szCs w:val="19"/>
        </w:rPr>
        <w:t>CStr</w:t>
      </w:r>
      <w:r>
        <w:rPr>
          <w:rFonts w:ascii="Consolas" w:hAnsi="Consolas" w:cs="Consolas"/>
          <w:color w:val="000000"/>
          <w:sz w:val="19"/>
          <w:szCs w:val="19"/>
        </w:rPr>
        <w:t>((</w:t>
      </w:r>
      <w:r>
        <w:rPr>
          <w:rFonts w:ascii="Consolas" w:hAnsi="Consolas" w:cs="Consolas"/>
          <w:color w:val="0000FF"/>
          <w:sz w:val="19"/>
          <w:szCs w:val="19"/>
        </w:rPr>
        <w:t>CInt</w:t>
      </w:r>
      <w:r>
        <w:rPr>
          <w:rFonts w:ascii="Consolas" w:hAnsi="Consolas" w:cs="Consolas"/>
          <w:color w:val="000000"/>
          <w:sz w:val="19"/>
          <w:szCs w:val="19"/>
        </w:rPr>
        <w:t>(txtNumberEnrolled.Text) + 1))) &amp;</w:t>
      </w:r>
    </w:p>
    <w:p w14:paraId="6AD2360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WHERE CID = '"</w:t>
      </w:r>
      <w:r>
        <w:rPr>
          <w:rFonts w:ascii="Consolas" w:hAnsi="Consolas" w:cs="Consolas"/>
          <w:color w:val="000000"/>
          <w:sz w:val="19"/>
          <w:szCs w:val="19"/>
        </w:rPr>
        <w:t xml:space="preserve"> &amp; txtCourseNumber.Text &amp; </w:t>
      </w:r>
      <w:r>
        <w:rPr>
          <w:rFonts w:ascii="Consolas" w:hAnsi="Consolas" w:cs="Consolas"/>
          <w:color w:val="A31515"/>
          <w:sz w:val="19"/>
          <w:szCs w:val="19"/>
        </w:rPr>
        <w:t>"'"</w:t>
      </w:r>
    </w:p>
    <w:p w14:paraId="1D70DAF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DBCmd.ExecuteNonQuery()</w:t>
      </w:r>
    </w:p>
    <w:p w14:paraId="0D8CA61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DBConn.Close()</w:t>
      </w:r>
    </w:p>
    <w:p w14:paraId="67CBDBCD"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2BC2A7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'Refresh the Course database to reflect the new student counts</w:t>
      </w:r>
    </w:p>
    <w:p w14:paraId="57B57BF5"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'and then move back to current record</w:t>
      </w:r>
    </w:p>
    <w:p w14:paraId="68613B5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752E9AE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 current record number that we are on</w:t>
      </w:r>
    </w:p>
    <w:p w14:paraId="17F95408"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intCurrentRecord = BindingContext(dsCourses, </w:t>
      </w:r>
      <w:r>
        <w:rPr>
          <w:rFonts w:ascii="Consolas" w:hAnsi="Consolas" w:cs="Consolas"/>
          <w:color w:val="A31515"/>
          <w:sz w:val="19"/>
          <w:szCs w:val="19"/>
        </w:rPr>
        <w:t>"Courses"</w:t>
      </w:r>
      <w:r>
        <w:rPr>
          <w:rFonts w:ascii="Consolas" w:hAnsi="Consolas" w:cs="Consolas"/>
          <w:color w:val="000000"/>
          <w:sz w:val="19"/>
          <w:szCs w:val="19"/>
        </w:rPr>
        <w:t>).Position</w:t>
      </w:r>
    </w:p>
    <w:p w14:paraId="53196EB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11B9BBC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'Refresh dataset</w:t>
      </w:r>
    </w:p>
    <w:p w14:paraId="1D656B7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w:t>
      </w:r>
      <w:r>
        <w:rPr>
          <w:rFonts w:ascii="Consolas" w:hAnsi="Consolas" w:cs="Consolas"/>
          <w:color w:val="A31515"/>
          <w:sz w:val="19"/>
          <w:szCs w:val="19"/>
        </w:rPr>
        <w:t>"Select * From Courses"</w:t>
      </w:r>
    </w:p>
    <w:p w14:paraId="56D90B4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DBAdaptCourses = </w:t>
      </w:r>
      <w:r>
        <w:rPr>
          <w:rFonts w:ascii="Consolas" w:hAnsi="Consolas" w:cs="Consolas"/>
          <w:color w:val="0000FF"/>
          <w:sz w:val="19"/>
          <w:szCs w:val="19"/>
        </w:rPr>
        <w:t>New</w:t>
      </w:r>
      <w:r>
        <w:rPr>
          <w:rFonts w:ascii="Consolas" w:hAnsi="Consolas" w:cs="Consolas"/>
          <w:color w:val="000000"/>
          <w:sz w:val="19"/>
          <w:szCs w:val="19"/>
        </w:rPr>
        <w:t xml:space="preserve"> SqlDataAdapter(strSQLCmd, strCONNECTION)</w:t>
      </w:r>
    </w:p>
    <w:p w14:paraId="5F92621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dsCourses.Clear()</w:t>
      </w:r>
    </w:p>
    <w:p w14:paraId="0DCA924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DBAdaptCourses.Fill(dsCourses, </w:t>
      </w:r>
      <w:r>
        <w:rPr>
          <w:rFonts w:ascii="Consolas" w:hAnsi="Consolas" w:cs="Consolas"/>
          <w:color w:val="A31515"/>
          <w:sz w:val="19"/>
          <w:szCs w:val="19"/>
        </w:rPr>
        <w:t>"Courses"</w:t>
      </w:r>
      <w:r>
        <w:rPr>
          <w:rFonts w:ascii="Consolas" w:hAnsi="Consolas" w:cs="Consolas"/>
          <w:color w:val="000000"/>
          <w:sz w:val="19"/>
          <w:szCs w:val="19"/>
        </w:rPr>
        <w:t>)</w:t>
      </w:r>
    </w:p>
    <w:p w14:paraId="2F5B94C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76752F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'Move back to same record we were on before refresh</w:t>
      </w:r>
    </w:p>
    <w:p w14:paraId="01E76C56"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BindingContext(dsCourses, </w:t>
      </w:r>
      <w:r>
        <w:rPr>
          <w:rFonts w:ascii="Consolas" w:hAnsi="Consolas" w:cs="Consolas"/>
          <w:color w:val="A31515"/>
          <w:sz w:val="19"/>
          <w:szCs w:val="19"/>
        </w:rPr>
        <w:t>"Courses"</w:t>
      </w:r>
      <w:r>
        <w:rPr>
          <w:rFonts w:ascii="Consolas" w:hAnsi="Consolas" w:cs="Consolas"/>
          <w:color w:val="000000"/>
          <w:sz w:val="19"/>
          <w:szCs w:val="19"/>
        </w:rPr>
        <w:t>).Position = intCurrentRecord</w:t>
      </w:r>
    </w:p>
    <w:p w14:paraId="2633CA1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2BDD1D64"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we need to refresh this student's Schedule as well, so...</w:t>
      </w:r>
    </w:p>
    <w:p w14:paraId="5CBD5CEB"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strSQLCmd = </w:t>
      </w:r>
      <w:r>
        <w:rPr>
          <w:rFonts w:ascii="Consolas" w:hAnsi="Consolas" w:cs="Consolas"/>
          <w:color w:val="A31515"/>
          <w:sz w:val="19"/>
          <w:szCs w:val="19"/>
        </w:rPr>
        <w:t>"Select * From Registration Where SID = '"</w:t>
      </w:r>
      <w:r>
        <w:rPr>
          <w:rFonts w:ascii="Consolas" w:hAnsi="Consolas" w:cs="Consolas"/>
          <w:color w:val="000000"/>
          <w:sz w:val="19"/>
          <w:szCs w:val="19"/>
        </w:rPr>
        <w:t xml:space="preserve"> &amp;</w:t>
      </w:r>
    </w:p>
    <w:p w14:paraId="67A28A2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Trim(txtStudentID.Text) &amp; </w:t>
      </w:r>
      <w:r>
        <w:rPr>
          <w:rFonts w:ascii="Consolas" w:hAnsi="Consolas" w:cs="Consolas"/>
          <w:color w:val="A31515"/>
          <w:sz w:val="19"/>
          <w:szCs w:val="19"/>
        </w:rPr>
        <w:t>"'"</w:t>
      </w:r>
    </w:p>
    <w:p w14:paraId="619B9BEA"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DBAdaptRegistration = </w:t>
      </w:r>
      <w:r>
        <w:rPr>
          <w:rFonts w:ascii="Consolas" w:hAnsi="Consolas" w:cs="Consolas"/>
          <w:color w:val="0000FF"/>
          <w:sz w:val="19"/>
          <w:szCs w:val="19"/>
        </w:rPr>
        <w:t>New</w:t>
      </w:r>
      <w:r>
        <w:rPr>
          <w:rFonts w:ascii="Consolas" w:hAnsi="Consolas" w:cs="Consolas"/>
          <w:color w:val="000000"/>
          <w:sz w:val="19"/>
          <w:szCs w:val="19"/>
        </w:rPr>
        <w:t xml:space="preserve"> SqlDataAdapter(strSQLCmd, strCONNECTION)</w:t>
      </w:r>
    </w:p>
    <w:p w14:paraId="29B9495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dsRegistration.Clear()</w:t>
      </w:r>
    </w:p>
    <w:p w14:paraId="444010B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DBAdaptRegistration.Fill(dsRegistration, </w:t>
      </w:r>
      <w:r>
        <w:rPr>
          <w:rFonts w:ascii="Consolas" w:hAnsi="Consolas" w:cs="Consolas"/>
          <w:color w:val="A31515"/>
          <w:sz w:val="19"/>
          <w:szCs w:val="19"/>
        </w:rPr>
        <w:t>"Registration"</w:t>
      </w:r>
      <w:r>
        <w:rPr>
          <w:rFonts w:ascii="Consolas" w:hAnsi="Consolas" w:cs="Consolas"/>
          <w:color w:val="000000"/>
          <w:sz w:val="19"/>
          <w:szCs w:val="19"/>
        </w:rPr>
        <w:t>)</w:t>
      </w:r>
    </w:p>
    <w:p w14:paraId="68CECC9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608CBEC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'Refresh the DataGridView showing the schedule so that it's accurate</w:t>
      </w:r>
    </w:p>
    <w:p w14:paraId="1280FD3E"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dgvSchedule.Refresh()</w:t>
      </w:r>
    </w:p>
    <w:p w14:paraId="797FF887"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D6E5E69"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p>
    <w:p w14:paraId="4E28B64A"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frmRegistration_Closing(sender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CancelEventArgs) </w:t>
      </w:r>
    </w:p>
    <w:p w14:paraId="0AE60E0D"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FF"/>
          <w:sz w:val="19"/>
          <w:szCs w:val="19"/>
        </w:rPr>
        <w:t>Handles</w:t>
      </w:r>
      <w:r w:rsidR="00AA2BE0">
        <w:rPr>
          <w:rFonts w:ascii="Consolas" w:hAnsi="Consolas" w:cs="Consolas"/>
          <w:color w:val="000000"/>
          <w:sz w:val="19"/>
          <w:szCs w:val="19"/>
        </w:rPr>
        <w:t xml:space="preserve"> </w:t>
      </w:r>
      <w:r w:rsidR="00AA2BE0">
        <w:rPr>
          <w:rFonts w:ascii="Consolas" w:hAnsi="Consolas" w:cs="Consolas"/>
          <w:color w:val="0000FF"/>
          <w:sz w:val="19"/>
          <w:szCs w:val="19"/>
        </w:rPr>
        <w:t>Me</w:t>
      </w:r>
      <w:r w:rsidR="00AA2BE0">
        <w:rPr>
          <w:rFonts w:ascii="Consolas" w:hAnsi="Consolas" w:cs="Consolas"/>
          <w:color w:val="000000"/>
          <w:sz w:val="19"/>
          <w:szCs w:val="19"/>
        </w:rPr>
        <w:t>.Closing</w:t>
      </w:r>
    </w:p>
    <w:p w14:paraId="36B5C20B" w14:textId="77777777" w:rsidR="00691FAC"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"Do you want to physically delete the database?"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
    <w:p w14:paraId="75E1F81C" w14:textId="77777777" w:rsidR="00AA2BE0" w:rsidRDefault="00691FAC"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2BE0">
        <w:rPr>
          <w:rFonts w:ascii="Consolas" w:hAnsi="Consolas" w:cs="Consolas"/>
          <w:color w:val="000000"/>
          <w:sz w:val="19"/>
          <w:szCs w:val="19"/>
        </w:rPr>
        <w:t xml:space="preserve">MessageBoxButtons.YesNo) = DialogResult.Yes </w:t>
      </w:r>
      <w:r w:rsidR="00AA2BE0">
        <w:rPr>
          <w:rFonts w:ascii="Consolas" w:hAnsi="Consolas" w:cs="Consolas"/>
          <w:color w:val="0000FF"/>
          <w:sz w:val="19"/>
          <w:szCs w:val="19"/>
        </w:rPr>
        <w:t>Then</w:t>
      </w:r>
    </w:p>
    <w:p w14:paraId="78F83B63"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DeleteDatabase(strSERVERNAME, strDBNAME)</w:t>
      </w:r>
    </w:p>
    <w:p w14:paraId="660B307C"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64FF810"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4EC50AF" w14:textId="77777777" w:rsidR="00AA2BE0" w:rsidRDefault="00AA2BE0" w:rsidP="00AA2B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8E01F5F" w14:textId="77777777" w:rsidR="00AA2BE0" w:rsidRPr="00B85677" w:rsidRDefault="00AA2BE0" w:rsidP="00AA2BE0"/>
    <w:p w14:paraId="1920322A" w14:textId="77777777" w:rsidR="00EB3076" w:rsidRDefault="00EB3076">
      <w:pPr>
        <w:pStyle w:val="BodyText"/>
      </w:pPr>
      <w:r>
        <w:tab/>
        <w:t>Now that we've see</w:t>
      </w:r>
      <w:r w:rsidR="00691FAC">
        <w:t xml:space="preserve">n the source code, let's watch </w:t>
      </w:r>
      <w:r>
        <w:t>the application when it's run</w:t>
      </w:r>
      <w:r w:rsidR="00691FAC">
        <w:t>ning.  I skipped over the several MessageB</w:t>
      </w:r>
      <w:r>
        <w:t>oxes that simply inform the user that the database was created, the tables were created and some data was placed in the tables.</w:t>
      </w:r>
      <w:r w:rsidR="00691FAC">
        <w:t xml:space="preserve">  As an example, here’s the very first notification when the database is created:</w:t>
      </w:r>
    </w:p>
    <w:p w14:paraId="03314702" w14:textId="77777777" w:rsidR="00691FAC" w:rsidRDefault="00691FAC">
      <w:pPr>
        <w:pStyle w:val="BodyText"/>
      </w:pPr>
      <w:r>
        <w:rPr>
          <w:noProof/>
        </w:rPr>
        <w:drawing>
          <wp:inline distT="0" distB="0" distL="0" distR="0" wp14:anchorId="3F415D66" wp14:editId="49A8E680">
            <wp:extent cx="2094931" cy="118375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01524" cy="1187478"/>
                    </a:xfrm>
                    <a:prstGeom prst="rect">
                      <a:avLst/>
                    </a:prstGeom>
                  </pic:spPr>
                </pic:pic>
              </a:graphicData>
            </a:graphic>
          </wp:inline>
        </w:drawing>
      </w:r>
    </w:p>
    <w:p w14:paraId="147DD1B9" w14:textId="77777777" w:rsidR="00EB3076" w:rsidRDefault="00CB22F1">
      <w:pPr>
        <w:pStyle w:val="BodyText"/>
        <w:ind w:firstLine="720"/>
      </w:pPr>
      <w:r>
        <w:br w:type="page"/>
      </w:r>
      <w:r w:rsidR="00EB3076">
        <w:lastRenderedPageBreak/>
        <w:t>The next screenshot shows the main application form as it first appears to the user.  The only thing that a user can do at this point is enter his or her student ID number and press the Validate button to attempt to get access to the system.</w:t>
      </w:r>
    </w:p>
    <w:p w14:paraId="39E37050" w14:textId="77777777" w:rsidR="00EB3076" w:rsidRDefault="00691FAC">
      <w:pPr>
        <w:keepNext/>
        <w:autoSpaceDE w:val="0"/>
        <w:autoSpaceDN w:val="0"/>
        <w:adjustRightInd w:val="0"/>
      </w:pPr>
      <w:r>
        <w:rPr>
          <w:noProof/>
        </w:rPr>
        <w:drawing>
          <wp:inline distT="0" distB="0" distL="0" distR="0" wp14:anchorId="6F9F8B2C" wp14:editId="56AB0C8C">
            <wp:extent cx="4572000" cy="26151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2000" cy="2615184"/>
                    </a:xfrm>
                    <a:prstGeom prst="rect">
                      <a:avLst/>
                    </a:prstGeom>
                  </pic:spPr>
                </pic:pic>
              </a:graphicData>
            </a:graphic>
          </wp:inline>
        </w:drawing>
      </w:r>
    </w:p>
    <w:p w14:paraId="65589031" w14:textId="77777777" w:rsidR="00EB3076" w:rsidRDefault="00EB3076">
      <w:pPr>
        <w:pStyle w:val="BodyText"/>
      </w:pPr>
      <w:r>
        <w:tab/>
        <w:t>If the student was successfully validated by the system, i.e. the student's ID number was located in the Students table, the</w:t>
      </w:r>
      <w:r w:rsidR="00691FAC">
        <w:t>n the</w:t>
      </w:r>
      <w:r>
        <w:t xml:space="preserve"> student will then be shown his or her current schedule along with the ability to move through</w:t>
      </w:r>
      <w:r w:rsidR="00691FAC">
        <w:t xml:space="preserve"> the courses</w:t>
      </w:r>
      <w:r>
        <w:t xml:space="preserve"> and add new </w:t>
      </w:r>
      <w:r w:rsidR="00691FAC">
        <w:t>ones to his/her</w:t>
      </w:r>
      <w:r>
        <w:t xml:space="preserve"> schedule.  If the student couldn't be validated, then he or she is given the opportunity to add his or her personal information and press the Update button </w:t>
      </w:r>
      <w:r w:rsidR="00691FAC">
        <w:t>which will writ</w:t>
      </w:r>
      <w:r>
        <w:t>e</w:t>
      </w:r>
      <w:r w:rsidR="00691FAC">
        <w:t xml:space="preserve"> the data</w:t>
      </w:r>
      <w:r>
        <w:t xml:space="preserve"> out to the Students table.</w:t>
      </w:r>
    </w:p>
    <w:p w14:paraId="11A08D8E" w14:textId="77777777" w:rsidR="00EB3076" w:rsidRDefault="00EB3076">
      <w:pPr>
        <w:pStyle w:val="BodyText"/>
      </w:pPr>
      <w:r>
        <w:tab/>
        <w:t>Th</w:t>
      </w:r>
      <w:r w:rsidR="00691FAC">
        <w:t>e following screenshot shows a</w:t>
      </w:r>
      <w:r>
        <w:t xml:space="preserve"> student entering in </w:t>
      </w:r>
      <w:r w:rsidR="00691FAC">
        <w:t xml:space="preserve">her </w:t>
      </w:r>
      <w:r>
        <w:t>personal information.  The student can press the Cancel button at any</w:t>
      </w:r>
      <w:r w:rsidR="00CB22F1">
        <w:t xml:space="preserve"> </w:t>
      </w:r>
      <w:r>
        <w:t>time to abort the data entry and return back to the initial ID and Validate piece.</w:t>
      </w:r>
      <w:r w:rsidR="00CB22F1">
        <w:t xml:space="preserve">  Noti</w:t>
      </w:r>
      <w:r w:rsidR="00691FAC">
        <w:t>ce the appearance of the Update/Cancel panel:</w:t>
      </w:r>
    </w:p>
    <w:p w14:paraId="57634DB0" w14:textId="77777777" w:rsidR="00EB3076" w:rsidRDefault="00691FAC">
      <w:pPr>
        <w:keepNext/>
      </w:pPr>
      <w:r>
        <w:rPr>
          <w:noProof/>
        </w:rPr>
        <w:drawing>
          <wp:inline distT="0" distB="0" distL="0" distR="0" wp14:anchorId="7B0D308C" wp14:editId="440C54F5">
            <wp:extent cx="4572000" cy="26151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2000" cy="2615184"/>
                    </a:xfrm>
                    <a:prstGeom prst="rect">
                      <a:avLst/>
                    </a:prstGeom>
                  </pic:spPr>
                </pic:pic>
              </a:graphicData>
            </a:graphic>
          </wp:inline>
        </w:drawing>
      </w:r>
    </w:p>
    <w:p w14:paraId="17A82F42" w14:textId="77777777" w:rsidR="00EB3076" w:rsidRDefault="00CB22F1">
      <w:pPr>
        <w:pStyle w:val="BodyText"/>
      </w:pPr>
      <w:r>
        <w:br w:type="page"/>
      </w:r>
      <w:r w:rsidR="00EB3076">
        <w:lastRenderedPageBreak/>
        <w:tab/>
        <w:t>Once the student has been validated</w:t>
      </w:r>
      <w:r w:rsidR="00691FAC">
        <w:t xml:space="preserve"> (or entered and updated new information)</w:t>
      </w:r>
      <w:r w:rsidR="00EB3076">
        <w:t>, the system will then show the student's current course schedule in the lower left hand DataGrid</w:t>
      </w:r>
      <w:r w:rsidR="005E2D5A">
        <w:t>View</w:t>
      </w:r>
      <w:r w:rsidR="00EB3076">
        <w:t>.  The lower right hand group of controls will allow the student to move through and select courses that he or she wants to add to his or her schedule.  The following scre</w:t>
      </w:r>
      <w:r w:rsidR="00AB0E56">
        <w:t>enshot shows an example of this:</w:t>
      </w:r>
    </w:p>
    <w:p w14:paraId="2A29B40B" w14:textId="77777777" w:rsidR="00EB3076" w:rsidRDefault="00691FAC">
      <w:pPr>
        <w:keepNext/>
      </w:pPr>
      <w:r>
        <w:rPr>
          <w:noProof/>
        </w:rPr>
        <w:drawing>
          <wp:inline distT="0" distB="0" distL="0" distR="0" wp14:anchorId="28241CA3" wp14:editId="0C6B66B2">
            <wp:extent cx="4114800" cy="23500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4800" cy="2350008"/>
                    </a:xfrm>
                    <a:prstGeom prst="rect">
                      <a:avLst/>
                    </a:prstGeom>
                  </pic:spPr>
                </pic:pic>
              </a:graphicData>
            </a:graphic>
          </wp:inline>
        </w:drawing>
      </w:r>
    </w:p>
    <w:p w14:paraId="1CECE543" w14:textId="77777777" w:rsidR="00691FAC" w:rsidRDefault="00691FAC">
      <w:pPr>
        <w:pStyle w:val="BodyText"/>
      </w:pPr>
    </w:p>
    <w:p w14:paraId="4723F7F5" w14:textId="77777777" w:rsidR="00EB3076" w:rsidRDefault="00691FAC">
      <w:pPr>
        <w:pStyle w:val="BodyText"/>
      </w:pPr>
      <w:r>
        <w:tab/>
        <w:t xml:space="preserve">The student can </w:t>
      </w:r>
      <w:r w:rsidR="00EB3076">
        <w:t>add classes to his or her schedule.  If you watch the Number Enrolled textbox, you will see that it automatically is incremented by 1 each time the student adds that particular course.  The application as it currently exists does not provide any deletion options to remove courses nor does it contain any course conflict logic.</w:t>
      </w:r>
    </w:p>
    <w:p w14:paraId="49EC49D2" w14:textId="77777777" w:rsidR="00EB3076" w:rsidRDefault="00691FAC">
      <w:pPr>
        <w:keepNext/>
        <w:rPr>
          <w:noProof/>
        </w:rPr>
      </w:pPr>
      <w:r>
        <w:rPr>
          <w:noProof/>
        </w:rPr>
        <w:drawing>
          <wp:inline distT="0" distB="0" distL="0" distR="0" wp14:anchorId="0F4F671A" wp14:editId="7432F8E7">
            <wp:extent cx="4114800" cy="23500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4800" cy="2350008"/>
                    </a:xfrm>
                    <a:prstGeom prst="rect">
                      <a:avLst/>
                    </a:prstGeom>
                  </pic:spPr>
                </pic:pic>
              </a:graphicData>
            </a:graphic>
          </wp:inline>
        </w:drawing>
      </w:r>
    </w:p>
    <w:p w14:paraId="08D8D2A3" w14:textId="77777777" w:rsidR="00EB3076" w:rsidRDefault="00691FAC" w:rsidP="00691FAC">
      <w:pPr>
        <w:spacing w:after="0" w:line="240" w:lineRule="auto"/>
        <w:rPr>
          <w:noProof/>
        </w:rPr>
      </w:pPr>
      <w:r>
        <w:rPr>
          <w:noProof/>
        </w:rPr>
        <w:tab/>
        <w:t xml:space="preserve">When the application ends, the user is prompted if he/she wants to delete the database.  While we wouldn’t show that in a production environment, it is here simply for instructional purposes on how to remove a database through code.  </w:t>
      </w:r>
      <w:r w:rsidR="00CB22F1">
        <w:rPr>
          <w:noProof/>
        </w:rPr>
        <w:t xml:space="preserve">As you can see, working with databases and building up elaborate forms isn’t really all that tough – and the good news is that </w:t>
      </w:r>
      <w:r>
        <w:rPr>
          <w:noProof/>
        </w:rPr>
        <w:t xml:space="preserve">by handling everything ourselves, </w:t>
      </w:r>
      <w:r w:rsidR="00CB22F1">
        <w:rPr>
          <w:noProof/>
        </w:rPr>
        <w:t>we are always in control</w:t>
      </w:r>
      <w:r>
        <w:rPr>
          <w:noProof/>
        </w:rPr>
        <w:t>!</w:t>
      </w:r>
    </w:p>
    <w:p w14:paraId="0115666D" w14:textId="77777777" w:rsidR="008403E2" w:rsidRDefault="008403E2" w:rsidP="008403E2">
      <w:pPr>
        <w:pStyle w:val="Heading2"/>
      </w:pPr>
      <w:r>
        <w:lastRenderedPageBreak/>
        <w:t xml:space="preserve">Reattaching a SQL Server </w:t>
      </w:r>
      <w:r w:rsidR="006A6087">
        <w:t xml:space="preserve">Database </w:t>
      </w:r>
      <w:r>
        <w:t>File</w:t>
      </w:r>
    </w:p>
    <w:p w14:paraId="2D070158" w14:textId="77777777" w:rsidR="008403E2" w:rsidRDefault="008403E2" w:rsidP="008403E2">
      <w:pPr>
        <w:ind w:firstLine="720"/>
      </w:pPr>
      <w:r w:rsidRPr="00A118C8">
        <w:t xml:space="preserve">To attach a </w:t>
      </w:r>
      <w:r>
        <w:t xml:space="preserve">SQL Server </w:t>
      </w:r>
      <w:r w:rsidRPr="00A118C8">
        <w:t>database file (.mdf)</w:t>
      </w:r>
      <w:r>
        <w:t>, start off in the Server Explorer window</w:t>
      </w:r>
      <w:r w:rsidR="008871DF">
        <w:t xml:space="preserve">.  Note that this is not the SQL Server </w:t>
      </w:r>
      <w:r w:rsidR="004D795B">
        <w:t xml:space="preserve">Object </w:t>
      </w:r>
      <w:r w:rsidR="008871DF">
        <w:t>Explorer</w:t>
      </w:r>
      <w:r w:rsidR="004D795B">
        <w:t xml:space="preserve"> window</w:t>
      </w:r>
      <w:r w:rsidR="008871DF">
        <w:t xml:space="preserve">!  </w:t>
      </w:r>
      <w:r w:rsidR="004D795B">
        <w:t xml:space="preserve">The Server Explorer allows us to see our various servers, data connections and Azure cloud connections and manage them.  </w:t>
      </w:r>
      <w:r w:rsidR="008871DF">
        <w:t>Access the Server Explorer through View</w:t>
      </w:r>
      <w:r w:rsidR="008871DF">
        <w:sym w:font="Wingdings" w:char="F0E0"/>
      </w:r>
      <w:r w:rsidR="008871DF">
        <w:t>Server Explorer:</w:t>
      </w:r>
    </w:p>
    <w:p w14:paraId="00CB6B16" w14:textId="77777777" w:rsidR="008403E2" w:rsidRPr="00A118C8" w:rsidRDefault="008871DF" w:rsidP="008403E2">
      <w:r>
        <w:rPr>
          <w:noProof/>
        </w:rPr>
        <w:drawing>
          <wp:inline distT="0" distB="0" distL="0" distR="0" wp14:anchorId="6283B96A" wp14:editId="726D0F51">
            <wp:extent cx="1373971" cy="171324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90872" cy="1734318"/>
                    </a:xfrm>
                    <a:prstGeom prst="rect">
                      <a:avLst/>
                    </a:prstGeom>
                    <a:noFill/>
                    <a:ln>
                      <a:noFill/>
                    </a:ln>
                  </pic:spPr>
                </pic:pic>
              </a:graphicData>
            </a:graphic>
          </wp:inline>
        </w:drawing>
      </w:r>
    </w:p>
    <w:p w14:paraId="16D7C901" w14:textId="77777777" w:rsidR="008403E2" w:rsidRDefault="00756F2F" w:rsidP="008403E2">
      <w:pPr>
        <w:ind w:firstLine="720"/>
      </w:pPr>
      <w:r>
        <w:t xml:space="preserve">Click on the </w:t>
      </w:r>
      <w:r w:rsidR="008403E2" w:rsidRPr="00A118C8">
        <w:rPr>
          <w:bCs/>
        </w:rPr>
        <w:t>Data Connections</w:t>
      </w:r>
      <w:r w:rsidR="008403E2" w:rsidRPr="00A118C8">
        <w:t> </w:t>
      </w:r>
      <w:r>
        <w:t xml:space="preserve">line in the Server Explorer pane </w:t>
      </w:r>
      <w:r w:rsidR="008403E2" w:rsidRPr="00A118C8">
        <w:t xml:space="preserve">and </w:t>
      </w:r>
      <w:r>
        <w:t>then click the plus icon at the top of the Server Explorer</w:t>
      </w:r>
      <w:r w:rsidR="008403E2" w:rsidRPr="00A118C8">
        <w:t>.</w:t>
      </w:r>
      <w:r>
        <w:t xml:space="preserve">  </w:t>
      </w:r>
      <w:r w:rsidR="008403E2" w:rsidRPr="00A118C8">
        <w:t>The </w:t>
      </w:r>
      <w:r w:rsidR="008403E2" w:rsidRPr="00A118C8">
        <w:rPr>
          <w:bCs/>
        </w:rPr>
        <w:t>Add Connection</w:t>
      </w:r>
      <w:r w:rsidR="008403E2" w:rsidRPr="00A118C8">
        <w:t> </w:t>
      </w:r>
      <w:r w:rsidR="008403E2">
        <w:t>dialog</w:t>
      </w:r>
      <w:r>
        <w:t xml:space="preserve"> box appears.  We need to make sure that the Data Source </w:t>
      </w:r>
      <w:r w:rsidR="006A6087">
        <w:t xml:space="preserve">type </w:t>
      </w:r>
      <w:r>
        <w:t xml:space="preserve">is set to </w:t>
      </w:r>
      <w:r w:rsidR="008403E2" w:rsidRPr="00A118C8">
        <w:rPr>
          <w:bCs/>
        </w:rPr>
        <w:t>Microsoft SQL Server</w:t>
      </w:r>
      <w:r w:rsidR="006A6087">
        <w:rPr>
          <w:bCs/>
        </w:rPr>
        <w:t xml:space="preserve"> Database File</w:t>
      </w:r>
      <w:r w:rsidR="008403E2" w:rsidRPr="00A118C8">
        <w:t> </w:t>
      </w:r>
      <w:r w:rsidR="008871DF">
        <w:t xml:space="preserve">(SqlClient) </w:t>
      </w:r>
      <w:r w:rsidR="008403E2" w:rsidRPr="00A118C8">
        <w:t xml:space="preserve">and </w:t>
      </w:r>
      <w:r>
        <w:t>then press the browse button to locate the .mdf file that you want to reattach:</w:t>
      </w:r>
    </w:p>
    <w:p w14:paraId="6F46E851" w14:textId="77777777" w:rsidR="008403E2" w:rsidRDefault="004F6451" w:rsidP="008403E2">
      <w:r>
        <w:rPr>
          <w:noProof/>
        </w:rPr>
        <w:drawing>
          <wp:inline distT="0" distB="0" distL="0" distR="0" wp14:anchorId="5CF18146" wp14:editId="37F9352B">
            <wp:extent cx="3804537" cy="236638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0115" cy="2376077"/>
                    </a:xfrm>
                    <a:prstGeom prst="rect">
                      <a:avLst/>
                    </a:prstGeom>
                  </pic:spPr>
                </pic:pic>
              </a:graphicData>
            </a:graphic>
          </wp:inline>
        </w:drawing>
      </w:r>
    </w:p>
    <w:p w14:paraId="0E4B5AEC" w14:textId="77777777" w:rsidR="008403E2" w:rsidRDefault="006A6087" w:rsidP="006A6087">
      <w:r>
        <w:tab/>
        <w:t>Once you’ve selected the database file name, you should press the Test Connection button to ensure that the file can be accessed.  If the test runs fine, then go ahead and press the OK button to reattach the database file.</w:t>
      </w:r>
    </w:p>
    <w:p w14:paraId="7BEBCDFF" w14:textId="77777777" w:rsidR="004D795B" w:rsidRDefault="004D795B">
      <w:pPr>
        <w:spacing w:after="0" w:line="240" w:lineRule="auto"/>
      </w:pPr>
      <w:r>
        <w:br w:type="page"/>
      </w:r>
    </w:p>
    <w:p w14:paraId="204AADAB" w14:textId="77777777" w:rsidR="006A6087" w:rsidRDefault="006A6087" w:rsidP="006A6087">
      <w:r>
        <w:lastRenderedPageBreak/>
        <w:tab/>
        <w:t>After a few seconds, you should see the file appear in the Server Explorer:</w:t>
      </w:r>
    </w:p>
    <w:p w14:paraId="6BF540AD" w14:textId="77777777" w:rsidR="006A6087" w:rsidRDefault="006A6087" w:rsidP="006A6087">
      <w:r>
        <w:rPr>
          <w:noProof/>
        </w:rPr>
        <w:drawing>
          <wp:inline distT="0" distB="0" distL="0" distR="0" wp14:anchorId="6E798B2F" wp14:editId="47DD7EBD">
            <wp:extent cx="1924259" cy="827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33276" cy="831246"/>
                    </a:xfrm>
                    <a:prstGeom prst="rect">
                      <a:avLst/>
                    </a:prstGeom>
                  </pic:spPr>
                </pic:pic>
              </a:graphicData>
            </a:graphic>
          </wp:inline>
        </w:drawing>
      </w:r>
    </w:p>
    <w:p w14:paraId="3ABF1898" w14:textId="77777777" w:rsidR="006A6087" w:rsidRDefault="006A6087" w:rsidP="006A6087">
      <w:r>
        <w:tab/>
        <w:t>You can now access the database again through the SQL Server Object Explorer too:</w:t>
      </w:r>
    </w:p>
    <w:p w14:paraId="501F60DA" w14:textId="77777777" w:rsidR="006A6087" w:rsidRDefault="006A6087" w:rsidP="006A6087">
      <w:r>
        <w:rPr>
          <w:noProof/>
        </w:rPr>
        <w:drawing>
          <wp:inline distT="0" distB="0" distL="0" distR="0" wp14:anchorId="1753EB75" wp14:editId="097CB655">
            <wp:extent cx="1884066" cy="145502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88902" cy="1458756"/>
                    </a:xfrm>
                    <a:prstGeom prst="rect">
                      <a:avLst/>
                    </a:prstGeom>
                  </pic:spPr>
                </pic:pic>
              </a:graphicData>
            </a:graphic>
          </wp:inline>
        </w:drawing>
      </w:r>
    </w:p>
    <w:p w14:paraId="5ED358AB" w14:textId="77777777" w:rsidR="006A6087" w:rsidRDefault="006A6087" w:rsidP="006A6087">
      <w:r>
        <w:tab/>
        <w:t>You may want to right click on the database file and rename it so that it doesn’t have all the path and file extension stuff on it just to make it a bit cleaner:</w:t>
      </w:r>
    </w:p>
    <w:p w14:paraId="6CFD9147" w14:textId="77777777" w:rsidR="006A6087" w:rsidRDefault="006A6087" w:rsidP="006A6087">
      <w:r>
        <w:rPr>
          <w:noProof/>
        </w:rPr>
        <w:drawing>
          <wp:inline distT="0" distB="0" distL="0" distR="0" wp14:anchorId="106B91A8" wp14:editId="09BF850B">
            <wp:extent cx="2185517" cy="158946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88514" cy="1591646"/>
                    </a:xfrm>
                    <a:prstGeom prst="rect">
                      <a:avLst/>
                    </a:prstGeom>
                  </pic:spPr>
                </pic:pic>
              </a:graphicData>
            </a:graphic>
          </wp:inline>
        </w:drawing>
      </w:r>
    </w:p>
    <w:p w14:paraId="56BB45FB" w14:textId="77777777" w:rsidR="008403E2" w:rsidRDefault="006A6087" w:rsidP="008403E2">
      <w:pPr>
        <w:ind w:firstLine="720"/>
      </w:pPr>
      <w:r>
        <w:t xml:space="preserve">That’s it – the </w:t>
      </w:r>
      <w:r w:rsidR="008403E2" w:rsidRPr="00A118C8">
        <w:t>database</w:t>
      </w:r>
      <w:r w:rsidR="008403E2" w:rsidRPr="00A118C8">
        <w:rPr>
          <w:bCs/>
        </w:rPr>
        <w:t xml:space="preserve"> </w:t>
      </w:r>
      <w:r w:rsidR="008403E2" w:rsidRPr="00A118C8">
        <w:t xml:space="preserve">will </w:t>
      </w:r>
      <w:r w:rsidR="008403E2">
        <w:t xml:space="preserve">now </w:t>
      </w:r>
      <w:r w:rsidR="008403E2" w:rsidRPr="00A118C8">
        <w:t xml:space="preserve">remain connected to SQL Server until you explicitly detach </w:t>
      </w:r>
      <w:r>
        <w:t xml:space="preserve">or delete </w:t>
      </w:r>
      <w:r w:rsidR="008403E2" w:rsidRPr="00A118C8">
        <w:t>it.</w:t>
      </w:r>
      <w:r w:rsidR="004D795B">
        <w:t xml:space="preserve">  Any programs that originally referred to it should have no problems accessing it as long as: (1) they were coded against using the default (localdb)\MSSQLLocalDB server and (2) you renamed the database back to its original name as used by the program. </w:t>
      </w:r>
    </w:p>
    <w:p w14:paraId="69788B51" w14:textId="77777777" w:rsidR="006A6087" w:rsidRPr="00A118C8" w:rsidRDefault="006A6087" w:rsidP="006A6087">
      <w:r>
        <w:rPr>
          <w:noProof/>
        </w:rPr>
        <w:drawing>
          <wp:inline distT="0" distB="0" distL="0" distR="0" wp14:anchorId="135FB484" wp14:editId="599CE44C">
            <wp:extent cx="5486400" cy="1241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241425"/>
                    </a:xfrm>
                    <a:prstGeom prst="rect">
                      <a:avLst/>
                    </a:prstGeom>
                  </pic:spPr>
                </pic:pic>
              </a:graphicData>
            </a:graphic>
          </wp:inline>
        </w:drawing>
      </w:r>
    </w:p>
    <w:p w14:paraId="50859A29" w14:textId="77777777" w:rsidR="008403E2" w:rsidRPr="003B1B6F" w:rsidRDefault="008403E2" w:rsidP="008403E2"/>
    <w:p w14:paraId="3077FAC6" w14:textId="77777777" w:rsidR="00EB3076" w:rsidRDefault="00EB3076" w:rsidP="00E924DD">
      <w:pPr>
        <w:pStyle w:val="Heading1"/>
      </w:pPr>
      <w:r>
        <w:lastRenderedPageBreak/>
        <w:t>Review of the Database Related Classes</w:t>
      </w:r>
    </w:p>
    <w:p w14:paraId="05DC5CA5" w14:textId="77777777" w:rsidR="00EB3076" w:rsidRDefault="00EB3076">
      <w:pPr>
        <w:pStyle w:val="BodyText"/>
      </w:pPr>
      <w:r>
        <w:tab/>
        <w:t xml:space="preserve">As I previously mentioned, we didn't hardly touch any of the classes, methods or properties that ADO.NET has for you to use.  It is quite impressive that we can write applications as complicated as those that we looked at in this chapter </w:t>
      </w:r>
      <w:r w:rsidR="00C331FC">
        <w:t>with the few pieces that we</w:t>
      </w:r>
      <w:r w:rsidR="004D795B">
        <w:t>re</w:t>
      </w:r>
      <w:r w:rsidR="00C331FC">
        <w:t xml:space="preserve"> used in the </w:t>
      </w:r>
      <w:r>
        <w:t>example</w:t>
      </w:r>
      <w:r w:rsidR="00C331FC">
        <w:t xml:space="preserve"> programs</w:t>
      </w:r>
      <w:r>
        <w:t>.</w:t>
      </w:r>
    </w:p>
    <w:p w14:paraId="71DAC9D4" w14:textId="77777777" w:rsidR="00EB3076" w:rsidRDefault="00EB3076" w:rsidP="004D795B">
      <w:pPr>
        <w:ind w:firstLine="720"/>
        <w:jc w:val="both"/>
      </w:pPr>
      <w:r>
        <w:t>This section is simply going to serve as a summary of the various classes that you encountered through the datab</w:t>
      </w:r>
      <w:r w:rsidR="004D795B">
        <w:t xml:space="preserve">ase examples.  We will note the </w:t>
      </w:r>
      <w:r>
        <w:t>methods or properties that we</w:t>
      </w:r>
      <w:r w:rsidR="00900304">
        <w:t>re</w:t>
      </w:r>
      <w:r>
        <w:t xml:space="preserve"> used in the code examples.</w:t>
      </w:r>
      <w:r w:rsidR="004D795B">
        <w:t xml:space="preserve">  This is by no means an exhaustive list!  You</w:t>
      </w:r>
      <w:r w:rsidR="0095035C">
        <w:t xml:space="preserve"> </w:t>
      </w:r>
      <w:r w:rsidR="004D795B">
        <w:t>should plan on spending time reading up on ADO.NET to familiarize yourself with all of the facilities that it can provide for you.</w:t>
      </w:r>
    </w:p>
    <w:p w14:paraId="717DCA71" w14:textId="77777777" w:rsidR="00EB3076" w:rsidRDefault="00EB3076" w:rsidP="006F303B">
      <w:pPr>
        <w:pStyle w:val="Heading3"/>
      </w:pPr>
      <w:r>
        <w:t>BindingContext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588"/>
      </w:tblGrid>
      <w:tr w:rsidR="00EB3076" w:rsidRPr="00900304" w14:paraId="063A92F6" w14:textId="77777777">
        <w:tc>
          <w:tcPr>
            <w:tcW w:w="2268" w:type="dxa"/>
            <w:shd w:val="clear" w:color="auto" w:fill="E0E0E0"/>
          </w:tcPr>
          <w:p w14:paraId="01CC37C8" w14:textId="77777777" w:rsidR="00EB3076" w:rsidRPr="00900304" w:rsidRDefault="00EB3076" w:rsidP="006F303B">
            <w:pPr>
              <w:spacing w:after="0" w:line="240" w:lineRule="auto"/>
              <w:rPr>
                <w:i/>
              </w:rPr>
            </w:pPr>
            <w:r w:rsidRPr="00900304">
              <w:rPr>
                <w:i/>
              </w:rPr>
              <w:t>Method or Property</w:t>
            </w:r>
          </w:p>
        </w:tc>
        <w:tc>
          <w:tcPr>
            <w:tcW w:w="6588" w:type="dxa"/>
            <w:shd w:val="clear" w:color="auto" w:fill="E0E0E0"/>
          </w:tcPr>
          <w:p w14:paraId="1284A855" w14:textId="77777777" w:rsidR="00EB3076" w:rsidRPr="00900304" w:rsidRDefault="00EB3076" w:rsidP="006F303B">
            <w:pPr>
              <w:spacing w:after="0" w:line="240" w:lineRule="auto"/>
              <w:rPr>
                <w:i/>
              </w:rPr>
            </w:pPr>
            <w:r w:rsidRPr="00900304">
              <w:rPr>
                <w:i/>
              </w:rPr>
              <w:t>Purpose</w:t>
            </w:r>
          </w:p>
        </w:tc>
      </w:tr>
      <w:tr w:rsidR="00EB3076" w:rsidRPr="00900304" w14:paraId="6B9DE1CA" w14:textId="77777777">
        <w:tc>
          <w:tcPr>
            <w:tcW w:w="2268" w:type="dxa"/>
          </w:tcPr>
          <w:p w14:paraId="102495D3" w14:textId="77777777" w:rsidR="00EB3076" w:rsidRPr="00900304" w:rsidRDefault="00EB3076" w:rsidP="006F303B">
            <w:pPr>
              <w:spacing w:after="0" w:line="240" w:lineRule="auto"/>
            </w:pPr>
            <w:r w:rsidRPr="00900304">
              <w:t>AddNew</w:t>
            </w:r>
          </w:p>
        </w:tc>
        <w:tc>
          <w:tcPr>
            <w:tcW w:w="6588" w:type="dxa"/>
          </w:tcPr>
          <w:p w14:paraId="66948ACE" w14:textId="77777777" w:rsidR="00EB3076" w:rsidRPr="00900304" w:rsidRDefault="00EB3076" w:rsidP="006F303B">
            <w:pPr>
              <w:spacing w:after="0" w:line="240" w:lineRule="auto"/>
            </w:pPr>
            <w:r w:rsidRPr="00900304">
              <w:t>Adds a new record to the DataSet that the item is bound to</w:t>
            </w:r>
          </w:p>
        </w:tc>
      </w:tr>
      <w:tr w:rsidR="00EB3076" w:rsidRPr="00900304" w14:paraId="55054C1D" w14:textId="77777777">
        <w:tc>
          <w:tcPr>
            <w:tcW w:w="2268" w:type="dxa"/>
          </w:tcPr>
          <w:p w14:paraId="22EC043C" w14:textId="77777777" w:rsidR="00EB3076" w:rsidRPr="00900304" w:rsidRDefault="00EB3076" w:rsidP="006F303B">
            <w:pPr>
              <w:spacing w:after="0" w:line="240" w:lineRule="auto"/>
            </w:pPr>
            <w:r w:rsidRPr="00900304">
              <w:t>CancelCurrentEdit</w:t>
            </w:r>
          </w:p>
        </w:tc>
        <w:tc>
          <w:tcPr>
            <w:tcW w:w="6588" w:type="dxa"/>
          </w:tcPr>
          <w:p w14:paraId="536B4365" w14:textId="77777777" w:rsidR="00EB3076" w:rsidRPr="00900304" w:rsidRDefault="00EB3076" w:rsidP="006F303B">
            <w:pPr>
              <w:spacing w:after="0" w:line="240" w:lineRule="auto"/>
            </w:pPr>
            <w:r w:rsidRPr="00900304">
              <w:t>Tells the bound DataSet to cancel any changes made to any records currently marked with changes</w:t>
            </w:r>
          </w:p>
        </w:tc>
      </w:tr>
      <w:tr w:rsidR="00EB3076" w:rsidRPr="00900304" w14:paraId="1B1F192F" w14:textId="77777777">
        <w:tc>
          <w:tcPr>
            <w:tcW w:w="2268" w:type="dxa"/>
          </w:tcPr>
          <w:p w14:paraId="4745C6E2" w14:textId="77777777" w:rsidR="00EB3076" w:rsidRPr="00900304" w:rsidRDefault="00EB3076" w:rsidP="006F303B">
            <w:pPr>
              <w:spacing w:after="0" w:line="240" w:lineRule="auto"/>
            </w:pPr>
            <w:r w:rsidRPr="00900304">
              <w:t>EndCurrentEdit</w:t>
            </w:r>
          </w:p>
        </w:tc>
        <w:tc>
          <w:tcPr>
            <w:tcW w:w="6588" w:type="dxa"/>
          </w:tcPr>
          <w:p w14:paraId="5AEB977A" w14:textId="77777777" w:rsidR="00EB3076" w:rsidRPr="00900304" w:rsidRDefault="00EB3076" w:rsidP="006F303B">
            <w:pPr>
              <w:spacing w:after="0" w:line="240" w:lineRule="auto"/>
            </w:pPr>
            <w:r w:rsidRPr="00900304">
              <w:t>Tells the bound DataSet to end any records that may currently be being edited</w:t>
            </w:r>
          </w:p>
        </w:tc>
      </w:tr>
      <w:tr w:rsidR="00EB3076" w:rsidRPr="00900304" w14:paraId="79D8613B" w14:textId="77777777">
        <w:tc>
          <w:tcPr>
            <w:tcW w:w="2268" w:type="dxa"/>
          </w:tcPr>
          <w:p w14:paraId="1315EF34" w14:textId="77777777" w:rsidR="00EB3076" w:rsidRPr="00900304" w:rsidRDefault="00EB3076" w:rsidP="006F303B">
            <w:pPr>
              <w:spacing w:after="0" w:line="240" w:lineRule="auto"/>
            </w:pPr>
            <w:r w:rsidRPr="00900304">
              <w:t>Position</w:t>
            </w:r>
          </w:p>
        </w:tc>
        <w:tc>
          <w:tcPr>
            <w:tcW w:w="6588" w:type="dxa"/>
          </w:tcPr>
          <w:p w14:paraId="4B864A2C" w14:textId="77777777" w:rsidR="00EB3076" w:rsidRPr="00900304" w:rsidRDefault="00EB3076" w:rsidP="006F303B">
            <w:pPr>
              <w:spacing w:after="0" w:line="240" w:lineRule="auto"/>
            </w:pPr>
            <w:r w:rsidRPr="00900304">
              <w:t>Returns the current record location within a DataSet</w:t>
            </w:r>
          </w:p>
        </w:tc>
      </w:tr>
      <w:tr w:rsidR="00EB3076" w:rsidRPr="00900304" w14:paraId="022BAAF7" w14:textId="77777777">
        <w:tc>
          <w:tcPr>
            <w:tcW w:w="2268" w:type="dxa"/>
          </w:tcPr>
          <w:p w14:paraId="7D17202C" w14:textId="77777777" w:rsidR="00EB3076" w:rsidRPr="00900304" w:rsidRDefault="00EB3076" w:rsidP="006F303B">
            <w:pPr>
              <w:spacing w:after="0" w:line="240" w:lineRule="auto"/>
            </w:pPr>
            <w:r w:rsidRPr="00900304">
              <w:t>RemoveAt</w:t>
            </w:r>
          </w:p>
        </w:tc>
        <w:tc>
          <w:tcPr>
            <w:tcW w:w="6588" w:type="dxa"/>
          </w:tcPr>
          <w:p w14:paraId="7B3A2F0B" w14:textId="77777777" w:rsidR="00EB3076" w:rsidRPr="00900304" w:rsidRDefault="00EB3076" w:rsidP="006F303B">
            <w:pPr>
              <w:spacing w:after="0" w:line="240" w:lineRule="auto"/>
            </w:pPr>
            <w:r w:rsidRPr="00900304">
              <w:t>Deletes a record from the DataSet at a given position</w:t>
            </w:r>
          </w:p>
        </w:tc>
      </w:tr>
      <w:tr w:rsidR="006F303B" w:rsidRPr="00900304" w14:paraId="0E63ABF8" w14:textId="77777777">
        <w:tc>
          <w:tcPr>
            <w:tcW w:w="2268" w:type="dxa"/>
          </w:tcPr>
          <w:p w14:paraId="604A83D8" w14:textId="77777777" w:rsidR="006F303B" w:rsidRPr="00900304" w:rsidRDefault="006F303B" w:rsidP="006F303B">
            <w:pPr>
              <w:spacing w:after="0" w:line="240" w:lineRule="auto"/>
            </w:pPr>
            <w:r w:rsidRPr="00900304">
              <w:t>ResumeBinding</w:t>
            </w:r>
          </w:p>
        </w:tc>
        <w:tc>
          <w:tcPr>
            <w:tcW w:w="6588" w:type="dxa"/>
          </w:tcPr>
          <w:p w14:paraId="25B0E591" w14:textId="77777777" w:rsidR="006F303B" w:rsidRPr="00900304" w:rsidRDefault="006F303B" w:rsidP="006F303B">
            <w:pPr>
              <w:spacing w:after="0" w:line="240" w:lineRule="auto"/>
            </w:pPr>
            <w:r w:rsidRPr="00900304">
              <w:t>Resumes a data binding</w:t>
            </w:r>
          </w:p>
        </w:tc>
      </w:tr>
      <w:tr w:rsidR="006F303B" w:rsidRPr="00900304" w14:paraId="27946209" w14:textId="77777777">
        <w:tc>
          <w:tcPr>
            <w:tcW w:w="2268" w:type="dxa"/>
          </w:tcPr>
          <w:p w14:paraId="20C8F6BA" w14:textId="77777777" w:rsidR="006F303B" w:rsidRPr="00900304" w:rsidRDefault="006F303B" w:rsidP="006F303B">
            <w:pPr>
              <w:spacing w:after="0" w:line="240" w:lineRule="auto"/>
            </w:pPr>
            <w:r w:rsidRPr="00900304">
              <w:t>SuspendBinding</w:t>
            </w:r>
          </w:p>
        </w:tc>
        <w:tc>
          <w:tcPr>
            <w:tcW w:w="6588" w:type="dxa"/>
          </w:tcPr>
          <w:p w14:paraId="58AE08CC" w14:textId="77777777" w:rsidR="006F303B" w:rsidRPr="00900304" w:rsidRDefault="006F303B" w:rsidP="006F303B">
            <w:pPr>
              <w:spacing w:after="0" w:line="240" w:lineRule="auto"/>
            </w:pPr>
            <w:r w:rsidRPr="00900304">
              <w:t>Suspends a data binding</w:t>
            </w:r>
          </w:p>
        </w:tc>
      </w:tr>
      <w:tr w:rsidR="006F303B" w:rsidRPr="00900304" w14:paraId="7EFC9D77" w14:textId="77777777">
        <w:tc>
          <w:tcPr>
            <w:tcW w:w="2268" w:type="dxa"/>
          </w:tcPr>
          <w:p w14:paraId="0281CAA4" w14:textId="77777777" w:rsidR="006F303B" w:rsidRPr="00900304" w:rsidRDefault="006F303B" w:rsidP="006F303B">
            <w:pPr>
              <w:spacing w:after="0" w:line="240" w:lineRule="auto"/>
            </w:pPr>
            <w:r w:rsidRPr="00900304">
              <w:t>UpdateIsBinding</w:t>
            </w:r>
          </w:p>
        </w:tc>
        <w:tc>
          <w:tcPr>
            <w:tcW w:w="6588" w:type="dxa"/>
          </w:tcPr>
          <w:p w14:paraId="4847A11C" w14:textId="77777777" w:rsidR="006F303B" w:rsidRPr="00900304" w:rsidRDefault="006F303B" w:rsidP="006F303B">
            <w:pPr>
              <w:spacing w:after="0" w:line="240" w:lineRule="auto"/>
            </w:pPr>
            <w:r w:rsidRPr="00900304">
              <w:t>Updates a data binding</w:t>
            </w:r>
          </w:p>
        </w:tc>
      </w:tr>
    </w:tbl>
    <w:p w14:paraId="3C31DD76" w14:textId="77777777" w:rsidR="00EB3076" w:rsidRDefault="00EB3076">
      <w:pPr>
        <w:jc w:val="both"/>
      </w:pPr>
    </w:p>
    <w:p w14:paraId="6009BBD3" w14:textId="77777777" w:rsidR="00EB3076" w:rsidRDefault="00EB3076" w:rsidP="006F303B">
      <w:pPr>
        <w:pStyle w:val="Heading3"/>
      </w:pPr>
      <w:r>
        <w:t>Controls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588"/>
      </w:tblGrid>
      <w:tr w:rsidR="00EB3076" w:rsidRPr="00900304" w14:paraId="73574100" w14:textId="77777777">
        <w:tc>
          <w:tcPr>
            <w:tcW w:w="2268" w:type="dxa"/>
            <w:shd w:val="clear" w:color="auto" w:fill="E0E0E0"/>
          </w:tcPr>
          <w:p w14:paraId="70778430" w14:textId="77777777" w:rsidR="00EB3076" w:rsidRPr="00900304" w:rsidRDefault="00EB3076" w:rsidP="006F303B">
            <w:pPr>
              <w:spacing w:after="0" w:line="240" w:lineRule="auto"/>
              <w:rPr>
                <w:i/>
              </w:rPr>
            </w:pPr>
            <w:r w:rsidRPr="00900304">
              <w:rPr>
                <w:i/>
              </w:rPr>
              <w:t>Method or Property</w:t>
            </w:r>
          </w:p>
        </w:tc>
        <w:tc>
          <w:tcPr>
            <w:tcW w:w="6588" w:type="dxa"/>
            <w:shd w:val="clear" w:color="auto" w:fill="E0E0E0"/>
          </w:tcPr>
          <w:p w14:paraId="34170CEA" w14:textId="77777777" w:rsidR="00EB3076" w:rsidRPr="00900304" w:rsidRDefault="00EB3076" w:rsidP="006F303B">
            <w:pPr>
              <w:spacing w:after="0" w:line="240" w:lineRule="auto"/>
              <w:rPr>
                <w:i/>
              </w:rPr>
            </w:pPr>
            <w:r w:rsidRPr="00900304">
              <w:rPr>
                <w:i/>
              </w:rPr>
              <w:t>Purpose</w:t>
            </w:r>
          </w:p>
        </w:tc>
      </w:tr>
      <w:tr w:rsidR="00EB3076" w:rsidRPr="00EB3076" w14:paraId="55D5B619" w14:textId="77777777">
        <w:tc>
          <w:tcPr>
            <w:tcW w:w="2268" w:type="dxa"/>
          </w:tcPr>
          <w:p w14:paraId="75658E97" w14:textId="77777777" w:rsidR="00EB3076" w:rsidRPr="00EB3076" w:rsidRDefault="00EB3076" w:rsidP="006F303B">
            <w:pPr>
              <w:spacing w:after="0" w:line="240" w:lineRule="auto"/>
            </w:pPr>
            <w:r w:rsidRPr="00EB3076">
              <w:t>DataBindings.Add</w:t>
            </w:r>
          </w:p>
        </w:tc>
        <w:tc>
          <w:tcPr>
            <w:tcW w:w="6588" w:type="dxa"/>
          </w:tcPr>
          <w:p w14:paraId="541C1EC8" w14:textId="77777777" w:rsidR="00EB3076" w:rsidRPr="00EB3076" w:rsidRDefault="00EB3076" w:rsidP="006F303B">
            <w:pPr>
              <w:spacing w:after="0" w:line="240" w:lineRule="auto"/>
            </w:pPr>
            <w:r w:rsidRPr="00EB3076">
              <w:t>Adds a new data binding to a control from a field in a DataSet</w:t>
            </w:r>
          </w:p>
        </w:tc>
      </w:tr>
      <w:tr w:rsidR="00EB3076" w:rsidRPr="00EB3076" w14:paraId="16A00799" w14:textId="77777777">
        <w:tc>
          <w:tcPr>
            <w:tcW w:w="2268" w:type="dxa"/>
          </w:tcPr>
          <w:p w14:paraId="02B7B5F3" w14:textId="77777777" w:rsidR="00EB3076" w:rsidRPr="00EB3076" w:rsidRDefault="00EB3076" w:rsidP="006F303B">
            <w:pPr>
              <w:spacing w:after="0" w:line="240" w:lineRule="auto"/>
            </w:pPr>
            <w:r w:rsidRPr="00EB3076">
              <w:t>SetDataBinding</w:t>
            </w:r>
          </w:p>
        </w:tc>
        <w:tc>
          <w:tcPr>
            <w:tcW w:w="6588" w:type="dxa"/>
          </w:tcPr>
          <w:p w14:paraId="5CCBEF16" w14:textId="77777777" w:rsidR="00EB3076" w:rsidRPr="00EB3076" w:rsidRDefault="00EB3076" w:rsidP="006F303B">
            <w:pPr>
              <w:spacing w:after="0" w:line="240" w:lineRule="auto"/>
            </w:pPr>
            <w:r w:rsidRPr="00EB3076">
              <w:t>Specifies the field to bind to in a DataSet</w:t>
            </w:r>
          </w:p>
        </w:tc>
      </w:tr>
    </w:tbl>
    <w:p w14:paraId="14503294" w14:textId="77777777" w:rsidR="00EB3076" w:rsidRDefault="00EB3076">
      <w:pPr>
        <w:jc w:val="both"/>
        <w:rPr>
          <w:b/>
          <w:bCs/>
          <w:i/>
          <w:iCs/>
        </w:rPr>
      </w:pPr>
    </w:p>
    <w:p w14:paraId="63B121DE" w14:textId="77777777" w:rsidR="00EB3076" w:rsidRDefault="00EB3076" w:rsidP="006F303B">
      <w:pPr>
        <w:pStyle w:val="Heading3"/>
      </w:pPr>
      <w:r>
        <w:t>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588"/>
      </w:tblGrid>
      <w:tr w:rsidR="00EB3076" w:rsidRPr="00900304" w14:paraId="298B810C" w14:textId="77777777">
        <w:tc>
          <w:tcPr>
            <w:tcW w:w="2268" w:type="dxa"/>
            <w:shd w:val="clear" w:color="auto" w:fill="E0E0E0"/>
          </w:tcPr>
          <w:p w14:paraId="1D6D3424" w14:textId="77777777" w:rsidR="00EB3076" w:rsidRPr="00900304" w:rsidRDefault="00EB3076" w:rsidP="006F303B">
            <w:pPr>
              <w:spacing w:after="0" w:line="240" w:lineRule="auto"/>
              <w:rPr>
                <w:i/>
              </w:rPr>
            </w:pPr>
            <w:r w:rsidRPr="00900304">
              <w:rPr>
                <w:i/>
              </w:rPr>
              <w:t>Method or Property</w:t>
            </w:r>
          </w:p>
        </w:tc>
        <w:tc>
          <w:tcPr>
            <w:tcW w:w="6588" w:type="dxa"/>
            <w:shd w:val="clear" w:color="auto" w:fill="E0E0E0"/>
          </w:tcPr>
          <w:p w14:paraId="0176118A" w14:textId="77777777" w:rsidR="00EB3076" w:rsidRPr="00900304" w:rsidRDefault="00EB3076" w:rsidP="006F303B">
            <w:pPr>
              <w:spacing w:after="0" w:line="240" w:lineRule="auto"/>
              <w:rPr>
                <w:i/>
              </w:rPr>
            </w:pPr>
            <w:r w:rsidRPr="00900304">
              <w:rPr>
                <w:i/>
              </w:rPr>
              <w:t>Purpose</w:t>
            </w:r>
          </w:p>
        </w:tc>
      </w:tr>
      <w:tr w:rsidR="00EB3076" w:rsidRPr="00EB3076" w14:paraId="34A96C0F" w14:textId="77777777">
        <w:tc>
          <w:tcPr>
            <w:tcW w:w="2268" w:type="dxa"/>
          </w:tcPr>
          <w:p w14:paraId="67E27FC0" w14:textId="77777777" w:rsidR="00EB3076" w:rsidRPr="00EB3076" w:rsidRDefault="00EB3076" w:rsidP="006F303B">
            <w:pPr>
              <w:spacing w:after="0" w:line="240" w:lineRule="auto"/>
            </w:pPr>
            <w:r w:rsidRPr="00EB3076">
              <w:t>AcceptChanges</w:t>
            </w:r>
          </w:p>
        </w:tc>
        <w:tc>
          <w:tcPr>
            <w:tcW w:w="6588" w:type="dxa"/>
          </w:tcPr>
          <w:p w14:paraId="774BDEA6" w14:textId="77777777" w:rsidR="00EB3076" w:rsidRPr="00EB3076" w:rsidRDefault="00EB3076" w:rsidP="006F303B">
            <w:pPr>
              <w:spacing w:after="0" w:line="240" w:lineRule="auto"/>
            </w:pPr>
            <w:r w:rsidRPr="00EB3076">
              <w:t>Accepts changes to the DataSet</w:t>
            </w:r>
          </w:p>
        </w:tc>
      </w:tr>
      <w:tr w:rsidR="006F303B" w:rsidRPr="00EB3076" w14:paraId="140AA859" w14:textId="77777777">
        <w:tc>
          <w:tcPr>
            <w:tcW w:w="2268" w:type="dxa"/>
          </w:tcPr>
          <w:p w14:paraId="62A348B3" w14:textId="77777777" w:rsidR="006F303B" w:rsidRPr="00EB3076" w:rsidRDefault="006F303B" w:rsidP="006F303B">
            <w:pPr>
              <w:spacing w:after="0" w:line="240" w:lineRule="auto"/>
            </w:pPr>
            <w:r>
              <w:t>CaseSensitive</w:t>
            </w:r>
          </w:p>
        </w:tc>
        <w:tc>
          <w:tcPr>
            <w:tcW w:w="6588" w:type="dxa"/>
          </w:tcPr>
          <w:p w14:paraId="2D28DF48" w14:textId="77777777" w:rsidR="006F303B" w:rsidRPr="00EB3076" w:rsidRDefault="006F303B" w:rsidP="006F303B">
            <w:pPr>
              <w:spacing w:after="0" w:line="240" w:lineRule="auto"/>
            </w:pPr>
            <w:r>
              <w:t xml:space="preserve">Gets or sets a value indicating whether string comparisons within </w:t>
            </w:r>
            <w:r w:rsidR="00900304">
              <w:t xml:space="preserve">a </w:t>
            </w:r>
            <w:r>
              <w:t>DataTable are case sensitive</w:t>
            </w:r>
          </w:p>
        </w:tc>
      </w:tr>
      <w:tr w:rsidR="00EB3076" w:rsidRPr="00EB3076" w14:paraId="60645A4E" w14:textId="77777777">
        <w:tc>
          <w:tcPr>
            <w:tcW w:w="2268" w:type="dxa"/>
          </w:tcPr>
          <w:p w14:paraId="77E913FA" w14:textId="77777777" w:rsidR="00EB3076" w:rsidRPr="00EB3076" w:rsidRDefault="00EB3076" w:rsidP="006F303B">
            <w:pPr>
              <w:spacing w:after="0" w:line="240" w:lineRule="auto"/>
            </w:pPr>
            <w:r w:rsidRPr="00EB3076">
              <w:t>Clear</w:t>
            </w:r>
          </w:p>
        </w:tc>
        <w:tc>
          <w:tcPr>
            <w:tcW w:w="6588" w:type="dxa"/>
          </w:tcPr>
          <w:p w14:paraId="43B0601F" w14:textId="77777777" w:rsidR="00EB3076" w:rsidRPr="00EB3076" w:rsidRDefault="00EB3076" w:rsidP="006F303B">
            <w:pPr>
              <w:spacing w:after="0" w:line="240" w:lineRule="auto"/>
            </w:pPr>
            <w:r w:rsidRPr="00EB3076">
              <w:t>Empties the DataSet</w:t>
            </w:r>
          </w:p>
        </w:tc>
      </w:tr>
      <w:tr w:rsidR="00B01605" w:rsidRPr="00EB3076" w14:paraId="69C95A21" w14:textId="77777777">
        <w:tc>
          <w:tcPr>
            <w:tcW w:w="2268" w:type="dxa"/>
          </w:tcPr>
          <w:p w14:paraId="04E94266" w14:textId="77777777" w:rsidR="00B01605" w:rsidRPr="00EB3076" w:rsidRDefault="00B01605" w:rsidP="006F303B">
            <w:pPr>
              <w:spacing w:after="0" w:line="240" w:lineRule="auto"/>
            </w:pPr>
            <w:r>
              <w:t>CreateDataReader</w:t>
            </w:r>
          </w:p>
        </w:tc>
        <w:tc>
          <w:tcPr>
            <w:tcW w:w="6588" w:type="dxa"/>
          </w:tcPr>
          <w:p w14:paraId="03A4F14A" w14:textId="77777777" w:rsidR="00B01605" w:rsidRPr="00EB3076" w:rsidRDefault="00900304" w:rsidP="006F303B">
            <w:pPr>
              <w:spacing w:after="0" w:line="240" w:lineRule="auto"/>
            </w:pPr>
            <w:r>
              <w:t>Returns a DataR</w:t>
            </w:r>
            <w:r w:rsidR="00B01605">
              <w:t>eader</w:t>
            </w:r>
          </w:p>
        </w:tc>
      </w:tr>
      <w:tr w:rsidR="006F303B" w:rsidRPr="00EB3076" w14:paraId="7E37680C" w14:textId="77777777">
        <w:tc>
          <w:tcPr>
            <w:tcW w:w="2268" w:type="dxa"/>
          </w:tcPr>
          <w:p w14:paraId="6C93914E" w14:textId="77777777" w:rsidR="006F303B" w:rsidRPr="00EB3076" w:rsidRDefault="006F303B" w:rsidP="006F303B">
            <w:pPr>
              <w:spacing w:after="0" w:line="240" w:lineRule="auto"/>
            </w:pPr>
            <w:r>
              <w:t>DataSetName</w:t>
            </w:r>
          </w:p>
        </w:tc>
        <w:tc>
          <w:tcPr>
            <w:tcW w:w="6588" w:type="dxa"/>
          </w:tcPr>
          <w:p w14:paraId="743A5E0F" w14:textId="77777777" w:rsidR="006F303B" w:rsidRPr="00EB3076" w:rsidRDefault="006F303B" w:rsidP="006F303B">
            <w:pPr>
              <w:spacing w:after="0" w:line="240" w:lineRule="auto"/>
            </w:pPr>
            <w:r>
              <w:t>Gets o</w:t>
            </w:r>
            <w:r w:rsidR="00900304">
              <w:t>r sets the name of the current DataS</w:t>
            </w:r>
            <w:r>
              <w:t>et</w:t>
            </w:r>
          </w:p>
        </w:tc>
      </w:tr>
      <w:tr w:rsidR="006F303B" w:rsidRPr="00EB3076" w14:paraId="0925001E" w14:textId="77777777">
        <w:tc>
          <w:tcPr>
            <w:tcW w:w="2268" w:type="dxa"/>
          </w:tcPr>
          <w:p w14:paraId="2E9F8547" w14:textId="77777777" w:rsidR="006F303B" w:rsidRDefault="006F303B" w:rsidP="006F303B">
            <w:pPr>
              <w:spacing w:after="0" w:line="240" w:lineRule="auto"/>
            </w:pPr>
            <w:r>
              <w:t>DefaultViewManager</w:t>
            </w:r>
          </w:p>
        </w:tc>
        <w:tc>
          <w:tcPr>
            <w:tcW w:w="6588" w:type="dxa"/>
          </w:tcPr>
          <w:p w14:paraId="38C8C471" w14:textId="77777777" w:rsidR="006F303B" w:rsidRDefault="006F303B" w:rsidP="006F303B">
            <w:pPr>
              <w:spacing w:after="0" w:line="240" w:lineRule="auto"/>
            </w:pPr>
            <w:r>
              <w:t>Gets a custom vie</w:t>
            </w:r>
            <w:r w:rsidR="00900304">
              <w:t>w of the data contained in the DataS</w:t>
            </w:r>
            <w:r>
              <w:t>et for filtering, searching and navigating using a custom DataViewManager</w:t>
            </w:r>
          </w:p>
        </w:tc>
      </w:tr>
      <w:tr w:rsidR="006F303B" w:rsidRPr="00EB3076" w14:paraId="1735C4C6" w14:textId="77777777">
        <w:tc>
          <w:tcPr>
            <w:tcW w:w="2268" w:type="dxa"/>
          </w:tcPr>
          <w:p w14:paraId="6B8222F0" w14:textId="77777777" w:rsidR="006F303B" w:rsidRDefault="006F303B" w:rsidP="006F303B">
            <w:pPr>
              <w:spacing w:after="0" w:line="240" w:lineRule="auto"/>
            </w:pPr>
            <w:r>
              <w:t>EnforceConstraints</w:t>
            </w:r>
          </w:p>
        </w:tc>
        <w:tc>
          <w:tcPr>
            <w:tcW w:w="6588" w:type="dxa"/>
          </w:tcPr>
          <w:p w14:paraId="7A83392F" w14:textId="77777777" w:rsidR="006F303B" w:rsidRDefault="006F303B" w:rsidP="006F303B">
            <w:pPr>
              <w:spacing w:after="0" w:line="240" w:lineRule="auto"/>
            </w:pPr>
            <w:r>
              <w:t xml:space="preserve">Gets or sets a value indicating whether constraint rules </w:t>
            </w:r>
            <w:r w:rsidR="00900304">
              <w:t>are followed when attempting an</w:t>
            </w:r>
            <w:r>
              <w:t xml:space="preserve"> update operation</w:t>
            </w:r>
          </w:p>
        </w:tc>
      </w:tr>
      <w:tr w:rsidR="00B01605" w:rsidRPr="00EB3076" w14:paraId="4B1FAB0B" w14:textId="77777777">
        <w:tc>
          <w:tcPr>
            <w:tcW w:w="2268" w:type="dxa"/>
          </w:tcPr>
          <w:p w14:paraId="04CAADC9" w14:textId="77777777" w:rsidR="00B01605" w:rsidRDefault="00B01605" w:rsidP="006F303B">
            <w:pPr>
              <w:spacing w:after="0" w:line="240" w:lineRule="auto"/>
            </w:pPr>
            <w:r>
              <w:t>GetChanges</w:t>
            </w:r>
          </w:p>
        </w:tc>
        <w:tc>
          <w:tcPr>
            <w:tcW w:w="6588" w:type="dxa"/>
          </w:tcPr>
          <w:p w14:paraId="6E79A0EE" w14:textId="77777777" w:rsidR="00B01605" w:rsidRDefault="00900304" w:rsidP="006F303B">
            <w:pPr>
              <w:spacing w:after="0" w:line="240" w:lineRule="auto"/>
            </w:pPr>
            <w:r>
              <w:t>Gets a copy of the DataS</w:t>
            </w:r>
            <w:r w:rsidR="00B01605">
              <w:t>et containing all changes made to it since it was loaded or since AcceptChanges was called</w:t>
            </w:r>
          </w:p>
        </w:tc>
      </w:tr>
      <w:tr w:rsidR="00B01605" w:rsidRPr="00EB3076" w14:paraId="24B9353F" w14:textId="77777777">
        <w:tc>
          <w:tcPr>
            <w:tcW w:w="2268" w:type="dxa"/>
          </w:tcPr>
          <w:p w14:paraId="18F1A415" w14:textId="77777777" w:rsidR="00B01605" w:rsidRDefault="00B01605" w:rsidP="006F303B">
            <w:pPr>
              <w:spacing w:after="0" w:line="240" w:lineRule="auto"/>
            </w:pPr>
            <w:r>
              <w:lastRenderedPageBreak/>
              <w:t>HasChanges</w:t>
            </w:r>
          </w:p>
        </w:tc>
        <w:tc>
          <w:tcPr>
            <w:tcW w:w="6588" w:type="dxa"/>
          </w:tcPr>
          <w:p w14:paraId="0930805D" w14:textId="77777777" w:rsidR="00B01605" w:rsidRDefault="00B01605" w:rsidP="006F303B">
            <w:pPr>
              <w:spacing w:after="0" w:line="240" w:lineRule="auto"/>
            </w:pPr>
            <w:r>
              <w:t xml:space="preserve">Gets </w:t>
            </w:r>
            <w:r w:rsidR="00900304">
              <w:t>a value indicating whether the DataS</w:t>
            </w:r>
            <w:r>
              <w:t>et has new, deleted or modified rows</w:t>
            </w:r>
          </w:p>
        </w:tc>
      </w:tr>
      <w:tr w:rsidR="006F303B" w:rsidRPr="00EB3076" w14:paraId="7D1B74A5" w14:textId="77777777">
        <w:tc>
          <w:tcPr>
            <w:tcW w:w="2268" w:type="dxa"/>
          </w:tcPr>
          <w:p w14:paraId="703C73F9" w14:textId="77777777" w:rsidR="006F303B" w:rsidRDefault="006F303B" w:rsidP="006F303B">
            <w:pPr>
              <w:spacing w:after="0" w:line="240" w:lineRule="auto"/>
            </w:pPr>
            <w:r>
              <w:t>HasErrors</w:t>
            </w:r>
          </w:p>
        </w:tc>
        <w:tc>
          <w:tcPr>
            <w:tcW w:w="6588" w:type="dxa"/>
          </w:tcPr>
          <w:p w14:paraId="5A39F93D" w14:textId="77777777" w:rsidR="006F303B" w:rsidRDefault="00B01605" w:rsidP="006F303B">
            <w:pPr>
              <w:spacing w:after="0" w:line="240" w:lineRule="auto"/>
            </w:pPr>
            <w:r>
              <w:t>Indicates whether there are</w:t>
            </w:r>
            <w:r w:rsidR="00900304">
              <w:t xml:space="preserve"> errors in any of the DataTable</w:t>
            </w:r>
            <w:r>
              <w:t xml:space="preserve"> object</w:t>
            </w:r>
            <w:r w:rsidR="00900304">
              <w:t>s in the DataS</w:t>
            </w:r>
            <w:r>
              <w:t>et</w:t>
            </w:r>
          </w:p>
        </w:tc>
      </w:tr>
      <w:tr w:rsidR="00B01605" w:rsidRPr="00EB3076" w14:paraId="4B1D5F10" w14:textId="77777777">
        <w:tc>
          <w:tcPr>
            <w:tcW w:w="2268" w:type="dxa"/>
          </w:tcPr>
          <w:p w14:paraId="2156D5D4" w14:textId="77777777" w:rsidR="00B01605" w:rsidRDefault="00B01605" w:rsidP="006F303B">
            <w:pPr>
              <w:spacing w:after="0" w:line="240" w:lineRule="auto"/>
            </w:pPr>
            <w:r>
              <w:t>Load</w:t>
            </w:r>
          </w:p>
        </w:tc>
        <w:tc>
          <w:tcPr>
            <w:tcW w:w="6588" w:type="dxa"/>
          </w:tcPr>
          <w:p w14:paraId="1B55F179" w14:textId="77777777" w:rsidR="00B01605" w:rsidRDefault="00900304" w:rsidP="006F303B">
            <w:pPr>
              <w:spacing w:after="0" w:line="240" w:lineRule="auto"/>
            </w:pPr>
            <w:r>
              <w:t>Fills a DataS</w:t>
            </w:r>
            <w:r w:rsidR="00B01605">
              <w:t>et with values from a data source using a DataReader</w:t>
            </w:r>
          </w:p>
        </w:tc>
      </w:tr>
      <w:tr w:rsidR="00B01605" w:rsidRPr="00EB3076" w14:paraId="03B9C6A6" w14:textId="77777777">
        <w:tc>
          <w:tcPr>
            <w:tcW w:w="2268" w:type="dxa"/>
          </w:tcPr>
          <w:p w14:paraId="40D4B3D1" w14:textId="77777777" w:rsidR="00B01605" w:rsidRDefault="00B01605" w:rsidP="006F303B">
            <w:pPr>
              <w:spacing w:after="0" w:line="240" w:lineRule="auto"/>
            </w:pPr>
            <w:r>
              <w:t>Merge</w:t>
            </w:r>
          </w:p>
        </w:tc>
        <w:tc>
          <w:tcPr>
            <w:tcW w:w="6588" w:type="dxa"/>
          </w:tcPr>
          <w:p w14:paraId="3B032BF2" w14:textId="77777777" w:rsidR="00B01605" w:rsidRDefault="00B01605" w:rsidP="006F303B">
            <w:pPr>
              <w:spacing w:after="0" w:line="240" w:lineRule="auto"/>
            </w:pPr>
            <w:r>
              <w:t>Mer</w:t>
            </w:r>
            <w:r w:rsidR="00900304">
              <w:t>ges an entity with the current DataS</w:t>
            </w:r>
            <w:r>
              <w:t>et</w:t>
            </w:r>
          </w:p>
        </w:tc>
      </w:tr>
      <w:tr w:rsidR="00B01605" w:rsidRPr="00EB3076" w14:paraId="56B10E22" w14:textId="77777777">
        <w:tc>
          <w:tcPr>
            <w:tcW w:w="2268" w:type="dxa"/>
          </w:tcPr>
          <w:p w14:paraId="090678B8" w14:textId="77777777" w:rsidR="00B01605" w:rsidRDefault="00B01605" w:rsidP="006F303B">
            <w:pPr>
              <w:spacing w:after="0" w:line="240" w:lineRule="auto"/>
            </w:pPr>
            <w:r>
              <w:t>Relations</w:t>
            </w:r>
          </w:p>
        </w:tc>
        <w:tc>
          <w:tcPr>
            <w:tcW w:w="6588" w:type="dxa"/>
          </w:tcPr>
          <w:p w14:paraId="5851D6FA" w14:textId="77777777" w:rsidR="00B01605" w:rsidRDefault="00B01605" w:rsidP="006F303B">
            <w:pPr>
              <w:spacing w:after="0" w:line="240" w:lineRule="auto"/>
            </w:pPr>
            <w:r>
              <w:t>The collection of relations that link tables and allow navigation from parent to child</w:t>
            </w:r>
          </w:p>
        </w:tc>
      </w:tr>
      <w:tr w:rsidR="00B01605" w:rsidRPr="00EB3076" w14:paraId="454B5B7B" w14:textId="77777777">
        <w:tc>
          <w:tcPr>
            <w:tcW w:w="2268" w:type="dxa"/>
          </w:tcPr>
          <w:p w14:paraId="61781BF8" w14:textId="77777777" w:rsidR="00B01605" w:rsidRDefault="00B01605" w:rsidP="006F303B">
            <w:pPr>
              <w:spacing w:after="0" w:line="240" w:lineRule="auto"/>
            </w:pPr>
            <w:r>
              <w:t>RejectChanges</w:t>
            </w:r>
          </w:p>
        </w:tc>
        <w:tc>
          <w:tcPr>
            <w:tcW w:w="6588" w:type="dxa"/>
          </w:tcPr>
          <w:p w14:paraId="57D5EF54" w14:textId="77777777" w:rsidR="00B01605" w:rsidRDefault="00B01605" w:rsidP="006F303B">
            <w:pPr>
              <w:spacing w:after="0" w:line="240" w:lineRule="auto"/>
            </w:pPr>
            <w:r>
              <w:t>Rolls ba</w:t>
            </w:r>
            <w:r w:rsidR="00900304">
              <w:t>ck all the changes made to the DataS</w:t>
            </w:r>
            <w:r>
              <w:t>et since it was created or since the last time AcceptChanges was called</w:t>
            </w:r>
          </w:p>
        </w:tc>
      </w:tr>
      <w:tr w:rsidR="00B01605" w:rsidRPr="00EB3076" w14:paraId="6B4285BE" w14:textId="77777777">
        <w:tc>
          <w:tcPr>
            <w:tcW w:w="2268" w:type="dxa"/>
          </w:tcPr>
          <w:p w14:paraId="77016216" w14:textId="77777777" w:rsidR="00B01605" w:rsidRDefault="00B01605" w:rsidP="006F303B">
            <w:pPr>
              <w:spacing w:after="0" w:line="240" w:lineRule="auto"/>
            </w:pPr>
            <w:r>
              <w:t>Reset</w:t>
            </w:r>
          </w:p>
        </w:tc>
        <w:tc>
          <w:tcPr>
            <w:tcW w:w="6588" w:type="dxa"/>
          </w:tcPr>
          <w:p w14:paraId="0B1CCF1F" w14:textId="77777777" w:rsidR="00B01605" w:rsidRDefault="00B01605" w:rsidP="006F303B">
            <w:pPr>
              <w:spacing w:after="0" w:line="240" w:lineRule="auto"/>
            </w:pPr>
            <w:r>
              <w:t>Clears all tables, re</w:t>
            </w:r>
            <w:r w:rsidR="00900304">
              <w:t>lations, and so forth from the DataS</w:t>
            </w:r>
            <w:r>
              <w:t>et</w:t>
            </w:r>
          </w:p>
        </w:tc>
      </w:tr>
      <w:tr w:rsidR="00B01605" w:rsidRPr="00EB3076" w14:paraId="6C994DE2" w14:textId="77777777">
        <w:tc>
          <w:tcPr>
            <w:tcW w:w="2268" w:type="dxa"/>
          </w:tcPr>
          <w:p w14:paraId="7211ADAD" w14:textId="77777777" w:rsidR="00B01605" w:rsidRDefault="00B01605" w:rsidP="006F303B">
            <w:pPr>
              <w:spacing w:after="0" w:line="240" w:lineRule="auto"/>
            </w:pPr>
            <w:r>
              <w:t>Tables</w:t>
            </w:r>
          </w:p>
        </w:tc>
        <w:tc>
          <w:tcPr>
            <w:tcW w:w="6588" w:type="dxa"/>
          </w:tcPr>
          <w:p w14:paraId="2B40B62B" w14:textId="77777777" w:rsidR="00B01605" w:rsidRDefault="00B01605" w:rsidP="006F303B">
            <w:pPr>
              <w:spacing w:after="0" w:line="240" w:lineRule="auto"/>
            </w:pPr>
            <w:r>
              <w:t>The collect</w:t>
            </w:r>
            <w:r w:rsidR="00900304">
              <w:t>ion of tables contained in the DataS</w:t>
            </w:r>
            <w:r>
              <w:t>et</w:t>
            </w:r>
          </w:p>
        </w:tc>
      </w:tr>
    </w:tbl>
    <w:p w14:paraId="504DD521" w14:textId="77777777" w:rsidR="00EB3076" w:rsidRDefault="00EB3076">
      <w:pPr>
        <w:jc w:val="both"/>
      </w:pPr>
    </w:p>
    <w:p w14:paraId="54F640E8" w14:textId="77777777" w:rsidR="00EB3076" w:rsidRDefault="00EB3076" w:rsidP="00B01605">
      <w:pPr>
        <w:pStyle w:val="Heading3"/>
      </w:pPr>
      <w:r>
        <w:t>OleDb</w:t>
      </w:r>
      <w:r w:rsidR="00900304">
        <w:t>/Sql</w:t>
      </w:r>
      <w:r>
        <w:t>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588"/>
      </w:tblGrid>
      <w:tr w:rsidR="00EB3076" w:rsidRPr="00900304" w14:paraId="28A1B215" w14:textId="77777777">
        <w:tc>
          <w:tcPr>
            <w:tcW w:w="2268" w:type="dxa"/>
            <w:shd w:val="clear" w:color="auto" w:fill="E0E0E0"/>
          </w:tcPr>
          <w:p w14:paraId="0624F008" w14:textId="77777777" w:rsidR="00EB3076" w:rsidRPr="00900304" w:rsidRDefault="00EB3076" w:rsidP="00B01605">
            <w:pPr>
              <w:spacing w:after="0" w:line="240" w:lineRule="auto"/>
              <w:rPr>
                <w:i/>
              </w:rPr>
            </w:pPr>
            <w:r w:rsidRPr="00900304">
              <w:rPr>
                <w:i/>
              </w:rPr>
              <w:t>Method or Property</w:t>
            </w:r>
          </w:p>
        </w:tc>
        <w:tc>
          <w:tcPr>
            <w:tcW w:w="6588" w:type="dxa"/>
            <w:shd w:val="clear" w:color="auto" w:fill="E0E0E0"/>
          </w:tcPr>
          <w:p w14:paraId="52191E06" w14:textId="77777777" w:rsidR="00EB3076" w:rsidRPr="00900304" w:rsidRDefault="00EB3076" w:rsidP="00B01605">
            <w:pPr>
              <w:spacing w:after="0" w:line="240" w:lineRule="auto"/>
              <w:rPr>
                <w:i/>
              </w:rPr>
            </w:pPr>
            <w:r w:rsidRPr="00900304">
              <w:rPr>
                <w:i/>
              </w:rPr>
              <w:t>Purpose</w:t>
            </w:r>
          </w:p>
        </w:tc>
      </w:tr>
      <w:tr w:rsidR="00EB3076" w:rsidRPr="00EB3076" w14:paraId="1026D259" w14:textId="77777777">
        <w:tc>
          <w:tcPr>
            <w:tcW w:w="2268" w:type="dxa"/>
          </w:tcPr>
          <w:p w14:paraId="5E39AAAA" w14:textId="77777777" w:rsidR="00EB3076" w:rsidRPr="00EB3076" w:rsidRDefault="00EB3076" w:rsidP="00B01605">
            <w:pPr>
              <w:spacing w:after="0" w:line="240" w:lineRule="auto"/>
            </w:pPr>
            <w:r w:rsidRPr="00EB3076">
              <w:t>CommandText</w:t>
            </w:r>
          </w:p>
        </w:tc>
        <w:tc>
          <w:tcPr>
            <w:tcW w:w="6588" w:type="dxa"/>
          </w:tcPr>
          <w:p w14:paraId="65553032" w14:textId="77777777" w:rsidR="00EB3076" w:rsidRPr="00EB3076" w:rsidRDefault="00EB3076" w:rsidP="00B01605">
            <w:pPr>
              <w:spacing w:after="0" w:line="240" w:lineRule="auto"/>
            </w:pPr>
            <w:r w:rsidRPr="00EB3076">
              <w:t>A string containing the text of a SQL command</w:t>
            </w:r>
          </w:p>
        </w:tc>
      </w:tr>
      <w:tr w:rsidR="00B01605" w:rsidRPr="00EB3076" w14:paraId="1F26279B" w14:textId="77777777">
        <w:tc>
          <w:tcPr>
            <w:tcW w:w="2268" w:type="dxa"/>
          </w:tcPr>
          <w:p w14:paraId="3C604E30" w14:textId="77777777" w:rsidR="00B01605" w:rsidRPr="00EB3076" w:rsidRDefault="00B01605" w:rsidP="00B01605">
            <w:pPr>
              <w:spacing w:after="0" w:line="240" w:lineRule="auto"/>
            </w:pPr>
            <w:r>
              <w:t>CommandTimeout</w:t>
            </w:r>
          </w:p>
        </w:tc>
        <w:tc>
          <w:tcPr>
            <w:tcW w:w="6588" w:type="dxa"/>
          </w:tcPr>
          <w:p w14:paraId="55A46792" w14:textId="77777777" w:rsidR="00B01605" w:rsidRPr="00EB3076" w:rsidRDefault="0095035C" w:rsidP="00B01605">
            <w:pPr>
              <w:spacing w:after="0" w:line="240" w:lineRule="auto"/>
            </w:pPr>
            <w:r>
              <w:t>How long the command waits before terminating an attempt to execute a command and generating an error</w:t>
            </w:r>
          </w:p>
        </w:tc>
      </w:tr>
      <w:tr w:rsidR="00EB3076" w:rsidRPr="00EB3076" w14:paraId="4FD1F5A8" w14:textId="77777777">
        <w:tc>
          <w:tcPr>
            <w:tcW w:w="2268" w:type="dxa"/>
          </w:tcPr>
          <w:p w14:paraId="15CA1770" w14:textId="77777777" w:rsidR="00EB3076" w:rsidRPr="00EB3076" w:rsidRDefault="00EB3076" w:rsidP="00B01605">
            <w:pPr>
              <w:spacing w:after="0" w:line="240" w:lineRule="auto"/>
            </w:pPr>
            <w:r w:rsidRPr="00EB3076">
              <w:t>Connection</w:t>
            </w:r>
          </w:p>
        </w:tc>
        <w:tc>
          <w:tcPr>
            <w:tcW w:w="6588" w:type="dxa"/>
          </w:tcPr>
          <w:p w14:paraId="04F1EB06" w14:textId="77777777" w:rsidR="00EB3076" w:rsidRPr="00EB3076" w:rsidRDefault="00EB3076" w:rsidP="00B01605">
            <w:pPr>
              <w:spacing w:after="0" w:line="240" w:lineRule="auto"/>
            </w:pPr>
            <w:r w:rsidRPr="00EB3076">
              <w:t>The connection over which the OleDb</w:t>
            </w:r>
            <w:r w:rsidR="00900304">
              <w:t>/Sql</w:t>
            </w:r>
            <w:r w:rsidRPr="00EB3076">
              <w:t>Command object is to be executed</w:t>
            </w:r>
          </w:p>
        </w:tc>
      </w:tr>
      <w:tr w:rsidR="00B01605" w:rsidRPr="00EB3076" w14:paraId="3E15CEC5" w14:textId="77777777">
        <w:tc>
          <w:tcPr>
            <w:tcW w:w="2268" w:type="dxa"/>
          </w:tcPr>
          <w:p w14:paraId="44CA1BE0" w14:textId="77777777" w:rsidR="00B01605" w:rsidRPr="00EB3076" w:rsidRDefault="00B01605" w:rsidP="00B01605">
            <w:pPr>
              <w:spacing w:after="0" w:line="240" w:lineRule="auto"/>
            </w:pPr>
            <w:r>
              <w:t>ExecuteReader</w:t>
            </w:r>
          </w:p>
        </w:tc>
        <w:tc>
          <w:tcPr>
            <w:tcW w:w="6588" w:type="dxa"/>
          </w:tcPr>
          <w:p w14:paraId="189C4528" w14:textId="77777777" w:rsidR="00B01605" w:rsidRPr="00EB3076" w:rsidRDefault="00B01605" w:rsidP="00B01605">
            <w:pPr>
              <w:spacing w:after="0" w:line="240" w:lineRule="auto"/>
            </w:pPr>
            <w:r>
              <w:t>Executes commands that return rows which cannot be changed</w:t>
            </w:r>
          </w:p>
        </w:tc>
      </w:tr>
      <w:tr w:rsidR="00EB3076" w:rsidRPr="00EB3076" w14:paraId="6566CA79" w14:textId="77777777">
        <w:tc>
          <w:tcPr>
            <w:tcW w:w="2268" w:type="dxa"/>
          </w:tcPr>
          <w:p w14:paraId="65AA4118" w14:textId="77777777" w:rsidR="00EB3076" w:rsidRPr="00EB3076" w:rsidRDefault="00EB3076" w:rsidP="00B01605">
            <w:pPr>
              <w:spacing w:after="0" w:line="240" w:lineRule="auto"/>
            </w:pPr>
            <w:r w:rsidRPr="00EB3076">
              <w:t>ExecuteNonQuery</w:t>
            </w:r>
          </w:p>
        </w:tc>
        <w:tc>
          <w:tcPr>
            <w:tcW w:w="6588" w:type="dxa"/>
          </w:tcPr>
          <w:p w14:paraId="4F901447" w14:textId="77777777" w:rsidR="00B01605" w:rsidRPr="00EB3076" w:rsidRDefault="00EB3076" w:rsidP="00B01605">
            <w:pPr>
              <w:spacing w:after="0" w:line="240" w:lineRule="auto"/>
            </w:pPr>
            <w:r w:rsidRPr="00EB3076">
              <w:t>Used to execute any OleDb</w:t>
            </w:r>
            <w:r w:rsidR="00900304">
              <w:t>/Sql</w:t>
            </w:r>
            <w:r w:rsidRPr="00EB3076">
              <w:t>Command containing any SQL statement other than a SELECT</w:t>
            </w:r>
            <w:r w:rsidR="00900304">
              <w:t xml:space="preserve"> statement, in other words, </w:t>
            </w:r>
            <w:r w:rsidR="00B01605">
              <w:t>INSERT, DELETE and UPDATE</w:t>
            </w:r>
            <w:r w:rsidRPr="00EB3076">
              <w:t xml:space="preserve"> statement</w:t>
            </w:r>
            <w:r w:rsidR="00B01605">
              <w:t>s</w:t>
            </w:r>
          </w:p>
        </w:tc>
      </w:tr>
      <w:tr w:rsidR="00B01605" w:rsidRPr="00EB3076" w14:paraId="4E288BB1" w14:textId="77777777">
        <w:tc>
          <w:tcPr>
            <w:tcW w:w="2268" w:type="dxa"/>
          </w:tcPr>
          <w:p w14:paraId="33726644" w14:textId="77777777" w:rsidR="00B01605" w:rsidRPr="00EB3076" w:rsidRDefault="00B01605" w:rsidP="00B01605">
            <w:pPr>
              <w:spacing w:after="0" w:line="240" w:lineRule="auto"/>
            </w:pPr>
            <w:r>
              <w:t>ExecuteScalar</w:t>
            </w:r>
          </w:p>
        </w:tc>
        <w:tc>
          <w:tcPr>
            <w:tcW w:w="6588" w:type="dxa"/>
          </w:tcPr>
          <w:p w14:paraId="46C9FE2B" w14:textId="77777777" w:rsidR="00B01605" w:rsidRPr="00EB3076" w:rsidRDefault="00B01605" w:rsidP="00B01605">
            <w:pPr>
              <w:spacing w:after="0" w:line="240" w:lineRule="auto"/>
            </w:pPr>
            <w:r>
              <w:t>Retrieves a single value, like an aggregate (MIN, MAX, COUNT) from a database</w:t>
            </w:r>
          </w:p>
        </w:tc>
      </w:tr>
      <w:tr w:rsidR="0095035C" w:rsidRPr="00EB3076" w14:paraId="7CEA234A" w14:textId="77777777">
        <w:tc>
          <w:tcPr>
            <w:tcW w:w="2268" w:type="dxa"/>
          </w:tcPr>
          <w:p w14:paraId="0483D780" w14:textId="77777777" w:rsidR="0095035C" w:rsidRDefault="0095035C" w:rsidP="00B01605">
            <w:pPr>
              <w:spacing w:after="0" w:line="240" w:lineRule="auto"/>
            </w:pPr>
            <w:r>
              <w:t>Parameters</w:t>
            </w:r>
          </w:p>
        </w:tc>
        <w:tc>
          <w:tcPr>
            <w:tcW w:w="6588" w:type="dxa"/>
          </w:tcPr>
          <w:p w14:paraId="50EF06F1" w14:textId="77777777" w:rsidR="0095035C" w:rsidRDefault="0095035C" w:rsidP="00B01605">
            <w:pPr>
              <w:spacing w:after="0" w:line="240" w:lineRule="auto"/>
            </w:pPr>
            <w:r>
              <w:t>Gets the OleDb</w:t>
            </w:r>
            <w:r w:rsidR="00900304">
              <w:t>/Sql</w:t>
            </w:r>
            <w:r>
              <w:t>Parameter collection</w:t>
            </w:r>
          </w:p>
        </w:tc>
      </w:tr>
      <w:tr w:rsidR="0095035C" w:rsidRPr="00EB3076" w14:paraId="590F109E" w14:textId="77777777">
        <w:tc>
          <w:tcPr>
            <w:tcW w:w="2268" w:type="dxa"/>
          </w:tcPr>
          <w:p w14:paraId="3D58C29F" w14:textId="77777777" w:rsidR="0095035C" w:rsidRDefault="0095035C" w:rsidP="00B01605">
            <w:pPr>
              <w:spacing w:after="0" w:line="240" w:lineRule="auto"/>
            </w:pPr>
            <w:r>
              <w:t>Transaction</w:t>
            </w:r>
          </w:p>
        </w:tc>
        <w:tc>
          <w:tcPr>
            <w:tcW w:w="6588" w:type="dxa"/>
          </w:tcPr>
          <w:p w14:paraId="112F279B" w14:textId="77777777" w:rsidR="0095035C" w:rsidRDefault="0095035C" w:rsidP="00B01605">
            <w:pPr>
              <w:spacing w:after="0" w:line="240" w:lineRule="auto"/>
            </w:pPr>
            <w:r>
              <w:t>Gets or sets the OleDb</w:t>
            </w:r>
            <w:r w:rsidR="00900304">
              <w:t>/Sql</w:t>
            </w:r>
            <w:r>
              <w:t>Transaction within which the OleDb</w:t>
            </w:r>
            <w:r w:rsidR="00900304">
              <w:t>/Sql</w:t>
            </w:r>
            <w:r>
              <w:t>Command executes</w:t>
            </w:r>
          </w:p>
        </w:tc>
      </w:tr>
      <w:tr w:rsidR="0095035C" w:rsidRPr="00EB3076" w14:paraId="5102996C" w14:textId="77777777">
        <w:tc>
          <w:tcPr>
            <w:tcW w:w="2268" w:type="dxa"/>
          </w:tcPr>
          <w:p w14:paraId="31FD56CA" w14:textId="77777777" w:rsidR="0095035C" w:rsidRDefault="0095035C" w:rsidP="00B01605">
            <w:pPr>
              <w:spacing w:after="0" w:line="240" w:lineRule="auto"/>
            </w:pPr>
            <w:r>
              <w:t>UpdatedRowSource</w:t>
            </w:r>
          </w:p>
        </w:tc>
        <w:tc>
          <w:tcPr>
            <w:tcW w:w="6588" w:type="dxa"/>
          </w:tcPr>
          <w:p w14:paraId="5EF7519B" w14:textId="77777777" w:rsidR="0095035C" w:rsidRDefault="0095035C" w:rsidP="00B01605">
            <w:pPr>
              <w:spacing w:after="0" w:line="240" w:lineRule="auto"/>
            </w:pPr>
            <w:r>
              <w:t>Gets or sets how command results are applied to the DataRow when used by the Update method</w:t>
            </w:r>
          </w:p>
        </w:tc>
      </w:tr>
    </w:tbl>
    <w:p w14:paraId="6BC4B693" w14:textId="77777777" w:rsidR="00EB3076" w:rsidRDefault="00EB3076">
      <w:pPr>
        <w:jc w:val="both"/>
      </w:pPr>
    </w:p>
    <w:p w14:paraId="749D0648" w14:textId="77777777" w:rsidR="00EB3076" w:rsidRDefault="00EB3076" w:rsidP="0095035C">
      <w:pPr>
        <w:pStyle w:val="Heading3"/>
      </w:pPr>
      <w:r>
        <w:t>OleDb</w:t>
      </w:r>
      <w:r w:rsidR="00900304">
        <w:t>/Sql</w:t>
      </w:r>
      <w:r>
        <w:t>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588"/>
      </w:tblGrid>
      <w:tr w:rsidR="00EB3076" w:rsidRPr="00900304" w14:paraId="310F64A2" w14:textId="77777777" w:rsidTr="0095035C">
        <w:tc>
          <w:tcPr>
            <w:tcW w:w="2268" w:type="dxa"/>
            <w:shd w:val="clear" w:color="auto" w:fill="E0E0E0"/>
          </w:tcPr>
          <w:p w14:paraId="4706F31D" w14:textId="77777777" w:rsidR="00EB3076" w:rsidRPr="00900304" w:rsidRDefault="00EB3076" w:rsidP="0095035C">
            <w:pPr>
              <w:spacing w:after="0" w:line="240" w:lineRule="auto"/>
              <w:rPr>
                <w:i/>
              </w:rPr>
            </w:pPr>
            <w:r w:rsidRPr="00900304">
              <w:rPr>
                <w:i/>
              </w:rPr>
              <w:t>Method or Property</w:t>
            </w:r>
          </w:p>
        </w:tc>
        <w:tc>
          <w:tcPr>
            <w:tcW w:w="6588" w:type="dxa"/>
            <w:shd w:val="clear" w:color="auto" w:fill="E0E0E0"/>
          </w:tcPr>
          <w:p w14:paraId="70A97C38" w14:textId="77777777" w:rsidR="00EB3076" w:rsidRPr="00900304" w:rsidRDefault="00EB3076" w:rsidP="0095035C">
            <w:pPr>
              <w:spacing w:after="0" w:line="240" w:lineRule="auto"/>
              <w:rPr>
                <w:i/>
              </w:rPr>
            </w:pPr>
            <w:r w:rsidRPr="00900304">
              <w:rPr>
                <w:i/>
              </w:rPr>
              <w:t>Purpose</w:t>
            </w:r>
          </w:p>
        </w:tc>
      </w:tr>
      <w:tr w:rsidR="0095035C" w:rsidRPr="00EB3076" w14:paraId="2265FE19" w14:textId="77777777" w:rsidTr="0095035C">
        <w:tc>
          <w:tcPr>
            <w:tcW w:w="2268" w:type="dxa"/>
          </w:tcPr>
          <w:p w14:paraId="36947118" w14:textId="77777777" w:rsidR="0095035C" w:rsidRPr="00EB3076" w:rsidRDefault="0095035C" w:rsidP="0095035C">
            <w:pPr>
              <w:spacing w:after="0" w:line="240" w:lineRule="auto"/>
            </w:pPr>
            <w:r>
              <w:t>ChangeDatabase</w:t>
            </w:r>
          </w:p>
        </w:tc>
        <w:tc>
          <w:tcPr>
            <w:tcW w:w="6588" w:type="dxa"/>
          </w:tcPr>
          <w:p w14:paraId="77C3822D" w14:textId="77777777" w:rsidR="0095035C" w:rsidRPr="00EB3076" w:rsidRDefault="0095035C" w:rsidP="0095035C">
            <w:pPr>
              <w:spacing w:after="0" w:line="240" w:lineRule="auto"/>
            </w:pPr>
            <w:r>
              <w:t>Changes the current database for an open OleDb</w:t>
            </w:r>
            <w:r w:rsidR="00900304">
              <w:t>/Sql</w:t>
            </w:r>
            <w:r>
              <w:t>Connection</w:t>
            </w:r>
          </w:p>
        </w:tc>
      </w:tr>
      <w:tr w:rsidR="00EB3076" w:rsidRPr="00EB3076" w14:paraId="06E5D741" w14:textId="77777777" w:rsidTr="0095035C">
        <w:tc>
          <w:tcPr>
            <w:tcW w:w="2268" w:type="dxa"/>
          </w:tcPr>
          <w:p w14:paraId="3DD1C166" w14:textId="77777777" w:rsidR="00EB3076" w:rsidRPr="00EB3076" w:rsidRDefault="00EB3076" w:rsidP="0095035C">
            <w:pPr>
              <w:spacing w:after="0" w:line="240" w:lineRule="auto"/>
            </w:pPr>
            <w:r w:rsidRPr="00EB3076">
              <w:t>Close</w:t>
            </w:r>
          </w:p>
        </w:tc>
        <w:tc>
          <w:tcPr>
            <w:tcW w:w="6588" w:type="dxa"/>
          </w:tcPr>
          <w:p w14:paraId="32F5485D" w14:textId="77777777" w:rsidR="00EB3076" w:rsidRPr="00EB3076" w:rsidRDefault="00EB3076" w:rsidP="0095035C">
            <w:pPr>
              <w:spacing w:after="0" w:line="240" w:lineRule="auto"/>
            </w:pPr>
            <w:r w:rsidRPr="00EB3076">
              <w:t>Closes a connection to a database</w:t>
            </w:r>
          </w:p>
        </w:tc>
      </w:tr>
      <w:tr w:rsidR="0095035C" w:rsidRPr="00EB3076" w14:paraId="3B61AC5A" w14:textId="77777777" w:rsidTr="0095035C">
        <w:tc>
          <w:tcPr>
            <w:tcW w:w="2268" w:type="dxa"/>
          </w:tcPr>
          <w:p w14:paraId="3A7F8652" w14:textId="77777777" w:rsidR="0095035C" w:rsidRPr="00EB3076" w:rsidRDefault="0095035C" w:rsidP="0095035C">
            <w:pPr>
              <w:spacing w:after="0" w:line="240" w:lineRule="auto"/>
            </w:pPr>
            <w:r>
              <w:t>ConnectionString</w:t>
            </w:r>
          </w:p>
        </w:tc>
        <w:tc>
          <w:tcPr>
            <w:tcW w:w="6588" w:type="dxa"/>
          </w:tcPr>
          <w:p w14:paraId="4950C9FC" w14:textId="77777777" w:rsidR="0095035C" w:rsidRPr="00EB3076" w:rsidRDefault="0095035C" w:rsidP="0095035C">
            <w:pPr>
              <w:spacing w:after="0" w:line="240" w:lineRule="auto"/>
            </w:pPr>
            <w:r>
              <w:t>Gets the string used to open a database</w:t>
            </w:r>
          </w:p>
        </w:tc>
      </w:tr>
      <w:tr w:rsidR="0095035C" w:rsidRPr="00EB3076" w14:paraId="78316A80" w14:textId="77777777" w:rsidTr="0095035C">
        <w:tc>
          <w:tcPr>
            <w:tcW w:w="2268" w:type="dxa"/>
          </w:tcPr>
          <w:p w14:paraId="2D1DD070" w14:textId="77777777" w:rsidR="0095035C" w:rsidRDefault="0095035C" w:rsidP="0095035C">
            <w:pPr>
              <w:spacing w:after="0" w:line="240" w:lineRule="auto"/>
            </w:pPr>
            <w:r>
              <w:t>ConnectionTimeout</w:t>
            </w:r>
          </w:p>
        </w:tc>
        <w:tc>
          <w:tcPr>
            <w:tcW w:w="6588" w:type="dxa"/>
          </w:tcPr>
          <w:p w14:paraId="6BD2270F" w14:textId="77777777" w:rsidR="0095035C" w:rsidRDefault="00900304" w:rsidP="0095035C">
            <w:pPr>
              <w:spacing w:after="0" w:line="240" w:lineRule="auto"/>
            </w:pPr>
            <w:r>
              <w:t>Specifies h</w:t>
            </w:r>
            <w:r w:rsidR="0095035C">
              <w:t>ow long to wait trying to establish a connection before terminating and generating and error</w:t>
            </w:r>
          </w:p>
        </w:tc>
      </w:tr>
      <w:tr w:rsidR="0095035C" w:rsidRPr="00EB3076" w14:paraId="6DCC7237" w14:textId="77777777" w:rsidTr="0095035C">
        <w:tc>
          <w:tcPr>
            <w:tcW w:w="2268" w:type="dxa"/>
          </w:tcPr>
          <w:p w14:paraId="1ACF9AAD" w14:textId="77777777" w:rsidR="0095035C" w:rsidRDefault="0095035C" w:rsidP="0095035C">
            <w:pPr>
              <w:spacing w:after="0" w:line="240" w:lineRule="auto"/>
            </w:pPr>
            <w:r>
              <w:t>CreateCommand</w:t>
            </w:r>
          </w:p>
        </w:tc>
        <w:tc>
          <w:tcPr>
            <w:tcW w:w="6588" w:type="dxa"/>
          </w:tcPr>
          <w:p w14:paraId="296DA129" w14:textId="77777777" w:rsidR="0095035C" w:rsidRDefault="0095035C" w:rsidP="0095035C">
            <w:pPr>
              <w:spacing w:after="0" w:line="240" w:lineRule="auto"/>
            </w:pPr>
            <w:r>
              <w:t>Creates an</w:t>
            </w:r>
            <w:r w:rsidR="00900304">
              <w:t>d</w:t>
            </w:r>
            <w:r>
              <w:t xml:space="preserve"> returns an OleDb</w:t>
            </w:r>
            <w:r w:rsidR="00900304">
              <w:t>/Sql</w:t>
            </w:r>
            <w:r>
              <w:t>Command object associated with the OleDb</w:t>
            </w:r>
            <w:r w:rsidR="00900304">
              <w:t>/Sql</w:t>
            </w:r>
            <w:r>
              <w:t>Connection</w:t>
            </w:r>
          </w:p>
        </w:tc>
      </w:tr>
      <w:tr w:rsidR="0095035C" w:rsidRPr="00EB3076" w14:paraId="64F19C64" w14:textId="77777777" w:rsidTr="0095035C">
        <w:tc>
          <w:tcPr>
            <w:tcW w:w="2268" w:type="dxa"/>
          </w:tcPr>
          <w:p w14:paraId="57469D64" w14:textId="77777777" w:rsidR="0095035C" w:rsidRDefault="0095035C" w:rsidP="0095035C">
            <w:pPr>
              <w:spacing w:after="0" w:line="240" w:lineRule="auto"/>
            </w:pPr>
            <w:r>
              <w:t>Database</w:t>
            </w:r>
          </w:p>
        </w:tc>
        <w:tc>
          <w:tcPr>
            <w:tcW w:w="6588" w:type="dxa"/>
          </w:tcPr>
          <w:p w14:paraId="4B10F772" w14:textId="77777777" w:rsidR="0095035C" w:rsidRDefault="0095035C" w:rsidP="0095035C">
            <w:pPr>
              <w:spacing w:after="0" w:line="240" w:lineRule="auto"/>
            </w:pPr>
            <w:r>
              <w:t>Gets the name of the current database or the database to be used after a connection is opened</w:t>
            </w:r>
          </w:p>
        </w:tc>
      </w:tr>
      <w:tr w:rsidR="0095035C" w:rsidRPr="00EB3076" w14:paraId="1955615C" w14:textId="77777777" w:rsidTr="0095035C">
        <w:tc>
          <w:tcPr>
            <w:tcW w:w="2268" w:type="dxa"/>
          </w:tcPr>
          <w:p w14:paraId="24098936" w14:textId="77777777" w:rsidR="0095035C" w:rsidRDefault="0095035C" w:rsidP="0095035C">
            <w:pPr>
              <w:spacing w:after="0" w:line="240" w:lineRule="auto"/>
            </w:pPr>
            <w:r>
              <w:t>DataSource</w:t>
            </w:r>
          </w:p>
        </w:tc>
        <w:tc>
          <w:tcPr>
            <w:tcW w:w="6588" w:type="dxa"/>
          </w:tcPr>
          <w:p w14:paraId="1CE1B124" w14:textId="77777777" w:rsidR="0095035C" w:rsidRDefault="0095035C" w:rsidP="0095035C">
            <w:pPr>
              <w:spacing w:after="0" w:line="240" w:lineRule="auto"/>
            </w:pPr>
            <w:r>
              <w:t>The server name or file name of the data source</w:t>
            </w:r>
          </w:p>
        </w:tc>
      </w:tr>
      <w:tr w:rsidR="00EB3076" w:rsidRPr="00EB3076" w14:paraId="2F879C18" w14:textId="77777777" w:rsidTr="0095035C">
        <w:tc>
          <w:tcPr>
            <w:tcW w:w="2268" w:type="dxa"/>
          </w:tcPr>
          <w:p w14:paraId="7B84D17F" w14:textId="77777777" w:rsidR="00EB3076" w:rsidRPr="00EB3076" w:rsidRDefault="00EB3076" w:rsidP="0095035C">
            <w:pPr>
              <w:spacing w:after="0" w:line="240" w:lineRule="auto"/>
            </w:pPr>
            <w:r w:rsidRPr="00EB3076">
              <w:t>Open</w:t>
            </w:r>
          </w:p>
        </w:tc>
        <w:tc>
          <w:tcPr>
            <w:tcW w:w="6588" w:type="dxa"/>
          </w:tcPr>
          <w:p w14:paraId="3165F57D" w14:textId="77777777" w:rsidR="00EB3076" w:rsidRPr="00EB3076" w:rsidRDefault="00EB3076" w:rsidP="0095035C">
            <w:pPr>
              <w:spacing w:after="0" w:line="240" w:lineRule="auto"/>
            </w:pPr>
            <w:r w:rsidRPr="00EB3076">
              <w:t>Opens a connection to a database</w:t>
            </w:r>
          </w:p>
        </w:tc>
      </w:tr>
      <w:tr w:rsidR="0095035C" w:rsidRPr="00EB3076" w14:paraId="09359AAC" w14:textId="77777777" w:rsidTr="0095035C">
        <w:tc>
          <w:tcPr>
            <w:tcW w:w="2268" w:type="dxa"/>
          </w:tcPr>
          <w:p w14:paraId="007C1CD7" w14:textId="77777777" w:rsidR="0095035C" w:rsidRPr="00EB3076" w:rsidRDefault="0095035C" w:rsidP="0095035C">
            <w:pPr>
              <w:spacing w:after="0" w:line="240" w:lineRule="auto"/>
            </w:pPr>
            <w:r>
              <w:lastRenderedPageBreak/>
              <w:t>Provider</w:t>
            </w:r>
          </w:p>
        </w:tc>
        <w:tc>
          <w:tcPr>
            <w:tcW w:w="6588" w:type="dxa"/>
          </w:tcPr>
          <w:p w14:paraId="346B0899" w14:textId="77777777" w:rsidR="0095035C" w:rsidRPr="00EB3076" w:rsidRDefault="0095035C" w:rsidP="0095035C">
            <w:pPr>
              <w:spacing w:after="0" w:line="240" w:lineRule="auto"/>
            </w:pPr>
            <w:r>
              <w:t>Gets the name of the OLE DB provider specified in the connection string</w:t>
            </w:r>
            <w:r w:rsidR="00900304">
              <w:t xml:space="preserve"> (this is only used on OleDbConnection)</w:t>
            </w:r>
          </w:p>
        </w:tc>
      </w:tr>
      <w:tr w:rsidR="0095035C" w:rsidRPr="00EB3076" w14:paraId="28EFBEB9" w14:textId="77777777" w:rsidTr="0095035C">
        <w:tc>
          <w:tcPr>
            <w:tcW w:w="2268" w:type="dxa"/>
          </w:tcPr>
          <w:p w14:paraId="687B633B" w14:textId="77777777" w:rsidR="0095035C" w:rsidRDefault="0095035C" w:rsidP="0095035C">
            <w:pPr>
              <w:spacing w:after="0" w:line="240" w:lineRule="auto"/>
            </w:pPr>
            <w:r>
              <w:t>ResetState</w:t>
            </w:r>
          </w:p>
        </w:tc>
        <w:tc>
          <w:tcPr>
            <w:tcW w:w="6588" w:type="dxa"/>
          </w:tcPr>
          <w:p w14:paraId="609AAD1B" w14:textId="77777777" w:rsidR="0095035C" w:rsidRDefault="0095035C" w:rsidP="0095035C">
            <w:pPr>
              <w:spacing w:after="0" w:line="240" w:lineRule="auto"/>
            </w:pPr>
            <w:r>
              <w:t>Updates the state property of the OleDb</w:t>
            </w:r>
            <w:r w:rsidR="00900304">
              <w:t>/Sql</w:t>
            </w:r>
            <w:r>
              <w:t>Connection</w:t>
            </w:r>
          </w:p>
        </w:tc>
      </w:tr>
      <w:tr w:rsidR="0095035C" w:rsidRPr="00EB3076" w14:paraId="5DEBF50B" w14:textId="77777777" w:rsidTr="0095035C">
        <w:tc>
          <w:tcPr>
            <w:tcW w:w="2268" w:type="dxa"/>
          </w:tcPr>
          <w:p w14:paraId="107497DA" w14:textId="77777777" w:rsidR="0095035C" w:rsidRDefault="0095035C" w:rsidP="0095035C">
            <w:pPr>
              <w:spacing w:after="0" w:line="240" w:lineRule="auto"/>
            </w:pPr>
            <w:r>
              <w:t>ServerVersion</w:t>
            </w:r>
          </w:p>
        </w:tc>
        <w:tc>
          <w:tcPr>
            <w:tcW w:w="6588" w:type="dxa"/>
          </w:tcPr>
          <w:p w14:paraId="63F23519" w14:textId="77777777" w:rsidR="0095035C" w:rsidRDefault="0095035C" w:rsidP="0095035C">
            <w:pPr>
              <w:spacing w:after="0" w:line="240" w:lineRule="auto"/>
            </w:pPr>
            <w:r>
              <w:t>Returns the server version that the client is connection to</w:t>
            </w:r>
          </w:p>
        </w:tc>
      </w:tr>
      <w:tr w:rsidR="0095035C" w:rsidRPr="00EB3076" w14:paraId="4576469C" w14:textId="77777777" w:rsidTr="0095035C">
        <w:tc>
          <w:tcPr>
            <w:tcW w:w="2268" w:type="dxa"/>
          </w:tcPr>
          <w:p w14:paraId="40249597" w14:textId="77777777" w:rsidR="0095035C" w:rsidRDefault="0095035C" w:rsidP="0095035C">
            <w:pPr>
              <w:spacing w:after="0" w:line="240" w:lineRule="auto"/>
            </w:pPr>
            <w:r>
              <w:t>State</w:t>
            </w:r>
          </w:p>
        </w:tc>
        <w:tc>
          <w:tcPr>
            <w:tcW w:w="6588" w:type="dxa"/>
          </w:tcPr>
          <w:p w14:paraId="568B9F97" w14:textId="77777777" w:rsidR="0095035C" w:rsidRDefault="0095035C" w:rsidP="0095035C">
            <w:pPr>
              <w:spacing w:after="0" w:line="240" w:lineRule="auto"/>
            </w:pPr>
            <w:r>
              <w:t>Gets the current state of the connection</w:t>
            </w:r>
          </w:p>
        </w:tc>
      </w:tr>
    </w:tbl>
    <w:p w14:paraId="657FB7F2" w14:textId="77777777" w:rsidR="00EB3076" w:rsidRDefault="00EB3076"/>
    <w:p w14:paraId="6FC0A09E" w14:textId="77777777" w:rsidR="00EB3076" w:rsidRDefault="00EB3076" w:rsidP="0095035C">
      <w:pPr>
        <w:pStyle w:val="Heading3"/>
      </w:pPr>
      <w:r>
        <w:t>OleDb</w:t>
      </w:r>
      <w:r w:rsidR="00900304">
        <w:t>/Sql</w:t>
      </w:r>
      <w:r>
        <w:t>DataAdapter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8"/>
        <w:gridCol w:w="5328"/>
      </w:tblGrid>
      <w:tr w:rsidR="00EB3076" w:rsidRPr="00900304" w14:paraId="49A9C488" w14:textId="77777777">
        <w:tc>
          <w:tcPr>
            <w:tcW w:w="3528" w:type="dxa"/>
            <w:shd w:val="clear" w:color="auto" w:fill="E0E0E0"/>
          </w:tcPr>
          <w:p w14:paraId="4BDEC835" w14:textId="77777777" w:rsidR="00EB3076" w:rsidRPr="00900304" w:rsidRDefault="00EB3076" w:rsidP="0095035C">
            <w:pPr>
              <w:spacing w:after="0" w:line="240" w:lineRule="auto"/>
              <w:rPr>
                <w:i/>
              </w:rPr>
            </w:pPr>
            <w:r w:rsidRPr="00900304">
              <w:rPr>
                <w:i/>
              </w:rPr>
              <w:t>Method or Property</w:t>
            </w:r>
          </w:p>
        </w:tc>
        <w:tc>
          <w:tcPr>
            <w:tcW w:w="5328" w:type="dxa"/>
            <w:shd w:val="clear" w:color="auto" w:fill="E0E0E0"/>
          </w:tcPr>
          <w:p w14:paraId="3CB36801" w14:textId="77777777" w:rsidR="00EB3076" w:rsidRPr="00900304" w:rsidRDefault="00EB3076" w:rsidP="0095035C">
            <w:pPr>
              <w:spacing w:after="0" w:line="240" w:lineRule="auto"/>
              <w:rPr>
                <w:i/>
              </w:rPr>
            </w:pPr>
            <w:r w:rsidRPr="00900304">
              <w:rPr>
                <w:i/>
              </w:rPr>
              <w:t>Purpose</w:t>
            </w:r>
          </w:p>
        </w:tc>
      </w:tr>
      <w:tr w:rsidR="0095035C" w:rsidRPr="00EB3076" w14:paraId="3C276AAE" w14:textId="77777777">
        <w:tc>
          <w:tcPr>
            <w:tcW w:w="3528" w:type="dxa"/>
          </w:tcPr>
          <w:p w14:paraId="10E56AE7" w14:textId="77777777" w:rsidR="0095035C" w:rsidRPr="00EB3076" w:rsidRDefault="0095035C" w:rsidP="0095035C">
            <w:pPr>
              <w:spacing w:after="0" w:line="240" w:lineRule="auto"/>
            </w:pPr>
            <w:r>
              <w:t>AcceptChangesDuringFill</w:t>
            </w:r>
          </w:p>
        </w:tc>
        <w:tc>
          <w:tcPr>
            <w:tcW w:w="5328" w:type="dxa"/>
          </w:tcPr>
          <w:p w14:paraId="4C42DD0F" w14:textId="77777777" w:rsidR="0095035C" w:rsidRPr="00EB3076" w:rsidRDefault="0095035C" w:rsidP="0095035C">
            <w:pPr>
              <w:spacing w:after="0" w:line="240" w:lineRule="auto"/>
            </w:pPr>
            <w:r>
              <w:t>Indicates whether AcceptChanges is called on a DataRow after it is added to the DataTable during a Fill</w:t>
            </w:r>
          </w:p>
        </w:tc>
      </w:tr>
      <w:tr w:rsidR="0095035C" w:rsidRPr="00EB3076" w14:paraId="341D0DC2" w14:textId="77777777">
        <w:tc>
          <w:tcPr>
            <w:tcW w:w="3528" w:type="dxa"/>
          </w:tcPr>
          <w:p w14:paraId="4F347412" w14:textId="77777777" w:rsidR="0095035C" w:rsidRDefault="0095035C" w:rsidP="0095035C">
            <w:pPr>
              <w:spacing w:after="0" w:line="240" w:lineRule="auto"/>
            </w:pPr>
            <w:r>
              <w:t>AccceptChangesDuringUpdate</w:t>
            </w:r>
          </w:p>
        </w:tc>
        <w:tc>
          <w:tcPr>
            <w:tcW w:w="5328" w:type="dxa"/>
          </w:tcPr>
          <w:p w14:paraId="2A55AEBB" w14:textId="77777777" w:rsidR="0095035C" w:rsidRDefault="0095035C" w:rsidP="0095035C">
            <w:pPr>
              <w:spacing w:after="0" w:line="240" w:lineRule="auto"/>
            </w:pPr>
            <w:r>
              <w:t>Indicates whether AcceptChanges is called during an Update</w:t>
            </w:r>
          </w:p>
        </w:tc>
      </w:tr>
      <w:tr w:rsidR="0095035C" w:rsidRPr="00EB3076" w14:paraId="6D0DD2C5" w14:textId="77777777">
        <w:tc>
          <w:tcPr>
            <w:tcW w:w="3528" w:type="dxa"/>
          </w:tcPr>
          <w:p w14:paraId="59A58C70" w14:textId="77777777" w:rsidR="0095035C" w:rsidRDefault="0095035C" w:rsidP="0095035C">
            <w:pPr>
              <w:spacing w:after="0" w:line="240" w:lineRule="auto"/>
            </w:pPr>
            <w:r>
              <w:t>ContinueUpdateOnError</w:t>
            </w:r>
          </w:p>
        </w:tc>
        <w:tc>
          <w:tcPr>
            <w:tcW w:w="5328" w:type="dxa"/>
          </w:tcPr>
          <w:p w14:paraId="3F099109" w14:textId="77777777" w:rsidR="0095035C" w:rsidRDefault="00900304" w:rsidP="0095035C">
            <w:pPr>
              <w:spacing w:after="0" w:line="240" w:lineRule="auto"/>
            </w:pPr>
            <w:r>
              <w:t>Specifies</w:t>
            </w:r>
            <w:r w:rsidR="0095035C">
              <w:t xml:space="preserve"> whether to generate an exception when an error is encountered during a row update</w:t>
            </w:r>
          </w:p>
        </w:tc>
      </w:tr>
      <w:tr w:rsidR="00EB3076" w:rsidRPr="00EB3076" w14:paraId="0A8CB80F" w14:textId="77777777">
        <w:tc>
          <w:tcPr>
            <w:tcW w:w="3528" w:type="dxa"/>
          </w:tcPr>
          <w:p w14:paraId="465BBADD" w14:textId="77777777" w:rsidR="00EB3076" w:rsidRPr="00EB3076" w:rsidRDefault="00EB3076" w:rsidP="0095035C">
            <w:pPr>
              <w:spacing w:after="0" w:line="240" w:lineRule="auto"/>
            </w:pPr>
            <w:r w:rsidRPr="00EB3076">
              <w:t>DeleteCommand.CommandText</w:t>
            </w:r>
          </w:p>
        </w:tc>
        <w:tc>
          <w:tcPr>
            <w:tcW w:w="5328" w:type="dxa"/>
          </w:tcPr>
          <w:p w14:paraId="481C8E52" w14:textId="77777777" w:rsidR="00EB3076" w:rsidRPr="00EB3076" w:rsidRDefault="00EB3076" w:rsidP="0095035C">
            <w:pPr>
              <w:spacing w:after="0" w:line="240" w:lineRule="auto"/>
            </w:pPr>
            <w:r w:rsidRPr="00EB3076">
              <w:t>DeleteCommand is an OleDb</w:t>
            </w:r>
            <w:r w:rsidR="00900304">
              <w:t>/Sql</w:t>
            </w:r>
            <w:r w:rsidRPr="00EB3076">
              <w:t>Command object.  In particular</w:t>
            </w:r>
            <w:r w:rsidR="00900304">
              <w:t>,</w:t>
            </w:r>
            <w:r w:rsidRPr="00EB3076">
              <w:t xml:space="preserve"> this object holds the text string designating how to SQL</w:t>
            </w:r>
            <w:r w:rsidR="00900304">
              <w:t xml:space="preserve"> DML</w:t>
            </w:r>
            <w:r w:rsidRPr="00EB3076">
              <w:t xml:space="preserve"> DEL</w:t>
            </w:r>
            <w:r w:rsidR="004D795B">
              <w:t>ETE information from a database</w:t>
            </w:r>
          </w:p>
        </w:tc>
      </w:tr>
      <w:tr w:rsidR="00EB3076" w:rsidRPr="00EB3076" w14:paraId="42630F7D" w14:textId="77777777">
        <w:tc>
          <w:tcPr>
            <w:tcW w:w="3528" w:type="dxa"/>
          </w:tcPr>
          <w:p w14:paraId="537DC9E0" w14:textId="77777777" w:rsidR="00EB3076" w:rsidRPr="00EB3076" w:rsidRDefault="00EB3076" w:rsidP="0095035C">
            <w:pPr>
              <w:spacing w:after="0" w:line="240" w:lineRule="auto"/>
            </w:pPr>
            <w:r w:rsidRPr="00EB3076">
              <w:t>Fill</w:t>
            </w:r>
          </w:p>
        </w:tc>
        <w:tc>
          <w:tcPr>
            <w:tcW w:w="5328" w:type="dxa"/>
          </w:tcPr>
          <w:p w14:paraId="1BB67995" w14:textId="77777777" w:rsidR="00EB3076" w:rsidRPr="00EB3076" w:rsidRDefault="00EB3076" w:rsidP="0095035C">
            <w:pPr>
              <w:spacing w:after="0" w:line="240" w:lineRule="auto"/>
            </w:pPr>
            <w:r w:rsidRPr="00EB3076">
              <w:t>Loads data into a DataSet</w:t>
            </w:r>
          </w:p>
        </w:tc>
      </w:tr>
      <w:tr w:rsidR="0095035C" w:rsidRPr="00EB3076" w14:paraId="2E5535CD" w14:textId="77777777">
        <w:tc>
          <w:tcPr>
            <w:tcW w:w="3528" w:type="dxa"/>
          </w:tcPr>
          <w:p w14:paraId="6D55F763" w14:textId="77777777" w:rsidR="0095035C" w:rsidRPr="00EB3076" w:rsidRDefault="0095035C" w:rsidP="0095035C">
            <w:pPr>
              <w:spacing w:after="0" w:line="240" w:lineRule="auto"/>
            </w:pPr>
            <w:r>
              <w:t>FillLoadOption</w:t>
            </w:r>
          </w:p>
        </w:tc>
        <w:tc>
          <w:tcPr>
            <w:tcW w:w="5328" w:type="dxa"/>
          </w:tcPr>
          <w:p w14:paraId="16008E06" w14:textId="77777777" w:rsidR="0095035C" w:rsidRPr="00EB3076" w:rsidRDefault="0042070C" w:rsidP="0095035C">
            <w:pPr>
              <w:spacing w:after="0" w:line="240" w:lineRule="auto"/>
            </w:pPr>
            <w:r>
              <w:t>Determines how the ada</w:t>
            </w:r>
            <w:r w:rsidR="004D795B">
              <w:t xml:space="preserve">pter fills the DataTable from a </w:t>
            </w:r>
            <w:r>
              <w:t>DataReader</w:t>
            </w:r>
          </w:p>
        </w:tc>
      </w:tr>
      <w:tr w:rsidR="0042070C" w:rsidRPr="00EB3076" w14:paraId="00FC1A83" w14:textId="77777777">
        <w:tc>
          <w:tcPr>
            <w:tcW w:w="3528" w:type="dxa"/>
          </w:tcPr>
          <w:p w14:paraId="15FDC71A" w14:textId="77777777" w:rsidR="0042070C" w:rsidRDefault="0042070C" w:rsidP="0095035C">
            <w:pPr>
              <w:spacing w:after="0" w:line="240" w:lineRule="auto"/>
            </w:pPr>
            <w:r>
              <w:t>FillSchema</w:t>
            </w:r>
          </w:p>
        </w:tc>
        <w:tc>
          <w:tcPr>
            <w:tcW w:w="5328" w:type="dxa"/>
          </w:tcPr>
          <w:p w14:paraId="43CBEAD1" w14:textId="77777777" w:rsidR="0042070C" w:rsidRDefault="0042070C" w:rsidP="0095035C">
            <w:pPr>
              <w:spacing w:after="0" w:line="240" w:lineRule="auto"/>
            </w:pPr>
            <w:r>
              <w:t>Adds a DataTable to a DataSet and configures the schema to match that in the data source</w:t>
            </w:r>
          </w:p>
        </w:tc>
      </w:tr>
      <w:tr w:rsidR="0042070C" w:rsidRPr="00EB3076" w14:paraId="77CAC7C7" w14:textId="77777777">
        <w:tc>
          <w:tcPr>
            <w:tcW w:w="3528" w:type="dxa"/>
          </w:tcPr>
          <w:p w14:paraId="6291CB1C" w14:textId="77777777" w:rsidR="0042070C" w:rsidRDefault="0042070C" w:rsidP="0095035C">
            <w:pPr>
              <w:spacing w:after="0" w:line="240" w:lineRule="auto"/>
            </w:pPr>
            <w:r>
              <w:t>GetFillParameters</w:t>
            </w:r>
          </w:p>
        </w:tc>
        <w:tc>
          <w:tcPr>
            <w:tcW w:w="5328" w:type="dxa"/>
          </w:tcPr>
          <w:p w14:paraId="0E29E1DE" w14:textId="77777777" w:rsidR="0042070C" w:rsidRDefault="0042070C" w:rsidP="0095035C">
            <w:pPr>
              <w:spacing w:after="0" w:line="240" w:lineRule="auto"/>
            </w:pPr>
            <w:r>
              <w:t xml:space="preserve">Gets the parameters set by the user when executing a SQL SELECT </w:t>
            </w:r>
            <w:r w:rsidR="004D795B">
              <w:t xml:space="preserve">DML </w:t>
            </w:r>
            <w:r>
              <w:t>statement</w:t>
            </w:r>
          </w:p>
        </w:tc>
      </w:tr>
      <w:tr w:rsidR="00EB3076" w:rsidRPr="00EB3076" w14:paraId="0940A797" w14:textId="77777777">
        <w:tc>
          <w:tcPr>
            <w:tcW w:w="3528" w:type="dxa"/>
          </w:tcPr>
          <w:p w14:paraId="395F1E18" w14:textId="77777777" w:rsidR="00EB3076" w:rsidRPr="00EB3076" w:rsidRDefault="00EB3076" w:rsidP="0095035C">
            <w:pPr>
              <w:spacing w:after="0" w:line="240" w:lineRule="auto"/>
            </w:pPr>
            <w:r w:rsidRPr="00EB3076">
              <w:t>InsertCommand.CommandText</w:t>
            </w:r>
          </w:p>
        </w:tc>
        <w:tc>
          <w:tcPr>
            <w:tcW w:w="5328" w:type="dxa"/>
          </w:tcPr>
          <w:p w14:paraId="111261DA" w14:textId="77777777" w:rsidR="00EB3076" w:rsidRPr="00EB3076" w:rsidRDefault="00EB3076" w:rsidP="0095035C">
            <w:pPr>
              <w:spacing w:after="0" w:line="240" w:lineRule="auto"/>
            </w:pPr>
            <w:r w:rsidRPr="00EB3076">
              <w:t>InsertCommand is an OleDb</w:t>
            </w:r>
            <w:r w:rsidR="004D795B">
              <w:t>/Sql</w:t>
            </w:r>
            <w:r w:rsidRPr="00EB3076">
              <w:t>Command object.  In particular</w:t>
            </w:r>
            <w:r w:rsidR="004D795B">
              <w:t>,</w:t>
            </w:r>
            <w:r w:rsidRPr="00EB3076">
              <w:t xml:space="preserve"> this object holds the text string designating how to SQL </w:t>
            </w:r>
            <w:r w:rsidR="004D795B">
              <w:t xml:space="preserve">DML </w:t>
            </w:r>
            <w:r w:rsidRPr="00EB3076">
              <w:t xml:space="preserve">INSERT </w:t>
            </w:r>
            <w:r w:rsidR="004D795B">
              <w:t>information into a database</w:t>
            </w:r>
          </w:p>
        </w:tc>
      </w:tr>
      <w:tr w:rsidR="0042070C" w:rsidRPr="00EB3076" w14:paraId="69387632" w14:textId="77777777">
        <w:tc>
          <w:tcPr>
            <w:tcW w:w="3528" w:type="dxa"/>
          </w:tcPr>
          <w:p w14:paraId="1069F299" w14:textId="77777777" w:rsidR="0042070C" w:rsidRPr="00EB3076" w:rsidRDefault="0042070C" w:rsidP="0095035C">
            <w:pPr>
              <w:spacing w:after="0" w:line="240" w:lineRule="auto"/>
            </w:pPr>
            <w:r>
              <w:t>MissingMappingAction</w:t>
            </w:r>
          </w:p>
        </w:tc>
        <w:tc>
          <w:tcPr>
            <w:tcW w:w="5328" w:type="dxa"/>
          </w:tcPr>
          <w:p w14:paraId="4B8C8789" w14:textId="77777777" w:rsidR="0042070C" w:rsidRPr="00EB3076" w:rsidRDefault="0042070C" w:rsidP="0095035C">
            <w:pPr>
              <w:spacing w:after="0" w:line="240" w:lineRule="auto"/>
            </w:pPr>
            <w:r>
              <w:t>Determines the action to take when incoming data does not have a matching table or column</w:t>
            </w:r>
          </w:p>
        </w:tc>
      </w:tr>
      <w:tr w:rsidR="0042070C" w:rsidRPr="00EB3076" w14:paraId="73DD5499" w14:textId="77777777">
        <w:tc>
          <w:tcPr>
            <w:tcW w:w="3528" w:type="dxa"/>
          </w:tcPr>
          <w:p w14:paraId="361B5DCA" w14:textId="77777777" w:rsidR="0042070C" w:rsidRDefault="0042070C" w:rsidP="0095035C">
            <w:pPr>
              <w:spacing w:after="0" w:line="240" w:lineRule="auto"/>
            </w:pPr>
            <w:r>
              <w:t>MissingSchemaAction</w:t>
            </w:r>
          </w:p>
        </w:tc>
        <w:tc>
          <w:tcPr>
            <w:tcW w:w="5328" w:type="dxa"/>
          </w:tcPr>
          <w:p w14:paraId="52E9F15D" w14:textId="77777777" w:rsidR="0042070C" w:rsidRDefault="0042070C" w:rsidP="0095035C">
            <w:pPr>
              <w:spacing w:after="0" w:line="240" w:lineRule="auto"/>
            </w:pPr>
            <w:r>
              <w:t>Determines the action to take when an existing DataSet schema does not match incoming data</w:t>
            </w:r>
          </w:p>
        </w:tc>
      </w:tr>
      <w:tr w:rsidR="0042070C" w:rsidRPr="00EB3076" w14:paraId="12035720" w14:textId="77777777">
        <w:tc>
          <w:tcPr>
            <w:tcW w:w="3528" w:type="dxa"/>
          </w:tcPr>
          <w:p w14:paraId="0D036D4B" w14:textId="77777777" w:rsidR="0042070C" w:rsidRDefault="0042070C" w:rsidP="0095035C">
            <w:pPr>
              <w:spacing w:after="0" w:line="240" w:lineRule="auto"/>
            </w:pPr>
            <w:r>
              <w:t>ResetFillLoadOption</w:t>
            </w:r>
          </w:p>
        </w:tc>
        <w:tc>
          <w:tcPr>
            <w:tcW w:w="5328" w:type="dxa"/>
          </w:tcPr>
          <w:p w14:paraId="57848586" w14:textId="77777777" w:rsidR="0042070C" w:rsidRDefault="0042070C" w:rsidP="0095035C">
            <w:pPr>
              <w:spacing w:after="0" w:line="240" w:lineRule="auto"/>
            </w:pPr>
            <w:r>
              <w:t>Resets FillLoadOption back to its default state and causes Fill to again AcceptChangesDuringFill</w:t>
            </w:r>
          </w:p>
        </w:tc>
      </w:tr>
      <w:tr w:rsidR="00EB3076" w:rsidRPr="00EB3076" w14:paraId="5F631111" w14:textId="77777777">
        <w:tc>
          <w:tcPr>
            <w:tcW w:w="3528" w:type="dxa"/>
          </w:tcPr>
          <w:p w14:paraId="25321A41" w14:textId="77777777" w:rsidR="00EB3076" w:rsidRPr="00EB3076" w:rsidRDefault="00EB3076" w:rsidP="0095035C">
            <w:pPr>
              <w:spacing w:after="0" w:line="240" w:lineRule="auto"/>
            </w:pPr>
            <w:r w:rsidRPr="00EB3076">
              <w:t>SelectCommand.CommandText</w:t>
            </w:r>
          </w:p>
        </w:tc>
        <w:tc>
          <w:tcPr>
            <w:tcW w:w="5328" w:type="dxa"/>
          </w:tcPr>
          <w:p w14:paraId="0E25E8DD" w14:textId="77777777" w:rsidR="00EB3076" w:rsidRPr="00EB3076" w:rsidRDefault="00EB3076" w:rsidP="0095035C">
            <w:pPr>
              <w:spacing w:after="0" w:line="240" w:lineRule="auto"/>
            </w:pPr>
            <w:r w:rsidRPr="00EB3076">
              <w:t>SelectCommand is an OleDb</w:t>
            </w:r>
            <w:r w:rsidR="004D795B">
              <w:t>/Sql</w:t>
            </w:r>
            <w:r w:rsidRPr="00EB3076">
              <w:t>Command object.  In particular</w:t>
            </w:r>
            <w:r w:rsidR="004D795B">
              <w:t>,</w:t>
            </w:r>
            <w:r w:rsidRPr="00EB3076">
              <w:t xml:space="preserve"> this object holds the text string designating how to SQL </w:t>
            </w:r>
            <w:r w:rsidR="004D795B">
              <w:t xml:space="preserve">DML </w:t>
            </w:r>
            <w:r w:rsidRPr="00EB3076">
              <w:t xml:space="preserve">SELECT </w:t>
            </w:r>
            <w:r w:rsidR="004D795B">
              <w:t>information from a database</w:t>
            </w:r>
          </w:p>
        </w:tc>
      </w:tr>
      <w:tr w:rsidR="0042070C" w:rsidRPr="00EB3076" w14:paraId="0061BCF8" w14:textId="77777777">
        <w:tc>
          <w:tcPr>
            <w:tcW w:w="3528" w:type="dxa"/>
          </w:tcPr>
          <w:p w14:paraId="7692AE83" w14:textId="77777777" w:rsidR="0042070C" w:rsidRPr="00EB3076" w:rsidRDefault="0042070C" w:rsidP="0095035C">
            <w:pPr>
              <w:spacing w:after="0" w:line="240" w:lineRule="auto"/>
            </w:pPr>
            <w:r>
              <w:t>TableMappings</w:t>
            </w:r>
          </w:p>
        </w:tc>
        <w:tc>
          <w:tcPr>
            <w:tcW w:w="5328" w:type="dxa"/>
          </w:tcPr>
          <w:p w14:paraId="743DC2A9" w14:textId="77777777" w:rsidR="0042070C" w:rsidRPr="00EB3076" w:rsidRDefault="0042070C" w:rsidP="0095035C">
            <w:pPr>
              <w:spacing w:after="0" w:line="240" w:lineRule="auto"/>
            </w:pPr>
            <w:r>
              <w:t>The collection that provides the master mapping between a source table and a DataTable</w:t>
            </w:r>
          </w:p>
        </w:tc>
      </w:tr>
      <w:tr w:rsidR="00EB3076" w:rsidRPr="00EB3076" w14:paraId="73E9B2D9" w14:textId="77777777">
        <w:tc>
          <w:tcPr>
            <w:tcW w:w="3528" w:type="dxa"/>
          </w:tcPr>
          <w:p w14:paraId="409B150A" w14:textId="77777777" w:rsidR="00EB3076" w:rsidRPr="00EB3076" w:rsidRDefault="00EB3076" w:rsidP="0095035C">
            <w:pPr>
              <w:spacing w:after="0" w:line="240" w:lineRule="auto"/>
            </w:pPr>
            <w:r w:rsidRPr="00EB3076">
              <w:t>Update</w:t>
            </w:r>
          </w:p>
        </w:tc>
        <w:tc>
          <w:tcPr>
            <w:tcW w:w="5328" w:type="dxa"/>
          </w:tcPr>
          <w:p w14:paraId="1882FB26" w14:textId="77777777" w:rsidR="00EB3076" w:rsidRPr="00EB3076" w:rsidRDefault="00EB3076" w:rsidP="0095035C">
            <w:pPr>
              <w:spacing w:after="0" w:line="240" w:lineRule="auto"/>
            </w:pPr>
            <w:r w:rsidRPr="00EB3076">
              <w:t>Sends information containing in a DataSet back to its underlying database</w:t>
            </w:r>
          </w:p>
        </w:tc>
      </w:tr>
      <w:tr w:rsidR="0042070C" w:rsidRPr="00EB3076" w14:paraId="6E92F379" w14:textId="77777777">
        <w:tc>
          <w:tcPr>
            <w:tcW w:w="3528" w:type="dxa"/>
          </w:tcPr>
          <w:p w14:paraId="677F2B10" w14:textId="77777777" w:rsidR="0042070C" w:rsidRPr="00EB3076" w:rsidRDefault="0042070C" w:rsidP="0095035C">
            <w:pPr>
              <w:spacing w:after="0" w:line="240" w:lineRule="auto"/>
            </w:pPr>
            <w:r>
              <w:t>UpdateBatchSize</w:t>
            </w:r>
          </w:p>
        </w:tc>
        <w:tc>
          <w:tcPr>
            <w:tcW w:w="5328" w:type="dxa"/>
          </w:tcPr>
          <w:p w14:paraId="14A3E4F3" w14:textId="77777777" w:rsidR="0042070C" w:rsidRPr="00EB3076" w:rsidRDefault="0042070C" w:rsidP="0095035C">
            <w:pPr>
              <w:spacing w:after="0" w:line="240" w:lineRule="auto"/>
            </w:pPr>
            <w:r>
              <w:t>The value that enables or disables batch processing support and specifies the number of commands that can be executed in a batch</w:t>
            </w:r>
          </w:p>
        </w:tc>
      </w:tr>
      <w:tr w:rsidR="00EB3076" w:rsidRPr="00EB3076" w14:paraId="65DBD0E7" w14:textId="77777777">
        <w:tc>
          <w:tcPr>
            <w:tcW w:w="3528" w:type="dxa"/>
          </w:tcPr>
          <w:p w14:paraId="169367D0" w14:textId="77777777" w:rsidR="00EB3076" w:rsidRPr="00EB3076" w:rsidRDefault="00EB3076" w:rsidP="0095035C">
            <w:pPr>
              <w:spacing w:after="0" w:line="240" w:lineRule="auto"/>
            </w:pPr>
            <w:r w:rsidRPr="00EB3076">
              <w:t>UpdateCommand.CommandText</w:t>
            </w:r>
          </w:p>
        </w:tc>
        <w:tc>
          <w:tcPr>
            <w:tcW w:w="5328" w:type="dxa"/>
          </w:tcPr>
          <w:p w14:paraId="30025DF8" w14:textId="77777777" w:rsidR="00EB3076" w:rsidRPr="00EB3076" w:rsidRDefault="00EB3076" w:rsidP="0095035C">
            <w:pPr>
              <w:spacing w:after="0" w:line="240" w:lineRule="auto"/>
            </w:pPr>
            <w:r w:rsidRPr="00EB3076">
              <w:t>UpdateCommand is an OleDb</w:t>
            </w:r>
            <w:r w:rsidR="004D795B">
              <w:t>/Sql</w:t>
            </w:r>
            <w:r w:rsidRPr="00EB3076">
              <w:t>Command object.  In particular</w:t>
            </w:r>
            <w:r w:rsidR="004D795B">
              <w:t>,</w:t>
            </w:r>
            <w:r w:rsidRPr="00EB3076">
              <w:t xml:space="preserve"> this object holds the text string designating how to SQL </w:t>
            </w:r>
            <w:r w:rsidR="004D795B">
              <w:t xml:space="preserve">DML </w:t>
            </w:r>
            <w:r w:rsidRPr="00EB3076">
              <w:t>U</w:t>
            </w:r>
            <w:r w:rsidR="004D795B">
              <w:t>PDATE information in a database</w:t>
            </w:r>
          </w:p>
        </w:tc>
      </w:tr>
    </w:tbl>
    <w:p w14:paraId="3CEA17A4" w14:textId="77777777" w:rsidR="004D795B" w:rsidRDefault="004D795B" w:rsidP="0042070C">
      <w:pPr>
        <w:pStyle w:val="Heading3"/>
      </w:pPr>
    </w:p>
    <w:p w14:paraId="7B99D3BA" w14:textId="77777777" w:rsidR="0042070C" w:rsidRDefault="0042070C" w:rsidP="0042070C">
      <w:pPr>
        <w:pStyle w:val="Heading3"/>
      </w:pPr>
      <w:r>
        <w:t>DataReader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8"/>
        <w:gridCol w:w="5328"/>
      </w:tblGrid>
      <w:tr w:rsidR="0042070C" w:rsidRPr="004D795B" w14:paraId="0AF8EC2F" w14:textId="77777777" w:rsidTr="0057564A">
        <w:tc>
          <w:tcPr>
            <w:tcW w:w="3528" w:type="dxa"/>
            <w:shd w:val="clear" w:color="auto" w:fill="E0E0E0"/>
          </w:tcPr>
          <w:p w14:paraId="575C8F03" w14:textId="77777777" w:rsidR="0042070C" w:rsidRPr="004D795B" w:rsidRDefault="0042070C" w:rsidP="0057564A">
            <w:pPr>
              <w:spacing w:after="0" w:line="240" w:lineRule="auto"/>
              <w:rPr>
                <w:i/>
              </w:rPr>
            </w:pPr>
            <w:r w:rsidRPr="004D795B">
              <w:rPr>
                <w:i/>
              </w:rPr>
              <w:t>Method or Property</w:t>
            </w:r>
          </w:p>
        </w:tc>
        <w:tc>
          <w:tcPr>
            <w:tcW w:w="5328" w:type="dxa"/>
            <w:shd w:val="clear" w:color="auto" w:fill="E0E0E0"/>
          </w:tcPr>
          <w:p w14:paraId="14E75D74" w14:textId="77777777" w:rsidR="0042070C" w:rsidRPr="004D795B" w:rsidRDefault="0042070C" w:rsidP="0057564A">
            <w:pPr>
              <w:spacing w:after="0" w:line="240" w:lineRule="auto"/>
              <w:rPr>
                <w:i/>
              </w:rPr>
            </w:pPr>
            <w:r w:rsidRPr="004D795B">
              <w:rPr>
                <w:i/>
              </w:rPr>
              <w:t>Purpose</w:t>
            </w:r>
          </w:p>
        </w:tc>
      </w:tr>
      <w:tr w:rsidR="0042070C" w:rsidRPr="00EB3076" w14:paraId="3423B963" w14:textId="77777777" w:rsidTr="0057564A">
        <w:tc>
          <w:tcPr>
            <w:tcW w:w="3528" w:type="dxa"/>
          </w:tcPr>
          <w:p w14:paraId="0A896DAA" w14:textId="77777777" w:rsidR="0042070C" w:rsidRDefault="0042070C" w:rsidP="0057564A">
            <w:pPr>
              <w:spacing w:after="0" w:line="240" w:lineRule="auto"/>
            </w:pPr>
            <w:r>
              <w:t>Close</w:t>
            </w:r>
          </w:p>
        </w:tc>
        <w:tc>
          <w:tcPr>
            <w:tcW w:w="5328" w:type="dxa"/>
          </w:tcPr>
          <w:p w14:paraId="5540DB23" w14:textId="77777777" w:rsidR="0042070C" w:rsidRDefault="0042070C" w:rsidP="0057564A">
            <w:pPr>
              <w:spacing w:after="0" w:line="240" w:lineRule="auto"/>
            </w:pPr>
            <w:r>
              <w:t>Closes the OleDb</w:t>
            </w:r>
            <w:r w:rsidR="004D795B">
              <w:t>/Sql</w:t>
            </w:r>
            <w:r>
              <w:t>DataReader</w:t>
            </w:r>
          </w:p>
        </w:tc>
      </w:tr>
      <w:tr w:rsidR="0042070C" w:rsidRPr="00EB3076" w14:paraId="08C301A3" w14:textId="77777777" w:rsidTr="0057564A">
        <w:tc>
          <w:tcPr>
            <w:tcW w:w="3528" w:type="dxa"/>
          </w:tcPr>
          <w:p w14:paraId="598BE57A" w14:textId="77777777" w:rsidR="0042070C" w:rsidRPr="00EB3076" w:rsidRDefault="0042070C" w:rsidP="0057564A">
            <w:pPr>
              <w:spacing w:after="0" w:line="240" w:lineRule="auto"/>
            </w:pPr>
            <w:r>
              <w:t>FieldCount</w:t>
            </w:r>
          </w:p>
        </w:tc>
        <w:tc>
          <w:tcPr>
            <w:tcW w:w="5328" w:type="dxa"/>
          </w:tcPr>
          <w:p w14:paraId="66EF6357" w14:textId="77777777" w:rsidR="0042070C" w:rsidRPr="00EB3076" w:rsidRDefault="0042070C" w:rsidP="0057564A">
            <w:pPr>
              <w:spacing w:after="0" w:line="240" w:lineRule="auto"/>
            </w:pPr>
            <w:r>
              <w:t>The number of columns in the current row</w:t>
            </w:r>
          </w:p>
        </w:tc>
      </w:tr>
      <w:tr w:rsidR="0042070C" w:rsidRPr="00EB3076" w14:paraId="5D8269DF" w14:textId="77777777" w:rsidTr="0057564A">
        <w:tc>
          <w:tcPr>
            <w:tcW w:w="3528" w:type="dxa"/>
          </w:tcPr>
          <w:p w14:paraId="3C227573" w14:textId="77777777" w:rsidR="0042070C" w:rsidRDefault="0042070C" w:rsidP="0057564A">
            <w:pPr>
              <w:spacing w:after="0" w:line="240" w:lineRule="auto"/>
            </w:pPr>
            <w:r>
              <w:t>GetXXX</w:t>
            </w:r>
          </w:p>
        </w:tc>
        <w:tc>
          <w:tcPr>
            <w:tcW w:w="5328" w:type="dxa"/>
          </w:tcPr>
          <w:p w14:paraId="11008F34" w14:textId="77777777" w:rsidR="0042070C" w:rsidRDefault="0042070C" w:rsidP="0057564A">
            <w:pPr>
              <w:spacing w:after="0" w:line="240" w:lineRule="auto"/>
            </w:pPr>
            <w:r>
              <w:t>Gets the value of the specified column as type XXX (for example GetBoolean, GetBytes …)</w:t>
            </w:r>
          </w:p>
        </w:tc>
      </w:tr>
      <w:tr w:rsidR="0042070C" w:rsidRPr="00EB3076" w14:paraId="20F58E3D" w14:textId="77777777" w:rsidTr="0057564A">
        <w:tc>
          <w:tcPr>
            <w:tcW w:w="3528" w:type="dxa"/>
          </w:tcPr>
          <w:p w14:paraId="6F2481C0" w14:textId="77777777" w:rsidR="0042070C" w:rsidRDefault="0042070C" w:rsidP="0057564A">
            <w:pPr>
              <w:spacing w:after="0" w:line="240" w:lineRule="auto"/>
            </w:pPr>
            <w:r>
              <w:t>GetDataTypeName</w:t>
            </w:r>
          </w:p>
        </w:tc>
        <w:tc>
          <w:tcPr>
            <w:tcW w:w="5328" w:type="dxa"/>
          </w:tcPr>
          <w:p w14:paraId="6692989C" w14:textId="77777777" w:rsidR="0042070C" w:rsidRDefault="0042070C" w:rsidP="0057564A">
            <w:pPr>
              <w:spacing w:after="0" w:line="240" w:lineRule="auto"/>
            </w:pPr>
            <w:r>
              <w:t>Gets the name of the source data type</w:t>
            </w:r>
          </w:p>
        </w:tc>
      </w:tr>
      <w:tr w:rsidR="0042070C" w:rsidRPr="00EB3076" w14:paraId="06B3BB30" w14:textId="77777777" w:rsidTr="0057564A">
        <w:tc>
          <w:tcPr>
            <w:tcW w:w="3528" w:type="dxa"/>
          </w:tcPr>
          <w:p w14:paraId="075E6D6A" w14:textId="77777777" w:rsidR="0042070C" w:rsidRDefault="0042070C" w:rsidP="0057564A">
            <w:pPr>
              <w:spacing w:after="0" w:line="240" w:lineRule="auto"/>
            </w:pPr>
            <w:r>
              <w:t>GetFieldType</w:t>
            </w:r>
          </w:p>
        </w:tc>
        <w:tc>
          <w:tcPr>
            <w:tcW w:w="5328" w:type="dxa"/>
          </w:tcPr>
          <w:p w14:paraId="4C983846" w14:textId="77777777" w:rsidR="0042070C" w:rsidRDefault="0042070C" w:rsidP="0057564A">
            <w:pPr>
              <w:spacing w:after="0" w:line="240" w:lineRule="auto"/>
            </w:pPr>
            <w:r>
              <w:t>Gets the type that is in the data type of the object</w:t>
            </w:r>
          </w:p>
        </w:tc>
      </w:tr>
      <w:tr w:rsidR="0042070C" w:rsidRPr="00EB3076" w14:paraId="16E26031" w14:textId="77777777" w:rsidTr="0057564A">
        <w:tc>
          <w:tcPr>
            <w:tcW w:w="3528" w:type="dxa"/>
          </w:tcPr>
          <w:p w14:paraId="3820C72D" w14:textId="77777777" w:rsidR="0042070C" w:rsidRDefault="0042070C" w:rsidP="0057564A">
            <w:pPr>
              <w:spacing w:after="0" w:line="240" w:lineRule="auto"/>
            </w:pPr>
            <w:r>
              <w:t>GetName</w:t>
            </w:r>
          </w:p>
        </w:tc>
        <w:tc>
          <w:tcPr>
            <w:tcW w:w="5328" w:type="dxa"/>
          </w:tcPr>
          <w:p w14:paraId="5C85DFAA" w14:textId="77777777" w:rsidR="0042070C" w:rsidRDefault="0042070C" w:rsidP="0057564A">
            <w:pPr>
              <w:spacing w:after="0" w:line="240" w:lineRule="auto"/>
            </w:pPr>
            <w:r>
              <w:t>Gets the name of the specified column</w:t>
            </w:r>
          </w:p>
        </w:tc>
      </w:tr>
      <w:tr w:rsidR="0042070C" w:rsidRPr="00EB3076" w14:paraId="4E838E8B" w14:textId="77777777" w:rsidTr="0057564A">
        <w:tc>
          <w:tcPr>
            <w:tcW w:w="3528" w:type="dxa"/>
          </w:tcPr>
          <w:p w14:paraId="0590ECB4" w14:textId="77777777" w:rsidR="0042070C" w:rsidRDefault="0042070C" w:rsidP="0057564A">
            <w:pPr>
              <w:spacing w:after="0" w:line="240" w:lineRule="auto"/>
            </w:pPr>
            <w:r>
              <w:t>GetOrdinal</w:t>
            </w:r>
          </w:p>
        </w:tc>
        <w:tc>
          <w:tcPr>
            <w:tcW w:w="5328" w:type="dxa"/>
          </w:tcPr>
          <w:p w14:paraId="23D57202" w14:textId="77777777" w:rsidR="0042070C" w:rsidRDefault="0042070C" w:rsidP="0057564A">
            <w:pPr>
              <w:spacing w:after="0" w:line="240" w:lineRule="auto"/>
            </w:pPr>
            <w:r>
              <w:t>Gets the column ordinal given a column name</w:t>
            </w:r>
          </w:p>
        </w:tc>
      </w:tr>
      <w:tr w:rsidR="0042070C" w:rsidRPr="00EB3076" w14:paraId="4226E0F5" w14:textId="77777777" w:rsidTr="0057564A">
        <w:tc>
          <w:tcPr>
            <w:tcW w:w="3528" w:type="dxa"/>
          </w:tcPr>
          <w:p w14:paraId="28003FD7" w14:textId="77777777" w:rsidR="0042070C" w:rsidRDefault="0042070C" w:rsidP="0057564A">
            <w:pPr>
              <w:spacing w:after="0" w:line="240" w:lineRule="auto"/>
            </w:pPr>
            <w:r>
              <w:t>GetSchemaTable</w:t>
            </w:r>
          </w:p>
        </w:tc>
        <w:tc>
          <w:tcPr>
            <w:tcW w:w="5328" w:type="dxa"/>
          </w:tcPr>
          <w:p w14:paraId="2C9DF0AD" w14:textId="77777777" w:rsidR="0042070C" w:rsidRDefault="0042070C" w:rsidP="0057564A">
            <w:pPr>
              <w:spacing w:after="0" w:line="240" w:lineRule="auto"/>
            </w:pPr>
            <w:r>
              <w:t>Returns a DataTable that describes the column metadata of the OleDb</w:t>
            </w:r>
            <w:r w:rsidR="004D795B">
              <w:t>/Sql</w:t>
            </w:r>
            <w:r>
              <w:t>DataReader</w:t>
            </w:r>
          </w:p>
        </w:tc>
      </w:tr>
      <w:tr w:rsidR="0042070C" w:rsidRPr="00EB3076" w14:paraId="6846B23C" w14:textId="77777777" w:rsidTr="0057564A">
        <w:tc>
          <w:tcPr>
            <w:tcW w:w="3528" w:type="dxa"/>
          </w:tcPr>
          <w:p w14:paraId="6890F51D" w14:textId="77777777" w:rsidR="0042070C" w:rsidRDefault="0042070C" w:rsidP="0057564A">
            <w:pPr>
              <w:spacing w:after="0" w:line="240" w:lineRule="auto"/>
            </w:pPr>
            <w:r>
              <w:t>HasRows</w:t>
            </w:r>
          </w:p>
        </w:tc>
        <w:tc>
          <w:tcPr>
            <w:tcW w:w="5328" w:type="dxa"/>
          </w:tcPr>
          <w:p w14:paraId="1C1838C6" w14:textId="77777777" w:rsidR="0042070C" w:rsidRDefault="0042070C" w:rsidP="0057564A">
            <w:pPr>
              <w:spacing w:after="0" w:line="240" w:lineRule="auto"/>
            </w:pPr>
            <w:r>
              <w:t>Indicates whether the OleDb</w:t>
            </w:r>
            <w:r w:rsidR="004D795B">
              <w:t>/Sql</w:t>
            </w:r>
            <w:r>
              <w:t>DataReader contains one or more rows</w:t>
            </w:r>
          </w:p>
        </w:tc>
      </w:tr>
      <w:tr w:rsidR="0042070C" w:rsidRPr="00EB3076" w14:paraId="45FE72A4" w14:textId="77777777" w:rsidTr="0057564A">
        <w:tc>
          <w:tcPr>
            <w:tcW w:w="3528" w:type="dxa"/>
          </w:tcPr>
          <w:p w14:paraId="7B308B60" w14:textId="77777777" w:rsidR="0042070C" w:rsidRDefault="0042070C" w:rsidP="0057564A">
            <w:pPr>
              <w:spacing w:after="0" w:line="240" w:lineRule="auto"/>
            </w:pPr>
            <w:r>
              <w:t>IsClosed</w:t>
            </w:r>
          </w:p>
        </w:tc>
        <w:tc>
          <w:tcPr>
            <w:tcW w:w="5328" w:type="dxa"/>
          </w:tcPr>
          <w:p w14:paraId="105FCB14" w14:textId="77777777" w:rsidR="0042070C" w:rsidRDefault="0042070C" w:rsidP="0057564A">
            <w:pPr>
              <w:spacing w:after="0" w:line="240" w:lineRule="auto"/>
            </w:pPr>
            <w:r>
              <w:t>Indicates whether the data reader is closed</w:t>
            </w:r>
          </w:p>
        </w:tc>
      </w:tr>
      <w:tr w:rsidR="0042070C" w:rsidRPr="00EB3076" w14:paraId="4C2FA6BE" w14:textId="77777777" w:rsidTr="0057564A">
        <w:tc>
          <w:tcPr>
            <w:tcW w:w="3528" w:type="dxa"/>
          </w:tcPr>
          <w:p w14:paraId="4D80D625" w14:textId="77777777" w:rsidR="0042070C" w:rsidRDefault="0042070C" w:rsidP="0057564A">
            <w:pPr>
              <w:spacing w:after="0" w:line="240" w:lineRule="auto"/>
            </w:pPr>
            <w:r>
              <w:t>Item</w:t>
            </w:r>
          </w:p>
        </w:tc>
        <w:tc>
          <w:tcPr>
            <w:tcW w:w="5328" w:type="dxa"/>
          </w:tcPr>
          <w:p w14:paraId="62A417BD" w14:textId="77777777" w:rsidR="0042070C" w:rsidRDefault="0042070C" w:rsidP="0057564A">
            <w:pPr>
              <w:spacing w:after="0" w:line="240" w:lineRule="auto"/>
            </w:pPr>
            <w:r>
              <w:t>Gets the value of a column in its native format</w:t>
            </w:r>
          </w:p>
        </w:tc>
      </w:tr>
      <w:tr w:rsidR="0042070C" w:rsidRPr="00EB3076" w14:paraId="02C585A8" w14:textId="77777777" w:rsidTr="0057564A">
        <w:tc>
          <w:tcPr>
            <w:tcW w:w="3528" w:type="dxa"/>
          </w:tcPr>
          <w:p w14:paraId="5B1CB53E" w14:textId="77777777" w:rsidR="0042070C" w:rsidRDefault="0042070C" w:rsidP="0057564A">
            <w:pPr>
              <w:spacing w:after="0" w:line="240" w:lineRule="auto"/>
            </w:pPr>
            <w:r>
              <w:t>RecordsAffected</w:t>
            </w:r>
          </w:p>
        </w:tc>
        <w:tc>
          <w:tcPr>
            <w:tcW w:w="5328" w:type="dxa"/>
          </w:tcPr>
          <w:p w14:paraId="7761ECC7" w14:textId="77777777" w:rsidR="0042070C" w:rsidRDefault="0042070C" w:rsidP="0057564A">
            <w:pPr>
              <w:spacing w:after="0" w:line="240" w:lineRule="auto"/>
            </w:pPr>
            <w:r>
              <w:t>Gets the number of rows changes, inserted or deleted by the execution of the SQL statement</w:t>
            </w:r>
          </w:p>
        </w:tc>
      </w:tr>
      <w:tr w:rsidR="0042070C" w:rsidRPr="00EB3076" w14:paraId="0B22C520" w14:textId="77777777" w:rsidTr="0057564A">
        <w:tc>
          <w:tcPr>
            <w:tcW w:w="3528" w:type="dxa"/>
          </w:tcPr>
          <w:p w14:paraId="6EA53F24" w14:textId="77777777" w:rsidR="0042070C" w:rsidRDefault="0042070C" w:rsidP="0057564A">
            <w:pPr>
              <w:spacing w:after="0" w:line="240" w:lineRule="auto"/>
            </w:pPr>
            <w:r>
              <w:t>VisibleFieldCount</w:t>
            </w:r>
          </w:p>
        </w:tc>
        <w:tc>
          <w:tcPr>
            <w:tcW w:w="5328" w:type="dxa"/>
          </w:tcPr>
          <w:p w14:paraId="5474425D" w14:textId="77777777" w:rsidR="0042070C" w:rsidRDefault="0042070C" w:rsidP="0057564A">
            <w:pPr>
              <w:spacing w:after="0" w:line="240" w:lineRule="auto"/>
            </w:pPr>
            <w:r>
              <w:t>Gets the number of fields in the OleDb</w:t>
            </w:r>
            <w:r w:rsidR="004D795B">
              <w:t>/Sql</w:t>
            </w:r>
            <w:r>
              <w:t>DataReader that are not hidden</w:t>
            </w:r>
          </w:p>
        </w:tc>
      </w:tr>
    </w:tbl>
    <w:p w14:paraId="4FF12036" w14:textId="77777777" w:rsidR="0042070C" w:rsidRPr="0042070C" w:rsidRDefault="0042070C" w:rsidP="0042070C"/>
    <w:p w14:paraId="706D8B4F" w14:textId="77777777" w:rsidR="00EB3076" w:rsidRDefault="0042070C" w:rsidP="00E924DD">
      <w:pPr>
        <w:pStyle w:val="Heading1"/>
      </w:pPr>
      <w:r>
        <w:br w:type="page"/>
      </w:r>
      <w:r w:rsidR="00EB3076">
        <w:lastRenderedPageBreak/>
        <w:t>Using SQL</w:t>
      </w:r>
    </w:p>
    <w:p w14:paraId="358651C8" w14:textId="77777777" w:rsidR="00EB3076" w:rsidRDefault="00EB3076">
      <w:pPr>
        <w:ind w:firstLine="720"/>
        <w:jc w:val="both"/>
      </w:pPr>
      <w:r>
        <w:t xml:space="preserve">This section of the chapter is going to provide </w:t>
      </w:r>
      <w:r w:rsidR="004D795B">
        <w:t xml:space="preserve">with </w:t>
      </w:r>
      <w:r>
        <w:t xml:space="preserve">a very brief introduction to using </w:t>
      </w:r>
      <w:r w:rsidR="004D795B">
        <w:t xml:space="preserve">the </w:t>
      </w:r>
      <w:r>
        <w:t xml:space="preserve">Structured Query Language (SQL).  I strongly recommend that you take some time and learn this language </w:t>
      </w:r>
      <w:r w:rsidR="004D795B">
        <w:t xml:space="preserve">in depth </w:t>
      </w:r>
      <w:r>
        <w:t xml:space="preserve">since it will </w:t>
      </w:r>
      <w:r w:rsidR="004D795B">
        <w:t>open</w:t>
      </w:r>
      <w:r>
        <w:t xml:space="preserve"> all sorts of database avenues for you.</w:t>
      </w:r>
      <w:r w:rsidR="004D795B">
        <w:t xml:space="preserve">  You’ll be amazed at how a little bit of SQL code with some functions and advanced keywords can replace hundreds of lines of procedural logic!</w:t>
      </w:r>
    </w:p>
    <w:p w14:paraId="7CFC37B3" w14:textId="77777777" w:rsidR="00EB3076" w:rsidRDefault="00EB3076">
      <w:pPr>
        <w:ind w:firstLine="720"/>
        <w:jc w:val="both"/>
      </w:pPr>
      <w:r>
        <w:t>We will work thr</w:t>
      </w:r>
      <w:r w:rsidR="004D795B">
        <w:t>ough the following examples using</w:t>
      </w:r>
      <w:r>
        <w:t xml:space="preserve"> an Addresses table that has the following fields: FirstName, LastName, Address, City, State and ZipCode.  Five records have been added to the table, which are displ</w:t>
      </w:r>
      <w:r w:rsidR="00E924DD">
        <w:t>ayed below for your information:</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039"/>
        <w:gridCol w:w="1016"/>
        <w:gridCol w:w="1650"/>
        <w:gridCol w:w="1594"/>
        <w:gridCol w:w="550"/>
        <w:gridCol w:w="860"/>
      </w:tblGrid>
      <w:tr w:rsidR="00EB3076" w:rsidRPr="00EB3076" w14:paraId="21C8B101" w14:textId="77777777">
        <w:trPr>
          <w:tblHeader/>
          <w:tblCellSpacing w:w="0" w:type="dxa"/>
        </w:trPr>
        <w:tc>
          <w:tcPr>
            <w:tcW w:w="0" w:type="auto"/>
            <w:shd w:val="clear" w:color="auto" w:fill="C0C0C0"/>
            <w:vAlign w:val="center"/>
          </w:tcPr>
          <w:p w14:paraId="72F1CA41"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FirstName</w:t>
            </w:r>
          </w:p>
        </w:tc>
        <w:tc>
          <w:tcPr>
            <w:tcW w:w="0" w:type="auto"/>
            <w:shd w:val="clear" w:color="auto" w:fill="C0C0C0"/>
            <w:vAlign w:val="center"/>
          </w:tcPr>
          <w:p w14:paraId="40E9261C"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LastName</w:t>
            </w:r>
          </w:p>
        </w:tc>
        <w:tc>
          <w:tcPr>
            <w:tcW w:w="0" w:type="auto"/>
            <w:shd w:val="clear" w:color="auto" w:fill="C0C0C0"/>
            <w:vAlign w:val="center"/>
          </w:tcPr>
          <w:p w14:paraId="4B67DBCF"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Address</w:t>
            </w:r>
          </w:p>
        </w:tc>
        <w:tc>
          <w:tcPr>
            <w:tcW w:w="0" w:type="auto"/>
            <w:shd w:val="clear" w:color="auto" w:fill="C0C0C0"/>
            <w:vAlign w:val="center"/>
          </w:tcPr>
          <w:p w14:paraId="6A6873A8"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City</w:t>
            </w:r>
          </w:p>
        </w:tc>
        <w:tc>
          <w:tcPr>
            <w:tcW w:w="0" w:type="auto"/>
            <w:shd w:val="clear" w:color="auto" w:fill="C0C0C0"/>
            <w:vAlign w:val="center"/>
          </w:tcPr>
          <w:p w14:paraId="4429DD9B"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State</w:t>
            </w:r>
          </w:p>
        </w:tc>
        <w:tc>
          <w:tcPr>
            <w:tcW w:w="0" w:type="auto"/>
            <w:shd w:val="clear" w:color="auto" w:fill="C0C0C0"/>
            <w:vAlign w:val="center"/>
          </w:tcPr>
          <w:p w14:paraId="15275A87"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ZipCode</w:t>
            </w:r>
          </w:p>
        </w:tc>
      </w:tr>
      <w:tr w:rsidR="00EB3076" w:rsidRPr="00EB3076" w14:paraId="19ECBE25" w14:textId="77777777">
        <w:trPr>
          <w:tblCellSpacing w:w="0" w:type="dxa"/>
        </w:trPr>
        <w:tc>
          <w:tcPr>
            <w:tcW w:w="0" w:type="auto"/>
            <w:shd w:val="clear" w:color="auto" w:fill="FFFFFF"/>
          </w:tcPr>
          <w:p w14:paraId="2B3B438A" w14:textId="77777777" w:rsidR="00EB3076" w:rsidRPr="00EB3076" w:rsidRDefault="00EB3076" w:rsidP="00E924DD">
            <w:pPr>
              <w:spacing w:after="0" w:line="240" w:lineRule="auto"/>
            </w:pPr>
            <w:r w:rsidRPr="00EB3076">
              <w:rPr>
                <w:rFonts w:ascii="Arial" w:hAnsi="Arial" w:cs="Arial"/>
                <w:color w:val="000000"/>
                <w:sz w:val="20"/>
                <w:szCs w:val="20"/>
              </w:rPr>
              <w:t>Bill</w:t>
            </w:r>
          </w:p>
        </w:tc>
        <w:tc>
          <w:tcPr>
            <w:tcW w:w="0" w:type="auto"/>
            <w:shd w:val="clear" w:color="auto" w:fill="FFFFFF"/>
          </w:tcPr>
          <w:p w14:paraId="1B9AC640" w14:textId="77777777" w:rsidR="00EB3076" w:rsidRPr="00EB3076" w:rsidRDefault="00EB3076" w:rsidP="00E924DD">
            <w:pPr>
              <w:spacing w:after="0" w:line="240" w:lineRule="auto"/>
            </w:pPr>
            <w:r w:rsidRPr="00EB3076">
              <w:rPr>
                <w:rFonts w:ascii="Arial" w:hAnsi="Arial" w:cs="Arial"/>
                <w:color w:val="000000"/>
                <w:sz w:val="20"/>
                <w:szCs w:val="20"/>
              </w:rPr>
              <w:t>Jones</w:t>
            </w:r>
          </w:p>
        </w:tc>
        <w:tc>
          <w:tcPr>
            <w:tcW w:w="0" w:type="auto"/>
            <w:shd w:val="clear" w:color="auto" w:fill="FFFFFF"/>
          </w:tcPr>
          <w:p w14:paraId="1BB432CF" w14:textId="77777777" w:rsidR="00EB3076" w:rsidRPr="00EB3076" w:rsidRDefault="00EB3076" w:rsidP="00E924DD">
            <w:pPr>
              <w:spacing w:after="0" w:line="240" w:lineRule="auto"/>
            </w:pPr>
            <w:r w:rsidRPr="00EB3076">
              <w:rPr>
                <w:rFonts w:ascii="Arial" w:hAnsi="Arial" w:cs="Arial"/>
                <w:color w:val="000000"/>
                <w:sz w:val="20"/>
                <w:szCs w:val="20"/>
              </w:rPr>
              <w:t>1523 Maple</w:t>
            </w:r>
          </w:p>
        </w:tc>
        <w:tc>
          <w:tcPr>
            <w:tcW w:w="0" w:type="auto"/>
            <w:shd w:val="clear" w:color="auto" w:fill="FFFFFF"/>
          </w:tcPr>
          <w:p w14:paraId="6B0DF375" w14:textId="77777777" w:rsidR="00EB3076" w:rsidRPr="00EB3076" w:rsidRDefault="00EB3076" w:rsidP="00E924DD">
            <w:pPr>
              <w:spacing w:after="0" w:line="240" w:lineRule="auto"/>
            </w:pPr>
            <w:r w:rsidRPr="00EB3076">
              <w:rPr>
                <w:rFonts w:ascii="Arial" w:hAnsi="Arial" w:cs="Arial"/>
                <w:color w:val="000000"/>
                <w:sz w:val="20"/>
                <w:szCs w:val="20"/>
              </w:rPr>
              <w:t>Birch Run</w:t>
            </w:r>
          </w:p>
        </w:tc>
        <w:tc>
          <w:tcPr>
            <w:tcW w:w="0" w:type="auto"/>
            <w:shd w:val="clear" w:color="auto" w:fill="FFFFFF"/>
          </w:tcPr>
          <w:p w14:paraId="1141BB8E"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21C4E75E" w14:textId="77777777" w:rsidR="00EB3076" w:rsidRPr="00EB3076" w:rsidRDefault="00EB3076" w:rsidP="00E924DD">
            <w:pPr>
              <w:spacing w:after="0" w:line="240" w:lineRule="auto"/>
            </w:pPr>
            <w:r w:rsidRPr="00EB3076">
              <w:rPr>
                <w:rFonts w:ascii="Arial" w:hAnsi="Arial" w:cs="Arial"/>
                <w:color w:val="000000"/>
                <w:sz w:val="20"/>
                <w:szCs w:val="20"/>
              </w:rPr>
              <w:t>48415</w:t>
            </w:r>
          </w:p>
        </w:tc>
      </w:tr>
      <w:tr w:rsidR="00EB3076" w:rsidRPr="00EB3076" w14:paraId="32DF27C4" w14:textId="77777777">
        <w:trPr>
          <w:tblCellSpacing w:w="0" w:type="dxa"/>
        </w:trPr>
        <w:tc>
          <w:tcPr>
            <w:tcW w:w="0" w:type="auto"/>
            <w:shd w:val="clear" w:color="auto" w:fill="FFFFFF"/>
          </w:tcPr>
          <w:p w14:paraId="2A473F60" w14:textId="77777777" w:rsidR="00EB3076" w:rsidRPr="00EB3076" w:rsidRDefault="00EB3076" w:rsidP="00E924DD">
            <w:pPr>
              <w:spacing w:after="0" w:line="240" w:lineRule="auto"/>
            </w:pPr>
            <w:r w:rsidRPr="00EB3076">
              <w:rPr>
                <w:rFonts w:ascii="Arial" w:hAnsi="Arial" w:cs="Arial"/>
                <w:color w:val="000000"/>
                <w:sz w:val="20"/>
                <w:szCs w:val="20"/>
              </w:rPr>
              <w:t>Sue</w:t>
            </w:r>
          </w:p>
        </w:tc>
        <w:tc>
          <w:tcPr>
            <w:tcW w:w="0" w:type="auto"/>
            <w:shd w:val="clear" w:color="auto" w:fill="FFFFFF"/>
          </w:tcPr>
          <w:p w14:paraId="0A57069E" w14:textId="77777777" w:rsidR="00EB3076" w:rsidRPr="00EB3076" w:rsidRDefault="00EB3076" w:rsidP="00E924DD">
            <w:pPr>
              <w:spacing w:after="0" w:line="240" w:lineRule="auto"/>
            </w:pPr>
            <w:r w:rsidRPr="00EB3076">
              <w:rPr>
                <w:rFonts w:ascii="Arial" w:hAnsi="Arial" w:cs="Arial"/>
                <w:color w:val="000000"/>
                <w:sz w:val="20"/>
                <w:szCs w:val="20"/>
              </w:rPr>
              <w:t>Franklin</w:t>
            </w:r>
          </w:p>
        </w:tc>
        <w:tc>
          <w:tcPr>
            <w:tcW w:w="0" w:type="auto"/>
            <w:shd w:val="clear" w:color="auto" w:fill="FFFFFF"/>
          </w:tcPr>
          <w:p w14:paraId="47A58C7A" w14:textId="77777777" w:rsidR="00EB3076" w:rsidRPr="00EB3076" w:rsidRDefault="00EB3076" w:rsidP="00E924DD">
            <w:pPr>
              <w:spacing w:after="0" w:line="240" w:lineRule="auto"/>
            </w:pPr>
            <w:r w:rsidRPr="00EB3076">
              <w:rPr>
                <w:rFonts w:ascii="Arial" w:hAnsi="Arial" w:cs="Arial"/>
                <w:color w:val="000000"/>
                <w:sz w:val="20"/>
                <w:szCs w:val="20"/>
              </w:rPr>
              <w:t>100 South Huron</w:t>
            </w:r>
          </w:p>
        </w:tc>
        <w:tc>
          <w:tcPr>
            <w:tcW w:w="0" w:type="auto"/>
            <w:shd w:val="clear" w:color="auto" w:fill="FFFFFF"/>
          </w:tcPr>
          <w:p w14:paraId="350AFD30" w14:textId="77777777" w:rsidR="00EB3076" w:rsidRPr="00EB3076" w:rsidRDefault="00EB3076" w:rsidP="00E924DD">
            <w:pPr>
              <w:spacing w:after="0" w:line="240" w:lineRule="auto"/>
            </w:pPr>
            <w:r w:rsidRPr="00EB3076">
              <w:rPr>
                <w:rFonts w:ascii="Arial" w:hAnsi="Arial" w:cs="Arial"/>
                <w:color w:val="000000"/>
                <w:sz w:val="20"/>
                <w:szCs w:val="20"/>
              </w:rPr>
              <w:t>Burt</w:t>
            </w:r>
          </w:p>
        </w:tc>
        <w:tc>
          <w:tcPr>
            <w:tcW w:w="0" w:type="auto"/>
            <w:shd w:val="clear" w:color="auto" w:fill="FFFFFF"/>
          </w:tcPr>
          <w:p w14:paraId="019FDE40"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6D1DFF7C" w14:textId="77777777" w:rsidR="00EB3076" w:rsidRPr="00EB3076" w:rsidRDefault="00EB3076" w:rsidP="00E924DD">
            <w:pPr>
              <w:spacing w:after="0" w:line="240" w:lineRule="auto"/>
            </w:pPr>
            <w:r w:rsidRPr="00EB3076">
              <w:rPr>
                <w:rFonts w:ascii="Arial" w:hAnsi="Arial" w:cs="Arial"/>
                <w:color w:val="000000"/>
                <w:sz w:val="20"/>
                <w:szCs w:val="20"/>
              </w:rPr>
              <w:t>48417</w:t>
            </w:r>
          </w:p>
        </w:tc>
      </w:tr>
      <w:tr w:rsidR="00EB3076" w:rsidRPr="00EB3076" w14:paraId="4CB62762" w14:textId="77777777">
        <w:trPr>
          <w:tblCellSpacing w:w="0" w:type="dxa"/>
        </w:trPr>
        <w:tc>
          <w:tcPr>
            <w:tcW w:w="0" w:type="auto"/>
            <w:shd w:val="clear" w:color="auto" w:fill="FFFFFF"/>
          </w:tcPr>
          <w:p w14:paraId="360568FD" w14:textId="77777777" w:rsidR="00EB3076" w:rsidRPr="00EB3076" w:rsidRDefault="00EB3076" w:rsidP="00E924DD">
            <w:pPr>
              <w:spacing w:after="0" w:line="240" w:lineRule="auto"/>
            </w:pPr>
            <w:r w:rsidRPr="00EB3076">
              <w:rPr>
                <w:rFonts w:ascii="Arial" w:hAnsi="Arial" w:cs="Arial"/>
                <w:color w:val="000000"/>
                <w:sz w:val="20"/>
                <w:szCs w:val="20"/>
              </w:rPr>
              <w:t>Tim</w:t>
            </w:r>
          </w:p>
        </w:tc>
        <w:tc>
          <w:tcPr>
            <w:tcW w:w="0" w:type="auto"/>
            <w:shd w:val="clear" w:color="auto" w:fill="FFFFFF"/>
          </w:tcPr>
          <w:p w14:paraId="08998323" w14:textId="77777777" w:rsidR="00EB3076" w:rsidRPr="00EB3076" w:rsidRDefault="00EB3076" w:rsidP="00E924DD">
            <w:pPr>
              <w:spacing w:after="0" w:line="240" w:lineRule="auto"/>
            </w:pPr>
            <w:r w:rsidRPr="00EB3076">
              <w:rPr>
                <w:rFonts w:ascii="Arial" w:hAnsi="Arial" w:cs="Arial"/>
                <w:color w:val="000000"/>
                <w:sz w:val="20"/>
                <w:szCs w:val="20"/>
              </w:rPr>
              <w:t>McMann</w:t>
            </w:r>
          </w:p>
        </w:tc>
        <w:tc>
          <w:tcPr>
            <w:tcW w:w="0" w:type="auto"/>
            <w:shd w:val="clear" w:color="auto" w:fill="FFFFFF"/>
          </w:tcPr>
          <w:p w14:paraId="0448854C" w14:textId="77777777" w:rsidR="00EB3076" w:rsidRPr="00EB3076" w:rsidRDefault="00EB3076" w:rsidP="00E924DD">
            <w:pPr>
              <w:spacing w:after="0" w:line="240" w:lineRule="auto"/>
            </w:pPr>
            <w:r w:rsidRPr="00EB3076">
              <w:rPr>
                <w:rFonts w:ascii="Arial" w:hAnsi="Arial" w:cs="Arial"/>
                <w:color w:val="000000"/>
                <w:sz w:val="20"/>
                <w:szCs w:val="20"/>
              </w:rPr>
              <w:t>4876 Beyer Road</w:t>
            </w:r>
          </w:p>
        </w:tc>
        <w:tc>
          <w:tcPr>
            <w:tcW w:w="0" w:type="auto"/>
            <w:shd w:val="clear" w:color="auto" w:fill="FFFFFF"/>
          </w:tcPr>
          <w:p w14:paraId="6D2E7532" w14:textId="77777777" w:rsidR="00EB3076" w:rsidRPr="00EB3076" w:rsidRDefault="00EB3076" w:rsidP="00E924DD">
            <w:pPr>
              <w:spacing w:after="0" w:line="240" w:lineRule="auto"/>
            </w:pPr>
            <w:r w:rsidRPr="00EB3076">
              <w:rPr>
                <w:rFonts w:ascii="Arial" w:hAnsi="Arial" w:cs="Arial"/>
                <w:color w:val="000000"/>
                <w:sz w:val="20"/>
                <w:szCs w:val="20"/>
              </w:rPr>
              <w:t>Birch Run</w:t>
            </w:r>
          </w:p>
        </w:tc>
        <w:tc>
          <w:tcPr>
            <w:tcW w:w="0" w:type="auto"/>
            <w:shd w:val="clear" w:color="auto" w:fill="FFFFFF"/>
          </w:tcPr>
          <w:p w14:paraId="2A52EF09"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4AA8E717" w14:textId="77777777" w:rsidR="00EB3076" w:rsidRPr="00EB3076" w:rsidRDefault="00EB3076" w:rsidP="00E924DD">
            <w:pPr>
              <w:spacing w:after="0" w:line="240" w:lineRule="auto"/>
            </w:pPr>
            <w:r w:rsidRPr="00EB3076">
              <w:rPr>
                <w:rFonts w:ascii="Arial" w:hAnsi="Arial" w:cs="Arial"/>
                <w:color w:val="000000"/>
                <w:sz w:val="20"/>
                <w:szCs w:val="20"/>
              </w:rPr>
              <w:t>48415</w:t>
            </w:r>
          </w:p>
        </w:tc>
      </w:tr>
      <w:tr w:rsidR="00EB3076" w:rsidRPr="00EB3076" w14:paraId="1183C9FC" w14:textId="77777777">
        <w:trPr>
          <w:tblCellSpacing w:w="0" w:type="dxa"/>
        </w:trPr>
        <w:tc>
          <w:tcPr>
            <w:tcW w:w="0" w:type="auto"/>
            <w:shd w:val="clear" w:color="auto" w:fill="FFFFFF"/>
          </w:tcPr>
          <w:p w14:paraId="0311C621" w14:textId="77777777" w:rsidR="00EB3076" w:rsidRPr="00EB3076" w:rsidRDefault="00EB3076" w:rsidP="00E924DD">
            <w:pPr>
              <w:spacing w:after="0" w:line="240" w:lineRule="auto"/>
            </w:pPr>
            <w:r w:rsidRPr="00EB3076">
              <w:rPr>
                <w:rFonts w:ascii="Arial" w:hAnsi="Arial" w:cs="Arial"/>
                <w:color w:val="000000"/>
                <w:sz w:val="20"/>
                <w:szCs w:val="20"/>
              </w:rPr>
              <w:t>Dawn</w:t>
            </w:r>
          </w:p>
        </w:tc>
        <w:tc>
          <w:tcPr>
            <w:tcW w:w="0" w:type="auto"/>
            <w:shd w:val="clear" w:color="auto" w:fill="FFFFFF"/>
          </w:tcPr>
          <w:p w14:paraId="5BEA8633" w14:textId="77777777" w:rsidR="00EB3076" w:rsidRPr="00EB3076" w:rsidRDefault="00EB3076" w:rsidP="00E924DD">
            <w:pPr>
              <w:spacing w:after="0" w:line="240" w:lineRule="auto"/>
            </w:pPr>
            <w:r w:rsidRPr="00EB3076">
              <w:rPr>
                <w:rFonts w:ascii="Arial" w:hAnsi="Arial" w:cs="Arial"/>
                <w:color w:val="000000"/>
                <w:sz w:val="20"/>
                <w:szCs w:val="20"/>
              </w:rPr>
              <w:t>Davis</w:t>
            </w:r>
          </w:p>
        </w:tc>
        <w:tc>
          <w:tcPr>
            <w:tcW w:w="0" w:type="auto"/>
            <w:shd w:val="clear" w:color="auto" w:fill="FFFFFF"/>
          </w:tcPr>
          <w:p w14:paraId="4F2B44CB" w14:textId="77777777" w:rsidR="00EB3076" w:rsidRPr="00EB3076" w:rsidRDefault="00EB3076" w:rsidP="00E924DD">
            <w:pPr>
              <w:spacing w:after="0" w:line="240" w:lineRule="auto"/>
            </w:pPr>
            <w:r w:rsidRPr="00EB3076">
              <w:rPr>
                <w:rFonts w:ascii="Arial" w:hAnsi="Arial" w:cs="Arial"/>
                <w:color w:val="000000"/>
                <w:sz w:val="20"/>
                <w:szCs w:val="20"/>
              </w:rPr>
              <w:t>P.O. Box 174</w:t>
            </w:r>
          </w:p>
        </w:tc>
        <w:tc>
          <w:tcPr>
            <w:tcW w:w="0" w:type="auto"/>
            <w:shd w:val="clear" w:color="auto" w:fill="FFFFFF"/>
          </w:tcPr>
          <w:p w14:paraId="49FB10AA" w14:textId="77777777" w:rsidR="00EB3076" w:rsidRPr="00EB3076" w:rsidRDefault="00EB3076" w:rsidP="00E924DD">
            <w:pPr>
              <w:spacing w:after="0" w:line="240" w:lineRule="auto"/>
            </w:pPr>
            <w:r w:rsidRPr="00EB3076">
              <w:rPr>
                <w:rFonts w:ascii="Arial" w:hAnsi="Arial" w:cs="Arial"/>
                <w:color w:val="000000"/>
                <w:sz w:val="20"/>
                <w:szCs w:val="20"/>
              </w:rPr>
              <w:t>University Center</w:t>
            </w:r>
          </w:p>
        </w:tc>
        <w:tc>
          <w:tcPr>
            <w:tcW w:w="0" w:type="auto"/>
            <w:shd w:val="clear" w:color="auto" w:fill="FFFFFF"/>
          </w:tcPr>
          <w:p w14:paraId="3FBB1955"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07C7A7FA" w14:textId="77777777" w:rsidR="00EB3076" w:rsidRPr="00EB3076" w:rsidRDefault="00EB3076" w:rsidP="00E924DD">
            <w:pPr>
              <w:spacing w:after="0" w:line="240" w:lineRule="auto"/>
            </w:pPr>
            <w:r w:rsidRPr="00EB3076">
              <w:rPr>
                <w:rFonts w:ascii="Arial" w:hAnsi="Arial" w:cs="Arial"/>
                <w:color w:val="000000"/>
                <w:sz w:val="20"/>
                <w:szCs w:val="20"/>
              </w:rPr>
              <w:t>48734</w:t>
            </w:r>
          </w:p>
        </w:tc>
      </w:tr>
      <w:tr w:rsidR="00EB3076" w:rsidRPr="00EB3076" w14:paraId="07A07188" w14:textId="77777777">
        <w:trPr>
          <w:tblCellSpacing w:w="0" w:type="dxa"/>
        </w:trPr>
        <w:tc>
          <w:tcPr>
            <w:tcW w:w="0" w:type="auto"/>
            <w:shd w:val="clear" w:color="auto" w:fill="FFFFFF"/>
          </w:tcPr>
          <w:p w14:paraId="07E889D0" w14:textId="77777777" w:rsidR="00EB3076" w:rsidRPr="00EB3076" w:rsidRDefault="00EB3076" w:rsidP="00E924DD">
            <w:pPr>
              <w:spacing w:after="0" w:line="240" w:lineRule="auto"/>
            </w:pPr>
            <w:r w:rsidRPr="00EB3076">
              <w:rPr>
                <w:rFonts w:ascii="Arial" w:hAnsi="Arial" w:cs="Arial"/>
                <w:color w:val="000000"/>
                <w:sz w:val="20"/>
                <w:szCs w:val="20"/>
              </w:rPr>
              <w:t>Ron</w:t>
            </w:r>
          </w:p>
        </w:tc>
        <w:tc>
          <w:tcPr>
            <w:tcW w:w="0" w:type="auto"/>
            <w:shd w:val="clear" w:color="auto" w:fill="FFFFFF"/>
          </w:tcPr>
          <w:p w14:paraId="7EFBAC0D" w14:textId="77777777" w:rsidR="00EB3076" w:rsidRPr="00EB3076" w:rsidRDefault="00EB3076" w:rsidP="00E924DD">
            <w:pPr>
              <w:spacing w:after="0" w:line="240" w:lineRule="auto"/>
            </w:pPr>
            <w:r w:rsidRPr="00EB3076">
              <w:rPr>
                <w:rFonts w:ascii="Arial" w:hAnsi="Arial" w:cs="Arial"/>
                <w:color w:val="000000"/>
                <w:sz w:val="20"/>
                <w:szCs w:val="20"/>
              </w:rPr>
              <w:t>Williams</w:t>
            </w:r>
          </w:p>
        </w:tc>
        <w:tc>
          <w:tcPr>
            <w:tcW w:w="0" w:type="auto"/>
            <w:shd w:val="clear" w:color="auto" w:fill="FFFFFF"/>
          </w:tcPr>
          <w:p w14:paraId="18047778" w14:textId="77777777" w:rsidR="00EB3076" w:rsidRPr="00EB3076" w:rsidRDefault="00EB3076" w:rsidP="00E924DD">
            <w:pPr>
              <w:spacing w:after="0" w:line="240" w:lineRule="auto"/>
            </w:pPr>
            <w:r w:rsidRPr="00EB3076">
              <w:rPr>
                <w:rFonts w:ascii="Arial" w:hAnsi="Arial" w:cs="Arial"/>
                <w:color w:val="000000"/>
                <w:sz w:val="20"/>
                <w:szCs w:val="20"/>
              </w:rPr>
              <w:t>15463 Elms Road</w:t>
            </w:r>
          </w:p>
        </w:tc>
        <w:tc>
          <w:tcPr>
            <w:tcW w:w="0" w:type="auto"/>
            <w:shd w:val="clear" w:color="auto" w:fill="FFFFFF"/>
          </w:tcPr>
          <w:p w14:paraId="7E67FD19" w14:textId="77777777" w:rsidR="00EB3076" w:rsidRPr="00EB3076" w:rsidRDefault="00EB3076" w:rsidP="00E924DD">
            <w:pPr>
              <w:spacing w:after="0" w:line="240" w:lineRule="auto"/>
            </w:pPr>
            <w:r w:rsidRPr="00EB3076">
              <w:rPr>
                <w:rFonts w:ascii="Arial" w:hAnsi="Arial" w:cs="Arial"/>
                <w:color w:val="000000"/>
                <w:sz w:val="20"/>
                <w:szCs w:val="20"/>
              </w:rPr>
              <w:t>Montrose</w:t>
            </w:r>
          </w:p>
        </w:tc>
        <w:tc>
          <w:tcPr>
            <w:tcW w:w="0" w:type="auto"/>
            <w:shd w:val="clear" w:color="auto" w:fill="FFFFFF"/>
          </w:tcPr>
          <w:p w14:paraId="7665A55C"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3485AF3C" w14:textId="77777777" w:rsidR="00EB3076" w:rsidRPr="00EB3076" w:rsidRDefault="00EB3076" w:rsidP="00E924DD">
            <w:pPr>
              <w:keepNext/>
              <w:spacing w:after="0" w:line="240" w:lineRule="auto"/>
            </w:pPr>
            <w:r w:rsidRPr="00EB3076">
              <w:rPr>
                <w:rFonts w:ascii="Arial" w:hAnsi="Arial" w:cs="Arial"/>
                <w:color w:val="000000"/>
                <w:sz w:val="20"/>
                <w:szCs w:val="20"/>
              </w:rPr>
              <w:t>48457</w:t>
            </w:r>
          </w:p>
        </w:tc>
      </w:tr>
    </w:tbl>
    <w:p w14:paraId="313034FD" w14:textId="77777777" w:rsidR="00E924DD" w:rsidRDefault="00E924DD">
      <w:pPr>
        <w:ind w:firstLine="720"/>
        <w:jc w:val="both"/>
      </w:pPr>
    </w:p>
    <w:p w14:paraId="216DABCC" w14:textId="77777777" w:rsidR="00EB3076" w:rsidRDefault="00EB3076">
      <w:pPr>
        <w:ind w:firstLine="720"/>
        <w:jc w:val="both"/>
      </w:pPr>
      <w:r>
        <w:t xml:space="preserve">The main SQL statements that you need to know for performing queries </w:t>
      </w:r>
      <w:r w:rsidR="0011041A">
        <w:t xml:space="preserve">that return information </w:t>
      </w:r>
      <w:r>
        <w:t xml:space="preserve">include SELECT, WHERE, FROM, GROUP BY and ORDER BY.  SQL is not case-sensitive.  I tend to put all SQL statements in uppercase simply to differentiate between what is a keyword and what isn't.  </w:t>
      </w:r>
    </w:p>
    <w:p w14:paraId="07647B71" w14:textId="77777777" w:rsidR="00E924DD" w:rsidRDefault="00EB3076" w:rsidP="00E924DD">
      <w:pPr>
        <w:ind w:firstLine="720"/>
        <w:jc w:val="both"/>
      </w:pPr>
      <w:r>
        <w:t xml:space="preserve">The purpose of the SELECT statement is to return rows of information from a database table.  Let's </w:t>
      </w:r>
      <w:r w:rsidR="0011041A">
        <w:t>look</w:t>
      </w:r>
      <w:r>
        <w:t xml:space="preserve"> at the purpose of each of </w:t>
      </w:r>
      <w:r w:rsidR="0011041A">
        <w:t>the keywords related to the SELECT DML.</w:t>
      </w:r>
    </w:p>
    <w:p w14:paraId="34E058B8" w14:textId="77777777" w:rsidR="0011041A" w:rsidRDefault="0011041A" w:rsidP="00376927">
      <w:pPr>
        <w:pStyle w:val="Heading3"/>
      </w:pPr>
    </w:p>
    <w:p w14:paraId="1DB86D4D" w14:textId="77777777" w:rsidR="00376927" w:rsidRDefault="00376927" w:rsidP="00376927">
      <w:pPr>
        <w:pStyle w:val="Heading3"/>
      </w:pPr>
      <w:r>
        <w:t>Select Statement</w:t>
      </w:r>
    </w:p>
    <w:p w14:paraId="4745F060" w14:textId="77777777" w:rsidR="00EB3076" w:rsidRDefault="00EB3076" w:rsidP="00E924DD">
      <w:pPr>
        <w:jc w:val="both"/>
      </w:pPr>
      <w:r>
        <w:t xml:space="preserve"> SQL SELECT related keywords</w:t>
      </w:r>
      <w:r w:rsidR="0011041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EB3076" w:rsidRPr="00EB3076" w14:paraId="6401AA00" w14:textId="77777777">
        <w:tc>
          <w:tcPr>
            <w:tcW w:w="1548" w:type="dxa"/>
            <w:shd w:val="clear" w:color="auto" w:fill="E0E0E0"/>
          </w:tcPr>
          <w:p w14:paraId="61235EB3" w14:textId="77777777" w:rsidR="00EB3076" w:rsidRPr="00EB3076" w:rsidRDefault="00EB3076" w:rsidP="00E924DD">
            <w:pPr>
              <w:spacing w:after="0" w:line="240" w:lineRule="auto"/>
              <w:rPr>
                <w:i/>
              </w:rPr>
            </w:pPr>
            <w:r w:rsidRPr="00EB3076">
              <w:rPr>
                <w:i/>
              </w:rPr>
              <w:t>Keyword</w:t>
            </w:r>
          </w:p>
        </w:tc>
        <w:tc>
          <w:tcPr>
            <w:tcW w:w="7308" w:type="dxa"/>
            <w:shd w:val="clear" w:color="auto" w:fill="E0E0E0"/>
          </w:tcPr>
          <w:p w14:paraId="24F4F257" w14:textId="77777777" w:rsidR="00EB3076" w:rsidRPr="00EB3076" w:rsidRDefault="00EB3076" w:rsidP="00E924DD">
            <w:pPr>
              <w:spacing w:after="0" w:line="240" w:lineRule="auto"/>
              <w:rPr>
                <w:i/>
              </w:rPr>
            </w:pPr>
            <w:r w:rsidRPr="00EB3076">
              <w:rPr>
                <w:i/>
              </w:rPr>
              <w:t>Purpose</w:t>
            </w:r>
          </w:p>
        </w:tc>
      </w:tr>
      <w:tr w:rsidR="00EB3076" w:rsidRPr="00EB3076" w14:paraId="47AD1EEB" w14:textId="77777777">
        <w:tc>
          <w:tcPr>
            <w:tcW w:w="1548" w:type="dxa"/>
          </w:tcPr>
          <w:p w14:paraId="2EE3BD42" w14:textId="77777777" w:rsidR="00EB3076" w:rsidRPr="00EB3076" w:rsidRDefault="00EB3076" w:rsidP="00E924DD">
            <w:pPr>
              <w:spacing w:after="0" w:line="240" w:lineRule="auto"/>
            </w:pPr>
            <w:r w:rsidRPr="00EB3076">
              <w:t>SELECT</w:t>
            </w:r>
          </w:p>
        </w:tc>
        <w:tc>
          <w:tcPr>
            <w:tcW w:w="7308" w:type="dxa"/>
          </w:tcPr>
          <w:p w14:paraId="71E05F18" w14:textId="77777777" w:rsidR="00EB3076" w:rsidRPr="00EB3076" w:rsidRDefault="00EB3076" w:rsidP="00E924DD">
            <w:pPr>
              <w:spacing w:after="0" w:line="240" w:lineRule="auto"/>
            </w:pPr>
            <w:r w:rsidRPr="00EB3076">
              <w:t>Retrieves specified fields from a table</w:t>
            </w:r>
          </w:p>
        </w:tc>
      </w:tr>
      <w:tr w:rsidR="00EB3076" w:rsidRPr="00EB3076" w14:paraId="00161937" w14:textId="77777777">
        <w:tc>
          <w:tcPr>
            <w:tcW w:w="1548" w:type="dxa"/>
          </w:tcPr>
          <w:p w14:paraId="5787F94F" w14:textId="77777777" w:rsidR="00EB3076" w:rsidRPr="00EB3076" w:rsidRDefault="00EB3076" w:rsidP="00E924DD">
            <w:pPr>
              <w:spacing w:after="0" w:line="240" w:lineRule="auto"/>
            </w:pPr>
            <w:r w:rsidRPr="00EB3076">
              <w:t>WHERE</w:t>
            </w:r>
          </w:p>
        </w:tc>
        <w:tc>
          <w:tcPr>
            <w:tcW w:w="7308" w:type="dxa"/>
          </w:tcPr>
          <w:p w14:paraId="167420AC" w14:textId="77777777" w:rsidR="00EB3076" w:rsidRPr="00EB3076" w:rsidRDefault="00EB3076" w:rsidP="00E924DD">
            <w:pPr>
              <w:spacing w:after="0" w:line="240" w:lineRule="auto"/>
            </w:pPr>
            <w:r w:rsidRPr="00EB3076">
              <w:t>Provides criteria for selecting records</w:t>
            </w:r>
          </w:p>
        </w:tc>
      </w:tr>
      <w:tr w:rsidR="00EB3076" w:rsidRPr="00EB3076" w14:paraId="67AAD916" w14:textId="77777777">
        <w:tc>
          <w:tcPr>
            <w:tcW w:w="1548" w:type="dxa"/>
          </w:tcPr>
          <w:p w14:paraId="6AD20554" w14:textId="77777777" w:rsidR="00EB3076" w:rsidRPr="00EB3076" w:rsidRDefault="00EB3076" w:rsidP="00E924DD">
            <w:pPr>
              <w:spacing w:after="0" w:line="240" w:lineRule="auto"/>
            </w:pPr>
            <w:r w:rsidRPr="00EB3076">
              <w:t>FROM</w:t>
            </w:r>
          </w:p>
        </w:tc>
        <w:tc>
          <w:tcPr>
            <w:tcW w:w="7308" w:type="dxa"/>
          </w:tcPr>
          <w:p w14:paraId="16236A1F" w14:textId="77777777" w:rsidR="00EB3076" w:rsidRPr="00EB3076" w:rsidRDefault="00EB3076" w:rsidP="00E924DD">
            <w:pPr>
              <w:spacing w:after="0" w:line="240" w:lineRule="auto"/>
            </w:pPr>
            <w:r w:rsidRPr="00EB3076">
              <w:t>Used to name the table from where to retrieve records</w:t>
            </w:r>
          </w:p>
        </w:tc>
      </w:tr>
      <w:tr w:rsidR="00EB3076" w:rsidRPr="00EB3076" w14:paraId="349F44D5" w14:textId="77777777">
        <w:tc>
          <w:tcPr>
            <w:tcW w:w="1548" w:type="dxa"/>
          </w:tcPr>
          <w:p w14:paraId="2057192E" w14:textId="77777777" w:rsidR="00EB3076" w:rsidRPr="00EB3076" w:rsidRDefault="00EB3076" w:rsidP="00E924DD">
            <w:pPr>
              <w:spacing w:after="0" w:line="240" w:lineRule="auto"/>
            </w:pPr>
            <w:r w:rsidRPr="00EB3076">
              <w:t>GROUP BY</w:t>
            </w:r>
          </w:p>
        </w:tc>
        <w:tc>
          <w:tcPr>
            <w:tcW w:w="7308" w:type="dxa"/>
          </w:tcPr>
          <w:p w14:paraId="486DBAAC" w14:textId="77777777" w:rsidR="00EB3076" w:rsidRPr="00EB3076" w:rsidRDefault="00EB3076" w:rsidP="00E924DD">
            <w:pPr>
              <w:spacing w:after="0" w:line="240" w:lineRule="auto"/>
            </w:pPr>
            <w:r w:rsidRPr="00EB3076">
              <w:t>Specifies how to group records</w:t>
            </w:r>
          </w:p>
        </w:tc>
      </w:tr>
      <w:tr w:rsidR="00EB3076" w:rsidRPr="00EB3076" w14:paraId="49A4714E" w14:textId="77777777">
        <w:tc>
          <w:tcPr>
            <w:tcW w:w="1548" w:type="dxa"/>
          </w:tcPr>
          <w:p w14:paraId="5D206BE1" w14:textId="77777777" w:rsidR="00EB3076" w:rsidRPr="00EB3076" w:rsidRDefault="00EB3076" w:rsidP="00E924DD">
            <w:pPr>
              <w:spacing w:after="0" w:line="240" w:lineRule="auto"/>
            </w:pPr>
            <w:r w:rsidRPr="00EB3076">
              <w:t>ORDER BY</w:t>
            </w:r>
          </w:p>
        </w:tc>
        <w:tc>
          <w:tcPr>
            <w:tcW w:w="7308" w:type="dxa"/>
          </w:tcPr>
          <w:p w14:paraId="3FD78209" w14:textId="77777777" w:rsidR="00EB3076" w:rsidRPr="00EB3076" w:rsidRDefault="00EB3076" w:rsidP="00E924DD">
            <w:pPr>
              <w:spacing w:after="0" w:line="240" w:lineRule="auto"/>
            </w:pPr>
            <w:r w:rsidRPr="00EB3076">
              <w:t xml:space="preserve">Specifies how to sort records </w:t>
            </w:r>
          </w:p>
        </w:tc>
      </w:tr>
      <w:tr w:rsidR="00EB3076" w:rsidRPr="00EB3076" w14:paraId="3266C881" w14:textId="77777777">
        <w:tc>
          <w:tcPr>
            <w:tcW w:w="1548" w:type="dxa"/>
          </w:tcPr>
          <w:p w14:paraId="449B959A" w14:textId="77777777" w:rsidR="00EB3076" w:rsidRPr="00EB3076" w:rsidRDefault="00EB3076" w:rsidP="00E924DD">
            <w:pPr>
              <w:spacing w:after="0" w:line="240" w:lineRule="auto"/>
            </w:pPr>
            <w:r w:rsidRPr="00EB3076">
              <w:t>DISTINCT</w:t>
            </w:r>
          </w:p>
        </w:tc>
        <w:tc>
          <w:tcPr>
            <w:tcW w:w="7308" w:type="dxa"/>
          </w:tcPr>
          <w:p w14:paraId="1FC70DBD" w14:textId="77777777" w:rsidR="00EB3076" w:rsidRPr="00EB3076" w:rsidRDefault="00EB3076" w:rsidP="00E924DD">
            <w:pPr>
              <w:spacing w:after="0" w:line="240" w:lineRule="auto"/>
            </w:pPr>
            <w:r w:rsidRPr="00EB3076">
              <w:t>Limits values returned to be unique</w:t>
            </w:r>
          </w:p>
        </w:tc>
      </w:tr>
    </w:tbl>
    <w:p w14:paraId="2C26C339" w14:textId="77777777" w:rsidR="00E924DD" w:rsidRDefault="00E924DD">
      <w:pPr>
        <w:jc w:val="both"/>
      </w:pPr>
    </w:p>
    <w:p w14:paraId="661C2AAF" w14:textId="77777777" w:rsidR="00EB3076" w:rsidRDefault="00EB3076">
      <w:pPr>
        <w:jc w:val="both"/>
      </w:pPr>
      <w:r>
        <w:tab/>
        <w:t>Here are a series of queries which return information from the Addresses table.  Following each query is a summary of what the query does and a copy of the information that would be returned from the Addresses table.</w:t>
      </w:r>
    </w:p>
    <w:p w14:paraId="619E78A1" w14:textId="77777777" w:rsidR="0011041A" w:rsidRDefault="0011041A">
      <w:pPr>
        <w:rPr>
          <w:rFonts w:ascii="Courier New" w:hAnsi="Courier New" w:cs="Courier New"/>
          <w:sz w:val="20"/>
        </w:rPr>
      </w:pPr>
    </w:p>
    <w:p w14:paraId="17869866" w14:textId="77777777" w:rsidR="00EB3076" w:rsidRDefault="00EB3076">
      <w:pPr>
        <w:rPr>
          <w:rFonts w:ascii="Courier New" w:hAnsi="Courier New" w:cs="Courier New"/>
          <w:sz w:val="20"/>
        </w:rPr>
      </w:pPr>
      <w:r>
        <w:rPr>
          <w:rFonts w:ascii="Courier New" w:hAnsi="Courier New" w:cs="Courier New"/>
          <w:sz w:val="20"/>
        </w:rPr>
        <w:t>SELECT * FROM Addresses</w:t>
      </w:r>
    </w:p>
    <w:p w14:paraId="219147B7" w14:textId="77777777" w:rsidR="00EB3076" w:rsidRDefault="00EB3076">
      <w:pPr>
        <w:ind w:firstLine="720"/>
        <w:jc w:val="both"/>
      </w:pPr>
      <w:r>
        <w:t>This query would bring back every field</w:t>
      </w:r>
      <w:r w:rsidR="0011041A">
        <w:t xml:space="preserve"> and row</w:t>
      </w:r>
      <w:r>
        <w:t xml:space="preserve"> from the Addresses table.  The purpose of the * is to tell SQL </w:t>
      </w:r>
      <w:r w:rsidR="0011041A">
        <w:t xml:space="preserve">to </w:t>
      </w:r>
      <w:r>
        <w:t xml:space="preserve">bring back all fields contained in the named table.  Since there is no WHERE statement present in this query, </w:t>
      </w:r>
      <w:r w:rsidR="0011041A">
        <w:t xml:space="preserve">there is no filter criteria applied to the database rows.  Therefore, </w:t>
      </w:r>
      <w:r>
        <w:t>ever</w:t>
      </w:r>
      <w:r w:rsidR="0011041A">
        <w:t>y row</w:t>
      </w:r>
      <w:r>
        <w:t xml:space="preserve"> </w:t>
      </w:r>
      <w:r w:rsidR="0011041A">
        <w:t>would be returned.  Here’s the results of the query:</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039"/>
        <w:gridCol w:w="1016"/>
        <w:gridCol w:w="1650"/>
        <w:gridCol w:w="1594"/>
        <w:gridCol w:w="550"/>
        <w:gridCol w:w="860"/>
      </w:tblGrid>
      <w:tr w:rsidR="00EB3076" w:rsidRPr="00EB3076" w14:paraId="05BC60E1" w14:textId="77777777">
        <w:trPr>
          <w:tblHeader/>
          <w:tblCellSpacing w:w="0" w:type="dxa"/>
        </w:trPr>
        <w:tc>
          <w:tcPr>
            <w:tcW w:w="0" w:type="auto"/>
            <w:shd w:val="clear" w:color="auto" w:fill="C0C0C0"/>
            <w:vAlign w:val="center"/>
          </w:tcPr>
          <w:p w14:paraId="5D78F5F8" w14:textId="77777777" w:rsidR="00EB3076" w:rsidRPr="00EB3076" w:rsidRDefault="00EB3076" w:rsidP="00E924DD">
            <w:pPr>
              <w:spacing w:after="0" w:line="240" w:lineRule="auto"/>
              <w:rPr>
                <w:b/>
                <w:bCs/>
              </w:rPr>
            </w:pPr>
            <w:r w:rsidRPr="00EB3076">
              <w:rPr>
                <w:rFonts w:ascii="Arial" w:hAnsi="Arial" w:cs="Arial"/>
                <w:b/>
                <w:bCs/>
                <w:color w:val="000000"/>
                <w:sz w:val="20"/>
                <w:szCs w:val="20"/>
              </w:rPr>
              <w:t>FirstName</w:t>
            </w:r>
          </w:p>
        </w:tc>
        <w:tc>
          <w:tcPr>
            <w:tcW w:w="0" w:type="auto"/>
            <w:shd w:val="clear" w:color="auto" w:fill="C0C0C0"/>
            <w:vAlign w:val="center"/>
          </w:tcPr>
          <w:p w14:paraId="048117AB"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LastName</w:t>
            </w:r>
          </w:p>
        </w:tc>
        <w:tc>
          <w:tcPr>
            <w:tcW w:w="0" w:type="auto"/>
            <w:shd w:val="clear" w:color="auto" w:fill="C0C0C0"/>
            <w:vAlign w:val="center"/>
          </w:tcPr>
          <w:p w14:paraId="6775B62A"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Address</w:t>
            </w:r>
          </w:p>
        </w:tc>
        <w:tc>
          <w:tcPr>
            <w:tcW w:w="0" w:type="auto"/>
            <w:shd w:val="clear" w:color="auto" w:fill="C0C0C0"/>
            <w:vAlign w:val="center"/>
          </w:tcPr>
          <w:p w14:paraId="29DA4832"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City</w:t>
            </w:r>
          </w:p>
        </w:tc>
        <w:tc>
          <w:tcPr>
            <w:tcW w:w="0" w:type="auto"/>
            <w:shd w:val="clear" w:color="auto" w:fill="C0C0C0"/>
            <w:vAlign w:val="center"/>
          </w:tcPr>
          <w:p w14:paraId="36105EF6"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State</w:t>
            </w:r>
          </w:p>
        </w:tc>
        <w:tc>
          <w:tcPr>
            <w:tcW w:w="0" w:type="auto"/>
            <w:shd w:val="clear" w:color="auto" w:fill="C0C0C0"/>
            <w:vAlign w:val="center"/>
          </w:tcPr>
          <w:p w14:paraId="2D17D112"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ZipCode</w:t>
            </w:r>
          </w:p>
        </w:tc>
      </w:tr>
      <w:tr w:rsidR="00EB3076" w:rsidRPr="00EB3076" w14:paraId="54552F82" w14:textId="77777777">
        <w:trPr>
          <w:tblCellSpacing w:w="0" w:type="dxa"/>
        </w:trPr>
        <w:tc>
          <w:tcPr>
            <w:tcW w:w="0" w:type="auto"/>
            <w:shd w:val="clear" w:color="auto" w:fill="FFFFFF"/>
          </w:tcPr>
          <w:p w14:paraId="26DD5A34" w14:textId="77777777" w:rsidR="00EB3076" w:rsidRPr="00EB3076" w:rsidRDefault="00EB3076" w:rsidP="00E924DD">
            <w:pPr>
              <w:spacing w:after="0" w:line="240" w:lineRule="auto"/>
            </w:pPr>
            <w:r w:rsidRPr="00EB3076">
              <w:rPr>
                <w:rFonts w:ascii="Arial" w:hAnsi="Arial" w:cs="Arial"/>
                <w:color w:val="000000"/>
                <w:sz w:val="20"/>
                <w:szCs w:val="20"/>
              </w:rPr>
              <w:t>Bill</w:t>
            </w:r>
          </w:p>
        </w:tc>
        <w:tc>
          <w:tcPr>
            <w:tcW w:w="0" w:type="auto"/>
            <w:shd w:val="clear" w:color="auto" w:fill="FFFFFF"/>
          </w:tcPr>
          <w:p w14:paraId="14DA34CA" w14:textId="77777777" w:rsidR="00EB3076" w:rsidRPr="00EB3076" w:rsidRDefault="00EB3076" w:rsidP="00E924DD">
            <w:pPr>
              <w:spacing w:after="0" w:line="240" w:lineRule="auto"/>
            </w:pPr>
            <w:r w:rsidRPr="00EB3076">
              <w:rPr>
                <w:rFonts w:ascii="Arial" w:hAnsi="Arial" w:cs="Arial"/>
                <w:color w:val="000000"/>
                <w:sz w:val="20"/>
                <w:szCs w:val="20"/>
              </w:rPr>
              <w:t>Jones</w:t>
            </w:r>
          </w:p>
        </w:tc>
        <w:tc>
          <w:tcPr>
            <w:tcW w:w="0" w:type="auto"/>
            <w:shd w:val="clear" w:color="auto" w:fill="FFFFFF"/>
          </w:tcPr>
          <w:p w14:paraId="1227F031" w14:textId="77777777" w:rsidR="00EB3076" w:rsidRPr="00EB3076" w:rsidRDefault="00EB3076" w:rsidP="00E924DD">
            <w:pPr>
              <w:spacing w:after="0" w:line="240" w:lineRule="auto"/>
            </w:pPr>
            <w:r w:rsidRPr="00EB3076">
              <w:rPr>
                <w:rFonts w:ascii="Arial" w:hAnsi="Arial" w:cs="Arial"/>
                <w:color w:val="000000"/>
                <w:sz w:val="20"/>
                <w:szCs w:val="20"/>
              </w:rPr>
              <w:t>1523 Maple</w:t>
            </w:r>
          </w:p>
        </w:tc>
        <w:tc>
          <w:tcPr>
            <w:tcW w:w="0" w:type="auto"/>
            <w:shd w:val="clear" w:color="auto" w:fill="FFFFFF"/>
          </w:tcPr>
          <w:p w14:paraId="2136543B" w14:textId="77777777" w:rsidR="00EB3076" w:rsidRPr="00EB3076" w:rsidRDefault="00EB3076" w:rsidP="00E924DD">
            <w:pPr>
              <w:spacing w:after="0" w:line="240" w:lineRule="auto"/>
            </w:pPr>
            <w:r w:rsidRPr="00EB3076">
              <w:rPr>
                <w:rFonts w:ascii="Arial" w:hAnsi="Arial" w:cs="Arial"/>
                <w:color w:val="000000"/>
                <w:sz w:val="20"/>
                <w:szCs w:val="20"/>
              </w:rPr>
              <w:t>Birch Run</w:t>
            </w:r>
          </w:p>
        </w:tc>
        <w:tc>
          <w:tcPr>
            <w:tcW w:w="0" w:type="auto"/>
            <w:shd w:val="clear" w:color="auto" w:fill="FFFFFF"/>
          </w:tcPr>
          <w:p w14:paraId="3C4A1966"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01BD4037" w14:textId="77777777" w:rsidR="00EB3076" w:rsidRPr="00EB3076" w:rsidRDefault="00EB3076" w:rsidP="00E924DD">
            <w:pPr>
              <w:spacing w:after="0" w:line="240" w:lineRule="auto"/>
            </w:pPr>
            <w:r w:rsidRPr="00EB3076">
              <w:rPr>
                <w:rFonts w:ascii="Arial" w:hAnsi="Arial" w:cs="Arial"/>
                <w:color w:val="000000"/>
                <w:sz w:val="20"/>
                <w:szCs w:val="20"/>
              </w:rPr>
              <w:t>48415</w:t>
            </w:r>
          </w:p>
        </w:tc>
      </w:tr>
      <w:tr w:rsidR="00EB3076" w:rsidRPr="00EB3076" w14:paraId="2B4DBD60" w14:textId="77777777">
        <w:trPr>
          <w:tblCellSpacing w:w="0" w:type="dxa"/>
        </w:trPr>
        <w:tc>
          <w:tcPr>
            <w:tcW w:w="0" w:type="auto"/>
            <w:shd w:val="clear" w:color="auto" w:fill="FFFFFF"/>
          </w:tcPr>
          <w:p w14:paraId="630C6A8A" w14:textId="77777777" w:rsidR="00EB3076" w:rsidRPr="00EB3076" w:rsidRDefault="00EB3076" w:rsidP="00E924DD">
            <w:pPr>
              <w:spacing w:after="0" w:line="240" w:lineRule="auto"/>
            </w:pPr>
            <w:r w:rsidRPr="00EB3076">
              <w:rPr>
                <w:rFonts w:ascii="Arial" w:hAnsi="Arial" w:cs="Arial"/>
                <w:color w:val="000000"/>
                <w:sz w:val="20"/>
                <w:szCs w:val="20"/>
              </w:rPr>
              <w:t>Sue</w:t>
            </w:r>
          </w:p>
        </w:tc>
        <w:tc>
          <w:tcPr>
            <w:tcW w:w="0" w:type="auto"/>
            <w:shd w:val="clear" w:color="auto" w:fill="FFFFFF"/>
          </w:tcPr>
          <w:p w14:paraId="6E601895" w14:textId="77777777" w:rsidR="00EB3076" w:rsidRPr="00EB3076" w:rsidRDefault="00EB3076" w:rsidP="00E924DD">
            <w:pPr>
              <w:spacing w:after="0" w:line="240" w:lineRule="auto"/>
            </w:pPr>
            <w:r w:rsidRPr="00EB3076">
              <w:rPr>
                <w:rFonts w:ascii="Arial" w:hAnsi="Arial" w:cs="Arial"/>
                <w:color w:val="000000"/>
                <w:sz w:val="20"/>
                <w:szCs w:val="20"/>
              </w:rPr>
              <w:t>Franklin</w:t>
            </w:r>
          </w:p>
        </w:tc>
        <w:tc>
          <w:tcPr>
            <w:tcW w:w="0" w:type="auto"/>
            <w:shd w:val="clear" w:color="auto" w:fill="FFFFFF"/>
          </w:tcPr>
          <w:p w14:paraId="779BEDE8" w14:textId="77777777" w:rsidR="00EB3076" w:rsidRPr="00EB3076" w:rsidRDefault="00EB3076" w:rsidP="00E924DD">
            <w:pPr>
              <w:spacing w:after="0" w:line="240" w:lineRule="auto"/>
            </w:pPr>
            <w:r w:rsidRPr="00EB3076">
              <w:rPr>
                <w:rFonts w:ascii="Arial" w:hAnsi="Arial" w:cs="Arial"/>
                <w:color w:val="000000"/>
                <w:sz w:val="20"/>
                <w:szCs w:val="20"/>
              </w:rPr>
              <w:t>100 South Huron</w:t>
            </w:r>
          </w:p>
        </w:tc>
        <w:tc>
          <w:tcPr>
            <w:tcW w:w="0" w:type="auto"/>
            <w:shd w:val="clear" w:color="auto" w:fill="FFFFFF"/>
          </w:tcPr>
          <w:p w14:paraId="3402DF22" w14:textId="77777777" w:rsidR="00EB3076" w:rsidRPr="00EB3076" w:rsidRDefault="00EB3076" w:rsidP="00E924DD">
            <w:pPr>
              <w:spacing w:after="0" w:line="240" w:lineRule="auto"/>
            </w:pPr>
            <w:r w:rsidRPr="00EB3076">
              <w:rPr>
                <w:rFonts w:ascii="Arial" w:hAnsi="Arial" w:cs="Arial"/>
                <w:color w:val="000000"/>
                <w:sz w:val="20"/>
                <w:szCs w:val="20"/>
              </w:rPr>
              <w:t>Burt</w:t>
            </w:r>
          </w:p>
        </w:tc>
        <w:tc>
          <w:tcPr>
            <w:tcW w:w="0" w:type="auto"/>
            <w:shd w:val="clear" w:color="auto" w:fill="FFFFFF"/>
          </w:tcPr>
          <w:p w14:paraId="6D36ECF2"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6F2CF8B2" w14:textId="77777777" w:rsidR="00EB3076" w:rsidRPr="00EB3076" w:rsidRDefault="00EB3076" w:rsidP="00E924DD">
            <w:pPr>
              <w:spacing w:after="0" w:line="240" w:lineRule="auto"/>
            </w:pPr>
            <w:r w:rsidRPr="00EB3076">
              <w:rPr>
                <w:rFonts w:ascii="Arial" w:hAnsi="Arial" w:cs="Arial"/>
                <w:color w:val="000000"/>
                <w:sz w:val="20"/>
                <w:szCs w:val="20"/>
              </w:rPr>
              <w:t>48417</w:t>
            </w:r>
          </w:p>
        </w:tc>
      </w:tr>
      <w:tr w:rsidR="00EB3076" w:rsidRPr="00EB3076" w14:paraId="0D07099D" w14:textId="77777777">
        <w:trPr>
          <w:tblCellSpacing w:w="0" w:type="dxa"/>
        </w:trPr>
        <w:tc>
          <w:tcPr>
            <w:tcW w:w="0" w:type="auto"/>
            <w:shd w:val="clear" w:color="auto" w:fill="FFFFFF"/>
          </w:tcPr>
          <w:p w14:paraId="6066D753" w14:textId="77777777" w:rsidR="00EB3076" w:rsidRPr="00EB3076" w:rsidRDefault="00EB3076" w:rsidP="00E924DD">
            <w:pPr>
              <w:spacing w:after="0" w:line="240" w:lineRule="auto"/>
            </w:pPr>
            <w:r w:rsidRPr="00EB3076">
              <w:rPr>
                <w:rFonts w:ascii="Arial" w:hAnsi="Arial" w:cs="Arial"/>
                <w:color w:val="000000"/>
                <w:sz w:val="20"/>
                <w:szCs w:val="20"/>
              </w:rPr>
              <w:t>Tim</w:t>
            </w:r>
          </w:p>
        </w:tc>
        <w:tc>
          <w:tcPr>
            <w:tcW w:w="0" w:type="auto"/>
            <w:shd w:val="clear" w:color="auto" w:fill="FFFFFF"/>
          </w:tcPr>
          <w:p w14:paraId="645F87FB" w14:textId="77777777" w:rsidR="00EB3076" w:rsidRPr="00EB3076" w:rsidRDefault="00EB3076" w:rsidP="00E924DD">
            <w:pPr>
              <w:spacing w:after="0" w:line="240" w:lineRule="auto"/>
            </w:pPr>
            <w:r w:rsidRPr="00EB3076">
              <w:rPr>
                <w:rFonts w:ascii="Arial" w:hAnsi="Arial" w:cs="Arial"/>
                <w:color w:val="000000"/>
                <w:sz w:val="20"/>
                <w:szCs w:val="20"/>
              </w:rPr>
              <w:t>McMann</w:t>
            </w:r>
          </w:p>
        </w:tc>
        <w:tc>
          <w:tcPr>
            <w:tcW w:w="0" w:type="auto"/>
            <w:shd w:val="clear" w:color="auto" w:fill="FFFFFF"/>
          </w:tcPr>
          <w:p w14:paraId="3FF0998D" w14:textId="77777777" w:rsidR="00EB3076" w:rsidRPr="00EB3076" w:rsidRDefault="00EB3076" w:rsidP="00E924DD">
            <w:pPr>
              <w:spacing w:after="0" w:line="240" w:lineRule="auto"/>
            </w:pPr>
            <w:r w:rsidRPr="00EB3076">
              <w:rPr>
                <w:rFonts w:ascii="Arial" w:hAnsi="Arial" w:cs="Arial"/>
                <w:color w:val="000000"/>
                <w:sz w:val="20"/>
                <w:szCs w:val="20"/>
              </w:rPr>
              <w:t>4876 Beyer Road</w:t>
            </w:r>
          </w:p>
        </w:tc>
        <w:tc>
          <w:tcPr>
            <w:tcW w:w="0" w:type="auto"/>
            <w:shd w:val="clear" w:color="auto" w:fill="FFFFFF"/>
          </w:tcPr>
          <w:p w14:paraId="0C3F893F" w14:textId="77777777" w:rsidR="00EB3076" w:rsidRPr="00EB3076" w:rsidRDefault="00EB3076" w:rsidP="00E924DD">
            <w:pPr>
              <w:spacing w:after="0" w:line="240" w:lineRule="auto"/>
            </w:pPr>
            <w:r w:rsidRPr="00EB3076">
              <w:rPr>
                <w:rFonts w:ascii="Arial" w:hAnsi="Arial" w:cs="Arial"/>
                <w:color w:val="000000"/>
                <w:sz w:val="20"/>
                <w:szCs w:val="20"/>
              </w:rPr>
              <w:t>Birch Run</w:t>
            </w:r>
          </w:p>
        </w:tc>
        <w:tc>
          <w:tcPr>
            <w:tcW w:w="0" w:type="auto"/>
            <w:shd w:val="clear" w:color="auto" w:fill="FFFFFF"/>
          </w:tcPr>
          <w:p w14:paraId="7C80F340"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7A00D562" w14:textId="77777777" w:rsidR="00EB3076" w:rsidRPr="00EB3076" w:rsidRDefault="00EB3076" w:rsidP="00E924DD">
            <w:pPr>
              <w:spacing w:after="0" w:line="240" w:lineRule="auto"/>
            </w:pPr>
            <w:r w:rsidRPr="00EB3076">
              <w:rPr>
                <w:rFonts w:ascii="Arial" w:hAnsi="Arial" w:cs="Arial"/>
                <w:color w:val="000000"/>
                <w:sz w:val="20"/>
                <w:szCs w:val="20"/>
              </w:rPr>
              <w:t>48415</w:t>
            </w:r>
          </w:p>
        </w:tc>
      </w:tr>
      <w:tr w:rsidR="00EB3076" w:rsidRPr="00EB3076" w14:paraId="5734580B" w14:textId="77777777">
        <w:trPr>
          <w:tblCellSpacing w:w="0" w:type="dxa"/>
        </w:trPr>
        <w:tc>
          <w:tcPr>
            <w:tcW w:w="0" w:type="auto"/>
            <w:shd w:val="clear" w:color="auto" w:fill="FFFFFF"/>
          </w:tcPr>
          <w:p w14:paraId="62088CFF" w14:textId="77777777" w:rsidR="00EB3076" w:rsidRPr="00EB3076" w:rsidRDefault="00EB3076" w:rsidP="00E924DD">
            <w:pPr>
              <w:spacing w:after="0" w:line="240" w:lineRule="auto"/>
            </w:pPr>
            <w:r w:rsidRPr="00EB3076">
              <w:rPr>
                <w:rFonts w:ascii="Arial" w:hAnsi="Arial" w:cs="Arial"/>
                <w:color w:val="000000"/>
                <w:sz w:val="20"/>
                <w:szCs w:val="20"/>
              </w:rPr>
              <w:t>Dawn</w:t>
            </w:r>
          </w:p>
        </w:tc>
        <w:tc>
          <w:tcPr>
            <w:tcW w:w="0" w:type="auto"/>
            <w:shd w:val="clear" w:color="auto" w:fill="FFFFFF"/>
          </w:tcPr>
          <w:p w14:paraId="7D15FEFB" w14:textId="77777777" w:rsidR="00EB3076" w:rsidRPr="00EB3076" w:rsidRDefault="00EB3076" w:rsidP="00E924DD">
            <w:pPr>
              <w:spacing w:after="0" w:line="240" w:lineRule="auto"/>
            </w:pPr>
            <w:r w:rsidRPr="00EB3076">
              <w:rPr>
                <w:rFonts w:ascii="Arial" w:hAnsi="Arial" w:cs="Arial"/>
                <w:color w:val="000000"/>
                <w:sz w:val="20"/>
                <w:szCs w:val="20"/>
              </w:rPr>
              <w:t>Davis</w:t>
            </w:r>
          </w:p>
        </w:tc>
        <w:tc>
          <w:tcPr>
            <w:tcW w:w="0" w:type="auto"/>
            <w:shd w:val="clear" w:color="auto" w:fill="FFFFFF"/>
          </w:tcPr>
          <w:p w14:paraId="4FE3D60C" w14:textId="77777777" w:rsidR="00EB3076" w:rsidRPr="00EB3076" w:rsidRDefault="00EB3076" w:rsidP="00E924DD">
            <w:pPr>
              <w:spacing w:after="0" w:line="240" w:lineRule="auto"/>
            </w:pPr>
            <w:r w:rsidRPr="00EB3076">
              <w:rPr>
                <w:rFonts w:ascii="Arial" w:hAnsi="Arial" w:cs="Arial"/>
                <w:color w:val="000000"/>
                <w:sz w:val="20"/>
                <w:szCs w:val="20"/>
              </w:rPr>
              <w:t>P.O. Box 174</w:t>
            </w:r>
          </w:p>
        </w:tc>
        <w:tc>
          <w:tcPr>
            <w:tcW w:w="0" w:type="auto"/>
            <w:shd w:val="clear" w:color="auto" w:fill="FFFFFF"/>
          </w:tcPr>
          <w:p w14:paraId="729775BB" w14:textId="77777777" w:rsidR="00EB3076" w:rsidRPr="00EB3076" w:rsidRDefault="00EB3076" w:rsidP="00E924DD">
            <w:pPr>
              <w:spacing w:after="0" w:line="240" w:lineRule="auto"/>
            </w:pPr>
            <w:r w:rsidRPr="00EB3076">
              <w:rPr>
                <w:rFonts w:ascii="Arial" w:hAnsi="Arial" w:cs="Arial"/>
                <w:color w:val="000000"/>
                <w:sz w:val="20"/>
                <w:szCs w:val="20"/>
              </w:rPr>
              <w:t>University Center</w:t>
            </w:r>
          </w:p>
        </w:tc>
        <w:tc>
          <w:tcPr>
            <w:tcW w:w="0" w:type="auto"/>
            <w:shd w:val="clear" w:color="auto" w:fill="FFFFFF"/>
          </w:tcPr>
          <w:p w14:paraId="378C6BF0"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2115AA56" w14:textId="77777777" w:rsidR="00EB3076" w:rsidRPr="00EB3076" w:rsidRDefault="00EB3076" w:rsidP="00E924DD">
            <w:pPr>
              <w:spacing w:after="0" w:line="240" w:lineRule="auto"/>
            </w:pPr>
            <w:r w:rsidRPr="00EB3076">
              <w:rPr>
                <w:rFonts w:ascii="Arial" w:hAnsi="Arial" w:cs="Arial"/>
                <w:color w:val="000000"/>
                <w:sz w:val="20"/>
                <w:szCs w:val="20"/>
              </w:rPr>
              <w:t>48734</w:t>
            </w:r>
          </w:p>
        </w:tc>
      </w:tr>
      <w:tr w:rsidR="00EB3076" w:rsidRPr="00EB3076" w14:paraId="590F2831" w14:textId="77777777">
        <w:trPr>
          <w:tblCellSpacing w:w="0" w:type="dxa"/>
        </w:trPr>
        <w:tc>
          <w:tcPr>
            <w:tcW w:w="0" w:type="auto"/>
            <w:shd w:val="clear" w:color="auto" w:fill="FFFFFF"/>
          </w:tcPr>
          <w:p w14:paraId="0E227DAF" w14:textId="77777777" w:rsidR="00EB3076" w:rsidRPr="00EB3076" w:rsidRDefault="00EB3076" w:rsidP="00E924DD">
            <w:pPr>
              <w:spacing w:after="0" w:line="240" w:lineRule="auto"/>
            </w:pPr>
            <w:r w:rsidRPr="00EB3076">
              <w:rPr>
                <w:rFonts w:ascii="Arial" w:hAnsi="Arial" w:cs="Arial"/>
                <w:color w:val="000000"/>
                <w:sz w:val="20"/>
                <w:szCs w:val="20"/>
              </w:rPr>
              <w:t>Ron</w:t>
            </w:r>
          </w:p>
        </w:tc>
        <w:tc>
          <w:tcPr>
            <w:tcW w:w="0" w:type="auto"/>
            <w:shd w:val="clear" w:color="auto" w:fill="FFFFFF"/>
          </w:tcPr>
          <w:p w14:paraId="5C3C5453" w14:textId="77777777" w:rsidR="00EB3076" w:rsidRPr="00EB3076" w:rsidRDefault="00EB3076" w:rsidP="00E924DD">
            <w:pPr>
              <w:spacing w:after="0" w:line="240" w:lineRule="auto"/>
            </w:pPr>
            <w:r w:rsidRPr="00EB3076">
              <w:rPr>
                <w:rFonts w:ascii="Arial" w:hAnsi="Arial" w:cs="Arial"/>
                <w:color w:val="000000"/>
                <w:sz w:val="20"/>
                <w:szCs w:val="20"/>
              </w:rPr>
              <w:t>Williams</w:t>
            </w:r>
          </w:p>
        </w:tc>
        <w:tc>
          <w:tcPr>
            <w:tcW w:w="0" w:type="auto"/>
            <w:shd w:val="clear" w:color="auto" w:fill="FFFFFF"/>
          </w:tcPr>
          <w:p w14:paraId="117BE55F" w14:textId="77777777" w:rsidR="00EB3076" w:rsidRPr="00EB3076" w:rsidRDefault="00EB3076" w:rsidP="00E924DD">
            <w:pPr>
              <w:spacing w:after="0" w:line="240" w:lineRule="auto"/>
            </w:pPr>
            <w:r w:rsidRPr="00EB3076">
              <w:rPr>
                <w:rFonts w:ascii="Arial" w:hAnsi="Arial" w:cs="Arial"/>
                <w:color w:val="000000"/>
                <w:sz w:val="20"/>
                <w:szCs w:val="20"/>
              </w:rPr>
              <w:t>15463 Elms Road</w:t>
            </w:r>
          </w:p>
        </w:tc>
        <w:tc>
          <w:tcPr>
            <w:tcW w:w="0" w:type="auto"/>
            <w:shd w:val="clear" w:color="auto" w:fill="FFFFFF"/>
          </w:tcPr>
          <w:p w14:paraId="591B3298" w14:textId="77777777" w:rsidR="00EB3076" w:rsidRPr="00EB3076" w:rsidRDefault="00EB3076" w:rsidP="00E924DD">
            <w:pPr>
              <w:spacing w:after="0" w:line="240" w:lineRule="auto"/>
            </w:pPr>
            <w:r w:rsidRPr="00EB3076">
              <w:rPr>
                <w:rFonts w:ascii="Arial" w:hAnsi="Arial" w:cs="Arial"/>
                <w:color w:val="000000"/>
                <w:sz w:val="20"/>
                <w:szCs w:val="20"/>
              </w:rPr>
              <w:t>Montrose</w:t>
            </w:r>
          </w:p>
        </w:tc>
        <w:tc>
          <w:tcPr>
            <w:tcW w:w="0" w:type="auto"/>
            <w:shd w:val="clear" w:color="auto" w:fill="FFFFFF"/>
          </w:tcPr>
          <w:p w14:paraId="0370DD32"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1BE270D4" w14:textId="77777777" w:rsidR="00EB3076" w:rsidRPr="00EB3076" w:rsidRDefault="00EB3076" w:rsidP="00E924DD">
            <w:pPr>
              <w:keepNext/>
              <w:spacing w:after="0" w:line="240" w:lineRule="auto"/>
            </w:pPr>
            <w:r w:rsidRPr="00EB3076">
              <w:rPr>
                <w:rFonts w:ascii="Arial" w:hAnsi="Arial" w:cs="Arial"/>
                <w:color w:val="000000"/>
                <w:sz w:val="20"/>
                <w:szCs w:val="20"/>
              </w:rPr>
              <w:t>48457</w:t>
            </w:r>
          </w:p>
        </w:tc>
      </w:tr>
    </w:tbl>
    <w:p w14:paraId="3585BBF7" w14:textId="77777777" w:rsidR="00EB3076" w:rsidRDefault="00EB3076"/>
    <w:p w14:paraId="6688B63D" w14:textId="77777777" w:rsidR="00EB3076" w:rsidRDefault="00EB3076"/>
    <w:p w14:paraId="25C43540" w14:textId="77777777" w:rsidR="00EB3076" w:rsidRDefault="00EB3076">
      <w:pPr>
        <w:rPr>
          <w:rFonts w:ascii="Courier New" w:hAnsi="Courier New" w:cs="Courier New"/>
          <w:sz w:val="20"/>
        </w:rPr>
      </w:pPr>
      <w:r>
        <w:rPr>
          <w:rFonts w:ascii="Courier New" w:hAnsi="Courier New" w:cs="Courier New"/>
          <w:sz w:val="20"/>
        </w:rPr>
        <w:t>SELECT LastName, City, State FROM Addresses</w:t>
      </w:r>
    </w:p>
    <w:p w14:paraId="733BB216" w14:textId="77777777" w:rsidR="00EB3076" w:rsidRDefault="00EB3076">
      <w:pPr>
        <w:ind w:firstLine="720"/>
        <w:jc w:val="both"/>
      </w:pPr>
      <w:r>
        <w:t>This qu</w:t>
      </w:r>
      <w:r w:rsidR="0011041A">
        <w:t>ery would bring back all rows</w:t>
      </w:r>
      <w:r>
        <w:t xml:space="preserve"> since there is </w:t>
      </w:r>
      <w:r w:rsidR="0011041A">
        <w:t xml:space="preserve">again </w:t>
      </w:r>
      <w:r>
        <w:t>no WHERE statement present.  Notice that the * was not provided after the SELECT statement; in</w:t>
      </w:r>
      <w:r w:rsidR="0011041A">
        <w:t>stead three fields were specifically named</w:t>
      </w:r>
      <w:r>
        <w:t>.  This query</w:t>
      </w:r>
      <w:r w:rsidR="0011041A">
        <w:t>, then,</w:t>
      </w:r>
      <w:r>
        <w:t xml:space="preserve"> will only retrieve the LastName, City and State fields for each record from the table.</w:t>
      </w:r>
      <w:r w:rsidR="0011041A">
        <w:t xml:space="preserve">  The results look like this:</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016"/>
        <w:gridCol w:w="1594"/>
        <w:gridCol w:w="550"/>
      </w:tblGrid>
      <w:tr w:rsidR="00EB3076" w:rsidRPr="00EB3076" w14:paraId="0BA4C843" w14:textId="77777777">
        <w:trPr>
          <w:tblHeader/>
          <w:tblCellSpacing w:w="0" w:type="dxa"/>
        </w:trPr>
        <w:tc>
          <w:tcPr>
            <w:tcW w:w="0" w:type="auto"/>
            <w:shd w:val="clear" w:color="auto" w:fill="C0C0C0"/>
            <w:vAlign w:val="center"/>
          </w:tcPr>
          <w:p w14:paraId="542BEE07"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LastName</w:t>
            </w:r>
          </w:p>
        </w:tc>
        <w:tc>
          <w:tcPr>
            <w:tcW w:w="0" w:type="auto"/>
            <w:shd w:val="clear" w:color="auto" w:fill="C0C0C0"/>
            <w:vAlign w:val="center"/>
          </w:tcPr>
          <w:p w14:paraId="34575C15"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City</w:t>
            </w:r>
          </w:p>
        </w:tc>
        <w:tc>
          <w:tcPr>
            <w:tcW w:w="0" w:type="auto"/>
            <w:shd w:val="clear" w:color="auto" w:fill="C0C0C0"/>
            <w:vAlign w:val="center"/>
          </w:tcPr>
          <w:p w14:paraId="16746DCB"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State</w:t>
            </w:r>
          </w:p>
        </w:tc>
      </w:tr>
      <w:tr w:rsidR="00EB3076" w:rsidRPr="00EB3076" w14:paraId="6E01AD32" w14:textId="77777777">
        <w:trPr>
          <w:tblCellSpacing w:w="0" w:type="dxa"/>
        </w:trPr>
        <w:tc>
          <w:tcPr>
            <w:tcW w:w="0" w:type="auto"/>
            <w:shd w:val="clear" w:color="auto" w:fill="FFFFFF"/>
          </w:tcPr>
          <w:p w14:paraId="4BA358B4" w14:textId="77777777" w:rsidR="00EB3076" w:rsidRPr="00EB3076" w:rsidRDefault="00EB3076" w:rsidP="00E924DD">
            <w:pPr>
              <w:spacing w:after="0" w:line="240" w:lineRule="auto"/>
            </w:pPr>
            <w:r w:rsidRPr="00EB3076">
              <w:rPr>
                <w:rFonts w:ascii="Arial" w:hAnsi="Arial" w:cs="Arial"/>
                <w:color w:val="000000"/>
                <w:sz w:val="20"/>
                <w:szCs w:val="20"/>
              </w:rPr>
              <w:t>Jones</w:t>
            </w:r>
          </w:p>
        </w:tc>
        <w:tc>
          <w:tcPr>
            <w:tcW w:w="0" w:type="auto"/>
            <w:shd w:val="clear" w:color="auto" w:fill="FFFFFF"/>
          </w:tcPr>
          <w:p w14:paraId="548ECB3B" w14:textId="77777777" w:rsidR="00EB3076" w:rsidRPr="00EB3076" w:rsidRDefault="00EB3076" w:rsidP="00E924DD">
            <w:pPr>
              <w:spacing w:after="0" w:line="240" w:lineRule="auto"/>
            </w:pPr>
            <w:r w:rsidRPr="00EB3076">
              <w:rPr>
                <w:rFonts w:ascii="Arial" w:hAnsi="Arial" w:cs="Arial"/>
                <w:color w:val="000000"/>
                <w:sz w:val="20"/>
                <w:szCs w:val="20"/>
              </w:rPr>
              <w:t>Birch Run</w:t>
            </w:r>
          </w:p>
        </w:tc>
        <w:tc>
          <w:tcPr>
            <w:tcW w:w="0" w:type="auto"/>
            <w:shd w:val="clear" w:color="auto" w:fill="FFFFFF"/>
          </w:tcPr>
          <w:p w14:paraId="0517681C" w14:textId="77777777" w:rsidR="00EB3076" w:rsidRPr="00EB3076" w:rsidRDefault="00EB3076" w:rsidP="00E924DD">
            <w:pPr>
              <w:spacing w:after="0" w:line="240" w:lineRule="auto"/>
            </w:pPr>
            <w:r w:rsidRPr="00EB3076">
              <w:rPr>
                <w:rFonts w:ascii="Arial" w:hAnsi="Arial" w:cs="Arial"/>
                <w:color w:val="000000"/>
                <w:sz w:val="20"/>
                <w:szCs w:val="20"/>
              </w:rPr>
              <w:t>MI</w:t>
            </w:r>
          </w:p>
        </w:tc>
      </w:tr>
      <w:tr w:rsidR="00EB3076" w:rsidRPr="00EB3076" w14:paraId="0C8BD103" w14:textId="77777777">
        <w:trPr>
          <w:tblCellSpacing w:w="0" w:type="dxa"/>
        </w:trPr>
        <w:tc>
          <w:tcPr>
            <w:tcW w:w="0" w:type="auto"/>
            <w:shd w:val="clear" w:color="auto" w:fill="FFFFFF"/>
          </w:tcPr>
          <w:p w14:paraId="515E4BC0" w14:textId="77777777" w:rsidR="00EB3076" w:rsidRPr="00EB3076" w:rsidRDefault="00EB3076" w:rsidP="00E924DD">
            <w:pPr>
              <w:spacing w:after="0" w:line="240" w:lineRule="auto"/>
            </w:pPr>
            <w:r w:rsidRPr="00EB3076">
              <w:rPr>
                <w:rFonts w:ascii="Arial" w:hAnsi="Arial" w:cs="Arial"/>
                <w:color w:val="000000"/>
                <w:sz w:val="20"/>
                <w:szCs w:val="20"/>
              </w:rPr>
              <w:t>Franklin</w:t>
            </w:r>
          </w:p>
        </w:tc>
        <w:tc>
          <w:tcPr>
            <w:tcW w:w="0" w:type="auto"/>
            <w:shd w:val="clear" w:color="auto" w:fill="FFFFFF"/>
          </w:tcPr>
          <w:p w14:paraId="298CF6DE" w14:textId="77777777" w:rsidR="00EB3076" w:rsidRPr="00EB3076" w:rsidRDefault="00EB3076" w:rsidP="00E924DD">
            <w:pPr>
              <w:spacing w:after="0" w:line="240" w:lineRule="auto"/>
            </w:pPr>
            <w:r w:rsidRPr="00EB3076">
              <w:rPr>
                <w:rFonts w:ascii="Arial" w:hAnsi="Arial" w:cs="Arial"/>
                <w:color w:val="000000"/>
                <w:sz w:val="20"/>
                <w:szCs w:val="20"/>
              </w:rPr>
              <w:t>Burt</w:t>
            </w:r>
          </w:p>
        </w:tc>
        <w:tc>
          <w:tcPr>
            <w:tcW w:w="0" w:type="auto"/>
            <w:shd w:val="clear" w:color="auto" w:fill="FFFFFF"/>
          </w:tcPr>
          <w:p w14:paraId="1FE76EA1" w14:textId="77777777" w:rsidR="00EB3076" w:rsidRPr="00EB3076" w:rsidRDefault="00EB3076" w:rsidP="00E924DD">
            <w:pPr>
              <w:spacing w:after="0" w:line="240" w:lineRule="auto"/>
            </w:pPr>
            <w:r w:rsidRPr="00EB3076">
              <w:rPr>
                <w:rFonts w:ascii="Arial" w:hAnsi="Arial" w:cs="Arial"/>
                <w:color w:val="000000"/>
                <w:sz w:val="20"/>
                <w:szCs w:val="20"/>
              </w:rPr>
              <w:t>MI</w:t>
            </w:r>
          </w:p>
        </w:tc>
      </w:tr>
      <w:tr w:rsidR="00EB3076" w:rsidRPr="00EB3076" w14:paraId="6E2886E7" w14:textId="77777777">
        <w:trPr>
          <w:tblCellSpacing w:w="0" w:type="dxa"/>
        </w:trPr>
        <w:tc>
          <w:tcPr>
            <w:tcW w:w="0" w:type="auto"/>
            <w:shd w:val="clear" w:color="auto" w:fill="FFFFFF"/>
          </w:tcPr>
          <w:p w14:paraId="6ADE0E3E" w14:textId="77777777" w:rsidR="00EB3076" w:rsidRPr="00EB3076" w:rsidRDefault="00EB3076" w:rsidP="00E924DD">
            <w:pPr>
              <w:spacing w:after="0" w:line="240" w:lineRule="auto"/>
            </w:pPr>
            <w:r w:rsidRPr="00EB3076">
              <w:rPr>
                <w:rFonts w:ascii="Arial" w:hAnsi="Arial" w:cs="Arial"/>
                <w:color w:val="000000"/>
                <w:sz w:val="20"/>
                <w:szCs w:val="20"/>
              </w:rPr>
              <w:t>McMann</w:t>
            </w:r>
          </w:p>
        </w:tc>
        <w:tc>
          <w:tcPr>
            <w:tcW w:w="0" w:type="auto"/>
            <w:shd w:val="clear" w:color="auto" w:fill="FFFFFF"/>
          </w:tcPr>
          <w:p w14:paraId="63D55C87" w14:textId="77777777" w:rsidR="00EB3076" w:rsidRPr="00EB3076" w:rsidRDefault="00EB3076" w:rsidP="00E924DD">
            <w:pPr>
              <w:spacing w:after="0" w:line="240" w:lineRule="auto"/>
            </w:pPr>
            <w:r w:rsidRPr="00EB3076">
              <w:rPr>
                <w:rFonts w:ascii="Arial" w:hAnsi="Arial" w:cs="Arial"/>
                <w:color w:val="000000"/>
                <w:sz w:val="20"/>
                <w:szCs w:val="20"/>
              </w:rPr>
              <w:t>Birch Run</w:t>
            </w:r>
          </w:p>
        </w:tc>
        <w:tc>
          <w:tcPr>
            <w:tcW w:w="0" w:type="auto"/>
            <w:shd w:val="clear" w:color="auto" w:fill="FFFFFF"/>
          </w:tcPr>
          <w:p w14:paraId="0B4B9890" w14:textId="77777777" w:rsidR="00EB3076" w:rsidRPr="00EB3076" w:rsidRDefault="00EB3076" w:rsidP="00E924DD">
            <w:pPr>
              <w:spacing w:after="0" w:line="240" w:lineRule="auto"/>
            </w:pPr>
            <w:r w:rsidRPr="00EB3076">
              <w:rPr>
                <w:rFonts w:ascii="Arial" w:hAnsi="Arial" w:cs="Arial"/>
                <w:color w:val="000000"/>
                <w:sz w:val="20"/>
                <w:szCs w:val="20"/>
              </w:rPr>
              <w:t>MI</w:t>
            </w:r>
          </w:p>
        </w:tc>
      </w:tr>
      <w:tr w:rsidR="00EB3076" w:rsidRPr="00EB3076" w14:paraId="0D053E90" w14:textId="77777777">
        <w:trPr>
          <w:tblCellSpacing w:w="0" w:type="dxa"/>
        </w:trPr>
        <w:tc>
          <w:tcPr>
            <w:tcW w:w="0" w:type="auto"/>
            <w:shd w:val="clear" w:color="auto" w:fill="FFFFFF"/>
          </w:tcPr>
          <w:p w14:paraId="23CC4DC5" w14:textId="77777777" w:rsidR="00EB3076" w:rsidRPr="00EB3076" w:rsidRDefault="00EB3076" w:rsidP="00E924DD">
            <w:pPr>
              <w:spacing w:after="0" w:line="240" w:lineRule="auto"/>
            </w:pPr>
            <w:r w:rsidRPr="00EB3076">
              <w:rPr>
                <w:rFonts w:ascii="Arial" w:hAnsi="Arial" w:cs="Arial"/>
                <w:color w:val="000000"/>
                <w:sz w:val="20"/>
                <w:szCs w:val="20"/>
              </w:rPr>
              <w:t>Davis</w:t>
            </w:r>
          </w:p>
        </w:tc>
        <w:tc>
          <w:tcPr>
            <w:tcW w:w="0" w:type="auto"/>
            <w:shd w:val="clear" w:color="auto" w:fill="FFFFFF"/>
          </w:tcPr>
          <w:p w14:paraId="6FD05029" w14:textId="77777777" w:rsidR="00EB3076" w:rsidRPr="00EB3076" w:rsidRDefault="00EB3076" w:rsidP="00E924DD">
            <w:pPr>
              <w:spacing w:after="0" w:line="240" w:lineRule="auto"/>
            </w:pPr>
            <w:r w:rsidRPr="00EB3076">
              <w:rPr>
                <w:rFonts w:ascii="Arial" w:hAnsi="Arial" w:cs="Arial"/>
                <w:color w:val="000000"/>
                <w:sz w:val="20"/>
                <w:szCs w:val="20"/>
              </w:rPr>
              <w:t>University Center</w:t>
            </w:r>
          </w:p>
        </w:tc>
        <w:tc>
          <w:tcPr>
            <w:tcW w:w="0" w:type="auto"/>
            <w:shd w:val="clear" w:color="auto" w:fill="FFFFFF"/>
          </w:tcPr>
          <w:p w14:paraId="25A02DAE" w14:textId="77777777" w:rsidR="00EB3076" w:rsidRPr="00EB3076" w:rsidRDefault="00EB3076" w:rsidP="00E924DD">
            <w:pPr>
              <w:spacing w:after="0" w:line="240" w:lineRule="auto"/>
            </w:pPr>
            <w:r w:rsidRPr="00EB3076">
              <w:rPr>
                <w:rFonts w:ascii="Arial" w:hAnsi="Arial" w:cs="Arial"/>
                <w:color w:val="000000"/>
                <w:sz w:val="20"/>
                <w:szCs w:val="20"/>
              </w:rPr>
              <w:t>MI</w:t>
            </w:r>
          </w:p>
        </w:tc>
      </w:tr>
      <w:tr w:rsidR="00EB3076" w:rsidRPr="00EB3076" w14:paraId="4A1D9969" w14:textId="77777777">
        <w:trPr>
          <w:tblCellSpacing w:w="0" w:type="dxa"/>
        </w:trPr>
        <w:tc>
          <w:tcPr>
            <w:tcW w:w="0" w:type="auto"/>
            <w:shd w:val="clear" w:color="auto" w:fill="FFFFFF"/>
          </w:tcPr>
          <w:p w14:paraId="1D3DBF54" w14:textId="77777777" w:rsidR="00EB3076" w:rsidRPr="00EB3076" w:rsidRDefault="00EB3076" w:rsidP="00E924DD">
            <w:pPr>
              <w:spacing w:after="0" w:line="240" w:lineRule="auto"/>
            </w:pPr>
            <w:r w:rsidRPr="00EB3076">
              <w:rPr>
                <w:rFonts w:ascii="Arial" w:hAnsi="Arial" w:cs="Arial"/>
                <w:color w:val="000000"/>
                <w:sz w:val="20"/>
                <w:szCs w:val="20"/>
              </w:rPr>
              <w:t>Williams</w:t>
            </w:r>
          </w:p>
        </w:tc>
        <w:tc>
          <w:tcPr>
            <w:tcW w:w="0" w:type="auto"/>
            <w:shd w:val="clear" w:color="auto" w:fill="FFFFFF"/>
          </w:tcPr>
          <w:p w14:paraId="64E1C903" w14:textId="77777777" w:rsidR="00EB3076" w:rsidRPr="00EB3076" w:rsidRDefault="00EB3076" w:rsidP="00E924DD">
            <w:pPr>
              <w:spacing w:after="0" w:line="240" w:lineRule="auto"/>
            </w:pPr>
            <w:r w:rsidRPr="00EB3076">
              <w:rPr>
                <w:rFonts w:ascii="Arial" w:hAnsi="Arial" w:cs="Arial"/>
                <w:color w:val="000000"/>
                <w:sz w:val="20"/>
                <w:szCs w:val="20"/>
              </w:rPr>
              <w:t>Montrose</w:t>
            </w:r>
          </w:p>
        </w:tc>
        <w:tc>
          <w:tcPr>
            <w:tcW w:w="0" w:type="auto"/>
            <w:shd w:val="clear" w:color="auto" w:fill="FFFFFF"/>
          </w:tcPr>
          <w:p w14:paraId="44E96D94" w14:textId="77777777" w:rsidR="00EB3076" w:rsidRPr="00EB3076" w:rsidRDefault="00EB3076" w:rsidP="00E924DD">
            <w:pPr>
              <w:keepNext/>
              <w:spacing w:after="0" w:line="240" w:lineRule="auto"/>
            </w:pPr>
            <w:r w:rsidRPr="00EB3076">
              <w:rPr>
                <w:rFonts w:ascii="Arial" w:hAnsi="Arial" w:cs="Arial"/>
                <w:color w:val="000000"/>
                <w:sz w:val="20"/>
                <w:szCs w:val="20"/>
              </w:rPr>
              <w:t>MI</w:t>
            </w:r>
          </w:p>
        </w:tc>
      </w:tr>
    </w:tbl>
    <w:p w14:paraId="6C933865" w14:textId="77777777" w:rsidR="00EB3076" w:rsidRDefault="00EB3076"/>
    <w:p w14:paraId="66E76011" w14:textId="77777777" w:rsidR="00EB3076" w:rsidRDefault="00EB3076"/>
    <w:p w14:paraId="555D633C" w14:textId="77777777" w:rsidR="00EB3076" w:rsidRDefault="00EB3076">
      <w:pPr>
        <w:rPr>
          <w:rFonts w:ascii="Courier New" w:hAnsi="Courier New" w:cs="Courier New"/>
          <w:sz w:val="20"/>
        </w:rPr>
      </w:pPr>
      <w:r>
        <w:rPr>
          <w:rFonts w:ascii="Courier New" w:hAnsi="Courier New" w:cs="Courier New"/>
          <w:sz w:val="20"/>
        </w:rPr>
        <w:t>SELECT * FROM Addresses WHERE City = "Birch Run"</w:t>
      </w:r>
    </w:p>
    <w:p w14:paraId="7AB4E6AF" w14:textId="77777777" w:rsidR="00EB3076" w:rsidRDefault="00EB3076">
      <w:pPr>
        <w:ind w:firstLine="720"/>
        <w:jc w:val="both"/>
      </w:pPr>
      <w:r>
        <w:t xml:space="preserve">This </w:t>
      </w:r>
      <w:r w:rsidR="0011041A">
        <w:t xml:space="preserve"> *  specifies that all fields will be returned.  This query, however, has a filter clause.  Only the rows</w:t>
      </w:r>
      <w:r>
        <w:t xml:space="preserve"> whose City field contains the value Birch Run</w:t>
      </w:r>
      <w:r w:rsidR="0011041A">
        <w:t xml:space="preserve"> will be returned</w:t>
      </w:r>
      <w:r>
        <w:t>.</w:t>
      </w:r>
      <w:r w:rsidR="0011041A">
        <w:t xml:space="preserve">  The results:</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039"/>
        <w:gridCol w:w="1016"/>
        <w:gridCol w:w="1617"/>
        <w:gridCol w:w="939"/>
        <w:gridCol w:w="550"/>
        <w:gridCol w:w="860"/>
      </w:tblGrid>
      <w:tr w:rsidR="00EB3076" w:rsidRPr="00EB3076" w14:paraId="0A178501" w14:textId="77777777">
        <w:trPr>
          <w:tblHeader/>
          <w:tblCellSpacing w:w="0" w:type="dxa"/>
        </w:trPr>
        <w:tc>
          <w:tcPr>
            <w:tcW w:w="0" w:type="auto"/>
            <w:shd w:val="clear" w:color="auto" w:fill="C0C0C0"/>
            <w:vAlign w:val="center"/>
          </w:tcPr>
          <w:p w14:paraId="0902CB60"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FirstName</w:t>
            </w:r>
          </w:p>
        </w:tc>
        <w:tc>
          <w:tcPr>
            <w:tcW w:w="0" w:type="auto"/>
            <w:shd w:val="clear" w:color="auto" w:fill="C0C0C0"/>
            <w:vAlign w:val="center"/>
          </w:tcPr>
          <w:p w14:paraId="4B40E8D5"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LastName</w:t>
            </w:r>
          </w:p>
        </w:tc>
        <w:tc>
          <w:tcPr>
            <w:tcW w:w="0" w:type="auto"/>
            <w:shd w:val="clear" w:color="auto" w:fill="C0C0C0"/>
            <w:vAlign w:val="center"/>
          </w:tcPr>
          <w:p w14:paraId="14310DBF"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Address</w:t>
            </w:r>
          </w:p>
        </w:tc>
        <w:tc>
          <w:tcPr>
            <w:tcW w:w="0" w:type="auto"/>
            <w:shd w:val="clear" w:color="auto" w:fill="C0C0C0"/>
            <w:vAlign w:val="center"/>
          </w:tcPr>
          <w:p w14:paraId="38E90E1C"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City</w:t>
            </w:r>
          </w:p>
        </w:tc>
        <w:tc>
          <w:tcPr>
            <w:tcW w:w="0" w:type="auto"/>
            <w:shd w:val="clear" w:color="auto" w:fill="C0C0C0"/>
            <w:vAlign w:val="center"/>
          </w:tcPr>
          <w:p w14:paraId="5FCF2B13"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State</w:t>
            </w:r>
          </w:p>
        </w:tc>
        <w:tc>
          <w:tcPr>
            <w:tcW w:w="0" w:type="auto"/>
            <w:shd w:val="clear" w:color="auto" w:fill="C0C0C0"/>
            <w:vAlign w:val="center"/>
          </w:tcPr>
          <w:p w14:paraId="29B46F1D"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ZipCode</w:t>
            </w:r>
          </w:p>
        </w:tc>
      </w:tr>
      <w:tr w:rsidR="00EB3076" w:rsidRPr="00EB3076" w14:paraId="08B85DAB" w14:textId="77777777">
        <w:trPr>
          <w:tblCellSpacing w:w="0" w:type="dxa"/>
        </w:trPr>
        <w:tc>
          <w:tcPr>
            <w:tcW w:w="0" w:type="auto"/>
            <w:shd w:val="clear" w:color="auto" w:fill="FFFFFF"/>
          </w:tcPr>
          <w:p w14:paraId="43562632" w14:textId="77777777" w:rsidR="00EB3076" w:rsidRPr="00EB3076" w:rsidRDefault="00EB3076" w:rsidP="00E924DD">
            <w:pPr>
              <w:spacing w:after="0" w:line="240" w:lineRule="auto"/>
            </w:pPr>
            <w:r w:rsidRPr="00EB3076">
              <w:rPr>
                <w:rFonts w:ascii="Arial" w:hAnsi="Arial" w:cs="Arial"/>
                <w:color w:val="000000"/>
                <w:sz w:val="20"/>
                <w:szCs w:val="20"/>
              </w:rPr>
              <w:t>Bill</w:t>
            </w:r>
          </w:p>
        </w:tc>
        <w:tc>
          <w:tcPr>
            <w:tcW w:w="0" w:type="auto"/>
            <w:shd w:val="clear" w:color="auto" w:fill="FFFFFF"/>
          </w:tcPr>
          <w:p w14:paraId="5B0413CB" w14:textId="77777777" w:rsidR="00EB3076" w:rsidRPr="00EB3076" w:rsidRDefault="00EB3076" w:rsidP="00E924DD">
            <w:pPr>
              <w:spacing w:after="0" w:line="240" w:lineRule="auto"/>
            </w:pPr>
            <w:r w:rsidRPr="00EB3076">
              <w:rPr>
                <w:rFonts w:ascii="Arial" w:hAnsi="Arial" w:cs="Arial"/>
                <w:color w:val="000000"/>
                <w:sz w:val="20"/>
                <w:szCs w:val="20"/>
              </w:rPr>
              <w:t>Jones</w:t>
            </w:r>
          </w:p>
        </w:tc>
        <w:tc>
          <w:tcPr>
            <w:tcW w:w="0" w:type="auto"/>
            <w:shd w:val="clear" w:color="auto" w:fill="FFFFFF"/>
          </w:tcPr>
          <w:p w14:paraId="46784576" w14:textId="77777777" w:rsidR="00EB3076" w:rsidRPr="00EB3076" w:rsidRDefault="00EB3076" w:rsidP="00E924DD">
            <w:pPr>
              <w:spacing w:after="0" w:line="240" w:lineRule="auto"/>
            </w:pPr>
            <w:r w:rsidRPr="00EB3076">
              <w:rPr>
                <w:rFonts w:ascii="Arial" w:hAnsi="Arial" w:cs="Arial"/>
                <w:color w:val="000000"/>
                <w:sz w:val="20"/>
                <w:szCs w:val="20"/>
              </w:rPr>
              <w:t>1523 Maple</w:t>
            </w:r>
          </w:p>
        </w:tc>
        <w:tc>
          <w:tcPr>
            <w:tcW w:w="0" w:type="auto"/>
            <w:shd w:val="clear" w:color="auto" w:fill="FFFFFF"/>
          </w:tcPr>
          <w:p w14:paraId="0F0D9D3B" w14:textId="77777777" w:rsidR="00EB3076" w:rsidRPr="00EB3076" w:rsidRDefault="00EB3076" w:rsidP="00E924DD">
            <w:pPr>
              <w:spacing w:after="0" w:line="240" w:lineRule="auto"/>
            </w:pPr>
            <w:r w:rsidRPr="00EB3076">
              <w:rPr>
                <w:rFonts w:ascii="Arial" w:hAnsi="Arial" w:cs="Arial"/>
                <w:color w:val="000000"/>
                <w:sz w:val="20"/>
                <w:szCs w:val="20"/>
              </w:rPr>
              <w:t>Birch Run</w:t>
            </w:r>
          </w:p>
        </w:tc>
        <w:tc>
          <w:tcPr>
            <w:tcW w:w="0" w:type="auto"/>
            <w:shd w:val="clear" w:color="auto" w:fill="FFFFFF"/>
          </w:tcPr>
          <w:p w14:paraId="1855A05A"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27F54DDA" w14:textId="77777777" w:rsidR="00EB3076" w:rsidRPr="00EB3076" w:rsidRDefault="00EB3076" w:rsidP="00E924DD">
            <w:pPr>
              <w:spacing w:after="0" w:line="240" w:lineRule="auto"/>
            </w:pPr>
            <w:r w:rsidRPr="00EB3076">
              <w:rPr>
                <w:rFonts w:ascii="Arial" w:hAnsi="Arial" w:cs="Arial"/>
                <w:color w:val="000000"/>
                <w:sz w:val="20"/>
                <w:szCs w:val="20"/>
              </w:rPr>
              <w:t>48415</w:t>
            </w:r>
          </w:p>
        </w:tc>
      </w:tr>
      <w:tr w:rsidR="00EB3076" w:rsidRPr="00EB3076" w14:paraId="097478CD" w14:textId="77777777">
        <w:trPr>
          <w:tblCellSpacing w:w="0" w:type="dxa"/>
        </w:trPr>
        <w:tc>
          <w:tcPr>
            <w:tcW w:w="0" w:type="auto"/>
            <w:shd w:val="clear" w:color="auto" w:fill="FFFFFF"/>
          </w:tcPr>
          <w:p w14:paraId="23EE28D0" w14:textId="77777777" w:rsidR="00EB3076" w:rsidRPr="00EB3076" w:rsidRDefault="00EB3076" w:rsidP="00E924DD">
            <w:pPr>
              <w:spacing w:after="0" w:line="240" w:lineRule="auto"/>
            </w:pPr>
            <w:r w:rsidRPr="00EB3076">
              <w:rPr>
                <w:rFonts w:ascii="Arial" w:hAnsi="Arial" w:cs="Arial"/>
                <w:color w:val="000000"/>
                <w:sz w:val="20"/>
                <w:szCs w:val="20"/>
              </w:rPr>
              <w:t>Tim</w:t>
            </w:r>
          </w:p>
        </w:tc>
        <w:tc>
          <w:tcPr>
            <w:tcW w:w="0" w:type="auto"/>
            <w:shd w:val="clear" w:color="auto" w:fill="FFFFFF"/>
          </w:tcPr>
          <w:p w14:paraId="02A0762E" w14:textId="77777777" w:rsidR="00EB3076" w:rsidRPr="00EB3076" w:rsidRDefault="00EB3076" w:rsidP="00E924DD">
            <w:pPr>
              <w:spacing w:after="0" w:line="240" w:lineRule="auto"/>
            </w:pPr>
            <w:r w:rsidRPr="00EB3076">
              <w:rPr>
                <w:rFonts w:ascii="Arial" w:hAnsi="Arial" w:cs="Arial"/>
                <w:color w:val="000000"/>
                <w:sz w:val="20"/>
                <w:szCs w:val="20"/>
              </w:rPr>
              <w:t>McMann</w:t>
            </w:r>
          </w:p>
        </w:tc>
        <w:tc>
          <w:tcPr>
            <w:tcW w:w="0" w:type="auto"/>
            <w:shd w:val="clear" w:color="auto" w:fill="FFFFFF"/>
          </w:tcPr>
          <w:p w14:paraId="60E2622E" w14:textId="77777777" w:rsidR="00EB3076" w:rsidRPr="00EB3076" w:rsidRDefault="00EB3076" w:rsidP="00E924DD">
            <w:pPr>
              <w:spacing w:after="0" w:line="240" w:lineRule="auto"/>
            </w:pPr>
            <w:r w:rsidRPr="00EB3076">
              <w:rPr>
                <w:rFonts w:ascii="Arial" w:hAnsi="Arial" w:cs="Arial"/>
                <w:color w:val="000000"/>
                <w:sz w:val="20"/>
                <w:szCs w:val="20"/>
              </w:rPr>
              <w:t>4876 Beyer Road</w:t>
            </w:r>
          </w:p>
        </w:tc>
        <w:tc>
          <w:tcPr>
            <w:tcW w:w="0" w:type="auto"/>
            <w:shd w:val="clear" w:color="auto" w:fill="FFFFFF"/>
          </w:tcPr>
          <w:p w14:paraId="67DD63A4" w14:textId="77777777" w:rsidR="00EB3076" w:rsidRPr="00EB3076" w:rsidRDefault="00EB3076" w:rsidP="00E924DD">
            <w:pPr>
              <w:spacing w:after="0" w:line="240" w:lineRule="auto"/>
            </w:pPr>
            <w:r w:rsidRPr="00EB3076">
              <w:rPr>
                <w:rFonts w:ascii="Arial" w:hAnsi="Arial" w:cs="Arial"/>
                <w:color w:val="000000"/>
                <w:sz w:val="20"/>
                <w:szCs w:val="20"/>
              </w:rPr>
              <w:t>Birch Run</w:t>
            </w:r>
          </w:p>
        </w:tc>
        <w:tc>
          <w:tcPr>
            <w:tcW w:w="0" w:type="auto"/>
            <w:shd w:val="clear" w:color="auto" w:fill="FFFFFF"/>
          </w:tcPr>
          <w:p w14:paraId="33446EC2" w14:textId="77777777" w:rsidR="00EB3076" w:rsidRPr="00EB3076" w:rsidRDefault="00EB3076" w:rsidP="00E924DD">
            <w:pPr>
              <w:spacing w:after="0" w:line="240" w:lineRule="auto"/>
            </w:pPr>
            <w:r w:rsidRPr="00EB3076">
              <w:rPr>
                <w:rFonts w:ascii="Arial" w:hAnsi="Arial" w:cs="Arial"/>
                <w:color w:val="000000"/>
                <w:sz w:val="20"/>
                <w:szCs w:val="20"/>
              </w:rPr>
              <w:t>MI</w:t>
            </w:r>
          </w:p>
        </w:tc>
        <w:tc>
          <w:tcPr>
            <w:tcW w:w="0" w:type="auto"/>
            <w:shd w:val="clear" w:color="auto" w:fill="FFFFFF"/>
          </w:tcPr>
          <w:p w14:paraId="6359DCB2" w14:textId="77777777" w:rsidR="00EB3076" w:rsidRPr="00EB3076" w:rsidRDefault="00EB3076" w:rsidP="00E924DD">
            <w:pPr>
              <w:keepNext/>
              <w:spacing w:after="0" w:line="240" w:lineRule="auto"/>
            </w:pPr>
            <w:r w:rsidRPr="00EB3076">
              <w:rPr>
                <w:rFonts w:ascii="Arial" w:hAnsi="Arial" w:cs="Arial"/>
                <w:color w:val="000000"/>
                <w:sz w:val="20"/>
                <w:szCs w:val="20"/>
              </w:rPr>
              <w:t>48415</w:t>
            </w:r>
          </w:p>
        </w:tc>
      </w:tr>
    </w:tbl>
    <w:p w14:paraId="544B05AC" w14:textId="77777777" w:rsidR="00EB3076" w:rsidRDefault="00EB3076"/>
    <w:p w14:paraId="5D256FF9" w14:textId="77777777" w:rsidR="00EB3076" w:rsidRDefault="00EB3076"/>
    <w:p w14:paraId="00459128" w14:textId="77777777" w:rsidR="00E924DD" w:rsidRDefault="00E924DD"/>
    <w:p w14:paraId="07DE5C03" w14:textId="77777777" w:rsidR="00EB3076" w:rsidRDefault="00EB3076">
      <w:pPr>
        <w:rPr>
          <w:rFonts w:ascii="Courier New" w:hAnsi="Courier New" w:cs="Courier New"/>
          <w:sz w:val="20"/>
        </w:rPr>
      </w:pPr>
      <w:r>
        <w:rPr>
          <w:rFonts w:ascii="Courier New" w:hAnsi="Courier New" w:cs="Courier New"/>
          <w:sz w:val="20"/>
        </w:rPr>
        <w:t>SELECT FirstName FROM Addresses WHERE FirstName &gt; "Jim"</w:t>
      </w:r>
    </w:p>
    <w:p w14:paraId="787CA692" w14:textId="77777777" w:rsidR="00EB3076" w:rsidRDefault="00EB3076">
      <w:pPr>
        <w:ind w:firstLine="720"/>
        <w:jc w:val="both"/>
      </w:pPr>
      <w:r>
        <w:t>This query will print the FirstName for all records in the Addresses table where the FirstName is greater than “Jim.”</w:t>
      </w:r>
      <w:r w:rsidR="0011041A">
        <w:t xml:space="preserve">  Greater, in this case, means alphabetically past “J”.  Three results are returned:</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039"/>
      </w:tblGrid>
      <w:tr w:rsidR="00EB3076" w:rsidRPr="00EB3076" w14:paraId="1C9FA9C3" w14:textId="77777777">
        <w:trPr>
          <w:tblHeader/>
          <w:tblCellSpacing w:w="0" w:type="dxa"/>
        </w:trPr>
        <w:tc>
          <w:tcPr>
            <w:tcW w:w="0" w:type="auto"/>
            <w:shd w:val="clear" w:color="auto" w:fill="C0C0C0"/>
            <w:vAlign w:val="center"/>
          </w:tcPr>
          <w:p w14:paraId="610F2231" w14:textId="77777777" w:rsidR="00EB3076" w:rsidRPr="00EB3076" w:rsidRDefault="00EB3076" w:rsidP="00E924DD">
            <w:pPr>
              <w:spacing w:after="0" w:line="240" w:lineRule="auto"/>
              <w:jc w:val="center"/>
              <w:rPr>
                <w:b/>
                <w:bCs/>
              </w:rPr>
            </w:pPr>
            <w:r w:rsidRPr="00EB3076">
              <w:rPr>
                <w:rFonts w:ascii="Arial" w:hAnsi="Arial" w:cs="Arial"/>
                <w:b/>
                <w:bCs/>
                <w:color w:val="000000"/>
                <w:sz w:val="20"/>
                <w:szCs w:val="20"/>
              </w:rPr>
              <w:t>FirstName</w:t>
            </w:r>
          </w:p>
        </w:tc>
      </w:tr>
      <w:tr w:rsidR="00EB3076" w:rsidRPr="00EB3076" w14:paraId="271F8CB0" w14:textId="77777777">
        <w:trPr>
          <w:tblCellSpacing w:w="0" w:type="dxa"/>
        </w:trPr>
        <w:tc>
          <w:tcPr>
            <w:tcW w:w="0" w:type="auto"/>
            <w:shd w:val="clear" w:color="auto" w:fill="FFFFFF"/>
          </w:tcPr>
          <w:p w14:paraId="34407043" w14:textId="77777777" w:rsidR="00EB3076" w:rsidRPr="00EB3076" w:rsidRDefault="00EB3076" w:rsidP="00E924DD">
            <w:pPr>
              <w:spacing w:after="0" w:line="240" w:lineRule="auto"/>
            </w:pPr>
            <w:r w:rsidRPr="00EB3076">
              <w:rPr>
                <w:rFonts w:ascii="Arial" w:hAnsi="Arial" w:cs="Arial"/>
                <w:color w:val="000000"/>
                <w:sz w:val="20"/>
                <w:szCs w:val="20"/>
              </w:rPr>
              <w:t>Sue</w:t>
            </w:r>
          </w:p>
        </w:tc>
      </w:tr>
      <w:tr w:rsidR="00EB3076" w:rsidRPr="00EB3076" w14:paraId="3ED67DED" w14:textId="77777777">
        <w:trPr>
          <w:tblCellSpacing w:w="0" w:type="dxa"/>
        </w:trPr>
        <w:tc>
          <w:tcPr>
            <w:tcW w:w="0" w:type="auto"/>
            <w:shd w:val="clear" w:color="auto" w:fill="FFFFFF"/>
          </w:tcPr>
          <w:p w14:paraId="00650752" w14:textId="77777777" w:rsidR="00EB3076" w:rsidRPr="00EB3076" w:rsidRDefault="00EB3076" w:rsidP="00E924DD">
            <w:pPr>
              <w:spacing w:after="0" w:line="240" w:lineRule="auto"/>
            </w:pPr>
            <w:r w:rsidRPr="00EB3076">
              <w:rPr>
                <w:rFonts w:ascii="Arial" w:hAnsi="Arial" w:cs="Arial"/>
                <w:color w:val="000000"/>
                <w:sz w:val="20"/>
                <w:szCs w:val="20"/>
              </w:rPr>
              <w:t>Tim</w:t>
            </w:r>
          </w:p>
        </w:tc>
      </w:tr>
      <w:tr w:rsidR="00EB3076" w:rsidRPr="00EB3076" w14:paraId="1BA6B7BE" w14:textId="77777777">
        <w:trPr>
          <w:tblCellSpacing w:w="0" w:type="dxa"/>
        </w:trPr>
        <w:tc>
          <w:tcPr>
            <w:tcW w:w="0" w:type="auto"/>
            <w:shd w:val="clear" w:color="auto" w:fill="FFFFFF"/>
          </w:tcPr>
          <w:p w14:paraId="45A9BC39" w14:textId="77777777" w:rsidR="00EB3076" w:rsidRPr="00EB3076" w:rsidRDefault="00EB3076" w:rsidP="00E924DD">
            <w:pPr>
              <w:keepNext/>
              <w:spacing w:after="0" w:line="240" w:lineRule="auto"/>
            </w:pPr>
            <w:r w:rsidRPr="00EB3076">
              <w:rPr>
                <w:rFonts w:ascii="Arial" w:hAnsi="Arial" w:cs="Arial"/>
                <w:color w:val="000000"/>
                <w:sz w:val="20"/>
                <w:szCs w:val="20"/>
              </w:rPr>
              <w:t>Ron</w:t>
            </w:r>
          </w:p>
        </w:tc>
      </w:tr>
    </w:tbl>
    <w:p w14:paraId="65E3B01D" w14:textId="77777777" w:rsidR="00EB3076" w:rsidRDefault="00EB3076">
      <w:pPr>
        <w:rPr>
          <w:rFonts w:ascii="Courier New" w:hAnsi="Courier New" w:cs="Courier New"/>
          <w:sz w:val="20"/>
        </w:rPr>
      </w:pPr>
    </w:p>
    <w:p w14:paraId="6AE83C4C" w14:textId="77777777" w:rsidR="00EB3076" w:rsidRDefault="00EB3076">
      <w:pPr>
        <w:rPr>
          <w:rFonts w:ascii="Courier New" w:hAnsi="Courier New" w:cs="Courier New"/>
          <w:sz w:val="20"/>
        </w:rPr>
      </w:pPr>
    </w:p>
    <w:p w14:paraId="6A5E21CC" w14:textId="77777777" w:rsidR="00EB3076" w:rsidRDefault="00EB3076">
      <w:r>
        <w:rPr>
          <w:rFonts w:ascii="Courier New" w:hAnsi="Courier New" w:cs="Courier New"/>
          <w:sz w:val="20"/>
        </w:rPr>
        <w:t>SELECT City FROM Addresses WHERE City LIKE "B*"</w:t>
      </w:r>
    </w:p>
    <w:p w14:paraId="3843886B" w14:textId="77777777" w:rsidR="00EB3076" w:rsidRDefault="0011041A">
      <w:pPr>
        <w:ind w:firstLine="720"/>
        <w:jc w:val="both"/>
      </w:pPr>
      <w:r>
        <w:t>This will select only the</w:t>
      </w:r>
      <w:r w:rsidR="005C088D">
        <w:t xml:space="preserve"> C</w:t>
      </w:r>
      <w:r>
        <w:t>ity field</w:t>
      </w:r>
      <w:r w:rsidR="00EB3076">
        <w:t xml:space="preserve"> from the table </w:t>
      </w:r>
      <w:r>
        <w:t>for rows</w:t>
      </w:r>
      <w:r w:rsidR="005C088D">
        <w:t xml:space="preserve"> whose C</w:t>
      </w:r>
      <w:r>
        <w:t xml:space="preserve">ity </w:t>
      </w:r>
      <w:r w:rsidR="00EB3076">
        <w:t>start</w:t>
      </w:r>
      <w:r>
        <w:t>s</w:t>
      </w:r>
      <w:r w:rsidR="00EB3076">
        <w:t xml:space="preserve"> with the letter B.  Notice that both instances of "Birch Run</w:t>
      </w:r>
      <w:r>
        <w:t>,</w:t>
      </w:r>
      <w:r w:rsidR="00EB3076">
        <w:t xml:space="preserve">" </w:t>
      </w:r>
      <w:r>
        <w:t>as well as the single instance of "Burt" are returned:</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939"/>
      </w:tblGrid>
      <w:tr w:rsidR="00EB3076" w:rsidRPr="00EB3076" w14:paraId="3F1014BF" w14:textId="77777777">
        <w:trPr>
          <w:tblHeader/>
          <w:tblCellSpacing w:w="0" w:type="dxa"/>
        </w:trPr>
        <w:tc>
          <w:tcPr>
            <w:tcW w:w="0" w:type="auto"/>
            <w:shd w:val="clear" w:color="auto" w:fill="C0C0C0"/>
            <w:vAlign w:val="center"/>
          </w:tcPr>
          <w:p w14:paraId="11D54DA3"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City</w:t>
            </w:r>
          </w:p>
        </w:tc>
      </w:tr>
      <w:tr w:rsidR="00EB3076" w:rsidRPr="00EB3076" w14:paraId="6E58190F" w14:textId="77777777">
        <w:trPr>
          <w:tblCellSpacing w:w="0" w:type="dxa"/>
        </w:trPr>
        <w:tc>
          <w:tcPr>
            <w:tcW w:w="0" w:type="auto"/>
            <w:shd w:val="clear" w:color="auto" w:fill="FFFFFF"/>
          </w:tcPr>
          <w:p w14:paraId="66F8B582" w14:textId="77777777" w:rsidR="00EB3076" w:rsidRPr="00EB3076" w:rsidRDefault="00EB3076" w:rsidP="00376927">
            <w:pPr>
              <w:spacing w:after="0" w:line="240" w:lineRule="auto"/>
            </w:pPr>
            <w:r w:rsidRPr="00EB3076">
              <w:rPr>
                <w:rFonts w:ascii="Arial" w:hAnsi="Arial" w:cs="Arial"/>
                <w:color w:val="000000"/>
                <w:sz w:val="20"/>
                <w:szCs w:val="20"/>
              </w:rPr>
              <w:t>Birch Run</w:t>
            </w:r>
          </w:p>
        </w:tc>
      </w:tr>
      <w:tr w:rsidR="00EB3076" w:rsidRPr="00EB3076" w14:paraId="07F7F900" w14:textId="77777777">
        <w:trPr>
          <w:tblCellSpacing w:w="0" w:type="dxa"/>
        </w:trPr>
        <w:tc>
          <w:tcPr>
            <w:tcW w:w="0" w:type="auto"/>
            <w:shd w:val="clear" w:color="auto" w:fill="FFFFFF"/>
          </w:tcPr>
          <w:p w14:paraId="44C656AD" w14:textId="77777777" w:rsidR="00EB3076" w:rsidRPr="00EB3076" w:rsidRDefault="00EB3076" w:rsidP="00376927">
            <w:pPr>
              <w:spacing w:after="0" w:line="240" w:lineRule="auto"/>
            </w:pPr>
            <w:r w:rsidRPr="00EB3076">
              <w:rPr>
                <w:rFonts w:ascii="Arial" w:hAnsi="Arial" w:cs="Arial"/>
                <w:color w:val="000000"/>
                <w:sz w:val="20"/>
                <w:szCs w:val="20"/>
              </w:rPr>
              <w:t>Burt</w:t>
            </w:r>
          </w:p>
        </w:tc>
      </w:tr>
      <w:tr w:rsidR="00EB3076" w:rsidRPr="00EB3076" w14:paraId="6F6DA41E" w14:textId="77777777">
        <w:trPr>
          <w:tblCellSpacing w:w="0" w:type="dxa"/>
        </w:trPr>
        <w:tc>
          <w:tcPr>
            <w:tcW w:w="0" w:type="auto"/>
            <w:shd w:val="clear" w:color="auto" w:fill="FFFFFF"/>
          </w:tcPr>
          <w:p w14:paraId="4F1839C9" w14:textId="77777777" w:rsidR="00EB3076" w:rsidRPr="00EB3076" w:rsidRDefault="00EB3076" w:rsidP="00376927">
            <w:pPr>
              <w:keepNext/>
              <w:spacing w:after="0" w:line="240" w:lineRule="auto"/>
            </w:pPr>
            <w:r w:rsidRPr="00EB3076">
              <w:rPr>
                <w:rFonts w:ascii="Arial" w:hAnsi="Arial" w:cs="Arial"/>
                <w:color w:val="000000"/>
                <w:sz w:val="20"/>
                <w:szCs w:val="20"/>
              </w:rPr>
              <w:t>Birch Run</w:t>
            </w:r>
          </w:p>
        </w:tc>
      </w:tr>
    </w:tbl>
    <w:p w14:paraId="5C3DF368" w14:textId="77777777" w:rsidR="00EB3076" w:rsidRDefault="00EB3076"/>
    <w:p w14:paraId="4FAFB4D2" w14:textId="77777777" w:rsidR="00EB3076" w:rsidRDefault="00EB3076">
      <w:pPr>
        <w:rPr>
          <w:rFonts w:ascii="Courier New" w:hAnsi="Courier New" w:cs="Courier New"/>
          <w:sz w:val="20"/>
        </w:rPr>
      </w:pPr>
    </w:p>
    <w:p w14:paraId="22B8C68A" w14:textId="77777777" w:rsidR="00EB3076" w:rsidRDefault="00EB3076">
      <w:r>
        <w:rPr>
          <w:rFonts w:ascii="Courier New" w:hAnsi="Courier New" w:cs="Courier New"/>
          <w:sz w:val="20"/>
        </w:rPr>
        <w:t>SELECT DISTINCT City FROM Addresses WHERE City LIKE "B*"</w:t>
      </w:r>
    </w:p>
    <w:p w14:paraId="25A56557" w14:textId="77777777" w:rsidR="00EB3076" w:rsidRDefault="00EB3076">
      <w:pPr>
        <w:ind w:firstLine="720"/>
        <w:jc w:val="both"/>
      </w:pPr>
      <w:r>
        <w:t xml:space="preserve">This </w:t>
      </w:r>
      <w:r w:rsidR="0011041A">
        <w:t>query is identical in nature to the one above, with the exception that the DISTINCT keyword was added after the SELECT statemen</w:t>
      </w:r>
      <w:r w:rsidR="005C088D">
        <w:t>t.  Only one instance of each C</w:t>
      </w:r>
      <w:r w:rsidR="0011041A">
        <w:t>ity will be returned now.  Notice that "Birch Run" only appears once in this result set:</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939"/>
      </w:tblGrid>
      <w:tr w:rsidR="00EB3076" w:rsidRPr="00EB3076" w14:paraId="4D8E2EA6" w14:textId="77777777">
        <w:trPr>
          <w:tblHeader/>
          <w:tblCellSpacing w:w="0" w:type="dxa"/>
        </w:trPr>
        <w:tc>
          <w:tcPr>
            <w:tcW w:w="0" w:type="auto"/>
            <w:shd w:val="clear" w:color="auto" w:fill="C0C0C0"/>
            <w:vAlign w:val="center"/>
          </w:tcPr>
          <w:p w14:paraId="552D7FD7"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City</w:t>
            </w:r>
          </w:p>
        </w:tc>
      </w:tr>
      <w:tr w:rsidR="00EB3076" w:rsidRPr="00EB3076" w14:paraId="43060A11" w14:textId="77777777">
        <w:trPr>
          <w:tblCellSpacing w:w="0" w:type="dxa"/>
        </w:trPr>
        <w:tc>
          <w:tcPr>
            <w:tcW w:w="0" w:type="auto"/>
            <w:shd w:val="clear" w:color="auto" w:fill="FFFFFF"/>
          </w:tcPr>
          <w:p w14:paraId="62A08473" w14:textId="77777777" w:rsidR="00EB3076" w:rsidRPr="00EB3076" w:rsidRDefault="00EB3076" w:rsidP="00376927">
            <w:pPr>
              <w:spacing w:after="0" w:line="240" w:lineRule="auto"/>
            </w:pPr>
            <w:r w:rsidRPr="00EB3076">
              <w:rPr>
                <w:rFonts w:ascii="Arial" w:hAnsi="Arial" w:cs="Arial"/>
                <w:color w:val="000000"/>
                <w:sz w:val="20"/>
                <w:szCs w:val="20"/>
              </w:rPr>
              <w:t>Birch Run</w:t>
            </w:r>
          </w:p>
        </w:tc>
      </w:tr>
      <w:tr w:rsidR="00EB3076" w:rsidRPr="00EB3076" w14:paraId="43343B46" w14:textId="77777777">
        <w:trPr>
          <w:tblCellSpacing w:w="0" w:type="dxa"/>
        </w:trPr>
        <w:tc>
          <w:tcPr>
            <w:tcW w:w="0" w:type="auto"/>
            <w:shd w:val="clear" w:color="auto" w:fill="FFFFFF"/>
          </w:tcPr>
          <w:p w14:paraId="59BD034B" w14:textId="77777777" w:rsidR="00EB3076" w:rsidRPr="00EB3076" w:rsidRDefault="00EB3076" w:rsidP="00376927">
            <w:pPr>
              <w:keepNext/>
              <w:spacing w:after="0" w:line="240" w:lineRule="auto"/>
            </w:pPr>
            <w:r w:rsidRPr="00EB3076">
              <w:rPr>
                <w:rFonts w:ascii="Arial" w:hAnsi="Arial" w:cs="Arial"/>
                <w:color w:val="000000"/>
                <w:sz w:val="20"/>
                <w:szCs w:val="20"/>
              </w:rPr>
              <w:t>Burt</w:t>
            </w:r>
          </w:p>
        </w:tc>
      </w:tr>
    </w:tbl>
    <w:p w14:paraId="45D2BCE7" w14:textId="77777777" w:rsidR="00EB3076" w:rsidRDefault="00EB3076"/>
    <w:p w14:paraId="40A5C6E7" w14:textId="77777777" w:rsidR="005C088D" w:rsidRDefault="005C088D">
      <w:pPr>
        <w:spacing w:after="0" w:line="240" w:lineRule="auto"/>
      </w:pPr>
      <w:r>
        <w:br w:type="page"/>
      </w:r>
    </w:p>
    <w:p w14:paraId="32CC75B8" w14:textId="77777777" w:rsidR="00EB3076" w:rsidRDefault="00EB3076"/>
    <w:p w14:paraId="68CCD99A" w14:textId="77777777" w:rsidR="00EB3076" w:rsidRDefault="00EB3076">
      <w:pPr>
        <w:rPr>
          <w:rFonts w:ascii="Courier New" w:hAnsi="Courier New" w:cs="Courier New"/>
          <w:sz w:val="20"/>
        </w:rPr>
      </w:pPr>
      <w:r>
        <w:rPr>
          <w:rFonts w:ascii="Courier New" w:hAnsi="Courier New" w:cs="Courier New"/>
          <w:sz w:val="20"/>
        </w:rPr>
        <w:t>SELECT ZipCode FROM Addresses WHERE ZipCode LIKE "4841?"</w:t>
      </w:r>
    </w:p>
    <w:p w14:paraId="15C4C6E9" w14:textId="77777777" w:rsidR="00EB3076" w:rsidRDefault="00EB3076">
      <w:pPr>
        <w:ind w:firstLine="720"/>
        <w:jc w:val="both"/>
      </w:pPr>
      <w:r>
        <w:t>This will select al</w:t>
      </w:r>
      <w:r w:rsidR="005C088D">
        <w:t>l ZipC</w:t>
      </w:r>
      <w:r>
        <w:t xml:space="preserve">odes from the table which start with 4841 and have only one more </w:t>
      </w:r>
      <w:r w:rsidR="00376927">
        <w:t>c</w:t>
      </w:r>
      <w:r>
        <w:t>haracter after the 1.</w:t>
      </w:r>
      <w:r w:rsidR="005C088D">
        <w:t xml:space="preserve">  We don’t care what that character is.  Here’s the result set:</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860"/>
      </w:tblGrid>
      <w:tr w:rsidR="00EB3076" w:rsidRPr="00EB3076" w14:paraId="2337A1AE" w14:textId="77777777">
        <w:trPr>
          <w:tblHeader/>
          <w:tblCellSpacing w:w="0" w:type="dxa"/>
        </w:trPr>
        <w:tc>
          <w:tcPr>
            <w:tcW w:w="0" w:type="auto"/>
            <w:shd w:val="clear" w:color="auto" w:fill="C0C0C0"/>
            <w:vAlign w:val="center"/>
          </w:tcPr>
          <w:p w14:paraId="390F8394"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ZipCode</w:t>
            </w:r>
          </w:p>
        </w:tc>
      </w:tr>
      <w:tr w:rsidR="00EB3076" w:rsidRPr="00EB3076" w14:paraId="12847918" w14:textId="77777777">
        <w:trPr>
          <w:tblCellSpacing w:w="0" w:type="dxa"/>
        </w:trPr>
        <w:tc>
          <w:tcPr>
            <w:tcW w:w="0" w:type="auto"/>
            <w:shd w:val="clear" w:color="auto" w:fill="FFFFFF"/>
          </w:tcPr>
          <w:p w14:paraId="28424CAE" w14:textId="77777777" w:rsidR="00EB3076" w:rsidRPr="00EB3076" w:rsidRDefault="00EB3076" w:rsidP="00376927">
            <w:pPr>
              <w:spacing w:after="0" w:line="240" w:lineRule="auto"/>
            </w:pPr>
            <w:r w:rsidRPr="00EB3076">
              <w:rPr>
                <w:rFonts w:ascii="Arial" w:hAnsi="Arial" w:cs="Arial"/>
                <w:color w:val="000000"/>
                <w:sz w:val="20"/>
                <w:szCs w:val="20"/>
              </w:rPr>
              <w:t>48415</w:t>
            </w:r>
          </w:p>
        </w:tc>
      </w:tr>
      <w:tr w:rsidR="00EB3076" w:rsidRPr="00EB3076" w14:paraId="7A2FA65E" w14:textId="77777777">
        <w:trPr>
          <w:tblCellSpacing w:w="0" w:type="dxa"/>
        </w:trPr>
        <w:tc>
          <w:tcPr>
            <w:tcW w:w="0" w:type="auto"/>
            <w:shd w:val="clear" w:color="auto" w:fill="FFFFFF"/>
          </w:tcPr>
          <w:p w14:paraId="7F2644F0" w14:textId="77777777" w:rsidR="00EB3076" w:rsidRPr="00EB3076" w:rsidRDefault="00EB3076" w:rsidP="00376927">
            <w:pPr>
              <w:spacing w:after="0" w:line="240" w:lineRule="auto"/>
            </w:pPr>
            <w:r w:rsidRPr="00EB3076">
              <w:rPr>
                <w:rFonts w:ascii="Arial" w:hAnsi="Arial" w:cs="Arial"/>
                <w:color w:val="000000"/>
                <w:sz w:val="20"/>
                <w:szCs w:val="20"/>
              </w:rPr>
              <w:t>48417</w:t>
            </w:r>
          </w:p>
        </w:tc>
      </w:tr>
      <w:tr w:rsidR="00EB3076" w:rsidRPr="00EB3076" w14:paraId="6DF93BCA" w14:textId="77777777">
        <w:trPr>
          <w:tblCellSpacing w:w="0" w:type="dxa"/>
        </w:trPr>
        <w:tc>
          <w:tcPr>
            <w:tcW w:w="0" w:type="auto"/>
            <w:shd w:val="clear" w:color="auto" w:fill="FFFFFF"/>
          </w:tcPr>
          <w:p w14:paraId="110E55AB" w14:textId="77777777" w:rsidR="00EB3076" w:rsidRPr="00EB3076" w:rsidRDefault="00EB3076" w:rsidP="00376927">
            <w:pPr>
              <w:keepNext/>
              <w:spacing w:after="0" w:line="240" w:lineRule="auto"/>
            </w:pPr>
            <w:r w:rsidRPr="00EB3076">
              <w:rPr>
                <w:rFonts w:ascii="Arial" w:hAnsi="Arial" w:cs="Arial"/>
                <w:color w:val="000000"/>
                <w:sz w:val="20"/>
                <w:szCs w:val="20"/>
              </w:rPr>
              <w:t>48415</w:t>
            </w:r>
          </w:p>
        </w:tc>
      </w:tr>
    </w:tbl>
    <w:p w14:paraId="0D7796D8" w14:textId="77777777" w:rsidR="00EB3076" w:rsidRDefault="00EB3076"/>
    <w:p w14:paraId="3FE283A8" w14:textId="77777777" w:rsidR="005C088D" w:rsidRDefault="005C088D"/>
    <w:p w14:paraId="6FE19DCB" w14:textId="77777777" w:rsidR="00EB3076" w:rsidRDefault="00EB3076">
      <w:pPr>
        <w:rPr>
          <w:rFonts w:ascii="Courier New" w:hAnsi="Courier New" w:cs="Courier New"/>
          <w:sz w:val="20"/>
        </w:rPr>
      </w:pPr>
      <w:r>
        <w:rPr>
          <w:rFonts w:ascii="Courier New" w:hAnsi="Courier New" w:cs="Courier New"/>
          <w:sz w:val="20"/>
        </w:rPr>
        <w:t>SELECT * FROM Addresses ORDER BY LastName ASC</w:t>
      </w:r>
    </w:p>
    <w:p w14:paraId="3D6F65D0" w14:textId="77777777" w:rsidR="00EB3076" w:rsidRDefault="00EB3076">
      <w:pPr>
        <w:ind w:firstLine="720"/>
        <w:jc w:val="both"/>
      </w:pPr>
      <w:r>
        <w:t xml:space="preserve">This will </w:t>
      </w:r>
      <w:r w:rsidR="005C088D">
        <w:t xml:space="preserve">return </w:t>
      </w:r>
      <w:r>
        <w:t xml:space="preserve">all records </w:t>
      </w:r>
      <w:r w:rsidR="005C088D">
        <w:t xml:space="preserve">but they will be sorted </w:t>
      </w:r>
      <w:r>
        <w:t xml:space="preserve">in ascending order </w:t>
      </w:r>
      <w:r w:rsidR="005C088D">
        <w:t>(ASC) by the person's LastName.  This is what is returned:</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039"/>
        <w:gridCol w:w="1016"/>
        <w:gridCol w:w="1650"/>
        <w:gridCol w:w="1594"/>
        <w:gridCol w:w="550"/>
        <w:gridCol w:w="860"/>
      </w:tblGrid>
      <w:tr w:rsidR="00EB3076" w:rsidRPr="00EB3076" w14:paraId="6E621006" w14:textId="77777777">
        <w:trPr>
          <w:tblHeader/>
          <w:tblCellSpacing w:w="0" w:type="dxa"/>
        </w:trPr>
        <w:tc>
          <w:tcPr>
            <w:tcW w:w="0" w:type="auto"/>
            <w:shd w:val="clear" w:color="auto" w:fill="C0C0C0"/>
            <w:vAlign w:val="center"/>
          </w:tcPr>
          <w:p w14:paraId="75A1BA25"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FirstName</w:t>
            </w:r>
          </w:p>
        </w:tc>
        <w:tc>
          <w:tcPr>
            <w:tcW w:w="0" w:type="auto"/>
            <w:shd w:val="clear" w:color="auto" w:fill="C0C0C0"/>
            <w:vAlign w:val="center"/>
          </w:tcPr>
          <w:p w14:paraId="586F189F"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LastName</w:t>
            </w:r>
          </w:p>
        </w:tc>
        <w:tc>
          <w:tcPr>
            <w:tcW w:w="0" w:type="auto"/>
            <w:shd w:val="clear" w:color="auto" w:fill="C0C0C0"/>
            <w:vAlign w:val="center"/>
          </w:tcPr>
          <w:p w14:paraId="39107D47"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Address</w:t>
            </w:r>
          </w:p>
        </w:tc>
        <w:tc>
          <w:tcPr>
            <w:tcW w:w="0" w:type="auto"/>
            <w:shd w:val="clear" w:color="auto" w:fill="C0C0C0"/>
            <w:vAlign w:val="center"/>
          </w:tcPr>
          <w:p w14:paraId="48A2EDC0"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City</w:t>
            </w:r>
          </w:p>
        </w:tc>
        <w:tc>
          <w:tcPr>
            <w:tcW w:w="0" w:type="auto"/>
            <w:shd w:val="clear" w:color="auto" w:fill="C0C0C0"/>
            <w:vAlign w:val="center"/>
          </w:tcPr>
          <w:p w14:paraId="2D87BA3D"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State</w:t>
            </w:r>
          </w:p>
        </w:tc>
        <w:tc>
          <w:tcPr>
            <w:tcW w:w="0" w:type="auto"/>
            <w:shd w:val="clear" w:color="auto" w:fill="C0C0C0"/>
            <w:vAlign w:val="center"/>
          </w:tcPr>
          <w:p w14:paraId="4B0087AF"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ZipCode</w:t>
            </w:r>
          </w:p>
        </w:tc>
      </w:tr>
      <w:tr w:rsidR="00EB3076" w:rsidRPr="00EB3076" w14:paraId="2A02D729" w14:textId="77777777">
        <w:trPr>
          <w:tblCellSpacing w:w="0" w:type="dxa"/>
        </w:trPr>
        <w:tc>
          <w:tcPr>
            <w:tcW w:w="0" w:type="auto"/>
            <w:shd w:val="clear" w:color="auto" w:fill="FFFFFF"/>
          </w:tcPr>
          <w:p w14:paraId="430DB303" w14:textId="77777777" w:rsidR="00EB3076" w:rsidRPr="00EB3076" w:rsidRDefault="00EB3076" w:rsidP="00376927">
            <w:pPr>
              <w:spacing w:after="0" w:line="240" w:lineRule="auto"/>
            </w:pPr>
            <w:r w:rsidRPr="00EB3076">
              <w:rPr>
                <w:rFonts w:ascii="Arial" w:hAnsi="Arial" w:cs="Arial"/>
                <w:color w:val="000000"/>
                <w:sz w:val="20"/>
                <w:szCs w:val="20"/>
              </w:rPr>
              <w:t>Dawn</w:t>
            </w:r>
          </w:p>
        </w:tc>
        <w:tc>
          <w:tcPr>
            <w:tcW w:w="0" w:type="auto"/>
            <w:shd w:val="clear" w:color="auto" w:fill="FFFFFF"/>
          </w:tcPr>
          <w:p w14:paraId="7F99453D" w14:textId="77777777" w:rsidR="00EB3076" w:rsidRPr="00EB3076" w:rsidRDefault="00EB3076" w:rsidP="00376927">
            <w:pPr>
              <w:spacing w:after="0" w:line="240" w:lineRule="auto"/>
            </w:pPr>
            <w:r w:rsidRPr="00EB3076">
              <w:rPr>
                <w:rFonts w:ascii="Arial" w:hAnsi="Arial" w:cs="Arial"/>
                <w:color w:val="000000"/>
                <w:sz w:val="20"/>
                <w:szCs w:val="20"/>
              </w:rPr>
              <w:t>Davis</w:t>
            </w:r>
          </w:p>
        </w:tc>
        <w:tc>
          <w:tcPr>
            <w:tcW w:w="0" w:type="auto"/>
            <w:shd w:val="clear" w:color="auto" w:fill="FFFFFF"/>
          </w:tcPr>
          <w:p w14:paraId="36023C7B" w14:textId="77777777" w:rsidR="00EB3076" w:rsidRPr="00EB3076" w:rsidRDefault="00EB3076" w:rsidP="00376927">
            <w:pPr>
              <w:spacing w:after="0" w:line="240" w:lineRule="auto"/>
            </w:pPr>
            <w:r w:rsidRPr="00EB3076">
              <w:rPr>
                <w:rFonts w:ascii="Arial" w:hAnsi="Arial" w:cs="Arial"/>
                <w:color w:val="000000"/>
                <w:sz w:val="20"/>
                <w:szCs w:val="20"/>
              </w:rPr>
              <w:t>P.O. Box 174</w:t>
            </w:r>
          </w:p>
        </w:tc>
        <w:tc>
          <w:tcPr>
            <w:tcW w:w="0" w:type="auto"/>
            <w:shd w:val="clear" w:color="auto" w:fill="FFFFFF"/>
          </w:tcPr>
          <w:p w14:paraId="0ED71653" w14:textId="77777777" w:rsidR="00EB3076" w:rsidRPr="00EB3076" w:rsidRDefault="00EB3076" w:rsidP="00376927">
            <w:pPr>
              <w:spacing w:after="0" w:line="240" w:lineRule="auto"/>
            </w:pPr>
            <w:r w:rsidRPr="00EB3076">
              <w:rPr>
                <w:rFonts w:ascii="Arial" w:hAnsi="Arial" w:cs="Arial"/>
                <w:color w:val="000000"/>
                <w:sz w:val="20"/>
                <w:szCs w:val="20"/>
              </w:rPr>
              <w:t>University Center</w:t>
            </w:r>
          </w:p>
        </w:tc>
        <w:tc>
          <w:tcPr>
            <w:tcW w:w="0" w:type="auto"/>
            <w:shd w:val="clear" w:color="auto" w:fill="FFFFFF"/>
          </w:tcPr>
          <w:p w14:paraId="6C80273F"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0B6E8577" w14:textId="77777777" w:rsidR="00EB3076" w:rsidRPr="00EB3076" w:rsidRDefault="00EB3076" w:rsidP="00376927">
            <w:pPr>
              <w:spacing w:after="0" w:line="240" w:lineRule="auto"/>
            </w:pPr>
            <w:r w:rsidRPr="00EB3076">
              <w:rPr>
                <w:rFonts w:ascii="Arial" w:hAnsi="Arial" w:cs="Arial"/>
                <w:color w:val="000000"/>
                <w:sz w:val="20"/>
                <w:szCs w:val="20"/>
              </w:rPr>
              <w:t>48734</w:t>
            </w:r>
          </w:p>
        </w:tc>
      </w:tr>
      <w:tr w:rsidR="00EB3076" w:rsidRPr="00EB3076" w14:paraId="0CC5ECDF" w14:textId="77777777">
        <w:trPr>
          <w:tblCellSpacing w:w="0" w:type="dxa"/>
        </w:trPr>
        <w:tc>
          <w:tcPr>
            <w:tcW w:w="0" w:type="auto"/>
            <w:shd w:val="clear" w:color="auto" w:fill="FFFFFF"/>
          </w:tcPr>
          <w:p w14:paraId="4A050AD3" w14:textId="77777777" w:rsidR="00EB3076" w:rsidRPr="00EB3076" w:rsidRDefault="00EB3076" w:rsidP="00376927">
            <w:pPr>
              <w:spacing w:after="0" w:line="240" w:lineRule="auto"/>
            </w:pPr>
            <w:r w:rsidRPr="00EB3076">
              <w:rPr>
                <w:rFonts w:ascii="Arial" w:hAnsi="Arial" w:cs="Arial"/>
                <w:color w:val="000000"/>
                <w:sz w:val="20"/>
                <w:szCs w:val="20"/>
              </w:rPr>
              <w:t>Sue</w:t>
            </w:r>
          </w:p>
        </w:tc>
        <w:tc>
          <w:tcPr>
            <w:tcW w:w="0" w:type="auto"/>
            <w:shd w:val="clear" w:color="auto" w:fill="FFFFFF"/>
          </w:tcPr>
          <w:p w14:paraId="3E7D0CB4" w14:textId="77777777" w:rsidR="00EB3076" w:rsidRPr="00EB3076" w:rsidRDefault="00EB3076" w:rsidP="00376927">
            <w:pPr>
              <w:spacing w:after="0" w:line="240" w:lineRule="auto"/>
            </w:pPr>
            <w:r w:rsidRPr="00EB3076">
              <w:rPr>
                <w:rFonts w:ascii="Arial" w:hAnsi="Arial" w:cs="Arial"/>
                <w:color w:val="000000"/>
                <w:sz w:val="20"/>
                <w:szCs w:val="20"/>
              </w:rPr>
              <w:t>Franklin</w:t>
            </w:r>
          </w:p>
        </w:tc>
        <w:tc>
          <w:tcPr>
            <w:tcW w:w="0" w:type="auto"/>
            <w:shd w:val="clear" w:color="auto" w:fill="FFFFFF"/>
          </w:tcPr>
          <w:p w14:paraId="5E5D3D3D" w14:textId="77777777" w:rsidR="00EB3076" w:rsidRPr="00EB3076" w:rsidRDefault="00EB3076" w:rsidP="00376927">
            <w:pPr>
              <w:spacing w:after="0" w:line="240" w:lineRule="auto"/>
            </w:pPr>
            <w:r w:rsidRPr="00EB3076">
              <w:rPr>
                <w:rFonts w:ascii="Arial" w:hAnsi="Arial" w:cs="Arial"/>
                <w:color w:val="000000"/>
                <w:sz w:val="20"/>
                <w:szCs w:val="20"/>
              </w:rPr>
              <w:t>100 South Huron</w:t>
            </w:r>
          </w:p>
        </w:tc>
        <w:tc>
          <w:tcPr>
            <w:tcW w:w="0" w:type="auto"/>
            <w:shd w:val="clear" w:color="auto" w:fill="FFFFFF"/>
          </w:tcPr>
          <w:p w14:paraId="3A0343EC" w14:textId="77777777" w:rsidR="00EB3076" w:rsidRPr="00EB3076" w:rsidRDefault="00EB3076" w:rsidP="00376927">
            <w:pPr>
              <w:spacing w:after="0" w:line="240" w:lineRule="auto"/>
            </w:pPr>
            <w:r w:rsidRPr="00EB3076">
              <w:rPr>
                <w:rFonts w:ascii="Arial" w:hAnsi="Arial" w:cs="Arial"/>
                <w:color w:val="000000"/>
                <w:sz w:val="20"/>
                <w:szCs w:val="20"/>
              </w:rPr>
              <w:t>Burt</w:t>
            </w:r>
          </w:p>
        </w:tc>
        <w:tc>
          <w:tcPr>
            <w:tcW w:w="0" w:type="auto"/>
            <w:shd w:val="clear" w:color="auto" w:fill="FFFFFF"/>
          </w:tcPr>
          <w:p w14:paraId="2A518AC1"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1544D5AC" w14:textId="77777777" w:rsidR="00EB3076" w:rsidRPr="00EB3076" w:rsidRDefault="00EB3076" w:rsidP="00376927">
            <w:pPr>
              <w:spacing w:after="0" w:line="240" w:lineRule="auto"/>
            </w:pPr>
            <w:r w:rsidRPr="00EB3076">
              <w:rPr>
                <w:rFonts w:ascii="Arial" w:hAnsi="Arial" w:cs="Arial"/>
                <w:color w:val="000000"/>
                <w:sz w:val="20"/>
                <w:szCs w:val="20"/>
              </w:rPr>
              <w:t>48417</w:t>
            </w:r>
          </w:p>
        </w:tc>
      </w:tr>
      <w:tr w:rsidR="00EB3076" w:rsidRPr="00EB3076" w14:paraId="695F7E34" w14:textId="77777777">
        <w:trPr>
          <w:tblCellSpacing w:w="0" w:type="dxa"/>
        </w:trPr>
        <w:tc>
          <w:tcPr>
            <w:tcW w:w="0" w:type="auto"/>
            <w:shd w:val="clear" w:color="auto" w:fill="FFFFFF"/>
          </w:tcPr>
          <w:p w14:paraId="201CE222" w14:textId="77777777" w:rsidR="00EB3076" w:rsidRPr="00EB3076" w:rsidRDefault="00EB3076" w:rsidP="00376927">
            <w:pPr>
              <w:spacing w:after="0" w:line="240" w:lineRule="auto"/>
            </w:pPr>
            <w:r w:rsidRPr="00EB3076">
              <w:rPr>
                <w:rFonts w:ascii="Arial" w:hAnsi="Arial" w:cs="Arial"/>
                <w:color w:val="000000"/>
                <w:sz w:val="20"/>
                <w:szCs w:val="20"/>
              </w:rPr>
              <w:t>Bill</w:t>
            </w:r>
          </w:p>
        </w:tc>
        <w:tc>
          <w:tcPr>
            <w:tcW w:w="0" w:type="auto"/>
            <w:shd w:val="clear" w:color="auto" w:fill="FFFFFF"/>
          </w:tcPr>
          <w:p w14:paraId="0F1BF1E5" w14:textId="77777777" w:rsidR="00EB3076" w:rsidRPr="00EB3076" w:rsidRDefault="00EB3076" w:rsidP="00376927">
            <w:pPr>
              <w:spacing w:after="0" w:line="240" w:lineRule="auto"/>
            </w:pPr>
            <w:r w:rsidRPr="00EB3076">
              <w:rPr>
                <w:rFonts w:ascii="Arial" w:hAnsi="Arial" w:cs="Arial"/>
                <w:color w:val="000000"/>
                <w:sz w:val="20"/>
                <w:szCs w:val="20"/>
              </w:rPr>
              <w:t>Jones</w:t>
            </w:r>
          </w:p>
        </w:tc>
        <w:tc>
          <w:tcPr>
            <w:tcW w:w="0" w:type="auto"/>
            <w:shd w:val="clear" w:color="auto" w:fill="FFFFFF"/>
          </w:tcPr>
          <w:p w14:paraId="3E1B92DE" w14:textId="77777777" w:rsidR="00EB3076" w:rsidRPr="00EB3076" w:rsidRDefault="00EB3076" w:rsidP="00376927">
            <w:pPr>
              <w:spacing w:after="0" w:line="240" w:lineRule="auto"/>
            </w:pPr>
            <w:r w:rsidRPr="00EB3076">
              <w:rPr>
                <w:rFonts w:ascii="Arial" w:hAnsi="Arial" w:cs="Arial"/>
                <w:color w:val="000000"/>
                <w:sz w:val="20"/>
                <w:szCs w:val="20"/>
              </w:rPr>
              <w:t>1523 Maple</w:t>
            </w:r>
          </w:p>
        </w:tc>
        <w:tc>
          <w:tcPr>
            <w:tcW w:w="0" w:type="auto"/>
            <w:shd w:val="clear" w:color="auto" w:fill="FFFFFF"/>
          </w:tcPr>
          <w:p w14:paraId="42DE1CB9" w14:textId="77777777" w:rsidR="00EB3076" w:rsidRPr="00EB3076" w:rsidRDefault="00EB3076" w:rsidP="00376927">
            <w:pPr>
              <w:spacing w:after="0" w:line="240" w:lineRule="auto"/>
            </w:pPr>
            <w:r w:rsidRPr="00EB3076">
              <w:rPr>
                <w:rFonts w:ascii="Arial" w:hAnsi="Arial" w:cs="Arial"/>
                <w:color w:val="000000"/>
                <w:sz w:val="20"/>
                <w:szCs w:val="20"/>
              </w:rPr>
              <w:t>Birch Run</w:t>
            </w:r>
          </w:p>
        </w:tc>
        <w:tc>
          <w:tcPr>
            <w:tcW w:w="0" w:type="auto"/>
            <w:shd w:val="clear" w:color="auto" w:fill="FFFFFF"/>
          </w:tcPr>
          <w:p w14:paraId="5E00C962"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5F3AAF2F" w14:textId="77777777" w:rsidR="00EB3076" w:rsidRPr="00EB3076" w:rsidRDefault="00EB3076" w:rsidP="00376927">
            <w:pPr>
              <w:spacing w:after="0" w:line="240" w:lineRule="auto"/>
            </w:pPr>
            <w:r w:rsidRPr="00EB3076">
              <w:rPr>
                <w:rFonts w:ascii="Arial" w:hAnsi="Arial" w:cs="Arial"/>
                <w:color w:val="000000"/>
                <w:sz w:val="20"/>
                <w:szCs w:val="20"/>
              </w:rPr>
              <w:t>48415</w:t>
            </w:r>
          </w:p>
        </w:tc>
      </w:tr>
      <w:tr w:rsidR="00EB3076" w:rsidRPr="00EB3076" w14:paraId="04EAF725" w14:textId="77777777">
        <w:trPr>
          <w:tblCellSpacing w:w="0" w:type="dxa"/>
        </w:trPr>
        <w:tc>
          <w:tcPr>
            <w:tcW w:w="0" w:type="auto"/>
            <w:shd w:val="clear" w:color="auto" w:fill="FFFFFF"/>
          </w:tcPr>
          <w:p w14:paraId="0F7992D2" w14:textId="77777777" w:rsidR="00EB3076" w:rsidRPr="00EB3076" w:rsidRDefault="00EB3076" w:rsidP="00376927">
            <w:pPr>
              <w:spacing w:after="0" w:line="240" w:lineRule="auto"/>
            </w:pPr>
            <w:r w:rsidRPr="00EB3076">
              <w:rPr>
                <w:rFonts w:ascii="Arial" w:hAnsi="Arial" w:cs="Arial"/>
                <w:color w:val="000000"/>
                <w:sz w:val="20"/>
                <w:szCs w:val="20"/>
              </w:rPr>
              <w:t>Tim</w:t>
            </w:r>
          </w:p>
        </w:tc>
        <w:tc>
          <w:tcPr>
            <w:tcW w:w="0" w:type="auto"/>
            <w:shd w:val="clear" w:color="auto" w:fill="FFFFFF"/>
          </w:tcPr>
          <w:p w14:paraId="4602346B" w14:textId="77777777" w:rsidR="00EB3076" w:rsidRPr="00EB3076" w:rsidRDefault="00EB3076" w:rsidP="00376927">
            <w:pPr>
              <w:spacing w:after="0" w:line="240" w:lineRule="auto"/>
            </w:pPr>
            <w:r w:rsidRPr="00EB3076">
              <w:rPr>
                <w:rFonts w:ascii="Arial" w:hAnsi="Arial" w:cs="Arial"/>
                <w:color w:val="000000"/>
                <w:sz w:val="20"/>
                <w:szCs w:val="20"/>
              </w:rPr>
              <w:t>McMann</w:t>
            </w:r>
          </w:p>
        </w:tc>
        <w:tc>
          <w:tcPr>
            <w:tcW w:w="0" w:type="auto"/>
            <w:shd w:val="clear" w:color="auto" w:fill="FFFFFF"/>
          </w:tcPr>
          <w:p w14:paraId="5DA1B434" w14:textId="77777777" w:rsidR="00EB3076" w:rsidRPr="00EB3076" w:rsidRDefault="00EB3076" w:rsidP="00376927">
            <w:pPr>
              <w:spacing w:after="0" w:line="240" w:lineRule="auto"/>
            </w:pPr>
            <w:r w:rsidRPr="00EB3076">
              <w:rPr>
                <w:rFonts w:ascii="Arial" w:hAnsi="Arial" w:cs="Arial"/>
                <w:color w:val="000000"/>
                <w:sz w:val="20"/>
                <w:szCs w:val="20"/>
              </w:rPr>
              <w:t>4876 Beyer Road</w:t>
            </w:r>
          </w:p>
        </w:tc>
        <w:tc>
          <w:tcPr>
            <w:tcW w:w="0" w:type="auto"/>
            <w:shd w:val="clear" w:color="auto" w:fill="FFFFFF"/>
          </w:tcPr>
          <w:p w14:paraId="1F8B05BC" w14:textId="77777777" w:rsidR="00EB3076" w:rsidRPr="00EB3076" w:rsidRDefault="00EB3076" w:rsidP="00376927">
            <w:pPr>
              <w:spacing w:after="0" w:line="240" w:lineRule="auto"/>
            </w:pPr>
            <w:r w:rsidRPr="00EB3076">
              <w:rPr>
                <w:rFonts w:ascii="Arial" w:hAnsi="Arial" w:cs="Arial"/>
                <w:color w:val="000000"/>
                <w:sz w:val="20"/>
                <w:szCs w:val="20"/>
              </w:rPr>
              <w:t>Birch Run</w:t>
            </w:r>
          </w:p>
        </w:tc>
        <w:tc>
          <w:tcPr>
            <w:tcW w:w="0" w:type="auto"/>
            <w:shd w:val="clear" w:color="auto" w:fill="FFFFFF"/>
          </w:tcPr>
          <w:p w14:paraId="3367C4C8"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2EF4EB13" w14:textId="77777777" w:rsidR="00EB3076" w:rsidRPr="00EB3076" w:rsidRDefault="00EB3076" w:rsidP="00376927">
            <w:pPr>
              <w:spacing w:after="0" w:line="240" w:lineRule="auto"/>
            </w:pPr>
            <w:r w:rsidRPr="00EB3076">
              <w:rPr>
                <w:rFonts w:ascii="Arial" w:hAnsi="Arial" w:cs="Arial"/>
                <w:color w:val="000000"/>
                <w:sz w:val="20"/>
                <w:szCs w:val="20"/>
              </w:rPr>
              <w:t>48415</w:t>
            </w:r>
          </w:p>
        </w:tc>
      </w:tr>
      <w:tr w:rsidR="00EB3076" w:rsidRPr="00EB3076" w14:paraId="01F8583D" w14:textId="77777777">
        <w:trPr>
          <w:tblCellSpacing w:w="0" w:type="dxa"/>
        </w:trPr>
        <w:tc>
          <w:tcPr>
            <w:tcW w:w="0" w:type="auto"/>
            <w:shd w:val="clear" w:color="auto" w:fill="FFFFFF"/>
          </w:tcPr>
          <w:p w14:paraId="4518059B" w14:textId="77777777" w:rsidR="00EB3076" w:rsidRPr="00EB3076" w:rsidRDefault="00EB3076" w:rsidP="00376927">
            <w:pPr>
              <w:spacing w:after="0" w:line="240" w:lineRule="auto"/>
            </w:pPr>
            <w:r w:rsidRPr="00EB3076">
              <w:rPr>
                <w:rFonts w:ascii="Arial" w:hAnsi="Arial" w:cs="Arial"/>
                <w:color w:val="000000"/>
                <w:sz w:val="20"/>
                <w:szCs w:val="20"/>
              </w:rPr>
              <w:t>Ron</w:t>
            </w:r>
          </w:p>
        </w:tc>
        <w:tc>
          <w:tcPr>
            <w:tcW w:w="0" w:type="auto"/>
            <w:shd w:val="clear" w:color="auto" w:fill="FFFFFF"/>
          </w:tcPr>
          <w:p w14:paraId="459BE9DE" w14:textId="77777777" w:rsidR="00EB3076" w:rsidRPr="00EB3076" w:rsidRDefault="00EB3076" w:rsidP="00376927">
            <w:pPr>
              <w:spacing w:after="0" w:line="240" w:lineRule="auto"/>
            </w:pPr>
            <w:r w:rsidRPr="00EB3076">
              <w:rPr>
                <w:rFonts w:ascii="Arial" w:hAnsi="Arial" w:cs="Arial"/>
                <w:color w:val="000000"/>
                <w:sz w:val="20"/>
                <w:szCs w:val="20"/>
              </w:rPr>
              <w:t>Williams</w:t>
            </w:r>
          </w:p>
        </w:tc>
        <w:tc>
          <w:tcPr>
            <w:tcW w:w="0" w:type="auto"/>
            <w:shd w:val="clear" w:color="auto" w:fill="FFFFFF"/>
          </w:tcPr>
          <w:p w14:paraId="0967CC55" w14:textId="77777777" w:rsidR="00EB3076" w:rsidRPr="00EB3076" w:rsidRDefault="00EB3076" w:rsidP="00376927">
            <w:pPr>
              <w:spacing w:after="0" w:line="240" w:lineRule="auto"/>
            </w:pPr>
            <w:r w:rsidRPr="00EB3076">
              <w:rPr>
                <w:rFonts w:ascii="Arial" w:hAnsi="Arial" w:cs="Arial"/>
                <w:color w:val="000000"/>
                <w:sz w:val="20"/>
                <w:szCs w:val="20"/>
              </w:rPr>
              <w:t>15463 Elms Road</w:t>
            </w:r>
          </w:p>
        </w:tc>
        <w:tc>
          <w:tcPr>
            <w:tcW w:w="0" w:type="auto"/>
            <w:shd w:val="clear" w:color="auto" w:fill="FFFFFF"/>
          </w:tcPr>
          <w:p w14:paraId="6E1694D2" w14:textId="77777777" w:rsidR="00EB3076" w:rsidRPr="00EB3076" w:rsidRDefault="00EB3076" w:rsidP="00376927">
            <w:pPr>
              <w:spacing w:after="0" w:line="240" w:lineRule="auto"/>
            </w:pPr>
            <w:r w:rsidRPr="00EB3076">
              <w:rPr>
                <w:rFonts w:ascii="Arial" w:hAnsi="Arial" w:cs="Arial"/>
                <w:color w:val="000000"/>
                <w:sz w:val="20"/>
                <w:szCs w:val="20"/>
              </w:rPr>
              <w:t>Montrose</w:t>
            </w:r>
          </w:p>
        </w:tc>
        <w:tc>
          <w:tcPr>
            <w:tcW w:w="0" w:type="auto"/>
            <w:shd w:val="clear" w:color="auto" w:fill="FFFFFF"/>
          </w:tcPr>
          <w:p w14:paraId="7358221D"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1721AD0C" w14:textId="77777777" w:rsidR="00EB3076" w:rsidRPr="00EB3076" w:rsidRDefault="00EB3076" w:rsidP="00376927">
            <w:pPr>
              <w:keepNext/>
              <w:spacing w:after="0" w:line="240" w:lineRule="auto"/>
            </w:pPr>
            <w:r w:rsidRPr="00EB3076">
              <w:rPr>
                <w:rFonts w:ascii="Arial" w:hAnsi="Arial" w:cs="Arial"/>
                <w:color w:val="000000"/>
                <w:sz w:val="20"/>
                <w:szCs w:val="20"/>
              </w:rPr>
              <w:t>48457</w:t>
            </w:r>
          </w:p>
        </w:tc>
      </w:tr>
    </w:tbl>
    <w:p w14:paraId="2F5DDC73" w14:textId="77777777" w:rsidR="00EB3076" w:rsidRDefault="00EB3076"/>
    <w:p w14:paraId="3EDEFBC6" w14:textId="77777777" w:rsidR="00EB3076" w:rsidRDefault="00EB3076"/>
    <w:p w14:paraId="0B6DBD2A" w14:textId="77777777" w:rsidR="00EB3076" w:rsidRDefault="00EB3076">
      <w:pPr>
        <w:rPr>
          <w:rFonts w:ascii="Courier New" w:hAnsi="Courier New" w:cs="Courier New"/>
          <w:sz w:val="20"/>
        </w:rPr>
      </w:pPr>
      <w:r>
        <w:rPr>
          <w:rFonts w:ascii="Courier New" w:hAnsi="Courier New" w:cs="Courier New"/>
          <w:sz w:val="20"/>
        </w:rPr>
        <w:t>SELECT * FROM Addresses ORDER BY City, Lastname ASC</w:t>
      </w:r>
    </w:p>
    <w:p w14:paraId="0BFEACC2" w14:textId="77777777" w:rsidR="00EB3076" w:rsidRDefault="005C088D">
      <w:pPr>
        <w:ind w:firstLine="720"/>
        <w:jc w:val="both"/>
      </w:pPr>
      <w:r>
        <w:t xml:space="preserve">Again, all records are returned but they </w:t>
      </w:r>
      <w:r w:rsidR="00EB3076">
        <w:t xml:space="preserve">will </w:t>
      </w:r>
      <w:r>
        <w:t xml:space="preserve">be </w:t>
      </w:r>
      <w:r w:rsidR="00EB3076">
        <w:t>sort</w:t>
      </w:r>
      <w:r>
        <w:t>ed by City and then by LastName within C</w:t>
      </w:r>
      <w:r w:rsidR="00EB3076">
        <w:t>ity in ascending order.</w:t>
      </w:r>
      <w:r>
        <w:t xml:space="preserve">  Here’s the results – pay attention to the last names ordering within “Birch Run”:</w:t>
      </w:r>
    </w:p>
    <w:tbl>
      <w:tblPr>
        <w:tblW w:w="0" w:type="auto"/>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039"/>
        <w:gridCol w:w="1016"/>
        <w:gridCol w:w="1650"/>
        <w:gridCol w:w="1594"/>
        <w:gridCol w:w="550"/>
        <w:gridCol w:w="860"/>
      </w:tblGrid>
      <w:tr w:rsidR="00EB3076" w:rsidRPr="00EB3076" w14:paraId="7C43EFC4" w14:textId="77777777">
        <w:trPr>
          <w:tblHeader/>
          <w:tblCellSpacing w:w="0" w:type="dxa"/>
        </w:trPr>
        <w:tc>
          <w:tcPr>
            <w:tcW w:w="0" w:type="auto"/>
            <w:shd w:val="clear" w:color="auto" w:fill="C0C0C0"/>
            <w:vAlign w:val="center"/>
          </w:tcPr>
          <w:p w14:paraId="4436404E"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FirstName</w:t>
            </w:r>
          </w:p>
        </w:tc>
        <w:tc>
          <w:tcPr>
            <w:tcW w:w="0" w:type="auto"/>
            <w:shd w:val="clear" w:color="auto" w:fill="C0C0C0"/>
            <w:vAlign w:val="center"/>
          </w:tcPr>
          <w:p w14:paraId="704DC228"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LastName</w:t>
            </w:r>
          </w:p>
        </w:tc>
        <w:tc>
          <w:tcPr>
            <w:tcW w:w="0" w:type="auto"/>
            <w:shd w:val="clear" w:color="auto" w:fill="C0C0C0"/>
            <w:vAlign w:val="center"/>
          </w:tcPr>
          <w:p w14:paraId="721E5FDB"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Address</w:t>
            </w:r>
          </w:p>
        </w:tc>
        <w:tc>
          <w:tcPr>
            <w:tcW w:w="0" w:type="auto"/>
            <w:shd w:val="clear" w:color="auto" w:fill="C0C0C0"/>
            <w:vAlign w:val="center"/>
          </w:tcPr>
          <w:p w14:paraId="125040FC"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City</w:t>
            </w:r>
          </w:p>
        </w:tc>
        <w:tc>
          <w:tcPr>
            <w:tcW w:w="0" w:type="auto"/>
            <w:shd w:val="clear" w:color="auto" w:fill="C0C0C0"/>
            <w:vAlign w:val="center"/>
          </w:tcPr>
          <w:p w14:paraId="2BD9B0BB"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State</w:t>
            </w:r>
          </w:p>
        </w:tc>
        <w:tc>
          <w:tcPr>
            <w:tcW w:w="0" w:type="auto"/>
            <w:shd w:val="clear" w:color="auto" w:fill="C0C0C0"/>
            <w:vAlign w:val="center"/>
          </w:tcPr>
          <w:p w14:paraId="595DBDB7" w14:textId="77777777" w:rsidR="00EB3076" w:rsidRPr="00EB3076" w:rsidRDefault="00EB3076" w:rsidP="00376927">
            <w:pPr>
              <w:spacing w:after="0" w:line="240" w:lineRule="auto"/>
              <w:jc w:val="center"/>
              <w:rPr>
                <w:b/>
                <w:bCs/>
              </w:rPr>
            </w:pPr>
            <w:r w:rsidRPr="00EB3076">
              <w:rPr>
                <w:rFonts w:ascii="Arial" w:hAnsi="Arial" w:cs="Arial"/>
                <w:b/>
                <w:bCs/>
                <w:color w:val="000000"/>
                <w:sz w:val="20"/>
                <w:szCs w:val="20"/>
              </w:rPr>
              <w:t>ZipCode</w:t>
            </w:r>
          </w:p>
        </w:tc>
      </w:tr>
      <w:tr w:rsidR="00EB3076" w:rsidRPr="00EB3076" w14:paraId="132DA31F" w14:textId="77777777">
        <w:trPr>
          <w:tblCellSpacing w:w="0" w:type="dxa"/>
        </w:trPr>
        <w:tc>
          <w:tcPr>
            <w:tcW w:w="0" w:type="auto"/>
            <w:shd w:val="clear" w:color="auto" w:fill="FFFFFF"/>
          </w:tcPr>
          <w:p w14:paraId="55522DAF" w14:textId="77777777" w:rsidR="00EB3076" w:rsidRPr="00EB3076" w:rsidRDefault="00EB3076" w:rsidP="00376927">
            <w:pPr>
              <w:spacing w:after="0" w:line="240" w:lineRule="auto"/>
            </w:pPr>
            <w:r w:rsidRPr="00EB3076">
              <w:rPr>
                <w:rFonts w:ascii="Arial" w:hAnsi="Arial" w:cs="Arial"/>
                <w:color w:val="000000"/>
                <w:sz w:val="20"/>
                <w:szCs w:val="20"/>
              </w:rPr>
              <w:t>Bill</w:t>
            </w:r>
          </w:p>
        </w:tc>
        <w:tc>
          <w:tcPr>
            <w:tcW w:w="0" w:type="auto"/>
            <w:shd w:val="clear" w:color="auto" w:fill="FFFFFF"/>
          </w:tcPr>
          <w:p w14:paraId="4CAF799A" w14:textId="77777777" w:rsidR="00EB3076" w:rsidRPr="00EB3076" w:rsidRDefault="00EB3076" w:rsidP="00376927">
            <w:pPr>
              <w:spacing w:after="0" w:line="240" w:lineRule="auto"/>
            </w:pPr>
            <w:r w:rsidRPr="00EB3076">
              <w:rPr>
                <w:rFonts w:ascii="Arial" w:hAnsi="Arial" w:cs="Arial"/>
                <w:color w:val="000000"/>
                <w:sz w:val="20"/>
                <w:szCs w:val="20"/>
              </w:rPr>
              <w:t>Jones</w:t>
            </w:r>
          </w:p>
        </w:tc>
        <w:tc>
          <w:tcPr>
            <w:tcW w:w="0" w:type="auto"/>
            <w:shd w:val="clear" w:color="auto" w:fill="FFFFFF"/>
          </w:tcPr>
          <w:p w14:paraId="02D8D96C" w14:textId="77777777" w:rsidR="00EB3076" w:rsidRPr="00EB3076" w:rsidRDefault="00EB3076" w:rsidP="00376927">
            <w:pPr>
              <w:spacing w:after="0" w:line="240" w:lineRule="auto"/>
            </w:pPr>
            <w:r w:rsidRPr="00EB3076">
              <w:rPr>
                <w:rFonts w:ascii="Arial" w:hAnsi="Arial" w:cs="Arial"/>
                <w:color w:val="000000"/>
                <w:sz w:val="20"/>
                <w:szCs w:val="20"/>
              </w:rPr>
              <w:t>1523 Maple</w:t>
            </w:r>
          </w:p>
        </w:tc>
        <w:tc>
          <w:tcPr>
            <w:tcW w:w="0" w:type="auto"/>
            <w:shd w:val="clear" w:color="auto" w:fill="FFFFFF"/>
          </w:tcPr>
          <w:p w14:paraId="5419BADB" w14:textId="77777777" w:rsidR="00EB3076" w:rsidRPr="00EB3076" w:rsidRDefault="00EB3076" w:rsidP="00376927">
            <w:pPr>
              <w:spacing w:after="0" w:line="240" w:lineRule="auto"/>
            </w:pPr>
            <w:r w:rsidRPr="00EB3076">
              <w:rPr>
                <w:rFonts w:ascii="Arial" w:hAnsi="Arial" w:cs="Arial"/>
                <w:color w:val="000000"/>
                <w:sz w:val="20"/>
                <w:szCs w:val="20"/>
              </w:rPr>
              <w:t>Birch Run</w:t>
            </w:r>
          </w:p>
        </w:tc>
        <w:tc>
          <w:tcPr>
            <w:tcW w:w="0" w:type="auto"/>
            <w:shd w:val="clear" w:color="auto" w:fill="FFFFFF"/>
          </w:tcPr>
          <w:p w14:paraId="7A224D5B"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10FE9F30" w14:textId="77777777" w:rsidR="00EB3076" w:rsidRPr="00EB3076" w:rsidRDefault="00EB3076" w:rsidP="00376927">
            <w:pPr>
              <w:spacing w:after="0" w:line="240" w:lineRule="auto"/>
            </w:pPr>
            <w:r w:rsidRPr="00EB3076">
              <w:rPr>
                <w:rFonts w:ascii="Arial" w:hAnsi="Arial" w:cs="Arial"/>
                <w:color w:val="000000"/>
                <w:sz w:val="20"/>
                <w:szCs w:val="20"/>
              </w:rPr>
              <w:t>48415</w:t>
            </w:r>
          </w:p>
        </w:tc>
      </w:tr>
      <w:tr w:rsidR="00EB3076" w:rsidRPr="00EB3076" w14:paraId="1CDB586A" w14:textId="77777777">
        <w:trPr>
          <w:tblCellSpacing w:w="0" w:type="dxa"/>
        </w:trPr>
        <w:tc>
          <w:tcPr>
            <w:tcW w:w="0" w:type="auto"/>
            <w:shd w:val="clear" w:color="auto" w:fill="FFFFFF"/>
          </w:tcPr>
          <w:p w14:paraId="58D795F5" w14:textId="77777777" w:rsidR="00EB3076" w:rsidRPr="00EB3076" w:rsidRDefault="00EB3076" w:rsidP="00376927">
            <w:pPr>
              <w:spacing w:after="0" w:line="240" w:lineRule="auto"/>
            </w:pPr>
            <w:r w:rsidRPr="00EB3076">
              <w:rPr>
                <w:rFonts w:ascii="Arial" w:hAnsi="Arial" w:cs="Arial"/>
                <w:color w:val="000000"/>
                <w:sz w:val="20"/>
                <w:szCs w:val="20"/>
              </w:rPr>
              <w:t>Tim</w:t>
            </w:r>
          </w:p>
        </w:tc>
        <w:tc>
          <w:tcPr>
            <w:tcW w:w="0" w:type="auto"/>
            <w:shd w:val="clear" w:color="auto" w:fill="FFFFFF"/>
          </w:tcPr>
          <w:p w14:paraId="61A0AC99" w14:textId="77777777" w:rsidR="00EB3076" w:rsidRPr="00EB3076" w:rsidRDefault="00EB3076" w:rsidP="00376927">
            <w:pPr>
              <w:spacing w:after="0" w:line="240" w:lineRule="auto"/>
            </w:pPr>
            <w:r w:rsidRPr="00EB3076">
              <w:rPr>
                <w:rFonts w:ascii="Arial" w:hAnsi="Arial" w:cs="Arial"/>
                <w:color w:val="000000"/>
                <w:sz w:val="20"/>
                <w:szCs w:val="20"/>
              </w:rPr>
              <w:t>McMann</w:t>
            </w:r>
          </w:p>
        </w:tc>
        <w:tc>
          <w:tcPr>
            <w:tcW w:w="0" w:type="auto"/>
            <w:shd w:val="clear" w:color="auto" w:fill="FFFFFF"/>
          </w:tcPr>
          <w:p w14:paraId="6C0A4631" w14:textId="77777777" w:rsidR="00EB3076" w:rsidRPr="00EB3076" w:rsidRDefault="00EB3076" w:rsidP="00376927">
            <w:pPr>
              <w:spacing w:after="0" w:line="240" w:lineRule="auto"/>
            </w:pPr>
            <w:r w:rsidRPr="00EB3076">
              <w:rPr>
                <w:rFonts w:ascii="Arial" w:hAnsi="Arial" w:cs="Arial"/>
                <w:color w:val="000000"/>
                <w:sz w:val="20"/>
                <w:szCs w:val="20"/>
              </w:rPr>
              <w:t>4876 Beyer Road</w:t>
            </w:r>
          </w:p>
        </w:tc>
        <w:tc>
          <w:tcPr>
            <w:tcW w:w="0" w:type="auto"/>
            <w:shd w:val="clear" w:color="auto" w:fill="FFFFFF"/>
          </w:tcPr>
          <w:p w14:paraId="6133B31F" w14:textId="77777777" w:rsidR="00EB3076" w:rsidRPr="00EB3076" w:rsidRDefault="00EB3076" w:rsidP="00376927">
            <w:pPr>
              <w:spacing w:after="0" w:line="240" w:lineRule="auto"/>
            </w:pPr>
            <w:r w:rsidRPr="00EB3076">
              <w:rPr>
                <w:rFonts w:ascii="Arial" w:hAnsi="Arial" w:cs="Arial"/>
                <w:color w:val="000000"/>
                <w:sz w:val="20"/>
                <w:szCs w:val="20"/>
              </w:rPr>
              <w:t>Birch Run</w:t>
            </w:r>
          </w:p>
        </w:tc>
        <w:tc>
          <w:tcPr>
            <w:tcW w:w="0" w:type="auto"/>
            <w:shd w:val="clear" w:color="auto" w:fill="FFFFFF"/>
          </w:tcPr>
          <w:p w14:paraId="176B86B4"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131B6416" w14:textId="77777777" w:rsidR="00EB3076" w:rsidRPr="00EB3076" w:rsidRDefault="00EB3076" w:rsidP="00376927">
            <w:pPr>
              <w:spacing w:after="0" w:line="240" w:lineRule="auto"/>
            </w:pPr>
            <w:r w:rsidRPr="00EB3076">
              <w:rPr>
                <w:rFonts w:ascii="Arial" w:hAnsi="Arial" w:cs="Arial"/>
                <w:color w:val="000000"/>
                <w:sz w:val="20"/>
                <w:szCs w:val="20"/>
              </w:rPr>
              <w:t>48415</w:t>
            </w:r>
          </w:p>
        </w:tc>
      </w:tr>
      <w:tr w:rsidR="00EB3076" w:rsidRPr="00EB3076" w14:paraId="3B534395" w14:textId="77777777">
        <w:trPr>
          <w:tblCellSpacing w:w="0" w:type="dxa"/>
        </w:trPr>
        <w:tc>
          <w:tcPr>
            <w:tcW w:w="0" w:type="auto"/>
            <w:shd w:val="clear" w:color="auto" w:fill="FFFFFF"/>
          </w:tcPr>
          <w:p w14:paraId="25DBABBB" w14:textId="77777777" w:rsidR="00EB3076" w:rsidRPr="00EB3076" w:rsidRDefault="00EB3076" w:rsidP="00376927">
            <w:pPr>
              <w:spacing w:after="0" w:line="240" w:lineRule="auto"/>
            </w:pPr>
            <w:r w:rsidRPr="00EB3076">
              <w:rPr>
                <w:rFonts w:ascii="Arial" w:hAnsi="Arial" w:cs="Arial"/>
                <w:color w:val="000000"/>
                <w:sz w:val="20"/>
                <w:szCs w:val="20"/>
              </w:rPr>
              <w:t>Sue</w:t>
            </w:r>
          </w:p>
        </w:tc>
        <w:tc>
          <w:tcPr>
            <w:tcW w:w="0" w:type="auto"/>
            <w:shd w:val="clear" w:color="auto" w:fill="FFFFFF"/>
          </w:tcPr>
          <w:p w14:paraId="7757FAE0" w14:textId="77777777" w:rsidR="00EB3076" w:rsidRPr="00EB3076" w:rsidRDefault="00EB3076" w:rsidP="00376927">
            <w:pPr>
              <w:spacing w:after="0" w:line="240" w:lineRule="auto"/>
            </w:pPr>
            <w:r w:rsidRPr="00EB3076">
              <w:rPr>
                <w:rFonts w:ascii="Arial" w:hAnsi="Arial" w:cs="Arial"/>
                <w:color w:val="000000"/>
                <w:sz w:val="20"/>
                <w:szCs w:val="20"/>
              </w:rPr>
              <w:t>Franklin</w:t>
            </w:r>
          </w:p>
        </w:tc>
        <w:tc>
          <w:tcPr>
            <w:tcW w:w="0" w:type="auto"/>
            <w:shd w:val="clear" w:color="auto" w:fill="FFFFFF"/>
          </w:tcPr>
          <w:p w14:paraId="05404A55" w14:textId="77777777" w:rsidR="00EB3076" w:rsidRPr="00EB3076" w:rsidRDefault="00EB3076" w:rsidP="00376927">
            <w:pPr>
              <w:spacing w:after="0" w:line="240" w:lineRule="auto"/>
            </w:pPr>
            <w:r w:rsidRPr="00EB3076">
              <w:rPr>
                <w:rFonts w:ascii="Arial" w:hAnsi="Arial" w:cs="Arial"/>
                <w:color w:val="000000"/>
                <w:sz w:val="20"/>
                <w:szCs w:val="20"/>
              </w:rPr>
              <w:t>100 South Huron</w:t>
            </w:r>
          </w:p>
        </w:tc>
        <w:tc>
          <w:tcPr>
            <w:tcW w:w="0" w:type="auto"/>
            <w:shd w:val="clear" w:color="auto" w:fill="FFFFFF"/>
          </w:tcPr>
          <w:p w14:paraId="0E70422C" w14:textId="77777777" w:rsidR="00EB3076" w:rsidRPr="00EB3076" w:rsidRDefault="00EB3076" w:rsidP="00376927">
            <w:pPr>
              <w:spacing w:after="0" w:line="240" w:lineRule="auto"/>
            </w:pPr>
            <w:r w:rsidRPr="00EB3076">
              <w:rPr>
                <w:rFonts w:ascii="Arial" w:hAnsi="Arial" w:cs="Arial"/>
                <w:color w:val="000000"/>
                <w:sz w:val="20"/>
                <w:szCs w:val="20"/>
              </w:rPr>
              <w:t>Burt</w:t>
            </w:r>
          </w:p>
        </w:tc>
        <w:tc>
          <w:tcPr>
            <w:tcW w:w="0" w:type="auto"/>
            <w:shd w:val="clear" w:color="auto" w:fill="FFFFFF"/>
          </w:tcPr>
          <w:p w14:paraId="03A75AAB"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464E0CF1" w14:textId="77777777" w:rsidR="00EB3076" w:rsidRPr="00EB3076" w:rsidRDefault="00EB3076" w:rsidP="00376927">
            <w:pPr>
              <w:spacing w:after="0" w:line="240" w:lineRule="auto"/>
            </w:pPr>
            <w:r w:rsidRPr="00EB3076">
              <w:rPr>
                <w:rFonts w:ascii="Arial" w:hAnsi="Arial" w:cs="Arial"/>
                <w:color w:val="000000"/>
                <w:sz w:val="20"/>
                <w:szCs w:val="20"/>
              </w:rPr>
              <w:t>48417</w:t>
            </w:r>
          </w:p>
        </w:tc>
      </w:tr>
      <w:tr w:rsidR="00EB3076" w:rsidRPr="00EB3076" w14:paraId="469659D6" w14:textId="77777777">
        <w:trPr>
          <w:tblCellSpacing w:w="0" w:type="dxa"/>
        </w:trPr>
        <w:tc>
          <w:tcPr>
            <w:tcW w:w="0" w:type="auto"/>
            <w:shd w:val="clear" w:color="auto" w:fill="FFFFFF"/>
          </w:tcPr>
          <w:p w14:paraId="0454704B" w14:textId="77777777" w:rsidR="00EB3076" w:rsidRPr="00EB3076" w:rsidRDefault="00EB3076" w:rsidP="00376927">
            <w:pPr>
              <w:spacing w:after="0" w:line="240" w:lineRule="auto"/>
            </w:pPr>
            <w:r w:rsidRPr="00EB3076">
              <w:rPr>
                <w:rFonts w:ascii="Arial" w:hAnsi="Arial" w:cs="Arial"/>
                <w:color w:val="000000"/>
                <w:sz w:val="20"/>
                <w:szCs w:val="20"/>
              </w:rPr>
              <w:t>Ron</w:t>
            </w:r>
          </w:p>
        </w:tc>
        <w:tc>
          <w:tcPr>
            <w:tcW w:w="0" w:type="auto"/>
            <w:shd w:val="clear" w:color="auto" w:fill="FFFFFF"/>
          </w:tcPr>
          <w:p w14:paraId="36649376" w14:textId="77777777" w:rsidR="00EB3076" w:rsidRPr="00EB3076" w:rsidRDefault="00EB3076" w:rsidP="00376927">
            <w:pPr>
              <w:spacing w:after="0" w:line="240" w:lineRule="auto"/>
            </w:pPr>
            <w:r w:rsidRPr="00EB3076">
              <w:rPr>
                <w:rFonts w:ascii="Arial" w:hAnsi="Arial" w:cs="Arial"/>
                <w:color w:val="000000"/>
                <w:sz w:val="20"/>
                <w:szCs w:val="20"/>
              </w:rPr>
              <w:t>Williams</w:t>
            </w:r>
          </w:p>
        </w:tc>
        <w:tc>
          <w:tcPr>
            <w:tcW w:w="0" w:type="auto"/>
            <w:shd w:val="clear" w:color="auto" w:fill="FFFFFF"/>
          </w:tcPr>
          <w:p w14:paraId="4B79E1C5" w14:textId="77777777" w:rsidR="00EB3076" w:rsidRPr="00EB3076" w:rsidRDefault="00EB3076" w:rsidP="00376927">
            <w:pPr>
              <w:spacing w:after="0" w:line="240" w:lineRule="auto"/>
            </w:pPr>
            <w:r w:rsidRPr="00EB3076">
              <w:rPr>
                <w:rFonts w:ascii="Arial" w:hAnsi="Arial" w:cs="Arial"/>
                <w:color w:val="000000"/>
                <w:sz w:val="20"/>
                <w:szCs w:val="20"/>
              </w:rPr>
              <w:t>15463 Elms Road</w:t>
            </w:r>
          </w:p>
        </w:tc>
        <w:tc>
          <w:tcPr>
            <w:tcW w:w="0" w:type="auto"/>
            <w:shd w:val="clear" w:color="auto" w:fill="FFFFFF"/>
          </w:tcPr>
          <w:p w14:paraId="1DD71C7C" w14:textId="77777777" w:rsidR="00EB3076" w:rsidRPr="00EB3076" w:rsidRDefault="00EB3076" w:rsidP="00376927">
            <w:pPr>
              <w:spacing w:after="0" w:line="240" w:lineRule="auto"/>
            </w:pPr>
            <w:r w:rsidRPr="00EB3076">
              <w:rPr>
                <w:rFonts w:ascii="Arial" w:hAnsi="Arial" w:cs="Arial"/>
                <w:color w:val="000000"/>
                <w:sz w:val="20"/>
                <w:szCs w:val="20"/>
              </w:rPr>
              <w:t>Montrose</w:t>
            </w:r>
          </w:p>
        </w:tc>
        <w:tc>
          <w:tcPr>
            <w:tcW w:w="0" w:type="auto"/>
            <w:shd w:val="clear" w:color="auto" w:fill="FFFFFF"/>
          </w:tcPr>
          <w:p w14:paraId="606C7352"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3B910C6C" w14:textId="77777777" w:rsidR="00EB3076" w:rsidRPr="00EB3076" w:rsidRDefault="00EB3076" w:rsidP="00376927">
            <w:pPr>
              <w:spacing w:after="0" w:line="240" w:lineRule="auto"/>
            </w:pPr>
            <w:r w:rsidRPr="00EB3076">
              <w:rPr>
                <w:rFonts w:ascii="Arial" w:hAnsi="Arial" w:cs="Arial"/>
                <w:color w:val="000000"/>
                <w:sz w:val="20"/>
                <w:szCs w:val="20"/>
              </w:rPr>
              <w:t>48457</w:t>
            </w:r>
          </w:p>
        </w:tc>
      </w:tr>
      <w:tr w:rsidR="00EB3076" w:rsidRPr="00EB3076" w14:paraId="1BA70CCC" w14:textId="77777777">
        <w:trPr>
          <w:tblCellSpacing w:w="0" w:type="dxa"/>
        </w:trPr>
        <w:tc>
          <w:tcPr>
            <w:tcW w:w="0" w:type="auto"/>
            <w:shd w:val="clear" w:color="auto" w:fill="FFFFFF"/>
          </w:tcPr>
          <w:p w14:paraId="11012EFA" w14:textId="77777777" w:rsidR="00EB3076" w:rsidRPr="00EB3076" w:rsidRDefault="00EB3076" w:rsidP="00376927">
            <w:pPr>
              <w:spacing w:after="0" w:line="240" w:lineRule="auto"/>
            </w:pPr>
            <w:r w:rsidRPr="00EB3076">
              <w:rPr>
                <w:rFonts w:ascii="Arial" w:hAnsi="Arial" w:cs="Arial"/>
                <w:color w:val="000000"/>
                <w:sz w:val="20"/>
                <w:szCs w:val="20"/>
              </w:rPr>
              <w:t>Dawn</w:t>
            </w:r>
          </w:p>
        </w:tc>
        <w:tc>
          <w:tcPr>
            <w:tcW w:w="0" w:type="auto"/>
            <w:shd w:val="clear" w:color="auto" w:fill="FFFFFF"/>
          </w:tcPr>
          <w:p w14:paraId="7573E430" w14:textId="77777777" w:rsidR="00EB3076" w:rsidRPr="00EB3076" w:rsidRDefault="00EB3076" w:rsidP="00376927">
            <w:pPr>
              <w:spacing w:after="0" w:line="240" w:lineRule="auto"/>
            </w:pPr>
            <w:r w:rsidRPr="00EB3076">
              <w:rPr>
                <w:rFonts w:ascii="Arial" w:hAnsi="Arial" w:cs="Arial"/>
                <w:color w:val="000000"/>
                <w:sz w:val="20"/>
                <w:szCs w:val="20"/>
              </w:rPr>
              <w:t>Davis</w:t>
            </w:r>
          </w:p>
        </w:tc>
        <w:tc>
          <w:tcPr>
            <w:tcW w:w="0" w:type="auto"/>
            <w:shd w:val="clear" w:color="auto" w:fill="FFFFFF"/>
          </w:tcPr>
          <w:p w14:paraId="7A060E8E" w14:textId="77777777" w:rsidR="00EB3076" w:rsidRPr="00EB3076" w:rsidRDefault="00EB3076" w:rsidP="00376927">
            <w:pPr>
              <w:spacing w:after="0" w:line="240" w:lineRule="auto"/>
            </w:pPr>
            <w:r w:rsidRPr="00EB3076">
              <w:rPr>
                <w:rFonts w:ascii="Arial" w:hAnsi="Arial" w:cs="Arial"/>
                <w:color w:val="000000"/>
                <w:sz w:val="20"/>
                <w:szCs w:val="20"/>
              </w:rPr>
              <w:t>P.O. Box 174</w:t>
            </w:r>
          </w:p>
        </w:tc>
        <w:tc>
          <w:tcPr>
            <w:tcW w:w="0" w:type="auto"/>
            <w:shd w:val="clear" w:color="auto" w:fill="FFFFFF"/>
          </w:tcPr>
          <w:p w14:paraId="55694702" w14:textId="77777777" w:rsidR="00EB3076" w:rsidRPr="00EB3076" w:rsidRDefault="00EB3076" w:rsidP="00376927">
            <w:pPr>
              <w:spacing w:after="0" w:line="240" w:lineRule="auto"/>
            </w:pPr>
            <w:r w:rsidRPr="00EB3076">
              <w:rPr>
                <w:rFonts w:ascii="Arial" w:hAnsi="Arial" w:cs="Arial"/>
                <w:color w:val="000000"/>
                <w:sz w:val="20"/>
                <w:szCs w:val="20"/>
              </w:rPr>
              <w:t>University Center</w:t>
            </w:r>
          </w:p>
        </w:tc>
        <w:tc>
          <w:tcPr>
            <w:tcW w:w="0" w:type="auto"/>
            <w:shd w:val="clear" w:color="auto" w:fill="FFFFFF"/>
          </w:tcPr>
          <w:p w14:paraId="42D60772" w14:textId="77777777" w:rsidR="00EB3076" w:rsidRPr="00EB3076" w:rsidRDefault="00EB3076" w:rsidP="00376927">
            <w:pPr>
              <w:spacing w:after="0" w:line="240" w:lineRule="auto"/>
            </w:pPr>
            <w:r w:rsidRPr="00EB3076">
              <w:rPr>
                <w:rFonts w:ascii="Arial" w:hAnsi="Arial" w:cs="Arial"/>
                <w:color w:val="000000"/>
                <w:sz w:val="20"/>
                <w:szCs w:val="20"/>
              </w:rPr>
              <w:t>MI</w:t>
            </w:r>
          </w:p>
        </w:tc>
        <w:tc>
          <w:tcPr>
            <w:tcW w:w="0" w:type="auto"/>
            <w:shd w:val="clear" w:color="auto" w:fill="FFFFFF"/>
          </w:tcPr>
          <w:p w14:paraId="27E87396" w14:textId="77777777" w:rsidR="00EB3076" w:rsidRPr="00EB3076" w:rsidRDefault="00EB3076" w:rsidP="00376927">
            <w:pPr>
              <w:keepNext/>
              <w:spacing w:after="0" w:line="240" w:lineRule="auto"/>
            </w:pPr>
            <w:r w:rsidRPr="00EB3076">
              <w:rPr>
                <w:rFonts w:ascii="Arial" w:hAnsi="Arial" w:cs="Arial"/>
                <w:color w:val="000000"/>
                <w:sz w:val="20"/>
                <w:szCs w:val="20"/>
              </w:rPr>
              <w:t>48734</w:t>
            </w:r>
          </w:p>
        </w:tc>
      </w:tr>
    </w:tbl>
    <w:p w14:paraId="72A2B6A3" w14:textId="77777777" w:rsidR="00EB3076" w:rsidRDefault="00EB3076"/>
    <w:p w14:paraId="674584D2" w14:textId="77777777" w:rsidR="00EB3076" w:rsidRDefault="00EB3076" w:rsidP="00376927"/>
    <w:p w14:paraId="710564FF" w14:textId="77777777" w:rsidR="00376927" w:rsidRPr="00376927" w:rsidRDefault="00376927" w:rsidP="00376927"/>
    <w:p w14:paraId="77007C60" w14:textId="77777777" w:rsidR="00EB3076" w:rsidRPr="00376927" w:rsidRDefault="00EB3076" w:rsidP="005C088D">
      <w:pPr>
        <w:ind w:firstLine="720"/>
      </w:pPr>
      <w:r w:rsidRPr="00376927">
        <w:lastRenderedPageBreak/>
        <w:t>Here are some other examples of the SELECT statement using additional keywords that we didn't cover in detail.  I also didn't print the details of the results since you can probably figure them out.</w:t>
      </w:r>
      <w:r w:rsidR="005C088D">
        <w:t xml:space="preserve">  If you’re stumped, create the Addresses database, put the sample records in and try things out!</w:t>
      </w:r>
    </w:p>
    <w:p w14:paraId="68B064E3" w14:textId="77777777" w:rsidR="00EB3076" w:rsidRDefault="00EB3076">
      <w:pPr>
        <w:rPr>
          <w:rFonts w:ascii="Courier New" w:hAnsi="Courier New" w:cs="Courier New"/>
          <w:sz w:val="20"/>
        </w:rPr>
      </w:pPr>
      <w:r>
        <w:rPr>
          <w:rFonts w:ascii="Courier New" w:hAnsi="Courier New" w:cs="Courier New"/>
          <w:sz w:val="20"/>
        </w:rPr>
        <w:t>SELECT * FROM Addresses WHERE City BETWEEN "A*" and "C*"</w:t>
      </w:r>
    </w:p>
    <w:p w14:paraId="521B359A" w14:textId="77777777" w:rsidR="00EB3076" w:rsidRDefault="00EB3076">
      <w:pPr>
        <w:jc w:val="both"/>
      </w:pPr>
      <w:r>
        <w:tab/>
        <w:t>This would return all fields from the Addresses table where the City name starts with an A, B or C.</w:t>
      </w:r>
    </w:p>
    <w:p w14:paraId="78E42650" w14:textId="77777777" w:rsidR="00EB3076" w:rsidRDefault="00EB3076">
      <w:pPr>
        <w:rPr>
          <w:rFonts w:ascii="Courier New" w:hAnsi="Courier New" w:cs="Courier New"/>
          <w:sz w:val="20"/>
        </w:rPr>
      </w:pPr>
    </w:p>
    <w:p w14:paraId="639ED54E" w14:textId="77777777" w:rsidR="00EB3076" w:rsidRDefault="00EB3076">
      <w:pPr>
        <w:rPr>
          <w:rFonts w:ascii="Courier New" w:hAnsi="Courier New" w:cs="Courier New"/>
          <w:sz w:val="20"/>
        </w:rPr>
      </w:pPr>
      <w:r>
        <w:rPr>
          <w:rFonts w:ascii="Courier New" w:hAnsi="Courier New" w:cs="Courier New"/>
          <w:sz w:val="20"/>
        </w:rPr>
        <w:t>SELECT * FROM Addresses WHERE City IN ("Birch Run", "Burt", "Escanaba")</w:t>
      </w:r>
    </w:p>
    <w:p w14:paraId="5F69F01E" w14:textId="77777777" w:rsidR="00EB3076" w:rsidRDefault="00EB3076">
      <w:pPr>
        <w:jc w:val="both"/>
      </w:pPr>
      <w:r>
        <w:tab/>
        <w:t>This would return all fields from the Addresses table where the City name is in the set of Birch Run, Burt or Escanaba.</w:t>
      </w:r>
      <w:r w:rsidR="005C088D">
        <w:t xml:space="preserve">  That means that if a record has a City with any of those three values, it will be returned.</w:t>
      </w:r>
    </w:p>
    <w:p w14:paraId="7E2DA67B" w14:textId="77777777" w:rsidR="005C088D" w:rsidRDefault="005C088D">
      <w:pPr>
        <w:jc w:val="both"/>
      </w:pPr>
    </w:p>
    <w:p w14:paraId="3858B8FE" w14:textId="77777777" w:rsidR="00EB3076" w:rsidRDefault="00EB3076">
      <w:pPr>
        <w:rPr>
          <w:rFonts w:ascii="Courier New" w:hAnsi="Courier New" w:cs="Courier New"/>
          <w:sz w:val="20"/>
        </w:rPr>
      </w:pPr>
      <w:r>
        <w:rPr>
          <w:rFonts w:ascii="Courier New" w:hAnsi="Courier New" w:cs="Courier New"/>
          <w:sz w:val="20"/>
        </w:rPr>
        <w:t>SELECT COUNT(EmployeeID) AS NumberEmployees, AVG(Age) AS AverageAge, MIN(Salary) AS SmallestSalary, MAX(Salary) AS LargestSalary FROM Employees</w:t>
      </w:r>
    </w:p>
    <w:p w14:paraId="3EBDA8F0" w14:textId="77777777" w:rsidR="00EB3076" w:rsidRDefault="00EB3076">
      <w:pPr>
        <w:jc w:val="both"/>
      </w:pPr>
      <w:r>
        <w:tab/>
        <w:t xml:space="preserve">This query will count the number of Employee IDs (which </w:t>
      </w:r>
      <w:r w:rsidR="005C088D">
        <w:t xml:space="preserve">would </w:t>
      </w:r>
      <w:r>
        <w:t>tell us the number of employees that the company has) and pr</w:t>
      </w:r>
      <w:r w:rsidR="005C088D">
        <w:t>int the results under the name</w:t>
      </w:r>
      <w:r>
        <w:t xml:space="preserve"> NumberEmployees.  The query will also use the SQL</w:t>
      </w:r>
      <w:r w:rsidR="005C088D">
        <w:t xml:space="preserve"> aggregate AVG function to calculate the a</w:t>
      </w:r>
      <w:r>
        <w:t>verage</w:t>
      </w:r>
      <w:r w:rsidR="005C088D">
        <w:t xml:space="preserve"> a</w:t>
      </w:r>
      <w:r>
        <w:t>ge of all employees, w</w:t>
      </w:r>
      <w:r w:rsidR="005C088D">
        <w:t>hich is printed under the name</w:t>
      </w:r>
      <w:r>
        <w:t xml:space="preserve"> AverageAge.  Likewise, the </w:t>
      </w:r>
      <w:r w:rsidR="005C088D">
        <w:t xml:space="preserve">aggregate </w:t>
      </w:r>
      <w:r>
        <w:t>MIN and MAX functions are used to calculate the SmallestSalary and LargestSalary that any employee earns.</w:t>
      </w:r>
      <w:r w:rsidR="005C088D">
        <w:t xml:space="preserve">  Note that EmployeeID, Age and Salary don’t exist in the database, but it wouldn’t be too hard to add the columns and populate them with some data!  Hint, hint: try things out if you haven’t worked with SQL before…</w:t>
      </w:r>
    </w:p>
    <w:p w14:paraId="0D06CFAA" w14:textId="77777777" w:rsidR="00EB3076" w:rsidRDefault="00EB3076">
      <w:pPr>
        <w:ind w:firstLine="720"/>
        <w:jc w:val="both"/>
      </w:pPr>
      <w:r>
        <w:t xml:space="preserve">While the SELECT statement is probably the most common that you will use in your database processing, there are three other SQL commands that you should be aware of.  Again, we will look at some </w:t>
      </w:r>
      <w:r w:rsidR="005C088D">
        <w:t>simple</w:t>
      </w:r>
      <w:r>
        <w:t xml:space="preserve"> examples of </w:t>
      </w:r>
      <w:r w:rsidR="005C088D">
        <w:t xml:space="preserve">using </w:t>
      </w:r>
      <w:r>
        <w:t>each command</w:t>
      </w:r>
      <w:r w:rsidR="005C088D">
        <w:t xml:space="preserve">.  You </w:t>
      </w:r>
      <w:r>
        <w:t>should be able to figure out what each does from the previous discussion on the SELECT statement.</w:t>
      </w:r>
    </w:p>
    <w:p w14:paraId="59596361" w14:textId="77777777" w:rsidR="00EB3076" w:rsidRDefault="00EB3076">
      <w:pPr>
        <w:pStyle w:val="Heading4"/>
      </w:pPr>
    </w:p>
    <w:p w14:paraId="55466A09" w14:textId="77777777" w:rsidR="00EB3076" w:rsidRDefault="00EB3076" w:rsidP="00376927">
      <w:pPr>
        <w:pStyle w:val="Heading3"/>
      </w:pPr>
      <w:r>
        <w:t>The Insert Statement</w:t>
      </w:r>
    </w:p>
    <w:p w14:paraId="095EC765" w14:textId="77777777" w:rsidR="00EB3076" w:rsidRDefault="00EB3076">
      <w:pPr>
        <w:ind w:firstLine="720"/>
        <w:jc w:val="both"/>
      </w:pPr>
      <w:r>
        <w:t xml:space="preserve">The purpose of the SQL INSERT statement is to place new records into a table.  The syntax for the Insert statement has the following form:  </w:t>
      </w:r>
    </w:p>
    <w:p w14:paraId="1414254B" w14:textId="77777777" w:rsidR="00EB3076" w:rsidRDefault="00EB3076">
      <w:pPr>
        <w:jc w:val="both"/>
        <w:rPr>
          <w:rFonts w:ascii="Courier New" w:hAnsi="Courier New" w:cs="Courier New"/>
          <w:sz w:val="20"/>
        </w:rPr>
      </w:pPr>
      <w:r>
        <w:rPr>
          <w:rFonts w:ascii="Courier New" w:hAnsi="Courier New" w:cs="Courier New"/>
          <w:sz w:val="20"/>
        </w:rPr>
        <w:t xml:space="preserve">INSERT INTO tableName (fieldName1, fieldName2, … fieldNameN) VALUES (value1, value2, … valueN) </w:t>
      </w:r>
    </w:p>
    <w:p w14:paraId="63E7592E" w14:textId="77777777" w:rsidR="00EB3076" w:rsidRDefault="00EB3076">
      <w:pPr>
        <w:rPr>
          <w:rFonts w:ascii="Courier New" w:hAnsi="Courier New" w:cs="Courier New"/>
          <w:sz w:val="20"/>
        </w:rPr>
      </w:pPr>
    </w:p>
    <w:p w14:paraId="3D55169F" w14:textId="77777777" w:rsidR="00EB3076" w:rsidRDefault="00EB3076">
      <w:pPr>
        <w:rPr>
          <w:rFonts w:ascii="Courier New" w:hAnsi="Courier New" w:cs="Courier New"/>
          <w:sz w:val="20"/>
        </w:rPr>
      </w:pPr>
    </w:p>
    <w:p w14:paraId="0451B499" w14:textId="77777777" w:rsidR="00EB3076" w:rsidRDefault="00EB3076">
      <w:pPr>
        <w:rPr>
          <w:rFonts w:ascii="Courier New" w:hAnsi="Courier New" w:cs="Courier New"/>
          <w:sz w:val="20"/>
        </w:rPr>
      </w:pPr>
      <w:r>
        <w:rPr>
          <w:rFonts w:ascii="Courier New" w:hAnsi="Courier New" w:cs="Courier New"/>
          <w:sz w:val="20"/>
        </w:rPr>
        <w:t>INSERT INTO Employees (EmployeeID, Age, Salary) VALUES (105, 22, 15.37)</w:t>
      </w:r>
    </w:p>
    <w:p w14:paraId="4D89F519" w14:textId="77777777" w:rsidR="00EB3076" w:rsidRDefault="00EB3076">
      <w:pPr>
        <w:jc w:val="both"/>
      </w:pPr>
      <w:r>
        <w:tab/>
        <w:t>This statement inserts a new record into the Employees table.  The EmployeeID field receives the value 105, the Age field receives the value 22 and the Salary field receives the value 15.37.</w:t>
      </w:r>
    </w:p>
    <w:p w14:paraId="408C9DAB" w14:textId="77777777" w:rsidR="005C088D" w:rsidRDefault="005C088D">
      <w:pPr>
        <w:jc w:val="both"/>
      </w:pPr>
    </w:p>
    <w:p w14:paraId="6D897DF0" w14:textId="77777777" w:rsidR="005C088D" w:rsidRDefault="005C088D" w:rsidP="005C088D">
      <w:pPr>
        <w:rPr>
          <w:rFonts w:ascii="Courier New" w:hAnsi="Courier New" w:cs="Courier New"/>
          <w:sz w:val="20"/>
        </w:rPr>
      </w:pPr>
      <w:r>
        <w:rPr>
          <w:rFonts w:ascii="Courier New" w:hAnsi="Courier New" w:cs="Courier New"/>
          <w:sz w:val="20"/>
        </w:rPr>
        <w:t>INSERT INTO BREmployees (FirstName, LastName</w:t>
      </w:r>
      <w:r w:rsidR="007E2FAD">
        <w:rPr>
          <w:rFonts w:ascii="Courier New" w:hAnsi="Courier New" w:cs="Courier New"/>
          <w:sz w:val="20"/>
        </w:rPr>
        <w:t xml:space="preserve">) </w:t>
      </w:r>
      <w:r>
        <w:rPr>
          <w:rFonts w:ascii="Courier New" w:hAnsi="Courier New" w:cs="Courier New"/>
          <w:sz w:val="20"/>
        </w:rPr>
        <w:t>SELECT FirstName, LastName From Employees WHERE City = "Birch Run"</w:t>
      </w:r>
    </w:p>
    <w:p w14:paraId="4EB151B4" w14:textId="77777777" w:rsidR="005C088D" w:rsidRDefault="005C088D" w:rsidP="005C088D">
      <w:pPr>
        <w:jc w:val="both"/>
      </w:pPr>
      <w:r>
        <w:tab/>
        <w:t xml:space="preserve">This statement inserts </w:t>
      </w:r>
      <w:r w:rsidR="007E2FAD">
        <w:t>anywhere between zero and an infinite number of records.  Assume that we have a new table named BREmployees and we want to populate it with a copy of the employees from our Employees table who live in the City of “Birch Run.”  Notice that where the VALUES clause would normally be in the INSERT statement is a SELECT statement which returns the records matching our filtering criteria on the City field.  Regardless of however many records come back, we pull the FirstName and LastName from each of those matching records.  What do we do with them?  Turn around and insert them into the BREmployees table.  Pretty sweet, huh?</w:t>
      </w:r>
    </w:p>
    <w:p w14:paraId="0398476D" w14:textId="77777777" w:rsidR="00EB3076" w:rsidRDefault="00EB3076">
      <w:pPr>
        <w:rPr>
          <w:rFonts w:ascii="Courier New" w:hAnsi="Courier New" w:cs="Courier New"/>
          <w:sz w:val="20"/>
        </w:rPr>
      </w:pPr>
    </w:p>
    <w:p w14:paraId="03F8DCB2" w14:textId="77777777" w:rsidR="00EB3076" w:rsidRDefault="00EB3076">
      <w:pPr>
        <w:rPr>
          <w:rFonts w:ascii="Courier New" w:hAnsi="Courier New" w:cs="Courier New"/>
          <w:sz w:val="20"/>
        </w:rPr>
      </w:pPr>
    </w:p>
    <w:p w14:paraId="7D373FB3" w14:textId="77777777" w:rsidR="00EB3076" w:rsidRDefault="00EB3076" w:rsidP="00376927">
      <w:pPr>
        <w:pStyle w:val="Heading3"/>
      </w:pPr>
      <w:r>
        <w:t>The Update Statement</w:t>
      </w:r>
    </w:p>
    <w:p w14:paraId="4B93A838" w14:textId="77777777" w:rsidR="00EB3076" w:rsidRDefault="00EB3076">
      <w:pPr>
        <w:jc w:val="both"/>
        <w:rPr>
          <w:bCs/>
          <w:iCs/>
        </w:rPr>
      </w:pPr>
      <w:r>
        <w:rPr>
          <w:b/>
          <w:bCs/>
          <w:i/>
          <w:iCs/>
        </w:rPr>
        <w:tab/>
      </w:r>
      <w:r>
        <w:rPr>
          <w:bCs/>
          <w:iCs/>
        </w:rPr>
        <w:t>The purpose of the SQL Update statement is to change values for records that already exist in a database. The syntax for the Update statement has the following form:</w:t>
      </w:r>
    </w:p>
    <w:p w14:paraId="7AA93F49" w14:textId="77777777" w:rsidR="00EB3076" w:rsidRDefault="00EB3076">
      <w:pPr>
        <w:rPr>
          <w:rFonts w:ascii="Courier New" w:hAnsi="Courier New" w:cs="Courier New"/>
          <w:sz w:val="20"/>
        </w:rPr>
      </w:pPr>
      <w:r>
        <w:rPr>
          <w:rFonts w:ascii="Courier New" w:hAnsi="Courier New" w:cs="Courier New"/>
          <w:sz w:val="20"/>
        </w:rPr>
        <w:t>UPDATE tableName SET fieldName1 = value1, fieldName2 = value2, fieldNameN = valueN WHERE criteria</w:t>
      </w:r>
    </w:p>
    <w:p w14:paraId="49EDD6A5" w14:textId="77777777" w:rsidR="00EB3076" w:rsidRDefault="00EB3076">
      <w:pPr>
        <w:rPr>
          <w:rFonts w:ascii="Courier New" w:hAnsi="Courier New" w:cs="Courier New"/>
          <w:sz w:val="20"/>
        </w:rPr>
      </w:pPr>
    </w:p>
    <w:p w14:paraId="44504CFC" w14:textId="77777777" w:rsidR="00EB3076" w:rsidRDefault="00EB3076">
      <w:pPr>
        <w:rPr>
          <w:rFonts w:ascii="Courier New" w:hAnsi="Courier New" w:cs="Courier New"/>
          <w:sz w:val="20"/>
        </w:rPr>
      </w:pPr>
    </w:p>
    <w:p w14:paraId="57A63F9B" w14:textId="77777777" w:rsidR="00EB3076" w:rsidRDefault="00EB3076">
      <w:pPr>
        <w:rPr>
          <w:rFonts w:ascii="Courier New" w:hAnsi="Courier New" w:cs="Courier New"/>
          <w:sz w:val="20"/>
        </w:rPr>
      </w:pPr>
      <w:r>
        <w:rPr>
          <w:rFonts w:ascii="Courier New" w:hAnsi="Courier New" w:cs="Courier New"/>
          <w:sz w:val="20"/>
        </w:rPr>
        <w:t>UPDATE Addresses SET City = "Marquette" WHERE ZipCode = 49855</w:t>
      </w:r>
    </w:p>
    <w:p w14:paraId="1FE2F1E8" w14:textId="77777777" w:rsidR="00EB3076" w:rsidRDefault="00EB3076">
      <w:r>
        <w:tab/>
        <w:t>This statement would set the City name to Marquette for all records in the Addresses table where the ZipCode is 49855.</w:t>
      </w:r>
    </w:p>
    <w:p w14:paraId="60670787" w14:textId="77777777" w:rsidR="007E2FAD" w:rsidRDefault="007E2FAD">
      <w:pPr>
        <w:spacing w:after="0" w:line="240" w:lineRule="auto"/>
        <w:rPr>
          <w:rFonts w:ascii="Courier New" w:hAnsi="Courier New" w:cs="Courier New"/>
          <w:sz w:val="20"/>
        </w:rPr>
      </w:pPr>
      <w:r>
        <w:rPr>
          <w:rFonts w:ascii="Courier New" w:hAnsi="Courier New" w:cs="Courier New"/>
          <w:sz w:val="20"/>
        </w:rPr>
        <w:br w:type="page"/>
      </w:r>
    </w:p>
    <w:p w14:paraId="6B98B35C" w14:textId="77777777" w:rsidR="00EB3076" w:rsidRDefault="00EB3076">
      <w:pPr>
        <w:rPr>
          <w:rFonts w:ascii="Courier New" w:hAnsi="Courier New" w:cs="Courier New"/>
          <w:sz w:val="20"/>
        </w:rPr>
      </w:pPr>
    </w:p>
    <w:p w14:paraId="5C25D126" w14:textId="77777777" w:rsidR="00EB3076" w:rsidRDefault="007E2FAD" w:rsidP="00376927">
      <w:pPr>
        <w:pStyle w:val="Heading3"/>
      </w:pPr>
      <w:r>
        <w:t>T</w:t>
      </w:r>
      <w:r w:rsidR="00EB3076">
        <w:t>he Delete Statement</w:t>
      </w:r>
    </w:p>
    <w:p w14:paraId="31D57B0B" w14:textId="77777777" w:rsidR="00EB3076" w:rsidRDefault="00EB3076">
      <w:pPr>
        <w:rPr>
          <w:bCs/>
          <w:iCs/>
        </w:rPr>
      </w:pPr>
      <w:r>
        <w:rPr>
          <w:b/>
          <w:bCs/>
          <w:i/>
          <w:iCs/>
        </w:rPr>
        <w:tab/>
      </w:r>
      <w:r>
        <w:rPr>
          <w:bCs/>
          <w:iCs/>
        </w:rPr>
        <w:t>The DELETE statement is used to remove records from a table.</w:t>
      </w:r>
      <w:r w:rsidR="007E2FAD">
        <w:rPr>
          <w:bCs/>
          <w:iCs/>
        </w:rPr>
        <w:t xml:space="preserve">  The syntax for the DELETE statement is:</w:t>
      </w:r>
    </w:p>
    <w:p w14:paraId="65DE1F79" w14:textId="77777777" w:rsidR="007E2FAD" w:rsidRDefault="007E2FAD">
      <w:pPr>
        <w:rPr>
          <w:bCs/>
          <w:iCs/>
        </w:rPr>
      </w:pPr>
      <w:r>
        <w:rPr>
          <w:rFonts w:ascii="Courier New" w:hAnsi="Courier New" w:cs="Courier New"/>
          <w:sz w:val="20"/>
        </w:rPr>
        <w:t>DELETE FROM tableName WHERE criteria</w:t>
      </w:r>
    </w:p>
    <w:p w14:paraId="156A53EE" w14:textId="77777777" w:rsidR="007E2FAD" w:rsidRDefault="007E2FAD" w:rsidP="007E2FAD">
      <w:r>
        <w:t>Note that the WHERE criteria is optional</w:t>
      </w:r>
    </w:p>
    <w:p w14:paraId="2B228550" w14:textId="77777777" w:rsidR="007E2FAD" w:rsidRDefault="007E2FAD">
      <w:pPr>
        <w:rPr>
          <w:rFonts w:ascii="Courier New" w:hAnsi="Courier New" w:cs="Courier New"/>
          <w:sz w:val="20"/>
        </w:rPr>
      </w:pPr>
    </w:p>
    <w:p w14:paraId="66611C36" w14:textId="77777777" w:rsidR="007E2FAD" w:rsidRDefault="007E2FAD">
      <w:pPr>
        <w:rPr>
          <w:rFonts w:ascii="Courier New" w:hAnsi="Courier New" w:cs="Courier New"/>
          <w:sz w:val="20"/>
        </w:rPr>
      </w:pPr>
    </w:p>
    <w:p w14:paraId="36842EC4" w14:textId="77777777" w:rsidR="00EB3076" w:rsidRDefault="007E2FAD">
      <w:pPr>
        <w:rPr>
          <w:rFonts w:ascii="Courier New" w:hAnsi="Courier New" w:cs="Courier New"/>
          <w:sz w:val="20"/>
        </w:rPr>
      </w:pPr>
      <w:r>
        <w:rPr>
          <w:rFonts w:ascii="Courier New" w:hAnsi="Courier New" w:cs="Courier New"/>
          <w:sz w:val="20"/>
        </w:rPr>
        <w:t xml:space="preserve">DELETE </w:t>
      </w:r>
      <w:r w:rsidR="00EB3076">
        <w:rPr>
          <w:rFonts w:ascii="Courier New" w:hAnsi="Courier New" w:cs="Courier New"/>
          <w:sz w:val="20"/>
        </w:rPr>
        <w:t>FROM Addresses</w:t>
      </w:r>
    </w:p>
    <w:p w14:paraId="0802E54E" w14:textId="77777777" w:rsidR="00EB3076" w:rsidRDefault="00EB3076">
      <w:r>
        <w:tab/>
        <w:t>This would DELETE all records from the Addresses table.</w:t>
      </w:r>
    </w:p>
    <w:p w14:paraId="72239B7A" w14:textId="77777777" w:rsidR="00EB3076" w:rsidRDefault="00EB3076">
      <w:pPr>
        <w:rPr>
          <w:rFonts w:ascii="Courier New" w:hAnsi="Courier New" w:cs="Courier New"/>
          <w:sz w:val="20"/>
        </w:rPr>
      </w:pPr>
    </w:p>
    <w:p w14:paraId="5B1095B9" w14:textId="77777777" w:rsidR="007E2FAD" w:rsidRDefault="007E2FAD">
      <w:pPr>
        <w:rPr>
          <w:rFonts w:ascii="Courier New" w:hAnsi="Courier New" w:cs="Courier New"/>
          <w:sz w:val="20"/>
        </w:rPr>
      </w:pPr>
    </w:p>
    <w:p w14:paraId="264CC488" w14:textId="77777777" w:rsidR="00EB3076" w:rsidRDefault="007E2FAD">
      <w:pPr>
        <w:rPr>
          <w:rFonts w:ascii="Courier New" w:hAnsi="Courier New" w:cs="Courier New"/>
          <w:sz w:val="20"/>
        </w:rPr>
      </w:pPr>
      <w:r>
        <w:rPr>
          <w:rFonts w:ascii="Courier New" w:hAnsi="Courier New" w:cs="Courier New"/>
          <w:sz w:val="20"/>
        </w:rPr>
        <w:t xml:space="preserve">DELETE </w:t>
      </w:r>
      <w:r w:rsidR="00EB3076">
        <w:rPr>
          <w:rFonts w:ascii="Courier New" w:hAnsi="Courier New" w:cs="Courier New"/>
          <w:sz w:val="20"/>
        </w:rPr>
        <w:t>FROM Addresses WHERE City NOT IN ("Birch Run", "University Center")</w:t>
      </w:r>
    </w:p>
    <w:p w14:paraId="6A1C6594" w14:textId="77777777" w:rsidR="00EB3076" w:rsidRDefault="00EB3076">
      <w:pPr>
        <w:jc w:val="both"/>
      </w:pPr>
      <w:r>
        <w:tab/>
        <w:t xml:space="preserve">This statement would DELETE all records in the Addresses table that have cities other than </w:t>
      </w:r>
      <w:r w:rsidR="007E2FAD">
        <w:t>“</w:t>
      </w:r>
      <w:r>
        <w:t>Birch Run</w:t>
      </w:r>
      <w:r w:rsidR="007E2FAD">
        <w:t>” or</w:t>
      </w:r>
      <w:r>
        <w:t xml:space="preserve"> </w:t>
      </w:r>
      <w:r w:rsidR="007E2FAD">
        <w:t>“</w:t>
      </w:r>
      <w:r>
        <w:t>University Center</w:t>
      </w:r>
      <w:r w:rsidR="007E2FAD">
        <w:t>”</w:t>
      </w:r>
      <w:r>
        <w:t>.</w:t>
      </w:r>
    </w:p>
    <w:p w14:paraId="5E71C63D" w14:textId="77777777" w:rsidR="00EB3076" w:rsidRDefault="00EB3076">
      <w:pPr>
        <w:jc w:val="both"/>
      </w:pPr>
    </w:p>
    <w:p w14:paraId="4DCF0C71" w14:textId="77777777" w:rsidR="00711B0F" w:rsidRDefault="00EB3076">
      <w:pPr>
        <w:jc w:val="both"/>
      </w:pPr>
      <w:r>
        <w:tab/>
        <w:t xml:space="preserve">This </w:t>
      </w:r>
      <w:r w:rsidR="007E2FAD">
        <w:t xml:space="preserve">concluded our </w:t>
      </w:r>
      <w:r>
        <w:t>quick introduction to the SQL language</w:t>
      </w:r>
      <w:r w:rsidR="007E2FAD">
        <w:t>.  It is</w:t>
      </w:r>
      <w:r>
        <w:t xml:space="preserve"> by no means even close to </w:t>
      </w:r>
      <w:r w:rsidR="007E2FAD">
        <w:t xml:space="preserve">scratching the surface </w:t>
      </w:r>
      <w:r>
        <w:t xml:space="preserve">of the language.  There are </w:t>
      </w:r>
      <w:r w:rsidR="007E2FAD">
        <w:t>many</w:t>
      </w:r>
      <w:r>
        <w:t xml:space="preserve"> great books on both databases and SQL available.  If you haven't worked much with a database, it is really in your best interest to learn SQL since just about every database that's used today allows you to manipulate its data via the SQL language.</w:t>
      </w:r>
      <w:r w:rsidR="000914FB">
        <w:t xml:space="preserve">  Learn it once and use it everywhere…</w:t>
      </w:r>
    </w:p>
    <w:p w14:paraId="1B1D35AD" w14:textId="77777777" w:rsidR="00711B0F" w:rsidRDefault="00711B0F" w:rsidP="00711B0F">
      <w:r>
        <w:br w:type="page"/>
      </w:r>
    </w:p>
    <w:p w14:paraId="4AA0F388" w14:textId="77777777" w:rsidR="00EB3076" w:rsidRDefault="00711B0F" w:rsidP="00711B0F">
      <w:pPr>
        <w:pStyle w:val="Heading2"/>
      </w:pPr>
      <w:r>
        <w:lastRenderedPageBreak/>
        <w:t>Notes on SQL Server LocalDB</w:t>
      </w:r>
    </w:p>
    <w:p w14:paraId="1BAB7F67" w14:textId="77777777" w:rsidR="00711B0F" w:rsidRDefault="00711B0F" w:rsidP="00711B0F">
      <w:r>
        <w:tab/>
        <w:t>Since I don’t really like having to rediscover what I’ve done to get some</w:t>
      </w:r>
      <w:r w:rsidR="0008374D">
        <w:t>thing working</w:t>
      </w:r>
      <w:r>
        <w:t>, I wanted to jot down a few notes on how Loc</w:t>
      </w:r>
      <w:r w:rsidR="0008374D">
        <w:t>alDB works</w:t>
      </w:r>
      <w:r>
        <w:t xml:space="preserve"> behind the scenes.  </w:t>
      </w:r>
      <w:r w:rsidR="0008374D">
        <w:t>First</w:t>
      </w:r>
      <w:r>
        <w:t xml:space="preserve">, there can be </w:t>
      </w:r>
      <w:r w:rsidR="0008374D">
        <w:t>one</w:t>
      </w:r>
      <w:r>
        <w:t xml:space="preserve"> installed instance of LocalDB for each released version of SQL Server.  For example</w:t>
      </w:r>
      <w:r w:rsidR="0008374D">
        <w:t>, LocalDB version 13 relates</w:t>
      </w:r>
      <w:r>
        <w:t xml:space="preserve"> to SQL Server 2016, version 1</w:t>
      </w:r>
      <w:r w:rsidR="0008374D">
        <w:t>2 to SQL Server 2014 and so on.</w:t>
      </w:r>
    </w:p>
    <w:p w14:paraId="1D43417A" w14:textId="77777777" w:rsidR="00711B0F" w:rsidRDefault="00711B0F" w:rsidP="00711B0F">
      <w:r>
        <w:tab/>
        <w:t>Typically</w:t>
      </w:r>
      <w:r w:rsidR="0008374D">
        <w:t>,</w:t>
      </w:r>
      <w:r>
        <w:t xml:space="preserve"> there is a SQLLocalDB.MSI installer program that can be downloaded from M</w:t>
      </w:r>
      <w:r w:rsidR="0008374D">
        <w:t xml:space="preserve">icrosoft to install the LocalDB </w:t>
      </w:r>
      <w:r>
        <w:t xml:space="preserve">functionality onto </w:t>
      </w:r>
      <w:r w:rsidR="0008374D">
        <w:t xml:space="preserve">a </w:t>
      </w:r>
      <w:r>
        <w:t>system</w:t>
      </w:r>
      <w:r w:rsidR="0008374D">
        <w:t xml:space="preserve"> that lacks it</w:t>
      </w:r>
      <w:r>
        <w:t xml:space="preserve">.  You used to be able to directly download these files from Microsoft, but that has kind of shifted over the past few </w:t>
      </w:r>
      <w:r w:rsidR="0008374D">
        <w:t>SQL Server versions.  You now may</w:t>
      </w:r>
      <w:r>
        <w:t xml:space="preserve"> need to download SQL Server Express (for whatever version you are interested in).  You may then be able to just download the media for the SQLLocalDB installer </w:t>
      </w:r>
      <w:r w:rsidR="0008374D">
        <w:t xml:space="preserve">from the SQL Server Express installer </w:t>
      </w:r>
      <w:r>
        <w:t>or you may be able to do a minimal install of SQL Server Express that just adds the LocalDB to your system.  Visual Studio usually loads the most recent version of SQLLocalDB as part of its install process, so you usually don’t have to worry about this on your development machines.</w:t>
      </w:r>
    </w:p>
    <w:p w14:paraId="38339B7F" w14:textId="77777777" w:rsidR="00711B0F" w:rsidRDefault="00711B0F" w:rsidP="00711B0F">
      <w:r>
        <w:tab/>
        <w:t xml:space="preserve">Once you have installed LocalDB, you </w:t>
      </w:r>
      <w:r w:rsidR="0008374D">
        <w:t>will be able to locate</w:t>
      </w:r>
      <w:r>
        <w:t xml:space="preserve"> the instance installation/configuration utility called SqlLocalDb.exe in C:\Program Files\Microsoft SQL Server\xx0\Tools\Binn\, where you’ll replace the xx with whatever version of LocalDB you have installed.  In Visual Studio 2017, I have </w:t>
      </w:r>
      <w:r w:rsidR="0008374D">
        <w:t>version 13, so it would be …Server\130\Tools…</w:t>
      </w:r>
    </w:p>
    <w:p w14:paraId="2EE11720" w14:textId="77777777" w:rsidR="00711B0F" w:rsidRDefault="00711B0F" w:rsidP="00711B0F">
      <w:r>
        <w:tab/>
        <w:t>When you have located the SqlLocalDb executable, which is a command-line program, you can use it for the following tasks:</w:t>
      </w:r>
    </w:p>
    <w:p w14:paraId="0C41051D" w14:textId="77777777" w:rsidR="00711B0F" w:rsidRDefault="00711B0F" w:rsidP="00711B0F">
      <w:pPr>
        <w:pStyle w:val="ListParagraph"/>
        <w:numPr>
          <w:ilvl w:val="0"/>
          <w:numId w:val="9"/>
        </w:numPr>
      </w:pPr>
      <w:r>
        <w:t>info – lists all SQLLocalDB instances on the computer</w:t>
      </w:r>
    </w:p>
    <w:p w14:paraId="356DDEE3" w14:textId="77777777" w:rsidR="00711B0F" w:rsidRDefault="00711B0F" w:rsidP="00711B0F">
      <w:pPr>
        <w:pStyle w:val="ListParagraph"/>
        <w:numPr>
          <w:ilvl w:val="0"/>
          <w:numId w:val="9"/>
        </w:numPr>
      </w:pPr>
      <w:r>
        <w:t>version – lists the various LocalDB versions that are available on the computer</w:t>
      </w:r>
    </w:p>
    <w:p w14:paraId="530C6A87" w14:textId="77777777" w:rsidR="00711B0F" w:rsidRDefault="00711B0F" w:rsidP="00711B0F">
      <w:pPr>
        <w:pStyle w:val="ListParagraph"/>
        <w:numPr>
          <w:ilvl w:val="0"/>
          <w:numId w:val="9"/>
        </w:numPr>
      </w:pPr>
      <w:r>
        <w:t>stop – will shut</w:t>
      </w:r>
      <w:r w:rsidR="0008374D">
        <w:t xml:space="preserve"> </w:t>
      </w:r>
      <w:r>
        <w:t>down a particular instance</w:t>
      </w:r>
    </w:p>
    <w:p w14:paraId="1E5FA280" w14:textId="77777777" w:rsidR="00711B0F" w:rsidRDefault="00711B0F" w:rsidP="00711B0F">
      <w:pPr>
        <w:pStyle w:val="ListParagraph"/>
        <w:numPr>
          <w:ilvl w:val="0"/>
          <w:numId w:val="9"/>
        </w:numPr>
      </w:pPr>
      <w:r>
        <w:t>start – will start up a particular instance</w:t>
      </w:r>
    </w:p>
    <w:p w14:paraId="55E9B9BA" w14:textId="77777777" w:rsidR="00711B0F" w:rsidRDefault="00711B0F" w:rsidP="00711B0F">
      <w:pPr>
        <w:pStyle w:val="ListParagraph"/>
        <w:numPr>
          <w:ilvl w:val="0"/>
          <w:numId w:val="9"/>
        </w:numPr>
      </w:pPr>
      <w:r>
        <w:t>delete – will remove a particular instance</w:t>
      </w:r>
    </w:p>
    <w:p w14:paraId="0286FB60" w14:textId="77777777" w:rsidR="00711B0F" w:rsidRDefault="00711B0F" w:rsidP="00711B0F">
      <w:pPr>
        <w:pStyle w:val="ListParagraph"/>
        <w:numPr>
          <w:ilvl w:val="0"/>
          <w:numId w:val="9"/>
        </w:numPr>
      </w:pPr>
      <w:r>
        <w:t>create – will create an instance and you can optionally specify the version number</w:t>
      </w:r>
    </w:p>
    <w:p w14:paraId="0F664D72" w14:textId="77777777" w:rsidR="0008374D" w:rsidRDefault="0008374D" w:rsidP="00711B0F">
      <w:pPr>
        <w:pStyle w:val="ListParagraph"/>
        <w:numPr>
          <w:ilvl w:val="0"/>
          <w:numId w:val="9"/>
        </w:numPr>
      </w:pPr>
      <w:r>
        <w:t xml:space="preserve">If you decide you want to upgrade the </w:t>
      </w:r>
      <w:r w:rsidR="003D4490">
        <w:t xml:space="preserve">installed </w:t>
      </w:r>
      <w:r>
        <w:t>MSSQLLocalDB instance to the newest version, you can stop and delete the current MSSQLLocalDB and then create a new one.  If a version number is not specified, the newest LocalDB instance version will be used by default.</w:t>
      </w:r>
    </w:p>
    <w:p w14:paraId="62B5D167" w14:textId="77777777" w:rsidR="00711B0F" w:rsidRDefault="00711B0F" w:rsidP="0008374D">
      <w:pPr>
        <w:ind w:firstLine="720"/>
      </w:pPr>
      <w:r>
        <w:t xml:space="preserve">The actual files that make up the SQL Server LocalDB engine are located in C:\Program Files\Microsoft SQL Server\xx0\LocalDB\Binn.  </w:t>
      </w:r>
      <w:r w:rsidR="003D4490">
        <w:t xml:space="preserve">Again replace the xx with your version number.  </w:t>
      </w:r>
      <w:r>
        <w:t>You should not mess with these files…</w:t>
      </w:r>
    </w:p>
    <w:p w14:paraId="742F35BB" w14:textId="77777777" w:rsidR="00711B0F" w:rsidRDefault="0008374D" w:rsidP="00711B0F">
      <w:r>
        <w:tab/>
        <w:t xml:space="preserve">Finally, the working location for all instances of LocalDB, by default, should be found in </w:t>
      </w:r>
      <w:r w:rsidR="003D4490">
        <w:t xml:space="preserve">the following path starting with </w:t>
      </w:r>
      <w:r>
        <w:t>%AppData%.  From there</w:t>
      </w:r>
      <w:r w:rsidR="003D4490">
        <w:t>,</w:t>
      </w:r>
      <w:r>
        <w:t xml:space="preserve"> move back up to the \Local\Microsoft\Microsoft SQL Server LocalDB\Instances\ folder.  Again, do not mess with the contents of these folders.</w:t>
      </w:r>
    </w:p>
    <w:p w14:paraId="522D348E" w14:textId="77777777" w:rsidR="003D4490" w:rsidRDefault="0008374D" w:rsidP="00711B0F">
      <w:r>
        <w:lastRenderedPageBreak/>
        <w:tab/>
        <w:t xml:space="preserve">This information could become valuable to you if you need to troubleshoot a LocalDB installation.  If you do run into any errors, the quickest way to try to resolve them is by finding the </w:t>
      </w:r>
      <w:r w:rsidR="003D4490">
        <w:t xml:space="preserve">installed </w:t>
      </w:r>
      <w:r>
        <w:t>LocalDB version under Control Panel</w:t>
      </w:r>
      <w:r>
        <w:sym w:font="Wingdings" w:char="F0E0"/>
      </w:r>
      <w:r>
        <w:t xml:space="preserve">Program and Features and </w:t>
      </w:r>
      <w:r w:rsidR="003D4490">
        <w:t xml:space="preserve">then </w:t>
      </w:r>
      <w:r w:rsidR="00B71C06">
        <w:t>running a Repair on it:</w:t>
      </w:r>
    </w:p>
    <w:p w14:paraId="2B45FB89" w14:textId="77777777" w:rsidR="003D4490" w:rsidRDefault="003D4490" w:rsidP="00711B0F">
      <w:r>
        <w:rPr>
          <w:noProof/>
        </w:rPr>
        <w:drawing>
          <wp:inline distT="0" distB="0" distL="0" distR="0" wp14:anchorId="72EF2839" wp14:editId="5BE71322">
            <wp:extent cx="3325152" cy="2156346"/>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38941" cy="2165288"/>
                    </a:xfrm>
                    <a:prstGeom prst="rect">
                      <a:avLst/>
                    </a:prstGeom>
                  </pic:spPr>
                </pic:pic>
              </a:graphicData>
            </a:graphic>
          </wp:inline>
        </w:drawing>
      </w:r>
    </w:p>
    <w:p w14:paraId="36CF8957" w14:textId="77777777" w:rsidR="0008374D" w:rsidRPr="00711B0F" w:rsidRDefault="00B71C06" w:rsidP="003D4490">
      <w:pPr>
        <w:ind w:firstLine="720"/>
      </w:pPr>
      <w:r>
        <w:t>The repair only takes a few seconds and it</w:t>
      </w:r>
      <w:r w:rsidR="0008374D">
        <w:t xml:space="preserve"> will fix most issues</w:t>
      </w:r>
      <w:r w:rsidR="003D4490">
        <w:t xml:space="preserve"> with LocalDB</w:t>
      </w:r>
      <w:r w:rsidR="0008374D">
        <w:t xml:space="preserve">! </w:t>
      </w:r>
    </w:p>
    <w:p w14:paraId="52D4AEE3" w14:textId="77777777" w:rsidR="00EB3076" w:rsidRDefault="00EB3076">
      <w:pPr>
        <w:rPr>
          <w:rFonts w:ascii="Courier New" w:hAnsi="Courier New" w:cs="Courier New"/>
          <w:sz w:val="20"/>
        </w:rPr>
      </w:pPr>
    </w:p>
    <w:p w14:paraId="444623F7" w14:textId="77777777" w:rsidR="00EB3076" w:rsidRDefault="00EB3076">
      <w:pPr>
        <w:rPr>
          <w:rFonts w:ascii="Courier New" w:hAnsi="Courier New" w:cs="Courier New"/>
          <w:sz w:val="20"/>
        </w:rPr>
      </w:pPr>
    </w:p>
    <w:sectPr w:rsidR="00EB3076">
      <w:footerReference w:type="default" r:id="rId7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FE055E" w14:textId="77777777" w:rsidR="00EF2C0B" w:rsidRDefault="00EF2C0B">
      <w:pPr>
        <w:spacing w:after="0" w:line="240" w:lineRule="auto"/>
      </w:pPr>
      <w:r>
        <w:separator/>
      </w:r>
    </w:p>
  </w:endnote>
  <w:endnote w:type="continuationSeparator" w:id="0">
    <w:p w14:paraId="4BEE8C57" w14:textId="77777777" w:rsidR="00EF2C0B" w:rsidRDefault="00EF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D1978" w14:textId="77777777" w:rsidR="00AA2BE0" w:rsidRDefault="00AA2BE0" w:rsidP="0042070C">
    <w:pPr>
      <w:pStyle w:val="Footer"/>
      <w:pBdr>
        <w:top w:val="single" w:sz="4" w:space="1" w:color="auto"/>
      </w:pBdr>
      <w:rPr>
        <w:sz w:val="20"/>
      </w:rPr>
    </w:pPr>
    <w:r>
      <w:rPr>
        <w:sz w:val="20"/>
      </w:rPr>
      <w:t>CIS 311                            James                              Chapter 15 – Working with Databases</w:t>
    </w:r>
    <w:r>
      <w:rPr>
        <w:sz w:val="20"/>
      </w:rPr>
      <w:tab/>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E80C7D">
      <w:rPr>
        <w:rStyle w:val="PageNumber"/>
        <w:noProof/>
        <w:sz w:val="20"/>
      </w:rPr>
      <w:t>1</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309EF" w14:textId="77777777" w:rsidR="00EF2C0B" w:rsidRDefault="00EF2C0B">
      <w:pPr>
        <w:spacing w:after="0" w:line="240" w:lineRule="auto"/>
      </w:pPr>
      <w:r>
        <w:separator/>
      </w:r>
    </w:p>
  </w:footnote>
  <w:footnote w:type="continuationSeparator" w:id="0">
    <w:p w14:paraId="4607841B" w14:textId="77777777" w:rsidR="00EF2C0B" w:rsidRDefault="00EF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E775F"/>
    <w:multiLevelType w:val="hybridMultilevel"/>
    <w:tmpl w:val="50B22BF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E6A12A2"/>
    <w:multiLevelType w:val="hybridMultilevel"/>
    <w:tmpl w:val="A6BE711C"/>
    <w:lvl w:ilvl="0" w:tplc="9978318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28C2526F"/>
    <w:multiLevelType w:val="hybridMultilevel"/>
    <w:tmpl w:val="81BA256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D083AF9"/>
    <w:multiLevelType w:val="hybridMultilevel"/>
    <w:tmpl w:val="5AEA1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86596D"/>
    <w:multiLevelType w:val="hybridMultilevel"/>
    <w:tmpl w:val="C2D62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61067DD"/>
    <w:multiLevelType w:val="hybridMultilevel"/>
    <w:tmpl w:val="101C673E"/>
    <w:lvl w:ilvl="0" w:tplc="D856161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61B7034C"/>
    <w:multiLevelType w:val="hybridMultilevel"/>
    <w:tmpl w:val="5DC2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6F2CFB"/>
    <w:multiLevelType w:val="hybridMultilevel"/>
    <w:tmpl w:val="C9B2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4408DD"/>
    <w:multiLevelType w:val="hybridMultilevel"/>
    <w:tmpl w:val="7A58E7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2"/>
  </w:num>
  <w:num w:numId="6">
    <w:abstractNumId w:val="4"/>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3597"/>
    <w:rsid w:val="0000721C"/>
    <w:rsid w:val="00055D22"/>
    <w:rsid w:val="000667C7"/>
    <w:rsid w:val="00067409"/>
    <w:rsid w:val="0008374D"/>
    <w:rsid w:val="000914FB"/>
    <w:rsid w:val="00095140"/>
    <w:rsid w:val="000C4742"/>
    <w:rsid w:val="000F4DB0"/>
    <w:rsid w:val="00104701"/>
    <w:rsid w:val="0011041A"/>
    <w:rsid w:val="00121FD9"/>
    <w:rsid w:val="001223E1"/>
    <w:rsid w:val="00180460"/>
    <w:rsid w:val="001D4FB1"/>
    <w:rsid w:val="001E1443"/>
    <w:rsid w:val="001F25DD"/>
    <w:rsid w:val="001F5CB4"/>
    <w:rsid w:val="002221C0"/>
    <w:rsid w:val="00233087"/>
    <w:rsid w:val="00270DD4"/>
    <w:rsid w:val="00284278"/>
    <w:rsid w:val="002A2A7A"/>
    <w:rsid w:val="002F0ABC"/>
    <w:rsid w:val="00353B88"/>
    <w:rsid w:val="00360A87"/>
    <w:rsid w:val="00363C81"/>
    <w:rsid w:val="00376927"/>
    <w:rsid w:val="00382960"/>
    <w:rsid w:val="0038336E"/>
    <w:rsid w:val="003D4490"/>
    <w:rsid w:val="003E57EF"/>
    <w:rsid w:val="0042070C"/>
    <w:rsid w:val="00494ECC"/>
    <w:rsid w:val="004B1351"/>
    <w:rsid w:val="004B17EE"/>
    <w:rsid w:val="004D5209"/>
    <w:rsid w:val="004D795B"/>
    <w:rsid w:val="004F6451"/>
    <w:rsid w:val="00542B1F"/>
    <w:rsid w:val="005669C8"/>
    <w:rsid w:val="0057564A"/>
    <w:rsid w:val="005C088D"/>
    <w:rsid w:val="005D5037"/>
    <w:rsid w:val="005E2D5A"/>
    <w:rsid w:val="006016B8"/>
    <w:rsid w:val="006056E3"/>
    <w:rsid w:val="00607435"/>
    <w:rsid w:val="006263EC"/>
    <w:rsid w:val="00683ACA"/>
    <w:rsid w:val="00691FAC"/>
    <w:rsid w:val="006A082A"/>
    <w:rsid w:val="006A6087"/>
    <w:rsid w:val="006C402C"/>
    <w:rsid w:val="006D2867"/>
    <w:rsid w:val="006F303B"/>
    <w:rsid w:val="00711B0F"/>
    <w:rsid w:val="00723FA5"/>
    <w:rsid w:val="00737CEC"/>
    <w:rsid w:val="00756F2F"/>
    <w:rsid w:val="00764D75"/>
    <w:rsid w:val="00796D8F"/>
    <w:rsid w:val="007B0050"/>
    <w:rsid w:val="007D1F82"/>
    <w:rsid w:val="007E2FAD"/>
    <w:rsid w:val="007E360F"/>
    <w:rsid w:val="00800AB3"/>
    <w:rsid w:val="008067EB"/>
    <w:rsid w:val="008356B9"/>
    <w:rsid w:val="008403E2"/>
    <w:rsid w:val="00840C32"/>
    <w:rsid w:val="00840FA3"/>
    <w:rsid w:val="00853AEF"/>
    <w:rsid w:val="00875E9A"/>
    <w:rsid w:val="008871DF"/>
    <w:rsid w:val="00891CAF"/>
    <w:rsid w:val="008B7F96"/>
    <w:rsid w:val="008E60DB"/>
    <w:rsid w:val="008F513B"/>
    <w:rsid w:val="00900304"/>
    <w:rsid w:val="009073B0"/>
    <w:rsid w:val="0094413F"/>
    <w:rsid w:val="0095035C"/>
    <w:rsid w:val="00952162"/>
    <w:rsid w:val="00956BFC"/>
    <w:rsid w:val="00973EDB"/>
    <w:rsid w:val="00974FDD"/>
    <w:rsid w:val="0098533E"/>
    <w:rsid w:val="009A4D88"/>
    <w:rsid w:val="00A10A0E"/>
    <w:rsid w:val="00A15D65"/>
    <w:rsid w:val="00A27E05"/>
    <w:rsid w:val="00A34549"/>
    <w:rsid w:val="00A5615B"/>
    <w:rsid w:val="00A81041"/>
    <w:rsid w:val="00A81B59"/>
    <w:rsid w:val="00A845A8"/>
    <w:rsid w:val="00AA2BE0"/>
    <w:rsid w:val="00AB0E56"/>
    <w:rsid w:val="00AD5316"/>
    <w:rsid w:val="00AE3597"/>
    <w:rsid w:val="00B01605"/>
    <w:rsid w:val="00B15FCD"/>
    <w:rsid w:val="00B31565"/>
    <w:rsid w:val="00B515F9"/>
    <w:rsid w:val="00B578EE"/>
    <w:rsid w:val="00B71C06"/>
    <w:rsid w:val="00BD1AF8"/>
    <w:rsid w:val="00BD246E"/>
    <w:rsid w:val="00BD4480"/>
    <w:rsid w:val="00BF5AB8"/>
    <w:rsid w:val="00C03829"/>
    <w:rsid w:val="00C04C26"/>
    <w:rsid w:val="00C22068"/>
    <w:rsid w:val="00C331FC"/>
    <w:rsid w:val="00C50FDA"/>
    <w:rsid w:val="00C6337B"/>
    <w:rsid w:val="00C742FF"/>
    <w:rsid w:val="00C97EF2"/>
    <w:rsid w:val="00CA00F6"/>
    <w:rsid w:val="00CB22F1"/>
    <w:rsid w:val="00CE0867"/>
    <w:rsid w:val="00CE29F4"/>
    <w:rsid w:val="00D32619"/>
    <w:rsid w:val="00D50E05"/>
    <w:rsid w:val="00D630BC"/>
    <w:rsid w:val="00DC14FA"/>
    <w:rsid w:val="00DE7D4F"/>
    <w:rsid w:val="00E20398"/>
    <w:rsid w:val="00E230FF"/>
    <w:rsid w:val="00E27992"/>
    <w:rsid w:val="00E315D1"/>
    <w:rsid w:val="00E3249D"/>
    <w:rsid w:val="00E80C7D"/>
    <w:rsid w:val="00E924DD"/>
    <w:rsid w:val="00EB3076"/>
    <w:rsid w:val="00EC13B7"/>
    <w:rsid w:val="00EF2C0B"/>
    <w:rsid w:val="00F314FD"/>
    <w:rsid w:val="00F33BFB"/>
    <w:rsid w:val="00F3680E"/>
    <w:rsid w:val="00F65E08"/>
    <w:rsid w:val="00FA24E6"/>
    <w:rsid w:val="00FC1168"/>
    <w:rsid w:val="00FC2492"/>
    <w:rsid w:val="00FC6F67"/>
    <w:rsid w:val="00FC6FBD"/>
    <w:rsid w:val="00FD2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0B6EE2"/>
  <w15:docId w15:val="{10A7308B-F6B8-4FD6-B75F-71BC74208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597"/>
    <w:pPr>
      <w:spacing w:after="200" w:line="276" w:lineRule="auto"/>
    </w:pPr>
    <w:rPr>
      <w:sz w:val="22"/>
      <w:szCs w:val="22"/>
    </w:rPr>
  </w:style>
  <w:style w:type="paragraph" w:styleId="Heading1">
    <w:name w:val="heading 1"/>
    <w:basedOn w:val="Normal"/>
    <w:next w:val="Normal"/>
    <w:link w:val="Heading1Char"/>
    <w:uiPriority w:val="9"/>
    <w:qFormat/>
    <w:rsid w:val="00AE3597"/>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AE3597"/>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AE3597"/>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rsid w:val="00AE3597"/>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AE3597"/>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AE3597"/>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unhideWhenUsed/>
    <w:qFormat/>
    <w:rsid w:val="00AE3597"/>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E3597"/>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rsid w:val="00AE3597"/>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styleId="Caption">
    <w:name w:val="caption"/>
    <w:basedOn w:val="Normal"/>
    <w:next w:val="Normal"/>
    <w:uiPriority w:val="35"/>
    <w:unhideWhenUsed/>
    <w:qFormat/>
    <w:rsid w:val="00AE3597"/>
    <w:pPr>
      <w:spacing w:line="240" w:lineRule="auto"/>
    </w:pPr>
    <w:rPr>
      <w:b/>
      <w:bCs/>
      <w:color w:val="2DA2BF"/>
      <w:sz w:val="18"/>
      <w:szCs w:val="18"/>
    </w:rPr>
  </w:style>
  <w:style w:type="paragraph" w:styleId="BodyText">
    <w:name w:val="Body Text"/>
    <w:basedOn w:val="Normal"/>
    <w:semiHidden/>
    <w:pPr>
      <w:jc w:val="both"/>
    </w:pPr>
  </w:style>
  <w:style w:type="paragraph" w:styleId="BodyTextIndent">
    <w:name w:val="Body Text Indent"/>
    <w:basedOn w:val="Normal"/>
    <w:semiHidden/>
    <w:pPr>
      <w:ind w:firstLine="720"/>
      <w:jc w:val="both"/>
    </w:pPr>
  </w:style>
  <w:style w:type="character" w:customStyle="1" w:styleId="Heading1Char">
    <w:name w:val="Heading 1 Char"/>
    <w:link w:val="Heading1"/>
    <w:uiPriority w:val="9"/>
    <w:rsid w:val="00AE3597"/>
    <w:rPr>
      <w:rFonts w:ascii="Cambria" w:eastAsia="Times New Roman" w:hAnsi="Cambria" w:cs="Times New Roman"/>
      <w:b/>
      <w:bCs/>
      <w:color w:val="21798E"/>
      <w:sz w:val="28"/>
      <w:szCs w:val="28"/>
    </w:rPr>
  </w:style>
  <w:style w:type="character" w:customStyle="1" w:styleId="Heading2Char">
    <w:name w:val="Heading 2 Char"/>
    <w:link w:val="Heading2"/>
    <w:uiPriority w:val="9"/>
    <w:rsid w:val="00AE3597"/>
    <w:rPr>
      <w:rFonts w:ascii="Cambria" w:eastAsia="Times New Roman" w:hAnsi="Cambria" w:cs="Times New Roman"/>
      <w:b/>
      <w:bCs/>
      <w:color w:val="2DA2BF"/>
      <w:sz w:val="26"/>
      <w:szCs w:val="26"/>
    </w:rPr>
  </w:style>
  <w:style w:type="character" w:customStyle="1" w:styleId="Heading3Char">
    <w:name w:val="Heading 3 Char"/>
    <w:link w:val="Heading3"/>
    <w:uiPriority w:val="9"/>
    <w:rsid w:val="00AE3597"/>
    <w:rPr>
      <w:rFonts w:ascii="Cambria" w:eastAsia="Times New Roman" w:hAnsi="Cambria" w:cs="Times New Roman"/>
      <w:b/>
      <w:bCs/>
      <w:color w:val="2DA2BF"/>
    </w:rPr>
  </w:style>
  <w:style w:type="character" w:customStyle="1" w:styleId="Heading4Char">
    <w:name w:val="Heading 4 Char"/>
    <w:link w:val="Heading4"/>
    <w:uiPriority w:val="9"/>
    <w:rsid w:val="00AE3597"/>
    <w:rPr>
      <w:rFonts w:ascii="Cambria" w:eastAsia="Times New Roman" w:hAnsi="Cambria" w:cs="Times New Roman"/>
      <w:b/>
      <w:bCs/>
      <w:i/>
      <w:iCs/>
      <w:color w:val="2DA2BF"/>
    </w:rPr>
  </w:style>
  <w:style w:type="character" w:customStyle="1" w:styleId="Heading5Char">
    <w:name w:val="Heading 5 Char"/>
    <w:link w:val="Heading5"/>
    <w:uiPriority w:val="9"/>
    <w:rsid w:val="00AE3597"/>
    <w:rPr>
      <w:rFonts w:ascii="Cambria" w:eastAsia="Times New Roman" w:hAnsi="Cambria" w:cs="Times New Roman"/>
      <w:color w:val="16505E"/>
    </w:rPr>
  </w:style>
  <w:style w:type="character" w:customStyle="1" w:styleId="Heading6Char">
    <w:name w:val="Heading 6 Char"/>
    <w:link w:val="Heading6"/>
    <w:uiPriority w:val="9"/>
    <w:rsid w:val="00AE3597"/>
    <w:rPr>
      <w:rFonts w:ascii="Cambria" w:eastAsia="Times New Roman" w:hAnsi="Cambria" w:cs="Times New Roman"/>
      <w:i/>
      <w:iCs/>
      <w:color w:val="16505E"/>
    </w:rPr>
  </w:style>
  <w:style w:type="character" w:customStyle="1" w:styleId="Heading7Char">
    <w:name w:val="Heading 7 Char"/>
    <w:link w:val="Heading7"/>
    <w:uiPriority w:val="9"/>
    <w:rsid w:val="00AE3597"/>
    <w:rPr>
      <w:rFonts w:ascii="Cambria" w:eastAsia="Times New Roman" w:hAnsi="Cambria" w:cs="Times New Roman"/>
      <w:i/>
      <w:iCs/>
      <w:color w:val="404040"/>
    </w:rPr>
  </w:style>
  <w:style w:type="character" w:customStyle="1" w:styleId="Heading8Char">
    <w:name w:val="Heading 8 Char"/>
    <w:link w:val="Heading8"/>
    <w:uiPriority w:val="9"/>
    <w:semiHidden/>
    <w:rsid w:val="00AE3597"/>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AE3597"/>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AE3597"/>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AE3597"/>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AE3597"/>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AE3597"/>
    <w:rPr>
      <w:rFonts w:ascii="Cambria" w:eastAsia="Times New Roman" w:hAnsi="Cambria" w:cs="Times New Roman"/>
      <w:i/>
      <w:iCs/>
      <w:color w:val="2DA2BF"/>
      <w:spacing w:val="15"/>
      <w:sz w:val="24"/>
      <w:szCs w:val="24"/>
    </w:rPr>
  </w:style>
  <w:style w:type="character" w:styleId="Strong">
    <w:name w:val="Strong"/>
    <w:uiPriority w:val="22"/>
    <w:qFormat/>
    <w:rsid w:val="00AE3597"/>
    <w:rPr>
      <w:b/>
      <w:bCs/>
    </w:rPr>
  </w:style>
  <w:style w:type="character" w:styleId="Emphasis">
    <w:name w:val="Emphasis"/>
    <w:uiPriority w:val="20"/>
    <w:qFormat/>
    <w:rsid w:val="00AE3597"/>
    <w:rPr>
      <w:i/>
      <w:iCs/>
    </w:rPr>
  </w:style>
  <w:style w:type="paragraph" w:styleId="NoSpacing">
    <w:name w:val="No Spacing"/>
    <w:uiPriority w:val="1"/>
    <w:qFormat/>
    <w:rsid w:val="00AE3597"/>
    <w:rPr>
      <w:sz w:val="22"/>
      <w:szCs w:val="22"/>
    </w:rPr>
  </w:style>
  <w:style w:type="paragraph" w:styleId="ListParagraph">
    <w:name w:val="List Paragraph"/>
    <w:basedOn w:val="Normal"/>
    <w:uiPriority w:val="34"/>
    <w:qFormat/>
    <w:rsid w:val="00AE3597"/>
    <w:pPr>
      <w:ind w:left="720"/>
      <w:contextualSpacing/>
    </w:pPr>
  </w:style>
  <w:style w:type="paragraph" w:styleId="Quote">
    <w:name w:val="Quote"/>
    <w:basedOn w:val="Normal"/>
    <w:next w:val="Normal"/>
    <w:link w:val="QuoteChar"/>
    <w:uiPriority w:val="29"/>
    <w:qFormat/>
    <w:rsid w:val="00AE3597"/>
    <w:rPr>
      <w:i/>
      <w:iCs/>
      <w:color w:val="000000"/>
    </w:rPr>
  </w:style>
  <w:style w:type="character" w:customStyle="1" w:styleId="QuoteChar">
    <w:name w:val="Quote Char"/>
    <w:link w:val="Quote"/>
    <w:uiPriority w:val="29"/>
    <w:rsid w:val="00AE3597"/>
    <w:rPr>
      <w:i/>
      <w:iCs/>
      <w:color w:val="000000"/>
    </w:rPr>
  </w:style>
  <w:style w:type="paragraph" w:styleId="IntenseQuote">
    <w:name w:val="Intense Quote"/>
    <w:basedOn w:val="Normal"/>
    <w:next w:val="Normal"/>
    <w:link w:val="IntenseQuoteChar"/>
    <w:uiPriority w:val="30"/>
    <w:qFormat/>
    <w:rsid w:val="00AE3597"/>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AE3597"/>
    <w:rPr>
      <w:b/>
      <w:bCs/>
      <w:i/>
      <w:iCs/>
      <w:color w:val="2DA2BF"/>
    </w:rPr>
  </w:style>
  <w:style w:type="character" w:styleId="SubtleEmphasis">
    <w:name w:val="Subtle Emphasis"/>
    <w:uiPriority w:val="19"/>
    <w:qFormat/>
    <w:rsid w:val="00AE3597"/>
    <w:rPr>
      <w:i/>
      <w:iCs/>
      <w:color w:val="808080"/>
    </w:rPr>
  </w:style>
  <w:style w:type="character" w:styleId="IntenseEmphasis">
    <w:name w:val="Intense Emphasis"/>
    <w:uiPriority w:val="21"/>
    <w:qFormat/>
    <w:rsid w:val="00AE3597"/>
    <w:rPr>
      <w:b/>
      <w:bCs/>
      <w:i/>
      <w:iCs/>
      <w:color w:val="2DA2BF"/>
    </w:rPr>
  </w:style>
  <w:style w:type="character" w:styleId="SubtleReference">
    <w:name w:val="Subtle Reference"/>
    <w:uiPriority w:val="31"/>
    <w:qFormat/>
    <w:rsid w:val="00AE3597"/>
    <w:rPr>
      <w:smallCaps/>
      <w:color w:val="DA1F28"/>
      <w:u w:val="single"/>
    </w:rPr>
  </w:style>
  <w:style w:type="character" w:styleId="IntenseReference">
    <w:name w:val="Intense Reference"/>
    <w:uiPriority w:val="32"/>
    <w:qFormat/>
    <w:rsid w:val="00AE3597"/>
    <w:rPr>
      <w:b/>
      <w:bCs/>
      <w:smallCaps/>
      <w:color w:val="DA1F28"/>
      <w:spacing w:val="5"/>
      <w:u w:val="single"/>
    </w:rPr>
  </w:style>
  <w:style w:type="character" w:styleId="BookTitle">
    <w:name w:val="Book Title"/>
    <w:uiPriority w:val="33"/>
    <w:qFormat/>
    <w:rsid w:val="00AE3597"/>
    <w:rPr>
      <w:b/>
      <w:bCs/>
      <w:smallCaps/>
      <w:spacing w:val="5"/>
    </w:rPr>
  </w:style>
  <w:style w:type="paragraph" w:styleId="TOCHeading">
    <w:name w:val="TOC Heading"/>
    <w:basedOn w:val="Heading1"/>
    <w:next w:val="Normal"/>
    <w:uiPriority w:val="39"/>
    <w:semiHidden/>
    <w:unhideWhenUsed/>
    <w:qFormat/>
    <w:rsid w:val="00AE3597"/>
    <w:pPr>
      <w:outlineLvl w:val="9"/>
    </w:pPr>
  </w:style>
  <w:style w:type="character" w:customStyle="1" w:styleId="apple-converted-space">
    <w:name w:val="apple-converted-space"/>
    <w:rsid w:val="00AE3597"/>
  </w:style>
  <w:style w:type="character" w:styleId="Hyperlink">
    <w:name w:val="Hyperlink"/>
    <w:uiPriority w:val="99"/>
    <w:semiHidden/>
    <w:unhideWhenUsed/>
    <w:rsid w:val="00AE3597"/>
    <w:rPr>
      <w:color w:val="0000FF"/>
      <w:u w:val="single"/>
    </w:rPr>
  </w:style>
  <w:style w:type="paragraph" w:styleId="BalloonText">
    <w:name w:val="Balloon Text"/>
    <w:basedOn w:val="Normal"/>
    <w:link w:val="BalloonTextChar"/>
    <w:uiPriority w:val="99"/>
    <w:semiHidden/>
    <w:unhideWhenUsed/>
    <w:rsid w:val="009A4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D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en.wikipedia.org/wiki/Spreadsheet"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en.wikipedia.org/wiki/ODBC"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en.wikipedia.org/wiki/SQ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en.wikipedia.org/wiki/Object_database"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Databas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1090</TotalTime>
  <Pages>78</Pages>
  <Words>19229</Words>
  <Characters>109609</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Chapter 15 – Working with Databases</vt:lpstr>
    </vt:vector>
  </TitlesOfParts>
  <Company>Delpheus Designs</Company>
  <LinksUpToDate>false</LinksUpToDate>
  <CharactersWithSpaces>128581</CharactersWithSpaces>
  <SharedDoc>false</SharedDoc>
  <HLinks>
    <vt:vector size="30" baseType="variant">
      <vt:variant>
        <vt:i4>68</vt:i4>
      </vt:variant>
      <vt:variant>
        <vt:i4>12</vt:i4>
      </vt:variant>
      <vt:variant>
        <vt:i4>0</vt:i4>
      </vt:variant>
      <vt:variant>
        <vt:i4>5</vt:i4>
      </vt:variant>
      <vt:variant>
        <vt:lpwstr>http://en.wikipedia.org/wiki/SQL</vt:lpwstr>
      </vt:variant>
      <vt:variant>
        <vt:lpwstr/>
      </vt:variant>
      <vt:variant>
        <vt:i4>1900617</vt:i4>
      </vt:variant>
      <vt:variant>
        <vt:i4>9</vt:i4>
      </vt:variant>
      <vt:variant>
        <vt:i4>0</vt:i4>
      </vt:variant>
      <vt:variant>
        <vt:i4>5</vt:i4>
      </vt:variant>
      <vt:variant>
        <vt:lpwstr>http://en.wikipedia.org/wiki/Spreadsheet</vt:lpwstr>
      </vt:variant>
      <vt:variant>
        <vt:lpwstr/>
      </vt:variant>
      <vt:variant>
        <vt:i4>2228295</vt:i4>
      </vt:variant>
      <vt:variant>
        <vt:i4>6</vt:i4>
      </vt:variant>
      <vt:variant>
        <vt:i4>0</vt:i4>
      </vt:variant>
      <vt:variant>
        <vt:i4>5</vt:i4>
      </vt:variant>
      <vt:variant>
        <vt:lpwstr>http://en.wikipedia.org/wiki/Object_database</vt:lpwstr>
      </vt:variant>
      <vt:variant>
        <vt:lpwstr/>
      </vt:variant>
      <vt:variant>
        <vt:i4>7405616</vt:i4>
      </vt:variant>
      <vt:variant>
        <vt:i4>3</vt:i4>
      </vt:variant>
      <vt:variant>
        <vt:i4>0</vt:i4>
      </vt:variant>
      <vt:variant>
        <vt:i4>5</vt:i4>
      </vt:variant>
      <vt:variant>
        <vt:lpwstr>http://en.wikipedia.org/wiki/Database</vt:lpwstr>
      </vt:variant>
      <vt:variant>
        <vt:lpwstr>Relational</vt:lpwstr>
      </vt:variant>
      <vt:variant>
        <vt:i4>1179729</vt:i4>
      </vt:variant>
      <vt:variant>
        <vt:i4>0</vt:i4>
      </vt:variant>
      <vt:variant>
        <vt:i4>0</vt:i4>
      </vt:variant>
      <vt:variant>
        <vt:i4>5</vt:i4>
      </vt:variant>
      <vt:variant>
        <vt:lpwstr>http://en.wikipedia.org/wiki/ODBC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15 – Working with Databases</dc:title>
  <dc:creator>Scott D. James</dc:creator>
  <cp:lastModifiedBy>Scott D. James</cp:lastModifiedBy>
  <cp:revision>43</cp:revision>
  <cp:lastPrinted>2017-12-29T22:47:00Z</cp:lastPrinted>
  <dcterms:created xsi:type="dcterms:W3CDTF">2013-01-03T12:08:00Z</dcterms:created>
  <dcterms:modified xsi:type="dcterms:W3CDTF">2021-12-09T20:47:00Z</dcterms:modified>
</cp:coreProperties>
</file>