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A604" w14:textId="46F5DBA3" w:rsidR="005840AF" w:rsidRDefault="00722DAE" w:rsidP="00722DAE">
      <w:pPr>
        <w:pStyle w:val="Title"/>
        <w:rPr>
          <w:sz w:val="44"/>
        </w:rPr>
      </w:pPr>
      <w:r w:rsidRPr="00722DAE">
        <w:rPr>
          <w:sz w:val="44"/>
        </w:rPr>
        <w:t>Chapter 23 – Next Steps in Application Building</w:t>
      </w:r>
    </w:p>
    <w:p w14:paraId="7F20E4A8" w14:textId="77777777" w:rsidR="00722DAE" w:rsidRDefault="00722DAE" w:rsidP="00722DAE">
      <w:pPr>
        <w:pStyle w:val="Heading1"/>
      </w:pPr>
      <w:r>
        <w:t>Objectives</w:t>
      </w:r>
    </w:p>
    <w:p w14:paraId="2BF0EEF4" w14:textId="77777777" w:rsidR="00722DAE" w:rsidRDefault="00722DAE" w:rsidP="00722DAE">
      <w:pPr>
        <w:pStyle w:val="ListParagraph"/>
        <w:numPr>
          <w:ilvl w:val="0"/>
          <w:numId w:val="1"/>
        </w:numPr>
      </w:pPr>
      <w:r>
        <w:t>Application Settings and Resources</w:t>
      </w:r>
    </w:p>
    <w:p w14:paraId="550BCC19" w14:textId="77777777" w:rsidR="00333B4E" w:rsidRDefault="00333B4E" w:rsidP="00333B4E">
      <w:pPr>
        <w:pStyle w:val="ListParagraph"/>
        <w:numPr>
          <w:ilvl w:val="0"/>
          <w:numId w:val="1"/>
        </w:numPr>
      </w:pPr>
      <w:r>
        <w:t>The My Namespace</w:t>
      </w:r>
    </w:p>
    <w:p w14:paraId="40A1C388" w14:textId="77777777" w:rsidR="00722DAE" w:rsidRDefault="002D257D" w:rsidP="00722DAE">
      <w:pPr>
        <w:pStyle w:val="ListParagraph"/>
        <w:numPr>
          <w:ilvl w:val="0"/>
          <w:numId w:val="1"/>
        </w:numPr>
      </w:pPr>
      <w:r>
        <w:t xml:space="preserve">Working with </w:t>
      </w:r>
      <w:r w:rsidR="00722DAE">
        <w:t>Internationalization</w:t>
      </w:r>
      <w:r w:rsidR="0082626B">
        <w:t xml:space="preserve"> </w:t>
      </w:r>
    </w:p>
    <w:p w14:paraId="18D71A31" w14:textId="77777777" w:rsidR="00722DAE" w:rsidRDefault="002D257D" w:rsidP="00722DAE">
      <w:pPr>
        <w:pStyle w:val="ListParagraph"/>
        <w:numPr>
          <w:ilvl w:val="0"/>
          <w:numId w:val="1"/>
        </w:numPr>
      </w:pPr>
      <w:r>
        <w:t xml:space="preserve">Working with </w:t>
      </w:r>
      <w:r w:rsidR="00722DAE">
        <w:t>Logging</w:t>
      </w:r>
    </w:p>
    <w:p w14:paraId="0F147EDA" w14:textId="77777777" w:rsidR="00722DAE" w:rsidRDefault="001A3B5F" w:rsidP="00722DAE">
      <w:pPr>
        <w:pStyle w:val="ListParagraph"/>
        <w:numPr>
          <w:ilvl w:val="0"/>
          <w:numId w:val="1"/>
        </w:numPr>
      </w:pPr>
      <w:r>
        <w:t xml:space="preserve">Introduction to </w:t>
      </w:r>
      <w:r w:rsidR="00722DAE">
        <w:t>Security</w:t>
      </w:r>
      <w:r>
        <w:t xml:space="preserve"> in .NET</w:t>
      </w:r>
    </w:p>
    <w:p w14:paraId="20533BC0" w14:textId="77777777" w:rsidR="00722DAE" w:rsidRDefault="00722DAE" w:rsidP="00722DAE">
      <w:pPr>
        <w:pStyle w:val="ListParagraph"/>
        <w:numPr>
          <w:ilvl w:val="0"/>
          <w:numId w:val="1"/>
        </w:numPr>
      </w:pPr>
      <w:r>
        <w:t>Reflection</w:t>
      </w:r>
    </w:p>
    <w:p w14:paraId="34280453" w14:textId="77777777" w:rsidR="00722DAE" w:rsidRDefault="00722DAE" w:rsidP="00722DAE"/>
    <w:p w14:paraId="7E3ABA3E" w14:textId="77777777" w:rsidR="00722DAE" w:rsidRDefault="00722DAE" w:rsidP="00DE4611">
      <w:pPr>
        <w:ind w:firstLine="720"/>
      </w:pPr>
      <w:r>
        <w:t>This chapter is going to look at some odds and ends that you really should know about but that didn’t necessarily fit in well with the pre</w:t>
      </w:r>
      <w:r w:rsidR="00DE4611">
        <w:t>vious chapters</w:t>
      </w:r>
      <w:r>
        <w:t xml:space="preserve">.  We will examine different ways in which we can add </w:t>
      </w:r>
      <w:r w:rsidR="00DE4611">
        <w:t>functionality to our program</w:t>
      </w:r>
      <w:r>
        <w:t>s t</w:t>
      </w:r>
      <w:r w:rsidR="00DE4611">
        <w:t>o really take us to another level</w:t>
      </w:r>
      <w:r>
        <w:t xml:space="preserve"> in our application building.</w:t>
      </w:r>
    </w:p>
    <w:p w14:paraId="2E07D16A" w14:textId="77777777" w:rsidR="00722DAE" w:rsidRDefault="00722DAE" w:rsidP="00722DAE"/>
    <w:p w14:paraId="7CF990C4" w14:textId="77777777" w:rsidR="00722DAE" w:rsidRDefault="00722DAE" w:rsidP="00722DAE">
      <w:pPr>
        <w:pStyle w:val="Heading1"/>
      </w:pPr>
      <w:r>
        <w:t>Application Settings and Resources</w:t>
      </w:r>
    </w:p>
    <w:p w14:paraId="0D33B76D" w14:textId="77777777" w:rsidR="00722DAE" w:rsidRDefault="00722DAE" w:rsidP="00722DAE">
      <w:r>
        <w:tab/>
        <w:t xml:space="preserve">Many </w:t>
      </w:r>
      <w:r w:rsidR="00DE4611">
        <w:t>times,</w:t>
      </w:r>
      <w:r>
        <w:t xml:space="preserve"> we</w:t>
      </w:r>
      <w:r w:rsidR="00DE4611">
        <w:t xml:space="preserve"> need to store some information pertinent to an application to</w:t>
      </w:r>
      <w:r>
        <w:t xml:space="preserve"> make it work correctly.  For example, when software is installed, we may provide the user with the ability to specify directories where certain components are supposed to exist</w:t>
      </w:r>
      <w:r w:rsidR="00DE4611">
        <w:t>, say the path to where we store certain files</w:t>
      </w:r>
      <w:r>
        <w:t xml:space="preserve">.  Even in the projects we’ve built, there have been some items like database connection strings that we need to </w:t>
      </w:r>
      <w:r w:rsidR="00DE4611">
        <w:t>bundle</w:t>
      </w:r>
      <w:r>
        <w:t xml:space="preserve"> with the application in order to make it work correctly.</w:t>
      </w:r>
    </w:p>
    <w:p w14:paraId="14108CC5" w14:textId="77777777" w:rsidR="00722DAE" w:rsidRDefault="00722DAE" w:rsidP="00722DAE">
      <w:r>
        <w:tab/>
        <w:t xml:space="preserve">Placing these items in code doesn’t make it very easy to maintain – </w:t>
      </w:r>
      <w:r w:rsidR="00DE4611">
        <w:t xml:space="preserve">if there are any changes to the value, </w:t>
      </w:r>
      <w:r>
        <w:t>we have to modify source code and recompile.  The old Windows way of doing things was to store .INI (or i</w:t>
      </w:r>
      <w:r w:rsidR="00DE4611">
        <w:t xml:space="preserve">nformation files) with settings.  The problem with this technique is that the .INI files </w:t>
      </w:r>
      <w:r>
        <w:t xml:space="preserve">were plain text and could be edited (read that as mangled) by a user.  We also could store settings in the registry, but this is a tenuous business since the more we add to the registry, the more we can slow things down.  Furthermore, if a registry gets corrupted, that’s bad news for </w:t>
      </w:r>
      <w:r w:rsidR="00DE4611">
        <w:t xml:space="preserve">the whole computer system and </w:t>
      </w:r>
      <w:r>
        <w:t>us.</w:t>
      </w:r>
    </w:p>
    <w:p w14:paraId="59F50F92" w14:textId="77777777" w:rsidR="00722DAE" w:rsidRDefault="00722DAE" w:rsidP="00722DAE">
      <w:r>
        <w:tab/>
        <w:t>.NET has solved much of this problem by providing a fa</w:t>
      </w:r>
      <w:r w:rsidR="00DE4611">
        <w:t>cility right within the application framework</w:t>
      </w:r>
      <w:r>
        <w:t xml:space="preserve"> to store application settings, e.g. the settings get compiled and bundled as part of the application.</w:t>
      </w:r>
      <w:r w:rsidR="00E66776">
        <w:t xml:space="preserve">  Data that we want to maintain does not have to be text in nature; in fact</w:t>
      </w:r>
      <w:r w:rsidR="00DE4611">
        <w:t>,</w:t>
      </w:r>
      <w:r w:rsidR="00E66776">
        <w:t xml:space="preserve"> the strong type checking that .NET provides is availa</w:t>
      </w:r>
      <w:r w:rsidR="00DE4611">
        <w:t>ble here as well.  Multiple groups</w:t>
      </w:r>
      <w:r w:rsidR="00E66776">
        <w:t xml:space="preserve"> of settings can be maintained within an application, so per-application</w:t>
      </w:r>
      <w:r w:rsidR="00DE4611">
        <w:t xml:space="preserve"> and per-user values can be stored</w:t>
      </w:r>
      <w:r w:rsidR="00E66776">
        <w:t>.  Finally, the settings are available in a simple key-value system.</w:t>
      </w:r>
    </w:p>
    <w:p w14:paraId="2963421C" w14:textId="77777777" w:rsidR="00E66776" w:rsidRDefault="00E66776" w:rsidP="00722DAE">
      <w:r>
        <w:lastRenderedPageBreak/>
        <w:tab/>
        <w:t xml:space="preserve">Let’s look at adding three text </w:t>
      </w:r>
      <w:r w:rsidR="00DE4611">
        <w:t xml:space="preserve">type </w:t>
      </w:r>
      <w:r>
        <w:t>setting</w:t>
      </w:r>
      <w:r w:rsidR="00DE4611">
        <w:t>s</w:t>
      </w:r>
      <w:r>
        <w:t xml:space="preserve"> to an application.  We’ll hold a database connection string, a user name to connect to the database and a password.  We’ll begin by starting a Windows Form</w:t>
      </w:r>
      <w:r w:rsidR="00DE4611">
        <w:t>s</w:t>
      </w:r>
      <w:r>
        <w:t xml:space="preserve"> application.  Right click on the project’s properties and you’ll see a “Settings” tab in the left hand pane:</w:t>
      </w:r>
    </w:p>
    <w:p w14:paraId="5FEBFF7E" w14:textId="77777777" w:rsidR="00E66776" w:rsidRDefault="00DE4611" w:rsidP="00722DAE">
      <w:r>
        <w:rPr>
          <w:noProof/>
        </w:rPr>
        <w:drawing>
          <wp:inline distT="0" distB="0" distL="0" distR="0" wp14:anchorId="32617760" wp14:editId="602D5984">
            <wp:extent cx="5943600" cy="190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5E02" w14:textId="77777777" w:rsidR="00E66776" w:rsidRDefault="00E66776" w:rsidP="00722DAE">
      <w:r>
        <w:tab/>
        <w:t>We simply enter a name fo</w:t>
      </w:r>
      <w:r w:rsidR="00DE4611">
        <w:t>r the setting, pick a type (</w:t>
      </w:r>
      <w:r>
        <w:t>from the dropdown you can see there are lots</w:t>
      </w:r>
      <w:r w:rsidR="00DE4611">
        <w:t xml:space="preserve"> of types</w:t>
      </w:r>
      <w:r>
        <w:t xml:space="preserve">) and then the scope (where the values are maintained for the whole application or for each user that works </w:t>
      </w:r>
      <w:r w:rsidR="00DE4611">
        <w:t>with the software).  Now you understand</w:t>
      </w:r>
      <w:r>
        <w:t xml:space="preserve"> how applications like Word are installed once but each user is able to customize how they work with and “see” the software</w:t>
      </w:r>
      <w:r w:rsidR="00464A38">
        <w:t>.  Here’s the form after entering some settings:</w:t>
      </w:r>
    </w:p>
    <w:p w14:paraId="77E47FBD" w14:textId="77777777" w:rsidR="00E66776" w:rsidRDefault="00464A38" w:rsidP="00722DAE">
      <w:r>
        <w:rPr>
          <w:noProof/>
        </w:rPr>
        <w:drawing>
          <wp:inline distT="0" distB="0" distL="0" distR="0" wp14:anchorId="46D00D45" wp14:editId="3699F49F">
            <wp:extent cx="4576763" cy="26644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47" cy="26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702C" w14:textId="77777777" w:rsidR="00150CEE" w:rsidRDefault="00150CEE" w:rsidP="00722DAE">
      <w:r>
        <w:tab/>
        <w:t>Let’s modify our main form so that it uses some of these values…</w:t>
      </w:r>
    </w:p>
    <w:p w14:paraId="2FACFADD" w14:textId="77777777" w:rsidR="00150CEE" w:rsidRDefault="00150CEE" w:rsidP="00722DAE">
      <w:r>
        <w:rPr>
          <w:noProof/>
        </w:rPr>
        <w:drawing>
          <wp:inline distT="0" distB="0" distL="0" distR="0" wp14:anchorId="4B4A4876" wp14:editId="7BCAA264">
            <wp:extent cx="3459859" cy="985838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603" cy="9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B094" w14:textId="77777777" w:rsidR="00150CEE" w:rsidRDefault="00464A38" w:rsidP="00722DAE">
      <w:r>
        <w:lastRenderedPageBreak/>
        <w:tab/>
        <w:t>We have one L</w:t>
      </w:r>
      <w:r w:rsidR="00150CEE">
        <w:t>abel (</w:t>
      </w:r>
      <w:r>
        <w:t>using the default name of Label1) and a C</w:t>
      </w:r>
      <w:r w:rsidR="00150CEE">
        <w:t>ommand button cmdConnect.  When the application starts up, the user is not “logged” in</w:t>
      </w:r>
      <w:r>
        <w:t xml:space="preserve"> or</w:t>
      </w:r>
      <w:r w:rsidR="00150CEE">
        <w:t xml:space="preserve"> conne</w:t>
      </w:r>
      <w:r>
        <w:t>cted to the database until the C</w:t>
      </w:r>
      <w:r w:rsidR="00150CEE">
        <w:t xml:space="preserve">ommand button is pressed.  At that point, we would start the connection process using the information that’s </w:t>
      </w:r>
      <w:r>
        <w:t xml:space="preserve">stored </w:t>
      </w:r>
      <w:r w:rsidR="00150CEE">
        <w:t>in the Settings that we created.  Here’s the code to access them:</w:t>
      </w:r>
    </w:p>
    <w:p w14:paraId="7322CB65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'Chapter 23 - Program 1</w:t>
      </w:r>
    </w:p>
    <w:p w14:paraId="18E1D349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2A735915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cmdConnect_Click(sender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</w:p>
    <w:p w14:paraId="262D51FF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cmdConnect.Click</w:t>
      </w:r>
    </w:p>
    <w:p w14:paraId="33AF7589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'The user is attempting to connect so we will need the</w:t>
      </w:r>
    </w:p>
    <w:p w14:paraId="6D3CD0B3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'connection string and credentials from the Settings</w:t>
      </w:r>
    </w:p>
    <w:p w14:paraId="511F4B40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6C991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 get to them, we simply use My.Settings and all of our settings show up!</w:t>
      </w:r>
    </w:p>
    <w:p w14:paraId="0BBF880F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</w:rPr>
        <w:t>"Super System 101 -- Logged in 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My.Settings.appUsername</w:t>
      </w:r>
    </w:p>
    <w:p w14:paraId="4DD36CC2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028FD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'We would continue on with using their username (My.Settings.appUsername)</w:t>
      </w:r>
    </w:p>
    <w:p w14:paraId="78315BEE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'and password (My.Settings.appPassword) to try to access</w:t>
      </w:r>
    </w:p>
    <w:p w14:paraId="18A0BA7D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'the database that's named in My.Settings.appDatabase</w:t>
      </w:r>
    </w:p>
    <w:p w14:paraId="691F1F28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9FB21E3" w14:textId="77777777" w:rsidR="00464A38" w:rsidRDefault="00464A38" w:rsidP="0046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24FF1EE" w14:textId="77777777" w:rsidR="00150CEE" w:rsidRDefault="00150CEE" w:rsidP="0015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00129F4" w14:textId="77777777" w:rsidR="00150CEE" w:rsidRDefault="00150CEE" w:rsidP="0015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7B33E19" w14:textId="77777777" w:rsidR="00150CEE" w:rsidRDefault="00150CEE" w:rsidP="00150CEE">
      <w:pPr>
        <w:ind w:firstLine="720"/>
        <w:rPr>
          <w:highlight w:val="white"/>
        </w:rPr>
      </w:pPr>
      <w:r>
        <w:rPr>
          <w:highlight w:val="white"/>
        </w:rPr>
        <w:t>Running ou</w:t>
      </w:r>
      <w:r w:rsidR="00464A38">
        <w:rPr>
          <w:highlight w:val="white"/>
        </w:rPr>
        <w:t>r application and pressing the C</w:t>
      </w:r>
      <w:r>
        <w:rPr>
          <w:highlight w:val="white"/>
        </w:rPr>
        <w:t>onnect button gives us this:</w:t>
      </w:r>
    </w:p>
    <w:p w14:paraId="7262115B" w14:textId="77777777" w:rsidR="00150CEE" w:rsidRDefault="00464A38" w:rsidP="00150CEE">
      <w:pPr>
        <w:rPr>
          <w:highlight w:val="white"/>
        </w:rPr>
      </w:pPr>
      <w:r>
        <w:rPr>
          <w:noProof/>
        </w:rPr>
        <w:drawing>
          <wp:inline distT="0" distB="0" distL="0" distR="0" wp14:anchorId="27C4DA21" wp14:editId="45F0EAF2">
            <wp:extent cx="1649624" cy="103822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2720" cy="10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CCD1" w14:textId="77777777" w:rsidR="00150CEE" w:rsidRDefault="00150CEE" w:rsidP="00150CEE">
      <w:pPr>
        <w:rPr>
          <w:highlight w:val="white"/>
        </w:rPr>
      </w:pPr>
    </w:p>
    <w:p w14:paraId="4BFE3209" w14:textId="77777777" w:rsidR="00150CEE" w:rsidRDefault="00464A38" w:rsidP="00150CEE">
      <w:pPr>
        <w:rPr>
          <w:highlight w:val="white"/>
        </w:rPr>
      </w:pPr>
      <w:r>
        <w:rPr>
          <w:highlight w:val="white"/>
        </w:rPr>
        <w:tab/>
        <w:t>R</w:t>
      </w:r>
      <w:r w:rsidR="00150CEE">
        <w:rPr>
          <w:highlight w:val="white"/>
        </w:rPr>
        <w:t>eading settings isn’t really a problem,</w:t>
      </w:r>
      <w:r w:rsidR="0042183E">
        <w:rPr>
          <w:highlight w:val="white"/>
        </w:rPr>
        <w:t xml:space="preserve"> but what if I need to </w:t>
      </w:r>
      <w:r w:rsidR="00150CEE">
        <w:rPr>
          <w:highlight w:val="white"/>
        </w:rPr>
        <w:t>change these settings after the software is deployed.</w:t>
      </w:r>
      <w:r w:rsidR="0042183E">
        <w:rPr>
          <w:highlight w:val="white"/>
        </w:rPr>
        <w:t xml:space="preserve">  Think about if we decide to change the path to the database, or if we need to use a different username/password combination?</w:t>
      </w:r>
      <w:r w:rsidR="00150CEE">
        <w:rPr>
          <w:highlight w:val="white"/>
        </w:rPr>
        <w:t xml:space="preserve">  Well, I could build a</w:t>
      </w:r>
      <w:r w:rsidR="0042183E">
        <w:rPr>
          <w:highlight w:val="white"/>
        </w:rPr>
        <w:t xml:space="preserve"> form that simply has the settings placed in textboxes, allow those</w:t>
      </w:r>
      <w:r w:rsidR="00150CEE">
        <w:rPr>
          <w:highlight w:val="white"/>
        </w:rPr>
        <w:t xml:space="preserve"> values to be edited and when a save button is pressed, the settings are stored back out to the application.  Maybe that’s exactly what I want, but </w:t>
      </w:r>
      <w:r w:rsidR="0042183E">
        <w:rPr>
          <w:highlight w:val="white"/>
        </w:rPr>
        <w:t xml:space="preserve">what if </w:t>
      </w:r>
      <w:r w:rsidR="00150CEE">
        <w:rPr>
          <w:highlight w:val="white"/>
        </w:rPr>
        <w:t xml:space="preserve">I </w:t>
      </w:r>
      <w:r w:rsidR="0042183E">
        <w:rPr>
          <w:highlight w:val="white"/>
        </w:rPr>
        <w:t xml:space="preserve">also </w:t>
      </w:r>
      <w:r w:rsidR="00150CEE">
        <w:rPr>
          <w:highlight w:val="white"/>
        </w:rPr>
        <w:t>don’t want the end user being able to do that?  Well let’s get a bit more sophisticated.  What if we required that the sysadmin start the application up with a value on the command line?  If the value is there, then we show the settings screen allow</w:t>
      </w:r>
      <w:r w:rsidR="0042183E">
        <w:rPr>
          <w:highlight w:val="white"/>
        </w:rPr>
        <w:t>ing</w:t>
      </w:r>
      <w:r w:rsidR="00150CEE">
        <w:rPr>
          <w:highlight w:val="white"/>
        </w:rPr>
        <w:t xml:space="preserve"> changes </w:t>
      </w:r>
      <w:r w:rsidR="0042183E">
        <w:rPr>
          <w:highlight w:val="white"/>
        </w:rPr>
        <w:t xml:space="preserve">to be made </w:t>
      </w:r>
      <w:r w:rsidR="00150CEE">
        <w:rPr>
          <w:highlight w:val="white"/>
        </w:rPr>
        <w:t xml:space="preserve">and then the app starts up as usual.  If the command line value isn’t there, </w:t>
      </w:r>
      <w:r w:rsidR="0042183E">
        <w:rPr>
          <w:highlight w:val="white"/>
        </w:rPr>
        <w:t>there’s no settings screen and the</w:t>
      </w:r>
      <w:r w:rsidR="00150CEE">
        <w:rPr>
          <w:highlight w:val="white"/>
        </w:rPr>
        <w:t xml:space="preserve"> </w:t>
      </w:r>
      <w:r w:rsidR="0042183E">
        <w:rPr>
          <w:highlight w:val="white"/>
        </w:rPr>
        <w:t>system starts up like usual</w:t>
      </w:r>
      <w:r w:rsidR="00150CEE">
        <w:rPr>
          <w:highlight w:val="white"/>
        </w:rPr>
        <w:t>.  Sounds like a pretty good solution to me!</w:t>
      </w:r>
    </w:p>
    <w:p w14:paraId="71D26160" w14:textId="77777777" w:rsidR="0042183E" w:rsidRDefault="0042183E">
      <w:pPr>
        <w:rPr>
          <w:highlight w:val="white"/>
        </w:rPr>
      </w:pPr>
      <w:r>
        <w:rPr>
          <w:highlight w:val="white"/>
        </w:rPr>
        <w:br w:type="page"/>
      </w:r>
    </w:p>
    <w:p w14:paraId="2EEEA579" w14:textId="77777777" w:rsidR="00150CEE" w:rsidRDefault="00150CEE" w:rsidP="00150CEE">
      <w:pPr>
        <w:rPr>
          <w:highlight w:val="white"/>
        </w:rPr>
      </w:pPr>
      <w:r>
        <w:rPr>
          <w:highlight w:val="white"/>
        </w:rPr>
        <w:lastRenderedPageBreak/>
        <w:tab/>
        <w:t>Let’s begin by creating a configuration screen:</w:t>
      </w:r>
    </w:p>
    <w:p w14:paraId="144EE7B4" w14:textId="77777777" w:rsidR="00150CEE" w:rsidRDefault="0042183E" w:rsidP="00150CEE">
      <w:pPr>
        <w:rPr>
          <w:highlight w:val="white"/>
        </w:rPr>
      </w:pPr>
      <w:r>
        <w:rPr>
          <w:noProof/>
        </w:rPr>
        <w:drawing>
          <wp:inline distT="0" distB="0" distL="0" distR="0" wp14:anchorId="46722047" wp14:editId="234D1FE2">
            <wp:extent cx="5448300" cy="2800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A894" w14:textId="77777777" w:rsidR="004B5D6E" w:rsidRDefault="004B5D6E" w:rsidP="00150CEE">
      <w:pPr>
        <w:rPr>
          <w:highlight w:val="white"/>
        </w:rPr>
      </w:pPr>
      <w:r>
        <w:rPr>
          <w:highlight w:val="white"/>
        </w:rPr>
        <w:tab/>
        <w:t>Here’s the code behind the form:</w:t>
      </w:r>
    </w:p>
    <w:p w14:paraId="6A1EF47A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'Chapter 23 - Program 2</w:t>
      </w:r>
    </w:p>
    <w:p w14:paraId="4095EDCC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frmConfiguration</w:t>
      </w:r>
    </w:p>
    <w:p w14:paraId="52D08027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1383A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frmConfiguration_Load(sender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14:paraId="2C66DDAA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'When the form loads, pulls the settings into textboxes so they </w:t>
      </w:r>
    </w:p>
    <w:p w14:paraId="01529F60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'can be changed if the user wants to change them</w:t>
      </w:r>
    </w:p>
    <w:p w14:paraId="59B8C678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txtUsername.Text = My.Settings.appUsername</w:t>
      </w:r>
    </w:p>
    <w:p w14:paraId="20A2C3F6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txtPassword.Text = My.Settings.appPassword</w:t>
      </w:r>
    </w:p>
    <w:p w14:paraId="1F44758F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txtDatabase.Text = My.Settings.appDatabase</w:t>
      </w:r>
    </w:p>
    <w:p w14:paraId="205EA37A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9B23F75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957EC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cmdSaveSettings_Click(sender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</w:p>
    <w:p w14:paraId="10EEF292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cmdSaveSettings.Click</w:t>
      </w:r>
    </w:p>
    <w:p w14:paraId="39DC8C01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'All we need to do is push the values from the textboxes back out</w:t>
      </w:r>
    </w:p>
    <w:p w14:paraId="5CF3C858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 the settings!</w:t>
      </w:r>
    </w:p>
    <w:p w14:paraId="0F59CAD6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My.Settings.appUsername = txtUsername.Text</w:t>
      </w:r>
    </w:p>
    <w:p w14:paraId="02C738AE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My.Settings.appPassword = txtPassword.Text</w:t>
      </w:r>
    </w:p>
    <w:p w14:paraId="2FD622E2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My.Settings.appDatabase = txtDatabase.Text</w:t>
      </w:r>
    </w:p>
    <w:p w14:paraId="4505105F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1D5F0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'Although they are automatically saved when we assign</w:t>
      </w:r>
    </w:p>
    <w:p w14:paraId="548958B0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'a value to a setting, let's still call the </w:t>
      </w:r>
    </w:p>
    <w:p w14:paraId="341C458F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'save method -- we can stop automatic saving by setting</w:t>
      </w:r>
    </w:p>
    <w:p w14:paraId="3BA54ED3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'My.Application.SaveMySettingsOnExit = False</w:t>
      </w:r>
    </w:p>
    <w:p w14:paraId="4FCDC041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My.Settings.Save()</w:t>
      </w:r>
    </w:p>
    <w:p w14:paraId="23556205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'Let the user know we've saved the settings and exit</w:t>
      </w:r>
    </w:p>
    <w:p w14:paraId="1D9E1C94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MessageBox.Show(</w:t>
      </w:r>
      <w:r>
        <w:rPr>
          <w:rFonts w:ascii="Consolas" w:hAnsi="Consolas" w:cs="Consolas"/>
          <w:color w:val="A31515"/>
          <w:sz w:val="19"/>
          <w:szCs w:val="19"/>
        </w:rPr>
        <w:t>"Settings successfully saved!"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BB2D89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.Close()</w:t>
      </w:r>
    </w:p>
    <w:p w14:paraId="08CEBD76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E46FF6D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1F535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8A86E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243F3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59FC2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cmdCancelSettings_Click(sender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</w:p>
    <w:p w14:paraId="0B0ED78E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cmdCancelSettings.Click</w:t>
      </w:r>
    </w:p>
    <w:p w14:paraId="537022A6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'The user doesn't want to save the changes, so exit</w:t>
      </w:r>
    </w:p>
    <w:p w14:paraId="0FEE1FC3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.Close()</w:t>
      </w:r>
    </w:p>
    <w:p w14:paraId="3D452D11" w14:textId="77777777" w:rsidR="0042183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DECBFB" w14:textId="77777777" w:rsidR="00150CEE" w:rsidRDefault="0042183E" w:rsidP="0042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B4417C0" w14:textId="77777777" w:rsidR="0042183E" w:rsidRDefault="0042183E" w:rsidP="004B5D6E">
      <w:pPr>
        <w:rPr>
          <w:highlight w:val="white"/>
        </w:rPr>
      </w:pPr>
    </w:p>
    <w:p w14:paraId="7E500A19" w14:textId="77777777" w:rsidR="004B5D6E" w:rsidRDefault="004B5D6E" w:rsidP="004B5D6E">
      <w:pPr>
        <w:rPr>
          <w:highlight w:val="white"/>
        </w:rPr>
      </w:pPr>
      <w:r>
        <w:rPr>
          <w:highlight w:val="white"/>
        </w:rPr>
        <w:tab/>
        <w:t xml:space="preserve">Now this </w:t>
      </w:r>
      <w:r w:rsidR="00602664">
        <w:rPr>
          <w:highlight w:val="white"/>
        </w:rPr>
        <w:t xml:space="preserve">configuration </w:t>
      </w:r>
      <w:r>
        <w:rPr>
          <w:highlight w:val="white"/>
        </w:rPr>
        <w:t>form will not show up</w:t>
      </w:r>
      <w:r w:rsidR="00602664">
        <w:rPr>
          <w:highlight w:val="white"/>
        </w:rPr>
        <w:t xml:space="preserve"> when we launch the application.  T</w:t>
      </w:r>
      <w:r>
        <w:rPr>
          <w:highlight w:val="white"/>
        </w:rPr>
        <w:t xml:space="preserve">he main form will, which is </w:t>
      </w:r>
      <w:r w:rsidR="00602664">
        <w:rPr>
          <w:highlight w:val="white"/>
        </w:rPr>
        <w:t xml:space="preserve">the way </w:t>
      </w:r>
      <w:r>
        <w:rPr>
          <w:highlight w:val="white"/>
        </w:rPr>
        <w:t>we want</w:t>
      </w:r>
      <w:r w:rsidR="00602664">
        <w:rPr>
          <w:highlight w:val="white"/>
        </w:rPr>
        <w:t xml:space="preserve"> things to behave</w:t>
      </w:r>
      <w:r>
        <w:rPr>
          <w:highlight w:val="white"/>
        </w:rPr>
        <w:t xml:space="preserve">.  We only want the configuration form to show if a sysadmin is running the application to configure it.  What will need to happen is for the admin to add a </w:t>
      </w:r>
      <w:r w:rsidR="00602664">
        <w:rPr>
          <w:highlight w:val="white"/>
        </w:rPr>
        <w:t>“</w:t>
      </w:r>
      <w:r>
        <w:rPr>
          <w:highlight w:val="white"/>
        </w:rPr>
        <w:t>–settings</w:t>
      </w:r>
      <w:r w:rsidR="00602664">
        <w:rPr>
          <w:highlight w:val="white"/>
        </w:rPr>
        <w:t>”</w:t>
      </w:r>
      <w:r>
        <w:rPr>
          <w:highlight w:val="white"/>
        </w:rPr>
        <w:t xml:space="preserve"> value to the application</w:t>
      </w:r>
      <w:r w:rsidR="00602664">
        <w:rPr>
          <w:highlight w:val="white"/>
        </w:rPr>
        <w:t>’s</w:t>
      </w:r>
      <w:r>
        <w:rPr>
          <w:highlight w:val="white"/>
        </w:rPr>
        <w:t xml:space="preserve"> command line when the program is run and then we will show the configuration screen.</w:t>
      </w:r>
    </w:p>
    <w:p w14:paraId="5FA049E8" w14:textId="77777777" w:rsidR="006F1F28" w:rsidRDefault="006F1F28" w:rsidP="004B5D6E">
      <w:pPr>
        <w:rPr>
          <w:highlight w:val="white"/>
        </w:rPr>
      </w:pPr>
      <w:r>
        <w:rPr>
          <w:highlight w:val="white"/>
        </w:rPr>
        <w:tab/>
        <w:t xml:space="preserve">Let’s go ahead and access the Application Events.  By the way, notice that on the screen where the Application Events button is, there is a checkbox for </w:t>
      </w:r>
      <w:r w:rsidR="00602664">
        <w:rPr>
          <w:highlight w:val="white"/>
        </w:rPr>
        <w:t>“Save My.Settings on Shutdown”</w:t>
      </w:r>
      <w:r>
        <w:rPr>
          <w:highlight w:val="white"/>
        </w:rPr>
        <w:t xml:space="preserve"> – it’s the same flag </w:t>
      </w:r>
      <w:r w:rsidR="00602664">
        <w:rPr>
          <w:highlight w:val="white"/>
        </w:rPr>
        <w:t xml:space="preserve">that I mentioned in the comments in </w:t>
      </w:r>
      <w:r>
        <w:rPr>
          <w:highlight w:val="white"/>
        </w:rPr>
        <w:t>our code</w:t>
      </w:r>
      <w:r w:rsidR="00602664">
        <w:rPr>
          <w:highlight w:val="white"/>
        </w:rPr>
        <w:t xml:space="preserve"> above</w:t>
      </w:r>
      <w:r>
        <w:rPr>
          <w:highlight w:val="white"/>
        </w:rPr>
        <w:t xml:space="preserve">.  Add the following </w:t>
      </w:r>
      <w:r w:rsidR="00602664">
        <w:rPr>
          <w:highlight w:val="white"/>
        </w:rPr>
        <w:t xml:space="preserve">code </w:t>
      </w:r>
      <w:r>
        <w:rPr>
          <w:highlight w:val="white"/>
        </w:rPr>
        <w:t>to the Startup event:</w:t>
      </w:r>
    </w:p>
    <w:p w14:paraId="2340279E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'Chapter 23 - Program 2</w:t>
      </w:r>
    </w:p>
    <w:p w14:paraId="6F3CA62C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Microsoft.VisualBasic.ApplicationServices</w:t>
      </w:r>
    </w:p>
    <w:p w14:paraId="04BFD4A8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DEF72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</w:t>
      </w:r>
    </w:p>
    <w:p w14:paraId="1EE7CE05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MyApplication</w:t>
      </w:r>
    </w:p>
    <w:p w14:paraId="3DD754FB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MyApplication_Startup(sender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StartupEventArgs) </w:t>
      </w:r>
    </w:p>
    <w:p w14:paraId="08E3FFBF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.Startup</w:t>
      </w:r>
    </w:p>
    <w:p w14:paraId="2DD6FEB5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'Indicates we found/didn't find -SETTINGS in command line</w:t>
      </w:r>
    </w:p>
    <w:p w14:paraId="2BF621B3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blnFoundSettings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C778F7E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8A8D8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'Scan for -SETTINGS in each command line argument</w:t>
      </w:r>
    </w:p>
    <w:p w14:paraId="7A0238A9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My.Application.CommandLineArgs</w:t>
      </w:r>
    </w:p>
    <w:p w14:paraId="4244B590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s.ToUpper = </w:t>
      </w:r>
      <w:r>
        <w:rPr>
          <w:rFonts w:ascii="Consolas" w:hAnsi="Consolas" w:cs="Consolas"/>
          <w:color w:val="A31515"/>
          <w:sz w:val="19"/>
          <w:szCs w:val="19"/>
        </w:rPr>
        <w:t>"-SETTINGS"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0F62D0D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blnFoundSettings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F2B4076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954C88F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49ED9AF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1F035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'If we found -SETTINGS, show configuration screen</w:t>
      </w:r>
    </w:p>
    <w:p w14:paraId="7438EEBA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blnFoundSettings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72B4EBB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frmConfiguration.ShowDialog()</w:t>
      </w:r>
    </w:p>
    <w:p w14:paraId="63782AD5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410117C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B8F4C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'Remember once we drop to here the main form is loaded</w:t>
      </w:r>
    </w:p>
    <w:p w14:paraId="6A353ADC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7200B7A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4364FCF8" w14:textId="77777777" w:rsidR="00602664" w:rsidRDefault="00602664" w:rsidP="00602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</w:p>
    <w:p w14:paraId="14499209" w14:textId="77777777" w:rsidR="006F1F28" w:rsidRDefault="006F1F28" w:rsidP="006F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57411DF" w14:textId="77777777" w:rsidR="00602664" w:rsidRDefault="0060266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30DE9777" w14:textId="77777777" w:rsidR="006F1F28" w:rsidRDefault="006F1F28" w:rsidP="006F1F28">
      <w:pPr>
        <w:ind w:firstLine="720"/>
        <w:rPr>
          <w:highlight w:val="white"/>
        </w:rPr>
      </w:pPr>
      <w:r>
        <w:rPr>
          <w:highlight w:val="white"/>
        </w:rPr>
        <w:lastRenderedPageBreak/>
        <w:t>I am going to launch my application from a command window so I can provide an argument to the command line – I could also create a shortcut to do the same thing:</w:t>
      </w:r>
    </w:p>
    <w:p w14:paraId="666588F2" w14:textId="77777777" w:rsidR="006F1F28" w:rsidRDefault="00602664" w:rsidP="00602664">
      <w:pPr>
        <w:rPr>
          <w:color w:val="000000"/>
          <w:highlight w:val="white"/>
        </w:rPr>
      </w:pPr>
      <w:r>
        <w:rPr>
          <w:noProof/>
        </w:rPr>
        <w:drawing>
          <wp:inline distT="0" distB="0" distL="0" distR="0" wp14:anchorId="60CCDDA4" wp14:editId="2E5FD3CA">
            <wp:extent cx="4553528" cy="32813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439" cy="32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8826" w14:textId="77777777" w:rsidR="00DE6F0C" w:rsidRDefault="00DE6F0C" w:rsidP="006F1F28">
      <w:pPr>
        <w:rPr>
          <w:color w:val="000000"/>
          <w:highlight w:val="white"/>
        </w:rPr>
      </w:pPr>
    </w:p>
    <w:p w14:paraId="19CB0AA6" w14:textId="77777777" w:rsidR="006F1F28" w:rsidRDefault="00602664" w:rsidP="006F1F28">
      <w:pPr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="00DE6F0C">
        <w:rPr>
          <w:color w:val="000000"/>
          <w:highlight w:val="white"/>
        </w:rPr>
        <w:t>When the application launched, notice that</w:t>
      </w:r>
      <w:r>
        <w:rPr>
          <w:color w:val="000000"/>
          <w:highlight w:val="white"/>
        </w:rPr>
        <w:t xml:space="preserve"> we see the settings</w:t>
      </w:r>
      <w:r w:rsidR="006F1F28">
        <w:rPr>
          <w:color w:val="000000"/>
          <w:highlight w:val="white"/>
        </w:rPr>
        <w:t xml:space="preserve"> configuration screen</w:t>
      </w:r>
      <w:r w:rsidR="00DE6F0C">
        <w:rPr>
          <w:color w:val="000000"/>
          <w:highlight w:val="white"/>
        </w:rPr>
        <w:t xml:space="preserve">.  That’s because the -SETTINGS command line value was passed in indicating that the user is an administrator who may want to change some settings.  </w:t>
      </w:r>
      <w:r w:rsidR="006F1F28">
        <w:rPr>
          <w:color w:val="000000"/>
          <w:highlight w:val="white"/>
        </w:rPr>
        <w:t>I will change the username and password:</w:t>
      </w:r>
      <w:r w:rsidRPr="006026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4CC5D9" wp14:editId="754EEB06">
            <wp:extent cx="3989630" cy="1747838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370" cy="17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AEA" w14:textId="77777777" w:rsidR="00DE6F0C" w:rsidRDefault="006F1F28" w:rsidP="006F1F28">
      <w:pPr>
        <w:rPr>
          <w:color w:val="000000"/>
        </w:rPr>
      </w:pPr>
      <w:r>
        <w:rPr>
          <w:color w:val="000000"/>
          <w:highlight w:val="white"/>
        </w:rPr>
        <w:tab/>
        <w:t xml:space="preserve">Once I click Save </w:t>
      </w:r>
      <w:r w:rsidR="00DE6F0C">
        <w:rPr>
          <w:color w:val="000000"/>
          <w:highlight w:val="white"/>
        </w:rPr>
        <w:t xml:space="preserve">the button </w:t>
      </w:r>
      <w:r>
        <w:rPr>
          <w:color w:val="000000"/>
          <w:highlight w:val="white"/>
        </w:rPr>
        <w:t xml:space="preserve">and the accompanying </w:t>
      </w:r>
      <w:r w:rsidR="00DE6F0C">
        <w:rPr>
          <w:color w:val="000000"/>
          <w:highlight w:val="white"/>
        </w:rPr>
        <w:t xml:space="preserve">“Settings Saved” </w:t>
      </w:r>
      <w:r>
        <w:rPr>
          <w:color w:val="000000"/>
          <w:highlight w:val="white"/>
        </w:rPr>
        <w:t>MessageBox, the app starts and I connect</w:t>
      </w:r>
      <w:r w:rsidR="00602664">
        <w:rPr>
          <w:color w:val="000000"/>
          <w:highlight w:val="white"/>
        </w:rPr>
        <w:t xml:space="preserve"> as</w:t>
      </w:r>
      <w:r w:rsidR="00DE6F0C">
        <w:rPr>
          <w:color w:val="000000"/>
        </w:rPr>
        <w:t xml:space="preserve"> user James:</w:t>
      </w:r>
    </w:p>
    <w:p w14:paraId="2B9AA6DC" w14:textId="77777777" w:rsidR="006F1F28" w:rsidRDefault="00DE6F0C" w:rsidP="006F1F28">
      <w:pPr>
        <w:rPr>
          <w:color w:val="000000"/>
          <w:highlight w:val="white"/>
        </w:rPr>
      </w:pPr>
      <w:r>
        <w:rPr>
          <w:noProof/>
        </w:rPr>
        <w:drawing>
          <wp:inline distT="0" distB="0" distL="0" distR="0" wp14:anchorId="6F9B332C" wp14:editId="300711B3">
            <wp:extent cx="1460447" cy="919163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3766" cy="9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1412" w14:textId="77777777" w:rsidR="006F1F28" w:rsidRDefault="00DE6F0C" w:rsidP="006F1F28">
      <w:pPr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  <w:t>T</w:t>
      </w:r>
      <w:r w:rsidR="006F1F28">
        <w:rPr>
          <w:color w:val="000000"/>
          <w:highlight w:val="white"/>
        </w:rPr>
        <w:t xml:space="preserve">he next time the program is run without the </w:t>
      </w:r>
      <w:r>
        <w:rPr>
          <w:color w:val="000000"/>
          <w:highlight w:val="white"/>
        </w:rPr>
        <w:t>command line argument, we start things up normally (no configuration screen)</w:t>
      </w:r>
      <w:r w:rsidR="006F1F28">
        <w:rPr>
          <w:color w:val="000000"/>
          <w:highlight w:val="white"/>
        </w:rPr>
        <w:t>.</w:t>
      </w:r>
      <w:r>
        <w:rPr>
          <w:color w:val="000000"/>
          <w:highlight w:val="white"/>
        </w:rPr>
        <w:t xml:space="preserve">  When we press the connect button, we are connected again as user James proving that the settings were saved.</w:t>
      </w:r>
      <w:r w:rsidR="006F1F28">
        <w:rPr>
          <w:color w:val="000000"/>
          <w:highlight w:val="white"/>
        </w:rPr>
        <w:t xml:space="preserve">  Remember to run the second copy from th</w:t>
      </w:r>
      <w:r>
        <w:rPr>
          <w:color w:val="000000"/>
          <w:highlight w:val="white"/>
        </w:rPr>
        <w:t xml:space="preserve">e command line as well; running from within the IDE will reset the settings to what you initially typed in the Settings window in the Project Properties. </w:t>
      </w:r>
    </w:p>
    <w:p w14:paraId="090EE1B1" w14:textId="77777777" w:rsidR="006F1F28" w:rsidRDefault="00DE6F0C" w:rsidP="006F1F28">
      <w:pPr>
        <w:rPr>
          <w:color w:val="000000"/>
          <w:highlight w:val="white"/>
        </w:rPr>
      </w:pPr>
      <w:r>
        <w:rPr>
          <w:color w:val="000000"/>
          <w:highlight w:val="white"/>
        </w:rPr>
        <w:tab/>
        <w:t>I</w:t>
      </w:r>
      <w:r w:rsidR="006F1F28">
        <w:rPr>
          <w:color w:val="000000"/>
          <w:highlight w:val="white"/>
        </w:rPr>
        <w:t>n summary, you can see how we can easily create modifiable system settings and you learned about t</w:t>
      </w:r>
      <w:r>
        <w:rPr>
          <w:color w:val="000000"/>
          <w:highlight w:val="white"/>
        </w:rPr>
        <w:t>he command line as well.  O</w:t>
      </w:r>
      <w:r w:rsidR="006F1F28">
        <w:rPr>
          <w:color w:val="000000"/>
          <w:highlight w:val="white"/>
        </w:rPr>
        <w:t xml:space="preserve">ne other thing to point out before moving on is that there is a Resources tab in the Project settings just like the Settings tab.  The difference here is that resources are items you want added to a project that should not be modifiable, like say icon files, background </w:t>
      </w:r>
      <w:r>
        <w:rPr>
          <w:color w:val="000000"/>
          <w:highlight w:val="white"/>
        </w:rPr>
        <w:t>graphics, et cetera.  The Resources tab</w:t>
      </w:r>
      <w:r w:rsidR="006F1F28">
        <w:rPr>
          <w:color w:val="000000"/>
          <w:highlight w:val="white"/>
        </w:rPr>
        <w:t xml:space="preserve"> is a really convenient way to bundle items into your application without having them floating around as </w:t>
      </w:r>
      <w:r>
        <w:rPr>
          <w:color w:val="000000"/>
          <w:highlight w:val="white"/>
        </w:rPr>
        <w:t xml:space="preserve">individual </w:t>
      </w:r>
      <w:r w:rsidR="006F1F28">
        <w:rPr>
          <w:color w:val="000000"/>
          <w:highlight w:val="white"/>
        </w:rPr>
        <w:t>files where they could be deleted or the</w:t>
      </w:r>
      <w:r>
        <w:rPr>
          <w:color w:val="000000"/>
          <w:highlight w:val="white"/>
        </w:rPr>
        <w:t>ir</w:t>
      </w:r>
      <w:r w:rsidR="006F1F28">
        <w:rPr>
          <w:color w:val="000000"/>
          <w:highlight w:val="white"/>
        </w:rPr>
        <w:t xml:space="preserve"> path could </w:t>
      </w:r>
      <w:r>
        <w:rPr>
          <w:color w:val="000000"/>
          <w:highlight w:val="white"/>
        </w:rPr>
        <w:t xml:space="preserve">get </w:t>
      </w:r>
      <w:r w:rsidR="006F1F28">
        <w:rPr>
          <w:color w:val="000000"/>
          <w:highlight w:val="white"/>
        </w:rPr>
        <w:t>change</w:t>
      </w:r>
      <w:r>
        <w:rPr>
          <w:color w:val="000000"/>
          <w:highlight w:val="white"/>
        </w:rPr>
        <w:t>d</w:t>
      </w:r>
      <w:r w:rsidR="006F1F28">
        <w:rPr>
          <w:color w:val="000000"/>
          <w:highlight w:val="white"/>
        </w:rPr>
        <w:t xml:space="preserve"> on you.  The following </w:t>
      </w:r>
      <w:r>
        <w:rPr>
          <w:color w:val="000000"/>
          <w:highlight w:val="white"/>
        </w:rPr>
        <w:t>is a screenshot of the Resources tab:</w:t>
      </w:r>
    </w:p>
    <w:p w14:paraId="1AF4ED0A" w14:textId="77777777" w:rsidR="006F1F28" w:rsidRDefault="00DE6F0C" w:rsidP="006F1F28">
      <w:pPr>
        <w:rPr>
          <w:color w:val="000000"/>
          <w:highlight w:val="white"/>
        </w:rPr>
      </w:pPr>
      <w:r>
        <w:rPr>
          <w:noProof/>
          <w:color w:val="000000"/>
          <w:highlight w:val="white"/>
        </w:rPr>
        <w:drawing>
          <wp:inline distT="0" distB="0" distL="0" distR="0" wp14:anchorId="1A3EDD77" wp14:editId="78C2E51C">
            <wp:extent cx="5943600" cy="1819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652C7" w14:textId="77777777" w:rsidR="000D4978" w:rsidRPr="000D4978" w:rsidRDefault="000D4978" w:rsidP="006F1F28">
      <w:pPr>
        <w:rPr>
          <w:highlight w:val="white"/>
        </w:rPr>
      </w:pPr>
      <w:r>
        <w:rPr>
          <w:color w:val="000000"/>
          <w:highlight w:val="white"/>
        </w:rPr>
        <w:tab/>
        <w:t>We can store pretty much anything in that we want as a resource.  All resources are accessed in a manner that’s almost identical to our Settings.  We just use My.Resources.</w:t>
      </w:r>
      <w:r>
        <w:rPr>
          <w:i/>
          <w:color w:val="000000"/>
          <w:highlight w:val="white"/>
        </w:rPr>
        <w:t xml:space="preserve">xxxx </w:t>
      </w:r>
      <w:r>
        <w:rPr>
          <w:color w:val="000000"/>
          <w:highlight w:val="white"/>
        </w:rPr>
        <w:t>to get to the resource we are interested in.</w:t>
      </w:r>
    </w:p>
    <w:p w14:paraId="5C127455" w14:textId="77777777" w:rsidR="006F1F28" w:rsidRDefault="006F1F28" w:rsidP="006F1F28">
      <w:pPr>
        <w:rPr>
          <w:color w:val="000000"/>
          <w:highlight w:val="white"/>
        </w:rPr>
      </w:pPr>
    </w:p>
    <w:p w14:paraId="4B05CB20" w14:textId="77777777" w:rsidR="006F1F28" w:rsidRDefault="006F1F28" w:rsidP="006F1F28">
      <w:pPr>
        <w:rPr>
          <w:color w:val="000000"/>
          <w:highlight w:val="white"/>
        </w:rPr>
      </w:pPr>
    </w:p>
    <w:p w14:paraId="384E7A32" w14:textId="77777777" w:rsidR="006F1F28" w:rsidRDefault="006F1F28" w:rsidP="004B5D6E">
      <w:pPr>
        <w:rPr>
          <w:highlight w:val="white"/>
        </w:rPr>
      </w:pPr>
    </w:p>
    <w:p w14:paraId="35B29566" w14:textId="77777777" w:rsidR="00333B4E" w:rsidRDefault="00333B4E">
      <w:r>
        <w:br w:type="page"/>
      </w:r>
    </w:p>
    <w:p w14:paraId="1F1A3D9A" w14:textId="77777777" w:rsidR="00150CEE" w:rsidRDefault="00333B4E" w:rsidP="00333B4E">
      <w:pPr>
        <w:pStyle w:val="Heading1"/>
      </w:pPr>
      <w:r>
        <w:lastRenderedPageBreak/>
        <w:t>The My Namespace</w:t>
      </w:r>
    </w:p>
    <w:p w14:paraId="4CBA04BA" w14:textId="77777777" w:rsidR="00333B4E" w:rsidRDefault="00333B4E" w:rsidP="00333B4E">
      <w:r>
        <w:tab/>
        <w:t xml:space="preserve">You’ll notice that throughout the previous chapter we would occasionally talk about My.Application and then some values within that namespace.  Well, it’s </w:t>
      </w:r>
      <w:r w:rsidR="000D4978">
        <w:t>part</w:t>
      </w:r>
      <w:r>
        <w:t xml:space="preserve"> of a much larger collection of values that Microsoft makes immediately accessible to you</w:t>
      </w:r>
      <w:r w:rsidR="000D4978">
        <w:t xml:space="preserve"> and your VB programs,</w:t>
      </w:r>
      <w:r>
        <w:t xml:space="preserve"> and in some cases</w:t>
      </w:r>
      <w:r w:rsidR="000D4978">
        <w:t>,</w:t>
      </w:r>
      <w:r>
        <w:t xml:space="preserve"> it makes our programming lives much easier.  There is a whole big My universe.  Let’s </w:t>
      </w:r>
      <w:r w:rsidR="000D4978">
        <w:t>look</w:t>
      </w:r>
      <w:r>
        <w:t xml:space="preserve"> at some of the major pieces that are </w:t>
      </w:r>
      <w:r w:rsidR="000D4978">
        <w:t>available</w:t>
      </w:r>
      <w:r>
        <w:t xml:space="preserve"> under My: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333B4E" w:rsidRPr="000D4978" w14:paraId="507034A9" w14:textId="77777777" w:rsidTr="000D4978">
        <w:tc>
          <w:tcPr>
            <w:tcW w:w="2898" w:type="dxa"/>
            <w:shd w:val="pct10" w:color="auto" w:fill="auto"/>
          </w:tcPr>
          <w:p w14:paraId="17542DDD" w14:textId="77777777" w:rsidR="00333B4E" w:rsidRPr="000D4978" w:rsidRDefault="00333B4E" w:rsidP="00333B4E">
            <w:pPr>
              <w:rPr>
                <w:i/>
              </w:rPr>
            </w:pPr>
            <w:r w:rsidRPr="000D4978">
              <w:rPr>
                <w:i/>
              </w:rPr>
              <w:t>My item</w:t>
            </w:r>
          </w:p>
        </w:tc>
        <w:tc>
          <w:tcPr>
            <w:tcW w:w="6678" w:type="dxa"/>
            <w:shd w:val="pct10" w:color="auto" w:fill="auto"/>
          </w:tcPr>
          <w:p w14:paraId="1370260B" w14:textId="77777777" w:rsidR="00333B4E" w:rsidRPr="000D4978" w:rsidRDefault="00333B4E" w:rsidP="00333B4E">
            <w:pPr>
              <w:rPr>
                <w:i/>
              </w:rPr>
            </w:pPr>
            <w:r w:rsidRPr="000D4978">
              <w:rPr>
                <w:i/>
              </w:rPr>
              <w:t>What it has</w:t>
            </w:r>
            <w:r w:rsidR="000D4978">
              <w:rPr>
                <w:i/>
              </w:rPr>
              <w:t xml:space="preserve"> in it</w:t>
            </w:r>
          </w:p>
        </w:tc>
      </w:tr>
      <w:tr w:rsidR="00333B4E" w14:paraId="0066ACBB" w14:textId="77777777" w:rsidTr="00333B4E">
        <w:tc>
          <w:tcPr>
            <w:tcW w:w="2898" w:type="dxa"/>
          </w:tcPr>
          <w:p w14:paraId="7BA107DD" w14:textId="77777777" w:rsidR="00333B4E" w:rsidRDefault="00333B4E" w:rsidP="00333B4E">
            <w:r>
              <w:t>My.Application</w:t>
            </w:r>
          </w:p>
        </w:tc>
        <w:tc>
          <w:tcPr>
            <w:tcW w:w="6678" w:type="dxa"/>
          </w:tcPr>
          <w:p w14:paraId="6BB7ACA2" w14:textId="77777777" w:rsidR="00333B4E" w:rsidRDefault="00333B4E" w:rsidP="00333B4E">
            <w:r>
              <w:t>Information about the current application, culture settings and so forth</w:t>
            </w:r>
          </w:p>
        </w:tc>
      </w:tr>
      <w:tr w:rsidR="00333B4E" w14:paraId="248D16BA" w14:textId="77777777" w:rsidTr="00333B4E">
        <w:tc>
          <w:tcPr>
            <w:tcW w:w="2898" w:type="dxa"/>
          </w:tcPr>
          <w:p w14:paraId="7DFD285E" w14:textId="77777777" w:rsidR="00333B4E" w:rsidRDefault="00333B4E" w:rsidP="00333B4E">
            <w:r>
              <w:t>My.Application.Info</w:t>
            </w:r>
          </w:p>
        </w:tc>
        <w:tc>
          <w:tcPr>
            <w:tcW w:w="6678" w:type="dxa"/>
          </w:tcPr>
          <w:p w14:paraId="7402A551" w14:textId="77777777" w:rsidR="00333B4E" w:rsidRDefault="00333B4E" w:rsidP="00333B4E">
            <w:r>
              <w:t>Additional information about the application and its assembly</w:t>
            </w:r>
          </w:p>
        </w:tc>
      </w:tr>
      <w:tr w:rsidR="00333B4E" w14:paraId="1C5E9A51" w14:textId="77777777" w:rsidTr="00333B4E">
        <w:tc>
          <w:tcPr>
            <w:tcW w:w="2898" w:type="dxa"/>
          </w:tcPr>
          <w:p w14:paraId="53ADB29D" w14:textId="77777777" w:rsidR="00333B4E" w:rsidRDefault="00333B4E" w:rsidP="00333B4E">
            <w:r>
              <w:t>My.Applicaton.Log</w:t>
            </w:r>
          </w:p>
        </w:tc>
        <w:tc>
          <w:tcPr>
            <w:tcW w:w="6678" w:type="dxa"/>
          </w:tcPr>
          <w:p w14:paraId="49AA1118" w14:textId="77777777" w:rsidR="00333B4E" w:rsidRDefault="00333B4E" w:rsidP="00333B4E">
            <w:r>
              <w:t>We can generate logging information from the application</w:t>
            </w:r>
          </w:p>
        </w:tc>
      </w:tr>
      <w:tr w:rsidR="00333B4E" w14:paraId="20AD2347" w14:textId="77777777" w:rsidTr="00333B4E">
        <w:tc>
          <w:tcPr>
            <w:tcW w:w="2898" w:type="dxa"/>
          </w:tcPr>
          <w:p w14:paraId="7452CBAC" w14:textId="77777777" w:rsidR="00333B4E" w:rsidRDefault="00333B4E" w:rsidP="00333B4E">
            <w:r>
              <w:t>My.Computer</w:t>
            </w:r>
          </w:p>
        </w:tc>
        <w:tc>
          <w:tcPr>
            <w:tcW w:w="6678" w:type="dxa"/>
          </w:tcPr>
          <w:p w14:paraId="275C72CE" w14:textId="77777777" w:rsidR="00333B4E" w:rsidRDefault="00333B4E" w:rsidP="00333B4E">
            <w:r>
              <w:t>Resources within the local machine</w:t>
            </w:r>
          </w:p>
        </w:tc>
      </w:tr>
      <w:tr w:rsidR="00333B4E" w14:paraId="079F929B" w14:textId="77777777" w:rsidTr="00333B4E">
        <w:tc>
          <w:tcPr>
            <w:tcW w:w="2898" w:type="dxa"/>
          </w:tcPr>
          <w:p w14:paraId="2D2F177D" w14:textId="77777777" w:rsidR="00333B4E" w:rsidRDefault="00333B4E" w:rsidP="00333B4E">
            <w:r>
              <w:t>My.Computer.Audio</w:t>
            </w:r>
          </w:p>
        </w:tc>
        <w:tc>
          <w:tcPr>
            <w:tcW w:w="6678" w:type="dxa"/>
          </w:tcPr>
          <w:p w14:paraId="02A4CED6" w14:textId="77777777" w:rsidR="00333B4E" w:rsidRDefault="00333B4E" w:rsidP="00333B4E">
            <w:r>
              <w:t>Play sounds</w:t>
            </w:r>
          </w:p>
        </w:tc>
      </w:tr>
      <w:tr w:rsidR="00333B4E" w14:paraId="44E118B3" w14:textId="77777777" w:rsidTr="00333B4E">
        <w:tc>
          <w:tcPr>
            <w:tcW w:w="2898" w:type="dxa"/>
          </w:tcPr>
          <w:p w14:paraId="0FC7F3E5" w14:textId="77777777" w:rsidR="00333B4E" w:rsidRDefault="00333B4E" w:rsidP="00333B4E">
            <w:r>
              <w:t>My.Computer.Clipboard</w:t>
            </w:r>
          </w:p>
        </w:tc>
        <w:tc>
          <w:tcPr>
            <w:tcW w:w="6678" w:type="dxa"/>
          </w:tcPr>
          <w:p w14:paraId="04E4496A" w14:textId="77777777" w:rsidR="00333B4E" w:rsidRDefault="00333B4E" w:rsidP="00333B4E">
            <w:r>
              <w:t>Access to the system clipboard</w:t>
            </w:r>
          </w:p>
        </w:tc>
      </w:tr>
      <w:tr w:rsidR="00333B4E" w14:paraId="74C2A466" w14:textId="77777777" w:rsidTr="00333B4E">
        <w:tc>
          <w:tcPr>
            <w:tcW w:w="2898" w:type="dxa"/>
          </w:tcPr>
          <w:p w14:paraId="0A7D5B2B" w14:textId="77777777" w:rsidR="00333B4E" w:rsidRDefault="00333B4E" w:rsidP="00333B4E">
            <w:r>
              <w:t>My.Computer.Clock</w:t>
            </w:r>
          </w:p>
        </w:tc>
        <w:tc>
          <w:tcPr>
            <w:tcW w:w="6678" w:type="dxa"/>
          </w:tcPr>
          <w:p w14:paraId="061F2B09" w14:textId="77777777" w:rsidR="00333B4E" w:rsidRDefault="00333B4E" w:rsidP="00333B4E">
            <w:r>
              <w:t>Access to the current system date and time</w:t>
            </w:r>
          </w:p>
        </w:tc>
      </w:tr>
      <w:tr w:rsidR="00333B4E" w14:paraId="735E1A75" w14:textId="77777777" w:rsidTr="00333B4E">
        <w:tc>
          <w:tcPr>
            <w:tcW w:w="2898" w:type="dxa"/>
          </w:tcPr>
          <w:p w14:paraId="6A29DCBB" w14:textId="77777777" w:rsidR="00333B4E" w:rsidRDefault="00333B4E" w:rsidP="00333B4E">
            <w:r>
              <w:t>My.Computer.Filesystem</w:t>
            </w:r>
          </w:p>
        </w:tc>
        <w:tc>
          <w:tcPr>
            <w:tcW w:w="6678" w:type="dxa"/>
          </w:tcPr>
          <w:p w14:paraId="6305DF8D" w14:textId="77777777" w:rsidR="00333B4E" w:rsidRDefault="00333B4E" w:rsidP="00333B4E">
            <w:r>
              <w:t>Access to the drives, folders and files on the local filesystem</w:t>
            </w:r>
          </w:p>
        </w:tc>
      </w:tr>
      <w:tr w:rsidR="00333B4E" w14:paraId="29B14C73" w14:textId="77777777" w:rsidTr="00333B4E">
        <w:tc>
          <w:tcPr>
            <w:tcW w:w="2898" w:type="dxa"/>
          </w:tcPr>
          <w:p w14:paraId="7C29EC77" w14:textId="77777777" w:rsidR="00333B4E" w:rsidRDefault="00333B4E" w:rsidP="00333B4E">
            <w:r>
              <w:t>My.Computer.Filesystem.</w:t>
            </w:r>
          </w:p>
          <w:p w14:paraId="6F619C12" w14:textId="77777777" w:rsidR="00333B4E" w:rsidRDefault="00333B4E" w:rsidP="00333B4E">
            <w:r>
              <w:t>Specialdirectories</w:t>
            </w:r>
          </w:p>
        </w:tc>
        <w:tc>
          <w:tcPr>
            <w:tcW w:w="6678" w:type="dxa"/>
          </w:tcPr>
          <w:p w14:paraId="0EAD4EB6" w14:textId="77777777" w:rsidR="00333B4E" w:rsidRDefault="00333B4E" w:rsidP="00333B4E">
            <w:r>
              <w:t>Quick access to folders like Documents, Desktop, et cetera</w:t>
            </w:r>
          </w:p>
        </w:tc>
      </w:tr>
      <w:tr w:rsidR="00333B4E" w14:paraId="5C95610D" w14:textId="77777777" w:rsidTr="00333B4E">
        <w:tc>
          <w:tcPr>
            <w:tcW w:w="2898" w:type="dxa"/>
          </w:tcPr>
          <w:p w14:paraId="11CE9153" w14:textId="77777777" w:rsidR="00333B4E" w:rsidRDefault="00333B4E" w:rsidP="00333B4E">
            <w:r>
              <w:t>My.Computer.Info</w:t>
            </w:r>
          </w:p>
        </w:tc>
        <w:tc>
          <w:tcPr>
            <w:tcW w:w="6678" w:type="dxa"/>
          </w:tcPr>
          <w:p w14:paraId="3CA9E3CF" w14:textId="77777777" w:rsidR="00333B4E" w:rsidRDefault="00333B4E" w:rsidP="00333B4E">
            <w:r>
              <w:t>Information about the OS and other local resources</w:t>
            </w:r>
          </w:p>
        </w:tc>
      </w:tr>
      <w:tr w:rsidR="00333B4E" w14:paraId="175FC79B" w14:textId="77777777" w:rsidTr="00333B4E">
        <w:tc>
          <w:tcPr>
            <w:tcW w:w="2898" w:type="dxa"/>
          </w:tcPr>
          <w:p w14:paraId="69B91C4B" w14:textId="77777777" w:rsidR="00333B4E" w:rsidRDefault="00333B4E" w:rsidP="00333B4E">
            <w:r>
              <w:t>My.Computer.Keyboard</w:t>
            </w:r>
          </w:p>
        </w:tc>
        <w:tc>
          <w:tcPr>
            <w:tcW w:w="6678" w:type="dxa"/>
          </w:tcPr>
          <w:p w14:paraId="7D7F4AA6" w14:textId="77777777" w:rsidR="00333B4E" w:rsidRDefault="00333B4E" w:rsidP="00333B4E">
            <w:r>
              <w:t>Access to the current state of the keyboard</w:t>
            </w:r>
          </w:p>
        </w:tc>
      </w:tr>
      <w:tr w:rsidR="00333B4E" w14:paraId="52B34FD1" w14:textId="77777777" w:rsidTr="00333B4E">
        <w:tc>
          <w:tcPr>
            <w:tcW w:w="2898" w:type="dxa"/>
          </w:tcPr>
          <w:p w14:paraId="50793E2E" w14:textId="77777777" w:rsidR="00333B4E" w:rsidRDefault="00333B4E" w:rsidP="00333B4E">
            <w:r>
              <w:t>My.Computer.Mouse</w:t>
            </w:r>
          </w:p>
        </w:tc>
        <w:tc>
          <w:tcPr>
            <w:tcW w:w="6678" w:type="dxa"/>
          </w:tcPr>
          <w:p w14:paraId="56533F61" w14:textId="77777777" w:rsidR="00333B4E" w:rsidRDefault="00333B4E" w:rsidP="00333B4E">
            <w:r>
              <w:t>Access to the current state of the mouse</w:t>
            </w:r>
          </w:p>
        </w:tc>
      </w:tr>
      <w:tr w:rsidR="00333B4E" w14:paraId="61A9F459" w14:textId="77777777" w:rsidTr="00333B4E">
        <w:tc>
          <w:tcPr>
            <w:tcW w:w="2898" w:type="dxa"/>
          </w:tcPr>
          <w:p w14:paraId="4409EE20" w14:textId="77777777" w:rsidR="00333B4E" w:rsidRDefault="00333B4E" w:rsidP="00333B4E">
            <w:r>
              <w:t>My.Computer.Network</w:t>
            </w:r>
          </w:p>
        </w:tc>
        <w:tc>
          <w:tcPr>
            <w:tcW w:w="6678" w:type="dxa"/>
          </w:tcPr>
          <w:p w14:paraId="4C011C5D" w14:textId="77777777" w:rsidR="00333B4E" w:rsidRDefault="00333B4E" w:rsidP="00333B4E">
            <w:r>
              <w:t>Access to the current state of the network and some interaction tools</w:t>
            </w:r>
          </w:p>
        </w:tc>
      </w:tr>
      <w:tr w:rsidR="00333B4E" w14:paraId="4132B447" w14:textId="77777777" w:rsidTr="00333B4E">
        <w:tc>
          <w:tcPr>
            <w:tcW w:w="2898" w:type="dxa"/>
          </w:tcPr>
          <w:p w14:paraId="500FEEFF" w14:textId="77777777" w:rsidR="00333B4E" w:rsidRDefault="00333B4E" w:rsidP="00333B4E">
            <w:r>
              <w:t>My.Computer.Ports</w:t>
            </w:r>
          </w:p>
        </w:tc>
        <w:tc>
          <w:tcPr>
            <w:tcW w:w="6678" w:type="dxa"/>
          </w:tcPr>
          <w:p w14:paraId="0E507F5C" w14:textId="77777777" w:rsidR="00333B4E" w:rsidRDefault="00333B4E" w:rsidP="00333B4E">
            <w:r>
              <w:t>Access to the serial ports</w:t>
            </w:r>
          </w:p>
        </w:tc>
      </w:tr>
      <w:tr w:rsidR="00333B4E" w14:paraId="3CBD423F" w14:textId="77777777" w:rsidTr="00333B4E">
        <w:tc>
          <w:tcPr>
            <w:tcW w:w="2898" w:type="dxa"/>
          </w:tcPr>
          <w:p w14:paraId="513AE90D" w14:textId="77777777" w:rsidR="00333B4E" w:rsidRDefault="00333B4E" w:rsidP="00333B4E">
            <w:r>
              <w:t>My.Computer.Registry</w:t>
            </w:r>
          </w:p>
        </w:tc>
        <w:tc>
          <w:tcPr>
            <w:tcW w:w="6678" w:type="dxa"/>
          </w:tcPr>
          <w:p w14:paraId="5C0B68B8" w14:textId="77777777" w:rsidR="00333B4E" w:rsidRDefault="00333B4E" w:rsidP="00333B4E">
            <w:r>
              <w:t>Access to the registry and the ability to read/write keys</w:t>
            </w:r>
          </w:p>
        </w:tc>
      </w:tr>
      <w:tr w:rsidR="00333B4E" w14:paraId="4C39AFB8" w14:textId="77777777" w:rsidTr="00333B4E">
        <w:tc>
          <w:tcPr>
            <w:tcW w:w="2898" w:type="dxa"/>
          </w:tcPr>
          <w:p w14:paraId="43A337D7" w14:textId="77777777" w:rsidR="00333B4E" w:rsidRDefault="00333B4E" w:rsidP="00333B4E">
            <w:r>
              <w:t>My.Forms</w:t>
            </w:r>
          </w:p>
        </w:tc>
        <w:tc>
          <w:tcPr>
            <w:tcW w:w="6678" w:type="dxa"/>
          </w:tcPr>
          <w:p w14:paraId="67A1FB7C" w14:textId="77777777" w:rsidR="00333B4E" w:rsidRDefault="00333B4E" w:rsidP="00333B4E">
            <w:r>
              <w:t>All forms defined within an application</w:t>
            </w:r>
          </w:p>
        </w:tc>
      </w:tr>
      <w:tr w:rsidR="00333B4E" w14:paraId="2DB2394B" w14:textId="77777777" w:rsidTr="00333B4E">
        <w:tc>
          <w:tcPr>
            <w:tcW w:w="2898" w:type="dxa"/>
          </w:tcPr>
          <w:p w14:paraId="5C17005B" w14:textId="77777777" w:rsidR="00333B4E" w:rsidRDefault="00333B4E" w:rsidP="00333B4E">
            <w:r>
              <w:t>My.Log</w:t>
            </w:r>
          </w:p>
        </w:tc>
        <w:tc>
          <w:tcPr>
            <w:tcW w:w="6678" w:type="dxa"/>
          </w:tcPr>
          <w:p w14:paraId="79758D14" w14:textId="77777777" w:rsidR="00333B4E" w:rsidRDefault="00333B4E" w:rsidP="00333B4E">
            <w:r>
              <w:t>Used in ASP.NET application</w:t>
            </w:r>
            <w:r w:rsidR="000D4978">
              <w:t>s</w:t>
            </w:r>
            <w:r>
              <w:t xml:space="preserve"> to log activity</w:t>
            </w:r>
          </w:p>
        </w:tc>
      </w:tr>
      <w:tr w:rsidR="00333B4E" w14:paraId="22825BF5" w14:textId="77777777" w:rsidTr="00333B4E">
        <w:tc>
          <w:tcPr>
            <w:tcW w:w="2898" w:type="dxa"/>
          </w:tcPr>
          <w:p w14:paraId="294CC3FF" w14:textId="77777777" w:rsidR="00333B4E" w:rsidRDefault="00333B4E" w:rsidP="00333B4E">
            <w:r>
              <w:t>My.Request</w:t>
            </w:r>
          </w:p>
        </w:tc>
        <w:tc>
          <w:tcPr>
            <w:tcW w:w="6678" w:type="dxa"/>
          </w:tcPr>
          <w:p w14:paraId="0107C7A3" w14:textId="77777777" w:rsidR="00333B4E" w:rsidRDefault="00815FE1" w:rsidP="00333B4E">
            <w:r>
              <w:t>Used in ASP.NET applications to access the Request object</w:t>
            </w:r>
          </w:p>
        </w:tc>
      </w:tr>
      <w:tr w:rsidR="00333B4E" w14:paraId="42DE0FBD" w14:textId="77777777" w:rsidTr="00333B4E">
        <w:tc>
          <w:tcPr>
            <w:tcW w:w="2898" w:type="dxa"/>
          </w:tcPr>
          <w:p w14:paraId="7E0E9221" w14:textId="77777777" w:rsidR="00333B4E" w:rsidRDefault="00815FE1" w:rsidP="00333B4E">
            <w:r>
              <w:t>My.Resources</w:t>
            </w:r>
          </w:p>
        </w:tc>
        <w:tc>
          <w:tcPr>
            <w:tcW w:w="6678" w:type="dxa"/>
          </w:tcPr>
          <w:p w14:paraId="1008F650" w14:textId="77777777" w:rsidR="00333B4E" w:rsidRDefault="00815FE1" w:rsidP="00333B4E">
            <w:r>
              <w:t>Access to application specific resources included in the application</w:t>
            </w:r>
          </w:p>
        </w:tc>
      </w:tr>
      <w:tr w:rsidR="00333B4E" w14:paraId="4862578A" w14:textId="77777777" w:rsidTr="00333B4E">
        <w:tc>
          <w:tcPr>
            <w:tcW w:w="2898" w:type="dxa"/>
          </w:tcPr>
          <w:p w14:paraId="5C0E93BC" w14:textId="77777777" w:rsidR="00333B4E" w:rsidRDefault="00815FE1" w:rsidP="00333B4E">
            <w:r>
              <w:t>My.Response</w:t>
            </w:r>
          </w:p>
        </w:tc>
        <w:tc>
          <w:tcPr>
            <w:tcW w:w="6678" w:type="dxa"/>
          </w:tcPr>
          <w:p w14:paraId="3646777A" w14:textId="77777777" w:rsidR="00333B4E" w:rsidRDefault="00815FE1" w:rsidP="00333B4E">
            <w:r>
              <w:t>Used in ASP.NET application</w:t>
            </w:r>
            <w:r w:rsidR="000D4978">
              <w:t>s</w:t>
            </w:r>
            <w:r>
              <w:t xml:space="preserve"> to access the Response object</w:t>
            </w:r>
          </w:p>
        </w:tc>
      </w:tr>
      <w:tr w:rsidR="00333B4E" w14:paraId="56509658" w14:textId="77777777" w:rsidTr="00333B4E">
        <w:tc>
          <w:tcPr>
            <w:tcW w:w="2898" w:type="dxa"/>
          </w:tcPr>
          <w:p w14:paraId="7FC52943" w14:textId="77777777" w:rsidR="00333B4E" w:rsidRDefault="00815FE1" w:rsidP="00333B4E">
            <w:r>
              <w:t>My.Settings</w:t>
            </w:r>
          </w:p>
        </w:tc>
        <w:tc>
          <w:tcPr>
            <w:tcW w:w="6678" w:type="dxa"/>
          </w:tcPr>
          <w:p w14:paraId="49CCF144" w14:textId="77777777" w:rsidR="00333B4E" w:rsidRDefault="00815FE1" w:rsidP="00333B4E">
            <w:r>
              <w:t>Access to the application settings</w:t>
            </w:r>
          </w:p>
        </w:tc>
      </w:tr>
      <w:tr w:rsidR="00333B4E" w14:paraId="32F0C626" w14:textId="77777777" w:rsidTr="00333B4E">
        <w:tc>
          <w:tcPr>
            <w:tcW w:w="2898" w:type="dxa"/>
          </w:tcPr>
          <w:p w14:paraId="6CA4833C" w14:textId="77777777" w:rsidR="00333B4E" w:rsidRDefault="00815FE1" w:rsidP="00333B4E">
            <w:r>
              <w:t>My.User</w:t>
            </w:r>
          </w:p>
        </w:tc>
        <w:tc>
          <w:tcPr>
            <w:tcW w:w="6678" w:type="dxa"/>
          </w:tcPr>
          <w:p w14:paraId="7E4B89C2" w14:textId="77777777" w:rsidR="00333B4E" w:rsidRDefault="00815FE1" w:rsidP="00333B4E">
            <w:r>
              <w:t xml:space="preserve">Information about the </w:t>
            </w:r>
            <w:r w:rsidR="000D4978">
              <w:t xml:space="preserve">who the current user is </w:t>
            </w:r>
            <w:r>
              <w:t xml:space="preserve">logged in </w:t>
            </w:r>
            <w:r w:rsidR="000D4978">
              <w:t>as</w:t>
            </w:r>
          </w:p>
        </w:tc>
      </w:tr>
      <w:tr w:rsidR="00333B4E" w14:paraId="54507C71" w14:textId="77777777" w:rsidTr="00333B4E">
        <w:tc>
          <w:tcPr>
            <w:tcW w:w="2898" w:type="dxa"/>
          </w:tcPr>
          <w:p w14:paraId="59EE5E38" w14:textId="77777777" w:rsidR="00333B4E" w:rsidRDefault="00815FE1" w:rsidP="00333B4E">
            <w:r>
              <w:t>My.WebServices</w:t>
            </w:r>
          </w:p>
        </w:tc>
        <w:tc>
          <w:tcPr>
            <w:tcW w:w="6678" w:type="dxa"/>
          </w:tcPr>
          <w:p w14:paraId="28A16FF3" w14:textId="77777777" w:rsidR="00333B4E" w:rsidRDefault="00815FE1" w:rsidP="00333B4E">
            <w:r>
              <w:t>Used in ASP.NET application</w:t>
            </w:r>
            <w:r w:rsidR="000D4978">
              <w:t>s</w:t>
            </w:r>
            <w:r>
              <w:t xml:space="preserve"> to access the available web services</w:t>
            </w:r>
          </w:p>
        </w:tc>
      </w:tr>
    </w:tbl>
    <w:p w14:paraId="2EC2D99D" w14:textId="77777777" w:rsidR="00333B4E" w:rsidRDefault="00333B4E" w:rsidP="00333B4E"/>
    <w:p w14:paraId="0423185B" w14:textId="77777777" w:rsidR="00815FE1" w:rsidRDefault="00815FE1" w:rsidP="00333B4E">
      <w:r>
        <w:tab/>
        <w:t>So what’s the big deal?  Well</w:t>
      </w:r>
      <w:r w:rsidR="000D4978">
        <w:t>,</w:t>
      </w:r>
      <w:r>
        <w:t xml:space="preserve"> My sometimes makes our work a little bit easier.  Say for example that I want to play a system sound.  Normally I’d have to look up the namespace that </w:t>
      </w:r>
      <w:r w:rsidR="000D4978">
        <w:t xml:space="preserve">the </w:t>
      </w:r>
      <w:r>
        <w:t xml:space="preserve">SystemSound </w:t>
      </w:r>
      <w:r w:rsidR="000D4978">
        <w:t xml:space="preserve">method </w:t>
      </w:r>
      <w:r>
        <w:t xml:space="preserve">lives in, include an Imports statement </w:t>
      </w:r>
      <w:r w:rsidR="000D4978">
        <w:t xml:space="preserve">to it </w:t>
      </w:r>
      <w:r>
        <w:t>and what not</w:t>
      </w:r>
      <w:r w:rsidR="000D4978">
        <w:t xml:space="preserve"> just to call the method</w:t>
      </w:r>
      <w:r>
        <w:t>.  My simplifies all of that</w:t>
      </w:r>
      <w:r w:rsidR="000D4978">
        <w:t>, as in</w:t>
      </w:r>
      <w:r>
        <w:t>:</w:t>
      </w:r>
    </w:p>
    <w:p w14:paraId="516A1700" w14:textId="77777777" w:rsidR="00815FE1" w:rsidRDefault="00815FE1" w:rsidP="00815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14:paraId="6E0140D3" w14:textId="77777777" w:rsidR="00815FE1" w:rsidRDefault="00815FE1" w:rsidP="00815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20D916" w14:textId="77777777" w:rsidR="00815FE1" w:rsidRDefault="00815FE1" w:rsidP="00815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</w:p>
    <w:p w14:paraId="2434F357" w14:textId="77777777" w:rsidR="00815FE1" w:rsidRDefault="00815FE1" w:rsidP="00815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.Computer.Audio.PlaySystemSound(Media.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SystemSounds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.Exclamation)</w:t>
      </w:r>
    </w:p>
    <w:p w14:paraId="1E681BFC" w14:textId="77777777" w:rsidR="00815FE1" w:rsidRDefault="00815FE1" w:rsidP="00815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14:paraId="1B06620C" w14:textId="77777777" w:rsidR="00815FE1" w:rsidRDefault="00815FE1" w:rsidP="00815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14:paraId="5EEC357B" w14:textId="77777777" w:rsidR="00815FE1" w:rsidRDefault="00815FE1" w:rsidP="00333B4E"/>
    <w:p w14:paraId="26CCA8B2" w14:textId="77777777" w:rsidR="00815FE1" w:rsidRDefault="00815FE1" w:rsidP="00333B4E">
      <w:r>
        <w:lastRenderedPageBreak/>
        <w:tab/>
        <w:t xml:space="preserve">Is there anything that can be done with My that can’t be done in some other way?  </w:t>
      </w:r>
      <w:r w:rsidR="000D4978">
        <w:t>The answer to that is “no.”  A</w:t>
      </w:r>
      <w:r>
        <w:t>fter all</w:t>
      </w:r>
      <w:r w:rsidR="000D4978">
        <w:t>,</w:t>
      </w:r>
      <w:r>
        <w:t xml:space="preserve"> My is just calling the .NET framework classes that are alread</w:t>
      </w:r>
      <w:r w:rsidR="000D4978">
        <w:t>y there.  What does My offer us?  A tree-</w:t>
      </w:r>
      <w:r>
        <w:t>like representation of IntelliSense access to a lot of the common t</w:t>
      </w:r>
      <w:r w:rsidR="000D4978">
        <w:t>asks we need to carry out.  T</w:t>
      </w:r>
      <w:r>
        <w:t>ake a little time to look at what’s bundled under My, but as you do, notice that much of what’s there we’ve already talked about</w:t>
      </w:r>
      <w:r w:rsidR="000D4978">
        <w:t>.  This means you already</w:t>
      </w:r>
      <w:r>
        <w:t xml:space="preserve"> know which namespace these entities live in!</w:t>
      </w:r>
    </w:p>
    <w:p w14:paraId="1470758E" w14:textId="77777777" w:rsidR="00815FE1" w:rsidRDefault="00815FE1" w:rsidP="00815FE1">
      <w:r>
        <w:br w:type="page"/>
      </w:r>
    </w:p>
    <w:p w14:paraId="395A879A" w14:textId="77777777" w:rsidR="00815FE1" w:rsidRDefault="002D257D" w:rsidP="00815FE1">
      <w:pPr>
        <w:pStyle w:val="Heading1"/>
      </w:pPr>
      <w:r>
        <w:lastRenderedPageBreak/>
        <w:t xml:space="preserve">Working with </w:t>
      </w:r>
      <w:r w:rsidR="00815FE1">
        <w:t>Internationalization</w:t>
      </w:r>
    </w:p>
    <w:p w14:paraId="6110EF91" w14:textId="77777777" w:rsidR="00815FE1" w:rsidRPr="00815FE1" w:rsidRDefault="00815FE1" w:rsidP="00815FE1">
      <w:r>
        <w:tab/>
        <w:t xml:space="preserve">We can’t pretend that we live in a vacuum anymore.  If we build a commercially successful piece of software, other people in foreign countries </w:t>
      </w:r>
      <w:r w:rsidR="00B65F63">
        <w:t>may want to use it.  At a most basic</w:t>
      </w:r>
      <w:r>
        <w:t xml:space="preserve"> level, we need to worry about things like date formats and currency formats.  Fortunately</w:t>
      </w:r>
      <w:r w:rsidR="00B65F63">
        <w:t>,</w:t>
      </w:r>
      <w:r>
        <w:t xml:space="preserve"> Windows provides us with culture-locale settings to correctly determine these values from the operating system.  At a deeper level, however, it boils down to our applications needing to be able to display their messages, buttons and lists in other languages</w:t>
      </w:r>
      <w:r w:rsidR="00B65F63">
        <w:t xml:space="preserve">.  This section will examine </w:t>
      </w:r>
      <w:r>
        <w:t>how to pull this off.</w:t>
      </w:r>
    </w:p>
    <w:p w14:paraId="61C37899" w14:textId="77777777" w:rsidR="00815FE1" w:rsidRDefault="00372EB7" w:rsidP="00815FE1">
      <w:r>
        <w:tab/>
        <w:t>The way that .NET handles multiple languages is through resource files.  Basically</w:t>
      </w:r>
      <w:r w:rsidR="00B65F63">
        <w:t>,</w:t>
      </w:r>
      <w:r>
        <w:t xml:space="preserve"> we will create files that have information for each language </w:t>
      </w:r>
      <w:r w:rsidR="00B65F63">
        <w:t xml:space="preserve">that </w:t>
      </w:r>
      <w:r>
        <w:t xml:space="preserve">we are going to support placed in </w:t>
      </w:r>
      <w:r w:rsidR="00B65F63">
        <w:t>its own</w:t>
      </w:r>
      <w:r>
        <w:t xml:space="preserve"> resource file.  When the application is run, .NET will</w:t>
      </w:r>
      <w:r w:rsidR="00B65F63">
        <w:t xml:space="preserve"> select the correct resource</w:t>
      </w:r>
      <w:r>
        <w:t xml:space="preserve"> based on the locale settings of the current user.</w:t>
      </w:r>
    </w:p>
    <w:p w14:paraId="22F66724" w14:textId="77777777" w:rsidR="00372EB7" w:rsidRDefault="00372EB7" w:rsidP="00372EB7">
      <w:r>
        <w:tab/>
        <w:t>I am going to create a US English, UK English, Spanish and German version of my project which is simply a form that asks for a username</w:t>
      </w:r>
      <w:r w:rsidR="00B65F63">
        <w:t>.  W</w:t>
      </w:r>
      <w:r>
        <w:t xml:space="preserve">hen the command button is pressed </w:t>
      </w:r>
      <w:r w:rsidR="00B65F63">
        <w:t xml:space="preserve">on the form, </w:t>
      </w:r>
      <w:r>
        <w:t>a greeting is displayed</w:t>
      </w:r>
      <w:r w:rsidR="00B65F63">
        <w:t xml:space="preserve"> that will need some of the locale information.  A</w:t>
      </w:r>
      <w:r w:rsidR="00F3047D">
        <w:t xml:space="preserve">ll controls use </w:t>
      </w:r>
      <w:r w:rsidR="00B65F63">
        <w:t>their default names.  Here’s the form:</w:t>
      </w:r>
    </w:p>
    <w:p w14:paraId="61DF9695" w14:textId="77777777" w:rsidR="00372EB7" w:rsidRPr="00815FE1" w:rsidRDefault="00F3047D" w:rsidP="00372EB7">
      <w:r>
        <w:rPr>
          <w:noProof/>
        </w:rPr>
        <w:drawing>
          <wp:inline distT="0" distB="0" distL="0" distR="0" wp14:anchorId="67DC5CEE" wp14:editId="0BE5F6BF">
            <wp:extent cx="3209925" cy="14739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028" cy="14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CF68" w14:textId="77777777" w:rsidR="00372EB7" w:rsidRDefault="00372EB7" w:rsidP="00815FE1">
      <w:r>
        <w:tab/>
        <w:t>Here’s the code:</w:t>
      </w:r>
    </w:p>
    <w:p w14:paraId="0941BD99" w14:textId="77777777" w:rsidR="00F3047D" w:rsidRDefault="00F3047D" w:rsidP="00F3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'Chaper 23 - Program 3</w:t>
      </w:r>
    </w:p>
    <w:p w14:paraId="3A1350E0" w14:textId="77777777" w:rsidR="00F3047D" w:rsidRDefault="00F3047D" w:rsidP="00F3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2875B" w14:textId="77777777" w:rsidR="00F3047D" w:rsidRDefault="00F3047D" w:rsidP="00F3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6BDF69B3" w14:textId="77777777" w:rsidR="00F3047D" w:rsidRDefault="00F3047D" w:rsidP="00F3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6E858" w14:textId="77777777" w:rsidR="00F3047D" w:rsidRDefault="00F3047D" w:rsidP="00F3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596C5C99" w14:textId="77777777" w:rsidR="00F3047D" w:rsidRDefault="00F3047D" w:rsidP="00F3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MessageBox.Show(</w:t>
      </w:r>
      <w:r>
        <w:rPr>
          <w:rFonts w:ascii="Consolas" w:hAnsi="Consolas" w:cs="Consolas"/>
          <w:color w:val="A31515"/>
          <w:sz w:val="19"/>
          <w:szCs w:val="19"/>
        </w:rPr>
        <w:t>"Hi!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TextBox1.Text &amp; vbCrLf &amp; </w:t>
      </w:r>
      <w:r>
        <w:rPr>
          <w:rFonts w:ascii="Consolas" w:hAnsi="Consolas" w:cs="Consolas"/>
          <w:color w:val="A31515"/>
          <w:sz w:val="19"/>
          <w:szCs w:val="19"/>
        </w:rPr>
        <w:t>" You have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14:paraId="2D293153" w14:textId="77777777" w:rsidR="00F3047D" w:rsidRDefault="00F3047D" w:rsidP="00F3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FormatCurrency(1234.56) &amp; </w:t>
      </w:r>
      <w:r>
        <w:rPr>
          <w:rFonts w:ascii="Consolas" w:hAnsi="Consolas" w:cs="Consolas"/>
          <w:color w:val="A31515"/>
          <w:sz w:val="19"/>
          <w:szCs w:val="19"/>
        </w:rPr>
        <w:t>" in your account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14:paraId="20560B88" w14:textId="77777777" w:rsidR="00F3047D" w:rsidRDefault="00F3047D" w:rsidP="00F3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vbCrLf &amp; </w:t>
      </w:r>
      <w:r>
        <w:rPr>
          <w:rFonts w:ascii="Consolas" w:hAnsi="Consolas" w:cs="Consolas"/>
          <w:color w:val="A31515"/>
          <w:sz w:val="19"/>
          <w:szCs w:val="19"/>
        </w:rPr>
        <w:t>"Today is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FormatDateTime(Now(), </w:t>
      </w:r>
    </w:p>
    <w:p w14:paraId="200513BC" w14:textId="77777777" w:rsidR="00F3047D" w:rsidRDefault="00F3047D" w:rsidP="00F3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DateFormat.LongDate))</w:t>
      </w:r>
    </w:p>
    <w:p w14:paraId="7DD2D707" w14:textId="77777777" w:rsidR="00F3047D" w:rsidRDefault="00F3047D" w:rsidP="00F3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C902F8A" w14:textId="77777777" w:rsidR="00F3047D" w:rsidRDefault="00F3047D" w:rsidP="00F3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27C8EAF" w14:textId="77777777" w:rsidR="00372EB7" w:rsidRDefault="00372EB7" w:rsidP="00815FE1"/>
    <w:p w14:paraId="5F7AA956" w14:textId="77777777" w:rsidR="00372EB7" w:rsidRDefault="00372EB7">
      <w:r>
        <w:br w:type="page"/>
      </w:r>
    </w:p>
    <w:p w14:paraId="7FBF394E" w14:textId="77777777" w:rsidR="00372EB7" w:rsidRDefault="00372EB7" w:rsidP="00815FE1">
      <w:r>
        <w:lastRenderedPageBreak/>
        <w:tab/>
      </w:r>
      <w:r w:rsidR="00F3047D">
        <w:t>It’s important that y</w:t>
      </w:r>
      <w:r>
        <w:t xml:space="preserve">ou </w:t>
      </w:r>
      <w:r w:rsidR="00F3047D">
        <w:t xml:space="preserve">add all </w:t>
      </w:r>
      <w:r>
        <w:t>your controls to the form before you start to internationalize it.  Once we have everything on the form</w:t>
      </w:r>
      <w:r w:rsidR="00F3047D">
        <w:t xml:space="preserve"> the way we want it to appear</w:t>
      </w:r>
      <w:r>
        <w:t>, we set the Localizable property of our form to True:</w:t>
      </w:r>
    </w:p>
    <w:p w14:paraId="66066935" w14:textId="77777777" w:rsidR="00372EB7" w:rsidRDefault="00F3047D" w:rsidP="00815FE1">
      <w:r>
        <w:rPr>
          <w:noProof/>
        </w:rPr>
        <w:drawing>
          <wp:inline distT="0" distB="0" distL="0" distR="0" wp14:anchorId="1037C087" wp14:editId="45E1A4EE">
            <wp:extent cx="1833563" cy="10712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696" cy="10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A78" w14:textId="77777777" w:rsidR="00F3047D" w:rsidRDefault="00372EB7" w:rsidP="00815FE1">
      <w:r>
        <w:tab/>
        <w:t>Now if you missed a control, or want to add one later, you will have to change Localization back to False before being able to add the control.  It’s just how VB keeps the language pieces intact.</w:t>
      </w:r>
      <w:r w:rsidR="00F3047D">
        <w:t xml:space="preserve">  That’s why I recommend getting the form as perfect as possible in the first language before worrying about trying to internationalize…</w:t>
      </w:r>
    </w:p>
    <w:p w14:paraId="39416CDE" w14:textId="77777777" w:rsidR="00372EB7" w:rsidRDefault="00372EB7" w:rsidP="00815FE1">
      <w:r>
        <w:t xml:space="preserve">  </w:t>
      </w:r>
      <w:r>
        <w:tab/>
        <w:t xml:space="preserve">We then set the Language property of the form to the locale </w:t>
      </w:r>
      <w:r w:rsidR="00F3047D">
        <w:t xml:space="preserve">(country/language) </w:t>
      </w:r>
      <w:r>
        <w:t xml:space="preserve">that we want to enter information for.  We </w:t>
      </w:r>
      <w:r w:rsidR="006306B7">
        <w:t>can change the Text property on the form to the new language version.  We will then go to each control and</w:t>
      </w:r>
      <w:r w:rsidR="006846E8">
        <w:t xml:space="preserve"> change the Text on that control into the new langu</w:t>
      </w:r>
      <w:r w:rsidR="006306B7">
        <w:t>age version to the language we are translating to.</w:t>
      </w:r>
      <w:r>
        <w:t xml:space="preserve">  Each control will need to have </w:t>
      </w:r>
      <w:r w:rsidR="006846E8">
        <w:t>the same</w:t>
      </w:r>
      <w:r>
        <w:t xml:space="preserve"> work done to it…  What this does is instructs Visual Studio to create a new resource file for each language; everything is handled for us.</w:t>
      </w:r>
    </w:p>
    <w:p w14:paraId="1DFA613C" w14:textId="77777777" w:rsidR="006306B7" w:rsidRDefault="006306B7" w:rsidP="00815FE1">
      <w:r>
        <w:tab/>
        <w:t>Here are the various language versions I created (thanks to Google Translate)…</w:t>
      </w:r>
      <w:r w:rsidR="006846E8" w:rsidRPr="006846E8">
        <w:rPr>
          <w:noProof/>
        </w:rPr>
        <w:t xml:space="preserve"> </w:t>
      </w:r>
      <w:r w:rsidR="006846E8">
        <w:rPr>
          <w:noProof/>
        </w:rPr>
        <w:drawing>
          <wp:inline distT="0" distB="0" distL="0" distR="0" wp14:anchorId="7C81068A" wp14:editId="7CE4D24B">
            <wp:extent cx="2752725" cy="1264637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E8">
        <w:rPr>
          <w:noProof/>
        </w:rPr>
        <w:t xml:space="preserve">         </w:t>
      </w:r>
      <w:r w:rsidR="006846E8">
        <w:rPr>
          <w:noProof/>
        </w:rPr>
        <w:drawing>
          <wp:inline distT="0" distB="0" distL="0" distR="0" wp14:anchorId="71647251" wp14:editId="35827CFF">
            <wp:extent cx="2747962" cy="124301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4774" cy="12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F372" w14:textId="77777777" w:rsidR="006306B7" w:rsidRDefault="006846E8" w:rsidP="006846E8">
      <w:pPr>
        <w:jc w:val="center"/>
      </w:pPr>
      <w:r>
        <w:rPr>
          <w:noProof/>
        </w:rPr>
        <w:drawing>
          <wp:inline distT="0" distB="0" distL="0" distR="0" wp14:anchorId="6A0207F1" wp14:editId="6AF7A96D">
            <wp:extent cx="2814638" cy="1268294"/>
            <wp:effectExtent l="0" t="0" r="508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152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1C2D" w14:textId="77777777" w:rsidR="006306B7" w:rsidRDefault="006306B7" w:rsidP="00815FE1">
      <w:r>
        <w:tab/>
      </w:r>
    </w:p>
    <w:p w14:paraId="1C9DDA4B" w14:textId="77777777" w:rsidR="00727421" w:rsidRDefault="00727421" w:rsidP="00815FE1"/>
    <w:p w14:paraId="6ECC311B" w14:textId="77777777" w:rsidR="00727421" w:rsidRDefault="00727421" w:rsidP="00815FE1"/>
    <w:p w14:paraId="2A84CC0D" w14:textId="77777777" w:rsidR="00727421" w:rsidRDefault="00727421" w:rsidP="00815FE1">
      <w:r>
        <w:lastRenderedPageBreak/>
        <w:tab/>
        <w:t>Now add the following code to the Application Events Startup:</w:t>
      </w:r>
    </w:p>
    <w:p w14:paraId="4394D049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'Chapter 23 - Program 3</w:t>
      </w:r>
    </w:p>
    <w:p w14:paraId="3F0757E3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Microsoft.VisualBasic.ApplicationServices</w:t>
      </w:r>
    </w:p>
    <w:p w14:paraId="17C3715D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0C4B7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</w:t>
      </w:r>
    </w:p>
    <w:p w14:paraId="2CE788B5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454A1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MyApplication</w:t>
      </w:r>
    </w:p>
    <w:p w14:paraId="0EDF8C44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MyApplication_Startup(sender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StartupEventArgs) </w:t>
      </w:r>
    </w:p>
    <w:p w14:paraId="3114D622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.Startup</w:t>
      </w:r>
    </w:p>
    <w:p w14:paraId="0767B07E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strLanguage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FEA98F5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AB7E8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strLanguage = </w:t>
      </w:r>
    </w:p>
    <w:p w14:paraId="0E6E355F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InputBox(</w:t>
      </w:r>
      <w:r>
        <w:rPr>
          <w:rFonts w:ascii="Consolas" w:hAnsi="Consolas" w:cs="Consolas"/>
          <w:color w:val="A31515"/>
          <w:sz w:val="19"/>
          <w:szCs w:val="19"/>
        </w:rPr>
        <w:t>"Enter your language choice: US, UK, SPANISH or GERMAN"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023B2E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519FF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strLanguage.ToUpper</w:t>
      </w:r>
    </w:p>
    <w:p w14:paraId="25E30DA7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"UK"</w:t>
      </w:r>
    </w:p>
    <w:p w14:paraId="128F741F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System.Threading.Thread.CurrentThread.CurrentUICulture =</w:t>
      </w:r>
    </w:p>
    <w:p w14:paraId="2466826F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Globalization.CultureInfo(</w:t>
      </w:r>
      <w:r>
        <w:rPr>
          <w:rFonts w:ascii="Consolas" w:hAnsi="Consolas" w:cs="Consolas"/>
          <w:color w:val="A31515"/>
          <w:sz w:val="19"/>
          <w:szCs w:val="19"/>
        </w:rPr>
        <w:t>"en-GB"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6A682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System.Threading.Thread.CurrentThread.CurrentCulture =</w:t>
      </w:r>
    </w:p>
    <w:p w14:paraId="134E75F6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Globalization.CultureInfo(</w:t>
      </w:r>
      <w:r>
        <w:rPr>
          <w:rFonts w:ascii="Consolas" w:hAnsi="Consolas" w:cs="Consolas"/>
          <w:color w:val="A31515"/>
          <w:sz w:val="19"/>
          <w:szCs w:val="19"/>
        </w:rPr>
        <w:t>"en-GB"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022B4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"SPANISH"</w:t>
      </w:r>
    </w:p>
    <w:p w14:paraId="3A10200B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System.Threading.Thread.CurrentThread.CurrentUICulture =</w:t>
      </w:r>
    </w:p>
    <w:p w14:paraId="17AA18DF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Globalization.CultureInfo(</w:t>
      </w:r>
      <w:r>
        <w:rPr>
          <w:rFonts w:ascii="Consolas" w:hAnsi="Consolas" w:cs="Consolas"/>
          <w:color w:val="A31515"/>
          <w:sz w:val="19"/>
          <w:szCs w:val="19"/>
        </w:rPr>
        <w:t>"es-ES"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88D270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System.Threading.Thread.CurrentThread.CurrentCulture =</w:t>
      </w:r>
    </w:p>
    <w:p w14:paraId="62FE1210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Globalization.CultureInfo(</w:t>
      </w:r>
      <w:r>
        <w:rPr>
          <w:rFonts w:ascii="Consolas" w:hAnsi="Consolas" w:cs="Consolas"/>
          <w:color w:val="A31515"/>
          <w:sz w:val="19"/>
          <w:szCs w:val="19"/>
        </w:rPr>
        <w:t>"es-ES"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07E7EC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"GERMAN"</w:t>
      </w:r>
    </w:p>
    <w:p w14:paraId="72592917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System.Threading.Thread.CurrentThread.CurrentUICulture =</w:t>
      </w:r>
    </w:p>
    <w:p w14:paraId="618A47D2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Globalization.CultureInfo(</w:t>
      </w:r>
      <w:r>
        <w:rPr>
          <w:rFonts w:ascii="Consolas" w:hAnsi="Consolas" w:cs="Consolas"/>
          <w:color w:val="A31515"/>
          <w:sz w:val="19"/>
          <w:szCs w:val="19"/>
        </w:rPr>
        <w:t>"de-DE"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F235DC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System.Threading.Thread.CurrentThread.CurrentCulture =</w:t>
      </w:r>
    </w:p>
    <w:p w14:paraId="3708E1FC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Globalization.CultureInfo(</w:t>
      </w:r>
      <w:r>
        <w:rPr>
          <w:rFonts w:ascii="Consolas" w:hAnsi="Consolas" w:cs="Consolas"/>
          <w:color w:val="A31515"/>
          <w:sz w:val="19"/>
          <w:szCs w:val="19"/>
        </w:rPr>
        <w:t>"de-DE"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D248B3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'Otherwise we will default to the default language which is US</w:t>
      </w:r>
    </w:p>
    <w:p w14:paraId="203BF829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7ABFD8F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C2B276C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E943738" w14:textId="77777777" w:rsidR="00F51EFB" w:rsidRDefault="00F51EFB" w:rsidP="00F51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</w:p>
    <w:p w14:paraId="17174925" w14:textId="77777777" w:rsidR="00727421" w:rsidRDefault="00727421" w:rsidP="0072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5DD632" w14:textId="77777777" w:rsidR="00F51EFB" w:rsidRDefault="00F51EFB" w:rsidP="0072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EF407C" w14:textId="77777777" w:rsidR="009E2B9A" w:rsidRDefault="009E2B9A" w:rsidP="009E2B9A">
      <w:pPr>
        <w:rPr>
          <w:highlight w:val="white"/>
        </w:rPr>
      </w:pPr>
      <w:r>
        <w:rPr>
          <w:highlight w:val="white"/>
        </w:rPr>
        <w:tab/>
        <w:t>Here’s an example where I entered US</w:t>
      </w:r>
      <w:r w:rsidR="00F51EFB">
        <w:rPr>
          <w:highlight w:val="white"/>
        </w:rPr>
        <w:t xml:space="preserve"> as the language</w:t>
      </w:r>
      <w:r>
        <w:rPr>
          <w:highlight w:val="white"/>
        </w:rPr>
        <w:t>:</w:t>
      </w:r>
    </w:p>
    <w:p w14:paraId="0289CCDC" w14:textId="77777777" w:rsidR="009E2B9A" w:rsidRDefault="00F51EFB" w:rsidP="009E2B9A">
      <w:pPr>
        <w:rPr>
          <w:highlight w:val="white"/>
        </w:rPr>
      </w:pPr>
      <w:r>
        <w:rPr>
          <w:noProof/>
        </w:rPr>
        <w:drawing>
          <wp:inline distT="0" distB="0" distL="0" distR="0" wp14:anchorId="3A2BA49F" wp14:editId="37574280">
            <wp:extent cx="3157538" cy="1561227"/>
            <wp:effectExtent l="0" t="0" r="508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7616" cy="15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D87A" w14:textId="77777777" w:rsidR="009E2B9A" w:rsidRDefault="009E2B9A">
      <w:pPr>
        <w:rPr>
          <w:highlight w:val="white"/>
        </w:rPr>
      </w:pPr>
      <w:r>
        <w:rPr>
          <w:highlight w:val="white"/>
        </w:rPr>
        <w:br w:type="page"/>
      </w:r>
    </w:p>
    <w:p w14:paraId="3271C83E" w14:textId="77777777" w:rsidR="009E2B9A" w:rsidRDefault="009E2B9A" w:rsidP="009E2B9A">
      <w:pPr>
        <w:rPr>
          <w:highlight w:val="white"/>
        </w:rPr>
      </w:pPr>
      <w:r>
        <w:rPr>
          <w:highlight w:val="white"/>
        </w:rPr>
        <w:lastRenderedPageBreak/>
        <w:tab/>
        <w:t>Running it again with UK:</w:t>
      </w:r>
    </w:p>
    <w:p w14:paraId="521BD01C" w14:textId="77777777" w:rsidR="009E2B9A" w:rsidRDefault="00F51EFB" w:rsidP="009E2B9A">
      <w:pPr>
        <w:rPr>
          <w:highlight w:val="white"/>
        </w:rPr>
      </w:pPr>
      <w:r>
        <w:rPr>
          <w:noProof/>
        </w:rPr>
        <w:drawing>
          <wp:inline distT="0" distB="0" distL="0" distR="0" wp14:anchorId="299F0111" wp14:editId="53F8B77A">
            <wp:extent cx="3200400" cy="159105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96FE" w14:textId="77777777" w:rsidR="009E2B9A" w:rsidRDefault="009E2B9A" w:rsidP="009E2B9A">
      <w:pPr>
        <w:rPr>
          <w:highlight w:val="white"/>
        </w:rPr>
      </w:pPr>
      <w:r>
        <w:rPr>
          <w:highlight w:val="white"/>
        </w:rPr>
        <w:tab/>
        <w:t>Notice that the currency mark and the date format also changed!  Here it is in Spanish:</w:t>
      </w:r>
    </w:p>
    <w:p w14:paraId="27AC596E" w14:textId="77777777" w:rsidR="009E2B9A" w:rsidRDefault="00F51EFB" w:rsidP="009E2B9A">
      <w:pPr>
        <w:rPr>
          <w:highlight w:val="white"/>
        </w:rPr>
      </w:pPr>
      <w:r>
        <w:rPr>
          <w:noProof/>
        </w:rPr>
        <w:drawing>
          <wp:inline distT="0" distB="0" distL="0" distR="0" wp14:anchorId="07A3960B" wp14:editId="29BFEBDB">
            <wp:extent cx="3200400" cy="1591056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8B8F" w14:textId="77777777" w:rsidR="009E2B9A" w:rsidRDefault="009E2B9A" w:rsidP="009E2B9A">
      <w:pPr>
        <w:rPr>
          <w:highlight w:val="white"/>
        </w:rPr>
      </w:pPr>
      <w:r>
        <w:rPr>
          <w:highlight w:val="white"/>
        </w:rPr>
        <w:tab/>
        <w:t>See the , replace spots with our .?  Also notice that it is Euros since we just picked Spanish and that defaults to Spain.  Finally, our German version:</w:t>
      </w:r>
    </w:p>
    <w:p w14:paraId="15C9A214" w14:textId="77777777" w:rsidR="009E2B9A" w:rsidRDefault="00F51EFB" w:rsidP="009E2B9A">
      <w:pPr>
        <w:rPr>
          <w:highlight w:val="white"/>
        </w:rPr>
      </w:pPr>
      <w:r>
        <w:rPr>
          <w:noProof/>
        </w:rPr>
        <w:drawing>
          <wp:inline distT="0" distB="0" distL="0" distR="0" wp14:anchorId="42C7EB74" wp14:editId="0AA09224">
            <wp:extent cx="3200400" cy="159105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846C" w14:textId="77777777" w:rsidR="009E2B9A" w:rsidRDefault="009E2B9A" w:rsidP="0072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F4150E" w14:textId="77777777" w:rsidR="00727421" w:rsidRDefault="009E2B9A" w:rsidP="00815FE1">
      <w:r>
        <w:tab/>
        <w:t>About the only real issue</w:t>
      </w:r>
      <w:r w:rsidR="00F51EFB">
        <w:t xml:space="preserve"> to deal with </w:t>
      </w:r>
      <w:r>
        <w:t xml:space="preserve">is that the MessageBox text stayed in the default language.  This problem is tougher to solve than what we’ve already looked at.  One of the common solutions </w:t>
      </w:r>
      <w:r w:rsidR="00F51EFB">
        <w:t xml:space="preserve">used </w:t>
      </w:r>
      <w:r>
        <w:t xml:space="preserve">is </w:t>
      </w:r>
      <w:r w:rsidR="002D257D">
        <w:t xml:space="preserve">to build up a database of localized messages that you </w:t>
      </w:r>
      <w:r w:rsidR="00781503">
        <w:t>want t</w:t>
      </w:r>
      <w:r w:rsidR="002D257D">
        <w:t>o display</w:t>
      </w:r>
      <w:r w:rsidR="00F51EFB">
        <w:t>,</w:t>
      </w:r>
      <w:r w:rsidR="002D257D">
        <w:t xml:space="preserve">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34"/>
        <w:gridCol w:w="6048"/>
      </w:tblGrid>
      <w:tr w:rsidR="002D257D" w:rsidRPr="00F51EFB" w14:paraId="6A92167D" w14:textId="77777777" w:rsidTr="002D257D">
        <w:tc>
          <w:tcPr>
            <w:tcW w:w="2394" w:type="dxa"/>
          </w:tcPr>
          <w:p w14:paraId="66D86A43" w14:textId="77777777" w:rsidR="002D257D" w:rsidRPr="00F51EFB" w:rsidRDefault="002D257D" w:rsidP="00815FE1">
            <w:pPr>
              <w:rPr>
                <w:i/>
              </w:rPr>
            </w:pPr>
            <w:r w:rsidRPr="00F51EFB">
              <w:rPr>
                <w:i/>
              </w:rPr>
              <w:t>ItemName</w:t>
            </w:r>
          </w:p>
        </w:tc>
        <w:tc>
          <w:tcPr>
            <w:tcW w:w="1134" w:type="dxa"/>
          </w:tcPr>
          <w:p w14:paraId="177184AD" w14:textId="77777777" w:rsidR="002D257D" w:rsidRPr="00F51EFB" w:rsidRDefault="002D257D" w:rsidP="00815FE1">
            <w:pPr>
              <w:rPr>
                <w:i/>
              </w:rPr>
            </w:pPr>
            <w:r w:rsidRPr="00F51EFB">
              <w:rPr>
                <w:i/>
              </w:rPr>
              <w:t>Locale</w:t>
            </w:r>
          </w:p>
        </w:tc>
        <w:tc>
          <w:tcPr>
            <w:tcW w:w="6048" w:type="dxa"/>
          </w:tcPr>
          <w:p w14:paraId="78FBAFBE" w14:textId="77777777" w:rsidR="002D257D" w:rsidRPr="00F51EFB" w:rsidRDefault="002D257D" w:rsidP="00815FE1">
            <w:pPr>
              <w:rPr>
                <w:i/>
              </w:rPr>
            </w:pPr>
            <w:r w:rsidRPr="00F51EFB">
              <w:rPr>
                <w:i/>
              </w:rPr>
              <w:t>ItemFormat</w:t>
            </w:r>
          </w:p>
        </w:tc>
      </w:tr>
      <w:tr w:rsidR="002D257D" w14:paraId="04CEED1B" w14:textId="77777777" w:rsidTr="002D257D">
        <w:tc>
          <w:tcPr>
            <w:tcW w:w="2394" w:type="dxa"/>
          </w:tcPr>
          <w:p w14:paraId="0175AD07" w14:textId="77777777" w:rsidR="002D257D" w:rsidRDefault="002D257D" w:rsidP="00815FE1">
            <w:r>
              <w:t>Messagebox1text</w:t>
            </w:r>
          </w:p>
        </w:tc>
        <w:tc>
          <w:tcPr>
            <w:tcW w:w="1134" w:type="dxa"/>
          </w:tcPr>
          <w:p w14:paraId="1A7BA370" w14:textId="77777777" w:rsidR="002D257D" w:rsidRDefault="002D257D" w:rsidP="00815FE1">
            <w:r>
              <w:t>Default</w:t>
            </w:r>
          </w:p>
        </w:tc>
        <w:tc>
          <w:tcPr>
            <w:tcW w:w="6048" w:type="dxa"/>
          </w:tcPr>
          <w:p w14:paraId="1439B484" w14:textId="77777777" w:rsidR="002D257D" w:rsidRDefault="00F51EFB" w:rsidP="00815FE1">
            <w:r>
              <w:t>Hi! {0} You have</w:t>
            </w:r>
            <w:r w:rsidR="002D257D">
              <w:t xml:space="preserve"> {1]</w:t>
            </w:r>
            <w:r>
              <w:t xml:space="preserve"> in your account Today is </w:t>
            </w:r>
            <w:r w:rsidR="002D257D">
              <w:t>{2}</w:t>
            </w:r>
          </w:p>
        </w:tc>
      </w:tr>
      <w:tr w:rsidR="002D257D" w14:paraId="77878261" w14:textId="77777777" w:rsidTr="002D257D">
        <w:tc>
          <w:tcPr>
            <w:tcW w:w="2394" w:type="dxa"/>
          </w:tcPr>
          <w:p w14:paraId="116AE909" w14:textId="77777777" w:rsidR="002D257D" w:rsidRDefault="002D257D" w:rsidP="00453B10">
            <w:r>
              <w:t>Messagebox1text</w:t>
            </w:r>
          </w:p>
        </w:tc>
        <w:tc>
          <w:tcPr>
            <w:tcW w:w="1134" w:type="dxa"/>
          </w:tcPr>
          <w:p w14:paraId="4D7AAD49" w14:textId="77777777" w:rsidR="002D257D" w:rsidRDefault="002D257D" w:rsidP="00815FE1">
            <w:r>
              <w:t>en-GB</w:t>
            </w:r>
          </w:p>
        </w:tc>
        <w:tc>
          <w:tcPr>
            <w:tcW w:w="6048" w:type="dxa"/>
          </w:tcPr>
          <w:p w14:paraId="7656B5C0" w14:textId="77777777" w:rsidR="002D257D" w:rsidRDefault="002D257D" w:rsidP="00815FE1">
            <w:r>
              <w:t>Cheers</w:t>
            </w:r>
            <w:r w:rsidR="00F51EFB">
              <w:t>! {0}</w:t>
            </w:r>
            <w:r>
              <w:t xml:space="preserve"> </w:t>
            </w:r>
            <w:r w:rsidR="00F51EFB">
              <w:t>You have</w:t>
            </w:r>
            <w:r>
              <w:t xml:space="preserve"> {1} </w:t>
            </w:r>
            <w:r w:rsidR="00781503">
              <w:t>in the bank  Today is</w:t>
            </w:r>
            <w:r>
              <w:t xml:space="preserve"> {2}</w:t>
            </w:r>
          </w:p>
        </w:tc>
      </w:tr>
      <w:tr w:rsidR="002D257D" w14:paraId="565160D6" w14:textId="77777777" w:rsidTr="002D257D">
        <w:tc>
          <w:tcPr>
            <w:tcW w:w="2394" w:type="dxa"/>
          </w:tcPr>
          <w:p w14:paraId="24A1B85A" w14:textId="77777777" w:rsidR="002D257D" w:rsidRDefault="002D257D" w:rsidP="00453B10">
            <w:r>
              <w:t>Messagebox1text</w:t>
            </w:r>
          </w:p>
        </w:tc>
        <w:tc>
          <w:tcPr>
            <w:tcW w:w="1134" w:type="dxa"/>
          </w:tcPr>
          <w:p w14:paraId="6B2A2AEF" w14:textId="77777777" w:rsidR="002D257D" w:rsidRDefault="002D257D" w:rsidP="00815FE1">
            <w:r>
              <w:t>es-ES</w:t>
            </w:r>
          </w:p>
        </w:tc>
        <w:tc>
          <w:tcPr>
            <w:tcW w:w="6048" w:type="dxa"/>
          </w:tcPr>
          <w:p w14:paraId="4BBE15A6" w14:textId="77777777" w:rsidR="002D257D" w:rsidRDefault="002D257D" w:rsidP="00815FE1">
            <w:r w:rsidRPr="002D257D">
              <w:t>Hola</w:t>
            </w:r>
            <w:r w:rsidR="00781503">
              <w:t>! {0}</w:t>
            </w:r>
            <w:r>
              <w:t xml:space="preserve">  </w:t>
            </w:r>
            <w:r w:rsidR="00781503">
              <w:t>Tienes {1} en tu cuenta Hoy es</w:t>
            </w:r>
            <w:r>
              <w:t xml:space="preserve"> {2}</w:t>
            </w:r>
          </w:p>
        </w:tc>
      </w:tr>
      <w:tr w:rsidR="002D257D" w14:paraId="3B4B8AF3" w14:textId="77777777" w:rsidTr="002D257D">
        <w:tc>
          <w:tcPr>
            <w:tcW w:w="2394" w:type="dxa"/>
          </w:tcPr>
          <w:p w14:paraId="0AFCE24A" w14:textId="77777777" w:rsidR="002D257D" w:rsidRDefault="002D257D" w:rsidP="00453B10">
            <w:r>
              <w:t>Messagebox1text</w:t>
            </w:r>
          </w:p>
        </w:tc>
        <w:tc>
          <w:tcPr>
            <w:tcW w:w="1134" w:type="dxa"/>
          </w:tcPr>
          <w:p w14:paraId="2281DD9E" w14:textId="77777777" w:rsidR="002D257D" w:rsidRDefault="002D257D" w:rsidP="00815FE1">
            <w:r>
              <w:t>de-DE</w:t>
            </w:r>
          </w:p>
        </w:tc>
        <w:tc>
          <w:tcPr>
            <w:tcW w:w="6048" w:type="dxa"/>
          </w:tcPr>
          <w:p w14:paraId="6B1FBABB" w14:textId="77777777" w:rsidR="002D257D" w:rsidRDefault="002D257D" w:rsidP="00815FE1">
            <w:r>
              <w:t>Hallo</w:t>
            </w:r>
            <w:r w:rsidR="00781503">
              <w:t>! {0}</w:t>
            </w:r>
            <w:r>
              <w:t xml:space="preserve"> </w:t>
            </w:r>
            <w:r w:rsidR="00781503">
              <w:t>Sie haben</w:t>
            </w:r>
            <w:r>
              <w:t xml:space="preserve"> {1} </w:t>
            </w:r>
            <w:r w:rsidR="00781503">
              <w:t>auf ihrem k</w:t>
            </w:r>
            <w:r w:rsidR="00781503" w:rsidRPr="00781503">
              <w:t>onto</w:t>
            </w:r>
            <w:r w:rsidR="00781503">
              <w:t xml:space="preserve"> </w:t>
            </w:r>
            <w:r w:rsidR="00781503" w:rsidRPr="00781503">
              <w:t>Heute ist</w:t>
            </w:r>
            <w:r>
              <w:t xml:space="preserve"> {2}</w:t>
            </w:r>
          </w:p>
        </w:tc>
      </w:tr>
    </w:tbl>
    <w:p w14:paraId="5C1E5F39" w14:textId="77777777" w:rsidR="002D257D" w:rsidRDefault="002D257D" w:rsidP="00815FE1"/>
    <w:p w14:paraId="1437EA79" w14:textId="77777777" w:rsidR="002D257D" w:rsidRDefault="002D257D" w:rsidP="00815FE1">
      <w:r>
        <w:tab/>
        <w:t xml:space="preserve">We would then </w:t>
      </w:r>
      <w:r w:rsidR="00781503">
        <w:t>perform a SQL Query along the order</w:t>
      </w:r>
      <w:r>
        <w:t xml:space="preserve"> of:</w:t>
      </w:r>
    </w:p>
    <w:p w14:paraId="402AD27D" w14:textId="77777777" w:rsidR="002D257D" w:rsidRDefault="002D257D" w:rsidP="002D2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LocalizationDatabase WHERE ITEMNAME = Messagebox1text and LOCALE = es-ES</w:t>
      </w:r>
    </w:p>
    <w:p w14:paraId="45D9D788" w14:textId="77777777" w:rsidR="002D257D" w:rsidRDefault="002D257D" w:rsidP="00815FE1"/>
    <w:p w14:paraId="512E593E" w14:textId="77777777" w:rsidR="002D257D" w:rsidRDefault="00781503" w:rsidP="00815FE1">
      <w:r>
        <w:tab/>
        <w:t>Then update the MessageB</w:t>
      </w:r>
      <w:r w:rsidR="002D257D">
        <w:t>ox to:</w:t>
      </w:r>
    </w:p>
    <w:p w14:paraId="7A227B62" w14:textId="77777777" w:rsidR="002D257D" w:rsidRDefault="002D257D" w:rsidP="002D2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.Show(ItemFormat, TextBox1.Text, FormatCurrency(500.0), </w:t>
      </w:r>
    </w:p>
    <w:p w14:paraId="17E452F8" w14:textId="77777777" w:rsidR="002D257D" w:rsidRDefault="002D257D" w:rsidP="002D257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FormatDateTime(Now(),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.ShortDate))</w:t>
      </w:r>
    </w:p>
    <w:p w14:paraId="2D4FAB05" w14:textId="77777777" w:rsidR="002D257D" w:rsidRDefault="002D257D" w:rsidP="002D257D"/>
    <w:p w14:paraId="646097C3" w14:textId="77777777" w:rsidR="002D257D" w:rsidRDefault="002D257D" w:rsidP="002D257D">
      <w:pPr>
        <w:ind w:firstLine="720"/>
      </w:pPr>
      <w:r>
        <w:t>Now when the application runs, everything is truly localized!  Your second choice would be to continue to handle things the way that Visual Studio does</w:t>
      </w:r>
      <w:r w:rsidR="00781503">
        <w:t>, which is</w:t>
      </w:r>
      <w:r>
        <w:t xml:space="preserve"> through multiple Resource Files…take a look at the project with All Files </w:t>
      </w:r>
      <w:r w:rsidR="00781503">
        <w:t xml:space="preserve">Shown </w:t>
      </w:r>
      <w:r>
        <w:t>active:</w:t>
      </w:r>
    </w:p>
    <w:p w14:paraId="68AAEF7A" w14:textId="77777777" w:rsidR="002D257D" w:rsidRDefault="00781503" w:rsidP="002D257D">
      <w:r>
        <w:rPr>
          <w:noProof/>
        </w:rPr>
        <w:drawing>
          <wp:inline distT="0" distB="0" distL="0" distR="0" wp14:anchorId="4D13301E" wp14:editId="7429BBD9">
            <wp:extent cx="1950727" cy="30765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3404" cy="30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FAC8" w14:textId="77777777" w:rsidR="002D257D" w:rsidRDefault="002D257D" w:rsidP="002D257D">
      <w:r>
        <w:tab/>
        <w:t>You can see that there is a dll created in the final compilation for each locale.  Internally there is also a resource file for each locale.  We could</w:t>
      </w:r>
      <w:r w:rsidR="00781503">
        <w:t xml:space="preserve"> place our own settings in those files</w:t>
      </w:r>
      <w:r>
        <w:t xml:space="preserve"> and pull them out as well.  It just depends on which way you think is cleaner.</w:t>
      </w:r>
    </w:p>
    <w:p w14:paraId="46EE8DDE" w14:textId="77777777" w:rsidR="00781503" w:rsidRDefault="007815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8C554DE" w14:textId="77777777" w:rsidR="002D257D" w:rsidRDefault="002D257D" w:rsidP="002D257D">
      <w:pPr>
        <w:pStyle w:val="Heading1"/>
      </w:pPr>
      <w:r>
        <w:lastRenderedPageBreak/>
        <w:t>Working with Logging</w:t>
      </w:r>
    </w:p>
    <w:p w14:paraId="55559812" w14:textId="77777777" w:rsidR="002D257D" w:rsidRDefault="001F2044" w:rsidP="002D257D">
      <w:r>
        <w:tab/>
        <w:t>Many times</w:t>
      </w:r>
      <w:r w:rsidR="0001686A">
        <w:t>,</w:t>
      </w:r>
      <w:r>
        <w:t xml:space="preserve"> when building applications</w:t>
      </w:r>
      <w:r w:rsidR="0001686A">
        <w:t>,</w:t>
      </w:r>
      <w:r>
        <w:t xml:space="preserve"> we want to be able to output either instrumentation or diagnostic messages.  Sometimes we simply want to record what went on during an install, other times, if we detect a program crash of some sort, we may want to record what was going on prior to the crash.  In any case, this brings up the issue of creating a log.</w:t>
      </w:r>
    </w:p>
    <w:p w14:paraId="4FB7D90F" w14:textId="77777777" w:rsidR="001F2044" w:rsidRDefault="001F2044" w:rsidP="002D257D">
      <w:r>
        <w:tab/>
        <w:t xml:space="preserve">There are two forms of logging that we commonly </w:t>
      </w:r>
      <w:r w:rsidR="004F20E6">
        <w:t>use: writing to the Windows Event L</w:t>
      </w:r>
      <w:r>
        <w:t xml:space="preserve">og file </w:t>
      </w:r>
      <w:r w:rsidR="004F20E6">
        <w:t xml:space="preserve">system </w:t>
      </w:r>
      <w:r>
        <w:t xml:space="preserve">and using trace files.  The </w:t>
      </w:r>
      <w:r w:rsidR="004F20E6">
        <w:t xml:space="preserve">event log file is maintained by the operating system and anything that we write to that log file can be viewed with the Log Viewer software.  Let’s </w:t>
      </w:r>
      <w:r w:rsidR="0001686A">
        <w:t>look</w:t>
      </w:r>
      <w:r w:rsidR="004F20E6">
        <w:t xml:space="preserve"> at a simple program that throws an exception and then writes information out to th</w:t>
      </w:r>
      <w:r w:rsidR="00492700">
        <w:t>e EventLog:</w:t>
      </w:r>
    </w:p>
    <w:p w14:paraId="5B0EEB37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'Chapter 23 - Program 4</w:t>
      </w:r>
    </w:p>
    <w:p w14:paraId="666283DB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14:paraId="6C695175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6DABC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'Note: you must run this application as an administrator for it</w:t>
      </w:r>
    </w:p>
    <w:p w14:paraId="47E2210F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'to work right.  Compile the program to an .EXE and then open a</w:t>
      </w:r>
    </w:p>
    <w:p w14:paraId="491B1038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'command shell with administrator privileges and then run the</w:t>
      </w:r>
    </w:p>
    <w:p w14:paraId="2E4A1108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'program</w:t>
      </w:r>
    </w:p>
    <w:p w14:paraId="6A7C2DD4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71A9F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AC52238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myEventLog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EventLog</w:t>
      </w:r>
    </w:p>
    <w:p w14:paraId="77BEC416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myEventLogEntryType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EventLogEntryType</w:t>
      </w:r>
    </w:p>
    <w:p w14:paraId="6C758909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700A6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180CD2D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ArgumentOutOfRangeException)</w:t>
      </w:r>
    </w:p>
    <w:p w14:paraId="354C0E57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ArgumentOutOfRangeException</w:t>
      </w:r>
    </w:p>
    <w:p w14:paraId="41CEF506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AC3B7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EventLog.SourceExists(</w:t>
      </w:r>
      <w:r>
        <w:rPr>
          <w:rFonts w:ascii="Consolas" w:hAnsi="Consolas" w:cs="Consolas"/>
          <w:color w:val="A31515"/>
          <w:sz w:val="19"/>
          <w:szCs w:val="19"/>
        </w:rPr>
        <w:t>"LogExampleApp"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B5329D5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EventLog.CreateEventSource(</w:t>
      </w:r>
      <w:r>
        <w:rPr>
          <w:rFonts w:ascii="Consolas" w:hAnsi="Consolas" w:cs="Consolas"/>
          <w:color w:val="A31515"/>
          <w:sz w:val="19"/>
          <w:szCs w:val="19"/>
        </w:rPr>
        <w:t>"LogExampleApp"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"System"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8AEDE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0D93000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myEventLog.Source = </w:t>
      </w:r>
      <w:r>
        <w:rPr>
          <w:rFonts w:ascii="Consolas" w:hAnsi="Consolas" w:cs="Consolas"/>
          <w:color w:val="A31515"/>
          <w:sz w:val="19"/>
          <w:szCs w:val="19"/>
        </w:rPr>
        <w:t>"LogExampleApp"</w:t>
      </w:r>
    </w:p>
    <w:p w14:paraId="17133011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myEventLog.Log = </w:t>
      </w:r>
      <w:r>
        <w:rPr>
          <w:rFonts w:ascii="Consolas" w:hAnsi="Consolas" w:cs="Consolas"/>
          <w:color w:val="A31515"/>
          <w:sz w:val="19"/>
          <w:szCs w:val="19"/>
        </w:rPr>
        <w:t>"System"</w:t>
      </w:r>
    </w:p>
    <w:p w14:paraId="5627C6C4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myEventLogEntryType = EventLogEntryType.Information</w:t>
      </w:r>
    </w:p>
    <w:p w14:paraId="4F013371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myEventLog.WriteEntry(</w:t>
      </w:r>
      <w:r>
        <w:rPr>
          <w:rFonts w:ascii="Consolas" w:hAnsi="Consolas" w:cs="Consolas"/>
          <w:color w:val="A31515"/>
          <w:sz w:val="19"/>
          <w:szCs w:val="19"/>
        </w:rPr>
        <w:t>"An Error Occurred: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ex.Message,</w:t>
      </w:r>
    </w:p>
    <w:p w14:paraId="7C1F5D4C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myEventLogEntryType)</w:t>
      </w:r>
    </w:p>
    <w:p w14:paraId="5A4B3859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2BDA565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07EDF39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644C7" w14:textId="77777777" w:rsidR="00492700" w:rsidRDefault="00492700" w:rsidP="0049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18C9738B" w14:textId="77777777" w:rsidR="004F20E6" w:rsidRDefault="004F20E6" w:rsidP="002D257D"/>
    <w:p w14:paraId="036248AF" w14:textId="77777777" w:rsidR="004F20E6" w:rsidRDefault="004F20E6">
      <w:r>
        <w:br w:type="page"/>
      </w:r>
    </w:p>
    <w:p w14:paraId="6C8B02FD" w14:textId="77777777" w:rsidR="004F20E6" w:rsidRDefault="004F20E6" w:rsidP="002D257D">
      <w:r>
        <w:lastRenderedPageBreak/>
        <w:tab/>
        <w:t xml:space="preserve">If we use </w:t>
      </w:r>
      <w:r w:rsidR="00A17E81">
        <w:t xml:space="preserve">the </w:t>
      </w:r>
      <w:r>
        <w:t>Control Panel</w:t>
      </w:r>
      <w:r>
        <w:sym w:font="Wingdings" w:char="F0E0"/>
      </w:r>
      <w:r>
        <w:t>Administrative Tools</w:t>
      </w:r>
      <w:r>
        <w:sym w:font="Wingdings" w:char="F0E0"/>
      </w:r>
      <w:r>
        <w:t xml:space="preserve">Event Viewer, we will see that we successfully wrote an error message </w:t>
      </w:r>
      <w:r w:rsidR="00A17E81">
        <w:t xml:space="preserve">out </w:t>
      </w:r>
      <w:r>
        <w:t>to the system log:</w:t>
      </w:r>
    </w:p>
    <w:p w14:paraId="2BFEA490" w14:textId="77777777" w:rsidR="004F20E6" w:rsidRDefault="00A17E81" w:rsidP="002D257D">
      <w:r>
        <w:rPr>
          <w:noProof/>
        </w:rPr>
        <w:drawing>
          <wp:inline distT="0" distB="0" distL="0" distR="0" wp14:anchorId="00186295" wp14:editId="428A8D39">
            <wp:extent cx="5943600" cy="2566670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FD81" w14:textId="77777777" w:rsidR="004F20E6" w:rsidRDefault="004F20E6" w:rsidP="002D257D">
      <w:r>
        <w:tab/>
        <w:t xml:space="preserve">That was </w:t>
      </w:r>
      <w:r w:rsidR="00A17E81">
        <w:t>really almost too</w:t>
      </w:r>
      <w:r>
        <w:t xml:space="preserve"> easy.  In general, we’re not going to want to write every little thing </w:t>
      </w:r>
      <w:r w:rsidR="00A17E81">
        <w:t xml:space="preserve">out </w:t>
      </w:r>
      <w:r>
        <w:t>to the operating system e</w:t>
      </w:r>
      <w:r w:rsidR="00A17E81">
        <w:t xml:space="preserve">vent logs – those should be reserved for </w:t>
      </w:r>
      <w:r>
        <w:t>big showstopper type events.</w:t>
      </w:r>
    </w:p>
    <w:p w14:paraId="78392BDB" w14:textId="77777777" w:rsidR="004F20E6" w:rsidRDefault="004F20E6" w:rsidP="002D257D">
      <w:r>
        <w:tab/>
        <w:t>Here are the methods/properties we are interested in on the EventLog</w:t>
      </w:r>
      <w:r w:rsidR="00A17E81">
        <w:t xml:space="preserve"> class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F20E6" w:rsidRPr="00A17E81" w14:paraId="3A5E7888" w14:textId="77777777" w:rsidTr="00A17E81">
        <w:tc>
          <w:tcPr>
            <w:tcW w:w="1998" w:type="dxa"/>
            <w:shd w:val="pct10" w:color="auto" w:fill="auto"/>
          </w:tcPr>
          <w:p w14:paraId="44546346" w14:textId="77777777" w:rsidR="004F20E6" w:rsidRPr="00A17E81" w:rsidRDefault="004F20E6" w:rsidP="002D257D">
            <w:pPr>
              <w:rPr>
                <w:i/>
              </w:rPr>
            </w:pPr>
            <w:r w:rsidRPr="00A17E81">
              <w:rPr>
                <w:i/>
              </w:rPr>
              <w:t>Item</w:t>
            </w:r>
          </w:p>
        </w:tc>
        <w:tc>
          <w:tcPr>
            <w:tcW w:w="7578" w:type="dxa"/>
            <w:shd w:val="pct10" w:color="auto" w:fill="auto"/>
          </w:tcPr>
          <w:p w14:paraId="747151DD" w14:textId="77777777" w:rsidR="004F20E6" w:rsidRPr="00A17E81" w:rsidRDefault="004F20E6" w:rsidP="002D257D">
            <w:pPr>
              <w:rPr>
                <w:i/>
              </w:rPr>
            </w:pPr>
            <w:r w:rsidRPr="00A17E81">
              <w:rPr>
                <w:i/>
              </w:rPr>
              <w:t>Purpose</w:t>
            </w:r>
          </w:p>
        </w:tc>
      </w:tr>
      <w:tr w:rsidR="00470A13" w14:paraId="45282D86" w14:textId="77777777" w:rsidTr="00470A13">
        <w:tc>
          <w:tcPr>
            <w:tcW w:w="1998" w:type="dxa"/>
          </w:tcPr>
          <w:p w14:paraId="5542CCF3" w14:textId="77777777" w:rsidR="00470A13" w:rsidRDefault="00470A13" w:rsidP="002D257D">
            <w:r>
              <w:t>CreateEventSource</w:t>
            </w:r>
          </w:p>
        </w:tc>
        <w:tc>
          <w:tcPr>
            <w:tcW w:w="7578" w:type="dxa"/>
          </w:tcPr>
          <w:p w14:paraId="7EBD746B" w14:textId="77777777" w:rsidR="00470A13" w:rsidRDefault="00470A13" w:rsidP="002D257D">
            <w:r>
              <w:t>Creates an event source in the specified log</w:t>
            </w:r>
          </w:p>
        </w:tc>
      </w:tr>
      <w:tr w:rsidR="00470A13" w14:paraId="1FE64015" w14:textId="77777777" w:rsidTr="00470A13">
        <w:tc>
          <w:tcPr>
            <w:tcW w:w="1998" w:type="dxa"/>
          </w:tcPr>
          <w:p w14:paraId="316742E0" w14:textId="77777777" w:rsidR="00470A13" w:rsidRDefault="00470A13" w:rsidP="002D257D">
            <w:r>
              <w:t>Delete</w:t>
            </w:r>
          </w:p>
        </w:tc>
        <w:tc>
          <w:tcPr>
            <w:tcW w:w="7578" w:type="dxa"/>
          </w:tcPr>
          <w:p w14:paraId="617D5301" w14:textId="77777777" w:rsidR="00470A13" w:rsidRDefault="00470A13" w:rsidP="002D257D">
            <w:r>
              <w:t>Deleted an entire Event Log</w:t>
            </w:r>
          </w:p>
        </w:tc>
      </w:tr>
      <w:tr w:rsidR="00470A13" w14:paraId="4B20A2EF" w14:textId="77777777" w:rsidTr="00470A13">
        <w:tc>
          <w:tcPr>
            <w:tcW w:w="1998" w:type="dxa"/>
          </w:tcPr>
          <w:p w14:paraId="5F351CA0" w14:textId="77777777" w:rsidR="00470A13" w:rsidRDefault="00470A13" w:rsidP="002D257D">
            <w:r>
              <w:t>DeleteEventSource</w:t>
            </w:r>
          </w:p>
        </w:tc>
        <w:tc>
          <w:tcPr>
            <w:tcW w:w="7578" w:type="dxa"/>
          </w:tcPr>
          <w:p w14:paraId="13980C68" w14:textId="77777777" w:rsidR="00470A13" w:rsidRDefault="00470A13" w:rsidP="002D257D">
            <w:r>
              <w:t>Deletes an event source and associated entries</w:t>
            </w:r>
          </w:p>
        </w:tc>
      </w:tr>
      <w:tr w:rsidR="00470A13" w14:paraId="36144F9B" w14:textId="77777777" w:rsidTr="00470A13">
        <w:tc>
          <w:tcPr>
            <w:tcW w:w="1998" w:type="dxa"/>
          </w:tcPr>
          <w:p w14:paraId="3E178AA8" w14:textId="77777777" w:rsidR="00470A13" w:rsidRDefault="00470A13" w:rsidP="00470A13">
            <w:r>
              <w:t>Exists</w:t>
            </w:r>
          </w:p>
        </w:tc>
        <w:tc>
          <w:tcPr>
            <w:tcW w:w="7578" w:type="dxa"/>
          </w:tcPr>
          <w:p w14:paraId="282F3516" w14:textId="77777777" w:rsidR="00470A13" w:rsidRDefault="00470A13" w:rsidP="002D257D">
            <w:r>
              <w:t>Used to determine whether a specific Event Log exists</w:t>
            </w:r>
          </w:p>
        </w:tc>
      </w:tr>
      <w:tr w:rsidR="00470A13" w14:paraId="140F86E8" w14:textId="77777777" w:rsidTr="00470A13">
        <w:tc>
          <w:tcPr>
            <w:tcW w:w="1998" w:type="dxa"/>
          </w:tcPr>
          <w:p w14:paraId="443EB324" w14:textId="77777777" w:rsidR="00470A13" w:rsidRDefault="00470A13" w:rsidP="002D257D">
            <w:r>
              <w:t>GetEventLogs</w:t>
            </w:r>
          </w:p>
        </w:tc>
        <w:tc>
          <w:tcPr>
            <w:tcW w:w="7578" w:type="dxa"/>
          </w:tcPr>
          <w:p w14:paraId="346B5102" w14:textId="77777777" w:rsidR="00470A13" w:rsidRDefault="00470A13" w:rsidP="002D257D">
            <w:r>
              <w:t>Retrieves a list of all Event Logs on a particular computer</w:t>
            </w:r>
          </w:p>
        </w:tc>
      </w:tr>
      <w:tr w:rsidR="00470A13" w14:paraId="24E6732B" w14:textId="77777777" w:rsidTr="00470A13">
        <w:tc>
          <w:tcPr>
            <w:tcW w:w="1998" w:type="dxa"/>
          </w:tcPr>
          <w:p w14:paraId="32B72934" w14:textId="77777777" w:rsidR="00470A13" w:rsidRDefault="00470A13" w:rsidP="002D257D">
            <w:r>
              <w:t>Log</w:t>
            </w:r>
          </w:p>
        </w:tc>
        <w:tc>
          <w:tcPr>
            <w:tcW w:w="7578" w:type="dxa"/>
          </w:tcPr>
          <w:p w14:paraId="37B48F33" w14:textId="77777777" w:rsidR="00470A13" w:rsidRDefault="00A17E81" w:rsidP="002D257D">
            <w:r>
              <w:t>Property that specifies</w:t>
            </w:r>
            <w:r w:rsidR="00470A13">
              <w:t xml:space="preserve"> the log file to write to.  Application is the default if not specified…remember there are three: Application, System and Security</w:t>
            </w:r>
          </w:p>
        </w:tc>
      </w:tr>
      <w:tr w:rsidR="00470A13" w14:paraId="3EE0674E" w14:textId="77777777" w:rsidTr="00470A13">
        <w:tc>
          <w:tcPr>
            <w:tcW w:w="1998" w:type="dxa"/>
          </w:tcPr>
          <w:p w14:paraId="37DCF1B8" w14:textId="77777777" w:rsidR="00470A13" w:rsidRDefault="00470A13" w:rsidP="002D257D">
            <w:r>
              <w:t>Source</w:t>
            </w:r>
          </w:p>
        </w:tc>
        <w:tc>
          <w:tcPr>
            <w:tcW w:w="7578" w:type="dxa"/>
          </w:tcPr>
          <w:p w14:paraId="3231E30E" w14:textId="77777777" w:rsidR="00470A13" w:rsidRDefault="00470A13" w:rsidP="002D257D">
            <w:r>
              <w:t>Property that specifies the source of the entry to be written</w:t>
            </w:r>
          </w:p>
        </w:tc>
      </w:tr>
      <w:tr w:rsidR="00470A13" w14:paraId="5A387E22" w14:textId="77777777" w:rsidTr="00470A13">
        <w:tc>
          <w:tcPr>
            <w:tcW w:w="1998" w:type="dxa"/>
          </w:tcPr>
          <w:p w14:paraId="41E7DF4C" w14:textId="77777777" w:rsidR="00470A13" w:rsidRDefault="00470A13" w:rsidP="002D257D">
            <w:r>
              <w:t>SourceExists</w:t>
            </w:r>
          </w:p>
        </w:tc>
        <w:tc>
          <w:tcPr>
            <w:tcW w:w="7578" w:type="dxa"/>
          </w:tcPr>
          <w:p w14:paraId="776E36C8" w14:textId="77777777" w:rsidR="00470A13" w:rsidRDefault="00470A13" w:rsidP="002D257D">
            <w:r>
              <w:t>Used to determine whether a specific source exists in a log</w:t>
            </w:r>
          </w:p>
        </w:tc>
      </w:tr>
      <w:tr w:rsidR="00470A13" w14:paraId="245F14E0" w14:textId="77777777" w:rsidTr="00470A13">
        <w:tc>
          <w:tcPr>
            <w:tcW w:w="1998" w:type="dxa"/>
          </w:tcPr>
          <w:p w14:paraId="444BB259" w14:textId="77777777" w:rsidR="00470A13" w:rsidRDefault="00470A13" w:rsidP="002D257D">
            <w:r>
              <w:t>WriteEntry</w:t>
            </w:r>
          </w:p>
        </w:tc>
        <w:tc>
          <w:tcPr>
            <w:tcW w:w="7578" w:type="dxa"/>
          </w:tcPr>
          <w:p w14:paraId="2705CB90" w14:textId="77777777" w:rsidR="00470A13" w:rsidRDefault="00470A13" w:rsidP="002D257D">
            <w:r>
              <w:t>Writes a string to a specified log</w:t>
            </w:r>
          </w:p>
        </w:tc>
      </w:tr>
    </w:tbl>
    <w:p w14:paraId="6EB0ACBD" w14:textId="77777777" w:rsidR="002D257D" w:rsidRDefault="002D257D" w:rsidP="002D257D"/>
    <w:p w14:paraId="0ADFC6EC" w14:textId="77777777" w:rsidR="00453B10" w:rsidRDefault="00453B10">
      <w:r>
        <w:br w:type="page"/>
      </w:r>
    </w:p>
    <w:p w14:paraId="45DF13BE" w14:textId="77777777" w:rsidR="00470A13" w:rsidRDefault="00470A13" w:rsidP="002D257D">
      <w:r>
        <w:lastRenderedPageBreak/>
        <w:tab/>
        <w:t>The second technique</w:t>
      </w:r>
      <w:r w:rsidR="009F2AFD">
        <w:t xml:space="preserve"> to performing application logging</w:t>
      </w:r>
      <w:r>
        <w:t xml:space="preserve"> is using trace files</w:t>
      </w:r>
      <w:r w:rsidR="009F2AFD">
        <w:t>.  W</w:t>
      </w:r>
      <w:r>
        <w:t xml:space="preserve">ith this </w:t>
      </w:r>
      <w:r w:rsidR="009F2AFD">
        <w:t xml:space="preserve">method, </w:t>
      </w:r>
      <w:r>
        <w:t>we own the file where things are written so we can log to our heart’s content.</w:t>
      </w:r>
      <w:r w:rsidR="00453B10">
        <w:t xml:space="preserve">  Here’s a sample program that shows how this works:</w:t>
      </w:r>
    </w:p>
    <w:p w14:paraId="1A0528DB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'Chapter 23 - Program 5</w:t>
      </w:r>
    </w:p>
    <w:p w14:paraId="52FD2250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Microsoft.VisualBasic.Logging</w:t>
      </w:r>
    </w:p>
    <w:p w14:paraId="541A3F36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14:paraId="0DF7E6E4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17E5C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9397ED8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myLog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Log(</w:t>
      </w:r>
      <w:r>
        <w:rPr>
          <w:rFonts w:ascii="Consolas" w:hAnsi="Consolas" w:cs="Consolas"/>
          <w:color w:val="A31515"/>
          <w:sz w:val="19"/>
          <w:szCs w:val="19"/>
        </w:rPr>
        <w:t>"SimpleTraceLog"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3DBD6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5A9DC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'Make sure that the folder exists before running this</w:t>
      </w:r>
    </w:p>
    <w:p w14:paraId="68E24658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'program</w:t>
      </w:r>
    </w:p>
    <w:p w14:paraId="4BB18D9D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28C3C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myLog.DefaultFileLogWriter.Location = LogFileLocation.Custom</w:t>
      </w:r>
    </w:p>
    <w:p w14:paraId="121ACF96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myLog.DefaultFileLogWriter.CustomLocation = </w:t>
      </w:r>
      <w:r>
        <w:rPr>
          <w:rFonts w:ascii="Consolas" w:hAnsi="Consolas" w:cs="Consolas"/>
          <w:color w:val="A31515"/>
          <w:sz w:val="19"/>
          <w:szCs w:val="19"/>
        </w:rPr>
        <w:t>"C:\VBLOG"</w:t>
      </w:r>
    </w:p>
    <w:p w14:paraId="299A75A6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03813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'We have to use MsgBox since this is a console application</w:t>
      </w:r>
    </w:p>
    <w:p w14:paraId="0E93F16B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MsgBox(myLog.DefaultFileLogWriter.FullLogFileName)</w:t>
      </w:r>
    </w:p>
    <w:p w14:paraId="5CA15868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myLog.WriteEntry(</w:t>
      </w:r>
      <w:r>
        <w:rPr>
          <w:rFonts w:ascii="Consolas" w:hAnsi="Consolas" w:cs="Consolas"/>
          <w:color w:val="A31515"/>
          <w:sz w:val="19"/>
          <w:szCs w:val="19"/>
        </w:rPr>
        <w:t>"Application starting up"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C97303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F4DFCC7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ArgumentOutOfRangeException</w:t>
      </w:r>
    </w:p>
    <w:p w14:paraId="5DE72B18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ArgumentOutOfRangeException</w:t>
      </w:r>
    </w:p>
    <w:p w14:paraId="086D1888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myLog.WriteException(ex)</w:t>
      </w:r>
    </w:p>
    <w:p w14:paraId="5C52C098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DB360FB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myLog.WriteEntry(</w:t>
      </w:r>
      <w:r>
        <w:rPr>
          <w:rFonts w:ascii="Consolas" w:hAnsi="Consolas" w:cs="Consolas"/>
          <w:color w:val="A31515"/>
          <w:sz w:val="19"/>
          <w:szCs w:val="19"/>
        </w:rPr>
        <w:t>"Application shutting down"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9C6E41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myLog.DefaultFileLogWriter.Close()</w:t>
      </w:r>
    </w:p>
    <w:p w14:paraId="2D3E6AD6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E95688F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92777" w14:textId="77777777" w:rsidR="009F2AFD" w:rsidRDefault="009F2AFD" w:rsidP="009F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29CBE130" w14:textId="77777777" w:rsidR="00453B10" w:rsidRDefault="00453B10" w:rsidP="0045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D8AC9EE" w14:textId="77777777" w:rsidR="00453B10" w:rsidRDefault="00453B10" w:rsidP="00453B10">
      <w:pPr>
        <w:rPr>
          <w:highlight w:val="white"/>
        </w:rPr>
      </w:pPr>
      <w:r>
        <w:rPr>
          <w:highlight w:val="white"/>
        </w:rPr>
        <w:tab/>
        <w:t xml:space="preserve">From the </w:t>
      </w:r>
      <w:r w:rsidR="009F2AFD">
        <w:rPr>
          <w:highlight w:val="white"/>
        </w:rPr>
        <w:t xml:space="preserve">program’s </w:t>
      </w:r>
      <w:r>
        <w:rPr>
          <w:highlight w:val="white"/>
        </w:rPr>
        <w:t>code</w:t>
      </w:r>
      <w:r w:rsidR="009F2AFD">
        <w:rPr>
          <w:highlight w:val="white"/>
        </w:rPr>
        <w:t>,</w:t>
      </w:r>
      <w:r>
        <w:rPr>
          <w:highlight w:val="white"/>
        </w:rPr>
        <w:t xml:space="preserve"> you can see that we can set where we w</w:t>
      </w:r>
      <w:r w:rsidR="009F2AFD">
        <w:rPr>
          <w:highlight w:val="white"/>
        </w:rPr>
        <w:t>ant our logging information to be written to</w:t>
      </w:r>
      <w:r>
        <w:rPr>
          <w:highlight w:val="white"/>
        </w:rPr>
        <w:t>.  Once I’ve run the program, here’s a copy of what’s in C:\</w:t>
      </w:r>
      <w:r w:rsidR="009F2AFD">
        <w:rPr>
          <w:highlight w:val="white"/>
        </w:rPr>
        <w:t>VBLOG\</w:t>
      </w:r>
      <w:r>
        <w:rPr>
          <w:highlight w:val="white"/>
        </w:rPr>
        <w:t>Program 4.log:</w:t>
      </w:r>
    </w:p>
    <w:p w14:paraId="20715A9F" w14:textId="77777777" w:rsidR="00453B10" w:rsidRPr="00453B10" w:rsidRDefault="00453B10" w:rsidP="0045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>SimpleTraceLog</w:t>
      </w: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ab/>
        <w:t>Information</w:t>
      </w: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ab/>
        <w:t>0</w:t>
      </w: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ab/>
        <w:t>Application starting up</w:t>
      </w:r>
    </w:p>
    <w:p w14:paraId="37AE5137" w14:textId="77777777" w:rsidR="00453B10" w:rsidRPr="00453B10" w:rsidRDefault="00453B10" w:rsidP="0045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>SimpleTraceLog</w:t>
      </w: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ab/>
        <w:t>Error</w:t>
      </w: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7"/>
          <w:szCs w:val="19"/>
          <w:highlight w:val="white"/>
        </w:rPr>
        <w:tab/>
      </w: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>2</w:t>
      </w: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ab/>
        <w:t>Specified argument was out of the range of valid values.</w:t>
      </w:r>
    </w:p>
    <w:p w14:paraId="356E8173" w14:textId="77777777" w:rsidR="00453B10" w:rsidRPr="00453B10" w:rsidRDefault="00453B10" w:rsidP="0045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highlight w:val="white"/>
        </w:rPr>
      </w:pP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>SimpleTraceLog</w:t>
      </w: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ab/>
        <w:t>Information</w:t>
      </w: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ab/>
        <w:t>0</w:t>
      </w:r>
      <w:r w:rsidRPr="00453B10">
        <w:rPr>
          <w:rFonts w:ascii="Consolas" w:hAnsi="Consolas" w:cs="Consolas"/>
          <w:color w:val="000000"/>
          <w:sz w:val="17"/>
          <w:szCs w:val="19"/>
          <w:highlight w:val="white"/>
        </w:rPr>
        <w:tab/>
        <w:t>Application shutting down</w:t>
      </w:r>
    </w:p>
    <w:p w14:paraId="6B68E3C7" w14:textId="77777777" w:rsidR="00453B10" w:rsidRDefault="00453B10" w:rsidP="002D257D"/>
    <w:p w14:paraId="31F742AE" w14:textId="77777777" w:rsidR="00453B10" w:rsidRDefault="00453B10" w:rsidP="002D257D">
      <w:r>
        <w:tab/>
        <w:t>Since all of this information is written locally</w:t>
      </w:r>
      <w:r w:rsidR="009F2AFD">
        <w:t>,</w:t>
      </w:r>
      <w:r>
        <w:t xml:space="preserve"> and not to the operating system</w:t>
      </w:r>
      <w:r w:rsidR="009F2AFD">
        <w:t>’s</w:t>
      </w:r>
      <w:r>
        <w:t xml:space="preserve"> logging</w:t>
      </w:r>
      <w:r w:rsidR="009F2AFD">
        <w:t xml:space="preserve"> facility</w:t>
      </w:r>
      <w:r>
        <w:t>, we can send whatever values we want out to the log file and not have to worry about overwhelming it.  In the Logging namespace</w:t>
      </w:r>
      <w:r w:rsidR="009F2AFD">
        <w:t>,</w:t>
      </w:r>
      <w:r>
        <w:t xml:space="preserve"> there are two classes that we are interested in</w:t>
      </w:r>
      <w:r w:rsidR="009F2AFD">
        <w:t>:</w:t>
      </w:r>
      <w:r>
        <w:t xml:space="preserve"> Log and FileLogTraceListener.</w:t>
      </w:r>
    </w:p>
    <w:p w14:paraId="75C5CA93" w14:textId="77777777" w:rsidR="00453B10" w:rsidRDefault="00453B10" w:rsidP="00453B10">
      <w:pPr>
        <w:spacing w:after="0" w:line="240" w:lineRule="auto"/>
      </w:pPr>
      <w:r w:rsidRPr="00453B10">
        <w:t xml:space="preserve">Here are the properties for </w:t>
      </w:r>
      <w:r w:rsidR="00747452">
        <w:t xml:space="preserve">the </w:t>
      </w:r>
      <w:r w:rsidRPr="00453B10">
        <w:t>Log</w:t>
      </w:r>
      <w:r w:rsidR="00747452">
        <w:t xml:space="preserve"> class</w:t>
      </w:r>
      <w:r w:rsidRPr="00453B10">
        <w:t>:</w:t>
      </w:r>
    </w:p>
    <w:tbl>
      <w:tblPr>
        <w:tblW w:w="10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2"/>
        <w:gridCol w:w="7118"/>
      </w:tblGrid>
      <w:tr w:rsidR="00747452" w:rsidRPr="00747452" w14:paraId="6602998B" w14:textId="77777777" w:rsidTr="007474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3FF9608A" w14:textId="77777777" w:rsidR="00747452" w:rsidRPr="00747452" w:rsidRDefault="00747452" w:rsidP="00747452">
            <w:pPr>
              <w:spacing w:after="0" w:line="240" w:lineRule="auto"/>
              <w:rPr>
                <w:rFonts w:cstheme="minorHAnsi"/>
                <w:i/>
              </w:rPr>
            </w:pPr>
            <w:r w:rsidRPr="00747452">
              <w:rPr>
                <w:rFonts w:cstheme="minorHAnsi"/>
                <w:i/>
              </w:rPr>
              <w:t>Property</w:t>
            </w:r>
          </w:p>
        </w:tc>
        <w:tc>
          <w:tcPr>
            <w:tcW w:w="7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5CF960C7" w14:textId="77777777" w:rsidR="00747452" w:rsidRPr="00747452" w:rsidRDefault="00747452" w:rsidP="00747452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747452">
              <w:rPr>
                <w:rFonts w:eastAsia="Times New Roman" w:cstheme="minorHAnsi"/>
                <w:i/>
              </w:rPr>
              <w:t>Purpose</w:t>
            </w:r>
          </w:p>
        </w:tc>
      </w:tr>
      <w:tr w:rsidR="00453B10" w:rsidRPr="00747452" w14:paraId="38169C8F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C94EE1" w14:textId="77777777" w:rsidR="00453B10" w:rsidRPr="00747452" w:rsidRDefault="00496312" w:rsidP="00747452">
            <w:pPr>
              <w:spacing w:after="0" w:line="240" w:lineRule="auto"/>
              <w:rPr>
                <w:rFonts w:eastAsia="Times New Roman" w:cstheme="minorHAnsi"/>
              </w:rPr>
            </w:pPr>
            <w:hyperlink r:id="rId27" w:history="1">
              <w:r w:rsidR="00453B10" w:rsidRPr="00747452">
                <w:rPr>
                  <w:rFonts w:eastAsia="Times New Roman" w:cstheme="minorHAnsi"/>
                </w:rPr>
                <w:t>DefaultFileLogWriter</w:t>
              </w:r>
            </w:hyperlink>
          </w:p>
        </w:tc>
        <w:tc>
          <w:tcPr>
            <w:tcW w:w="7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E3B800" w14:textId="77777777" w:rsidR="00453B10" w:rsidRPr="00747452" w:rsidRDefault="00747452" w:rsidP="0074745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Gets</w:t>
            </w:r>
            <w:r w:rsidR="00453B10" w:rsidRPr="00747452">
              <w:rPr>
                <w:rFonts w:eastAsia="Times New Roman" w:cstheme="minorHAnsi"/>
              </w:rPr>
              <w:t xml:space="preserve"> the </w:t>
            </w:r>
            <w:hyperlink r:id="rId28" w:history="1">
              <w:r w:rsidR="00453B10" w:rsidRPr="00747452">
                <w:rPr>
                  <w:rFonts w:eastAsia="Times New Roman" w:cstheme="minorHAnsi"/>
                </w:rPr>
                <w:t>FileLogTraceListener</w:t>
              </w:r>
            </w:hyperlink>
            <w:r w:rsidR="00453B10" w:rsidRPr="00747452">
              <w:rPr>
                <w:rFonts w:eastAsia="Times New Roman" w:cstheme="minorHAnsi"/>
              </w:rPr>
              <w:t> object that underlies the </w:t>
            </w:r>
            <w:r w:rsidR="00453B10" w:rsidRPr="00747452">
              <w:rPr>
                <w:rFonts w:eastAsia="Times New Roman" w:cstheme="minorHAnsi"/>
                <w:bCs/>
              </w:rPr>
              <w:t>Log</w:t>
            </w:r>
            <w:r w:rsidR="00453B10" w:rsidRPr="00747452">
              <w:rPr>
                <w:rFonts w:eastAsia="Times New Roman" w:cstheme="minorHAnsi"/>
              </w:rPr>
              <w:t> object.</w:t>
            </w:r>
          </w:p>
        </w:tc>
      </w:tr>
      <w:tr w:rsidR="00453B10" w:rsidRPr="00747452" w14:paraId="291AB337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80FB81" w14:textId="77777777" w:rsidR="00453B10" w:rsidRPr="00747452" w:rsidRDefault="00496312" w:rsidP="00747452">
            <w:pPr>
              <w:spacing w:after="0" w:line="240" w:lineRule="auto"/>
              <w:rPr>
                <w:rFonts w:eastAsia="Times New Roman" w:cstheme="minorHAnsi"/>
              </w:rPr>
            </w:pPr>
            <w:hyperlink r:id="rId29" w:history="1">
              <w:r w:rsidR="00453B10" w:rsidRPr="00747452">
                <w:rPr>
                  <w:rFonts w:eastAsia="Times New Roman" w:cstheme="minorHAnsi"/>
                </w:rPr>
                <w:t>TraceSource</w:t>
              </w:r>
            </w:hyperlink>
          </w:p>
        </w:tc>
        <w:tc>
          <w:tcPr>
            <w:tcW w:w="7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D3D70BC" w14:textId="77777777" w:rsidR="00453B10" w:rsidRPr="00747452" w:rsidRDefault="00747452" w:rsidP="0074745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Gets </w:t>
            </w:r>
            <w:r w:rsidR="00453B10" w:rsidRPr="00747452">
              <w:rPr>
                <w:rFonts w:eastAsia="Times New Roman" w:cstheme="minorHAnsi"/>
              </w:rPr>
              <w:t>the </w:t>
            </w:r>
            <w:hyperlink r:id="rId30" w:history="1">
              <w:r w:rsidR="00453B10" w:rsidRPr="00747452">
                <w:rPr>
                  <w:rFonts w:eastAsia="Times New Roman" w:cstheme="minorHAnsi"/>
                </w:rPr>
                <w:t>TraceSource</w:t>
              </w:r>
            </w:hyperlink>
            <w:r w:rsidR="00453B10" w:rsidRPr="00747452">
              <w:rPr>
                <w:rFonts w:eastAsia="Times New Roman" w:cstheme="minorHAnsi"/>
              </w:rPr>
              <w:t> object that underlies the </w:t>
            </w:r>
            <w:r w:rsidR="00453B10" w:rsidRPr="00747452">
              <w:rPr>
                <w:rFonts w:eastAsia="Times New Roman" w:cstheme="minorHAnsi"/>
                <w:bCs/>
              </w:rPr>
              <w:t>Log</w:t>
            </w:r>
            <w:r w:rsidR="00453B10" w:rsidRPr="00747452">
              <w:rPr>
                <w:rFonts w:eastAsia="Times New Roman" w:cstheme="minorHAnsi"/>
              </w:rPr>
              <w:t> object.</w:t>
            </w:r>
          </w:p>
        </w:tc>
      </w:tr>
    </w:tbl>
    <w:p w14:paraId="005A136F" w14:textId="77777777" w:rsidR="00453B10" w:rsidRDefault="00453B10" w:rsidP="00453B10">
      <w:pPr>
        <w:spacing w:after="0" w:line="240" w:lineRule="auto"/>
      </w:pPr>
    </w:p>
    <w:p w14:paraId="1AA8439F" w14:textId="77777777" w:rsidR="001A3B5F" w:rsidRPr="00453B10" w:rsidRDefault="001A3B5F" w:rsidP="00453B10">
      <w:pPr>
        <w:spacing w:after="0" w:line="240" w:lineRule="auto"/>
      </w:pPr>
    </w:p>
    <w:p w14:paraId="4436EA61" w14:textId="77777777" w:rsidR="00453B10" w:rsidRDefault="00453B10" w:rsidP="00453B10">
      <w:pPr>
        <w:spacing w:after="0" w:line="240" w:lineRule="auto"/>
      </w:pPr>
      <w:r w:rsidRPr="00453B10">
        <w:lastRenderedPageBreak/>
        <w:t xml:space="preserve">Here are the methods for </w:t>
      </w:r>
      <w:r w:rsidR="00747452">
        <w:t xml:space="preserve">the </w:t>
      </w:r>
      <w:r w:rsidRPr="00453B10">
        <w:t>Log</w:t>
      </w:r>
      <w:r w:rsidR="00747452">
        <w:t xml:space="preserve"> class</w:t>
      </w:r>
      <w:r w:rsidRPr="00453B10">
        <w:t>:</w:t>
      </w:r>
    </w:p>
    <w:tbl>
      <w:tblPr>
        <w:tblW w:w="10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3"/>
        <w:gridCol w:w="5877"/>
      </w:tblGrid>
      <w:tr w:rsidR="00747452" w:rsidRPr="00747452" w14:paraId="40AF8424" w14:textId="77777777" w:rsidTr="007474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09CA5541" w14:textId="77777777" w:rsidR="00747452" w:rsidRPr="00747452" w:rsidRDefault="00747452" w:rsidP="00453B10">
            <w:pPr>
              <w:spacing w:after="0" w:line="240" w:lineRule="auto"/>
              <w:rPr>
                <w:rFonts w:cstheme="minorHAnsi"/>
                <w:i/>
              </w:rPr>
            </w:pPr>
            <w:r w:rsidRPr="00747452">
              <w:rPr>
                <w:rFonts w:cstheme="minorHAnsi"/>
                <w:i/>
              </w:rPr>
              <w:t>Method</w:t>
            </w:r>
          </w:p>
        </w:tc>
        <w:tc>
          <w:tcPr>
            <w:tcW w:w="58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32354547" w14:textId="77777777" w:rsidR="00747452" w:rsidRPr="00747452" w:rsidRDefault="00747452" w:rsidP="00453B10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747452">
              <w:rPr>
                <w:rFonts w:eastAsia="Times New Roman" w:cstheme="minorHAnsi"/>
                <w:i/>
              </w:rPr>
              <w:t>Purpose</w:t>
            </w:r>
          </w:p>
        </w:tc>
      </w:tr>
      <w:tr w:rsidR="001A3B5F" w:rsidRPr="00747452" w14:paraId="1AD3B861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86D40A1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31" w:history="1">
              <w:r w:rsidR="001A3B5F" w:rsidRPr="00747452">
                <w:rPr>
                  <w:rFonts w:eastAsia="Times New Roman" w:cstheme="minorHAnsi"/>
                </w:rPr>
                <w:t>InitializeWithDefaultsSinceNoConfigExists</w:t>
              </w:r>
            </w:hyperlink>
          </w:p>
        </w:tc>
        <w:tc>
          <w:tcPr>
            <w:tcW w:w="58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553B61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Creates a new </w:t>
            </w:r>
            <w:hyperlink r:id="rId32" w:history="1">
              <w:r w:rsidRPr="00747452">
                <w:rPr>
                  <w:rFonts w:eastAsia="Times New Roman" w:cstheme="minorHAnsi"/>
                </w:rPr>
                <w:t>FileLogTraceListener</w:t>
              </w:r>
            </w:hyperlink>
            <w:r w:rsidRPr="00747452">
              <w:rPr>
                <w:rFonts w:eastAsia="Times New Roman" w:cstheme="minorHAnsi"/>
              </w:rPr>
              <w:t> object and adds it to the </w:t>
            </w:r>
            <w:hyperlink r:id="rId33" w:history="1">
              <w:r w:rsidRPr="00747452">
                <w:rPr>
                  <w:rFonts w:eastAsia="Times New Roman" w:cstheme="minorHAnsi"/>
                </w:rPr>
                <w:t>Listeners</w:t>
              </w:r>
            </w:hyperlink>
            <w:r w:rsidRPr="00747452">
              <w:rPr>
                <w:rFonts w:eastAsia="Times New Roman" w:cstheme="minorHAnsi"/>
              </w:rPr>
              <w:t> collection.</w:t>
            </w:r>
          </w:p>
        </w:tc>
      </w:tr>
      <w:tr w:rsidR="001A3B5F" w:rsidRPr="00747452" w14:paraId="071EF8BE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55274C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34" w:history="1">
              <w:r w:rsidR="001A3B5F" w:rsidRPr="00747452">
                <w:rPr>
                  <w:rFonts w:eastAsia="Times New Roman" w:cstheme="minorHAnsi"/>
                </w:rPr>
                <w:t>WriteEntry(String)</w:t>
              </w:r>
            </w:hyperlink>
          </w:p>
        </w:tc>
        <w:tc>
          <w:tcPr>
            <w:tcW w:w="58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8D17916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Writes a message to the application's log listeners.</w:t>
            </w:r>
          </w:p>
        </w:tc>
      </w:tr>
      <w:tr w:rsidR="001A3B5F" w:rsidRPr="00747452" w14:paraId="03AB9D81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3949E5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35" w:history="1">
              <w:r w:rsidR="001A3B5F" w:rsidRPr="00747452">
                <w:rPr>
                  <w:rFonts w:eastAsia="Times New Roman" w:cstheme="minorHAnsi"/>
                </w:rPr>
                <w:t>WriteException(Exception)</w:t>
              </w:r>
            </w:hyperlink>
          </w:p>
        </w:tc>
        <w:tc>
          <w:tcPr>
            <w:tcW w:w="587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D4AADD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Writes exception information to the application's log listeners.</w:t>
            </w:r>
          </w:p>
        </w:tc>
      </w:tr>
    </w:tbl>
    <w:p w14:paraId="69C620B2" w14:textId="77777777" w:rsidR="00453B10" w:rsidRPr="00453B10" w:rsidRDefault="00453B10" w:rsidP="00453B10">
      <w:pPr>
        <w:spacing w:after="0" w:line="240" w:lineRule="auto"/>
      </w:pPr>
    </w:p>
    <w:p w14:paraId="70E14DC3" w14:textId="77777777" w:rsidR="00453B10" w:rsidRPr="00453B10" w:rsidRDefault="00453B10" w:rsidP="00453B10">
      <w:pPr>
        <w:spacing w:after="0" w:line="240" w:lineRule="auto"/>
      </w:pPr>
    </w:p>
    <w:p w14:paraId="0E7130C6" w14:textId="77777777" w:rsidR="00453B10" w:rsidRDefault="00453B10" w:rsidP="00453B10">
      <w:pPr>
        <w:spacing w:after="0" w:line="240" w:lineRule="auto"/>
      </w:pPr>
      <w:r w:rsidRPr="00453B10">
        <w:t xml:space="preserve">Here are the properties of </w:t>
      </w:r>
      <w:r w:rsidR="00747452">
        <w:t xml:space="preserve">the </w:t>
      </w:r>
      <w:r w:rsidRPr="00453B10">
        <w:t>FileLogTraceListener</w:t>
      </w:r>
      <w:r w:rsidR="00747452">
        <w:t xml:space="preserve"> class</w:t>
      </w:r>
      <w:r w:rsidRPr="00453B10">
        <w:t>:</w:t>
      </w:r>
    </w:p>
    <w:tbl>
      <w:tblPr>
        <w:tblW w:w="10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4"/>
        <w:gridCol w:w="7346"/>
      </w:tblGrid>
      <w:tr w:rsidR="00747452" w:rsidRPr="00747452" w14:paraId="75084E25" w14:textId="77777777" w:rsidTr="007474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2768C405" w14:textId="77777777" w:rsidR="00747452" w:rsidRPr="00747452" w:rsidRDefault="00747452" w:rsidP="00453B10">
            <w:pPr>
              <w:spacing w:after="0" w:line="240" w:lineRule="auto"/>
              <w:rPr>
                <w:rFonts w:cstheme="minorHAnsi"/>
                <w:i/>
              </w:rPr>
            </w:pPr>
            <w:r w:rsidRPr="00747452">
              <w:rPr>
                <w:rFonts w:cstheme="minorHAnsi"/>
                <w:i/>
              </w:rPr>
              <w:t>Property</w:t>
            </w:r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7934AE1C" w14:textId="77777777" w:rsidR="00747452" w:rsidRPr="00747452" w:rsidRDefault="00747452" w:rsidP="00453B10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747452">
              <w:rPr>
                <w:rFonts w:eastAsia="Times New Roman" w:cstheme="minorHAnsi"/>
                <w:i/>
              </w:rPr>
              <w:t>Purpose</w:t>
            </w:r>
          </w:p>
        </w:tc>
      </w:tr>
      <w:tr w:rsidR="001A3B5F" w:rsidRPr="00747452" w14:paraId="23F5E845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AAE9E2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36" w:history="1">
              <w:r w:rsidR="001A3B5F" w:rsidRPr="00747452">
                <w:rPr>
                  <w:rFonts w:eastAsia="Times New Roman" w:cstheme="minorHAnsi"/>
                </w:rPr>
                <w:t>Append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DB7A76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Determines whether to append the output to the current file or write it to a new file.</w:t>
            </w:r>
          </w:p>
        </w:tc>
      </w:tr>
      <w:tr w:rsidR="001A3B5F" w:rsidRPr="00453B10" w14:paraId="30FB9DD6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DC6C05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37" w:history="1">
              <w:r w:rsidR="001A3B5F" w:rsidRPr="00747452">
                <w:rPr>
                  <w:rFonts w:eastAsia="Times New Roman" w:cstheme="minorHAnsi"/>
                </w:rPr>
                <w:t>Attributes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28C433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the custom trace listener attributes defined in the application configuration file. (Inherited from </w:t>
            </w:r>
            <w:hyperlink r:id="rId38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453B10" w14:paraId="523D4FE1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E2F542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39" w:history="1">
              <w:r w:rsidR="001A3B5F" w:rsidRPr="00747452">
                <w:rPr>
                  <w:rFonts w:eastAsia="Times New Roman" w:cstheme="minorHAnsi"/>
                </w:rPr>
                <w:t>AutoFlush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E7A8A4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Indicates whether or not the writing to the log file stream flushes the buffer.</w:t>
            </w:r>
          </w:p>
        </w:tc>
      </w:tr>
      <w:tr w:rsidR="001A3B5F" w:rsidRPr="00453B10" w14:paraId="4DABF551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2E3C57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40" w:history="1">
              <w:r w:rsidR="001A3B5F" w:rsidRPr="00747452">
                <w:rPr>
                  <w:rFonts w:eastAsia="Times New Roman" w:cstheme="minorHAnsi"/>
                </w:rPr>
                <w:t>BaseFileName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CD8D21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the base name for the log files, which is used to create the full log-file name.</w:t>
            </w:r>
          </w:p>
        </w:tc>
      </w:tr>
      <w:tr w:rsidR="001A3B5F" w:rsidRPr="00453B10" w14:paraId="7E5619C4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EF0575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41" w:history="1">
              <w:r w:rsidR="001A3B5F" w:rsidRPr="00747452">
                <w:rPr>
                  <w:rFonts w:eastAsia="Times New Roman" w:cstheme="minorHAnsi"/>
                </w:rPr>
                <w:t>CustomLocation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4B13BF5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the log file directory when the </w:t>
            </w:r>
            <w:hyperlink r:id="rId42" w:history="1">
              <w:r w:rsidRPr="00747452">
                <w:rPr>
                  <w:rFonts w:eastAsia="Times New Roman" w:cstheme="minorHAnsi"/>
                </w:rPr>
                <w:t>Location</w:t>
              </w:r>
            </w:hyperlink>
            <w:r w:rsidRPr="00747452">
              <w:rPr>
                <w:rFonts w:eastAsia="Times New Roman" w:cstheme="minorHAnsi"/>
              </w:rPr>
              <w:t> property is set to </w:t>
            </w:r>
            <w:hyperlink r:id="rId43" w:history="1">
              <w:r w:rsidRPr="00747452">
                <w:rPr>
                  <w:rFonts w:eastAsia="Times New Roman" w:cstheme="minorHAnsi"/>
                </w:rPr>
                <w:t>Custom</w:t>
              </w:r>
            </w:hyperlink>
            <w:r w:rsidRPr="00747452">
              <w:rPr>
                <w:rFonts w:eastAsia="Times New Roman" w:cstheme="minorHAnsi"/>
              </w:rPr>
              <w:t>.</w:t>
            </w:r>
          </w:p>
        </w:tc>
      </w:tr>
      <w:tr w:rsidR="001A3B5F" w:rsidRPr="00453B10" w14:paraId="71E860F9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276665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44" w:history="1">
              <w:r w:rsidR="001A3B5F" w:rsidRPr="00747452">
                <w:rPr>
                  <w:rFonts w:eastAsia="Times New Roman" w:cstheme="minorHAnsi"/>
                </w:rPr>
                <w:t>Delimiter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A9003A3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the delimiter used to delimit fields within a log message.</w:t>
            </w:r>
          </w:p>
        </w:tc>
      </w:tr>
      <w:tr w:rsidR="001A3B5F" w:rsidRPr="00453B10" w14:paraId="475F19BA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ADD2BB6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45" w:history="1">
              <w:r w:rsidR="001A3B5F" w:rsidRPr="00747452">
                <w:rPr>
                  <w:rFonts w:eastAsia="Times New Roman" w:cstheme="minorHAnsi"/>
                </w:rPr>
                <w:t>DiskSpaceExhaustedBehavior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E2DDAE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Determines what to do when writing to the log file and there is less free disk space available than specified by the</w:t>
            </w:r>
            <w:hyperlink r:id="rId46" w:history="1">
              <w:r w:rsidRPr="00747452">
                <w:rPr>
                  <w:rFonts w:eastAsia="Times New Roman" w:cstheme="minorHAnsi"/>
                </w:rPr>
                <w:t>ReserveDiskSpace</w:t>
              </w:r>
            </w:hyperlink>
            <w:r w:rsidRPr="00747452">
              <w:rPr>
                <w:rFonts w:eastAsia="Times New Roman" w:cstheme="minorHAnsi"/>
              </w:rPr>
              <w:t> property.</w:t>
            </w:r>
          </w:p>
        </w:tc>
      </w:tr>
      <w:tr w:rsidR="001A3B5F" w:rsidRPr="00453B10" w14:paraId="674C0535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66AD348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47" w:history="1">
              <w:r w:rsidR="001A3B5F" w:rsidRPr="00747452">
                <w:rPr>
                  <w:rFonts w:eastAsia="Times New Roman" w:cstheme="minorHAnsi"/>
                </w:rPr>
                <w:t>Encoding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383B68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the encoding to use when creating a new log file.</w:t>
            </w:r>
          </w:p>
        </w:tc>
      </w:tr>
      <w:tr w:rsidR="001A3B5F" w:rsidRPr="00453B10" w14:paraId="10B3F8EA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70A8FA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48" w:history="1">
              <w:r w:rsidR="001A3B5F" w:rsidRPr="00747452">
                <w:rPr>
                  <w:rFonts w:eastAsia="Times New Roman" w:cstheme="minorHAnsi"/>
                </w:rPr>
                <w:t>Filter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0F8025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and sets the trace filter for the trace listener. (Inherited from </w:t>
            </w:r>
            <w:hyperlink r:id="rId49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453B10" w14:paraId="5D897505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360EB05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50" w:history="1">
              <w:r w:rsidR="001A3B5F" w:rsidRPr="00747452">
                <w:rPr>
                  <w:rFonts w:eastAsia="Times New Roman" w:cstheme="minorHAnsi"/>
                </w:rPr>
                <w:t>FullLogFileName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824F9A2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the current full log-file name.</w:t>
            </w:r>
          </w:p>
        </w:tc>
      </w:tr>
      <w:tr w:rsidR="001A3B5F" w:rsidRPr="00453B10" w14:paraId="35B9D7BA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5B315B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51" w:history="1">
              <w:r w:rsidR="001A3B5F" w:rsidRPr="00747452">
                <w:rPr>
                  <w:rFonts w:eastAsia="Times New Roman" w:cstheme="minorHAnsi"/>
                </w:rPr>
                <w:t>IncludeHostName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E816985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Indicates whether or not the host name of the logging machine should be included in the output.</w:t>
            </w:r>
          </w:p>
        </w:tc>
      </w:tr>
      <w:tr w:rsidR="001A3B5F" w:rsidRPr="00453B10" w14:paraId="4CCC8364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95CE31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52" w:history="1">
              <w:r w:rsidR="001A3B5F" w:rsidRPr="00747452">
                <w:rPr>
                  <w:rFonts w:eastAsia="Times New Roman" w:cstheme="minorHAnsi"/>
                </w:rPr>
                <w:t>IndentLevel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13FC8D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the indent level. (Inherited from </w:t>
            </w:r>
            <w:hyperlink r:id="rId53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453B10" w14:paraId="104504FB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CD968D2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54" w:history="1">
              <w:r w:rsidR="001A3B5F" w:rsidRPr="00747452">
                <w:rPr>
                  <w:rFonts w:eastAsia="Times New Roman" w:cstheme="minorHAnsi"/>
                </w:rPr>
                <w:t>IndentSize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9723CC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the number of spaces in an indent. (Inherited from </w:t>
            </w:r>
            <w:hyperlink r:id="rId55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453B10" w14:paraId="35E0713E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DCC9AE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56" w:history="1">
              <w:r w:rsidR="001A3B5F" w:rsidRPr="00747452">
                <w:rPr>
                  <w:rFonts w:eastAsia="Times New Roman" w:cstheme="minorHAnsi"/>
                </w:rPr>
                <w:t>IsThreadSafe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31F067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a value indicating whether the trace listener is thread safe. (Inherited from </w:t>
            </w:r>
            <w:hyperlink r:id="rId57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453B10" w14:paraId="6ACBA457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65187C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58" w:history="1">
              <w:r w:rsidR="001A3B5F" w:rsidRPr="00747452">
                <w:rPr>
                  <w:rFonts w:eastAsia="Times New Roman" w:cstheme="minorHAnsi"/>
                </w:rPr>
                <w:t>Location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7693966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location for the log files.</w:t>
            </w:r>
          </w:p>
        </w:tc>
      </w:tr>
      <w:tr w:rsidR="001A3B5F" w:rsidRPr="00453B10" w14:paraId="7D808F4F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6C96D7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59" w:history="1">
              <w:r w:rsidR="001A3B5F" w:rsidRPr="00747452">
                <w:rPr>
                  <w:rFonts w:eastAsia="Times New Roman" w:cstheme="minorHAnsi"/>
                </w:rPr>
                <w:t>LogFileCreationSchedule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E38C0C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Determines which date to include in the names of the log files.</w:t>
            </w:r>
          </w:p>
        </w:tc>
      </w:tr>
      <w:tr w:rsidR="001A3B5F" w:rsidRPr="00453B10" w14:paraId="249E51F4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06B991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60" w:history="1">
              <w:r w:rsidR="001A3B5F" w:rsidRPr="00747452">
                <w:rPr>
                  <w:rFonts w:eastAsia="Times New Roman" w:cstheme="minorHAnsi"/>
                </w:rPr>
                <w:t>MaxFileSize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509D0DC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the maximum allowed size of the log file, in bytes.</w:t>
            </w:r>
          </w:p>
        </w:tc>
      </w:tr>
      <w:tr w:rsidR="001A3B5F" w:rsidRPr="00453B10" w14:paraId="497861A0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8BAC2CC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61" w:history="1">
              <w:r w:rsidR="001A3B5F" w:rsidRPr="00747452">
                <w:rPr>
                  <w:rFonts w:eastAsia="Times New Roman" w:cstheme="minorHAnsi"/>
                </w:rPr>
                <w:t>Name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FCFFF0C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a name for this </w:t>
            </w:r>
            <w:hyperlink r:id="rId62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 (Inherited from </w:t>
            </w:r>
            <w:hyperlink r:id="rId63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453B10" w14:paraId="2AEDA3B3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A46110A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64" w:history="1">
              <w:r w:rsidR="001A3B5F" w:rsidRPr="00747452">
                <w:rPr>
                  <w:rFonts w:eastAsia="Times New Roman" w:cstheme="minorHAnsi"/>
                </w:rPr>
                <w:t>NeedIndent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088546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a value indicating whether to indent the output. (Inherited from </w:t>
            </w:r>
            <w:hyperlink r:id="rId65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453B10" w14:paraId="7BF75093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ADD8A0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66" w:history="1">
              <w:r w:rsidR="001A3B5F" w:rsidRPr="00747452">
                <w:rPr>
                  <w:rFonts w:eastAsia="Times New Roman" w:cstheme="minorHAnsi"/>
                </w:rPr>
                <w:t>ReserveDiskSpace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5C60B9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the amount of free disk space, in bytes, necessary before messages can be written to the log file.</w:t>
            </w:r>
          </w:p>
        </w:tc>
      </w:tr>
      <w:tr w:rsidR="001A3B5F" w:rsidRPr="00453B10" w14:paraId="09AD7D4F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DB2085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67" w:history="1">
              <w:r w:rsidR="001A3B5F" w:rsidRPr="00747452">
                <w:rPr>
                  <w:rFonts w:eastAsia="Times New Roman" w:cstheme="minorHAnsi"/>
                </w:rPr>
                <w:t>TraceOutputOptions</w:t>
              </w:r>
            </w:hyperlink>
          </w:p>
        </w:tc>
        <w:tc>
          <w:tcPr>
            <w:tcW w:w="765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7B77BE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or sets the trace output options. (Inherited from </w:t>
            </w:r>
            <w:hyperlink r:id="rId68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</w:tbl>
    <w:p w14:paraId="5FACE589" w14:textId="77777777" w:rsidR="00453B10" w:rsidRDefault="00453B10" w:rsidP="00453B10">
      <w:pPr>
        <w:spacing w:after="0" w:line="240" w:lineRule="auto"/>
      </w:pPr>
    </w:p>
    <w:p w14:paraId="06EEAE90" w14:textId="77777777" w:rsidR="00747452" w:rsidRPr="00453B10" w:rsidRDefault="00747452" w:rsidP="00453B10">
      <w:pPr>
        <w:spacing w:after="0" w:line="240" w:lineRule="auto"/>
      </w:pPr>
    </w:p>
    <w:p w14:paraId="0DAB6C1C" w14:textId="77777777" w:rsidR="00453B10" w:rsidRPr="00453B10" w:rsidRDefault="00453B10" w:rsidP="00453B10">
      <w:pPr>
        <w:spacing w:after="0" w:line="240" w:lineRule="auto"/>
      </w:pPr>
      <w:r w:rsidRPr="00453B10">
        <w:t xml:space="preserve">Here are the methods of </w:t>
      </w:r>
      <w:r w:rsidR="00747452">
        <w:t xml:space="preserve">the </w:t>
      </w:r>
      <w:r w:rsidRPr="00453B10">
        <w:t>FileLogTraceListener</w:t>
      </w:r>
      <w:r w:rsidR="00747452">
        <w:t xml:space="preserve"> class</w:t>
      </w:r>
      <w:r w:rsidRPr="00453B10">
        <w:t>:</w:t>
      </w:r>
    </w:p>
    <w:tbl>
      <w:tblPr>
        <w:tblW w:w="10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6300"/>
      </w:tblGrid>
      <w:tr w:rsidR="00747452" w:rsidRPr="00747452" w14:paraId="2FF090B2" w14:textId="77777777" w:rsidTr="0074745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045F1E94" w14:textId="77777777" w:rsidR="00747452" w:rsidRPr="00747452" w:rsidRDefault="00747452" w:rsidP="00453B10">
            <w:pPr>
              <w:spacing w:after="0" w:line="240" w:lineRule="auto"/>
              <w:rPr>
                <w:rFonts w:cstheme="minorHAnsi"/>
                <w:i/>
              </w:rPr>
            </w:pPr>
            <w:r w:rsidRPr="00747452">
              <w:rPr>
                <w:rFonts w:cstheme="minorHAnsi"/>
                <w:i/>
              </w:rPr>
              <w:t>Method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5024D447" w14:textId="77777777" w:rsidR="00747452" w:rsidRPr="00747452" w:rsidRDefault="00747452" w:rsidP="00453B10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747452">
              <w:rPr>
                <w:rFonts w:eastAsia="Times New Roman" w:cstheme="minorHAnsi"/>
                <w:i/>
              </w:rPr>
              <w:t>Purpose</w:t>
            </w:r>
          </w:p>
        </w:tc>
      </w:tr>
      <w:tr w:rsidR="001A3B5F" w:rsidRPr="00747452" w14:paraId="32974C85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AEBBB88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69" w:history="1">
              <w:r w:rsidR="001A3B5F" w:rsidRPr="00747452">
                <w:rPr>
                  <w:rFonts w:eastAsia="Times New Roman" w:cstheme="minorHAnsi"/>
                </w:rPr>
                <w:t>Close</w:t>
              </w:r>
            </w:hyperlink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861319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Closes the underlying stream for the current log file and releases any resour</w:t>
            </w:r>
            <w:r w:rsidR="00747452">
              <w:rPr>
                <w:rFonts w:eastAsia="Times New Roman" w:cstheme="minorHAnsi"/>
              </w:rPr>
              <w:t>ces associated with the current s</w:t>
            </w:r>
            <w:r w:rsidRPr="00747452">
              <w:rPr>
                <w:rFonts w:eastAsia="Times New Roman" w:cstheme="minorHAnsi"/>
              </w:rPr>
              <w:t>tream. (Overrides </w:t>
            </w:r>
            <w:hyperlink r:id="rId70" w:history="1">
              <w:r w:rsidRPr="00747452">
                <w:rPr>
                  <w:rFonts w:eastAsia="Times New Roman" w:cstheme="minorHAnsi"/>
                </w:rPr>
                <w:t>TraceListener.Close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747452" w14:paraId="59D16C5F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5F6B1F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71" w:history="1">
              <w:r w:rsidR="001A3B5F" w:rsidRPr="00747452">
                <w:rPr>
                  <w:rFonts w:eastAsia="Times New Roman" w:cstheme="minorHAnsi"/>
                </w:rPr>
                <w:t>Fail(String)</w:t>
              </w:r>
            </w:hyperlink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49D83AD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Emits an error message to the listener you create when you implement the </w:t>
            </w:r>
            <w:hyperlink r:id="rId72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 class. (Inherited from </w:t>
            </w:r>
            <w:hyperlink r:id="rId73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747452" w14:paraId="153961AC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2376156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74" w:history="1">
              <w:r w:rsidR="001A3B5F" w:rsidRPr="00747452">
                <w:rPr>
                  <w:rFonts w:eastAsia="Times New Roman" w:cstheme="minorHAnsi"/>
                </w:rPr>
                <w:t>Flush</w:t>
              </w:r>
            </w:hyperlink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9DFE81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Flushes the underlying stream that writes to the current log file. (Overrides </w:t>
            </w:r>
            <w:hyperlink r:id="rId75" w:history="1">
              <w:r w:rsidRPr="00747452">
                <w:rPr>
                  <w:rFonts w:eastAsia="Times New Roman" w:cstheme="minorHAnsi"/>
                </w:rPr>
                <w:t>TraceListener.Flush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747452" w14:paraId="7E1D8F9C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564CFE9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76" w:history="1">
              <w:r w:rsidR="001A3B5F" w:rsidRPr="00747452">
                <w:rPr>
                  <w:rFonts w:eastAsia="Times New Roman" w:cstheme="minorHAnsi"/>
                </w:rPr>
                <w:t>GetSupportedAttributes</w:t>
              </w:r>
            </w:hyperlink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8901FA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Gets the custom XML configuration attributes supported by the trace listener. (Overrides</w:t>
            </w:r>
            <w:hyperlink r:id="rId77" w:history="1">
              <w:r w:rsidRPr="00747452">
                <w:rPr>
                  <w:rFonts w:eastAsia="Times New Roman" w:cstheme="minorHAnsi"/>
                </w:rPr>
                <w:t>TraceListener.GetSupportedAttributes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747452" w14:paraId="6031E676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1B51ED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78" w:history="1">
              <w:r w:rsidR="001A3B5F" w:rsidRPr="00747452">
                <w:rPr>
                  <w:rFonts w:eastAsia="Times New Roman" w:cstheme="minorHAnsi"/>
                </w:rPr>
                <w:t>TraceData(TraceEventCache, String, TraceEventType, Int32, Object)</w:t>
              </w:r>
            </w:hyperlink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22CD7B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Writes trace information, a data object, and event information to the output file or</w:t>
            </w:r>
            <w:r w:rsidR="00747452">
              <w:rPr>
                <w:rFonts w:eastAsia="Times New Roman" w:cstheme="minorHAnsi"/>
              </w:rPr>
              <w:t xml:space="preserve"> </w:t>
            </w:r>
            <w:r w:rsidRPr="00747452">
              <w:rPr>
                <w:rFonts w:eastAsia="Times New Roman" w:cstheme="minorHAnsi"/>
              </w:rPr>
              <w:t>stream. (Overrides</w:t>
            </w:r>
            <w:hyperlink r:id="rId79" w:history="1">
              <w:r w:rsidRPr="00747452">
                <w:rPr>
                  <w:rFonts w:eastAsia="Times New Roman" w:cstheme="minorHAnsi"/>
                </w:rPr>
                <w:t>TraceListener.TraceData</w:t>
              </w:r>
              <w:r w:rsidR="00747452">
                <w:rPr>
                  <w:rFonts w:eastAsia="Times New Roman" w:cstheme="minorHAnsi"/>
                </w:rPr>
                <w:t xml:space="preserve"> </w:t>
              </w:r>
              <w:r w:rsidRPr="00747452">
                <w:rPr>
                  <w:rFonts w:eastAsia="Times New Roman" w:cstheme="minorHAnsi"/>
                </w:rPr>
                <w:t>(TraceEventCache, String, TraceEventType, Int32, Object)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747452" w14:paraId="39BF2755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5632397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80" w:history="1">
              <w:r w:rsidR="001A3B5F" w:rsidRPr="00747452">
                <w:rPr>
                  <w:rFonts w:eastAsia="Times New Roman" w:cstheme="minorHAnsi"/>
                </w:rPr>
                <w:t xml:space="preserve">TraceEvent(TraceEventCache, String, </w:t>
              </w:r>
              <w:r w:rsidR="001A3B5F" w:rsidRPr="00747452">
                <w:rPr>
                  <w:rFonts w:eastAsia="Times New Roman" w:cstheme="minorHAnsi"/>
                </w:rPr>
                <w:lastRenderedPageBreak/>
                <w:t>TraceEventType, Int32)</w:t>
              </w:r>
            </w:hyperlink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59592E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lastRenderedPageBreak/>
              <w:t xml:space="preserve">Writes trace and event information to the listener specific </w:t>
            </w:r>
            <w:r w:rsidRPr="00747452">
              <w:rPr>
                <w:rFonts w:eastAsia="Times New Roman" w:cstheme="minorHAnsi"/>
              </w:rPr>
              <w:lastRenderedPageBreak/>
              <w:t>output. (Inherited from </w:t>
            </w:r>
            <w:hyperlink r:id="rId81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747452" w14:paraId="4C5EE4ED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554B7D3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82" w:history="1">
              <w:r w:rsidR="001A3B5F" w:rsidRPr="00747452">
                <w:rPr>
                  <w:rFonts w:eastAsia="Times New Roman" w:cstheme="minorHAnsi"/>
                </w:rPr>
                <w:t>TraceTransfer</w:t>
              </w:r>
            </w:hyperlink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1D1296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Writes trace information, a message, a related activity identity and event information to the listener specific output. (Inherited from </w:t>
            </w:r>
            <w:hyperlink r:id="rId83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747452" w14:paraId="50048D2E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F81292B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Write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91544FE" w14:textId="77777777" w:rsidR="001A3B5F" w:rsidRPr="00747452" w:rsidRDefault="001A3B5F" w:rsidP="001A3B5F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Writes the item to the listener you created</w:t>
            </w:r>
          </w:p>
        </w:tc>
      </w:tr>
      <w:tr w:rsidR="001A3B5F" w:rsidRPr="00747452" w14:paraId="46532C57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A8ED6F" w14:textId="77777777" w:rsidR="001A3B5F" w:rsidRPr="00747452" w:rsidRDefault="00496312" w:rsidP="00453B10">
            <w:pPr>
              <w:spacing w:after="0" w:line="240" w:lineRule="auto"/>
              <w:rPr>
                <w:rFonts w:eastAsia="Times New Roman" w:cstheme="minorHAnsi"/>
              </w:rPr>
            </w:pPr>
            <w:hyperlink r:id="rId84" w:history="1">
              <w:r w:rsidR="001A3B5F" w:rsidRPr="00747452">
                <w:rPr>
                  <w:rFonts w:eastAsia="Times New Roman" w:cstheme="minorHAnsi"/>
                </w:rPr>
                <w:t>WriteIndent</w:t>
              </w:r>
            </w:hyperlink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A99F5B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Writes the indent to the listener you create when you implement this class, and resets the </w:t>
            </w:r>
            <w:hyperlink r:id="rId85" w:history="1">
              <w:r w:rsidRPr="00747452">
                <w:rPr>
                  <w:rFonts w:eastAsia="Times New Roman" w:cstheme="minorHAnsi"/>
                </w:rPr>
                <w:t>NeedIndent</w:t>
              </w:r>
            </w:hyperlink>
            <w:r w:rsidRPr="00747452">
              <w:rPr>
                <w:rFonts w:eastAsia="Times New Roman" w:cstheme="minorHAnsi"/>
              </w:rPr>
              <w:t>property to </w:t>
            </w:r>
            <w:r w:rsidRPr="00747452">
              <w:rPr>
                <w:rFonts w:eastAsia="Times New Roman" w:cstheme="minorHAnsi"/>
                <w:bCs/>
              </w:rPr>
              <w:t>false</w:t>
            </w:r>
            <w:r w:rsidRPr="00747452">
              <w:rPr>
                <w:rFonts w:eastAsia="Times New Roman" w:cstheme="minorHAnsi"/>
              </w:rPr>
              <w:t>. (Inherited from </w:t>
            </w:r>
            <w:hyperlink r:id="rId86" w:history="1">
              <w:r w:rsidRPr="00747452">
                <w:rPr>
                  <w:rFonts w:eastAsia="Times New Roman" w:cstheme="minorHAnsi"/>
                </w:rPr>
                <w:t>TraceListener</w:t>
              </w:r>
            </w:hyperlink>
            <w:r w:rsidRPr="00747452">
              <w:rPr>
                <w:rFonts w:eastAsia="Times New Roman" w:cstheme="minorHAnsi"/>
              </w:rPr>
              <w:t>.)</w:t>
            </w:r>
          </w:p>
        </w:tc>
      </w:tr>
      <w:tr w:rsidR="001A3B5F" w:rsidRPr="00747452" w14:paraId="557D662B" w14:textId="77777777" w:rsidTr="001A3B5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D8EDFA" w14:textId="77777777" w:rsidR="001A3B5F" w:rsidRPr="00747452" w:rsidRDefault="001A3B5F" w:rsidP="00453B10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WriteLine</w:t>
            </w:r>
          </w:p>
        </w:tc>
        <w:tc>
          <w:tcPr>
            <w:tcW w:w="6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2E90FF" w14:textId="77777777" w:rsidR="001A3B5F" w:rsidRPr="00747452" w:rsidRDefault="001A3B5F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747452">
              <w:rPr>
                <w:rFonts w:eastAsia="Times New Roman" w:cstheme="minorHAnsi"/>
              </w:rPr>
              <w:t>Writes the item to the listener you created followed by a newline character</w:t>
            </w:r>
            <w:r w:rsidR="00747452">
              <w:rPr>
                <w:rFonts w:eastAsia="Times New Roman" w:cstheme="minorHAnsi"/>
              </w:rPr>
              <w:t>.</w:t>
            </w:r>
          </w:p>
        </w:tc>
      </w:tr>
    </w:tbl>
    <w:p w14:paraId="46C5702A" w14:textId="77777777" w:rsidR="00453B10" w:rsidRDefault="00453B10" w:rsidP="00453B10">
      <w:pPr>
        <w:spacing w:after="0" w:line="240" w:lineRule="auto"/>
      </w:pPr>
    </w:p>
    <w:p w14:paraId="1F6CCE5B" w14:textId="77777777" w:rsidR="001A3B5F" w:rsidRDefault="001A3B5F">
      <w:r>
        <w:br w:type="page"/>
      </w:r>
    </w:p>
    <w:p w14:paraId="2C353D65" w14:textId="77777777" w:rsidR="001A3B5F" w:rsidRDefault="001A3B5F" w:rsidP="001A3B5F">
      <w:pPr>
        <w:pStyle w:val="Heading1"/>
      </w:pPr>
      <w:r>
        <w:lastRenderedPageBreak/>
        <w:t>Introduction to Security in .NET</w:t>
      </w:r>
    </w:p>
    <w:p w14:paraId="11811859" w14:textId="77777777" w:rsidR="00B86C86" w:rsidRDefault="00B86C86" w:rsidP="00B86C86">
      <w:r>
        <w:tab/>
        <w:t>Without getting into a whole lot of gory details, suffice it to say that .NET comes pretty well stocked if you want to perform encryption.  We have a whole namespace set aside for it: System.Security.Cyptography.  Both symmetric (the same key is used to encrypt and decrypt) and asymmetric encryption types (different keys are used for encrypting and decrypting) are supported.</w:t>
      </w:r>
    </w:p>
    <w:p w14:paraId="208FBAD7" w14:textId="77777777" w:rsidR="00B86C86" w:rsidRDefault="00B86C86" w:rsidP="00B86C86">
      <w:r>
        <w:t xml:space="preserve">Here are the Symmetric Cryptography algorithms </w:t>
      </w:r>
      <w:r w:rsidR="00747452">
        <w:t xml:space="preserve">that are </w:t>
      </w:r>
      <w:r>
        <w:t>supported:</w:t>
      </w:r>
    </w:p>
    <w:p w14:paraId="44FF9FE6" w14:textId="77777777" w:rsidR="00B86C86" w:rsidRDefault="00B86C86" w:rsidP="00F71012">
      <w:pPr>
        <w:pStyle w:val="ListParagraph"/>
        <w:numPr>
          <w:ilvl w:val="0"/>
          <w:numId w:val="2"/>
        </w:numPr>
        <w:spacing w:after="0"/>
      </w:pPr>
      <w:r>
        <w:t>DES (Data Encryption Standard) uses a 56-bit block cipher.  Fast, secure and small, it is inappropriate for highly sensitive data.  DESCryptoServiceProvider is the class that handles this type of encryption.</w:t>
      </w:r>
    </w:p>
    <w:p w14:paraId="1DA61392" w14:textId="77777777" w:rsidR="00F71012" w:rsidRDefault="00F71012" w:rsidP="00F71012">
      <w:pPr>
        <w:pStyle w:val="ListParagraph"/>
        <w:spacing w:after="0"/>
      </w:pPr>
    </w:p>
    <w:p w14:paraId="074999CA" w14:textId="77777777" w:rsidR="00F71012" w:rsidRDefault="00B86C86" w:rsidP="00F71012">
      <w:pPr>
        <w:pStyle w:val="ListParagraph"/>
        <w:numPr>
          <w:ilvl w:val="0"/>
          <w:numId w:val="2"/>
        </w:numPr>
        <w:spacing w:after="0"/>
      </w:pPr>
      <w:r>
        <w:t>RC2 (Rivest Cipher 2) also uses a 56-bit block.  This encryption standard was able to be exported outside of the U.S. – see the RC2CryptoServiceProvider class for details.</w:t>
      </w:r>
    </w:p>
    <w:p w14:paraId="2D9D9461" w14:textId="77777777" w:rsidR="00F71012" w:rsidRDefault="00F71012" w:rsidP="00F71012">
      <w:pPr>
        <w:spacing w:after="0"/>
      </w:pPr>
    </w:p>
    <w:p w14:paraId="11521758" w14:textId="77777777" w:rsidR="00B86C86" w:rsidRDefault="00B86C86" w:rsidP="00F71012">
      <w:pPr>
        <w:pStyle w:val="ListParagraph"/>
        <w:numPr>
          <w:ilvl w:val="0"/>
          <w:numId w:val="2"/>
        </w:numPr>
        <w:spacing w:after="0"/>
      </w:pPr>
      <w:r>
        <w:t>Triple DES uses an underlying DES algorithm 3 times to generate more secure results than DES.  It is available in TripleDESCryptoServiceProvider, but is not as secure as Rijndael</w:t>
      </w:r>
      <w:r w:rsidR="00747452">
        <w:t>.</w:t>
      </w:r>
    </w:p>
    <w:p w14:paraId="15565719" w14:textId="77777777" w:rsidR="00F71012" w:rsidRDefault="00F71012" w:rsidP="00F71012">
      <w:pPr>
        <w:spacing w:after="0"/>
      </w:pPr>
    </w:p>
    <w:p w14:paraId="2C58228A" w14:textId="77777777" w:rsidR="00B86C86" w:rsidRDefault="00B86C86" w:rsidP="00F71012">
      <w:pPr>
        <w:pStyle w:val="ListParagraph"/>
        <w:numPr>
          <w:ilvl w:val="0"/>
          <w:numId w:val="2"/>
        </w:numPr>
        <w:spacing w:after="0"/>
      </w:pPr>
      <w:r>
        <w:t xml:space="preserve">Rijndael uses between </w:t>
      </w:r>
      <w:r w:rsidR="00747452">
        <w:t xml:space="preserve">a </w:t>
      </w:r>
      <w:r>
        <w:t>128-bit and 256-bit block cipher.  It is related to a similar algorithm called AES (Advanced Encryption Standard) and is managed through the RijndaelManaged class.  It is the most secure of the symmetric technologies.</w:t>
      </w:r>
    </w:p>
    <w:p w14:paraId="4C31D469" w14:textId="77777777" w:rsidR="00F71012" w:rsidRDefault="00F71012" w:rsidP="00F71012">
      <w:pPr>
        <w:spacing w:after="0"/>
      </w:pPr>
    </w:p>
    <w:p w14:paraId="2EAE968A" w14:textId="77777777" w:rsidR="00B86C86" w:rsidRDefault="00B86C86" w:rsidP="00F71012">
      <w:pPr>
        <w:ind w:firstLine="360"/>
      </w:pPr>
      <w:r>
        <w:t xml:space="preserve">Let’s write a simple symmetric key based text encryption program.  We’ll </w:t>
      </w:r>
      <w:r w:rsidR="00747452">
        <w:t xml:space="preserve">build a simple form with three TextBoxes </w:t>
      </w:r>
      <w:r w:rsidR="007C3884">
        <w:t xml:space="preserve">(txtSource, txtEncrypted, txtDecrypted in order from top to bottom) </w:t>
      </w:r>
      <w:r w:rsidR="00747452">
        <w:t>and two C</w:t>
      </w:r>
      <w:r>
        <w:t xml:space="preserve">ommand buttons </w:t>
      </w:r>
      <w:r w:rsidR="007C3884">
        <w:t xml:space="preserve">(cmdEncrypt and cmdDecrypt) </w:t>
      </w:r>
      <w:r>
        <w:t>that round trip encrypt and decrypt:</w:t>
      </w:r>
    </w:p>
    <w:p w14:paraId="7AD1F02A" w14:textId="77777777" w:rsidR="00B86C86" w:rsidRDefault="000543AC" w:rsidP="00B86C86">
      <w:r>
        <w:rPr>
          <w:noProof/>
        </w:rPr>
        <w:drawing>
          <wp:inline distT="0" distB="0" distL="0" distR="0" wp14:anchorId="5858AC28" wp14:editId="5CD169F3">
            <wp:extent cx="5943600" cy="30835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8C3" w14:textId="77777777" w:rsidR="00B86C86" w:rsidRDefault="00B86C86" w:rsidP="00B86C86">
      <w:r>
        <w:lastRenderedPageBreak/>
        <w:tab/>
        <w:t>Here’s the program code:</w:t>
      </w:r>
    </w:p>
    <w:p w14:paraId="4AE0B445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'Chapter 23 - Program 6</w:t>
      </w:r>
    </w:p>
    <w:p w14:paraId="29709655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3F77F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'We need access to streams since that's the way our cryptography works</w:t>
      </w:r>
    </w:p>
    <w:p w14:paraId="4D7A9AF4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</w:p>
    <w:p w14:paraId="739757FB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</w:t>
      </w:r>
    </w:p>
    <w:p w14:paraId="1017341E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72728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0FE61595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'Let's make things as secure as possible</w:t>
      </w:r>
    </w:p>
    <w:p w14:paraId="08D6A5C3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RijndaelManaged</w:t>
      </w:r>
    </w:p>
    <w:p w14:paraId="2DA1D8E5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AA5BB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'Our encrypted for will return as an array of bytes</w:t>
      </w:r>
    </w:p>
    <w:p w14:paraId="7484B6EB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arrEncryptedVersion()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14:paraId="226A5A39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3F221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cmdEncrypt_Click(sender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</w:p>
    <w:p w14:paraId="493CC962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cmdEncrypt.Click</w:t>
      </w:r>
    </w:p>
    <w:p w14:paraId="3C0695EF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'Cryptography uses a stream approach: send in a stream</w:t>
      </w:r>
    </w:p>
    <w:p w14:paraId="63B2C9CA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'and tell the cryptography provider what to do with it</w:t>
      </w:r>
    </w:p>
    <w:p w14:paraId="5CF42DA9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myEncryptionStream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CryptoStream</w:t>
      </w:r>
    </w:p>
    <w:p w14:paraId="1E88A016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230D9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'After the encryption is done, we want to be able to </w:t>
      </w:r>
    </w:p>
    <w:p w14:paraId="09C8F244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 the encrypted output values...need a streamwriter</w:t>
      </w:r>
    </w:p>
    <w:p w14:paraId="7D02D0DF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myOutStream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</w:t>
      </w:r>
    </w:p>
    <w:p w14:paraId="701407B9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94934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'We have to have some way to attach the crypto and</w:t>
      </w:r>
    </w:p>
    <w:p w14:paraId="06FA399E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'stream writers together since we're not using files...</w:t>
      </w:r>
    </w:p>
    <w:p w14:paraId="48812130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myMemoryStream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</w:t>
      </w:r>
    </w:p>
    <w:p w14:paraId="1CE31085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D8F3D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'Create a new CryptoStream pointed at the underlying</w:t>
      </w:r>
    </w:p>
    <w:p w14:paraId="136CF799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'memory stream</w:t>
      </w:r>
    </w:p>
    <w:p w14:paraId="5663534A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myEncryptionStream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CryptoStream(myMemoryStream, myKey.CreateEncryptor(), </w:t>
      </w:r>
    </w:p>
    <w:p w14:paraId="3B7F2C41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CryptoStreamMode.Write)</w:t>
      </w:r>
    </w:p>
    <w:p w14:paraId="18D18272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6182C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'Create a new output stream to the encryption stream</w:t>
      </w:r>
    </w:p>
    <w:p w14:paraId="0B5A11C6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myOutStream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StreamWriter(myEncryptionStream)</w:t>
      </w:r>
    </w:p>
    <w:p w14:paraId="19689ED7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263A3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'Simply write the plain text to the output stream,</w:t>
      </w:r>
    </w:p>
    <w:p w14:paraId="39D553A2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'which in turn sends it to the encryption stream</w:t>
      </w:r>
    </w:p>
    <w:p w14:paraId="47F64B83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myOutStream.WriteLine(txtSource.Text)</w:t>
      </w:r>
    </w:p>
    <w:p w14:paraId="4EBBBC60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69C46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 these streams up...</w:t>
      </w:r>
    </w:p>
    <w:p w14:paraId="3115E466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myOutStream.Close()</w:t>
      </w:r>
    </w:p>
    <w:p w14:paraId="2FE7F506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myEncryptionStream.Close()</w:t>
      </w:r>
    </w:p>
    <w:p w14:paraId="70AFA418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72069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'We can now fetch the encrypted stream from the memory</w:t>
      </w:r>
    </w:p>
    <w:p w14:paraId="66E32100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'stream where the cryptography provider placed it</w:t>
      </w:r>
    </w:p>
    <w:p w14:paraId="3275FA6E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arrEncryptedVersion = myMemoryStream.ToArray()</w:t>
      </w:r>
    </w:p>
    <w:p w14:paraId="73152A58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myMemoryStream.Close()</w:t>
      </w:r>
    </w:p>
    <w:p w14:paraId="0E0670C0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0361D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'Since the encrypted form is a series of bytes,</w:t>
      </w:r>
    </w:p>
    <w:p w14:paraId="76C8D17F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 each to a character and print it...</w:t>
      </w:r>
    </w:p>
    <w:p w14:paraId="1119E29C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txtEncrypted.Text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9173CAF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aByte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arrEncryptedVersion</w:t>
      </w:r>
    </w:p>
    <w:p w14:paraId="7B7FE062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txtEncrypted.Text &amp;= Chr(aByte)</w:t>
      </w:r>
    </w:p>
    <w:p w14:paraId="73D0157F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0D599C2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85B40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'Show the key as a series of hex bytes in the form title</w:t>
      </w:r>
    </w:p>
    <w:p w14:paraId="3D5193CC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D9FC229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abyte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myKey.Key</w:t>
      </w:r>
    </w:p>
    <w:p w14:paraId="74E8A2EA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.Text &amp;= Hex(Int(abyte)) &amp; </w:t>
      </w:r>
      <w:r>
        <w:rPr>
          <w:rFonts w:ascii="Consolas" w:hAnsi="Consolas" w:cs="Consolas"/>
          <w:color w:val="A31515"/>
          <w:sz w:val="19"/>
          <w:szCs w:val="19"/>
        </w:rPr>
        <w:t>"-"</w:t>
      </w:r>
    </w:p>
    <w:p w14:paraId="1BBEED50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6A2C4BF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28D15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8CB3339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8EE51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cmdDecrypt_Click(sender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</w:p>
    <w:p w14:paraId="485B86BF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cmdDecrypt.Click</w:t>
      </w:r>
    </w:p>
    <w:p w14:paraId="7A4D27BF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myMemoryStream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</w:t>
      </w:r>
    </w:p>
    <w:p w14:paraId="7CFACCD5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myEncryptionStream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CryptoStream</w:t>
      </w:r>
    </w:p>
    <w:p w14:paraId="3C9110B9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myInputStream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</w:t>
      </w:r>
    </w:p>
    <w:p w14:paraId="243B611A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8D866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'Pretty much the opposite of the encryption process...</w:t>
      </w:r>
    </w:p>
    <w:p w14:paraId="0F626C24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myMemoryStream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MemoryStream(arrEncryptedVersion)</w:t>
      </w:r>
    </w:p>
    <w:p w14:paraId="4DDB6590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myEncryptionStream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CryptoStream(myMemoryStream, myKey.CreateDecryptor,</w:t>
      </w:r>
    </w:p>
    <w:p w14:paraId="74D41FE6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CryptoStreamMode.Read)</w:t>
      </w:r>
    </w:p>
    <w:p w14:paraId="08D8AB8D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myInputStream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StreamReader(myEncryptionStream)</w:t>
      </w:r>
    </w:p>
    <w:p w14:paraId="7B39F066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87163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'Read the decrypted text from the input stream</w:t>
      </w:r>
    </w:p>
    <w:p w14:paraId="3CB2D861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txtDecrypted.Text = myInputStream.ReadLine</w:t>
      </w:r>
    </w:p>
    <w:p w14:paraId="3423CCFE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BF840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myInputStream.Close()</w:t>
      </w:r>
    </w:p>
    <w:p w14:paraId="1AEF9023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myEncryptionStream.Close()</w:t>
      </w:r>
    </w:p>
    <w:p w14:paraId="73793CDE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myMemoryStream.Close()</w:t>
      </w:r>
    </w:p>
    <w:p w14:paraId="0D210CA8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7EF542F" w14:textId="77777777" w:rsidR="000543AC" w:rsidRDefault="000543AC" w:rsidP="0005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437D7008" w14:textId="77777777" w:rsidR="00B86C86" w:rsidRDefault="00B86C86" w:rsidP="00B86C86"/>
    <w:p w14:paraId="3E3FBE65" w14:textId="77777777" w:rsidR="0001516B" w:rsidRDefault="0001516B" w:rsidP="0001516B">
      <w:r>
        <w:tab/>
        <w:t>If you are interested in Asymmetric cryptography, .NET has two providers:</w:t>
      </w:r>
    </w:p>
    <w:p w14:paraId="2E77FA37" w14:textId="77777777" w:rsidR="0001516B" w:rsidRDefault="0001516B" w:rsidP="0001516B">
      <w:pPr>
        <w:pStyle w:val="ListParagraph"/>
        <w:numPr>
          <w:ilvl w:val="0"/>
          <w:numId w:val="3"/>
        </w:numPr>
      </w:pPr>
      <w:r>
        <w:t>DSA (Digital Signature Algorithm) developed by the U.S. Government and supported through DSACryptoServiceProvider</w:t>
      </w:r>
    </w:p>
    <w:p w14:paraId="4BC6DB6F" w14:textId="77777777" w:rsidR="00F71012" w:rsidRDefault="00F71012" w:rsidP="00F71012">
      <w:pPr>
        <w:pStyle w:val="ListParagraph"/>
      </w:pPr>
    </w:p>
    <w:p w14:paraId="26DD07CB" w14:textId="77777777" w:rsidR="0001516B" w:rsidRDefault="0001516B" w:rsidP="0001516B">
      <w:pPr>
        <w:pStyle w:val="ListParagraph"/>
        <w:numPr>
          <w:ilvl w:val="0"/>
          <w:numId w:val="3"/>
        </w:numPr>
      </w:pPr>
      <w:r>
        <w:t>RSA (Rivest, Shamir and Adleman), an older asymmetric scheme in the RSACryptoServiceProvider class</w:t>
      </w:r>
    </w:p>
    <w:p w14:paraId="0880C1C1" w14:textId="77777777" w:rsidR="00FE1328" w:rsidRDefault="00FE1328" w:rsidP="0001516B"/>
    <w:p w14:paraId="4E95B5C5" w14:textId="77777777" w:rsidR="00F71012" w:rsidRDefault="00F71012">
      <w:r>
        <w:br w:type="page"/>
      </w:r>
    </w:p>
    <w:p w14:paraId="606B2A4B" w14:textId="77777777" w:rsidR="0001516B" w:rsidRDefault="00FE1328" w:rsidP="00F71012">
      <w:pPr>
        <w:ind w:firstLine="720"/>
      </w:pPr>
      <w:r>
        <w:lastRenderedPageBreak/>
        <w:t>Here’s the last application recast as an asymmetric application</w:t>
      </w:r>
      <w:r w:rsidR="00F71012">
        <w:t>.  All the control names stay the same as the last program, but we add two RichTextBoxes (rtbPrivateKey and rtbPublicKey on the right side, top to bottom)</w:t>
      </w:r>
      <w:r>
        <w:t>:</w:t>
      </w:r>
    </w:p>
    <w:p w14:paraId="0A427663" w14:textId="77777777" w:rsidR="00F71012" w:rsidRDefault="00F71012" w:rsidP="00F71012">
      <w:r>
        <w:rPr>
          <w:noProof/>
        </w:rPr>
        <w:drawing>
          <wp:inline distT="0" distB="0" distL="0" distR="0" wp14:anchorId="68DA6CEF" wp14:editId="1E920EFA">
            <wp:extent cx="5943600" cy="286766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6019" w14:textId="77777777" w:rsidR="00F71012" w:rsidRDefault="00F71012" w:rsidP="00F71012"/>
    <w:p w14:paraId="32A77866" w14:textId="77777777" w:rsidR="00F71012" w:rsidRDefault="00F71012" w:rsidP="00F71012">
      <w:r>
        <w:tab/>
        <w:t>Our application code looks like this:</w:t>
      </w:r>
    </w:p>
    <w:p w14:paraId="5DC2A84F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'Chapter 23 - Program 7</w:t>
      </w:r>
    </w:p>
    <w:p w14:paraId="0FBFD4F0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8C6CA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'We need access to streams since that's the way our cryptography works</w:t>
      </w:r>
    </w:p>
    <w:p w14:paraId="61CF17C9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</w:p>
    <w:p w14:paraId="60D06324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</w:t>
      </w:r>
    </w:p>
    <w:p w14:paraId="35785636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</w:t>
      </w:r>
    </w:p>
    <w:p w14:paraId="6490324D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6A844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1E895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08D47898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'Create a UnicodeEncoder to convert between byte array and string. </w:t>
      </w:r>
    </w:p>
    <w:p w14:paraId="5A23183D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ByteConverter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UnicodeEncoding()</w:t>
      </w:r>
    </w:p>
    <w:p w14:paraId="0F65BEC5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4408A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'Create byte arrays to hold source, encrypted, and decrypted data. </w:t>
      </w:r>
    </w:p>
    <w:p w14:paraId="343CD815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dataToEncrypt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() = ByteConverter.GetBytes(</w:t>
      </w:r>
      <w:r>
        <w:rPr>
          <w:rFonts w:ascii="Consolas" w:hAnsi="Consolas" w:cs="Consolas"/>
          <w:color w:val="A31515"/>
          <w:sz w:val="19"/>
          <w:szCs w:val="19"/>
        </w:rPr>
        <w:t>"Data to Encrypt"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3A7154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encryptedData()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14:paraId="661A52DE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decryptedData()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14:paraId="1AEA0710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A052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'Create a new RSACryptoServiceProvider object.  </w:t>
      </w:r>
    </w:p>
    <w:p w14:paraId="4E9C2369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RSACryptoServiceProvider()</w:t>
      </w:r>
    </w:p>
    <w:p w14:paraId="570740C5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CA64C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'Export the key information to an RSAParameters object. </w:t>
      </w:r>
    </w:p>
    <w:p w14:paraId="33949E8E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'Pass false to export the public key information or pass </w:t>
      </w:r>
    </w:p>
    <w:p w14:paraId="67938B78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'true to export public and private key information. </w:t>
      </w:r>
    </w:p>
    <w:p w14:paraId="225A6B4A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RSAParams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RSAParameters = RSA.ExportParameters(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D2B08E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BF3AF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cmdEncrypt_Click(sender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</w:p>
    <w:p w14:paraId="4D50279D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cmdEncrypt.Click</w:t>
      </w:r>
    </w:p>
    <w:p w14:paraId="170C94DC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 the original text into a byte array</w:t>
      </w:r>
    </w:p>
    <w:p w14:paraId="58B77684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dataToEncrypt = ByteConverter.GetBytes(txtSource.Text)</w:t>
      </w:r>
    </w:p>
    <w:p w14:paraId="114A8172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49D92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'Import the RSA Key information.</w:t>
      </w:r>
    </w:p>
    <w:p w14:paraId="332DDBDB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RSA.ImportParameters(RSAParams)</w:t>
      </w:r>
    </w:p>
    <w:p w14:paraId="0158371B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6B26B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'Pass the data to ENCRYPT and a boolean flag specifying </w:t>
      </w:r>
    </w:p>
    <w:p w14:paraId="233781C6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'no OAEP padding.</w:t>
      </w:r>
    </w:p>
    <w:p w14:paraId="237A522D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encryptedData = RSA.Encrypt(dataToEncrypt,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F3DE3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5EBC5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 the byte array into a string for display</w:t>
      </w:r>
    </w:p>
    <w:p w14:paraId="2E92AC89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txtEncrypted.Text = ByteConverter.GetString(encryptedData)</w:t>
      </w:r>
    </w:p>
    <w:p w14:paraId="4BF1DC4C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rtbPrivateKey.Text = </w:t>
      </w:r>
      <w:r>
        <w:rPr>
          <w:rFonts w:ascii="Consolas" w:hAnsi="Consolas" w:cs="Consolas"/>
          <w:color w:val="A31515"/>
          <w:sz w:val="19"/>
          <w:szCs w:val="19"/>
        </w:rPr>
        <w:t>"Private Key =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RSA.ToXmlString(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9D2D9C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rtbPublicKey.Text = </w:t>
      </w:r>
      <w:r>
        <w:rPr>
          <w:rFonts w:ascii="Consolas" w:hAnsi="Consolas" w:cs="Consolas"/>
          <w:color w:val="A31515"/>
          <w:sz w:val="19"/>
          <w:szCs w:val="19"/>
        </w:rPr>
        <w:t>"Public Key =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RSA.ToXmlString(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EB7B4F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4E66409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87B0B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cmdDecrypt_Click(sender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</w:p>
    <w:p w14:paraId="55B543AA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cmdDecrypt.Click</w:t>
      </w:r>
    </w:p>
    <w:p w14:paraId="25F1B577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'Pass the data to DECRYPT and a boolean flag specifying </w:t>
      </w:r>
    </w:p>
    <w:p w14:paraId="44CB4E80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'no OAEP padding.</w:t>
      </w:r>
    </w:p>
    <w:p w14:paraId="468F6E26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decryptedData = RSA.Decrypt(encryptedData,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185FE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E211E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'Convert the decrypted byte array back into a string</w:t>
      </w:r>
    </w:p>
    <w:p w14:paraId="46492615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txtDecrypted.Text = ByteConverter.GetString(decryptedData)</w:t>
      </w:r>
    </w:p>
    <w:p w14:paraId="7F46D794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BC954CE" w14:textId="77777777" w:rsidR="007C3884" w:rsidRDefault="007C3884" w:rsidP="007C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5C74F68" w14:textId="77777777" w:rsidR="00F71012" w:rsidRDefault="00F71012" w:rsidP="007C3884">
      <w:pPr>
        <w:ind w:firstLine="720"/>
      </w:pPr>
    </w:p>
    <w:p w14:paraId="5A3E2A30" w14:textId="77777777" w:rsidR="00FE1328" w:rsidRDefault="007C3884" w:rsidP="007C3884">
      <w:pPr>
        <w:ind w:firstLine="720"/>
      </w:pPr>
      <w:r>
        <w:t>Notice that we are able to access to the two keys involved in the asymmetric cryptography (the pri</w:t>
      </w:r>
      <w:r w:rsidR="00F71012">
        <w:t>vate and the public key) and display them.  They are encrypted of course…</w:t>
      </w:r>
    </w:p>
    <w:p w14:paraId="1DE55260" w14:textId="77777777" w:rsidR="00FE1328" w:rsidRDefault="00FE1328" w:rsidP="00FE1328"/>
    <w:p w14:paraId="0195E5AD" w14:textId="77777777" w:rsidR="00B86C86" w:rsidRDefault="00B86C86" w:rsidP="00B86C86"/>
    <w:p w14:paraId="6E98C52F" w14:textId="77777777" w:rsidR="00FE1328" w:rsidRDefault="00FE1328" w:rsidP="00FE1328">
      <w:pPr>
        <w:pStyle w:val="Heading2"/>
      </w:pPr>
      <w:r>
        <w:t>Hash Codes</w:t>
      </w:r>
    </w:p>
    <w:p w14:paraId="75D183C6" w14:textId="77777777" w:rsidR="00FE1328" w:rsidRDefault="00FE1328" w:rsidP="00FE1328">
      <w:r>
        <w:tab/>
        <w:t>Many times</w:t>
      </w:r>
      <w:r w:rsidR="007C3884">
        <w:t>,</w:t>
      </w:r>
      <w:r>
        <w:t xml:space="preserve"> we need to calculate a value that can be recalculated to verify data content.  For example, how do you k</w:t>
      </w:r>
      <w:r w:rsidR="007C3884">
        <w:t>now that a file’s contents haven</w:t>
      </w:r>
      <w:r>
        <w:t>’t</w:t>
      </w:r>
      <w:r w:rsidR="007C3884">
        <w:t xml:space="preserve"> been</w:t>
      </w:r>
      <w:r>
        <w:t xml:space="preserve"> changed</w:t>
      </w:r>
      <w:r w:rsidR="007C3884">
        <w:t xml:space="preserve"> since the file was created</w:t>
      </w:r>
      <w:r>
        <w:t xml:space="preserve">?  Hash codes are calculated using a user specified key and then can be recomputed as needed to ensure that </w:t>
      </w:r>
      <w:r w:rsidR="007C3884">
        <w:t xml:space="preserve">the original object is still identical to the form it </w:t>
      </w:r>
      <w:r>
        <w:t>was in when the hash code was created.</w:t>
      </w:r>
    </w:p>
    <w:p w14:paraId="01B9374C" w14:textId="77777777" w:rsidR="00FE1328" w:rsidRDefault="00FE1328" w:rsidP="00FE1328">
      <w:r>
        <w:tab/>
        <w:t>.NET again supports several different hashing types:</w:t>
      </w:r>
    </w:p>
    <w:p w14:paraId="398B1588" w14:textId="77777777" w:rsidR="00FE1328" w:rsidRDefault="00FE1328" w:rsidP="00FE1328">
      <w:pPr>
        <w:pStyle w:val="ListParagraph"/>
        <w:numPr>
          <w:ilvl w:val="0"/>
          <w:numId w:val="4"/>
        </w:numPr>
      </w:pPr>
      <w:r>
        <w:t xml:space="preserve">HMAC (Hash-based Message Authentication Code) using the SHA-1 hash function.  It uses a 160-bit hash code and it </w:t>
      </w:r>
      <w:r w:rsidR="007C3884">
        <w:t xml:space="preserve">is </w:t>
      </w:r>
      <w:r>
        <w:t>available through HMACSHA1 – it is fairly easy to break.</w:t>
      </w:r>
    </w:p>
    <w:p w14:paraId="27C5E1B8" w14:textId="77777777" w:rsidR="00F71012" w:rsidRDefault="00F71012" w:rsidP="00F71012">
      <w:pPr>
        <w:pStyle w:val="ListParagraph"/>
      </w:pPr>
    </w:p>
    <w:p w14:paraId="6D711C1E" w14:textId="77777777" w:rsidR="00FE1328" w:rsidRDefault="00FE1328" w:rsidP="00FE1328">
      <w:pPr>
        <w:pStyle w:val="ListParagraph"/>
        <w:numPr>
          <w:ilvl w:val="0"/>
          <w:numId w:val="4"/>
        </w:numPr>
      </w:pPr>
      <w:r>
        <w:t>MAC (Message Authentication Code) using the Triple-DES algorithm.  This has a key of 128 or 192 bits in length and the generated value is 64 bits in length.  You can find it in MACTripleDES.</w:t>
      </w:r>
    </w:p>
    <w:p w14:paraId="2750A7A8" w14:textId="77777777" w:rsidR="00F71012" w:rsidRDefault="00F71012" w:rsidP="00F71012">
      <w:pPr>
        <w:pStyle w:val="ListParagraph"/>
      </w:pPr>
    </w:p>
    <w:p w14:paraId="5C3C9C24" w14:textId="77777777" w:rsidR="00FE1328" w:rsidRDefault="00FE1328" w:rsidP="00FE1328">
      <w:pPr>
        <w:pStyle w:val="ListParagraph"/>
        <w:numPr>
          <w:ilvl w:val="0"/>
          <w:numId w:val="4"/>
        </w:numPr>
      </w:pPr>
      <w:r>
        <w:lastRenderedPageBreak/>
        <w:t xml:space="preserve">MD5 (Message-Digest Algorithm Number 5) is another Rivest algorithm.  </w:t>
      </w:r>
      <w:r w:rsidR="007C3884">
        <w:t>This is a v</w:t>
      </w:r>
      <w:r>
        <w:t xml:space="preserve">ery fast </w:t>
      </w:r>
      <w:r w:rsidR="007C3884">
        <w:t xml:space="preserve">hash technique </w:t>
      </w:r>
      <w:r>
        <w:t xml:space="preserve">with 128 bit long hash value, but </w:t>
      </w:r>
      <w:r w:rsidR="007C3884">
        <w:t xml:space="preserve">it </w:t>
      </w:r>
      <w:r>
        <w:t>has been shown to have some security flaws.  This is the MD5CryptoServiceProvider class</w:t>
      </w:r>
      <w:r w:rsidR="00F71012">
        <w:t>.</w:t>
      </w:r>
    </w:p>
    <w:p w14:paraId="1C3EEF31" w14:textId="77777777" w:rsidR="00F71012" w:rsidRDefault="00F71012" w:rsidP="00F71012">
      <w:pPr>
        <w:pStyle w:val="ListParagraph"/>
      </w:pPr>
    </w:p>
    <w:p w14:paraId="356AE3AC" w14:textId="77777777" w:rsidR="00FE1328" w:rsidRDefault="00FE1328" w:rsidP="00FE1328">
      <w:pPr>
        <w:pStyle w:val="ListParagraph"/>
        <w:numPr>
          <w:ilvl w:val="0"/>
          <w:numId w:val="4"/>
        </w:numPr>
      </w:pPr>
      <w:r>
        <w:t>SHA1Managed uses the SHA-1 algorithm like HMAC, but it is written natively in .NET.  Several of</w:t>
      </w:r>
      <w:r w:rsidR="007C3884">
        <w:t xml:space="preserve"> the other hashes are written using</w:t>
      </w:r>
      <w:r>
        <w:t xml:space="preserve"> pre-.NET DLLs.  There are also variants called SHA256Managed, SHA384Managed and SHA512Managed; the difference is the hash size and the computational time to construct them.</w:t>
      </w:r>
    </w:p>
    <w:p w14:paraId="60AD1227" w14:textId="77777777" w:rsidR="00FE1328" w:rsidRDefault="00FE1328" w:rsidP="00FE1328">
      <w:pPr>
        <w:pStyle w:val="ListParagraph"/>
      </w:pPr>
    </w:p>
    <w:p w14:paraId="6A9E45BF" w14:textId="77777777" w:rsidR="00F71012" w:rsidRDefault="00FE1328" w:rsidP="00F71012">
      <w:pPr>
        <w:ind w:firstLine="720"/>
      </w:pPr>
      <w:r>
        <w:t xml:space="preserve">Let’s write a simple application that will let us calculate the hash code of any file.  We’ll then make a change to the file to prove the hash value changes.  </w:t>
      </w:r>
      <w:r w:rsidR="00F71012">
        <w:t xml:space="preserve">  Our form consists of two Command buttons (cmdSelectFile and cmdGenerateHashCode), an OpenFileDialog (using the default name) and two Labels (lblFilename and lblHashCode).  This is what the form looks like:</w:t>
      </w:r>
    </w:p>
    <w:p w14:paraId="54E69996" w14:textId="77777777" w:rsidR="00F71012" w:rsidRDefault="00F71012" w:rsidP="00F71012">
      <w:r>
        <w:rPr>
          <w:noProof/>
        </w:rPr>
        <w:drawing>
          <wp:inline distT="0" distB="0" distL="0" distR="0" wp14:anchorId="645553DA" wp14:editId="387EB387">
            <wp:extent cx="3252788" cy="1239604"/>
            <wp:effectExtent l="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272946" cy="12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A3B" w14:textId="77777777" w:rsidR="00F71012" w:rsidRDefault="00F71012" w:rsidP="00FE1328">
      <w:pPr>
        <w:ind w:firstLine="720"/>
      </w:pPr>
    </w:p>
    <w:p w14:paraId="448CB200" w14:textId="77777777" w:rsidR="00FE1328" w:rsidRDefault="00FE1328" w:rsidP="00FE1328">
      <w:pPr>
        <w:ind w:firstLine="720"/>
      </w:pPr>
      <w:r>
        <w:t>Here’s the code:</w:t>
      </w:r>
    </w:p>
    <w:p w14:paraId="6495784C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'Chapter 23 - Program 8</w:t>
      </w:r>
    </w:p>
    <w:p w14:paraId="5534F4B1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C1885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</w:p>
    <w:p w14:paraId="5E658792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</w:t>
      </w:r>
    </w:p>
    <w:p w14:paraId="780EE38C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C6732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1E4FD464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cmdSelectFile_Click(sender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</w:p>
    <w:p w14:paraId="7793B11A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cmdSelectFile.Click</w:t>
      </w:r>
    </w:p>
    <w:p w14:paraId="77FE3C29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'Pick a file...</w:t>
      </w:r>
    </w:p>
    <w:p w14:paraId="6F56EBB3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OpenFileDialog1.ShowDialog()</w:t>
      </w:r>
    </w:p>
    <w:p w14:paraId="749D2723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lblFilename.Text = OpenFileDialog1.FileName</w:t>
      </w:r>
    </w:p>
    <w:p w14:paraId="4BF36652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3A93453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93A82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cmdGenerateHashCode_Click(sender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</w:p>
    <w:p w14:paraId="1D56455A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cmdGenerateHashCode.Click</w:t>
      </w:r>
    </w:p>
    <w:p w14:paraId="11AF430C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'Pick the algorithm to use</w:t>
      </w:r>
    </w:p>
    <w:p w14:paraId="0BABE36D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myHashAlgorithm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SHA1Managed</w:t>
      </w:r>
    </w:p>
    <w:p w14:paraId="5C408BB0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BB688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'Our hash will be returned as an array</w:t>
      </w:r>
    </w:p>
    <w:p w14:paraId="14D63FD9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arrHashValue()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14:paraId="7A5C2366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6E968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'Open the file with a FileStream</w:t>
      </w:r>
    </w:p>
    <w:p w14:paraId="58F4FD3E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myFile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FileStream(lblFilename.Text, FileMode.Open, FileAccess.Read)</w:t>
      </w:r>
    </w:p>
    <w:p w14:paraId="49A411C8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'Send the file stream to the hasher</w:t>
      </w:r>
    </w:p>
    <w:p w14:paraId="364B12D4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arrHashValue = myHashAlgorithm.ComputeHash(myFile)</w:t>
      </w:r>
    </w:p>
    <w:p w14:paraId="791E1B70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'Display the results</w:t>
      </w:r>
    </w:p>
    <w:p w14:paraId="130FA262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lblHashCode.Text = BitConverter.ToString(arrHashValue)</w:t>
      </w:r>
    </w:p>
    <w:p w14:paraId="59D54578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65D6EB73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1139956" w14:textId="77777777" w:rsidR="00F71012" w:rsidRDefault="00F71012" w:rsidP="00F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7EE23B3" w14:textId="77777777" w:rsidR="00FE1328" w:rsidRDefault="00FE1328" w:rsidP="00FE1328"/>
    <w:p w14:paraId="35DC715B" w14:textId="77777777" w:rsidR="008E3C6F" w:rsidRDefault="008E3C6F" w:rsidP="008E3C6F">
      <w:pPr>
        <w:ind w:firstLine="720"/>
      </w:pPr>
      <w:r>
        <w:t>Here’s the first execution on the original file:</w:t>
      </w:r>
    </w:p>
    <w:p w14:paraId="64F58181" w14:textId="77777777" w:rsidR="008E3C6F" w:rsidRDefault="00F71012" w:rsidP="00FE1328">
      <w:r>
        <w:rPr>
          <w:noProof/>
        </w:rPr>
        <w:drawing>
          <wp:inline distT="0" distB="0" distL="0" distR="0" wp14:anchorId="6FBA1A02" wp14:editId="5184A201">
            <wp:extent cx="4572000" cy="2679192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1CB6" w14:textId="77777777" w:rsidR="008E3C6F" w:rsidRDefault="008E3C6F" w:rsidP="00FE1328">
      <w:r>
        <w:tab/>
        <w:t>Let’s make one little change (an additional period</w:t>
      </w:r>
      <w:r w:rsidR="0020603E">
        <w:t xml:space="preserve"> at the end of the sentence</w:t>
      </w:r>
      <w:r>
        <w:t>):</w:t>
      </w:r>
    </w:p>
    <w:p w14:paraId="03384CB6" w14:textId="77777777" w:rsidR="008E3C6F" w:rsidRDefault="00F71012" w:rsidP="00FE1328">
      <w:r>
        <w:rPr>
          <w:noProof/>
        </w:rPr>
        <w:drawing>
          <wp:inline distT="0" distB="0" distL="0" distR="0" wp14:anchorId="6847F420" wp14:editId="2B6D61D1">
            <wp:extent cx="4572000" cy="267004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8662" w14:textId="77777777" w:rsidR="008E3C6F" w:rsidRDefault="008E3C6F" w:rsidP="00FE1328"/>
    <w:p w14:paraId="30A73426" w14:textId="77777777" w:rsidR="008E3C6F" w:rsidRDefault="008E3C6F" w:rsidP="00FE1328">
      <w:r>
        <w:lastRenderedPageBreak/>
        <w:tab/>
        <w:t>Notice that the hash changed…  Let’s put the file back to the original version and try the hash one more time:</w:t>
      </w:r>
    </w:p>
    <w:p w14:paraId="1988586B" w14:textId="77777777" w:rsidR="008E3C6F" w:rsidRDefault="0020603E" w:rsidP="00FE1328">
      <w:r>
        <w:rPr>
          <w:noProof/>
        </w:rPr>
        <w:drawing>
          <wp:inline distT="0" distB="0" distL="0" distR="0" wp14:anchorId="1E4E61E0" wp14:editId="400D84C6">
            <wp:extent cx="4572000" cy="2679192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C6B5" w14:textId="77777777" w:rsidR="008E3C6F" w:rsidRDefault="008E3C6F" w:rsidP="00FE1328">
      <w:r>
        <w:tab/>
        <w:t>Pretty easy w</w:t>
      </w:r>
      <w:r w:rsidR="0020603E">
        <w:t>ay to detect any changes to data</w:t>
      </w:r>
      <w:r>
        <w:t xml:space="preserve"> integrity!  We can also send a password in</w:t>
      </w:r>
      <w:r w:rsidR="0020603E">
        <w:t>,</w:t>
      </w:r>
      <w:r>
        <w:t xml:space="preserve"> “seed</w:t>
      </w:r>
      <w:r w:rsidR="0020603E">
        <w:t>ing</w:t>
      </w:r>
      <w:r>
        <w:t>” the hash value – that way only people that know the password would be able to r</w:t>
      </w:r>
      <w:r w:rsidR="0020603E">
        <w:t>eceive the proper hash value – s</w:t>
      </w:r>
      <w:r>
        <w:t>ee the KeyedHashAlgorithm class for more information.</w:t>
      </w:r>
    </w:p>
    <w:p w14:paraId="1837CC52" w14:textId="77777777" w:rsidR="006A20E2" w:rsidRDefault="006A20E2" w:rsidP="00FE1328"/>
    <w:p w14:paraId="2FA632F7" w14:textId="77777777" w:rsidR="006A20E2" w:rsidRDefault="006A20E2" w:rsidP="006A20E2">
      <w:pPr>
        <w:pStyle w:val="Heading2"/>
      </w:pPr>
      <w:r>
        <w:t>SecureString</w:t>
      </w:r>
    </w:p>
    <w:p w14:paraId="15FE0B05" w14:textId="77777777" w:rsidR="006A20E2" w:rsidRDefault="006A20E2" w:rsidP="006A20E2">
      <w:r>
        <w:tab/>
        <w:t>This is one more class you should know about in an attempt to keep potential cra</w:t>
      </w:r>
      <w:r w:rsidR="0020603E">
        <w:t xml:space="preserve">ckers from accessing </w:t>
      </w:r>
      <w:r>
        <w:t>strings</w:t>
      </w:r>
      <w:r w:rsidR="0020603E">
        <w:t xml:space="preserve"> when your application is running</w:t>
      </w:r>
      <w:r>
        <w:t>.  Normal strings, even if they are just in memory, are subject to being located and deciphered.  If we want to prevent this</w:t>
      </w:r>
      <w:r w:rsidR="0020603E">
        <w:t>,</w:t>
      </w:r>
      <w:r>
        <w:t xml:space="preserve"> all we need to do is declare our sensitive string variables of type SecureString.</w:t>
      </w:r>
    </w:p>
    <w:p w14:paraId="4DF977C3" w14:textId="77777777" w:rsidR="006A20E2" w:rsidRDefault="006A20E2" w:rsidP="006A20E2">
      <w:r>
        <w:tab/>
        <w:t>Internally, we don’t see anything different, but .NET is encrypting on the fly when the strings are needed.  Here’s a sample application using the SecureString class:</w:t>
      </w:r>
    </w:p>
    <w:p w14:paraId="76744F79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'Chapter 23 - Program 9</w:t>
      </w:r>
    </w:p>
    <w:p w14:paraId="6719DAC7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AEE04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</w:t>
      </w:r>
    </w:p>
    <w:p w14:paraId="00B9F49C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14:paraId="78E9C063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68D41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6E5BC38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myPassword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SecureString</w:t>
      </w:r>
    </w:p>
    <w:p w14:paraId="4672A6BB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32D79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password: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4571E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myPassword = ReadString()</w:t>
      </w:r>
    </w:p>
    <w:p w14:paraId="33AF03C6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Console.WriteLine()</w:t>
      </w:r>
    </w:p>
    <w:p w14:paraId="5C308FA8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"What's in mypassword is now secure and inaccessible 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14:paraId="4E03F9DF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myPassword.ToString)</w:t>
      </w:r>
    </w:p>
    <w:p w14:paraId="0995B1B0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"Once the data is in a SecureString, it can only be sent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14:paraId="4ECE5FF7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"to other items that accept secure strings..."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454F4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Console.ReadLine()</w:t>
      </w:r>
    </w:p>
    <w:p w14:paraId="7E7C06C1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71C0C73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69F2D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53D84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ReadString()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SecureString</w:t>
      </w:r>
    </w:p>
    <w:p w14:paraId="1575C553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'SecureString only handles one character at a time...</w:t>
      </w:r>
    </w:p>
    <w:p w14:paraId="621FC8DB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aSecureString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SecureString</w:t>
      </w:r>
    </w:p>
    <w:p w14:paraId="7869733D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ConsoleKeyInfo</w:t>
      </w:r>
    </w:p>
    <w:p w14:paraId="0076EAC4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92190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82992A3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key = Console.ReadKey(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EB7039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D2208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Append the character to the password.</w:t>
      </w:r>
    </w:p>
    <w:p w14:paraId="504F7954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aSecureString.AppendChar(key.KeyChar)</w:t>
      </w:r>
    </w:p>
    <w:p w14:paraId="13EE5F10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C1B098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09182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Exit if Enter key is pressed. </w:t>
      </w:r>
    </w:p>
    <w:p w14:paraId="31FAFD59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key.Key &lt;&gt; ConsoleKey.Enter</w:t>
      </w:r>
    </w:p>
    <w:p w14:paraId="04D60000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aSecureString</w:t>
      </w:r>
    </w:p>
    <w:p w14:paraId="20CAAA1D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9ECD129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2D20D555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4E3A3" w14:textId="77777777" w:rsidR="0020603E" w:rsidRDefault="0020603E" w:rsidP="0020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DC22D" w14:textId="77777777" w:rsidR="006A20E2" w:rsidRDefault="0020603E" w:rsidP="0020603E">
      <w:pPr>
        <w:ind w:firstLine="720"/>
        <w:rPr>
          <w:highlight w:val="white"/>
        </w:rPr>
      </w:pPr>
      <w:r>
        <w:rPr>
          <w:highlight w:val="white"/>
        </w:rPr>
        <w:t>Here’s the program when it’s run:</w:t>
      </w:r>
    </w:p>
    <w:p w14:paraId="31CF09A5" w14:textId="77777777" w:rsidR="006A20E2" w:rsidRDefault="0020603E" w:rsidP="006A20E2">
      <w:r>
        <w:rPr>
          <w:noProof/>
        </w:rPr>
        <w:drawing>
          <wp:inline distT="0" distB="0" distL="0" distR="0" wp14:anchorId="61AB74D2" wp14:editId="09AD94C7">
            <wp:extent cx="5943600" cy="138303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DBDA" w14:textId="77777777" w:rsidR="0020603E" w:rsidRDefault="002060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84C1D07" w14:textId="77777777" w:rsidR="006A20E2" w:rsidRDefault="006A20E2" w:rsidP="006A20E2">
      <w:pPr>
        <w:pStyle w:val="Heading1"/>
      </w:pPr>
      <w:r>
        <w:lastRenderedPageBreak/>
        <w:t>Reflection</w:t>
      </w:r>
    </w:p>
    <w:p w14:paraId="5B025F7F" w14:textId="77777777" w:rsidR="00690E1F" w:rsidRDefault="00690E1F" w:rsidP="00690E1F">
      <w:r>
        <w:tab/>
        <w:t>The last thing to talk about in this chapter is reflection.  You’ve been using it for some</w:t>
      </w:r>
      <w:r w:rsidR="0020603E">
        <w:t xml:space="preserve"> time now, but we haven’t specifically discussed it.  R</w:t>
      </w:r>
      <w:r>
        <w:t>eflection is the ability for .NET to look at itself</w:t>
      </w:r>
      <w:r w:rsidR="0020603E">
        <w:t xml:space="preserve"> at runtime</w:t>
      </w:r>
      <w:r>
        <w:t xml:space="preserve"> and figure out things like data types.  Didn’t you kind of wonder how generics and LINQ could </w:t>
      </w:r>
      <w:r w:rsidR="00220E2B">
        <w:t xml:space="preserve">determine </w:t>
      </w:r>
      <w:r>
        <w:t>what type of stuff they ought to return?  That’s reflection at work and there is an entire namespace dedicated to it.</w:t>
      </w:r>
    </w:p>
    <w:p w14:paraId="05166FB2" w14:textId="77777777" w:rsidR="00690E1F" w:rsidRDefault="00690E1F" w:rsidP="00690E1F">
      <w:r>
        <w:tab/>
        <w:t xml:space="preserve">One of the main reflection </w:t>
      </w:r>
      <w:r w:rsidR="00220E2B">
        <w:t xml:space="preserve">methods </w:t>
      </w:r>
      <w:r>
        <w:t xml:space="preserve">that we care </w:t>
      </w:r>
      <w:r w:rsidR="00220E2B">
        <w:t>about is the GetType method which</w:t>
      </w:r>
      <w:r>
        <w:t xml:space="preserve"> all objects inherit.  This is where a data type “gives up” what type it is to the program…</w:t>
      </w:r>
    </w:p>
    <w:p w14:paraId="48C7AA00" w14:textId="77777777" w:rsidR="00690E1F" w:rsidRDefault="00220E2B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'Chapter 23 - Program 10</w:t>
      </w:r>
    </w:p>
    <w:p w14:paraId="2ED18D87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F517B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clsClass</w:t>
      </w:r>
    </w:p>
    <w:p w14:paraId="0A55A292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aField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14:paraId="124A6813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anotherField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875ABF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afinalField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</w:p>
    <w:p w14:paraId="22B133EB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14:paraId="032192BF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074ABB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Module1</w:t>
      </w:r>
    </w:p>
    <w:p w14:paraId="44CABB42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07E9CDB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"This"</w:t>
      </w:r>
    </w:p>
    <w:p w14:paraId="04545B26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aClass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clsClass</w:t>
      </w:r>
    </w:p>
    <w:p w14:paraId="33396F43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6E287E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.WriteLine(myString.GetType)</w:t>
      </w:r>
    </w:p>
    <w:p w14:paraId="46144ABB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.WriteLine(aClass.GetType)</w:t>
      </w:r>
    </w:p>
    <w:p w14:paraId="1383C36D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.WriteLine(aClass.aField.GetType)</w:t>
      </w:r>
    </w:p>
    <w:p w14:paraId="40ECD7C2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.WriteLine(aClass.anotherField.GetType)</w:t>
      </w:r>
    </w:p>
    <w:p w14:paraId="591DF8EE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.WriteLine(aClass.afinalField.GetType)</w:t>
      </w:r>
    </w:p>
    <w:p w14:paraId="6DE398ED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EAD77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'We can also get type information this way:</w:t>
      </w:r>
    </w:p>
    <w:p w14:paraId="64018153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clsClass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CB37DA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.WriteLine(t.ToString)</w:t>
      </w:r>
    </w:p>
    <w:p w14:paraId="172A72DA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14:paraId="5284C1B4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14:paraId="4A07EC2F" w14:textId="77777777" w:rsidR="00690E1F" w:rsidRDefault="00690E1F" w:rsidP="00690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CFCA017" w14:textId="77777777" w:rsidR="000C5001" w:rsidRDefault="000C5001" w:rsidP="000C5001">
      <w:pPr>
        <w:ind w:firstLine="720"/>
      </w:pPr>
    </w:p>
    <w:p w14:paraId="72966419" w14:textId="77777777" w:rsidR="008E3C6F" w:rsidRDefault="000C5001" w:rsidP="000C5001">
      <w:pPr>
        <w:ind w:firstLine="720"/>
      </w:pPr>
      <w:r>
        <w:t>Here’s the output:</w:t>
      </w:r>
    </w:p>
    <w:p w14:paraId="0E8B19C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System.String</w:t>
      </w:r>
    </w:p>
    <w:p w14:paraId="0969BE1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Program_10.clsClass</w:t>
      </w:r>
    </w:p>
    <w:p w14:paraId="38AE526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System.Int32</w:t>
      </w:r>
    </w:p>
    <w:p w14:paraId="129CB97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System.Collections.Generic.Dictionary`2[System.String,System.String]</w:t>
      </w:r>
    </w:p>
    <w:p w14:paraId="21833DC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System.ArgumentOutOfRangeException</w:t>
      </w:r>
    </w:p>
    <w:p w14:paraId="42E6D72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Program_10.clsClass</w:t>
      </w:r>
    </w:p>
    <w:p w14:paraId="2CDA0DA0" w14:textId="77777777" w:rsidR="000C5001" w:rsidRDefault="000C5001" w:rsidP="000C5001"/>
    <w:p w14:paraId="44498E03" w14:textId="77777777" w:rsidR="00AB7425" w:rsidRDefault="000C5001" w:rsidP="00FE1328">
      <w:r>
        <w:tab/>
        <w:t>Now that we know</w:t>
      </w:r>
      <w:r w:rsidR="00220E2B">
        <w:t xml:space="preserve"> that we have access to this type of information</w:t>
      </w:r>
      <w:r>
        <w:t>, let’s build a</w:t>
      </w:r>
      <w:r w:rsidR="00220E2B">
        <w:t xml:space="preserve"> reflection </w:t>
      </w:r>
      <w:r>
        <w:t xml:space="preserve">analyzer </w:t>
      </w:r>
      <w:r w:rsidR="00220E2B">
        <w:t xml:space="preserve">application </w:t>
      </w:r>
      <w:r>
        <w:t>using a couple of controls that we haven’t played with yet</w:t>
      </w:r>
      <w:r w:rsidR="00220E2B">
        <w:t>: the TreeView and the ListView.  Your application will work the following way.  Y</w:t>
      </w:r>
      <w:r>
        <w:t xml:space="preserve">ou will </w:t>
      </w:r>
      <w:r w:rsidR="00220E2B">
        <w:t>ask</w:t>
      </w:r>
      <w:r>
        <w:t xml:space="preserve"> the user to input a data type and the</w:t>
      </w:r>
      <w:r w:rsidR="00220E2B">
        <w:t>n the TreeV</w:t>
      </w:r>
      <w:r>
        <w:t>iew will show any members</w:t>
      </w:r>
      <w:r w:rsidR="00220E2B">
        <w:t xml:space="preserve"> in that data type</w:t>
      </w:r>
      <w:r>
        <w:t xml:space="preserve">.  Anytime the user clicks on a member, the details </w:t>
      </w:r>
      <w:r w:rsidR="00220E2B">
        <w:t>of that member will appear in the ListV</w:t>
      </w:r>
      <w:r>
        <w:t>ie</w:t>
      </w:r>
      <w:r w:rsidR="00220E2B">
        <w:t>w.</w:t>
      </w:r>
    </w:p>
    <w:p w14:paraId="54D9EF97" w14:textId="77777777" w:rsidR="00220E2B" w:rsidRDefault="00220E2B" w:rsidP="00FE1328">
      <w:r>
        <w:lastRenderedPageBreak/>
        <w:tab/>
        <w:t>Here’s the completed form.  All controls used their default names.  The TreeView control is the left control, while the ListView is the right control:</w:t>
      </w:r>
    </w:p>
    <w:p w14:paraId="47C96047" w14:textId="77777777" w:rsidR="00220E2B" w:rsidRDefault="00220E2B" w:rsidP="00FE1328">
      <w:r>
        <w:rPr>
          <w:noProof/>
        </w:rPr>
        <w:drawing>
          <wp:inline distT="0" distB="0" distL="0" distR="0" wp14:anchorId="63314CC4" wp14:editId="755AD710">
            <wp:extent cx="4557713" cy="2887039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576135" cy="28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5744" w14:textId="77777777" w:rsidR="00220E2B" w:rsidRDefault="00220E2B" w:rsidP="00FE1328"/>
    <w:p w14:paraId="17438C85" w14:textId="77777777" w:rsidR="008E3C6F" w:rsidRDefault="00220E2B" w:rsidP="00FE1328">
      <w:r>
        <w:tab/>
        <w:t>Here’s the source code to the application:</w:t>
      </w:r>
    </w:p>
    <w:p w14:paraId="1572825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'Chapter 23 - Program 11</w:t>
      </w:r>
    </w:p>
    <w:p w14:paraId="64FFFE8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46B9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'We need to include the reflection namespace...</w:t>
      </w:r>
    </w:p>
    <w:p w14:paraId="2F3064E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</w:t>
      </w:r>
    </w:p>
    <w:p w14:paraId="6E9CFFE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36F3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3C9F0A91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14:paraId="3C65383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'Make sure that the ListView is in the "details" form, not</w:t>
      </w:r>
    </w:p>
    <w:p w14:paraId="122B54A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'an iconized view (remember there are several views that</w:t>
      </w:r>
    </w:p>
    <w:p w14:paraId="235B520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'are available in a ListView)</w:t>
      </w:r>
    </w:p>
    <w:p w14:paraId="0165A0D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ListView1.View = View.Details</w:t>
      </w:r>
    </w:p>
    <w:p w14:paraId="32D845F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E00600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1EA3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3032279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'Get a copy of the type so we can reflect on it...</w:t>
      </w:r>
    </w:p>
    <w:p w14:paraId="0F26910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Type = Type.GetType(TextBox1.Text)</w:t>
      </w:r>
    </w:p>
    <w:p w14:paraId="5597391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74A3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'These variables will hold the various items the type contains</w:t>
      </w:r>
    </w:p>
    <w:p w14:paraId="6C6694F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dtMethods()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MethodInfo</w:t>
      </w:r>
    </w:p>
    <w:p w14:paraId="366DAD0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dtFields()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FieldInfo</w:t>
      </w:r>
    </w:p>
    <w:p w14:paraId="2893FBE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dtProperties()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PropertyInfo</w:t>
      </w:r>
    </w:p>
    <w:p w14:paraId="50347BC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dtInterfaces</w:t>
      </w:r>
    </w:p>
    <w:p w14:paraId="087D627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7AC5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'We need these to add category nodes and informational subnode</w:t>
      </w:r>
    </w:p>
    <w:p w14:paraId="6BDBBDD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'pieces to the TreeView</w:t>
      </w:r>
    </w:p>
    <w:p w14:paraId="680F4722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aNode, aSubNode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</w:t>
      </w:r>
    </w:p>
    <w:p w14:paraId="2D28D5C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DA80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4F17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 both the TreeView and the ListView objects out</w:t>
      </w:r>
    </w:p>
    <w:p w14:paraId="00F0F812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TreeView1.Nodes.Clear()</w:t>
      </w:r>
    </w:p>
    <w:p w14:paraId="37696BB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ListView1.Items.Clear()</w:t>
      </w:r>
    </w:p>
    <w:p w14:paraId="6256D0A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ListView1.Columns.Clear()</w:t>
      </w:r>
    </w:p>
    <w:p w14:paraId="3790902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72C6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'Try to get any methods that this type might have</w:t>
      </w:r>
    </w:p>
    <w:p w14:paraId="086FCF3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46CB88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dtMethods = myType.GetMethods()</w:t>
      </w:r>
    </w:p>
    <w:p w14:paraId="19F1286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'If we have some</w:t>
      </w:r>
    </w:p>
    <w:p w14:paraId="53A7EB2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dtMethods.Count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BF635E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'Add a "Methods" category node</w:t>
      </w:r>
    </w:p>
    <w:p w14:paraId="5F7EB1D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</w:t>
      </w:r>
    </w:p>
    <w:p w14:paraId="1A7A482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aNode.Name = </w:t>
      </w:r>
      <w:r>
        <w:rPr>
          <w:rFonts w:ascii="Consolas" w:hAnsi="Consolas" w:cs="Consolas"/>
          <w:color w:val="A31515"/>
          <w:sz w:val="19"/>
          <w:szCs w:val="19"/>
        </w:rPr>
        <w:t>"Methods"</w:t>
      </w:r>
    </w:p>
    <w:p w14:paraId="602DA91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aNode.Text = </w:t>
      </w:r>
      <w:r>
        <w:rPr>
          <w:rFonts w:ascii="Consolas" w:hAnsi="Consolas" w:cs="Consolas"/>
          <w:color w:val="A31515"/>
          <w:sz w:val="19"/>
          <w:szCs w:val="19"/>
        </w:rPr>
        <w:t>"Methods"</w:t>
      </w:r>
    </w:p>
    <w:p w14:paraId="52BDFEA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TreeView1.Nodes.Add(aNode)</w:t>
      </w:r>
    </w:p>
    <w:p w14:paraId="5DDE1D5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8449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'Under that category add all of the method names</w:t>
      </w:r>
    </w:p>
    <w:p w14:paraId="170BE7E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'as subnodes -- we can then expand/contract what's</w:t>
      </w:r>
    </w:p>
    <w:p w14:paraId="3ECBCE8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'shown</w:t>
      </w:r>
    </w:p>
    <w:p w14:paraId="2BBFBDF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myMethodInfo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dtMethods</w:t>
      </w:r>
    </w:p>
    <w:p w14:paraId="75E7257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</w:t>
      </w:r>
    </w:p>
    <w:p w14:paraId="3F950851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aSubNode.Name = myMethodInfo.Name</w:t>
      </w:r>
    </w:p>
    <w:p w14:paraId="536CED5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aSubNode.Text = myMethodInfo.Name</w:t>
      </w:r>
    </w:p>
    <w:p w14:paraId="14DAA56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TreeView1.Nodes(aNode.Name).Nodes.Add(aSubNode)</w:t>
      </w:r>
    </w:p>
    <w:p w14:paraId="23086F7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5A8ABD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2D4B312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34E65ED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D1BC9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C02A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FBEA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'Now we do the same thing to see if the type has any fields</w:t>
      </w:r>
    </w:p>
    <w:p w14:paraId="6281E6C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C805A6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dtFields = myType.GetFields()</w:t>
      </w:r>
    </w:p>
    <w:p w14:paraId="53184182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dtFields.Count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496053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</w:t>
      </w:r>
    </w:p>
    <w:p w14:paraId="6A5426B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aNode.Name = </w:t>
      </w:r>
      <w:r>
        <w:rPr>
          <w:rFonts w:ascii="Consolas" w:hAnsi="Consolas" w:cs="Consolas"/>
          <w:color w:val="A31515"/>
          <w:sz w:val="19"/>
          <w:szCs w:val="19"/>
        </w:rPr>
        <w:t>"Fields"</w:t>
      </w:r>
    </w:p>
    <w:p w14:paraId="395F0D3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aNode.Text = </w:t>
      </w:r>
      <w:r>
        <w:rPr>
          <w:rFonts w:ascii="Consolas" w:hAnsi="Consolas" w:cs="Consolas"/>
          <w:color w:val="A31515"/>
          <w:sz w:val="19"/>
          <w:szCs w:val="19"/>
        </w:rPr>
        <w:t>"Fields"</w:t>
      </w:r>
    </w:p>
    <w:p w14:paraId="0E8B71D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TreeView1.Nodes.Add(aNode)</w:t>
      </w:r>
    </w:p>
    <w:p w14:paraId="169B240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myFieldInfo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dtFields</w:t>
      </w:r>
    </w:p>
    <w:p w14:paraId="58C272C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</w:t>
      </w:r>
    </w:p>
    <w:p w14:paraId="36BAA37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aSubNode.Name = myFieldInfo.Name</w:t>
      </w:r>
    </w:p>
    <w:p w14:paraId="311D341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aSubNode.Text = myFieldInfo.Name</w:t>
      </w:r>
    </w:p>
    <w:p w14:paraId="4865255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TreeView1.Nodes(aNode.Name).Nodes.Add(aSubNode)</w:t>
      </w:r>
    </w:p>
    <w:p w14:paraId="6B5718A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75AB86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E60541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108754B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CADB0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2A6B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2934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'Check for properties...</w:t>
      </w:r>
    </w:p>
    <w:p w14:paraId="78D8A14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9AFC0C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dtProperties = myType.GetProperties()</w:t>
      </w:r>
    </w:p>
    <w:p w14:paraId="5683CE7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dtProperties.Count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9937C5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</w:t>
      </w:r>
    </w:p>
    <w:p w14:paraId="4A163E1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aNode.Name = </w:t>
      </w:r>
      <w:r>
        <w:rPr>
          <w:rFonts w:ascii="Consolas" w:hAnsi="Consolas" w:cs="Consolas"/>
          <w:color w:val="A31515"/>
          <w:sz w:val="19"/>
          <w:szCs w:val="19"/>
        </w:rPr>
        <w:t>"Properties"</w:t>
      </w:r>
    </w:p>
    <w:p w14:paraId="5259F24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aNode.Text = </w:t>
      </w:r>
      <w:r>
        <w:rPr>
          <w:rFonts w:ascii="Consolas" w:hAnsi="Consolas" w:cs="Consolas"/>
          <w:color w:val="A31515"/>
          <w:sz w:val="19"/>
          <w:szCs w:val="19"/>
        </w:rPr>
        <w:t>"Properties"</w:t>
      </w:r>
    </w:p>
    <w:p w14:paraId="5FB1089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TreeView1.Nodes.Add(aNode)</w:t>
      </w:r>
    </w:p>
    <w:p w14:paraId="25A2EDB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7023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myPropertyInfo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dtProperties</w:t>
      </w:r>
    </w:p>
    <w:p w14:paraId="346CC54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</w:t>
      </w:r>
    </w:p>
    <w:p w14:paraId="4BDA2C8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aSubNode.Name = myPropertyInfo.Name</w:t>
      </w:r>
    </w:p>
    <w:p w14:paraId="0BEC410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aSubNode.Text = myPropertyInfo.Name</w:t>
      </w:r>
    </w:p>
    <w:p w14:paraId="018712D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TreeView1.Nodes(aNode.Name).Nodes.Add(aSubNode)</w:t>
      </w:r>
    </w:p>
    <w:p w14:paraId="35EA9A8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436C70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47ED76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511B2FB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B014A8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503D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'Finally, look for interfaces</w:t>
      </w:r>
    </w:p>
    <w:p w14:paraId="3EC1576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A42CD6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dtInterfaces = myType.GetInterfaces()</w:t>
      </w:r>
    </w:p>
    <w:p w14:paraId="0FCED11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dtInterfaces.length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C38560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</w:t>
      </w:r>
    </w:p>
    <w:p w14:paraId="6849B30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aNode.Name = </w:t>
      </w:r>
      <w:r>
        <w:rPr>
          <w:rFonts w:ascii="Consolas" w:hAnsi="Consolas" w:cs="Consolas"/>
          <w:color w:val="A31515"/>
          <w:sz w:val="19"/>
          <w:szCs w:val="19"/>
        </w:rPr>
        <w:t>"Interfaces"</w:t>
      </w:r>
    </w:p>
    <w:p w14:paraId="6E669F0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aNode.Text = </w:t>
      </w:r>
      <w:r>
        <w:rPr>
          <w:rFonts w:ascii="Consolas" w:hAnsi="Consolas" w:cs="Consolas"/>
          <w:color w:val="A31515"/>
          <w:sz w:val="19"/>
          <w:szCs w:val="19"/>
        </w:rPr>
        <w:t>"Interfaces"</w:t>
      </w:r>
    </w:p>
    <w:p w14:paraId="71F007A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TreeView1.Nodes.Add(aNode)</w:t>
      </w:r>
    </w:p>
    <w:p w14:paraId="206203A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myInterfaceInfo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dtInterfaces</w:t>
      </w:r>
    </w:p>
    <w:p w14:paraId="6B331F3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</w:t>
      </w:r>
    </w:p>
    <w:p w14:paraId="2341835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aSubNode.Name = myInterfaceInfo.Name</w:t>
      </w:r>
    </w:p>
    <w:p w14:paraId="235915F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aSubNode.Text = myInterfaceInfo.Name</w:t>
      </w:r>
    </w:p>
    <w:p w14:paraId="2BADAC9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TreeView1.Nodes(aNode.Name).Nodes.Add(aSubNode)</w:t>
      </w:r>
    </w:p>
    <w:p w14:paraId="40C38F6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296114C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C66A5C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58F39A5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473DE0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C19B31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F97A6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9F94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TreeView1_DoubleClick(sender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</w:p>
    <w:p w14:paraId="6E3D825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TreeView1.DoubleClick</w:t>
      </w:r>
    </w:p>
    <w:p w14:paraId="48BE4A7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'These have the same purpose as they did above -- if the user clicks</w:t>
      </w:r>
    </w:p>
    <w:p w14:paraId="473C025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'on a particular category, we need to pull the details</w:t>
      </w:r>
    </w:p>
    <w:p w14:paraId="64336DA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myType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Type = Type.GetType(TextBox1.Text)</w:t>
      </w:r>
    </w:p>
    <w:p w14:paraId="240328B1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dtMethods()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MethodInfo</w:t>
      </w:r>
    </w:p>
    <w:p w14:paraId="283CD38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dtFields()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FieldInfo</w:t>
      </w:r>
    </w:p>
    <w:p w14:paraId="408C0251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dtProperties()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PropertyInfo</w:t>
      </w:r>
    </w:p>
    <w:p w14:paraId="5641A53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dtInterfaces</w:t>
      </w:r>
    </w:p>
    <w:p w14:paraId="2F6BBC8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CF59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'This will let us put a new item into the ListView</w:t>
      </w:r>
    </w:p>
    <w:p w14:paraId="7ED76F0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aListViewItem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ListViewItem</w:t>
      </w:r>
    </w:p>
    <w:p w14:paraId="29CC894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B92A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'We need to be able to determine which node in the TreeView</w:t>
      </w:r>
    </w:p>
    <w:p w14:paraId="04F6086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'was double clicked on in order to pull the right "category" of</w:t>
      </w:r>
    </w:p>
    <w:p w14:paraId="6DAD3B4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'information for the ListView</w:t>
      </w:r>
    </w:p>
    <w:p w14:paraId="29C8B152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theNode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TreeNode</w:t>
      </w:r>
    </w:p>
    <w:p w14:paraId="1347610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2BD1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'We want to know what category a ListView item belongs to</w:t>
      </w:r>
    </w:p>
    <w:p w14:paraId="4AFBCF0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strCategory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9420C92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90C6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'So when the user double clicks on a TreeView node...</w:t>
      </w:r>
    </w:p>
    <w:p w14:paraId="488D198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'grab a copy of it</w:t>
      </w:r>
    </w:p>
    <w:p w14:paraId="6818B7D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theNode = TreeView1.SelectedNode</w:t>
      </w:r>
    </w:p>
    <w:p w14:paraId="1751999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EBBB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4C86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8FE9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BEBA1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'Make sure that the user clicked on something in the TreeView</w:t>
      </w:r>
    </w:p>
    <w:p w14:paraId="615B543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theNode </w:t>
      </w:r>
      <w:r>
        <w:rPr>
          <w:rFonts w:ascii="Consolas" w:hAnsi="Consolas" w:cs="Consolas"/>
          <w:color w:val="0000FF"/>
          <w:sz w:val="19"/>
          <w:szCs w:val="19"/>
        </w:rPr>
        <w:t>IsNot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7BB45F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'If they did -- they may have double clicked on a category</w:t>
      </w:r>
    </w:p>
    <w:p w14:paraId="3678934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'or on an item -- we want the category so check to see if there</w:t>
      </w:r>
    </w:p>
    <w:p w14:paraId="4AB64C7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'is a parent; if so, we want the parent's name...</w:t>
      </w:r>
    </w:p>
    <w:p w14:paraId="4E9FD32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theNode.Parent </w:t>
      </w:r>
      <w:r>
        <w:rPr>
          <w:rFonts w:ascii="Consolas" w:hAnsi="Consolas" w:cs="Consolas"/>
          <w:color w:val="0000FF"/>
          <w:sz w:val="19"/>
          <w:szCs w:val="19"/>
        </w:rPr>
        <w:t>IsNot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4759221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strCategory = theNode.Parent.Name</w:t>
      </w:r>
    </w:p>
    <w:p w14:paraId="0D73F6F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D57E8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'...otherwise we can directly pull the category name</w:t>
      </w:r>
    </w:p>
    <w:p w14:paraId="7D63C7F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strCategory = theNode.Name</w:t>
      </w:r>
    </w:p>
    <w:p w14:paraId="77FC825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D22060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DDEB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'Now set up the ListView with the correct details</w:t>
      </w:r>
    </w:p>
    <w:p w14:paraId="7F66A1D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strCategory</w:t>
      </w:r>
    </w:p>
    <w:p w14:paraId="1F5CBE1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"Methods"</w:t>
      </w:r>
    </w:p>
    <w:p w14:paraId="43F5E06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'Clear out everything in the ListView</w:t>
      </w:r>
    </w:p>
    <w:p w14:paraId="4AAEE46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ListView1.Items.Clear()</w:t>
      </w:r>
    </w:p>
    <w:p w14:paraId="327C149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ListView1.Columns.Clear()</w:t>
      </w:r>
    </w:p>
    <w:p w14:paraId="5D2F876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B49E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'Build up the column headings</w:t>
      </w:r>
    </w:p>
    <w:p w14:paraId="45FDD1B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3563544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"Is Abstract?"</w:t>
      </w:r>
      <w:r>
        <w:rPr>
          <w:rFonts w:ascii="Consolas" w:hAnsi="Consolas" w:cs="Consolas"/>
          <w:color w:val="000000"/>
          <w:sz w:val="19"/>
          <w:szCs w:val="19"/>
        </w:rPr>
        <w:t>, 100,</w:t>
      </w:r>
    </w:p>
    <w:p w14:paraId="3EA5698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HorizontalAlignment.Center)</w:t>
      </w:r>
    </w:p>
    <w:p w14:paraId="6ACF622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"Is Constructor?"</w:t>
      </w:r>
      <w:r>
        <w:rPr>
          <w:rFonts w:ascii="Consolas" w:hAnsi="Consolas" w:cs="Consolas"/>
          <w:color w:val="000000"/>
          <w:sz w:val="19"/>
          <w:szCs w:val="19"/>
        </w:rPr>
        <w:t>, 100,</w:t>
      </w:r>
    </w:p>
    <w:p w14:paraId="30F5256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HorizontalAlignment.Center)</w:t>
      </w:r>
    </w:p>
    <w:p w14:paraId="47A95D0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"Is Final?"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4761AEC1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"Is Generic?"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0979EF3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"Is Private?"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25DAE74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"Is Public?"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59E8320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"Is Static?"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3BD484E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"Is Virtual?"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62FB282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"Return Type"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5840F7C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F48D1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'Pull the methods again, and now get the details</w:t>
      </w:r>
    </w:p>
    <w:p w14:paraId="7B494F7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dtMethods = myType.GetMethods()</w:t>
      </w:r>
    </w:p>
    <w:p w14:paraId="467B7F3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myMethod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dtMethods</w:t>
      </w:r>
    </w:p>
    <w:p w14:paraId="0ACD721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ListViewItem</w:t>
      </w:r>
    </w:p>
    <w:p w14:paraId="069E02B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'The first item added ends up in the first column</w:t>
      </w:r>
    </w:p>
    <w:p w14:paraId="76DC0391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aListViewItem.Text = myMethod.Name</w:t>
      </w:r>
    </w:p>
    <w:p w14:paraId="7181DBF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ListView1.Items.Add(aListViewItem)</w:t>
      </w:r>
    </w:p>
    <w:p w14:paraId="1DE1851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'All other columns are added as subitems to the first</w:t>
      </w:r>
    </w:p>
    <w:p w14:paraId="6FBC0A9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aListViewItem.SubItems.Add(myMethod.IsAbstract)</w:t>
      </w:r>
    </w:p>
    <w:p w14:paraId="1BEF1C0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aListViewItem.SubItems.Add(myMethod.IsConstructor)</w:t>
      </w:r>
    </w:p>
    <w:p w14:paraId="3F12CBA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aListViewItem.SubItems.Add(myMethod.IsFinal)</w:t>
      </w:r>
    </w:p>
    <w:p w14:paraId="4F1B855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aListViewItem.SubItems.Add(myMethod.IsGenericMethod)</w:t>
      </w:r>
    </w:p>
    <w:p w14:paraId="6DD7DD0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aListViewItem.SubItems.Add(myMethod.IsPrivate)</w:t>
      </w:r>
    </w:p>
    <w:p w14:paraId="0D47681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aListViewItem.SubItems.Add(myMethod.IsPublic)</w:t>
      </w:r>
    </w:p>
    <w:p w14:paraId="07719261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aListViewItem.SubItems.Add(myMethod.IsStatic)</w:t>
      </w:r>
    </w:p>
    <w:p w14:paraId="2B093A0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aListViewItem.SubItems.Add(myMethod.IsVirtual)</w:t>
      </w:r>
    </w:p>
    <w:p w14:paraId="1C04E20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aListViewItem.SubItems.Add(myMethod.ReturnType.ToString)</w:t>
      </w:r>
    </w:p>
    <w:p w14:paraId="025F460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C0EA2E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C7DB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'Repeat the logic for fields...</w:t>
      </w:r>
    </w:p>
    <w:p w14:paraId="40C0BC3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"Fields"</w:t>
      </w:r>
    </w:p>
    <w:p w14:paraId="3D023E5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ListView1.Items.Clear()</w:t>
      </w:r>
    </w:p>
    <w:p w14:paraId="1A1D47D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ListView1.Columns.Clear()</w:t>
      </w:r>
    </w:p>
    <w:p w14:paraId="705A1FE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7CDF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10F57B2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"Field Type"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3481B19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"Is Literal?"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6E872A2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8DF6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dtFields = myType.GetFields</w:t>
      </w:r>
    </w:p>
    <w:p w14:paraId="1C4F45F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myFieldInfo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dtFields</w:t>
      </w:r>
    </w:p>
    <w:p w14:paraId="283BDC8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ListViewItem</w:t>
      </w:r>
    </w:p>
    <w:p w14:paraId="1B8767E2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aListViewItem.Text = myFieldInfo.Name</w:t>
      </w:r>
    </w:p>
    <w:p w14:paraId="34A8F7D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ListView1.Items.Add(aListViewItem)</w:t>
      </w:r>
    </w:p>
    <w:p w14:paraId="5139739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aListViewItem.SubItems.Add(myFieldInfo.FieldType.ToString)</w:t>
      </w:r>
    </w:p>
    <w:p w14:paraId="241411F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aListViewItem.SubItems.Add(myFieldInfo.IsLiteral)</w:t>
      </w:r>
    </w:p>
    <w:p w14:paraId="31020DB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6D50F4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802E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'...properties</w:t>
      </w:r>
    </w:p>
    <w:p w14:paraId="7C54A8F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"Properties"</w:t>
      </w:r>
    </w:p>
    <w:p w14:paraId="56E3036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ListView1.Items.Clear()</w:t>
      </w:r>
    </w:p>
    <w:p w14:paraId="5E05F050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ListView1.Columns.Clear()</w:t>
      </w:r>
    </w:p>
    <w:p w14:paraId="24E116DD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6E20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568A9DF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"Can Read?"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1EDA914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"Can Write?"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420513E2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57D8A7EE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F45B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dtProperties = myType.GetProperties</w:t>
      </w:r>
    </w:p>
    <w:p w14:paraId="3811E7F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myPropertyInfo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dtProperties</w:t>
      </w:r>
    </w:p>
    <w:p w14:paraId="21FD36A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ListViewItem</w:t>
      </w:r>
    </w:p>
    <w:p w14:paraId="0A25FCB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aListViewItem.Text = myPropertyInfo.Name</w:t>
      </w:r>
    </w:p>
    <w:p w14:paraId="6E5D72E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ListView1.Items.Add(aListViewItem)</w:t>
      </w:r>
    </w:p>
    <w:p w14:paraId="120D7052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aListViewItem.SubItems.Add(myPropertyInfo.CanRead)</w:t>
      </w:r>
    </w:p>
    <w:p w14:paraId="289AA50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aListViewItem.SubItems.Add(myPropertyInfo.CanWrite)</w:t>
      </w:r>
    </w:p>
    <w:p w14:paraId="4FB9A99A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aListViewItem.SubItems.Add(myPropertyInfo.PropertyType.ToString)</w:t>
      </w:r>
    </w:p>
    <w:p w14:paraId="20AC4B4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CD147A1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5949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'...and finally, interfaces</w:t>
      </w:r>
    </w:p>
    <w:p w14:paraId="78138D3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"Interfaces"</w:t>
      </w:r>
    </w:p>
    <w:p w14:paraId="211EA2E6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ListView1.Items.Clear()</w:t>
      </w:r>
    </w:p>
    <w:p w14:paraId="2F5C1285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ListView1.Columns.Clear()</w:t>
      </w:r>
    </w:p>
    <w:p w14:paraId="7A3F3E4C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5DC7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ListView1.Columns.Add(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, 100, HorizontalAlignment.Center)</w:t>
      </w:r>
    </w:p>
    <w:p w14:paraId="7E27F953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dtInterfaces = myType.GetInterfaces()</w:t>
      </w:r>
    </w:p>
    <w:p w14:paraId="5E94F084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BF27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myInterfaceInfo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dtInterfaces</w:t>
      </w:r>
    </w:p>
    <w:p w14:paraId="1AF1720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ListViewItem</w:t>
      </w:r>
    </w:p>
    <w:p w14:paraId="3BB07C97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aListViewItem.Text = myInterfaceInfo.name</w:t>
      </w:r>
    </w:p>
    <w:p w14:paraId="7CA884F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ListView1.Items.Add(aListViewItem)</w:t>
      </w:r>
    </w:p>
    <w:p w14:paraId="68020F4F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212353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F909848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92EF46B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963AD39" w14:textId="77777777" w:rsidR="00220E2B" w:rsidRDefault="00220E2B" w:rsidP="002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FF94352" w14:textId="77777777" w:rsidR="000C5001" w:rsidRDefault="000C5001" w:rsidP="00FE1328"/>
    <w:p w14:paraId="68984B92" w14:textId="77777777" w:rsidR="00220E2B" w:rsidRDefault="00220E2B">
      <w:r>
        <w:br w:type="page"/>
      </w:r>
    </w:p>
    <w:p w14:paraId="35981561" w14:textId="77777777" w:rsidR="00AB7425" w:rsidRDefault="00220E2B" w:rsidP="00AB7425">
      <w:pPr>
        <w:ind w:firstLine="720"/>
      </w:pPr>
      <w:r>
        <w:lastRenderedPageBreak/>
        <w:t>W</w:t>
      </w:r>
      <w:r w:rsidR="00AB7425">
        <w:t xml:space="preserve">hen we execute the program, type in a class name and press the Analyze button, we </w:t>
      </w:r>
      <w:r w:rsidR="00EA1C05">
        <w:t>can</w:t>
      </w:r>
      <w:r w:rsidR="00AB7425">
        <w:t xml:space="preserve"> explore what’s </w:t>
      </w:r>
      <w:r w:rsidR="00EA1C05">
        <w:t xml:space="preserve">in a class </w:t>
      </w:r>
      <w:r w:rsidR="00AB7425">
        <w:t>using reflection:</w:t>
      </w:r>
    </w:p>
    <w:p w14:paraId="2678EEF3" w14:textId="77777777" w:rsidR="00AB7425" w:rsidRDefault="00EA1C05" w:rsidP="00AB7425">
      <w:r>
        <w:rPr>
          <w:noProof/>
        </w:rPr>
        <w:drawing>
          <wp:inline distT="0" distB="0" distL="0" distR="0" wp14:anchorId="38F9752D" wp14:editId="55111CA2">
            <wp:extent cx="5943600" cy="2431415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A969" w14:textId="77777777" w:rsidR="00EA1C05" w:rsidRDefault="00EA1C05" w:rsidP="00AB7425"/>
    <w:p w14:paraId="5836DF69" w14:textId="77777777" w:rsidR="00AB7425" w:rsidRDefault="00AB7425" w:rsidP="00AB7425">
      <w:r>
        <w:tab/>
        <w:t>Pretty neat, eh?  This idea of reflection is not really that new – databases have had the ability to share metadata regarding their sc</w:t>
      </w:r>
      <w:r w:rsidR="00EA1C05">
        <w:t xml:space="preserve">hema for a </w:t>
      </w:r>
      <w:r>
        <w:t>long time.  This same idea was just extended to programming languages and we’re now able to get an application to tell us about what makes it up.</w:t>
      </w:r>
    </w:p>
    <w:p w14:paraId="4C2596CF" w14:textId="77777777" w:rsidR="00AB7425" w:rsidRDefault="00EA1C05" w:rsidP="00AB7425">
      <w:r>
        <w:tab/>
        <w:t>I added the ListView and TreeV</w:t>
      </w:r>
      <w:r w:rsidR="00AB7425">
        <w:t>iew controls here because they were really appropriate for the project due to the</w:t>
      </w:r>
      <w:r>
        <w:t xml:space="preserve"> </w:t>
      </w:r>
      <w:r w:rsidR="00AB7425">
        <w:t xml:space="preserve">complexity </w:t>
      </w:r>
      <w:r>
        <w:t>of the detail data and the tree-like structure of the high level components making up a class.</w:t>
      </w:r>
      <w:r w:rsidR="00AB7425">
        <w:t xml:space="preserve">  Neither </w:t>
      </w:r>
      <w:r>
        <w:t xml:space="preserve">control </w:t>
      </w:r>
      <w:r w:rsidR="00AB7425">
        <w:t>is overly difficult to use and if you pay close attention to the form you g</w:t>
      </w:r>
      <w:r>
        <w:t>et the idea of what’s going on.  We’ll end this section with an examination of these two controls.</w:t>
      </w:r>
    </w:p>
    <w:p w14:paraId="591770F8" w14:textId="77777777" w:rsidR="00EA1C05" w:rsidRDefault="00EA1C05" w:rsidP="00AB7425">
      <w:pPr>
        <w:spacing w:after="0" w:line="240" w:lineRule="auto"/>
      </w:pPr>
    </w:p>
    <w:p w14:paraId="7355B7E7" w14:textId="77777777" w:rsidR="00AB7425" w:rsidRPr="00AB7425" w:rsidRDefault="00AB7425" w:rsidP="00AB7425">
      <w:pPr>
        <w:spacing w:after="0" w:line="240" w:lineRule="auto"/>
      </w:pPr>
      <w:r w:rsidRPr="00AB7425">
        <w:tab/>
        <w:t>Here’s the</w:t>
      </w:r>
      <w:r>
        <w:t xml:space="preserve"> relevant</w:t>
      </w:r>
      <w:r w:rsidR="00EA1C05">
        <w:t xml:space="preserve"> T</w:t>
      </w:r>
      <w:r w:rsidR="005F7102">
        <w:t>ree</w:t>
      </w:r>
      <w:r w:rsidR="00EA1C05">
        <w:t>V</w:t>
      </w:r>
      <w:r w:rsidRPr="00AB7425">
        <w:t>iew properties:</w:t>
      </w:r>
    </w:p>
    <w:tbl>
      <w:tblPr>
        <w:tblW w:w="10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7"/>
        <w:gridCol w:w="7153"/>
      </w:tblGrid>
      <w:tr w:rsidR="00EA1C05" w:rsidRPr="00EA1C05" w14:paraId="3C38F1E3" w14:textId="77777777" w:rsidTr="00EA1C0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3A7D02A4" w14:textId="77777777" w:rsidR="00EA1C05" w:rsidRPr="00EA1C05" w:rsidRDefault="00EA1C05" w:rsidP="00AB7425">
            <w:pPr>
              <w:spacing w:after="0" w:line="240" w:lineRule="auto"/>
              <w:rPr>
                <w:rFonts w:cstheme="minorHAnsi"/>
                <w:i/>
              </w:rPr>
            </w:pPr>
            <w:r w:rsidRPr="00EA1C05">
              <w:rPr>
                <w:rFonts w:cstheme="minorHAnsi"/>
                <w:i/>
              </w:rPr>
              <w:t>Property</w:t>
            </w:r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68DB32CE" w14:textId="77777777" w:rsidR="00EA1C05" w:rsidRPr="00EA1C05" w:rsidRDefault="00EA1C05" w:rsidP="00AB7425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EA1C05">
              <w:rPr>
                <w:rFonts w:eastAsia="Times New Roman" w:cstheme="minorHAnsi"/>
                <w:i/>
              </w:rPr>
              <w:t>Purpose</w:t>
            </w:r>
          </w:p>
        </w:tc>
      </w:tr>
      <w:tr w:rsidR="00AB7425" w:rsidRPr="00AB7425" w14:paraId="027B6A25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FA45E44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96" w:history="1">
              <w:r w:rsidR="00AB7425" w:rsidRPr="00EA1C05">
                <w:rPr>
                  <w:rFonts w:eastAsia="Times New Roman" w:cstheme="minorHAnsi"/>
                </w:rPr>
                <w:t>CheckBoxes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FC13784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a value indicating whether check boxe</w:t>
            </w:r>
            <w:r w:rsidR="00EA1C05">
              <w:rPr>
                <w:rFonts w:eastAsia="Times New Roman" w:cstheme="minorHAnsi"/>
              </w:rPr>
              <w:t>s are displayed next to the nodes in the TreeV</w:t>
            </w:r>
            <w:r w:rsidRPr="00EA1C05">
              <w:rPr>
                <w:rFonts w:eastAsia="Times New Roman" w:cstheme="minorHAnsi"/>
              </w:rPr>
              <w:t>iew control.</w:t>
            </w:r>
          </w:p>
        </w:tc>
      </w:tr>
      <w:tr w:rsidR="00AB7425" w:rsidRPr="00AB7425" w14:paraId="7EE3317F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A3C0D7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97" w:history="1">
              <w:r w:rsidR="00AB7425" w:rsidRPr="00EA1C05">
                <w:rPr>
                  <w:rFonts w:eastAsia="Times New Roman" w:cstheme="minorHAnsi"/>
                </w:rPr>
                <w:t>FullRowSelect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C29E92D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a value indicating whether the selection highlig</w:t>
            </w:r>
            <w:r w:rsidR="00EA1C05">
              <w:rPr>
                <w:rFonts w:eastAsia="Times New Roman" w:cstheme="minorHAnsi"/>
              </w:rPr>
              <w:t>ht spans the width of the TreeV</w:t>
            </w:r>
            <w:r w:rsidRPr="00EA1C05">
              <w:rPr>
                <w:rFonts w:eastAsia="Times New Roman" w:cstheme="minorHAnsi"/>
              </w:rPr>
              <w:t>iew control.</w:t>
            </w:r>
          </w:p>
        </w:tc>
      </w:tr>
      <w:tr w:rsidR="00AB7425" w:rsidRPr="00AB7425" w14:paraId="047FCDBA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CEEC048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98" w:history="1">
              <w:r w:rsidR="00AB7425" w:rsidRPr="00EA1C05">
                <w:rPr>
                  <w:rFonts w:eastAsia="Times New Roman" w:cstheme="minorHAnsi"/>
                </w:rPr>
                <w:t>HideSelection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5380C5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a value indicating whether the selected tree node rem</w:t>
            </w:r>
            <w:r w:rsidR="00EA1C05">
              <w:rPr>
                <w:rFonts w:eastAsia="Times New Roman" w:cstheme="minorHAnsi"/>
              </w:rPr>
              <w:t>ains highlighted even when the TreeV</w:t>
            </w:r>
            <w:r w:rsidRPr="00EA1C05">
              <w:rPr>
                <w:rFonts w:eastAsia="Times New Roman" w:cstheme="minorHAnsi"/>
              </w:rPr>
              <w:t>iew has lost the focus.</w:t>
            </w:r>
          </w:p>
        </w:tc>
      </w:tr>
      <w:tr w:rsidR="00AB7425" w:rsidRPr="00AB7425" w14:paraId="4B93E8C7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60408FA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99" w:history="1">
              <w:r w:rsidR="00AB7425" w:rsidRPr="00EA1C05">
                <w:rPr>
                  <w:rFonts w:eastAsia="Times New Roman" w:cstheme="minorHAnsi"/>
                </w:rPr>
                <w:t>HotTracking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D91F55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a value indicating whether a tree node label takes on the appearance of a hyperlink as the mouse pointer passes over it.</w:t>
            </w:r>
          </w:p>
        </w:tc>
      </w:tr>
      <w:tr w:rsidR="00AB7425" w:rsidRPr="00AB7425" w14:paraId="7BBB34F2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455FF86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00" w:history="1">
              <w:r w:rsidR="00AB7425" w:rsidRPr="00EA1C05">
                <w:rPr>
                  <w:rFonts w:eastAsia="Times New Roman" w:cstheme="minorHAnsi"/>
                </w:rPr>
                <w:t>ImageIndex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2387A5D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image-list index value of the default image that is displayed by the tree nodes.</w:t>
            </w:r>
          </w:p>
        </w:tc>
      </w:tr>
      <w:tr w:rsidR="00AB7425" w:rsidRPr="00AB7425" w14:paraId="7C54F405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EB2F29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01" w:history="1">
              <w:r w:rsidR="00AB7425" w:rsidRPr="00EA1C05">
                <w:rPr>
                  <w:rFonts w:eastAsia="Times New Roman" w:cstheme="minorHAnsi"/>
                </w:rPr>
                <w:t>ImageKey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47D0C7C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key of the default image for each node in the TreeView control when it is in an unselected state.</w:t>
            </w:r>
          </w:p>
        </w:tc>
      </w:tr>
      <w:tr w:rsidR="00AB7425" w:rsidRPr="00AB7425" w14:paraId="721A6938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225123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02" w:history="1">
              <w:r w:rsidR="00AB7425" w:rsidRPr="00EA1C05">
                <w:rPr>
                  <w:rFonts w:eastAsia="Times New Roman" w:cstheme="minorHAnsi"/>
                </w:rPr>
                <w:t>ImageList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8F8627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 </w:t>
            </w:r>
            <w:hyperlink r:id="rId103" w:history="1">
              <w:r w:rsidRPr="00EA1C05">
                <w:rPr>
                  <w:rFonts w:eastAsia="Times New Roman" w:cstheme="minorHAnsi"/>
                </w:rPr>
                <w:t>ImageList</w:t>
              </w:r>
            </w:hyperlink>
            <w:r w:rsidRPr="00EA1C05">
              <w:rPr>
                <w:rFonts w:eastAsia="Times New Roman" w:cstheme="minorHAnsi"/>
              </w:rPr>
              <w:t> that contains the </w:t>
            </w:r>
            <w:hyperlink r:id="rId104" w:history="1">
              <w:r w:rsidRPr="00EA1C05">
                <w:rPr>
                  <w:rFonts w:eastAsia="Times New Roman" w:cstheme="minorHAnsi"/>
                </w:rPr>
                <w:t>Image</w:t>
              </w:r>
            </w:hyperlink>
            <w:r w:rsidRPr="00EA1C05">
              <w:rPr>
                <w:rFonts w:eastAsia="Times New Roman" w:cstheme="minorHAnsi"/>
              </w:rPr>
              <w:t> objects that are used by the tree nodes.</w:t>
            </w:r>
          </w:p>
        </w:tc>
      </w:tr>
      <w:tr w:rsidR="00AB7425" w:rsidRPr="00AB7425" w14:paraId="7B061486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A438E7D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05" w:history="1">
              <w:r w:rsidR="00AB7425" w:rsidRPr="00EA1C05">
                <w:rPr>
                  <w:rFonts w:eastAsia="Times New Roman" w:cstheme="minorHAnsi"/>
                </w:rPr>
                <w:t>Indent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BE4913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distance to indent each child tree node level.</w:t>
            </w:r>
          </w:p>
        </w:tc>
      </w:tr>
      <w:tr w:rsidR="00AB7425" w:rsidRPr="00AB7425" w14:paraId="64578302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4E427B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06" w:history="1">
              <w:r w:rsidR="00AB7425" w:rsidRPr="00EA1C05">
                <w:rPr>
                  <w:rFonts w:eastAsia="Times New Roman" w:cstheme="minorHAnsi"/>
                </w:rPr>
                <w:t>ItemHeight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C592E71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height of each tree node in the tree view control.</w:t>
            </w:r>
          </w:p>
        </w:tc>
      </w:tr>
      <w:tr w:rsidR="00AB7425" w:rsidRPr="00AB7425" w14:paraId="22561135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49DB64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07" w:history="1">
              <w:r w:rsidR="00AB7425" w:rsidRPr="00EA1C05">
                <w:rPr>
                  <w:rFonts w:eastAsia="Times New Roman" w:cstheme="minorHAnsi"/>
                </w:rPr>
                <w:t>LabelEdit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87241E1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a value indicating whether the label text of the tree nodes can be edited.</w:t>
            </w:r>
          </w:p>
        </w:tc>
      </w:tr>
      <w:tr w:rsidR="00AB7425" w:rsidRPr="00AB7425" w14:paraId="1D60F502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ADEE822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08" w:history="1">
              <w:r w:rsidR="00AB7425" w:rsidRPr="00EA1C05">
                <w:rPr>
                  <w:rFonts w:eastAsia="Times New Roman" w:cstheme="minorHAnsi"/>
                </w:rPr>
                <w:t>LineColor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7C3DF0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color of the lines connecting the nodes of the TreeView control.</w:t>
            </w:r>
          </w:p>
        </w:tc>
      </w:tr>
      <w:tr w:rsidR="00AB7425" w:rsidRPr="00AB7425" w14:paraId="37339827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A418E2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09" w:history="1">
              <w:r w:rsidR="00AB7425" w:rsidRPr="00EA1C05">
                <w:rPr>
                  <w:rFonts w:eastAsia="Times New Roman" w:cstheme="minorHAnsi"/>
                </w:rPr>
                <w:t>Nodes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5B50B2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 xml:space="preserve">Gets the collection of tree </w:t>
            </w:r>
            <w:r w:rsidR="00EA1C05">
              <w:rPr>
                <w:rFonts w:eastAsia="Times New Roman" w:cstheme="minorHAnsi"/>
              </w:rPr>
              <w:t>nodes that are assigned to the TreeV</w:t>
            </w:r>
            <w:r w:rsidRPr="00EA1C05">
              <w:rPr>
                <w:rFonts w:eastAsia="Times New Roman" w:cstheme="minorHAnsi"/>
              </w:rPr>
              <w:t>iew control.</w:t>
            </w:r>
          </w:p>
        </w:tc>
      </w:tr>
      <w:tr w:rsidR="00AB7425" w:rsidRPr="00AB7425" w14:paraId="18A5D895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60E1B0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10" w:history="1">
              <w:r w:rsidR="00AB7425" w:rsidRPr="00EA1C05">
                <w:rPr>
                  <w:rFonts w:eastAsia="Times New Roman" w:cstheme="minorHAnsi"/>
                </w:rPr>
                <w:t>Padding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BF0EC2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spacing between the TreeView control's contents and its edges.</w:t>
            </w:r>
          </w:p>
        </w:tc>
      </w:tr>
      <w:tr w:rsidR="00AB7425" w:rsidRPr="00AB7425" w14:paraId="0AF30E3F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D729722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11" w:history="1">
              <w:r w:rsidR="00AB7425" w:rsidRPr="00EA1C05">
                <w:rPr>
                  <w:rFonts w:eastAsia="Times New Roman" w:cstheme="minorHAnsi"/>
                </w:rPr>
                <w:t>PathSeparator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01CC660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delimiter string that the tree node path uses.</w:t>
            </w:r>
          </w:p>
        </w:tc>
      </w:tr>
      <w:tr w:rsidR="00AB7425" w:rsidRPr="00AB7425" w14:paraId="69D9FC1F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76314C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12" w:history="1">
              <w:r w:rsidR="00AB7425" w:rsidRPr="00EA1C05">
                <w:rPr>
                  <w:rFonts w:eastAsia="Times New Roman" w:cstheme="minorHAnsi"/>
                </w:rPr>
                <w:t>Scrollable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64E031B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 xml:space="preserve">Gets or sets </w:t>
            </w:r>
            <w:r w:rsidR="00EA1C05">
              <w:rPr>
                <w:rFonts w:eastAsia="Times New Roman" w:cstheme="minorHAnsi"/>
              </w:rPr>
              <w:t>a value indicating whether the TreeV</w:t>
            </w:r>
            <w:r w:rsidRPr="00EA1C05">
              <w:rPr>
                <w:rFonts w:eastAsia="Times New Roman" w:cstheme="minorHAnsi"/>
              </w:rPr>
              <w:t>iew control displays scroll bars when they are needed.</w:t>
            </w:r>
          </w:p>
        </w:tc>
      </w:tr>
      <w:tr w:rsidR="00AB7425" w:rsidRPr="00AB7425" w14:paraId="228CA96D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AA1EE1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13" w:history="1">
              <w:r w:rsidR="00AB7425" w:rsidRPr="00EA1C05">
                <w:rPr>
                  <w:rFonts w:eastAsia="Times New Roman" w:cstheme="minorHAnsi"/>
                </w:rPr>
                <w:t>SelectedImageIndex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6F93FA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image list index value of the image that is displayed when a tree node is selected.</w:t>
            </w:r>
          </w:p>
        </w:tc>
      </w:tr>
      <w:tr w:rsidR="00AB7425" w:rsidRPr="00AB7425" w14:paraId="4C105360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94C78A4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14" w:history="1">
              <w:r w:rsidR="00AB7425" w:rsidRPr="00EA1C05">
                <w:rPr>
                  <w:rFonts w:eastAsia="Times New Roman" w:cstheme="minorHAnsi"/>
                </w:rPr>
                <w:t>SelectedImageKey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5BCEE57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key of the default image shown when a </w:t>
            </w:r>
            <w:hyperlink r:id="rId115" w:history="1">
              <w:r w:rsidRPr="00EA1C05">
                <w:rPr>
                  <w:rFonts w:eastAsia="Times New Roman" w:cstheme="minorHAnsi"/>
                </w:rPr>
                <w:t>TreeNode</w:t>
              </w:r>
            </w:hyperlink>
            <w:r w:rsidRPr="00EA1C05">
              <w:rPr>
                <w:rFonts w:eastAsia="Times New Roman" w:cstheme="minorHAnsi"/>
              </w:rPr>
              <w:t> is in a selected state.</w:t>
            </w:r>
          </w:p>
        </w:tc>
      </w:tr>
      <w:tr w:rsidR="00AB7425" w:rsidRPr="00AB7425" w14:paraId="1E30AA68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5B6690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16" w:history="1">
              <w:r w:rsidR="00AB7425" w:rsidRPr="00EA1C05">
                <w:rPr>
                  <w:rFonts w:eastAsia="Times New Roman" w:cstheme="minorHAnsi"/>
                </w:rPr>
                <w:t>SelectedNode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7A703D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tree node tha</w:t>
            </w:r>
            <w:r w:rsidR="00EA1C05">
              <w:rPr>
                <w:rFonts w:eastAsia="Times New Roman" w:cstheme="minorHAnsi"/>
              </w:rPr>
              <w:t>t is currently selected in the TreeV</w:t>
            </w:r>
            <w:r w:rsidRPr="00EA1C05">
              <w:rPr>
                <w:rFonts w:eastAsia="Times New Roman" w:cstheme="minorHAnsi"/>
              </w:rPr>
              <w:t>iew control.</w:t>
            </w:r>
          </w:p>
        </w:tc>
      </w:tr>
      <w:tr w:rsidR="00AB7425" w:rsidRPr="00AB7425" w14:paraId="40C197DE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C060DE1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17" w:history="1">
              <w:r w:rsidR="00AB7425" w:rsidRPr="00EA1C05">
                <w:rPr>
                  <w:rFonts w:eastAsia="Times New Roman" w:cstheme="minorHAnsi"/>
                </w:rPr>
                <w:t>ShowLines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F4F5020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a value indicating whether lines are d</w:t>
            </w:r>
            <w:r w:rsidR="00EA1C05">
              <w:rPr>
                <w:rFonts w:eastAsia="Times New Roman" w:cstheme="minorHAnsi"/>
              </w:rPr>
              <w:t>rawn between tree nodes in the TreeV</w:t>
            </w:r>
            <w:r w:rsidRPr="00EA1C05">
              <w:rPr>
                <w:rFonts w:eastAsia="Times New Roman" w:cstheme="minorHAnsi"/>
              </w:rPr>
              <w:t>iew control.</w:t>
            </w:r>
          </w:p>
        </w:tc>
      </w:tr>
      <w:tr w:rsidR="00AB7425" w:rsidRPr="00AB7425" w14:paraId="7E0FFED4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EBFAFC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18" w:history="1">
              <w:r w:rsidR="00AB7425" w:rsidRPr="00EA1C05">
                <w:rPr>
                  <w:rFonts w:eastAsia="Times New Roman" w:cstheme="minorHAnsi"/>
                </w:rPr>
                <w:t>ShowNodeToolTips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087F7F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a value indicating ToolTips are shown when the mouse pointer hovers over a </w:t>
            </w:r>
            <w:hyperlink r:id="rId119" w:history="1">
              <w:r w:rsidRPr="00EA1C05">
                <w:rPr>
                  <w:rFonts w:eastAsia="Times New Roman" w:cstheme="minorHAnsi"/>
                </w:rPr>
                <w:t>TreeNode</w:t>
              </w:r>
            </w:hyperlink>
            <w:r w:rsidRPr="00EA1C05">
              <w:rPr>
                <w:rFonts w:eastAsia="Times New Roman" w:cstheme="minorHAnsi"/>
              </w:rPr>
              <w:t>.</w:t>
            </w:r>
          </w:p>
        </w:tc>
      </w:tr>
      <w:tr w:rsidR="00AB7425" w:rsidRPr="00AB7425" w14:paraId="13FCF3DC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B00719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20" w:history="1">
              <w:r w:rsidR="00AB7425" w:rsidRPr="00EA1C05">
                <w:rPr>
                  <w:rFonts w:eastAsia="Times New Roman" w:cstheme="minorHAnsi"/>
                </w:rPr>
                <w:t>ShowPlusMinus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0D1C20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 xml:space="preserve">Gets or sets a value indicating whether plus-sign (+) and minus-sign (-) </w:t>
            </w:r>
            <w:r w:rsidRPr="00EA1C05">
              <w:rPr>
                <w:rFonts w:eastAsia="Times New Roman" w:cstheme="minorHAnsi"/>
              </w:rPr>
              <w:lastRenderedPageBreak/>
              <w:t>buttons are displayed next to tree nodes that contain child tree nodes.</w:t>
            </w:r>
          </w:p>
        </w:tc>
      </w:tr>
      <w:tr w:rsidR="00AB7425" w:rsidRPr="00AB7425" w14:paraId="60AB17FE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23F88A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21" w:history="1">
              <w:r w:rsidR="00AB7425" w:rsidRPr="00EA1C05">
                <w:rPr>
                  <w:rFonts w:eastAsia="Times New Roman" w:cstheme="minorHAnsi"/>
                </w:rPr>
                <w:t>ShowRootLines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102BA20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a value indicating whether lines are drawn between the tree nod</w:t>
            </w:r>
            <w:r w:rsidR="00EA1C05">
              <w:rPr>
                <w:rFonts w:eastAsia="Times New Roman" w:cstheme="minorHAnsi"/>
              </w:rPr>
              <w:t>es that are at the root of the TreeV</w:t>
            </w:r>
            <w:r w:rsidRPr="00EA1C05">
              <w:rPr>
                <w:rFonts w:eastAsia="Times New Roman" w:cstheme="minorHAnsi"/>
              </w:rPr>
              <w:t>iew.</w:t>
            </w:r>
          </w:p>
        </w:tc>
      </w:tr>
      <w:tr w:rsidR="00AB7425" w:rsidRPr="00AB7425" w14:paraId="60737FF9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C45839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22" w:history="1">
              <w:r w:rsidR="00AB7425" w:rsidRPr="00EA1C05">
                <w:rPr>
                  <w:rFonts w:eastAsia="Times New Roman" w:cstheme="minorHAnsi"/>
                </w:rPr>
                <w:t>Sorted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D7945B1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a value indicating</w:t>
            </w:r>
            <w:r w:rsidR="00EA1C05">
              <w:rPr>
                <w:rFonts w:eastAsia="Times New Roman" w:cstheme="minorHAnsi"/>
              </w:rPr>
              <w:t xml:space="preserve"> whether the tree nodes in the TreeV</w:t>
            </w:r>
            <w:r w:rsidRPr="00EA1C05">
              <w:rPr>
                <w:rFonts w:eastAsia="Times New Roman" w:cstheme="minorHAnsi"/>
              </w:rPr>
              <w:t>iew are sorted.</w:t>
            </w:r>
          </w:p>
        </w:tc>
      </w:tr>
      <w:tr w:rsidR="00AB7425" w:rsidRPr="00AB7425" w14:paraId="54CB0357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016A38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23" w:history="1">
              <w:r w:rsidR="00AB7425" w:rsidRPr="00EA1C05">
                <w:rPr>
                  <w:rFonts w:eastAsia="Times New Roman" w:cstheme="minorHAnsi"/>
                </w:rPr>
                <w:t>StateImageList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54BC5D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image list that is used to indicate the state of the TreeView and its nodes.</w:t>
            </w:r>
          </w:p>
        </w:tc>
      </w:tr>
      <w:tr w:rsidR="00AB7425" w:rsidRPr="00AB7425" w14:paraId="552D3640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B4C0C5B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24" w:history="1">
              <w:r w:rsidR="00AB7425" w:rsidRPr="00EA1C05">
                <w:rPr>
                  <w:rFonts w:eastAsia="Times New Roman" w:cstheme="minorHAnsi"/>
                </w:rPr>
                <w:t>Text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82BA2C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t</w:t>
            </w:r>
            <w:r w:rsidR="00EA1C05">
              <w:rPr>
                <w:rFonts w:eastAsia="Times New Roman" w:cstheme="minorHAnsi"/>
              </w:rPr>
              <w:t>ext of the TreeView.</w:t>
            </w:r>
            <w:r w:rsidR="00EA1C05" w:rsidRPr="00EA1C05">
              <w:rPr>
                <w:rFonts w:eastAsia="Times New Roman" w:cstheme="minorHAnsi"/>
              </w:rPr>
              <w:t xml:space="preserve"> </w:t>
            </w:r>
          </w:p>
        </w:tc>
      </w:tr>
      <w:tr w:rsidR="00AB7425" w:rsidRPr="00AB7425" w14:paraId="6192FF2E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87104A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25" w:history="1">
              <w:r w:rsidR="00AB7425" w:rsidRPr="00EA1C05">
                <w:rPr>
                  <w:rFonts w:eastAsia="Times New Roman" w:cstheme="minorHAnsi"/>
                </w:rPr>
                <w:t>TopNode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288B4F5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first fully</w:t>
            </w:r>
            <w:r w:rsidR="00EA1C05">
              <w:rPr>
                <w:rFonts w:eastAsia="Times New Roman" w:cstheme="minorHAnsi"/>
              </w:rPr>
              <w:t>-visible tree node in the TreeV</w:t>
            </w:r>
            <w:r w:rsidRPr="00EA1C05">
              <w:rPr>
                <w:rFonts w:eastAsia="Times New Roman" w:cstheme="minorHAnsi"/>
              </w:rPr>
              <w:t>iew control.</w:t>
            </w:r>
          </w:p>
        </w:tc>
      </w:tr>
      <w:tr w:rsidR="00AB7425" w:rsidRPr="00AB7425" w14:paraId="427FFFCD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F54824B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26" w:history="1">
              <w:r w:rsidR="00AB7425" w:rsidRPr="00EA1C05">
                <w:rPr>
                  <w:rFonts w:eastAsia="Times New Roman" w:cstheme="minorHAnsi"/>
                </w:rPr>
                <w:t>TreeViewNodeSorter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175761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or sets the implementation of </w:t>
            </w:r>
            <w:hyperlink r:id="rId127" w:history="1">
              <w:r w:rsidRPr="00EA1C05">
                <w:rPr>
                  <w:rFonts w:eastAsia="Times New Roman" w:cstheme="minorHAnsi"/>
                </w:rPr>
                <w:t>IComparer</w:t>
              </w:r>
            </w:hyperlink>
            <w:r w:rsidRPr="00EA1C05">
              <w:rPr>
                <w:rFonts w:eastAsia="Times New Roman" w:cstheme="minorHAnsi"/>
              </w:rPr>
              <w:t> to perform a custom sort of the TreeView nodes.</w:t>
            </w:r>
          </w:p>
        </w:tc>
      </w:tr>
      <w:tr w:rsidR="00AB7425" w:rsidRPr="00AB7425" w14:paraId="478406A7" w14:textId="77777777" w:rsidTr="00AB742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8533F7" w14:textId="77777777" w:rsidR="00AB7425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28" w:history="1">
              <w:r w:rsidR="00AB7425" w:rsidRPr="00EA1C05">
                <w:rPr>
                  <w:rFonts w:eastAsia="Times New Roman" w:cstheme="minorHAnsi"/>
                </w:rPr>
                <w:t>VisibleCount</w:t>
              </w:r>
            </w:hyperlink>
          </w:p>
        </w:tc>
        <w:tc>
          <w:tcPr>
            <w:tcW w:w="715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827520F" w14:textId="77777777" w:rsidR="00AB7425" w:rsidRPr="00EA1C05" w:rsidRDefault="00AB7425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Gets the number of tree nodes th</w:t>
            </w:r>
            <w:r w:rsidR="00EA1C05">
              <w:rPr>
                <w:rFonts w:eastAsia="Times New Roman" w:cstheme="minorHAnsi"/>
              </w:rPr>
              <w:t>at can be fully visible in the TreeV</w:t>
            </w:r>
            <w:r w:rsidRPr="00EA1C05">
              <w:rPr>
                <w:rFonts w:eastAsia="Times New Roman" w:cstheme="minorHAnsi"/>
              </w:rPr>
              <w:t>iew control.</w:t>
            </w:r>
          </w:p>
        </w:tc>
      </w:tr>
    </w:tbl>
    <w:p w14:paraId="2F002284" w14:textId="77777777" w:rsidR="00AB7425" w:rsidRPr="00AB7425" w:rsidRDefault="00AB7425" w:rsidP="00AB7425">
      <w:pPr>
        <w:spacing w:after="0" w:line="240" w:lineRule="auto"/>
      </w:pPr>
    </w:p>
    <w:p w14:paraId="3338E05F" w14:textId="77777777" w:rsidR="005F7102" w:rsidRDefault="005F7102" w:rsidP="00AB7425">
      <w:pPr>
        <w:spacing w:after="0" w:line="240" w:lineRule="auto"/>
      </w:pPr>
    </w:p>
    <w:p w14:paraId="28045BC1" w14:textId="77777777" w:rsidR="00AB7425" w:rsidRPr="00AB7425" w:rsidRDefault="00AB7425" w:rsidP="00AB7425">
      <w:pPr>
        <w:spacing w:after="0" w:line="240" w:lineRule="auto"/>
      </w:pPr>
      <w:r w:rsidRPr="00AB7425">
        <w:tab/>
        <w:t>Here’s the</w:t>
      </w:r>
      <w:r w:rsidR="00EA1C05">
        <w:t xml:space="preserve"> relevant T</w:t>
      </w:r>
      <w:r w:rsidR="005F7102">
        <w:t>ree</w:t>
      </w:r>
      <w:r w:rsidR="00EA1C05">
        <w:t>V</w:t>
      </w:r>
      <w:r w:rsidRPr="00AB7425">
        <w:t>iew methods:</w:t>
      </w:r>
    </w:p>
    <w:tbl>
      <w:tblPr>
        <w:tblW w:w="10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2"/>
        <w:gridCol w:w="6328"/>
      </w:tblGrid>
      <w:tr w:rsidR="00EA1C05" w:rsidRPr="00EA1C05" w14:paraId="4C14A360" w14:textId="77777777" w:rsidTr="00EA1C0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4A40BA47" w14:textId="77777777" w:rsidR="00EA1C05" w:rsidRPr="00EA1C05" w:rsidRDefault="00EA1C05" w:rsidP="00AB7425">
            <w:pPr>
              <w:spacing w:after="0" w:line="240" w:lineRule="auto"/>
              <w:rPr>
                <w:rFonts w:cstheme="minorHAnsi"/>
                <w:i/>
              </w:rPr>
            </w:pPr>
            <w:r w:rsidRPr="00EA1C05">
              <w:rPr>
                <w:rFonts w:cstheme="minorHAnsi"/>
                <w:i/>
              </w:rPr>
              <w:t>Method</w:t>
            </w:r>
          </w:p>
        </w:tc>
        <w:tc>
          <w:tcPr>
            <w:tcW w:w="632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3037145B" w14:textId="77777777" w:rsidR="00EA1C05" w:rsidRPr="00EA1C05" w:rsidRDefault="00EA1C05" w:rsidP="00AB7425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EA1C05">
              <w:rPr>
                <w:rFonts w:eastAsia="Times New Roman" w:cstheme="minorHAnsi"/>
                <w:i/>
              </w:rPr>
              <w:t>Purpose</w:t>
            </w:r>
          </w:p>
        </w:tc>
      </w:tr>
      <w:tr w:rsidR="005F7102" w:rsidRPr="00AB7425" w14:paraId="3B674034" w14:textId="77777777" w:rsidTr="005F710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CC7C2E" w14:textId="77777777" w:rsidR="005F7102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29" w:history="1">
              <w:r w:rsidR="005F7102" w:rsidRPr="00EA1C05">
                <w:rPr>
                  <w:rFonts w:eastAsia="Times New Roman" w:cstheme="minorHAnsi"/>
                </w:rPr>
                <w:t>BeginUpdate</w:t>
              </w:r>
            </w:hyperlink>
          </w:p>
        </w:tc>
        <w:tc>
          <w:tcPr>
            <w:tcW w:w="632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C4D68B" w14:textId="77777777" w:rsidR="005F7102" w:rsidRPr="00EA1C05" w:rsidRDefault="00EA1C05" w:rsidP="00AB742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Disables any redrawing of the TreeV</w:t>
            </w:r>
            <w:r w:rsidR="005F7102" w:rsidRPr="00EA1C05">
              <w:rPr>
                <w:rFonts w:eastAsia="Times New Roman" w:cstheme="minorHAnsi"/>
              </w:rPr>
              <w:t>iew.</w:t>
            </w:r>
          </w:p>
        </w:tc>
      </w:tr>
      <w:tr w:rsidR="005F7102" w:rsidRPr="00AB7425" w14:paraId="082301DB" w14:textId="77777777" w:rsidTr="005F710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316DD17" w14:textId="77777777" w:rsidR="005F7102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30" w:history="1">
              <w:r w:rsidR="005F7102" w:rsidRPr="00EA1C05">
                <w:rPr>
                  <w:rFonts w:eastAsia="Times New Roman" w:cstheme="minorHAnsi"/>
                </w:rPr>
                <w:t>CollapseAll</w:t>
              </w:r>
            </w:hyperlink>
          </w:p>
        </w:tc>
        <w:tc>
          <w:tcPr>
            <w:tcW w:w="632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F2C78CD" w14:textId="77777777" w:rsidR="005F7102" w:rsidRPr="00EA1C05" w:rsidRDefault="005F7102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Collapses all the tree nodes.</w:t>
            </w:r>
          </w:p>
        </w:tc>
      </w:tr>
      <w:tr w:rsidR="005F7102" w:rsidRPr="00AB7425" w14:paraId="61535E1A" w14:textId="77777777" w:rsidTr="005F710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0AED93" w14:textId="77777777" w:rsidR="005F7102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31" w:history="1">
              <w:r w:rsidR="005F7102" w:rsidRPr="00EA1C05">
                <w:rPr>
                  <w:rFonts w:eastAsia="Times New Roman" w:cstheme="minorHAnsi"/>
                </w:rPr>
                <w:t>EndUpdate</w:t>
              </w:r>
            </w:hyperlink>
          </w:p>
        </w:tc>
        <w:tc>
          <w:tcPr>
            <w:tcW w:w="632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48F107" w14:textId="77777777" w:rsidR="005F7102" w:rsidRPr="00EA1C05" w:rsidRDefault="00EA1C05" w:rsidP="00AB742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Enables the redrawing of the TreeV</w:t>
            </w:r>
            <w:r w:rsidR="005F7102" w:rsidRPr="00EA1C05">
              <w:rPr>
                <w:rFonts w:eastAsia="Times New Roman" w:cstheme="minorHAnsi"/>
              </w:rPr>
              <w:t>iew.</w:t>
            </w:r>
          </w:p>
        </w:tc>
      </w:tr>
      <w:tr w:rsidR="005F7102" w:rsidRPr="00AB7425" w14:paraId="781012ED" w14:textId="77777777" w:rsidTr="005F710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4DED00" w14:textId="77777777" w:rsidR="005F7102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32" w:history="1">
              <w:r w:rsidR="005F7102" w:rsidRPr="00EA1C05">
                <w:rPr>
                  <w:rFonts w:eastAsia="Times New Roman" w:cstheme="minorHAnsi"/>
                </w:rPr>
                <w:t>ExpandAll</w:t>
              </w:r>
            </w:hyperlink>
          </w:p>
        </w:tc>
        <w:tc>
          <w:tcPr>
            <w:tcW w:w="632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8A05E0" w14:textId="77777777" w:rsidR="005F7102" w:rsidRPr="00EA1C05" w:rsidRDefault="005F7102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Expands all the tree nodes.</w:t>
            </w:r>
          </w:p>
        </w:tc>
      </w:tr>
      <w:tr w:rsidR="005F7102" w:rsidRPr="00AB7425" w14:paraId="79A0A0D1" w14:textId="77777777" w:rsidTr="005F710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B302EA" w14:textId="77777777" w:rsidR="005F7102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33" w:history="1">
              <w:r w:rsidR="005F7102" w:rsidRPr="00EA1C05">
                <w:rPr>
                  <w:rFonts w:eastAsia="Times New Roman" w:cstheme="minorHAnsi"/>
                </w:rPr>
                <w:t>GetNodeAt(Point)</w:t>
              </w:r>
            </w:hyperlink>
          </w:p>
        </w:tc>
        <w:tc>
          <w:tcPr>
            <w:tcW w:w="632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D838561" w14:textId="77777777" w:rsidR="005F7102" w:rsidRPr="00EA1C05" w:rsidRDefault="005F7102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Retrieves the tree node that is at the specified point.</w:t>
            </w:r>
          </w:p>
        </w:tc>
      </w:tr>
      <w:tr w:rsidR="005F7102" w:rsidRPr="00AB7425" w14:paraId="4FE2BBC0" w14:textId="77777777" w:rsidTr="005F710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46762D" w14:textId="77777777" w:rsidR="005F7102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34" w:history="1">
              <w:r w:rsidR="005F7102" w:rsidRPr="00EA1C05">
                <w:rPr>
                  <w:rFonts w:eastAsia="Times New Roman" w:cstheme="minorHAnsi"/>
                </w:rPr>
                <w:t>GetNodeCount</w:t>
              </w:r>
            </w:hyperlink>
          </w:p>
        </w:tc>
        <w:tc>
          <w:tcPr>
            <w:tcW w:w="632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43066C1" w14:textId="77777777" w:rsidR="005F7102" w:rsidRPr="00EA1C05" w:rsidRDefault="005F7102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Retrieves the number of tree nodes, optionally including those in</w:t>
            </w:r>
            <w:r w:rsidR="007833D9">
              <w:rPr>
                <w:rFonts w:eastAsia="Times New Roman" w:cstheme="minorHAnsi"/>
              </w:rPr>
              <w:t xml:space="preserve"> all subtrees, assigned to the TreeV</w:t>
            </w:r>
            <w:r w:rsidRPr="00EA1C05">
              <w:rPr>
                <w:rFonts w:eastAsia="Times New Roman" w:cstheme="minorHAnsi"/>
              </w:rPr>
              <w:t>iew control.</w:t>
            </w:r>
          </w:p>
        </w:tc>
      </w:tr>
      <w:tr w:rsidR="005F7102" w:rsidRPr="00AB7425" w14:paraId="1404CDE0" w14:textId="77777777" w:rsidTr="005F710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499316" w14:textId="77777777" w:rsidR="005F7102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35" w:history="1">
              <w:r w:rsidR="005F7102" w:rsidRPr="00EA1C05">
                <w:rPr>
                  <w:rFonts w:eastAsia="Times New Roman" w:cstheme="minorHAnsi"/>
                </w:rPr>
                <w:t>HitTest(Point)</w:t>
              </w:r>
            </w:hyperlink>
          </w:p>
        </w:tc>
        <w:tc>
          <w:tcPr>
            <w:tcW w:w="632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99C80C4" w14:textId="77777777" w:rsidR="005F7102" w:rsidRPr="00EA1C05" w:rsidRDefault="005F7102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Provides node information, given a point.</w:t>
            </w:r>
          </w:p>
        </w:tc>
      </w:tr>
      <w:tr w:rsidR="005F7102" w:rsidRPr="00AB7425" w14:paraId="07C58930" w14:textId="77777777" w:rsidTr="005F710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5AC8B8" w14:textId="77777777" w:rsidR="005F7102" w:rsidRPr="00EA1C05" w:rsidRDefault="00496312" w:rsidP="00AB7425">
            <w:pPr>
              <w:spacing w:after="0" w:line="240" w:lineRule="auto"/>
              <w:rPr>
                <w:rFonts w:eastAsia="Times New Roman" w:cstheme="minorHAnsi"/>
              </w:rPr>
            </w:pPr>
            <w:hyperlink r:id="rId136" w:history="1">
              <w:r w:rsidR="005F7102" w:rsidRPr="00EA1C05">
                <w:rPr>
                  <w:rFonts w:eastAsia="Times New Roman" w:cstheme="minorHAnsi"/>
                </w:rPr>
                <w:t>Sort</w:t>
              </w:r>
            </w:hyperlink>
          </w:p>
        </w:tc>
        <w:tc>
          <w:tcPr>
            <w:tcW w:w="632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0D2F31E" w14:textId="77777777" w:rsidR="005F7102" w:rsidRPr="00EA1C05" w:rsidRDefault="005F7102" w:rsidP="00AB7425">
            <w:pPr>
              <w:spacing w:after="0" w:line="240" w:lineRule="auto"/>
              <w:rPr>
                <w:rFonts w:eastAsia="Times New Roman" w:cstheme="minorHAnsi"/>
              </w:rPr>
            </w:pPr>
            <w:r w:rsidRPr="00EA1C05">
              <w:rPr>
                <w:rFonts w:eastAsia="Times New Roman" w:cstheme="minorHAnsi"/>
              </w:rPr>
              <w:t>Sorts the items in TreeView control.</w:t>
            </w:r>
          </w:p>
        </w:tc>
      </w:tr>
    </w:tbl>
    <w:p w14:paraId="402CAE42" w14:textId="77777777" w:rsidR="00AB7425" w:rsidRDefault="00AB7425" w:rsidP="00AB7425">
      <w:pPr>
        <w:spacing w:after="0" w:line="240" w:lineRule="auto"/>
      </w:pPr>
    </w:p>
    <w:p w14:paraId="0D26002F" w14:textId="77777777" w:rsidR="005F7102" w:rsidRDefault="005F7102" w:rsidP="00AB7425">
      <w:pPr>
        <w:spacing w:after="0" w:line="240" w:lineRule="auto"/>
      </w:pPr>
    </w:p>
    <w:p w14:paraId="05E1B543" w14:textId="77777777" w:rsidR="005F7102" w:rsidRDefault="007833D9" w:rsidP="00A379D8">
      <w:pPr>
        <w:spacing w:after="0" w:line="240" w:lineRule="auto"/>
        <w:ind w:firstLine="720"/>
      </w:pPr>
      <w:r>
        <w:lastRenderedPageBreak/>
        <w:t>These are the commonly used ListV</w:t>
      </w:r>
      <w:r w:rsidR="00A379D8">
        <w:t>iew properties</w:t>
      </w:r>
      <w:r w:rsidR="005F7102">
        <w:t>:</w:t>
      </w:r>
    </w:p>
    <w:tbl>
      <w:tblPr>
        <w:tblW w:w="10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2"/>
        <w:gridCol w:w="6788"/>
      </w:tblGrid>
      <w:tr w:rsidR="007833D9" w:rsidRPr="007833D9" w14:paraId="61B44336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3EF388EE" w14:textId="77777777" w:rsidR="007833D9" w:rsidRPr="007833D9" w:rsidRDefault="007833D9" w:rsidP="007833D9">
            <w:pPr>
              <w:spacing w:after="0" w:line="240" w:lineRule="auto"/>
              <w:rPr>
                <w:rFonts w:cstheme="minorHAnsi"/>
                <w:i/>
              </w:rPr>
            </w:pPr>
            <w:r w:rsidRPr="007833D9">
              <w:rPr>
                <w:rFonts w:cstheme="minorHAnsi"/>
                <w:i/>
              </w:rPr>
              <w:t>Property</w:t>
            </w:r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1FD8F824" w14:textId="77777777" w:rsidR="007833D9" w:rsidRPr="007833D9" w:rsidRDefault="007833D9" w:rsidP="007833D9">
            <w:pPr>
              <w:spacing w:after="0" w:line="240" w:lineRule="auto"/>
              <w:rPr>
                <w:rFonts w:cstheme="minorHAnsi"/>
                <w:i/>
              </w:rPr>
            </w:pPr>
            <w:r w:rsidRPr="007833D9">
              <w:rPr>
                <w:rFonts w:cstheme="minorHAnsi"/>
                <w:i/>
              </w:rPr>
              <w:t>Purpose</w:t>
            </w:r>
          </w:p>
        </w:tc>
      </w:tr>
      <w:tr w:rsidR="005F7102" w:rsidRPr="005F7102" w14:paraId="66E520DC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B83490E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37" w:history="1">
              <w:r w:rsidR="005F7102" w:rsidRPr="007833D9">
                <w:rPr>
                  <w:rFonts w:cstheme="minorHAnsi"/>
                </w:rPr>
                <w:t>AllowColumnReorder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968124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the user can drag column headers to reorder columns in the control.</w:t>
            </w:r>
          </w:p>
        </w:tc>
      </w:tr>
      <w:tr w:rsidR="005F7102" w:rsidRPr="005F7102" w14:paraId="36D40CA6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2A8F81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38" w:history="1">
              <w:r w:rsidR="005F7102" w:rsidRPr="007833D9">
                <w:rPr>
                  <w:rFonts w:cstheme="minorHAnsi"/>
                </w:rPr>
                <w:t>AutoArrange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D0442C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whether icons are automatically kept arranged.</w:t>
            </w:r>
          </w:p>
        </w:tc>
      </w:tr>
      <w:tr w:rsidR="005F7102" w:rsidRPr="005F7102" w14:paraId="629E8CAA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F60CC6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39" w:history="1">
              <w:r w:rsidR="005F7102" w:rsidRPr="007833D9">
                <w:rPr>
                  <w:rFonts w:cstheme="minorHAnsi"/>
                </w:rPr>
                <w:t>CheckBoxes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550B48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a check box appears next to each item in the control.</w:t>
            </w:r>
          </w:p>
        </w:tc>
      </w:tr>
      <w:tr w:rsidR="005F7102" w:rsidRPr="005F7102" w14:paraId="27F5463C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8748D8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40" w:history="1">
              <w:r w:rsidR="005F7102" w:rsidRPr="007833D9">
                <w:rPr>
                  <w:rFonts w:cstheme="minorHAnsi"/>
                </w:rPr>
                <w:t>CheckedIndices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0286AC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the indexes of the currently checked items in the control.</w:t>
            </w:r>
          </w:p>
        </w:tc>
      </w:tr>
      <w:tr w:rsidR="005F7102" w:rsidRPr="005F7102" w14:paraId="515FC552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79425CC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41" w:history="1">
              <w:r w:rsidR="005F7102" w:rsidRPr="007833D9">
                <w:rPr>
                  <w:rFonts w:cstheme="minorHAnsi"/>
                </w:rPr>
                <w:t>CheckedItems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97AA6D9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the currently checked items in the control.</w:t>
            </w:r>
          </w:p>
        </w:tc>
      </w:tr>
      <w:tr w:rsidR="005F7102" w:rsidRPr="005F7102" w14:paraId="4AC90DAB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21C99B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42" w:history="1">
              <w:r w:rsidR="005F7102" w:rsidRPr="007833D9">
                <w:rPr>
                  <w:rFonts w:cstheme="minorHAnsi"/>
                </w:rPr>
                <w:t>Columns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54031F3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the collection of all column headers that appear in the control.</w:t>
            </w:r>
          </w:p>
        </w:tc>
      </w:tr>
      <w:tr w:rsidR="005F7102" w:rsidRPr="005F7102" w14:paraId="4D7D97DC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1E4386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43" w:history="1">
              <w:r w:rsidR="005F7102" w:rsidRPr="007833D9">
                <w:rPr>
                  <w:rFonts w:cstheme="minorHAnsi"/>
                </w:rPr>
                <w:t>FullRowSelect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A111C76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clicking an item selects all its subitems.</w:t>
            </w:r>
          </w:p>
        </w:tc>
      </w:tr>
      <w:tr w:rsidR="005F7102" w:rsidRPr="005F7102" w14:paraId="06398D13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37A737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44" w:history="1">
              <w:r w:rsidR="005F7102" w:rsidRPr="007833D9">
                <w:rPr>
                  <w:rFonts w:cstheme="minorHAnsi"/>
                </w:rPr>
                <w:t>GridLines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16D016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grid lines appear between the rows and columns containing the items and subitems in the control.</w:t>
            </w:r>
          </w:p>
        </w:tc>
      </w:tr>
      <w:tr w:rsidR="005F7102" w:rsidRPr="005F7102" w14:paraId="65CCA2DD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8E5C467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45" w:history="1">
              <w:r w:rsidR="005F7102" w:rsidRPr="007833D9">
                <w:rPr>
                  <w:rFonts w:cstheme="minorHAnsi"/>
                </w:rPr>
                <w:t>Groups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AC9B3F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the collection of </w:t>
            </w:r>
            <w:hyperlink r:id="rId146" w:history="1">
              <w:r w:rsidRPr="007833D9">
                <w:rPr>
                  <w:rFonts w:cstheme="minorHAnsi"/>
                </w:rPr>
                <w:t>ListViewGroup</w:t>
              </w:r>
            </w:hyperlink>
            <w:r w:rsidRPr="007833D9">
              <w:rPr>
                <w:rFonts w:cstheme="minorHAnsi"/>
              </w:rPr>
              <w:t> objects assigned to the control.</w:t>
            </w:r>
          </w:p>
        </w:tc>
      </w:tr>
      <w:tr w:rsidR="005F7102" w:rsidRPr="005F7102" w14:paraId="29F1C50C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690F676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47" w:history="1">
              <w:r w:rsidR="005F7102" w:rsidRPr="007833D9">
                <w:rPr>
                  <w:rFonts w:cstheme="minorHAnsi"/>
                </w:rPr>
                <w:t>HeaderStyle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4C0893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the column header style.</w:t>
            </w:r>
          </w:p>
        </w:tc>
      </w:tr>
      <w:tr w:rsidR="005F7102" w:rsidRPr="005F7102" w14:paraId="1A870E75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212870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48" w:history="1">
              <w:r w:rsidR="005F7102" w:rsidRPr="007833D9">
                <w:rPr>
                  <w:rFonts w:cstheme="minorHAnsi"/>
                </w:rPr>
                <w:t>HotTracking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192AAE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the text of an item or subitem has the appearance of a hyperlink when the mouse pointer passes over it.</w:t>
            </w:r>
          </w:p>
        </w:tc>
      </w:tr>
      <w:tr w:rsidR="005F7102" w:rsidRPr="005F7102" w14:paraId="44107EF3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426FA7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49" w:history="1">
              <w:r w:rsidR="005F7102" w:rsidRPr="007833D9">
                <w:rPr>
                  <w:rFonts w:cstheme="minorHAnsi"/>
                </w:rPr>
                <w:t>HoverSelection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C23FA5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an item is automatically selected when the mouse pointer remains over the item for a few seconds.</w:t>
            </w:r>
          </w:p>
        </w:tc>
      </w:tr>
      <w:tr w:rsidR="005F7102" w:rsidRPr="005F7102" w14:paraId="35A1F39C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E2FA3B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50" w:history="1">
              <w:r w:rsidR="005F7102" w:rsidRPr="007833D9">
                <w:rPr>
                  <w:rFonts w:cstheme="minorHAnsi"/>
                </w:rPr>
                <w:t>InsertionMark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A68DFC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an object used to indicate the expected drop location when an item is dragged within a ListView control.</w:t>
            </w:r>
          </w:p>
        </w:tc>
      </w:tr>
      <w:tr w:rsidR="005F7102" w:rsidRPr="005F7102" w14:paraId="2FAEF29D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0B7334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51" w:history="1">
              <w:r w:rsidR="005F7102" w:rsidRPr="007833D9">
                <w:rPr>
                  <w:rFonts w:cstheme="minorHAnsi"/>
                </w:rPr>
                <w:t>Items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4F48F6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a collection containing all items in the control.</w:t>
            </w:r>
          </w:p>
        </w:tc>
      </w:tr>
      <w:tr w:rsidR="005F7102" w:rsidRPr="005F7102" w14:paraId="2DDD2427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59E446E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52" w:history="1">
              <w:r w:rsidR="005F7102" w:rsidRPr="007833D9">
                <w:rPr>
                  <w:rFonts w:cstheme="minorHAnsi"/>
                </w:rPr>
                <w:t>LabelEdit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3B4102C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the user can edit the labels of items in the control.</w:t>
            </w:r>
          </w:p>
        </w:tc>
      </w:tr>
      <w:tr w:rsidR="005F7102" w:rsidRPr="005F7102" w14:paraId="21C94C6E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C0C08A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53" w:history="1">
              <w:r w:rsidR="005F7102" w:rsidRPr="007833D9">
                <w:rPr>
                  <w:rFonts w:cstheme="minorHAnsi"/>
                </w:rPr>
                <w:t>LabelWrap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A735D7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item labels wrap when items are displayed in the control as icons.</w:t>
            </w:r>
          </w:p>
        </w:tc>
      </w:tr>
      <w:tr w:rsidR="005F7102" w:rsidRPr="005F7102" w14:paraId="5E6FA8AF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85CAD6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54" w:history="1">
              <w:r w:rsidR="005F7102" w:rsidRPr="007833D9">
                <w:rPr>
                  <w:rFonts w:cstheme="minorHAnsi"/>
                </w:rPr>
                <w:t>LargeImageList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C35A65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the </w:t>
            </w:r>
            <w:hyperlink r:id="rId155" w:history="1">
              <w:r w:rsidRPr="007833D9">
                <w:rPr>
                  <w:rFonts w:cstheme="minorHAnsi"/>
                </w:rPr>
                <w:t>ImageList</w:t>
              </w:r>
            </w:hyperlink>
            <w:r w:rsidRPr="007833D9">
              <w:rPr>
                <w:rFonts w:cstheme="minorHAnsi"/>
              </w:rPr>
              <w:t> to use when displaying items as large icons in the control.</w:t>
            </w:r>
          </w:p>
        </w:tc>
      </w:tr>
      <w:tr w:rsidR="005F7102" w:rsidRPr="005F7102" w14:paraId="278D7484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CA7332A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56" w:history="1">
              <w:r w:rsidR="005F7102" w:rsidRPr="007833D9">
                <w:rPr>
                  <w:rFonts w:cstheme="minorHAnsi"/>
                </w:rPr>
                <w:t>ListViewItemSorter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62BA2F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the sorting comparer for the control.</w:t>
            </w:r>
          </w:p>
        </w:tc>
      </w:tr>
      <w:tr w:rsidR="005F7102" w:rsidRPr="005F7102" w14:paraId="322B57C2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8BBC4D1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57" w:history="1">
              <w:r w:rsidR="005F7102" w:rsidRPr="007833D9">
                <w:rPr>
                  <w:rFonts w:cstheme="minorHAnsi"/>
                </w:rPr>
                <w:t>MultiSelect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7A7019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multiple items can be selected.</w:t>
            </w:r>
          </w:p>
        </w:tc>
      </w:tr>
      <w:tr w:rsidR="005F7102" w:rsidRPr="005F7102" w14:paraId="5988105B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D27DCD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58" w:history="1">
              <w:r w:rsidR="005F7102" w:rsidRPr="007833D9">
                <w:rPr>
                  <w:rFonts w:cstheme="minorHAnsi"/>
                </w:rPr>
                <w:t>Scrollable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30F085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a scroll bar is added to the control when there is not enough room to display all items.</w:t>
            </w:r>
          </w:p>
        </w:tc>
      </w:tr>
      <w:tr w:rsidR="005F7102" w:rsidRPr="005F7102" w14:paraId="3E8259A8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E85E94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59" w:history="1">
              <w:r w:rsidR="005F7102" w:rsidRPr="007833D9">
                <w:rPr>
                  <w:rFonts w:cstheme="minorHAnsi"/>
                </w:rPr>
                <w:t>SelectedIndices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48146B5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the indexes of the selected items in the control.</w:t>
            </w:r>
          </w:p>
        </w:tc>
      </w:tr>
      <w:tr w:rsidR="005F7102" w:rsidRPr="005F7102" w14:paraId="0C7DBBDC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B65BF2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60" w:history="1">
              <w:r w:rsidR="005F7102" w:rsidRPr="007833D9">
                <w:rPr>
                  <w:rFonts w:cstheme="minorHAnsi"/>
                </w:rPr>
                <w:t>SelectedItems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F22B8E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the items that are selected in the control.</w:t>
            </w:r>
          </w:p>
        </w:tc>
      </w:tr>
      <w:tr w:rsidR="005F7102" w:rsidRPr="005F7102" w14:paraId="3F9F095C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9C8F28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61" w:history="1">
              <w:r w:rsidR="005F7102" w:rsidRPr="007833D9">
                <w:rPr>
                  <w:rFonts w:cstheme="minorHAnsi"/>
                </w:rPr>
                <w:t>ShowGroups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2CE020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items are displayed in groups.</w:t>
            </w:r>
          </w:p>
        </w:tc>
      </w:tr>
      <w:tr w:rsidR="005F7102" w:rsidRPr="005F7102" w14:paraId="11229979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36F12D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62" w:history="1">
              <w:r w:rsidR="005F7102" w:rsidRPr="007833D9">
                <w:rPr>
                  <w:rFonts w:cstheme="minorHAnsi"/>
                </w:rPr>
                <w:t>ShowItemToolTips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CF349E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ToolTips are shown for the </w:t>
            </w:r>
            <w:hyperlink r:id="rId163" w:history="1">
              <w:r w:rsidRPr="007833D9">
                <w:rPr>
                  <w:rFonts w:cstheme="minorHAnsi"/>
                </w:rPr>
                <w:t>ListViewItem</w:t>
              </w:r>
            </w:hyperlink>
            <w:r w:rsidRPr="007833D9">
              <w:rPr>
                <w:rFonts w:cstheme="minorHAnsi"/>
              </w:rPr>
              <w:t> objects contained in theListView.</w:t>
            </w:r>
          </w:p>
        </w:tc>
      </w:tr>
      <w:tr w:rsidR="005F7102" w:rsidRPr="005F7102" w14:paraId="41D5490C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7666509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64" w:history="1">
              <w:r w:rsidR="005F7102" w:rsidRPr="007833D9">
                <w:rPr>
                  <w:rFonts w:cstheme="minorHAnsi"/>
                </w:rPr>
                <w:t>SmallImageList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E3EFF4F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the </w:t>
            </w:r>
            <w:hyperlink r:id="rId165" w:history="1">
              <w:r w:rsidRPr="007833D9">
                <w:rPr>
                  <w:rFonts w:cstheme="minorHAnsi"/>
                </w:rPr>
                <w:t>ImageList</w:t>
              </w:r>
            </w:hyperlink>
            <w:r w:rsidRPr="007833D9">
              <w:rPr>
                <w:rFonts w:cstheme="minorHAnsi"/>
              </w:rPr>
              <w:t> to use when displaying items as small icons in the control.</w:t>
            </w:r>
          </w:p>
        </w:tc>
      </w:tr>
      <w:tr w:rsidR="005F7102" w:rsidRPr="005F7102" w14:paraId="4D9DD0E8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E6038E9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66" w:history="1">
              <w:r w:rsidR="005F7102" w:rsidRPr="007833D9">
                <w:rPr>
                  <w:rFonts w:cstheme="minorHAnsi"/>
                </w:rPr>
                <w:t>Sorting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741D88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the sort order for items in the control.</w:t>
            </w:r>
          </w:p>
        </w:tc>
      </w:tr>
      <w:tr w:rsidR="005F7102" w:rsidRPr="005F7102" w14:paraId="7CE13B18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A6440B4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67" w:history="1">
              <w:r w:rsidR="005F7102" w:rsidRPr="007833D9">
                <w:rPr>
                  <w:rFonts w:cstheme="minorHAnsi"/>
                </w:rPr>
                <w:t>StateImageList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3130CDD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the </w:t>
            </w:r>
            <w:hyperlink r:id="rId168" w:history="1">
              <w:r w:rsidRPr="007833D9">
                <w:rPr>
                  <w:rFonts w:cstheme="minorHAnsi"/>
                </w:rPr>
                <w:t>ImageList</w:t>
              </w:r>
            </w:hyperlink>
            <w:r w:rsidRPr="007833D9">
              <w:rPr>
                <w:rFonts w:cstheme="minorHAnsi"/>
              </w:rPr>
              <w:t> associated with application-defined states in the control.</w:t>
            </w:r>
          </w:p>
        </w:tc>
      </w:tr>
      <w:tr w:rsidR="005F7102" w:rsidRPr="005F7102" w14:paraId="591C3C80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A50C7D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69" w:history="1">
              <w:r w:rsidR="005F7102" w:rsidRPr="007833D9">
                <w:rPr>
                  <w:rFonts w:cstheme="minorHAnsi"/>
                </w:rPr>
                <w:t>TileSize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DD1284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the size of the tiles shown in tile view.</w:t>
            </w:r>
          </w:p>
        </w:tc>
      </w:tr>
      <w:tr w:rsidR="005F7102" w:rsidRPr="005F7102" w14:paraId="11BB8BC9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49DF94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70" w:history="1">
              <w:r w:rsidR="005F7102" w:rsidRPr="007833D9">
                <w:rPr>
                  <w:rFonts w:cstheme="minorHAnsi"/>
                </w:rPr>
                <w:t>TopItem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C130BE1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the first visible item in the control.</w:t>
            </w:r>
          </w:p>
        </w:tc>
      </w:tr>
      <w:tr w:rsidR="005F7102" w:rsidRPr="005F7102" w14:paraId="7EB2A183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2EE57B6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71" w:history="1">
              <w:r w:rsidR="005F7102" w:rsidRPr="007833D9">
                <w:rPr>
                  <w:rFonts w:cstheme="minorHAnsi"/>
                </w:rPr>
                <w:t>View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CA7DC12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how items are displayed in the control.</w:t>
            </w:r>
          </w:p>
        </w:tc>
      </w:tr>
      <w:tr w:rsidR="005F7102" w:rsidRPr="005F7102" w14:paraId="14533CB0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EB0BEA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72" w:history="1">
              <w:r w:rsidR="005F7102" w:rsidRPr="007833D9">
                <w:rPr>
                  <w:rFonts w:cstheme="minorHAnsi"/>
                </w:rPr>
                <w:t>VirtualListSize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534C415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the number of </w:t>
            </w:r>
            <w:hyperlink r:id="rId173" w:history="1">
              <w:r w:rsidRPr="007833D9">
                <w:rPr>
                  <w:rFonts w:cstheme="minorHAnsi"/>
                </w:rPr>
                <w:t>ListViewItem</w:t>
              </w:r>
            </w:hyperlink>
            <w:r w:rsidRPr="007833D9">
              <w:rPr>
                <w:rFonts w:cstheme="minorHAnsi"/>
              </w:rPr>
              <w:t> objects contained in the list when in virtual mode.</w:t>
            </w:r>
          </w:p>
        </w:tc>
      </w:tr>
      <w:tr w:rsidR="005F7102" w:rsidRPr="005F7102" w14:paraId="5D9585E2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4BE45B" w14:textId="77777777" w:rsidR="005F7102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74" w:history="1">
              <w:r w:rsidR="005F7102" w:rsidRPr="007833D9">
                <w:rPr>
                  <w:rFonts w:cstheme="minorHAnsi"/>
                </w:rPr>
                <w:t>VirtualMode</w:t>
              </w:r>
            </w:hyperlink>
          </w:p>
        </w:tc>
        <w:tc>
          <w:tcPr>
            <w:tcW w:w="67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2846EA4" w14:textId="77777777" w:rsidR="005F7102" w:rsidRPr="007833D9" w:rsidRDefault="005F7102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Gets or sets a value indicating whether you have provided your own data-management operations for the</w:t>
            </w:r>
            <w:r w:rsidR="007833D9">
              <w:rPr>
                <w:rFonts w:cstheme="minorHAnsi"/>
              </w:rPr>
              <w:t xml:space="preserve"> </w:t>
            </w:r>
            <w:r w:rsidRPr="007833D9">
              <w:rPr>
                <w:rFonts w:cstheme="minorHAnsi"/>
              </w:rPr>
              <w:t>ListView control.</w:t>
            </w:r>
          </w:p>
        </w:tc>
      </w:tr>
    </w:tbl>
    <w:p w14:paraId="4C3E1621" w14:textId="77777777" w:rsidR="005F7102" w:rsidRPr="005F7102" w:rsidRDefault="005F7102" w:rsidP="005F7102">
      <w:pPr>
        <w:spacing w:after="0" w:line="240" w:lineRule="auto"/>
      </w:pPr>
    </w:p>
    <w:p w14:paraId="04E3C077" w14:textId="77777777" w:rsidR="005F7102" w:rsidRDefault="005F7102" w:rsidP="005F7102">
      <w:pPr>
        <w:spacing w:after="0" w:line="240" w:lineRule="auto"/>
      </w:pPr>
    </w:p>
    <w:p w14:paraId="305B4BDB" w14:textId="77777777" w:rsidR="00A379D8" w:rsidRPr="005F7102" w:rsidRDefault="00A379D8" w:rsidP="005F7102">
      <w:pPr>
        <w:spacing w:after="0" w:line="240" w:lineRule="auto"/>
      </w:pPr>
    </w:p>
    <w:p w14:paraId="3979D3FF" w14:textId="77777777" w:rsidR="007833D9" w:rsidRDefault="007833D9">
      <w:r>
        <w:br w:type="page"/>
      </w:r>
    </w:p>
    <w:p w14:paraId="11C6A366" w14:textId="77777777" w:rsidR="005F7102" w:rsidRPr="005F7102" w:rsidRDefault="005F7102" w:rsidP="00A379D8">
      <w:pPr>
        <w:spacing w:after="0" w:line="240" w:lineRule="auto"/>
        <w:ind w:firstLine="720"/>
      </w:pPr>
      <w:r w:rsidRPr="005F7102">
        <w:lastRenderedPageBreak/>
        <w:t>Here’s the relevant listview methods:</w:t>
      </w:r>
    </w:p>
    <w:tbl>
      <w:tblPr>
        <w:tblW w:w="10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372"/>
      </w:tblGrid>
      <w:tr w:rsidR="007833D9" w:rsidRPr="007833D9" w14:paraId="6C102AA4" w14:textId="77777777" w:rsidTr="007833D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0C7737A8" w14:textId="77777777" w:rsidR="007833D9" w:rsidRPr="007833D9" w:rsidRDefault="007833D9" w:rsidP="007833D9">
            <w:pPr>
              <w:spacing w:after="0" w:line="240" w:lineRule="auto"/>
              <w:rPr>
                <w:rFonts w:cstheme="minorHAnsi"/>
                <w:i/>
              </w:rPr>
            </w:pPr>
            <w:r w:rsidRPr="007833D9">
              <w:rPr>
                <w:rFonts w:cstheme="minorHAnsi"/>
                <w:i/>
              </w:rPr>
              <w:t>Method</w:t>
            </w:r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pct10" w:color="auto" w:fill="auto"/>
            <w:tcMar>
              <w:top w:w="150" w:type="dxa"/>
              <w:left w:w="120" w:type="dxa"/>
              <w:bottom w:w="150" w:type="dxa"/>
              <w:right w:w="120" w:type="dxa"/>
            </w:tcMar>
          </w:tcPr>
          <w:p w14:paraId="549ED2F7" w14:textId="77777777" w:rsidR="007833D9" w:rsidRPr="007833D9" w:rsidRDefault="007833D9" w:rsidP="007833D9">
            <w:pPr>
              <w:spacing w:after="0" w:line="240" w:lineRule="auto"/>
              <w:rPr>
                <w:rFonts w:cstheme="minorHAnsi"/>
                <w:i/>
              </w:rPr>
            </w:pPr>
            <w:r w:rsidRPr="007833D9">
              <w:rPr>
                <w:rFonts w:cstheme="minorHAnsi"/>
                <w:i/>
              </w:rPr>
              <w:t>Purpose</w:t>
            </w:r>
          </w:p>
        </w:tc>
      </w:tr>
      <w:tr w:rsidR="00A379D8" w:rsidRPr="007833D9" w14:paraId="0DF9C9A4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340B869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75" w:history="1">
              <w:r w:rsidR="00A379D8" w:rsidRPr="007833D9">
                <w:rPr>
                  <w:rFonts w:cstheme="minorHAnsi"/>
                </w:rPr>
                <w:t>ArrangeIcons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4EF5E1A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Arranges items in the control when they are displayed as icons based on the value of the </w:t>
            </w:r>
            <w:hyperlink r:id="rId176" w:history="1">
              <w:r w:rsidRPr="007833D9">
                <w:rPr>
                  <w:rFonts w:cstheme="minorHAnsi"/>
                </w:rPr>
                <w:t>Alignment</w:t>
              </w:r>
            </w:hyperlink>
            <w:r w:rsidR="007833D9">
              <w:rPr>
                <w:rFonts w:cstheme="minorHAnsi"/>
              </w:rPr>
              <w:t xml:space="preserve"> </w:t>
            </w:r>
            <w:r w:rsidRPr="007833D9">
              <w:rPr>
                <w:rFonts w:cstheme="minorHAnsi"/>
              </w:rPr>
              <w:t>property.</w:t>
            </w:r>
          </w:p>
        </w:tc>
      </w:tr>
      <w:tr w:rsidR="00A379D8" w:rsidRPr="007833D9" w14:paraId="7D5B2334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B942EA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77" w:history="1">
              <w:r w:rsidR="00A379D8" w:rsidRPr="007833D9">
                <w:rPr>
                  <w:rFonts w:cstheme="minorHAnsi"/>
                </w:rPr>
                <w:t>AutoResizeColumn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48D689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Resizes the width of the given column as indicated by the resize style.</w:t>
            </w:r>
          </w:p>
        </w:tc>
      </w:tr>
      <w:tr w:rsidR="00A379D8" w:rsidRPr="007833D9" w14:paraId="758F831E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C626F23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78" w:history="1">
              <w:r w:rsidR="00A379D8" w:rsidRPr="007833D9">
                <w:rPr>
                  <w:rFonts w:cstheme="minorHAnsi"/>
                </w:rPr>
                <w:t>AutoResizeColumns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4E6542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Resizes the width of the columns as indicated by the resize style.</w:t>
            </w:r>
          </w:p>
        </w:tc>
      </w:tr>
      <w:tr w:rsidR="00A379D8" w:rsidRPr="007833D9" w14:paraId="509C7480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A6168E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79" w:history="1">
              <w:r w:rsidR="00A379D8" w:rsidRPr="007833D9">
                <w:rPr>
                  <w:rFonts w:cstheme="minorHAnsi"/>
                </w:rPr>
                <w:t>BeginUpdate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7BBF46B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Prevents the control from drawing until the </w:t>
            </w:r>
            <w:hyperlink r:id="rId180" w:history="1">
              <w:r w:rsidRPr="007833D9">
                <w:rPr>
                  <w:rFonts w:cstheme="minorHAnsi"/>
                </w:rPr>
                <w:t>EndUpdate</w:t>
              </w:r>
            </w:hyperlink>
            <w:r w:rsidRPr="007833D9">
              <w:rPr>
                <w:rFonts w:cstheme="minorHAnsi"/>
              </w:rPr>
              <w:t> method is called.</w:t>
            </w:r>
          </w:p>
        </w:tc>
      </w:tr>
      <w:tr w:rsidR="00A379D8" w:rsidRPr="007833D9" w14:paraId="210BEBE3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2E4538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81" w:history="1">
              <w:r w:rsidR="00A379D8" w:rsidRPr="007833D9">
                <w:rPr>
                  <w:rFonts w:cstheme="minorHAnsi"/>
                </w:rPr>
                <w:t>Clear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3222C58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Removes all items and columns from the control.</w:t>
            </w:r>
          </w:p>
        </w:tc>
      </w:tr>
      <w:tr w:rsidR="00A379D8" w:rsidRPr="007833D9" w14:paraId="686BAA7C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165149E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82" w:history="1">
              <w:r w:rsidR="00A379D8" w:rsidRPr="007833D9">
                <w:rPr>
                  <w:rFonts w:cstheme="minorHAnsi"/>
                </w:rPr>
                <w:t>EndUpdate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D4D13A" w14:textId="77777777" w:rsidR="00A379D8" w:rsidRPr="007833D9" w:rsidRDefault="007833D9" w:rsidP="007833D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Resumes drawing of the ListV</w:t>
            </w:r>
            <w:r w:rsidR="00A379D8" w:rsidRPr="007833D9">
              <w:rPr>
                <w:rFonts w:cstheme="minorHAnsi"/>
              </w:rPr>
              <w:t>iew control after drawing is suspended by the </w:t>
            </w:r>
            <w:hyperlink r:id="rId183" w:history="1">
              <w:r w:rsidR="00A379D8" w:rsidRPr="007833D9">
                <w:rPr>
                  <w:rFonts w:cstheme="minorHAnsi"/>
                </w:rPr>
                <w:t>BeginUpdate</w:t>
              </w:r>
            </w:hyperlink>
            <w:r w:rsidR="00A379D8" w:rsidRPr="007833D9">
              <w:rPr>
                <w:rFonts w:cstheme="minorHAnsi"/>
              </w:rPr>
              <w:t> method.</w:t>
            </w:r>
          </w:p>
        </w:tc>
      </w:tr>
      <w:tr w:rsidR="00A379D8" w:rsidRPr="007833D9" w14:paraId="25C3E7CD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578402D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84" w:history="1">
              <w:r w:rsidR="00A379D8" w:rsidRPr="007833D9">
                <w:rPr>
                  <w:rFonts w:cstheme="minorHAnsi"/>
                </w:rPr>
                <w:t>EnsureVisible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42ABC0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Ensures that the specified item is visible within the control, scrolling the contents of the control if necessary.</w:t>
            </w:r>
          </w:p>
        </w:tc>
      </w:tr>
      <w:tr w:rsidR="00A379D8" w:rsidRPr="007833D9" w14:paraId="2E95A5F7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A07179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85" w:history="1">
              <w:r w:rsidR="00A379D8" w:rsidRPr="007833D9">
                <w:rPr>
                  <w:rFonts w:cstheme="minorHAnsi"/>
                </w:rPr>
                <w:t>FindItemWithText(String)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2E0C2C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Finds the first </w:t>
            </w:r>
            <w:hyperlink r:id="rId186" w:history="1">
              <w:r w:rsidRPr="007833D9">
                <w:rPr>
                  <w:rFonts w:cstheme="minorHAnsi"/>
                </w:rPr>
                <w:t>ListView</w:t>
              </w:r>
              <w:r w:rsidR="007833D9">
                <w:rPr>
                  <w:rFonts w:cstheme="minorHAnsi"/>
                </w:rPr>
                <w:t>I</w:t>
              </w:r>
              <w:r w:rsidRPr="007833D9">
                <w:rPr>
                  <w:rFonts w:cstheme="minorHAnsi"/>
                </w:rPr>
                <w:t>tem</w:t>
              </w:r>
            </w:hyperlink>
            <w:r w:rsidRPr="007833D9">
              <w:rPr>
                <w:rFonts w:cstheme="minorHAnsi"/>
              </w:rPr>
              <w:t> that begins with the specified text value.</w:t>
            </w:r>
          </w:p>
        </w:tc>
      </w:tr>
      <w:tr w:rsidR="00A379D8" w:rsidRPr="007833D9" w14:paraId="76396CD9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E0CAE20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87" w:history="1">
              <w:r w:rsidR="00A379D8" w:rsidRPr="007833D9">
                <w:rPr>
                  <w:rFonts w:cstheme="minorHAnsi"/>
                </w:rPr>
                <w:t>FindNearestItem(SearchDirectionHint, Point)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780E0B6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Finds the next item from the given point, searching in the specified direction</w:t>
            </w:r>
            <w:r w:rsidR="007833D9">
              <w:rPr>
                <w:rFonts w:cstheme="minorHAnsi"/>
              </w:rPr>
              <w:t>.</w:t>
            </w:r>
          </w:p>
        </w:tc>
      </w:tr>
      <w:tr w:rsidR="00A379D8" w:rsidRPr="007833D9" w14:paraId="3B321F8D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411ACA8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88" w:history="1">
              <w:r w:rsidR="00A379D8" w:rsidRPr="007833D9">
                <w:rPr>
                  <w:rFonts w:cstheme="minorHAnsi"/>
                </w:rPr>
                <w:t>GetChildAtPoint(Point)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5196B32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Retrieves the child control that is locate</w:t>
            </w:r>
            <w:r w:rsidR="007833D9">
              <w:rPr>
                <w:rFonts w:cstheme="minorHAnsi"/>
              </w:rPr>
              <w:t>d at the specified coordinates.</w:t>
            </w:r>
          </w:p>
        </w:tc>
      </w:tr>
      <w:tr w:rsidR="00A379D8" w:rsidRPr="007833D9" w14:paraId="12A60728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F13B84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89" w:history="1">
              <w:r w:rsidR="00A379D8" w:rsidRPr="007833D9">
                <w:rPr>
                  <w:rFonts w:cstheme="minorHAnsi"/>
                </w:rPr>
                <w:t>GetItemAt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8501E2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Retrieves the item at the specified location.</w:t>
            </w:r>
          </w:p>
        </w:tc>
      </w:tr>
      <w:tr w:rsidR="00A379D8" w:rsidRPr="007833D9" w14:paraId="23914700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6D4B06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90" w:history="1">
              <w:r w:rsidR="00A379D8" w:rsidRPr="007833D9">
                <w:rPr>
                  <w:rFonts w:cstheme="minorHAnsi"/>
                </w:rPr>
                <w:t>GetItemRect(Int32)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E3CF37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 xml:space="preserve">Retrieves the bounding rectangle </w:t>
            </w:r>
            <w:r w:rsidR="007833D9">
              <w:rPr>
                <w:rFonts w:cstheme="minorHAnsi"/>
              </w:rPr>
              <w:t>for a specific item within the ListV</w:t>
            </w:r>
            <w:r w:rsidRPr="007833D9">
              <w:rPr>
                <w:rFonts w:cstheme="minorHAnsi"/>
              </w:rPr>
              <w:t>iew control.</w:t>
            </w:r>
          </w:p>
        </w:tc>
      </w:tr>
      <w:tr w:rsidR="00A379D8" w:rsidRPr="007833D9" w14:paraId="6559C75C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5D928F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91" w:history="1">
              <w:r w:rsidR="00A379D8" w:rsidRPr="007833D9">
                <w:rPr>
                  <w:rFonts w:cstheme="minorHAnsi"/>
                </w:rPr>
                <w:t>HitTest(Point)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BCC3D54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Provides item information, given a point.</w:t>
            </w:r>
          </w:p>
        </w:tc>
      </w:tr>
      <w:tr w:rsidR="00A379D8" w:rsidRPr="007833D9" w14:paraId="520C18C4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41FA66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92" w:history="1">
              <w:r w:rsidR="00A379D8" w:rsidRPr="007833D9">
                <w:rPr>
                  <w:rFonts w:cstheme="minorHAnsi"/>
                </w:rPr>
                <w:t>RedrawItems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E2FFD10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Forces a range of </w:t>
            </w:r>
            <w:hyperlink r:id="rId193" w:history="1">
              <w:r w:rsidRPr="007833D9">
                <w:rPr>
                  <w:rFonts w:cstheme="minorHAnsi"/>
                </w:rPr>
                <w:t>ListViewItem</w:t>
              </w:r>
            </w:hyperlink>
            <w:r w:rsidRPr="007833D9">
              <w:rPr>
                <w:rFonts w:cstheme="minorHAnsi"/>
              </w:rPr>
              <w:t> objects to be redrawn.</w:t>
            </w:r>
          </w:p>
        </w:tc>
      </w:tr>
      <w:tr w:rsidR="00A379D8" w:rsidRPr="007833D9" w14:paraId="0A9F13E1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1EFBC2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94" w:history="1">
              <w:r w:rsidR="00A379D8" w:rsidRPr="007833D9">
                <w:rPr>
                  <w:rFonts w:cstheme="minorHAnsi"/>
                </w:rPr>
                <w:t>Sort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AD122E" w14:textId="77777777" w:rsidR="00A379D8" w:rsidRPr="007833D9" w:rsidRDefault="007833D9" w:rsidP="007833D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Sorts the items of the ListV</w:t>
            </w:r>
            <w:r w:rsidR="00A379D8" w:rsidRPr="007833D9">
              <w:rPr>
                <w:rFonts w:cstheme="minorHAnsi"/>
              </w:rPr>
              <w:t>iew.</w:t>
            </w:r>
          </w:p>
        </w:tc>
      </w:tr>
      <w:tr w:rsidR="00A379D8" w:rsidRPr="007833D9" w14:paraId="5757CBF5" w14:textId="77777777" w:rsidTr="00A379D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3CA55D1" w14:textId="77777777" w:rsidR="00A379D8" w:rsidRPr="007833D9" w:rsidRDefault="00496312" w:rsidP="007833D9">
            <w:pPr>
              <w:spacing w:after="0" w:line="240" w:lineRule="auto"/>
              <w:rPr>
                <w:rFonts w:cstheme="minorHAnsi"/>
              </w:rPr>
            </w:pPr>
            <w:hyperlink r:id="rId195" w:history="1">
              <w:r w:rsidR="00A379D8" w:rsidRPr="007833D9">
                <w:rPr>
                  <w:rFonts w:cstheme="minorHAnsi"/>
                </w:rPr>
                <w:t>UpdateExtendedStyles</w:t>
              </w:r>
            </w:hyperlink>
          </w:p>
        </w:tc>
        <w:tc>
          <w:tcPr>
            <w:tcW w:w="63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44ADEF2" w14:textId="77777777" w:rsidR="00A379D8" w:rsidRPr="007833D9" w:rsidRDefault="00A379D8" w:rsidP="007833D9">
            <w:pPr>
              <w:spacing w:after="0" w:line="240" w:lineRule="auto"/>
              <w:rPr>
                <w:rFonts w:cstheme="minorHAnsi"/>
              </w:rPr>
            </w:pPr>
            <w:r w:rsidRPr="007833D9">
              <w:rPr>
                <w:rFonts w:cstheme="minorHAnsi"/>
              </w:rPr>
              <w:t>Updates the extended styles ap</w:t>
            </w:r>
            <w:r w:rsidR="007833D9">
              <w:rPr>
                <w:rFonts w:cstheme="minorHAnsi"/>
              </w:rPr>
              <w:t>plied to the ListV</w:t>
            </w:r>
            <w:r w:rsidRPr="007833D9">
              <w:rPr>
                <w:rFonts w:cstheme="minorHAnsi"/>
              </w:rPr>
              <w:t>iew control.</w:t>
            </w:r>
          </w:p>
        </w:tc>
      </w:tr>
    </w:tbl>
    <w:p w14:paraId="5E3856A9" w14:textId="77777777" w:rsidR="005F7102" w:rsidRPr="005F7102" w:rsidRDefault="005F7102" w:rsidP="005F7102">
      <w:pPr>
        <w:spacing w:after="0" w:line="240" w:lineRule="auto"/>
      </w:pPr>
    </w:p>
    <w:sectPr w:rsidR="005F7102" w:rsidRPr="005F7102">
      <w:footerReference w:type="default" r:id="rId19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F9297" w14:textId="77777777" w:rsidR="00496312" w:rsidRDefault="00496312" w:rsidP="00A379D8">
      <w:pPr>
        <w:spacing w:after="0" w:line="240" w:lineRule="auto"/>
      </w:pPr>
      <w:r>
        <w:separator/>
      </w:r>
    </w:p>
  </w:endnote>
  <w:endnote w:type="continuationSeparator" w:id="0">
    <w:p w14:paraId="45297994" w14:textId="77777777" w:rsidR="00496312" w:rsidRDefault="00496312" w:rsidP="00A3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BB659" w14:textId="77777777" w:rsidR="00EA1C05" w:rsidRDefault="00EA1C05" w:rsidP="00A379D8">
    <w:pPr>
      <w:pStyle w:val="Footer"/>
      <w:pBdr>
        <w:top w:val="single" w:sz="4" w:space="1" w:color="auto"/>
      </w:pBdr>
    </w:pPr>
    <w:r>
      <w:t>CIS 311                    James</w:t>
    </w:r>
    <w:r>
      <w:ptab w:relativeTo="margin" w:alignment="center" w:leader="none"/>
    </w:r>
    <w:r>
      <w:t>Chapter 23 – Next Steps In Application Building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833D9">
      <w:rPr>
        <w:noProof/>
      </w:rPr>
      <w:t>41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DD3CF" w14:textId="77777777" w:rsidR="00496312" w:rsidRDefault="00496312" w:rsidP="00A379D8">
      <w:pPr>
        <w:spacing w:after="0" w:line="240" w:lineRule="auto"/>
      </w:pPr>
      <w:r>
        <w:separator/>
      </w:r>
    </w:p>
  </w:footnote>
  <w:footnote w:type="continuationSeparator" w:id="0">
    <w:p w14:paraId="22E01C39" w14:textId="77777777" w:rsidR="00496312" w:rsidRDefault="00496312" w:rsidP="00A37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47F39"/>
    <w:multiLevelType w:val="hybridMultilevel"/>
    <w:tmpl w:val="F94E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2B04"/>
    <w:multiLevelType w:val="hybridMultilevel"/>
    <w:tmpl w:val="E466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5734C"/>
    <w:multiLevelType w:val="hybridMultilevel"/>
    <w:tmpl w:val="FC0C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21ADC"/>
    <w:multiLevelType w:val="hybridMultilevel"/>
    <w:tmpl w:val="58E2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DAE"/>
    <w:rsid w:val="0001516B"/>
    <w:rsid w:val="0001686A"/>
    <w:rsid w:val="000229F8"/>
    <w:rsid w:val="0004227B"/>
    <w:rsid w:val="000543AC"/>
    <w:rsid w:val="000C5001"/>
    <w:rsid w:val="000D4978"/>
    <w:rsid w:val="000F3CF0"/>
    <w:rsid w:val="00150CEE"/>
    <w:rsid w:val="001A3B5F"/>
    <w:rsid w:val="001D436C"/>
    <w:rsid w:val="001F2044"/>
    <w:rsid w:val="0020603E"/>
    <w:rsid w:val="00220E2B"/>
    <w:rsid w:val="00273199"/>
    <w:rsid w:val="002D257D"/>
    <w:rsid w:val="00311685"/>
    <w:rsid w:val="00312966"/>
    <w:rsid w:val="00333B4E"/>
    <w:rsid w:val="00372EB7"/>
    <w:rsid w:val="004125A1"/>
    <w:rsid w:val="0042183E"/>
    <w:rsid w:val="00453B10"/>
    <w:rsid w:val="00464A38"/>
    <w:rsid w:val="00470A13"/>
    <w:rsid w:val="00492700"/>
    <w:rsid w:val="00496312"/>
    <w:rsid w:val="004B5D6E"/>
    <w:rsid w:val="004F20E6"/>
    <w:rsid w:val="00530CA6"/>
    <w:rsid w:val="005840AF"/>
    <w:rsid w:val="005F7102"/>
    <w:rsid w:val="00602664"/>
    <w:rsid w:val="006306B7"/>
    <w:rsid w:val="006846E8"/>
    <w:rsid w:val="00690E1F"/>
    <w:rsid w:val="006A20E2"/>
    <w:rsid w:val="006F0924"/>
    <w:rsid w:val="006F1F28"/>
    <w:rsid w:val="00722DAE"/>
    <w:rsid w:val="00727421"/>
    <w:rsid w:val="00747452"/>
    <w:rsid w:val="00781503"/>
    <w:rsid w:val="007833D9"/>
    <w:rsid w:val="007C3884"/>
    <w:rsid w:val="00815FE1"/>
    <w:rsid w:val="0082626B"/>
    <w:rsid w:val="00880025"/>
    <w:rsid w:val="008E3C6F"/>
    <w:rsid w:val="009E2B9A"/>
    <w:rsid w:val="009F2AFD"/>
    <w:rsid w:val="00A10379"/>
    <w:rsid w:val="00A17E81"/>
    <w:rsid w:val="00A379D8"/>
    <w:rsid w:val="00A936EF"/>
    <w:rsid w:val="00AB7425"/>
    <w:rsid w:val="00B65F63"/>
    <w:rsid w:val="00B86C86"/>
    <w:rsid w:val="00D97EE5"/>
    <w:rsid w:val="00DD451E"/>
    <w:rsid w:val="00DE4611"/>
    <w:rsid w:val="00DE6F0C"/>
    <w:rsid w:val="00E66776"/>
    <w:rsid w:val="00EA1C05"/>
    <w:rsid w:val="00F3047D"/>
    <w:rsid w:val="00F51EFB"/>
    <w:rsid w:val="00F71012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8FF0"/>
  <w15:docId w15:val="{F6F3F992-59B7-479A-B74B-3119DD5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2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2D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53B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3B10"/>
  </w:style>
  <w:style w:type="character" w:customStyle="1" w:styleId="input">
    <w:name w:val="input"/>
    <w:basedOn w:val="DefaultParagraphFont"/>
    <w:rsid w:val="00453B10"/>
  </w:style>
  <w:style w:type="character" w:customStyle="1" w:styleId="Heading2Char">
    <w:name w:val="Heading 2 Char"/>
    <w:basedOn w:val="DefaultParagraphFont"/>
    <w:link w:val="Heading2"/>
    <w:uiPriority w:val="9"/>
    <w:rsid w:val="00FE1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AB7425"/>
  </w:style>
  <w:style w:type="character" w:styleId="FollowedHyperlink">
    <w:name w:val="FollowedHyperlink"/>
    <w:basedOn w:val="DefaultParagraphFont"/>
    <w:uiPriority w:val="99"/>
    <w:semiHidden/>
    <w:unhideWhenUsed/>
    <w:rsid w:val="00AB7425"/>
    <w:rPr>
      <w:color w:val="800080"/>
      <w:u w:val="single"/>
    </w:rPr>
  </w:style>
  <w:style w:type="character" w:customStyle="1" w:styleId="selflink">
    <w:name w:val="selflink"/>
    <w:basedOn w:val="DefaultParagraphFont"/>
    <w:rsid w:val="00AB7425"/>
  </w:style>
  <w:style w:type="character" w:styleId="Strong">
    <w:name w:val="Strong"/>
    <w:basedOn w:val="DefaultParagraphFont"/>
    <w:uiPriority w:val="22"/>
    <w:qFormat/>
    <w:rsid w:val="00AB7425"/>
    <w:rPr>
      <w:b/>
      <w:bCs/>
    </w:rPr>
  </w:style>
  <w:style w:type="numbering" w:customStyle="1" w:styleId="NoList2">
    <w:name w:val="No List2"/>
    <w:next w:val="NoList"/>
    <w:uiPriority w:val="99"/>
    <w:semiHidden/>
    <w:unhideWhenUsed/>
    <w:rsid w:val="00AB7425"/>
  </w:style>
  <w:style w:type="paragraph" w:styleId="Header">
    <w:name w:val="header"/>
    <w:basedOn w:val="Normal"/>
    <w:link w:val="HeaderChar"/>
    <w:uiPriority w:val="99"/>
    <w:unhideWhenUsed/>
    <w:rsid w:val="00A37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9D8"/>
  </w:style>
  <w:style w:type="paragraph" w:styleId="Footer">
    <w:name w:val="footer"/>
    <w:basedOn w:val="Normal"/>
    <w:link w:val="FooterChar"/>
    <w:uiPriority w:val="99"/>
    <w:unhideWhenUsed/>
    <w:rsid w:val="00A37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dn.microsoft.com/en-us/library/system.windows.forms.treeview.showlines.aspx" TargetMode="External"/><Relationship Id="rId21" Type="http://schemas.openxmlformats.org/officeDocument/2006/relationships/image" Target="media/image15.png"/><Relationship Id="rId42" Type="http://schemas.openxmlformats.org/officeDocument/2006/relationships/hyperlink" Target="http://msdn.microsoft.com/en-us/library/microsoft.visualbasic.logging.filelogtracelistener.location.aspx" TargetMode="External"/><Relationship Id="rId63" Type="http://schemas.openxmlformats.org/officeDocument/2006/relationships/hyperlink" Target="http://msdn.microsoft.com/en-us/library/system.diagnostics.tracelistener.aspx" TargetMode="External"/><Relationship Id="rId84" Type="http://schemas.openxmlformats.org/officeDocument/2006/relationships/hyperlink" Target="http://msdn.microsoft.com/en-us/library/system.diagnostics.tracelistener.writeindent.aspx" TargetMode="External"/><Relationship Id="rId138" Type="http://schemas.openxmlformats.org/officeDocument/2006/relationships/hyperlink" Target="http://msdn.microsoft.com/en-us/library/system.windows.forms.listview.autoarrange.aspx" TargetMode="External"/><Relationship Id="rId159" Type="http://schemas.openxmlformats.org/officeDocument/2006/relationships/hyperlink" Target="http://msdn.microsoft.com/en-us/library/system.windows.forms.listview.selectedindices.aspx" TargetMode="External"/><Relationship Id="rId170" Type="http://schemas.openxmlformats.org/officeDocument/2006/relationships/hyperlink" Target="http://msdn.microsoft.com/en-us/library/system.windows.forms.listview.topitem.aspx" TargetMode="External"/><Relationship Id="rId191" Type="http://schemas.openxmlformats.org/officeDocument/2006/relationships/hyperlink" Target="http://msdn.microsoft.com/en-us/library/w8ssfa8a.aspx" TargetMode="External"/><Relationship Id="rId107" Type="http://schemas.openxmlformats.org/officeDocument/2006/relationships/hyperlink" Target="http://msdn.microsoft.com/en-us/library/system.windows.forms.treeview.labeledit.aspx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://msdn.microsoft.com/en-us/library/microsoft.visualbasic.logging.filelogtracelistener.aspx" TargetMode="External"/><Relationship Id="rId53" Type="http://schemas.openxmlformats.org/officeDocument/2006/relationships/hyperlink" Target="http://msdn.microsoft.com/en-us/library/system.diagnostics.tracelistener.aspx" TargetMode="External"/><Relationship Id="rId74" Type="http://schemas.openxmlformats.org/officeDocument/2006/relationships/hyperlink" Target="http://msdn.microsoft.com/en-us/library/microsoft.visualbasic.logging.filelogtracelistener.flush.aspx" TargetMode="External"/><Relationship Id="rId128" Type="http://schemas.openxmlformats.org/officeDocument/2006/relationships/hyperlink" Target="http://msdn.microsoft.com/en-us/library/system.windows.forms.treeview.visiblecount.aspx" TargetMode="External"/><Relationship Id="rId149" Type="http://schemas.openxmlformats.org/officeDocument/2006/relationships/hyperlink" Target="http://msdn.microsoft.com/en-us/library/system.windows.forms.listview.hoverselection.aspx" TargetMode="External"/><Relationship Id="rId5" Type="http://schemas.openxmlformats.org/officeDocument/2006/relationships/footnotes" Target="footnotes.xml"/><Relationship Id="rId95" Type="http://schemas.openxmlformats.org/officeDocument/2006/relationships/image" Target="media/image29.png"/><Relationship Id="rId160" Type="http://schemas.openxmlformats.org/officeDocument/2006/relationships/hyperlink" Target="http://msdn.microsoft.com/en-us/library/system.windows.forms.listview.selecteditems.aspx" TargetMode="External"/><Relationship Id="rId181" Type="http://schemas.openxmlformats.org/officeDocument/2006/relationships/hyperlink" Target="http://msdn.microsoft.com/en-us/library/system.windows.forms.listview.clear.aspx" TargetMode="External"/><Relationship Id="rId22" Type="http://schemas.openxmlformats.org/officeDocument/2006/relationships/image" Target="media/image16.png"/><Relationship Id="rId43" Type="http://schemas.openxmlformats.org/officeDocument/2006/relationships/hyperlink" Target="http://msdn.microsoft.com/en-us/library/ms128203.aspx" TargetMode="External"/><Relationship Id="rId64" Type="http://schemas.openxmlformats.org/officeDocument/2006/relationships/hyperlink" Target="http://msdn.microsoft.com/en-us/library/system.diagnostics.tracelistener.needindent.aspx" TargetMode="External"/><Relationship Id="rId118" Type="http://schemas.openxmlformats.org/officeDocument/2006/relationships/hyperlink" Target="http://msdn.microsoft.com/en-us/library/system.windows.forms.treeview.shownodetooltips.aspx" TargetMode="External"/><Relationship Id="rId139" Type="http://schemas.openxmlformats.org/officeDocument/2006/relationships/hyperlink" Target="http://msdn.microsoft.com/en-us/library/system.windows.forms.listview.checkboxes.aspx" TargetMode="External"/><Relationship Id="rId85" Type="http://schemas.openxmlformats.org/officeDocument/2006/relationships/hyperlink" Target="http://msdn.microsoft.com/en-us/library/system.diagnostics.tracelistener.needindent.aspx" TargetMode="External"/><Relationship Id="rId150" Type="http://schemas.openxmlformats.org/officeDocument/2006/relationships/hyperlink" Target="http://msdn.microsoft.com/en-us/library/system.windows.forms.listview.insertionmark.aspx" TargetMode="External"/><Relationship Id="rId171" Type="http://schemas.openxmlformats.org/officeDocument/2006/relationships/hyperlink" Target="http://msdn.microsoft.com/en-us/library/system.windows.forms.listview.view.aspx" TargetMode="External"/><Relationship Id="rId192" Type="http://schemas.openxmlformats.org/officeDocument/2006/relationships/hyperlink" Target="http://msdn.microsoft.com/en-us/library/system.windows.forms.listview.redrawitems.aspx" TargetMode="External"/><Relationship Id="rId12" Type="http://schemas.openxmlformats.org/officeDocument/2006/relationships/image" Target="media/image6.png"/><Relationship Id="rId33" Type="http://schemas.openxmlformats.org/officeDocument/2006/relationships/hyperlink" Target="http://msdn.microsoft.com/en-us/library/system.diagnostics.tracesource.listeners.aspx" TargetMode="External"/><Relationship Id="rId108" Type="http://schemas.openxmlformats.org/officeDocument/2006/relationships/hyperlink" Target="http://msdn.microsoft.com/en-us/library/system.windows.forms.treeview.linecolor.aspx" TargetMode="External"/><Relationship Id="rId129" Type="http://schemas.openxmlformats.org/officeDocument/2006/relationships/hyperlink" Target="http://msdn.microsoft.com/en-us/library/system.windows.forms.treeview.beginupdate.aspx" TargetMode="External"/><Relationship Id="rId54" Type="http://schemas.openxmlformats.org/officeDocument/2006/relationships/hyperlink" Target="http://msdn.microsoft.com/en-us/library/system.diagnostics.tracelistener.indentsize.aspx" TargetMode="External"/><Relationship Id="rId75" Type="http://schemas.openxmlformats.org/officeDocument/2006/relationships/hyperlink" Target="http://msdn.microsoft.com/en-us/library/system.diagnostics.tracelistener.flush.aspx" TargetMode="External"/><Relationship Id="rId96" Type="http://schemas.openxmlformats.org/officeDocument/2006/relationships/hyperlink" Target="http://msdn.microsoft.com/en-us/library/system.windows.forms.treeview.checkboxes.aspx" TargetMode="External"/><Relationship Id="rId140" Type="http://schemas.openxmlformats.org/officeDocument/2006/relationships/hyperlink" Target="http://msdn.microsoft.com/en-us/library/system.windows.forms.listview.checkedindices.aspx" TargetMode="External"/><Relationship Id="rId161" Type="http://schemas.openxmlformats.org/officeDocument/2006/relationships/hyperlink" Target="http://msdn.microsoft.com/en-us/library/system.windows.forms.listview.showgroups.aspx" TargetMode="External"/><Relationship Id="rId182" Type="http://schemas.openxmlformats.org/officeDocument/2006/relationships/hyperlink" Target="http://msdn.microsoft.com/en-us/library/system.windows.forms.listview.endupdate.aspx" TargetMode="Externa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119" Type="http://schemas.openxmlformats.org/officeDocument/2006/relationships/hyperlink" Target="http://msdn.microsoft.com/en-us/library/system.windows.forms.treenode.aspx" TargetMode="External"/><Relationship Id="rId44" Type="http://schemas.openxmlformats.org/officeDocument/2006/relationships/hyperlink" Target="http://msdn.microsoft.com/en-us/library/microsoft.visualbasic.logging.filelogtracelistener.delimiter.aspx" TargetMode="External"/><Relationship Id="rId65" Type="http://schemas.openxmlformats.org/officeDocument/2006/relationships/hyperlink" Target="http://msdn.microsoft.com/en-us/library/system.diagnostics.tracelistener.aspx" TargetMode="External"/><Relationship Id="rId86" Type="http://schemas.openxmlformats.org/officeDocument/2006/relationships/hyperlink" Target="http://msdn.microsoft.com/en-us/library/system.diagnostics.tracelistener.aspx" TargetMode="External"/><Relationship Id="rId130" Type="http://schemas.openxmlformats.org/officeDocument/2006/relationships/hyperlink" Target="http://msdn.microsoft.com/en-us/library/system.windows.forms.treeview.collapseall.aspx" TargetMode="External"/><Relationship Id="rId151" Type="http://schemas.openxmlformats.org/officeDocument/2006/relationships/hyperlink" Target="http://msdn.microsoft.com/en-us/library/system.windows.forms.listview.items.aspx" TargetMode="External"/><Relationship Id="rId172" Type="http://schemas.openxmlformats.org/officeDocument/2006/relationships/hyperlink" Target="http://msdn.microsoft.com/en-us/library/system.windows.forms.listview.virtuallistsize.aspx" TargetMode="External"/><Relationship Id="rId193" Type="http://schemas.openxmlformats.org/officeDocument/2006/relationships/hyperlink" Target="http://msdn.microsoft.com/en-us/library/system.windows.forms.listviewitem.aspx" TargetMode="External"/><Relationship Id="rId13" Type="http://schemas.openxmlformats.org/officeDocument/2006/relationships/image" Target="media/image7.png"/><Relationship Id="rId109" Type="http://schemas.openxmlformats.org/officeDocument/2006/relationships/hyperlink" Target="http://msdn.microsoft.com/en-us/library/system.windows.forms.treeview.nodes.aspx" TargetMode="External"/><Relationship Id="rId34" Type="http://schemas.openxmlformats.org/officeDocument/2006/relationships/hyperlink" Target="http://msdn.microsoft.com/en-us/library/ms128188.aspx" TargetMode="External"/><Relationship Id="rId55" Type="http://schemas.openxmlformats.org/officeDocument/2006/relationships/hyperlink" Target="http://msdn.microsoft.com/en-us/library/system.diagnostics.tracelistener.aspx" TargetMode="External"/><Relationship Id="rId76" Type="http://schemas.openxmlformats.org/officeDocument/2006/relationships/hyperlink" Target="http://msdn.microsoft.com/en-us/library/microsoft.visualbasic.logging.filelogtracelistener.getsupportedattributes.aspx" TargetMode="External"/><Relationship Id="rId97" Type="http://schemas.openxmlformats.org/officeDocument/2006/relationships/hyperlink" Target="http://msdn.microsoft.com/en-us/library/system.windows.forms.treeview.fullrowselect.aspx" TargetMode="External"/><Relationship Id="rId120" Type="http://schemas.openxmlformats.org/officeDocument/2006/relationships/hyperlink" Target="http://msdn.microsoft.com/en-us/library/system.windows.forms.treeview.showplusminus.aspx" TargetMode="External"/><Relationship Id="rId141" Type="http://schemas.openxmlformats.org/officeDocument/2006/relationships/hyperlink" Target="http://msdn.microsoft.com/en-us/library/system.windows.forms.listview.checkeditems.aspx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msdn.microsoft.com/en-us/library/0kyffesz.aspx" TargetMode="External"/><Relationship Id="rId92" Type="http://schemas.openxmlformats.org/officeDocument/2006/relationships/image" Target="media/image26.png"/><Relationship Id="rId162" Type="http://schemas.openxmlformats.org/officeDocument/2006/relationships/hyperlink" Target="http://msdn.microsoft.com/en-us/library/system.windows.forms.listview.showitemtooltips.aspx" TargetMode="External"/><Relationship Id="rId183" Type="http://schemas.openxmlformats.org/officeDocument/2006/relationships/hyperlink" Target="http://msdn.microsoft.com/en-us/library/system.windows.forms.listview.beginupdate.aspx" TargetMode="External"/><Relationship Id="rId2" Type="http://schemas.openxmlformats.org/officeDocument/2006/relationships/styles" Target="styles.xml"/><Relationship Id="rId29" Type="http://schemas.openxmlformats.org/officeDocument/2006/relationships/hyperlink" Target="http://msdn.microsoft.com/en-us/library/microsoft.visualbasic.logging.log.tracesource.aspx" TargetMode="External"/><Relationship Id="rId24" Type="http://schemas.openxmlformats.org/officeDocument/2006/relationships/image" Target="media/image18.png"/><Relationship Id="rId40" Type="http://schemas.openxmlformats.org/officeDocument/2006/relationships/hyperlink" Target="http://msdn.microsoft.com/en-us/library/microsoft.visualbasic.logging.filelogtracelistener.basefilename.aspx" TargetMode="External"/><Relationship Id="rId45" Type="http://schemas.openxmlformats.org/officeDocument/2006/relationships/hyperlink" Target="http://msdn.microsoft.com/en-us/library/microsoft.visualbasic.logging.filelogtracelistener.diskspaceexhaustedbehavior.aspx" TargetMode="External"/><Relationship Id="rId66" Type="http://schemas.openxmlformats.org/officeDocument/2006/relationships/hyperlink" Target="http://msdn.microsoft.com/en-us/library/microsoft.visualbasic.logging.filelogtracelistener.reservediskspace.aspx" TargetMode="External"/><Relationship Id="rId87" Type="http://schemas.openxmlformats.org/officeDocument/2006/relationships/image" Target="media/image21.png"/><Relationship Id="rId110" Type="http://schemas.openxmlformats.org/officeDocument/2006/relationships/hyperlink" Target="http://msdn.microsoft.com/en-us/library/system.windows.forms.treeview.padding.aspx" TargetMode="External"/><Relationship Id="rId115" Type="http://schemas.openxmlformats.org/officeDocument/2006/relationships/hyperlink" Target="http://msdn.microsoft.com/en-us/library/system.windows.forms.treenode.aspx" TargetMode="External"/><Relationship Id="rId131" Type="http://schemas.openxmlformats.org/officeDocument/2006/relationships/hyperlink" Target="http://msdn.microsoft.com/en-us/library/system.windows.forms.treeview.endupdate.aspx" TargetMode="External"/><Relationship Id="rId136" Type="http://schemas.openxmlformats.org/officeDocument/2006/relationships/hyperlink" Target="http://msdn.microsoft.com/en-us/library/system.windows.forms.treeview.sort.aspx" TargetMode="External"/><Relationship Id="rId157" Type="http://schemas.openxmlformats.org/officeDocument/2006/relationships/hyperlink" Target="http://msdn.microsoft.com/en-us/library/system.windows.forms.listview.multiselect.aspx" TargetMode="External"/><Relationship Id="rId178" Type="http://schemas.openxmlformats.org/officeDocument/2006/relationships/hyperlink" Target="http://msdn.microsoft.com/en-us/library/system.windows.forms.listview.autoresizecolumns.aspx" TargetMode="External"/><Relationship Id="rId61" Type="http://schemas.openxmlformats.org/officeDocument/2006/relationships/hyperlink" Target="http://msdn.microsoft.com/en-us/library/system.diagnostics.tracelistener.name.aspx" TargetMode="External"/><Relationship Id="rId82" Type="http://schemas.openxmlformats.org/officeDocument/2006/relationships/hyperlink" Target="http://msdn.microsoft.com/en-us/library/system.diagnostics.tracelistener.tracetransfer.aspx" TargetMode="External"/><Relationship Id="rId152" Type="http://schemas.openxmlformats.org/officeDocument/2006/relationships/hyperlink" Target="http://msdn.microsoft.com/en-us/library/system.windows.forms.listview.labeledit.aspx" TargetMode="External"/><Relationship Id="rId173" Type="http://schemas.openxmlformats.org/officeDocument/2006/relationships/hyperlink" Target="http://msdn.microsoft.com/en-us/library/system.windows.forms.listviewitem.aspx" TargetMode="External"/><Relationship Id="rId194" Type="http://schemas.openxmlformats.org/officeDocument/2006/relationships/hyperlink" Target="http://msdn.microsoft.com/en-us/library/system.windows.forms.listview.sort.aspx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hyperlink" Target="http://msdn.microsoft.com/en-us/library/system.diagnostics.tracesource.aspx" TargetMode="External"/><Relationship Id="rId35" Type="http://schemas.openxmlformats.org/officeDocument/2006/relationships/hyperlink" Target="http://msdn.microsoft.com/en-us/library/ms128193.aspx" TargetMode="External"/><Relationship Id="rId56" Type="http://schemas.openxmlformats.org/officeDocument/2006/relationships/hyperlink" Target="http://msdn.microsoft.com/en-us/library/system.diagnostics.tracelistener.isthreadsafe.aspx" TargetMode="External"/><Relationship Id="rId77" Type="http://schemas.openxmlformats.org/officeDocument/2006/relationships/hyperlink" Target="http://msdn.microsoft.com/en-us/library/system.diagnostics.tracelistener.getsupportedattributes.aspx" TargetMode="External"/><Relationship Id="rId100" Type="http://schemas.openxmlformats.org/officeDocument/2006/relationships/hyperlink" Target="http://msdn.microsoft.com/en-us/library/system.windows.forms.treeview.imageindex.aspx" TargetMode="External"/><Relationship Id="rId105" Type="http://schemas.openxmlformats.org/officeDocument/2006/relationships/hyperlink" Target="http://msdn.microsoft.com/en-us/library/system.windows.forms.treeview.indent.aspx" TargetMode="External"/><Relationship Id="rId126" Type="http://schemas.openxmlformats.org/officeDocument/2006/relationships/hyperlink" Target="http://msdn.microsoft.com/en-us/library/system.windows.forms.treeview.treeviewnodesorter.aspx" TargetMode="External"/><Relationship Id="rId147" Type="http://schemas.openxmlformats.org/officeDocument/2006/relationships/hyperlink" Target="http://msdn.microsoft.com/en-us/library/system.windows.forms.listview.headerstyle.aspx" TargetMode="External"/><Relationship Id="rId168" Type="http://schemas.openxmlformats.org/officeDocument/2006/relationships/hyperlink" Target="http://msdn.microsoft.com/en-us/library/system.windows.forms.imagelist.aspx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msdn.microsoft.com/en-us/library/microsoft.visualbasic.logging.filelogtracelistener.includehostname.aspx" TargetMode="External"/><Relationship Id="rId72" Type="http://schemas.openxmlformats.org/officeDocument/2006/relationships/hyperlink" Target="http://msdn.microsoft.com/en-us/library/system.diagnostics.tracelistener.aspx" TargetMode="External"/><Relationship Id="rId93" Type="http://schemas.openxmlformats.org/officeDocument/2006/relationships/image" Target="media/image27.png"/><Relationship Id="rId98" Type="http://schemas.openxmlformats.org/officeDocument/2006/relationships/hyperlink" Target="http://msdn.microsoft.com/en-us/library/system.windows.forms.treeview.hideselection.aspx" TargetMode="External"/><Relationship Id="rId121" Type="http://schemas.openxmlformats.org/officeDocument/2006/relationships/hyperlink" Target="http://msdn.microsoft.com/en-us/library/system.windows.forms.treeview.showrootlines.aspx" TargetMode="External"/><Relationship Id="rId142" Type="http://schemas.openxmlformats.org/officeDocument/2006/relationships/hyperlink" Target="http://msdn.microsoft.com/en-us/library/system.windows.forms.listview.columns.aspx" TargetMode="External"/><Relationship Id="rId163" Type="http://schemas.openxmlformats.org/officeDocument/2006/relationships/hyperlink" Target="http://msdn.microsoft.com/en-us/library/system.windows.forms.listviewitem.aspx" TargetMode="External"/><Relationship Id="rId184" Type="http://schemas.openxmlformats.org/officeDocument/2006/relationships/hyperlink" Target="http://msdn.microsoft.com/en-us/library/system.windows.forms.listview.ensurevisible.aspx" TargetMode="External"/><Relationship Id="rId189" Type="http://schemas.openxmlformats.org/officeDocument/2006/relationships/hyperlink" Target="http://msdn.microsoft.com/en-us/library/system.windows.forms.listview.getitemat.aspx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hyperlink" Target="http://msdn.microsoft.com/en-us/library/microsoft.visualbasic.logging.filelogtracelistener.reservediskspace.aspx" TargetMode="External"/><Relationship Id="rId67" Type="http://schemas.openxmlformats.org/officeDocument/2006/relationships/hyperlink" Target="http://msdn.microsoft.com/en-us/library/system.diagnostics.tracelistener.traceoutputoptions.aspx" TargetMode="External"/><Relationship Id="rId116" Type="http://schemas.openxmlformats.org/officeDocument/2006/relationships/hyperlink" Target="http://msdn.microsoft.com/en-us/library/system.windows.forms.treeview.selectednode.aspx" TargetMode="External"/><Relationship Id="rId137" Type="http://schemas.openxmlformats.org/officeDocument/2006/relationships/hyperlink" Target="http://msdn.microsoft.com/en-us/library/system.windows.forms.listview.allowcolumnreorder.aspx" TargetMode="External"/><Relationship Id="rId158" Type="http://schemas.openxmlformats.org/officeDocument/2006/relationships/hyperlink" Target="http://msdn.microsoft.com/en-us/library/system.windows.forms.listview.scrollable.aspx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://msdn.microsoft.com/en-us/library/microsoft.visualbasic.logging.filelogtracelistener.customlocation.aspx" TargetMode="External"/><Relationship Id="rId62" Type="http://schemas.openxmlformats.org/officeDocument/2006/relationships/hyperlink" Target="http://msdn.microsoft.com/en-us/library/system.diagnostics.tracelistener.aspx" TargetMode="External"/><Relationship Id="rId83" Type="http://schemas.openxmlformats.org/officeDocument/2006/relationships/hyperlink" Target="http://msdn.microsoft.com/en-us/library/system.diagnostics.tracelistener.aspx" TargetMode="External"/><Relationship Id="rId88" Type="http://schemas.openxmlformats.org/officeDocument/2006/relationships/image" Target="media/image22.png"/><Relationship Id="rId111" Type="http://schemas.openxmlformats.org/officeDocument/2006/relationships/hyperlink" Target="http://msdn.microsoft.com/en-us/library/system.windows.forms.treeview.pathseparator.aspx" TargetMode="External"/><Relationship Id="rId132" Type="http://schemas.openxmlformats.org/officeDocument/2006/relationships/hyperlink" Target="http://msdn.microsoft.com/en-us/library/system.windows.forms.treeview.expandall.aspx" TargetMode="External"/><Relationship Id="rId153" Type="http://schemas.openxmlformats.org/officeDocument/2006/relationships/hyperlink" Target="http://msdn.microsoft.com/en-us/library/system.windows.forms.listview.labelwrap.aspx" TargetMode="External"/><Relationship Id="rId174" Type="http://schemas.openxmlformats.org/officeDocument/2006/relationships/hyperlink" Target="http://msdn.microsoft.com/en-us/library/system.windows.forms.listview.virtualmode.aspx" TargetMode="External"/><Relationship Id="rId179" Type="http://schemas.openxmlformats.org/officeDocument/2006/relationships/hyperlink" Target="http://msdn.microsoft.com/en-us/library/system.windows.forms.listview.beginupdate.aspx" TargetMode="External"/><Relationship Id="rId195" Type="http://schemas.openxmlformats.org/officeDocument/2006/relationships/hyperlink" Target="http://msdn.microsoft.com/en-us/library/system.windows.forms.listview.updateextendedstyles.aspx" TargetMode="External"/><Relationship Id="rId190" Type="http://schemas.openxmlformats.org/officeDocument/2006/relationships/hyperlink" Target="http://msdn.microsoft.com/en-us/library/03sahk6t.aspx" TargetMode="External"/><Relationship Id="rId15" Type="http://schemas.openxmlformats.org/officeDocument/2006/relationships/image" Target="media/image9.png"/><Relationship Id="rId36" Type="http://schemas.openxmlformats.org/officeDocument/2006/relationships/hyperlink" Target="http://msdn.microsoft.com/en-us/library/microsoft.visualbasic.logging.filelogtracelistener.append.aspx" TargetMode="External"/><Relationship Id="rId57" Type="http://schemas.openxmlformats.org/officeDocument/2006/relationships/hyperlink" Target="http://msdn.microsoft.com/en-us/library/system.diagnostics.tracelistener.aspx" TargetMode="External"/><Relationship Id="rId106" Type="http://schemas.openxmlformats.org/officeDocument/2006/relationships/hyperlink" Target="http://msdn.microsoft.com/en-us/library/system.windows.forms.treeview.itemheight.aspx" TargetMode="External"/><Relationship Id="rId127" Type="http://schemas.openxmlformats.org/officeDocument/2006/relationships/hyperlink" Target="http://msdn.microsoft.com/en-us/library/system.collections.icomparer.aspx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msdn.microsoft.com/en-us/library/microsoft.visualbasic.logging.log.initializewithdefaultssincenoconfigexists.aspx" TargetMode="External"/><Relationship Id="rId52" Type="http://schemas.openxmlformats.org/officeDocument/2006/relationships/hyperlink" Target="http://msdn.microsoft.com/en-us/library/system.diagnostics.tracelistener.indentlevel.aspx" TargetMode="External"/><Relationship Id="rId73" Type="http://schemas.openxmlformats.org/officeDocument/2006/relationships/hyperlink" Target="http://msdn.microsoft.com/en-us/library/system.diagnostics.tracelistener.aspx" TargetMode="External"/><Relationship Id="rId78" Type="http://schemas.openxmlformats.org/officeDocument/2006/relationships/hyperlink" Target="http://msdn.microsoft.com/en-us/library/ms128149.aspx" TargetMode="External"/><Relationship Id="rId94" Type="http://schemas.openxmlformats.org/officeDocument/2006/relationships/image" Target="media/image28.png"/><Relationship Id="rId99" Type="http://schemas.openxmlformats.org/officeDocument/2006/relationships/hyperlink" Target="http://msdn.microsoft.com/en-us/library/system.windows.forms.treeview.hottracking.aspx" TargetMode="External"/><Relationship Id="rId101" Type="http://schemas.openxmlformats.org/officeDocument/2006/relationships/hyperlink" Target="http://msdn.microsoft.com/en-us/library/system.windows.forms.treeview.imagekey.aspx" TargetMode="External"/><Relationship Id="rId122" Type="http://schemas.openxmlformats.org/officeDocument/2006/relationships/hyperlink" Target="http://msdn.microsoft.com/en-us/library/system.windows.forms.treeview.sorted.aspx" TargetMode="External"/><Relationship Id="rId143" Type="http://schemas.openxmlformats.org/officeDocument/2006/relationships/hyperlink" Target="http://msdn.microsoft.com/en-us/library/system.windows.forms.listview.fullrowselect.aspx" TargetMode="External"/><Relationship Id="rId148" Type="http://schemas.openxmlformats.org/officeDocument/2006/relationships/hyperlink" Target="http://msdn.microsoft.com/en-us/library/system.windows.forms.listview.hottracking.aspx" TargetMode="External"/><Relationship Id="rId164" Type="http://schemas.openxmlformats.org/officeDocument/2006/relationships/hyperlink" Target="http://msdn.microsoft.com/en-us/library/system.windows.forms.listview.smallimagelist.aspx" TargetMode="External"/><Relationship Id="rId169" Type="http://schemas.openxmlformats.org/officeDocument/2006/relationships/hyperlink" Target="http://msdn.microsoft.com/en-us/library/system.windows.forms.listview.tilesize.aspx" TargetMode="External"/><Relationship Id="rId185" Type="http://schemas.openxmlformats.org/officeDocument/2006/relationships/hyperlink" Target="http://msdn.microsoft.com/en-us/library/y3h4x385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hyperlink" Target="http://msdn.microsoft.com/en-us/library/system.windows.forms.listview.endupdate.aspx" TargetMode="External"/><Relationship Id="rId26" Type="http://schemas.openxmlformats.org/officeDocument/2006/relationships/image" Target="media/image20.png"/><Relationship Id="rId47" Type="http://schemas.openxmlformats.org/officeDocument/2006/relationships/hyperlink" Target="http://msdn.microsoft.com/en-us/library/microsoft.visualbasic.logging.filelogtracelistener.encoding.aspx" TargetMode="External"/><Relationship Id="rId68" Type="http://schemas.openxmlformats.org/officeDocument/2006/relationships/hyperlink" Target="http://msdn.microsoft.com/en-us/library/system.diagnostics.tracelistener.aspx" TargetMode="External"/><Relationship Id="rId89" Type="http://schemas.openxmlformats.org/officeDocument/2006/relationships/image" Target="media/image23.png"/><Relationship Id="rId112" Type="http://schemas.openxmlformats.org/officeDocument/2006/relationships/hyperlink" Target="http://msdn.microsoft.com/en-us/library/system.windows.forms.treeview.scrollable.aspx" TargetMode="External"/><Relationship Id="rId133" Type="http://schemas.openxmlformats.org/officeDocument/2006/relationships/hyperlink" Target="http://msdn.microsoft.com/en-us/library/1yxbz43s.aspx" TargetMode="External"/><Relationship Id="rId154" Type="http://schemas.openxmlformats.org/officeDocument/2006/relationships/hyperlink" Target="http://msdn.microsoft.com/en-us/library/system.windows.forms.listview.largeimagelist.aspx" TargetMode="External"/><Relationship Id="rId175" Type="http://schemas.openxmlformats.org/officeDocument/2006/relationships/hyperlink" Target="http://msdn.microsoft.com/en-us/library/6t4c7x4t.aspx" TargetMode="External"/><Relationship Id="rId196" Type="http://schemas.openxmlformats.org/officeDocument/2006/relationships/footer" Target="footer1.xml"/><Relationship Id="rId16" Type="http://schemas.openxmlformats.org/officeDocument/2006/relationships/image" Target="media/image10.png"/><Relationship Id="rId37" Type="http://schemas.openxmlformats.org/officeDocument/2006/relationships/hyperlink" Target="http://msdn.microsoft.com/en-us/library/system.diagnostics.tracelistener.attributes.aspx" TargetMode="External"/><Relationship Id="rId58" Type="http://schemas.openxmlformats.org/officeDocument/2006/relationships/hyperlink" Target="http://msdn.microsoft.com/en-us/library/microsoft.visualbasic.logging.filelogtracelistener.location.aspx" TargetMode="External"/><Relationship Id="rId79" Type="http://schemas.openxmlformats.org/officeDocument/2006/relationships/hyperlink" Target="http://msdn.microsoft.com/en-us/library/6w7c542z.aspx" TargetMode="External"/><Relationship Id="rId102" Type="http://schemas.openxmlformats.org/officeDocument/2006/relationships/hyperlink" Target="http://msdn.microsoft.com/en-us/library/system.windows.forms.treeview.imagelist.aspx" TargetMode="External"/><Relationship Id="rId123" Type="http://schemas.openxmlformats.org/officeDocument/2006/relationships/hyperlink" Target="http://msdn.microsoft.com/en-us/library/system.windows.forms.treeview.stateimagelist.aspx" TargetMode="External"/><Relationship Id="rId144" Type="http://schemas.openxmlformats.org/officeDocument/2006/relationships/hyperlink" Target="http://msdn.microsoft.com/en-us/library/system.windows.forms.listview.gridlines.aspx" TargetMode="External"/><Relationship Id="rId90" Type="http://schemas.openxmlformats.org/officeDocument/2006/relationships/image" Target="media/image24.png"/><Relationship Id="rId165" Type="http://schemas.openxmlformats.org/officeDocument/2006/relationships/hyperlink" Target="http://msdn.microsoft.com/en-us/library/system.windows.forms.imagelist.aspx" TargetMode="External"/><Relationship Id="rId186" Type="http://schemas.openxmlformats.org/officeDocument/2006/relationships/hyperlink" Target="http://msdn.microsoft.com/en-us/library/system.windows.forms.listviewitem.aspx" TargetMode="External"/><Relationship Id="rId27" Type="http://schemas.openxmlformats.org/officeDocument/2006/relationships/hyperlink" Target="http://msdn.microsoft.com/en-us/library/microsoft.visualbasic.logging.log.defaultfilelogwriter.aspx" TargetMode="External"/><Relationship Id="rId48" Type="http://schemas.openxmlformats.org/officeDocument/2006/relationships/hyperlink" Target="http://msdn.microsoft.com/en-us/library/system.diagnostics.tracelistener.filter.aspx" TargetMode="External"/><Relationship Id="rId69" Type="http://schemas.openxmlformats.org/officeDocument/2006/relationships/hyperlink" Target="http://msdn.microsoft.com/en-us/library/microsoft.visualbasic.logging.filelogtracelistener.close.aspx" TargetMode="External"/><Relationship Id="rId113" Type="http://schemas.openxmlformats.org/officeDocument/2006/relationships/hyperlink" Target="http://msdn.microsoft.com/en-us/library/system.windows.forms.treeview.selectedimageindex.aspx" TargetMode="External"/><Relationship Id="rId134" Type="http://schemas.openxmlformats.org/officeDocument/2006/relationships/hyperlink" Target="http://msdn.microsoft.com/en-us/library/system.windows.forms.treeview.getnodecount.aspx" TargetMode="External"/><Relationship Id="rId80" Type="http://schemas.openxmlformats.org/officeDocument/2006/relationships/hyperlink" Target="http://msdn.microsoft.com/en-us/library/dz2kace8.aspx" TargetMode="External"/><Relationship Id="rId155" Type="http://schemas.openxmlformats.org/officeDocument/2006/relationships/hyperlink" Target="http://msdn.microsoft.com/en-us/library/system.windows.forms.imagelist.aspx" TargetMode="External"/><Relationship Id="rId176" Type="http://schemas.openxmlformats.org/officeDocument/2006/relationships/hyperlink" Target="http://msdn.microsoft.com/en-us/library/system.windows.forms.listview.alignment.aspx" TargetMode="External"/><Relationship Id="rId197" Type="http://schemas.openxmlformats.org/officeDocument/2006/relationships/fontTable" Target="fontTable.xml"/><Relationship Id="rId17" Type="http://schemas.openxmlformats.org/officeDocument/2006/relationships/image" Target="media/image11.png"/><Relationship Id="rId38" Type="http://schemas.openxmlformats.org/officeDocument/2006/relationships/hyperlink" Target="http://msdn.microsoft.com/en-us/library/system.diagnostics.tracelistener.aspx" TargetMode="External"/><Relationship Id="rId59" Type="http://schemas.openxmlformats.org/officeDocument/2006/relationships/hyperlink" Target="http://msdn.microsoft.com/en-us/library/microsoft.visualbasic.logging.filelogtracelistener.logfilecreationschedule.aspx" TargetMode="External"/><Relationship Id="rId103" Type="http://schemas.openxmlformats.org/officeDocument/2006/relationships/hyperlink" Target="http://msdn.microsoft.com/en-us/library/system.windows.forms.imagelist.aspx" TargetMode="External"/><Relationship Id="rId124" Type="http://schemas.openxmlformats.org/officeDocument/2006/relationships/hyperlink" Target="http://msdn.microsoft.com/en-us/library/w4c3zsc1.aspx" TargetMode="External"/><Relationship Id="rId70" Type="http://schemas.openxmlformats.org/officeDocument/2006/relationships/hyperlink" Target="http://msdn.microsoft.com/en-us/library/system.diagnostics.tracelistener.close.aspx" TargetMode="External"/><Relationship Id="rId91" Type="http://schemas.openxmlformats.org/officeDocument/2006/relationships/image" Target="media/image25.png"/><Relationship Id="rId145" Type="http://schemas.openxmlformats.org/officeDocument/2006/relationships/hyperlink" Target="http://msdn.microsoft.com/en-us/library/system.windows.forms.listview.groups.aspx" TargetMode="External"/><Relationship Id="rId166" Type="http://schemas.openxmlformats.org/officeDocument/2006/relationships/hyperlink" Target="http://msdn.microsoft.com/en-us/library/system.windows.forms.listview.sorting.aspx" TargetMode="External"/><Relationship Id="rId187" Type="http://schemas.openxmlformats.org/officeDocument/2006/relationships/hyperlink" Target="http://msdn.microsoft.com/en-us/library/sbk6x183.aspx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msdn.microsoft.com/en-us/library/microsoft.visualbasic.logging.filelogtracelistener.aspx" TargetMode="External"/><Relationship Id="rId49" Type="http://schemas.openxmlformats.org/officeDocument/2006/relationships/hyperlink" Target="http://msdn.microsoft.com/en-us/library/system.diagnostics.tracelistener.aspx" TargetMode="External"/><Relationship Id="rId114" Type="http://schemas.openxmlformats.org/officeDocument/2006/relationships/hyperlink" Target="http://msdn.microsoft.com/en-us/library/system.windows.forms.treeview.selectedimagekey.aspx" TargetMode="External"/><Relationship Id="rId60" Type="http://schemas.openxmlformats.org/officeDocument/2006/relationships/hyperlink" Target="http://msdn.microsoft.com/en-us/library/microsoft.visualbasic.logging.filelogtracelistener.maxfilesize.aspx" TargetMode="External"/><Relationship Id="rId81" Type="http://schemas.openxmlformats.org/officeDocument/2006/relationships/hyperlink" Target="http://msdn.microsoft.com/en-us/library/system.diagnostics.tracelistener.aspx" TargetMode="External"/><Relationship Id="rId135" Type="http://schemas.openxmlformats.org/officeDocument/2006/relationships/hyperlink" Target="http://msdn.microsoft.com/en-us/library/z6sb88bz.aspx" TargetMode="External"/><Relationship Id="rId156" Type="http://schemas.openxmlformats.org/officeDocument/2006/relationships/hyperlink" Target="http://msdn.microsoft.com/en-us/library/system.windows.forms.listview.listviewitemsorter.aspx" TargetMode="External"/><Relationship Id="rId177" Type="http://schemas.openxmlformats.org/officeDocument/2006/relationships/hyperlink" Target="http://msdn.microsoft.com/en-us/library/system.windows.forms.listview.autoresizecolumn.aspx" TargetMode="External"/><Relationship Id="rId198" Type="http://schemas.openxmlformats.org/officeDocument/2006/relationships/theme" Target="theme/theme1.xml"/><Relationship Id="rId18" Type="http://schemas.openxmlformats.org/officeDocument/2006/relationships/image" Target="media/image12.png"/><Relationship Id="rId39" Type="http://schemas.openxmlformats.org/officeDocument/2006/relationships/hyperlink" Target="http://msdn.microsoft.com/en-us/library/microsoft.visualbasic.logging.filelogtracelistener.autoflush.aspx" TargetMode="External"/><Relationship Id="rId50" Type="http://schemas.openxmlformats.org/officeDocument/2006/relationships/hyperlink" Target="http://msdn.microsoft.com/en-us/library/microsoft.visualbasic.logging.filelogtracelistener.fulllogfilename.aspx" TargetMode="External"/><Relationship Id="rId104" Type="http://schemas.openxmlformats.org/officeDocument/2006/relationships/hyperlink" Target="http://msdn.microsoft.com/en-us/library/system.drawing.image.aspx" TargetMode="External"/><Relationship Id="rId125" Type="http://schemas.openxmlformats.org/officeDocument/2006/relationships/hyperlink" Target="http://msdn.microsoft.com/en-us/library/system.windows.forms.treeview.topnode.aspx" TargetMode="External"/><Relationship Id="rId146" Type="http://schemas.openxmlformats.org/officeDocument/2006/relationships/hyperlink" Target="http://msdn.microsoft.com/en-us/library/system.windows.forms.listviewgroup.aspx" TargetMode="External"/><Relationship Id="rId167" Type="http://schemas.openxmlformats.org/officeDocument/2006/relationships/hyperlink" Target="http://msdn.microsoft.com/en-us/library/system.windows.forms.listview.stateimagelist.aspx" TargetMode="External"/><Relationship Id="rId188" Type="http://schemas.openxmlformats.org/officeDocument/2006/relationships/hyperlink" Target="http://msdn.microsoft.com/en-us/library/a6zktd2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41</Pages>
  <Words>11716</Words>
  <Characters>66783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D. James</dc:creator>
  <cp:lastModifiedBy>Scott D. James</cp:lastModifiedBy>
  <cp:revision>10</cp:revision>
  <dcterms:created xsi:type="dcterms:W3CDTF">2013-01-08T11:26:00Z</dcterms:created>
  <dcterms:modified xsi:type="dcterms:W3CDTF">2021-12-09T20:48:00Z</dcterms:modified>
</cp:coreProperties>
</file>