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1B2A4A"/>
          <w:sz w:val="52"/>
          <w:szCs w:val="52"/>
        </w:rPr>
        <w:t xml:space="preserve">CONTENT &amp; DELIVERY</w:t>
      </w:r>
    </w:p>
    <w:p>
      <w:pPr>
        <w:spacing w:after="200"/>
        <w:jc w:val="center"/>
      </w:pPr>
      <w:r>
        <w:rPr>
          <w:rFonts w:ascii="Arial" w:cs="Arial" w:eastAsia="Arial" w:hAnsi="Arial"/>
          <w:b/>
          <w:bCs/>
          <w:color w:val="1B2A4A"/>
          <w:sz w:val="52"/>
          <w:szCs w:val="52"/>
        </w:rPr>
        <w:t xml:space="preserve">PLANNING ROADMAP</w:t>
      </w:r>
    </w:p>
    <w:p>
      <w:pPr>
        <w:pBdr>
          <w:bottom w:val="single" w:color="2E75B6" w:sz="6" w:space="1"/>
        </w:pBdr>
        <w:spacing w:after="100"/>
        <w:jc w:val="center"/>
      </w:pPr>
    </w:p>
    <w:p>
      <w:pPr>
        <w:spacing w:before="200" w:after="120"/>
        <w:jc w:val="center"/>
      </w:pPr>
      <w:r>
        <w:rPr>
          <w:rFonts w:ascii="Arial" w:cs="Arial" w:eastAsia="Arial" w:hAnsi="Arial"/>
          <w:color w:val="2E75B6"/>
          <w:sz w:val="28"/>
          <w:szCs w:val="28"/>
        </w:rPr>
        <w:t xml:space="preserve">AI &amp; Digital Workflows Bootcamp</w:t>
      </w:r>
    </w:p>
    <w:p>
      <w:pPr>
        <w:spacing w:after="120"/>
        <w:jc w:val="center"/>
      </w:pPr>
      <w:r>
        <w:rPr>
          <w:rFonts w:ascii="Arial" w:cs="Arial" w:eastAsia="Arial" w:hAnsi="Arial"/>
          <w:color w:val="666666"/>
          <w:sz w:val="22"/>
          <w:szCs w:val="22"/>
        </w:rPr>
        <w:t xml:space="preserve">Session-by-Session Pacing, Delivery Notes &amp; Feasibility Analysis</w:t>
      </w:r>
    </w:p>
    <w:p>
      <w:pPr>
        <w:spacing w:after="120"/>
        <w:jc w:val="center"/>
      </w:pPr>
      <w:r>
        <w:rPr>
          <w:rFonts w:ascii="Arial" w:cs="Arial" w:eastAsia="Arial" w:hAnsi="Arial"/>
          <w:color w:val="666666"/>
          <w:sz w:val="22"/>
          <w:szCs w:val="22"/>
        </w:rPr>
        <w:t xml:space="preserve">March 2026</w:t>
      </w:r>
    </w:p>
    <w:p>
      <w:pPr>
        <w:spacing w:after="1000"/>
      </w:pPr>
    </w:p>
    <w:p>
      <w:pPr>
        <w:spacing w:after="80"/>
        <w:jc w:val="center"/>
      </w:pPr>
      <w:r>
        <w:rPr>
          <w:rFonts w:ascii="Arial" w:cs="Arial" w:eastAsia="Arial" w:hAnsi="Arial"/>
          <w:i/>
          <w:iCs/>
          <w:color w:val="555555"/>
          <w:sz w:val="20"/>
          <w:szCs w:val="20"/>
        </w:rPr>
        <w:t xml:space="preserve">This document is the final planning layer. It examines each session minute by minute,</w:t>
      </w:r>
    </w:p>
    <w:p>
      <w:pPr>
        <w:spacing w:after="80"/>
        <w:jc w:val="center"/>
      </w:pPr>
      <w:r>
        <w:rPr>
          <w:rFonts w:ascii="Arial" w:cs="Arial" w:eastAsia="Arial" w:hAnsi="Arial"/>
          <w:i/>
          <w:iCs/>
          <w:color w:val="555555"/>
          <w:sz w:val="20"/>
          <w:szCs w:val="20"/>
        </w:rPr>
        <w:t xml:space="preserve">identifies pacing issues, flags unrealistic time blocks, and provides specific</w:t>
      </w:r>
    </w:p>
    <w:p>
      <w:pPr>
        <w:spacing w:after="80"/>
        <w:jc w:val="center"/>
      </w:pPr>
      <w:r>
        <w:rPr>
          <w:rFonts w:ascii="Arial" w:cs="Arial" w:eastAsia="Arial" w:hAnsi="Arial"/>
          <w:i/>
          <w:iCs/>
          <w:color w:val="555555"/>
          <w:sz w:val="20"/>
          <w:szCs w:val="20"/>
        </w:rPr>
        <w:t xml:space="preserve">delivery guidance so an instructor can walk in and run this bootcamp cold.</w:t>
      </w:r>
    </w:p>
    <w:p>
      <w:r>
        <w:br w:type="page"/>
      </w:r>
    </w:p>
    <w:p>
      <w:pPr>
        <w:pStyle w:val="Heading1"/>
        <w:spacing w:before="360" w:after="200"/>
      </w:pPr>
      <w:r>
        <w:rPr>
          <w:rFonts w:ascii="Arial" w:cs="Arial" w:eastAsia="Arial" w:hAnsi="Arial"/>
          <w:b/>
          <w:bCs/>
          <w:color w:val="1B2A4A"/>
          <w:sz w:val="32"/>
          <w:szCs w:val="32"/>
        </w:rPr>
        <w:t xml:space="preserve">Executive Summary</w:t>
      </w:r>
    </w:p>
    <w:p>
      <w:pPr>
        <w:spacing w:after="120" w:line="276"/>
      </w:pPr>
      <w:r>
        <w:rPr>
          <w:rFonts w:ascii="Arial" w:cs="Arial" w:eastAsia="Arial" w:hAnsi="Arial"/>
          <w:b w:val="false"/>
          <w:bCs w:val="false"/>
          <w:i w:val="false"/>
          <w:iCs w:val="false"/>
          <w:color w:val="333333"/>
          <w:sz w:val="21"/>
          <w:szCs w:val="21"/>
        </w:rPr>
        <w:t xml:space="preserve">This roadmap pressure-tests every activity in the 4-session AI &amp; Digital Workflows Bootcamp against three questions: Can it realistically be completed in the time allocated? Does the balance between instruction and hands-on work match what adult learners need? Does each session build cumulatively toward the bootcamp’s learning objectives?</w:t>
      </w:r>
    </w:p>
    <w:p>
      <w:pPr>
        <w:spacing w:after="120" w:line="276"/>
      </w:pPr>
      <w:r>
        <w:rPr>
          <w:rFonts w:ascii="Arial" w:cs="Arial" w:eastAsia="Arial" w:hAnsi="Arial"/>
          <w:b w:val="false"/>
          <w:bCs w:val="false"/>
          <w:i w:val="false"/>
          <w:iCs w:val="false"/>
          <w:color w:val="333333"/>
          <w:sz w:val="21"/>
          <w:szCs w:val="21"/>
        </w:rPr>
        <w:t xml:space="preserve">The curriculum is strong. The pedagogical audit that preceded this document made the right structural calls: flipped instruction in Session 1, retrieval practice at every opening, tool ceiling enforcement, and structured mid-week application. This roadmap does not revisit those decisions. Instead, it focuses on what happens inside each time block—the pacing, the transitions, the instructor delivery notes, and the places where the current schedule promises more than the clock allows.</w:t>
      </w:r>
    </w:p>
    <w:p>
      <w:pPr>
        <w:pStyle w:val="Heading2"/>
        <w:spacing w:before="280" w:after="160"/>
      </w:pPr>
      <w:r>
        <w:rPr>
          <w:rFonts w:ascii="Arial" w:cs="Arial" w:eastAsia="Arial" w:hAnsi="Arial"/>
          <w:b/>
          <w:bCs/>
          <w:color w:val="2E75B6"/>
          <w:sz w:val="26"/>
          <w:szCs w:val="26"/>
        </w:rPr>
        <w:t xml:space="preserve">Key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spacing w:after="40" w:line="260"/>
            </w:pPr>
            <w:r>
              <w:rPr>
                <w:rFonts w:ascii="Arial" w:cs="Arial" w:eastAsia="Arial" w:hAnsi="Arial"/>
                <w:b/>
                <w:bCs/>
                <w:i w:val="false"/>
                <w:iCs w:val="false"/>
                <w:color w:val="1B2A4A"/>
                <w:sz w:val="20"/>
                <w:szCs w:val="20"/>
              </w:rPr>
              <w:t xml:space="preserve">CRITICAL: Session 2 Is Overloaded</w:t>
            </w:r>
          </w:p>
          <w:p>
            <w:pPr>
              <w:spacing w:after="40" w:line="260"/>
            </w:pPr>
            <w:r>
              <w:rPr>
                <w:rFonts w:ascii="Arial" w:cs="Arial" w:eastAsia="Arial" w:hAnsi="Arial"/>
                <w:b w:val="false"/>
                <w:bCs w:val="false"/>
                <w:i w:val="false"/>
                <w:iCs w:val="false"/>
                <w:color w:val="333333"/>
                <w:sz w:val="19"/>
                <w:szCs w:val="19"/>
              </w:rPr>
              <w:t xml:space="preserve">Session 2 currently asks students to produce 8 distinct artifacts in a single day: a fact-checked research piece, a trust rubric, a writing piece with before/after analysis, a data analysis summary, 3 image variations with a client brief, a 10-slide presentation, and a mini-tool prototype. This is roughly double what an intermediate learner can produce at quality in 5.5 hours of instruction time. The roadmap identifies specific cuts and combinations below.</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40" w:line="260"/>
            </w:pPr>
            <w:r>
              <w:rPr>
                <w:rFonts w:ascii="Arial" w:cs="Arial" w:eastAsia="Arial" w:hAnsi="Arial"/>
                <w:b/>
                <w:bCs/>
                <w:i w:val="false"/>
                <w:iCs w:val="false"/>
                <w:color w:val="1B2A4A"/>
                <w:sz w:val="20"/>
                <w:szCs w:val="20"/>
              </w:rPr>
              <w:t xml:space="preserve">WARNING: Session 3 Automation Block Is Unrealistic</w:t>
            </w:r>
          </w:p>
          <w:p>
            <w:pPr>
              <w:spacing w:after="40" w:line="260"/>
            </w:pPr>
            <w:r>
              <w:rPr>
                <w:rFonts w:ascii="Arial" w:cs="Arial" w:eastAsia="Arial" w:hAnsi="Arial"/>
                <w:b w:val="false"/>
                <w:bCs w:val="false"/>
                <w:i w:val="false"/>
                <w:iCs w:val="false"/>
                <w:color w:val="333333"/>
                <w:sz w:val="19"/>
                <w:szCs w:val="19"/>
              </w:rPr>
              <w:t xml:space="preserve">Building 2 working automations in 35 minutes using Make or Zapier for the first time is not achievable. Account setup, interface orientation, and integration authentication alone consume 10–15 minutes. The roadmap recommends reducing to 1 guided automation with a structured walkthrough, and repositioning the second as a stretch goal or capstone component.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40" w:line="260"/>
            </w:pPr>
            <w:r>
              <w:rPr>
                <w:rFonts w:ascii="Arial" w:cs="Arial" w:eastAsia="Arial" w:hAnsi="Arial"/>
                <w:b/>
                <w:bCs/>
                <w:i w:val="false"/>
                <w:iCs w:val="false"/>
                <w:color w:val="1B2A4A"/>
                <w:sz w:val="20"/>
                <w:szCs w:val="20"/>
              </w:rPr>
              <w:t xml:space="preserve">NOTE: Session 1 Bias Detective Contradicts Tool Ceiling</w:t>
            </w:r>
          </w:p>
          <w:p>
            <w:pPr>
              <w:spacing w:after="40" w:line="260"/>
            </w:pPr>
            <w:r>
              <w:rPr>
                <w:rFonts w:ascii="Arial" w:cs="Arial" w:eastAsia="Arial" w:hAnsi="Arial"/>
                <w:b w:val="false"/>
                <w:bCs w:val="false"/>
                <w:i w:val="false"/>
                <w:iCs w:val="false"/>
                <w:color w:val="333333"/>
                <w:sz w:val="19"/>
                <w:szCs w:val="19"/>
              </w:rPr>
              <w:t xml:space="preserve">The Bias Detective activity at 4:15 PM asks students to prompt image generators, but the curriculum explicitly states image generation tools are not introduced until Session 2. The roadmap provides an alternative that preserves the learning objective without breaking the tool sequence.</w:t>
            </w:r>
          </w:p>
        </w:tc>
      </w:tr>
    </w:tbl>
    <w:p>
      <w:pPr>
        <w:spacing w:after="80"/>
      </w:pPr>
    </w:p>
    <w:p>
      <w:pPr>
        <w:pStyle w:val="Heading2"/>
        <w:spacing w:before="280" w:after="160"/>
      </w:pPr>
      <w:r>
        <w:rPr>
          <w:rFonts w:ascii="Arial" w:cs="Arial" w:eastAsia="Arial" w:hAnsi="Arial"/>
          <w:b/>
          <w:bCs/>
          <w:color w:val="2E75B6"/>
          <w:sz w:val="26"/>
          <w:szCs w:val="26"/>
        </w:rPr>
        <w:t xml:space="preserve">How to Read This Document</w:t>
      </w:r>
    </w:p>
    <w:p>
      <w:pPr>
        <w:spacing w:after="120" w:line="276"/>
      </w:pPr>
      <w:r>
        <w:rPr>
          <w:rFonts w:ascii="Arial" w:cs="Arial" w:eastAsia="Arial" w:hAnsi="Arial"/>
          <w:b w:val="false"/>
          <w:bCs w:val="false"/>
          <w:i w:val="false"/>
          <w:iCs w:val="false"/>
          <w:color w:val="333333"/>
          <w:sz w:val="21"/>
          <w:szCs w:val="21"/>
        </w:rPr>
        <w:t xml:space="preserve">Each session is presented in four layers:</w:t>
      </w:r>
    </w:p>
    <w:p>
      <w:pPr>
        <w:pStyle w:val="ListParagraph"/>
        <w:numPr>
          <w:ilvl w:val="0"/>
          <w:numId w:val="2"/>
        </w:numPr>
        <w:spacing w:after="60" w:line="276"/>
      </w:pPr>
      <w:r>
        <w:rPr>
          <w:rFonts w:ascii="Arial" w:cs="Arial" w:eastAsia="Arial" w:hAnsi="Arial"/>
          <w:color w:val="333333"/>
          <w:sz w:val="21"/>
          <w:szCs w:val="21"/>
        </w:rPr>
        <w:t xml:space="preserve">Pacing Overview: A time-block summary showing how the session’s hours distribute across activity types (lecture, guided practice, independent production, reflection).</w:t>
      </w:r>
    </w:p>
    <w:p>
      <w:pPr>
        <w:pStyle w:val="ListParagraph"/>
        <w:numPr>
          <w:ilvl w:val="0"/>
          <w:numId w:val="2"/>
        </w:numPr>
        <w:spacing w:after="60" w:line="276"/>
      </w:pPr>
      <w:r>
        <w:rPr>
          <w:rFonts w:ascii="Arial" w:cs="Arial" w:eastAsia="Arial" w:hAnsi="Arial"/>
          <w:color w:val="333333"/>
          <w:sz w:val="21"/>
          <w:szCs w:val="21"/>
        </w:rPr>
        <w:t xml:space="preserve">Detailed Schedule: Every activity with minute-level timing, instructor delivery notes, and Bloom’s level. The “Pacing Notes” column tells the instructor exactly how to spend the time within each block.</w:t>
      </w:r>
    </w:p>
    <w:p>
      <w:pPr>
        <w:pStyle w:val="ListParagraph"/>
        <w:numPr>
          <w:ilvl w:val="0"/>
          <w:numId w:val="2"/>
        </w:numPr>
        <w:spacing w:after="60" w:line="276"/>
      </w:pPr>
      <w:r>
        <w:rPr>
          <w:rFonts w:ascii="Arial" w:cs="Arial" w:eastAsia="Arial" w:hAnsi="Arial"/>
          <w:color w:val="333333"/>
          <w:sz w:val="21"/>
          <w:szCs w:val="21"/>
        </w:rPr>
        <w:t xml:space="preserve">Feasibility Flags: Specific places where the time allocated does not match the content described. Each flag includes a concrete fix.</w:t>
      </w:r>
    </w:p>
    <w:p>
      <w:pPr>
        <w:pStyle w:val="ListParagraph"/>
        <w:numPr>
          <w:ilvl w:val="0"/>
          <w:numId w:val="2"/>
        </w:numPr>
        <w:spacing w:after="60" w:line="276"/>
      </w:pPr>
      <w:r>
        <w:rPr>
          <w:rFonts w:ascii="Arial" w:cs="Arial" w:eastAsia="Arial" w:hAnsi="Arial"/>
          <w:color w:val="333333"/>
          <w:sz w:val="21"/>
          <w:szCs w:val="21"/>
        </w:rPr>
        <w:t xml:space="preserve">SWBAT Contribution: How the session moves students toward the bootcamp’s 8 learning objectives, and what evidence the instructor should look for.</w:t>
      </w:r>
    </w:p>
    <w:p>
      <w:r>
        <w:br w:type="page"/>
      </w:r>
    </w:p>
    <w:p>
      <w:pPr>
        <w:pStyle w:val="Heading1"/>
        <w:spacing w:before="360" w:after="200"/>
      </w:pPr>
      <w:r>
        <w:rPr>
          <w:rFonts w:ascii="Arial" w:cs="Arial" w:eastAsia="Arial" w:hAnsi="Arial"/>
          <w:b/>
          <w:bCs/>
          <w:color w:val="1B2A4A"/>
          <w:sz w:val="32"/>
          <w:szCs w:val="32"/>
        </w:rPr>
        <w:t xml:space="preserve">Global Pacing Principles</w:t>
      </w:r>
    </w:p>
    <w:p>
      <w:pPr>
        <w:spacing w:after="120" w:line="276"/>
      </w:pPr>
      <w:r>
        <w:rPr>
          <w:rFonts w:ascii="Arial" w:cs="Arial" w:eastAsia="Arial" w:hAnsi="Arial"/>
          <w:b w:val="false"/>
          <w:bCs w:val="false"/>
          <w:i w:val="false"/>
          <w:iCs w:val="false"/>
          <w:color w:val="333333"/>
          <w:sz w:val="21"/>
          <w:szCs w:val="21"/>
        </w:rPr>
        <w:t xml:space="preserve">These rules apply to every session and every activity. They are the standards against which each time block was evaluated.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line="260"/>
            </w:pPr>
            <w:r>
              <w:rPr>
                <w:rFonts w:ascii="Arial" w:cs="Arial" w:eastAsia="Arial" w:hAnsi="Arial"/>
                <w:b/>
                <w:bCs/>
                <w:i w:val="false"/>
                <w:iCs w:val="false"/>
                <w:color w:val="FFFFFF"/>
                <w:sz w:val="18"/>
                <w:szCs w:val="18"/>
              </w:rPr>
              <w:t xml:space="preserve">Principle</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line="260"/>
            </w:pPr>
            <w:r>
              <w:rPr>
                <w:rFonts w:ascii="Arial" w:cs="Arial" w:eastAsia="Arial" w:hAnsi="Arial"/>
                <w:b/>
                <w:bCs/>
                <w:i w:val="false"/>
                <w:iCs w:val="false"/>
                <w:color w:val="FFFFFF"/>
                <w:sz w:val="18"/>
                <w:szCs w:val="18"/>
              </w:rPr>
              <w:t xml:space="preserve">Standard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b/>
                <w:bCs/>
                <w:i w:val="false"/>
                <w:iCs w:val="false"/>
                <w:color w:val="333333"/>
                <w:sz w:val="19"/>
                <w:szCs w:val="19"/>
              </w:rPr>
              <w:t xml:space="preserve">Lecture-to-Activity Ratio</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9"/>
                <w:szCs w:val="19"/>
              </w:rPr>
              <w:t xml:space="preserve">No block should exceed 60% lecture / 40% activity. Target: 40% lecture / 60% activity or better. Full-day sessions should average 30/70.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b/>
                <w:bCs/>
                <w:i w:val="false"/>
                <w:iCs w:val="false"/>
                <w:color w:val="333333"/>
                <w:sz w:val="19"/>
                <w:szCs w:val="19"/>
              </w:rPr>
              <w:t xml:space="preserve">Maximum Unbroken Lecture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9"/>
                <w:szCs w:val="19"/>
              </w:rPr>
              <w:t xml:space="preserve">20 minutes. After 20 minutes of passive input, insert an interaction point: pair discussion, quick prompt, show of hands, or worked example attempt.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b/>
                <w:bCs/>
                <w:i w:val="false"/>
                <w:iCs w:val="false"/>
                <w:color w:val="333333"/>
                <w:sz w:val="19"/>
                <w:szCs w:val="19"/>
              </w:rPr>
              <w:t xml:space="preserve">Tool Introduction Time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9"/>
                <w:szCs w:val="19"/>
              </w:rPr>
              <w:t xml:space="preserve">A brand-new tool requires minimum 15 minutes for orientation before productive use: account access, interface tour, first guided action. Do not count orientation time as “activity” time.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b/>
                <w:bCs/>
                <w:i w:val="false"/>
                <w:iCs w:val="false"/>
                <w:color w:val="333333"/>
                <w:sz w:val="19"/>
                <w:szCs w:val="19"/>
              </w:rPr>
              <w:t xml:space="preserve">Artifact Production Time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9"/>
                <w:szCs w:val="19"/>
              </w:rPr>
              <w:t xml:space="preserve">A meaningful artifact (not a throwaway exercise) requires minimum 20 minutes of focused production time. Artifacts requiring evaluation rubrics need 25–30 minutes.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b/>
                <w:bCs/>
                <w:i w:val="false"/>
                <w:iCs w:val="false"/>
                <w:color w:val="333333"/>
                <w:sz w:val="19"/>
                <w:szCs w:val="19"/>
              </w:rPr>
              <w:t xml:space="preserve">Transition Tax</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9"/>
                <w:szCs w:val="19"/>
              </w:rPr>
              <w:t xml:space="preserve">Every context switch (new tool, new topic, new group configuration) costs 2–3 minutes. A session with 10 activities loses 20–30 minutes to transitions. Plan for this.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b/>
                <w:bCs/>
                <w:i w:val="false"/>
                <w:iCs w:val="false"/>
                <w:color w:val="333333"/>
                <w:sz w:val="19"/>
                <w:szCs w:val="19"/>
              </w:rPr>
              <w:t xml:space="preserve">Cognitive Load Ceiling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9"/>
                <w:szCs w:val="19"/>
              </w:rPr>
              <w:t xml:space="preserve">Maximum 3 new major concepts per half-day. Maximum 2 new tools per half-day. More than this triggers information overload regardless of pacing.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b/>
                <w:bCs/>
                <w:i w:val="false"/>
                <w:iCs w:val="false"/>
                <w:color w:val="333333"/>
                <w:sz w:val="19"/>
                <w:szCs w:val="19"/>
              </w:rPr>
              <w:t xml:space="preserve">Break Non-Negotiables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9"/>
                <w:szCs w:val="19"/>
              </w:rPr>
              <w:t xml:space="preserve">15-minute break every 90 minutes of instruction. Lunch must be 45–60 minutes. Breaks cannot be shortened to recover lost time.</w:t>
            </w:r>
          </w:p>
        </w:tc>
      </w:tr>
    </w:tbl>
    <w:p>
      <w:r>
        <w:br w:type="page"/>
      </w:r>
    </w:p>
    <w:p>
      <w:pPr>
        <w:pStyle w:val="Heading1"/>
        <w:spacing w:before="360" w:after="200"/>
      </w:pPr>
      <w:r>
        <w:rPr>
          <w:rFonts w:ascii="Arial" w:cs="Arial" w:eastAsia="Arial" w:hAnsi="Arial"/>
          <w:b/>
          <w:bCs/>
          <w:color w:val="1B2A4A"/>
          <w:sz w:val="32"/>
          <w:szCs w:val="32"/>
        </w:rPr>
        <w:t xml:space="preserve">Session 1: “Get Your Hands Dirty”</w:t>
      </w:r>
    </w:p>
    <w:p>
      <w:pPr>
        <w:spacing w:after="120" w:line="276"/>
      </w:pPr>
      <w:r>
        <w:rPr>
          <w:rFonts w:ascii="Arial" w:cs="Arial" w:eastAsia="Arial" w:hAnsi="Arial"/>
          <w:b w:val="false"/>
          <w:bCs w:val="false"/>
          <w:i w:val="false"/>
          <w:iCs w:val="false"/>
          <w:color w:val="333333"/>
          <w:sz w:val="21"/>
          <w:szCs w:val="21"/>
        </w:rPr>
        <w:t xml:space="preserve">Saturday, Weekend 1  |  10:00 AM – 5:45 PM  |  Theme: Build something immediately, then understand why it worked.</w:t>
      </w:r>
    </w:p>
    <w:p>
      <w:pPr>
        <w:pStyle w:val="Heading2"/>
        <w:spacing w:before="280" w:after="160"/>
      </w:pPr>
      <w:r>
        <w:rPr>
          <w:rFonts w:ascii="Arial" w:cs="Arial" w:eastAsia="Arial" w:hAnsi="Arial"/>
          <w:b/>
          <w:bCs/>
          <w:color w:val="2E75B6"/>
          <w:sz w:val="26"/>
          <w:szCs w:val="26"/>
        </w:rPr>
        <w:t xml:space="preserve">Pacing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line="260"/>
            </w:pPr>
            <w:r>
              <w:rPr>
                <w:rFonts w:ascii="Arial" w:cs="Arial" w:eastAsia="Arial" w:hAnsi="Arial"/>
                <w:b/>
                <w:bCs/>
                <w:i w:val="false"/>
                <w:iCs w:val="false"/>
                <w:color w:val="FFFFFF"/>
                <w:sz w:val="18"/>
                <w:szCs w:val="18"/>
              </w:rPr>
              <w:t xml:space="preserve">Category</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line="260"/>
            </w:pPr>
            <w:r>
              <w:rPr>
                <w:rFonts w:ascii="Arial" w:cs="Arial" w:eastAsia="Arial" w:hAnsi="Arial"/>
                <w:b/>
                <w:bCs/>
                <w:i w:val="false"/>
                <w:iCs w:val="false"/>
                <w:color w:val="FFFFFF"/>
                <w:sz w:val="18"/>
                <w:szCs w:val="18"/>
              </w:rPr>
              <w:t xml:space="preserve">Minutes</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line="260"/>
            </w:pPr>
            <w:r>
              <w:rPr>
                <w:rFonts w:ascii="Arial" w:cs="Arial" w:eastAsia="Arial" w:hAnsi="Arial"/>
                <w:b/>
                <w:bCs/>
                <w:i w:val="false"/>
                <w:iCs w:val="false"/>
                <w:color w:val="FFFFFF"/>
                <w:sz w:val="18"/>
                <w:szCs w:val="18"/>
              </w:rPr>
              <w:t xml:space="preserve">% of Instruction</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line="260"/>
            </w:pPr>
            <w:r>
              <w:rPr>
                <w:rFonts w:ascii="Arial" w:cs="Arial" w:eastAsia="Arial" w:hAnsi="Arial"/>
                <w:b/>
                <w:bCs/>
                <w:i w:val="false"/>
                <w:iCs w:val="false"/>
                <w:color w:val="FFFFFF"/>
                <w:sz w:val="18"/>
                <w:szCs w:val="18"/>
              </w:rPr>
              <w:t xml:space="preserve">Target</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b/>
                <w:bCs/>
                <w:i w:val="false"/>
                <w:iCs w:val="false"/>
                <w:color w:val="333333"/>
                <w:sz w:val="19"/>
                <w:szCs w:val="19"/>
              </w:rPr>
              <w:t xml:space="preserve">Lecture / Demo</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9"/>
                <w:szCs w:val="19"/>
              </w:rPr>
              <w:t xml:space="preserve">~85 min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9"/>
                <w:szCs w:val="19"/>
              </w:rPr>
              <w:t xml:space="preserve">~25%</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9"/>
                <w:szCs w:val="19"/>
              </w:rPr>
              <w:t xml:space="preserve">≤30%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b/>
                <w:bCs/>
                <w:i w:val="false"/>
                <w:iCs w:val="false"/>
                <w:color w:val="333333"/>
                <w:sz w:val="19"/>
                <w:szCs w:val="19"/>
              </w:rPr>
              <w:t xml:space="preserve">Guided Practice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9"/>
                <w:szCs w:val="19"/>
              </w:rPr>
              <w:t xml:space="preserve">~75 min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9"/>
                <w:szCs w:val="19"/>
              </w:rPr>
              <w:t xml:space="preserve">~22%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9"/>
                <w:szCs w:val="19"/>
              </w:rPr>
              <w:t xml:space="preserve">≥20%</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b/>
                <w:bCs/>
                <w:i w:val="false"/>
                <w:iCs w:val="false"/>
                <w:color w:val="333333"/>
                <w:sz w:val="19"/>
                <w:szCs w:val="19"/>
              </w:rPr>
              <w:t xml:space="preserve">Independent Production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9"/>
                <w:szCs w:val="19"/>
              </w:rPr>
              <w:t xml:space="preserve">~130 min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9"/>
                <w:szCs w:val="19"/>
              </w:rPr>
              <w:t xml:space="preserve">~38%</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9"/>
                <w:szCs w:val="19"/>
              </w:rPr>
              <w:t xml:space="preserve">≥30%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b/>
                <w:bCs/>
                <w:i w:val="false"/>
                <w:iCs w:val="false"/>
                <w:color w:val="333333"/>
                <w:sz w:val="19"/>
                <w:szCs w:val="19"/>
              </w:rPr>
              <w:t xml:space="preserve">Reflection / Sharing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9"/>
                <w:szCs w:val="19"/>
              </w:rPr>
              <w:t xml:space="preserve">~50 min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9"/>
                <w:szCs w:val="19"/>
              </w:rPr>
              <w:t xml:space="preserve">~15%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9"/>
                <w:szCs w:val="19"/>
              </w:rPr>
              <w:t xml:space="preserve">10–15%</w:t>
            </w:r>
          </w:p>
        </w:tc>
      </w:tr>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40" w:line="260"/>
            </w:pPr>
            <w:r>
              <w:rPr>
                <w:rFonts w:ascii="Arial" w:cs="Arial" w:eastAsia="Arial" w:hAnsi="Arial"/>
                <w:b/>
                <w:bCs/>
                <w:i w:val="false"/>
                <w:iCs w:val="false"/>
                <w:color w:val="FFFFFF"/>
                <w:sz w:val="19"/>
                <w:szCs w:val="19"/>
              </w:rPr>
              <w:t xml:space="preserve">Total Instruction</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40" w:line="260"/>
            </w:pPr>
            <w:r>
              <w:rPr>
                <w:rFonts w:ascii="Arial" w:cs="Arial" w:eastAsia="Arial" w:hAnsi="Arial"/>
                <w:b/>
                <w:bCs/>
                <w:i w:val="false"/>
                <w:iCs w:val="false"/>
                <w:color w:val="FFFFFF"/>
                <w:sz w:val="19"/>
                <w:szCs w:val="19"/>
              </w:rPr>
              <w:t xml:space="preserve">~340 min</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40" w:line="260"/>
            </w:pPr>
            <w:r>
              <w:rPr>
                <w:rFonts w:ascii="Arial" w:cs="Arial" w:eastAsia="Arial" w:hAnsi="Arial"/>
                <w:b/>
                <w:bCs/>
                <w:i w:val="false"/>
                <w:iCs w:val="false"/>
                <w:color w:val="FFFFFF"/>
                <w:sz w:val="19"/>
                <w:szCs w:val="19"/>
              </w:rPr>
              <w:t xml:space="preserve">100%</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40" w:line="260"/>
            </w:pPr>
            <w:r>
              <w:rPr>
                <w:rFonts w:ascii="Arial" w:cs="Arial" w:eastAsia="Arial" w:hAnsi="Arial"/>
                <w:b/>
                <w:bCs/>
                <w:i w:val="false"/>
                <w:iCs w:val="false"/>
                <w:color w:val="FFFFFF"/>
                <w:sz w:val="19"/>
                <w:szCs w:val="19"/>
              </w:rPr>
              <w:t xml:space="preserve">✓ On Target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spacing w:after="40" w:line="260"/>
            </w:pPr>
            <w:r>
              <w:rPr>
                <w:rFonts w:ascii="Arial" w:cs="Arial" w:eastAsia="Arial" w:hAnsi="Arial"/>
                <w:b/>
                <w:bCs/>
                <w:i w:val="false"/>
                <w:iCs w:val="false"/>
                <w:color w:val="1B2A4A"/>
                <w:sz w:val="20"/>
                <w:szCs w:val="20"/>
              </w:rPr>
              <w:t xml:space="preserve">✓ SESSION 1 VERDICT: Well-Paced With Minor Adjustments</w:t>
            </w:r>
          </w:p>
          <w:p>
            <w:pPr>
              <w:spacing w:after="40" w:line="260"/>
            </w:pPr>
            <w:r>
              <w:rPr>
                <w:rFonts w:ascii="Arial" w:cs="Arial" w:eastAsia="Arial" w:hAnsi="Arial"/>
                <w:b w:val="false"/>
                <w:bCs w:val="false"/>
                <w:i w:val="false"/>
                <w:iCs w:val="false"/>
                <w:color w:val="333333"/>
                <w:sz w:val="19"/>
                <w:szCs w:val="19"/>
              </w:rPr>
              <w:t xml:space="preserve">This is the strongest session in the bootcamp. The flipped structure works. Students produce within 15 minutes. The 30/70 passive-to-active ratio holds. Two issues need fixing: the CRAFT block needs 5 more minutes, and the Bias Detective activity needs to be reworked to avoid using image generators (which aren’t introduced until Session 2).</w:t>
            </w:r>
          </w:p>
        </w:tc>
      </w:tr>
    </w:tbl>
    <w:p>
      <w:pPr>
        <w:pStyle w:val="Heading2"/>
        <w:spacing w:before="280" w:after="160"/>
      </w:pPr>
      <w:r>
        <w:rPr>
          <w:rFonts w:ascii="Arial" w:cs="Arial" w:eastAsia="Arial" w:hAnsi="Arial"/>
          <w:b/>
          <w:bCs/>
          <w:color w:val="2E75B6"/>
          <w:sz w:val="26"/>
          <w:szCs w:val="26"/>
        </w:rPr>
        <w:t xml:space="preserve">Morning Block: Detailed Schedule (10:00–1:00)</w:t>
      </w:r>
    </w:p>
    <w:p>
      <w:pPr>
        <w:spacing w:before="200" w:after="120"/>
      </w:pPr>
      <w:r>
        <w:rPr>
          <w:rFonts w:ascii="Arial" w:cs="Arial" w:eastAsia="Arial" w:hAnsi="Arial"/>
          <w:b/>
          <w:bCs/>
          <w:color w:val="1B2A4A"/>
          <w:sz w:val="22"/>
          <w:szCs w:val="22"/>
        </w:rPr>
        <w:t xml:space="preserve">10:00–10:15  |  Welcome + Norms  |  15 min</w:t>
      </w:r>
    </w:p>
    <w:p>
      <w:pPr>
        <w:spacing w:after="120" w:line="276"/>
      </w:pPr>
      <w:r>
        <w:rPr>
          <w:rFonts w:ascii="Arial" w:cs="Arial" w:eastAsia="Arial" w:hAnsi="Arial"/>
          <w:b/>
          <w:bCs/>
          <w:color w:val="333333"/>
          <w:sz w:val="21"/>
          <w:szCs w:val="21"/>
        </w:rPr>
        <w:t xml:space="preserve">Format: </w:t>
      </w:r>
      <w:r>
        <w:rPr>
          <w:rFonts w:ascii="Arial" w:cs="Arial" w:eastAsia="Arial" w:hAnsi="Arial"/>
          <w:color w:val="333333"/>
          <w:sz w:val="21"/>
          <w:szCs w:val="21"/>
        </w:rPr>
        <w:t xml:space="preserve">Full group. Instructor-led.</w:t>
      </w:r>
    </w:p>
    <w:p>
      <w:pPr>
        <w:spacing w:after="120" w:line="276"/>
      </w:pPr>
      <w:r>
        <w:rPr>
          <w:rFonts w:ascii="Arial" w:cs="Arial" w:eastAsia="Arial" w:hAnsi="Arial"/>
          <w:b/>
          <w:bCs/>
          <w:color w:val="333333"/>
          <w:sz w:val="21"/>
          <w:szCs w:val="21"/>
        </w:rPr>
        <w:t xml:space="preserve">Bloom’s: </w:t>
      </w:r>
      <w:r>
        <w:rPr>
          <w:rFonts w:ascii="Arial" w:cs="Arial" w:eastAsia="Arial" w:hAnsi="Arial"/>
          <w:color w:val="333333"/>
          <w:sz w:val="21"/>
          <w:szCs w:val="21"/>
        </w:rPr>
        <w:t xml:space="preserve">N/A (Hook)</w:t>
      </w:r>
    </w:p>
    <w:p>
      <w:pPr>
        <w:spacing w:after="120" w:line="276"/>
      </w:pPr>
      <w:r>
        <w:rPr>
          <w:rFonts w:ascii="Arial" w:cs="Arial" w:eastAsia="Arial" w:hAnsi="Arial"/>
          <w:b/>
          <w:bCs/>
          <w:color w:val="333333"/>
          <w:sz w:val="21"/>
          <w:szCs w:val="21"/>
        </w:rPr>
        <w:t xml:space="preserve">Delivery: </w:t>
      </w:r>
      <w:r>
        <w:rPr>
          <w:rFonts w:ascii="Arial" w:cs="Arial" w:eastAsia="Arial" w:hAnsi="Arial"/>
          <w:color w:val="333333"/>
          <w:sz w:val="21"/>
          <w:szCs w:val="21"/>
        </w:rPr>
        <w:t xml:space="preserve">No slides. The instructor opens their laptop and demos one real task they automated with AI this week—live, not a recording. Students see the “Monday Morning” promise in the first 5 minutes. Then: introduce yourself (name, what you do, one thing you want AI to help with). With 15–20 students, this means each intro must be 20–30 seconds. Set that expectation explicitly: “Name, what you do, one sentence about what you want AI to help with.”</w:t>
      </w:r>
    </w:p>
    <w:p>
      <w:pPr>
        <w:spacing w:after="120" w:line="276"/>
      </w:pPr>
      <w:r>
        <w:rPr>
          <w:rFonts w:ascii="Arial" w:cs="Arial" w:eastAsia="Arial" w:hAnsi="Arial"/>
          <w:b/>
          <w:bCs/>
          <w:color w:val="333333"/>
          <w:sz w:val="21"/>
          <w:szCs w:val="21"/>
        </w:rPr>
        <w:t xml:space="preserve">Pacing: </w:t>
      </w:r>
      <w:r>
        <w:rPr>
          <w:rFonts w:ascii="Arial" w:cs="Arial" w:eastAsia="Arial" w:hAnsi="Arial"/>
          <w:color w:val="333333"/>
          <w:sz w:val="21"/>
          <w:szCs w:val="21"/>
        </w:rPr>
        <w:t xml:space="preserve">Demo = 3–4 min. Norms (phones, breaks, questions policy) = 2 min. Student intros = 7–8 min. Buffer = 1 min.</w:t>
      </w:r>
    </w:p>
    <w:p>
      <w:pPr>
        <w:spacing w:before="200" w:after="120"/>
      </w:pPr>
      <w:r>
        <w:rPr>
          <w:rFonts w:ascii="Arial" w:cs="Arial" w:eastAsia="Arial" w:hAnsi="Arial"/>
          <w:b/>
          <w:bCs/>
          <w:color w:val="1B2A4A"/>
          <w:sz w:val="22"/>
          <w:szCs w:val="22"/>
        </w:rPr>
        <w:t xml:space="preserve">10:15–10:45  |  First Prompt, No Instructions  |  30 min</w:t>
      </w:r>
    </w:p>
    <w:p>
      <w:pPr>
        <w:spacing w:after="120" w:line="276"/>
      </w:pPr>
      <w:r>
        <w:rPr>
          <w:rFonts w:ascii="Arial" w:cs="Arial" w:eastAsia="Arial" w:hAnsi="Arial"/>
          <w:b/>
          <w:bCs/>
          <w:color w:val="333333"/>
          <w:sz w:val="21"/>
          <w:szCs w:val="21"/>
        </w:rPr>
        <w:t xml:space="preserve">Format: </w:t>
      </w:r>
      <w:r>
        <w:rPr>
          <w:rFonts w:ascii="Arial" w:cs="Arial" w:eastAsia="Arial" w:hAnsi="Arial"/>
          <w:color w:val="333333"/>
          <w:sz w:val="21"/>
          <w:szCs w:val="21"/>
        </w:rPr>
        <w:t xml:space="preserve">Individual work → pair comparison → full-group debrief.</w:t>
      </w:r>
    </w:p>
    <w:p>
      <w:pPr>
        <w:spacing w:after="120" w:line="276"/>
      </w:pPr>
      <w:r>
        <w:rPr>
          <w:rFonts w:ascii="Arial" w:cs="Arial" w:eastAsia="Arial" w:hAnsi="Arial"/>
          <w:b/>
          <w:bCs/>
          <w:color w:val="333333"/>
          <w:sz w:val="21"/>
          <w:szCs w:val="21"/>
        </w:rPr>
        <w:t xml:space="preserve">Bloom’s: </w:t>
      </w:r>
      <w:r>
        <w:rPr>
          <w:rFonts w:ascii="Arial" w:cs="Arial" w:eastAsia="Arial" w:hAnsi="Arial"/>
          <w:color w:val="333333"/>
          <w:sz w:val="21"/>
          <w:szCs w:val="21"/>
        </w:rPr>
        <w:t xml:space="preserve">Apply + Evaluate</w:t>
      </w:r>
    </w:p>
    <w:p>
      <w:pPr>
        <w:spacing w:after="120" w:line="276"/>
      </w:pPr>
      <w:r>
        <w:rPr>
          <w:rFonts w:ascii="Arial" w:cs="Arial" w:eastAsia="Arial" w:hAnsi="Arial"/>
          <w:b/>
          <w:bCs/>
          <w:color w:val="333333"/>
          <w:sz w:val="21"/>
          <w:szCs w:val="21"/>
        </w:rPr>
        <w:t xml:space="preserve">Delivery: </w:t>
      </w:r>
      <w:r>
        <w:rPr>
          <w:rFonts w:ascii="Arial" w:cs="Arial" w:eastAsia="Arial" w:hAnsi="Arial"/>
          <w:color w:val="333333"/>
          <w:sz w:val="21"/>
          <w:szCs w:val="21"/>
        </w:rPr>
        <w:t xml:space="preserve">Students open Claude. One prompt, projected on screen: “Write me a professional email declining a meeting politely.” No other instructions. Let them struggle. This is intentional—students need to feel the gap between what they get and what they want before the CRAFT framework will land.</w:t>
      </w:r>
    </w:p>
    <w:p>
      <w:pPr>
        <w:spacing w:after="120" w:line="276"/>
      </w:pPr>
      <w:r>
        <w:rPr>
          <w:rFonts w:ascii="Arial" w:cs="Arial" w:eastAsia="Arial" w:hAnsi="Arial"/>
          <w:b/>
          <w:bCs/>
          <w:color w:val="333333"/>
          <w:sz w:val="21"/>
          <w:szCs w:val="21"/>
        </w:rPr>
        <w:t xml:space="preserve">Pacing: </w:t>
      </w:r>
      <w:r>
        <w:rPr>
          <w:rFonts w:ascii="Arial" w:cs="Arial" w:eastAsia="Arial" w:hAnsi="Arial"/>
          <w:color w:val="333333"/>
          <w:sz w:val="21"/>
          <w:szCs w:val="21"/>
        </w:rPr>
        <w:t xml:space="preserve">Prompt + generate = 5 min. Read own output = 2 min. Pair up and compare = 5 min. 3–4 pairs share what they noticed (instructor cold-calls if no volunteers) = 8 min. Instructor highlights patterns (“Notice how some of you got formal, some got casual? That’s because you didn’t specify...”) = 5 min. Buffer/transition = 5 min.</w:t>
      </w:r>
    </w:p>
    <w:p>
      <w:pPr>
        <w:spacing w:after="120" w:line="276"/>
      </w:pPr>
      <w:r>
        <w:rPr>
          <w:rFonts w:ascii="Arial" w:cs="Arial" w:eastAsia="Arial" w:hAnsi="Arial"/>
          <w:b/>
          <w:bCs/>
          <w:i/>
          <w:iCs/>
          <w:color w:val="333333"/>
          <w:sz w:val="21"/>
          <w:szCs w:val="21"/>
        </w:rPr>
        <w:t xml:space="preserve">Instructor note: </w:t>
      </w:r>
      <w:r>
        <w:rPr>
          <w:rFonts w:ascii="Arial" w:cs="Arial" w:eastAsia="Arial" w:hAnsi="Arial"/>
          <w:i/>
          <w:iCs/>
          <w:color w:val="333333"/>
          <w:sz w:val="21"/>
          <w:szCs w:val="21"/>
        </w:rPr>
        <w:t xml:space="preserve">Resist the urge to teach during this block. The point is to let students discover the problem. Teaching happens next.</w:t>
      </w:r>
    </w:p>
    <w:p>
      <w:pPr>
        <w:spacing w:before="200" w:after="120"/>
      </w:pPr>
      <w:r>
        <w:rPr>
          <w:rFonts w:ascii="Arial" w:cs="Arial" w:eastAsia="Arial" w:hAnsi="Arial"/>
          <w:b/>
          <w:bCs/>
          <w:color w:val="1B2A4A"/>
          <w:sz w:val="22"/>
          <w:szCs w:val="22"/>
        </w:rPr>
        <w:t xml:space="preserve">10:45–11:20  |  The CRAFT Framework  |  35 min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40" w:line="260"/>
            </w:pPr>
            <w:r>
              <w:rPr>
                <w:rFonts w:ascii="Arial" w:cs="Arial" w:eastAsia="Arial" w:hAnsi="Arial"/>
                <w:b/>
                <w:bCs/>
                <w:i w:val="false"/>
                <w:iCs w:val="false"/>
                <w:color w:val="1B2A4A"/>
                <w:sz w:val="20"/>
                <w:szCs w:val="20"/>
              </w:rPr>
              <w:t xml:space="preserve">TIMING ADJUSTMENT: Expanded from 30 to 35 min</w:t>
            </w:r>
          </w:p>
          <w:p>
            <w:pPr>
              <w:spacing w:after="40" w:line="260"/>
            </w:pPr>
            <w:r>
              <w:rPr>
                <w:rFonts w:ascii="Arial" w:cs="Arial" w:eastAsia="Arial" w:hAnsi="Arial"/>
                <w:b w:val="false"/>
                <w:bCs w:val="false"/>
                <w:i w:val="false"/>
                <w:iCs w:val="false"/>
                <w:color w:val="333333"/>
                <w:sz w:val="19"/>
                <w:szCs w:val="19"/>
              </w:rPr>
              <w:t xml:space="preserve">The original 30 minutes is too tight for: teaching a 5-part framework (~8 min), showing 2 worked examples (~10 min), having students redo their email with CRAFT (~10 min), and comparing before/after (~5 min). This block needs 35 minutes. Absorb the 5 minutes by tightening the Tool Comparison block to 25 minutes (see below).</w:t>
            </w:r>
          </w:p>
        </w:tc>
      </w:tr>
    </w:tbl>
    <w:p>
      <w:pPr>
        <w:spacing w:after="120" w:line="276"/>
      </w:pPr>
      <w:r>
        <w:rPr>
          <w:rFonts w:ascii="Arial" w:cs="Arial" w:eastAsia="Arial" w:hAnsi="Arial"/>
          <w:b/>
          <w:bCs/>
          <w:color w:val="333333"/>
          <w:sz w:val="21"/>
          <w:szCs w:val="21"/>
        </w:rPr>
        <w:t xml:space="preserve">Format: </w:t>
      </w:r>
      <w:r>
        <w:rPr>
          <w:rFonts w:ascii="Arial" w:cs="Arial" w:eastAsia="Arial" w:hAnsi="Arial"/>
          <w:color w:val="333333"/>
          <w:sz w:val="21"/>
          <w:szCs w:val="21"/>
        </w:rPr>
        <w:t xml:space="preserve">Interactive lecture → worked examples → individual practice.</w:t>
      </w:r>
    </w:p>
    <w:p>
      <w:pPr>
        <w:spacing w:after="120" w:line="276"/>
      </w:pPr>
      <w:r>
        <w:rPr>
          <w:rFonts w:ascii="Arial" w:cs="Arial" w:eastAsia="Arial" w:hAnsi="Arial"/>
          <w:b/>
          <w:bCs/>
          <w:color w:val="333333"/>
          <w:sz w:val="21"/>
          <w:szCs w:val="21"/>
        </w:rPr>
        <w:t xml:space="preserve">Bloom’s: </w:t>
      </w:r>
      <w:r>
        <w:rPr>
          <w:rFonts w:ascii="Arial" w:cs="Arial" w:eastAsia="Arial" w:hAnsi="Arial"/>
          <w:color w:val="333333"/>
          <w:sz w:val="21"/>
          <w:szCs w:val="21"/>
        </w:rPr>
        <w:t xml:space="preserve">Understand + Apply</w:t>
      </w:r>
    </w:p>
    <w:p>
      <w:pPr>
        <w:spacing w:after="120" w:line="276"/>
      </w:pPr>
      <w:r>
        <w:rPr>
          <w:rFonts w:ascii="Arial" w:cs="Arial" w:eastAsia="Arial" w:hAnsi="Arial"/>
          <w:b/>
          <w:bCs/>
          <w:color w:val="333333"/>
          <w:sz w:val="21"/>
          <w:szCs w:val="21"/>
        </w:rPr>
        <w:t xml:space="preserve">Delivery: </w:t>
      </w:r>
      <w:r>
        <w:rPr>
          <w:rFonts w:ascii="Arial" w:cs="Arial" w:eastAsia="Arial" w:hAnsi="Arial"/>
          <w:color w:val="333333"/>
          <w:sz w:val="21"/>
          <w:szCs w:val="21"/>
        </w:rPr>
        <w:t xml:space="preserve">Introduce CRAFT: Context, Role, Audience, Format, Tone. Teach each element with a before/after example projected on screen. Then, two full worked examples (not just the email—use a second scenario like writing a LinkedIn post or summarizing meeting notes). Students then re-do their original email using CRAFT. Compare the before and after. Ask 2–3 students to share their before/after on screen.</w:t>
      </w:r>
    </w:p>
    <w:p>
      <w:pPr>
        <w:spacing w:after="120" w:line="276"/>
      </w:pPr>
      <w:r>
        <w:rPr>
          <w:rFonts w:ascii="Arial" w:cs="Arial" w:eastAsia="Arial" w:hAnsi="Arial"/>
          <w:b/>
          <w:bCs/>
          <w:color w:val="333333"/>
          <w:sz w:val="21"/>
          <w:szCs w:val="21"/>
        </w:rPr>
        <w:t xml:space="preserve">Pacing: </w:t>
      </w:r>
      <w:r>
        <w:rPr>
          <w:rFonts w:ascii="Arial" w:cs="Arial" w:eastAsia="Arial" w:hAnsi="Arial"/>
          <w:color w:val="333333"/>
          <w:sz w:val="21"/>
          <w:szCs w:val="21"/>
        </w:rPr>
        <w:t xml:space="preserve">Teach CRAFT framework = 8 min. Worked example 1 (email, live) = 5 min. Worked example 2 (different scenario) = 5 min. Students redo their email = 10 min. 2–3 students share before/after = 5 min. Transition = 2 min.</w:t>
      </w:r>
    </w:p>
    <w:p>
      <w:pPr>
        <w:spacing w:before="200" w:after="120"/>
      </w:pPr>
      <w:r>
        <w:rPr>
          <w:rFonts w:ascii="Arial" w:cs="Arial" w:eastAsia="Arial" w:hAnsi="Arial"/>
          <w:b/>
          <w:bCs/>
          <w:color w:val="1B2A4A"/>
          <w:sz w:val="22"/>
          <w:szCs w:val="22"/>
        </w:rPr>
        <w:t xml:space="preserve">11:20–11:45  |  Tool Comparison  |  25 min ✆</w:t>
      </w:r>
    </w:p>
    <w:p>
      <w:pPr>
        <w:spacing w:after="120" w:line="276"/>
      </w:pPr>
      <w:r>
        <w:rPr>
          <w:rFonts w:ascii="Arial" w:cs="Arial" w:eastAsia="Arial" w:hAnsi="Arial"/>
          <w:b/>
          <w:bCs/>
          <w:color w:val="333333"/>
          <w:sz w:val="21"/>
          <w:szCs w:val="21"/>
        </w:rPr>
        <w:t xml:space="preserve">TIMING ADJUSTMENT: </w:t>
      </w:r>
      <w:r>
        <w:rPr>
          <w:rFonts w:ascii="Arial" w:cs="Arial" w:eastAsia="Arial" w:hAnsi="Arial"/>
          <w:color w:val="333333"/>
          <w:sz w:val="21"/>
          <w:szCs w:val="21"/>
        </w:rPr>
        <w:t xml:space="preserve">Reduced from 30 to 25 min to accommodate CRAFT expansion. This is still sufficient because students are now comparing tools using a framework they already know, which focuses the exercise.</w:t>
      </w:r>
    </w:p>
    <w:p>
      <w:pPr>
        <w:spacing w:after="120" w:line="276"/>
      </w:pPr>
      <w:r>
        <w:rPr>
          <w:rFonts w:ascii="Arial" w:cs="Arial" w:eastAsia="Arial" w:hAnsi="Arial"/>
          <w:b/>
          <w:bCs/>
          <w:color w:val="333333"/>
          <w:sz w:val="21"/>
          <w:szCs w:val="21"/>
        </w:rPr>
        <w:t xml:space="preserve">Format: </w:t>
      </w:r>
      <w:r>
        <w:rPr>
          <w:rFonts w:ascii="Arial" w:cs="Arial" w:eastAsia="Arial" w:hAnsi="Arial"/>
          <w:color w:val="333333"/>
          <w:sz w:val="21"/>
          <w:szCs w:val="21"/>
        </w:rPr>
        <w:t xml:space="preserve">Hands-on, pairs.</w:t>
      </w:r>
    </w:p>
    <w:p>
      <w:pPr>
        <w:spacing w:after="120" w:line="276"/>
      </w:pPr>
      <w:r>
        <w:rPr>
          <w:rFonts w:ascii="Arial" w:cs="Arial" w:eastAsia="Arial" w:hAnsi="Arial"/>
          <w:b/>
          <w:bCs/>
          <w:color w:val="333333"/>
          <w:sz w:val="21"/>
          <w:szCs w:val="21"/>
        </w:rPr>
        <w:t xml:space="preserve">Bloom’s: </w:t>
      </w:r>
      <w:r>
        <w:rPr>
          <w:rFonts w:ascii="Arial" w:cs="Arial" w:eastAsia="Arial" w:hAnsi="Arial"/>
          <w:color w:val="333333"/>
          <w:sz w:val="21"/>
          <w:szCs w:val="21"/>
        </w:rPr>
        <w:t xml:space="preserve">Analyze</w:t>
      </w:r>
    </w:p>
    <w:p>
      <w:pPr>
        <w:spacing w:after="120" w:line="276"/>
      </w:pPr>
      <w:r>
        <w:rPr>
          <w:rFonts w:ascii="Arial" w:cs="Arial" w:eastAsia="Arial" w:hAnsi="Arial"/>
          <w:b/>
          <w:bCs/>
          <w:color w:val="333333"/>
          <w:sz w:val="21"/>
          <w:szCs w:val="21"/>
        </w:rPr>
        <w:t xml:space="preserve">Delivery: </w:t>
      </w:r>
      <w:r>
        <w:rPr>
          <w:rFonts w:ascii="Arial" w:cs="Arial" w:eastAsia="Arial" w:hAnsi="Arial"/>
          <w:color w:val="333333"/>
          <w:sz w:val="21"/>
          <w:szCs w:val="21"/>
        </w:rPr>
        <w:t xml:space="preserve">Same CRAFT prompt in Claude and ChatGPT. Each pair documents: which tool produced better output for this task, and why. Provide a simple comparison template (projected): Clarity (1–5), Tone Match (1–5), Completeness (1–5), Overall Pick.</w:t>
      </w:r>
    </w:p>
    <w:p>
      <w:pPr>
        <w:spacing w:after="120" w:line="276"/>
      </w:pPr>
      <w:r>
        <w:rPr>
          <w:rFonts w:ascii="Arial" w:cs="Arial" w:eastAsia="Arial" w:hAnsi="Arial"/>
          <w:b/>
          <w:bCs/>
          <w:color w:val="333333"/>
          <w:sz w:val="21"/>
          <w:szCs w:val="21"/>
        </w:rPr>
        <w:t xml:space="preserve">Pacing: </w:t>
      </w:r>
      <w:r>
        <w:rPr>
          <w:rFonts w:ascii="Arial" w:cs="Arial" w:eastAsia="Arial" w:hAnsi="Arial"/>
          <w:color w:val="333333"/>
          <w:sz w:val="21"/>
          <w:szCs w:val="21"/>
        </w:rPr>
        <w:t xml:space="preserve">Run same prompt in both tools = 5 min. Evaluate and fill comparison template = 10 min. 3–4 pairs share findings = 8 min. Transition to break = 2 min.</w:t>
      </w:r>
    </w:p>
    <w:p>
      <w:pPr>
        <w:spacing w:before="200" w:after="120"/>
      </w:pPr>
      <w:r>
        <w:rPr>
          <w:rFonts w:ascii="Arial" w:cs="Arial" w:eastAsia="Arial" w:hAnsi="Arial"/>
          <w:b/>
          <w:bCs/>
          <w:color w:val="1B2A4A"/>
          <w:sz w:val="22"/>
          <w:szCs w:val="22"/>
        </w:rPr>
        <w:t xml:space="preserve">11:45–12:00  |  Break  |  15 min</w:t>
      </w:r>
    </w:p>
    <w:p>
      <w:pPr>
        <w:spacing w:before="200" w:after="120"/>
      </w:pPr>
      <w:r>
        <w:rPr>
          <w:rFonts w:ascii="Arial" w:cs="Arial" w:eastAsia="Arial" w:hAnsi="Arial"/>
          <w:b/>
          <w:bCs/>
          <w:color w:val="1B2A4A"/>
          <w:sz w:val="22"/>
          <w:szCs w:val="22"/>
        </w:rPr>
        <w:t xml:space="preserve">12:00–12:45  |  How AI Actually Works  |  45 min</w:t>
      </w:r>
    </w:p>
    <w:p>
      <w:pPr>
        <w:spacing w:after="120" w:line="276"/>
      </w:pPr>
      <w:r>
        <w:rPr>
          <w:rFonts w:ascii="Arial" w:cs="Arial" w:eastAsia="Arial" w:hAnsi="Arial"/>
          <w:b/>
          <w:bCs/>
          <w:color w:val="333333"/>
          <w:sz w:val="21"/>
          <w:szCs w:val="21"/>
        </w:rPr>
        <w:t xml:space="preserve">Format: </w:t>
      </w:r>
      <w:r>
        <w:rPr>
          <w:rFonts w:ascii="Arial" w:cs="Arial" w:eastAsia="Arial" w:hAnsi="Arial"/>
          <w:color w:val="333333"/>
          <w:sz w:val="21"/>
          <w:szCs w:val="21"/>
        </w:rPr>
        <w:t xml:space="preserve">Interactive lecture with embedded activities.</w:t>
      </w:r>
    </w:p>
    <w:p>
      <w:pPr>
        <w:spacing w:after="120" w:line="276"/>
      </w:pPr>
      <w:r>
        <w:rPr>
          <w:rFonts w:ascii="Arial" w:cs="Arial" w:eastAsia="Arial" w:hAnsi="Arial"/>
          <w:b/>
          <w:bCs/>
          <w:color w:val="333333"/>
          <w:sz w:val="21"/>
          <w:szCs w:val="21"/>
        </w:rPr>
        <w:t xml:space="preserve">Bloom’s: </w:t>
      </w:r>
      <w:r>
        <w:rPr>
          <w:rFonts w:ascii="Arial" w:cs="Arial" w:eastAsia="Arial" w:hAnsi="Arial"/>
          <w:color w:val="333333"/>
          <w:sz w:val="21"/>
          <w:szCs w:val="21"/>
        </w:rPr>
        <w:t xml:space="preserve">Understand</w:t>
      </w:r>
    </w:p>
    <w:p>
      <w:pPr>
        <w:spacing w:after="120" w:line="276"/>
      </w:pPr>
      <w:r>
        <w:rPr>
          <w:rFonts w:ascii="Arial" w:cs="Arial" w:eastAsia="Arial" w:hAnsi="Arial"/>
          <w:b/>
          <w:bCs/>
          <w:color w:val="333333"/>
          <w:sz w:val="21"/>
          <w:szCs w:val="21"/>
        </w:rPr>
        <w:t xml:space="preserve">Delivery: </w:t>
      </w:r>
      <w:r>
        <w:rPr>
          <w:rFonts w:ascii="Arial" w:cs="Arial" w:eastAsia="Arial" w:hAnsi="Arial"/>
          <w:color w:val="333333"/>
          <w:sz w:val="21"/>
          <w:szCs w:val="21"/>
        </w:rPr>
        <w:t xml:space="preserve">This is the only sustained lecture block in Session 1. It works because students spent the morning generating questions organically. Key content: what tokens are (demo: tokenize a sentence from their language), next-token prediction (the “auto-complete on steroids” analogy), training data and RLHF (why the same prompt gives different results in different tools), temperature and randomness. Critical: break the 45 minutes into 3 chunks of ~12–15 min each, with a 2–3 min interaction between each chunk.</w:t>
      </w:r>
    </w:p>
    <w:p>
      <w:pPr>
        <w:spacing w:after="120" w:line="276"/>
      </w:pPr>
      <w:r>
        <w:rPr>
          <w:rFonts w:ascii="Arial" w:cs="Arial" w:eastAsia="Arial" w:hAnsi="Arial"/>
          <w:b/>
          <w:bCs/>
          <w:color w:val="333333"/>
          <w:sz w:val="21"/>
          <w:szCs w:val="21"/>
        </w:rPr>
        <w:t xml:space="preserve">Pacing: </w:t>
      </w:r>
      <w:r>
        <w:rPr>
          <w:rFonts w:ascii="Arial" w:cs="Arial" w:eastAsia="Arial" w:hAnsi="Arial"/>
          <w:color w:val="333333"/>
          <w:sz w:val="21"/>
          <w:szCs w:val="21"/>
        </w:rPr>
        <w:t xml:space="preserve">Chunk 1 — Tokens + prediction (12 min lecture, 3 min activity: students guess the next token in a sentence). Chunk 2 — Training data + RLHF (12 min lecture, 3 min activity: “Why did Claude refuse this prompt but ChatGPT didn’t?” example). Chunk 3 — Temperature + practical implications (10 min lecture, 3 min Q&amp;A: students ask their unanswered questions from the morning). Buffer = 2 min.</w:t>
      </w:r>
    </w:p>
    <w:p>
      <w:pPr>
        <w:spacing w:before="200" w:after="120"/>
      </w:pPr>
      <w:r>
        <w:rPr>
          <w:rFonts w:ascii="Arial" w:cs="Arial" w:eastAsia="Arial" w:hAnsi="Arial"/>
          <w:b/>
          <w:bCs/>
          <w:color w:val="1B2A4A"/>
          <w:sz w:val="22"/>
          <w:szCs w:val="22"/>
        </w:rPr>
        <w:t xml:space="preserve">12:45–1:45  |  Lunch  |  60 min</w:t>
      </w:r>
    </w:p>
    <w:p>
      <w:pPr>
        <w:pStyle w:val="Heading2"/>
        <w:spacing w:before="280" w:after="160"/>
      </w:pPr>
      <w:r>
        <w:rPr>
          <w:rFonts w:ascii="Arial" w:cs="Arial" w:eastAsia="Arial" w:hAnsi="Arial"/>
          <w:b/>
          <w:bCs/>
          <w:color w:val="2E75B6"/>
          <w:sz w:val="26"/>
          <w:szCs w:val="26"/>
        </w:rPr>
        <w:t xml:space="preserve">Afternoon Block: Detailed Schedule (1:45–5:45)</w:t>
      </w:r>
    </w:p>
    <w:p>
      <w:pPr>
        <w:spacing w:before="200" w:after="120"/>
      </w:pPr>
      <w:r>
        <w:rPr>
          <w:rFonts w:ascii="Arial" w:cs="Arial" w:eastAsia="Arial" w:hAnsi="Arial"/>
          <w:b/>
          <w:bCs/>
          <w:color w:val="1B2A4A"/>
          <w:sz w:val="22"/>
          <w:szCs w:val="22"/>
        </w:rPr>
        <w:t xml:space="preserve">1:45–2:30  |  Prompt Olympics  |  45 min</w:t>
      </w:r>
    </w:p>
    <w:p>
      <w:pPr>
        <w:spacing w:after="120" w:line="276"/>
      </w:pPr>
      <w:r>
        <w:rPr>
          <w:rFonts w:ascii="Arial" w:cs="Arial" w:eastAsia="Arial" w:hAnsi="Arial"/>
          <w:b/>
          <w:bCs/>
          <w:color w:val="333333"/>
          <w:sz w:val="21"/>
          <w:szCs w:val="21"/>
        </w:rPr>
        <w:t xml:space="preserve">Format: </w:t>
      </w:r>
      <w:r>
        <w:rPr>
          <w:rFonts w:ascii="Arial" w:cs="Arial" w:eastAsia="Arial" w:hAnsi="Arial"/>
          <w:color w:val="333333"/>
          <w:sz w:val="21"/>
          <w:szCs w:val="21"/>
        </w:rPr>
        <w:t xml:space="preserve">Teams of 3, timed challenges, peer-judged.</w:t>
      </w:r>
    </w:p>
    <w:p>
      <w:pPr>
        <w:spacing w:after="120" w:line="276"/>
      </w:pPr>
      <w:r>
        <w:rPr>
          <w:rFonts w:ascii="Arial" w:cs="Arial" w:eastAsia="Arial" w:hAnsi="Arial"/>
          <w:b/>
          <w:bCs/>
          <w:color w:val="333333"/>
          <w:sz w:val="21"/>
          <w:szCs w:val="21"/>
        </w:rPr>
        <w:t xml:space="preserve">Bloom’s: </w:t>
      </w:r>
      <w:r>
        <w:rPr>
          <w:rFonts w:ascii="Arial" w:cs="Arial" w:eastAsia="Arial" w:hAnsi="Arial"/>
          <w:color w:val="333333"/>
          <w:sz w:val="21"/>
          <w:szCs w:val="21"/>
        </w:rPr>
        <w:t xml:space="preserve">Apply + Create</w:t>
      </w:r>
    </w:p>
    <w:p>
      <w:pPr>
        <w:spacing w:after="120" w:line="276"/>
      </w:pPr>
      <w:r>
        <w:rPr>
          <w:rFonts w:ascii="Arial" w:cs="Arial" w:eastAsia="Arial" w:hAnsi="Arial"/>
          <w:b/>
          <w:bCs/>
          <w:color w:val="333333"/>
          <w:sz w:val="21"/>
          <w:szCs w:val="21"/>
        </w:rPr>
        <w:t xml:space="preserve">Delivery: </w:t>
      </w:r>
      <w:r>
        <w:rPr>
          <w:rFonts w:ascii="Arial" w:cs="Arial" w:eastAsia="Arial" w:hAnsi="Arial"/>
          <w:color w:val="333333"/>
          <w:sz w:val="21"/>
          <w:szCs w:val="21"/>
        </w:rPr>
        <w:t xml:space="preserve">4 rounds. Each round: instructor presents a challenge (best cover letter, best meeting summary, best product description, best email to a difficult client). Teams have 7 minutes to produce the best output. Then 2–3 minutes for peer judging (each team rates others 1–5 on a single criterion you define per round). This is high-energy retrieval practice disguised as competition.</w:t>
      </w:r>
    </w:p>
    <w:p>
      <w:pPr>
        <w:spacing w:after="120" w:line="276"/>
      </w:pPr>
      <w:r>
        <w:rPr>
          <w:rFonts w:ascii="Arial" w:cs="Arial" w:eastAsia="Arial" w:hAnsi="Arial"/>
          <w:b/>
          <w:bCs/>
          <w:color w:val="333333"/>
          <w:sz w:val="21"/>
          <w:szCs w:val="21"/>
        </w:rPr>
        <w:t xml:space="preserve">Pacing: </w:t>
      </w:r>
      <w:r>
        <w:rPr>
          <w:rFonts w:ascii="Arial" w:cs="Arial" w:eastAsia="Arial" w:hAnsi="Arial"/>
          <w:color w:val="333333"/>
          <w:sz w:val="21"/>
          <w:szCs w:val="21"/>
        </w:rPr>
        <w:t xml:space="preserve">Round setup + rules = 3 min. 4 rounds × (7 min work + 3 min judging) = 40 min. Winner announcement = 2 min.</w:t>
      </w:r>
    </w:p>
    <w:p>
      <w:pPr>
        <w:spacing w:after="120" w:line="276"/>
      </w:pPr>
      <w:r>
        <w:rPr>
          <w:rFonts w:ascii="Arial" w:cs="Arial" w:eastAsia="Arial" w:hAnsi="Arial"/>
          <w:b/>
          <w:bCs/>
          <w:i/>
          <w:iCs/>
          <w:color w:val="333333"/>
          <w:sz w:val="21"/>
          <w:szCs w:val="21"/>
        </w:rPr>
        <w:t xml:space="preserve">Instructor note: </w:t>
      </w:r>
      <w:r>
        <w:rPr>
          <w:rFonts w:ascii="Arial" w:cs="Arial" w:eastAsia="Arial" w:hAnsi="Arial"/>
          <w:i/>
          <w:iCs/>
          <w:color w:val="333333"/>
          <w:sz w:val="21"/>
          <w:szCs w:val="21"/>
        </w:rPr>
        <w:t xml:space="preserve">Pre-prepare judging criteria for each round on slides. If teams finish early, they iterate. No dead time.</w:t>
      </w:r>
    </w:p>
    <w:p>
      <w:pPr>
        <w:spacing w:before="200" w:after="120"/>
      </w:pPr>
      <w:r>
        <w:rPr>
          <w:rFonts w:ascii="Arial" w:cs="Arial" w:eastAsia="Arial" w:hAnsi="Arial"/>
          <w:b/>
          <w:bCs/>
          <w:color w:val="1B2A4A"/>
          <w:sz w:val="22"/>
          <w:szCs w:val="22"/>
        </w:rPr>
        <w:t xml:space="preserve">2:30–3:15  |  Chain-of-Thought &amp; Iteration Lab  |  45 min</w:t>
      </w:r>
    </w:p>
    <w:p>
      <w:pPr>
        <w:spacing w:after="120" w:line="276"/>
      </w:pPr>
      <w:r>
        <w:rPr>
          <w:rFonts w:ascii="Arial" w:cs="Arial" w:eastAsia="Arial" w:hAnsi="Arial"/>
          <w:b/>
          <w:bCs/>
          <w:color w:val="333333"/>
          <w:sz w:val="21"/>
          <w:szCs w:val="21"/>
        </w:rPr>
        <w:t xml:space="preserve">Format: </w:t>
      </w:r>
      <w:r>
        <w:rPr>
          <w:rFonts w:ascii="Arial" w:cs="Arial" w:eastAsia="Arial" w:hAnsi="Arial"/>
          <w:color w:val="333333"/>
          <w:sz w:val="21"/>
          <w:szCs w:val="21"/>
        </w:rPr>
        <w:t xml:space="preserve">Instructor demo → individual practice.</w:t>
      </w:r>
    </w:p>
    <w:p>
      <w:pPr>
        <w:spacing w:after="120" w:line="276"/>
      </w:pPr>
      <w:r>
        <w:rPr>
          <w:rFonts w:ascii="Arial" w:cs="Arial" w:eastAsia="Arial" w:hAnsi="Arial"/>
          <w:b/>
          <w:bCs/>
          <w:color w:val="333333"/>
          <w:sz w:val="21"/>
          <w:szCs w:val="21"/>
        </w:rPr>
        <w:t xml:space="preserve">Bloom’s: </w:t>
      </w:r>
      <w:r>
        <w:rPr>
          <w:rFonts w:ascii="Arial" w:cs="Arial" w:eastAsia="Arial" w:hAnsi="Arial"/>
          <w:color w:val="333333"/>
          <w:sz w:val="21"/>
          <w:szCs w:val="21"/>
        </w:rPr>
        <w:t xml:space="preserve">Analyze + Evaluate</w:t>
      </w:r>
    </w:p>
    <w:p>
      <w:pPr>
        <w:spacing w:after="120" w:line="276"/>
      </w:pPr>
      <w:r>
        <w:rPr>
          <w:rFonts w:ascii="Arial" w:cs="Arial" w:eastAsia="Arial" w:hAnsi="Arial"/>
          <w:b/>
          <w:bCs/>
          <w:color w:val="333333"/>
          <w:sz w:val="21"/>
          <w:szCs w:val="21"/>
        </w:rPr>
        <w:t xml:space="preserve">Delivery: </w:t>
      </w:r>
      <w:r>
        <w:rPr>
          <w:rFonts w:ascii="Arial" w:cs="Arial" w:eastAsia="Arial" w:hAnsi="Arial"/>
          <w:color w:val="333333"/>
          <w:sz w:val="21"/>
          <w:szCs w:val="21"/>
        </w:rPr>
        <w:t xml:space="preserve">Teach chain-of-thought prompting: “Think step by step,” breaking complex tasks into subtasks, using AI output as input for the next step. One live demo (e.g., “write a marketing plan” broken into audience → messaging → channels → timeline). Then students pick a complex task from their own work and iterate a prompt 5 times, documenting each version and what changed.</w:t>
      </w:r>
    </w:p>
    <w:p>
      <w:pPr>
        <w:spacing w:after="120" w:line="276"/>
      </w:pPr>
      <w:r>
        <w:rPr>
          <w:rFonts w:ascii="Arial" w:cs="Arial" w:eastAsia="Arial" w:hAnsi="Arial"/>
          <w:b/>
          <w:bCs/>
          <w:color w:val="333333"/>
          <w:sz w:val="21"/>
          <w:szCs w:val="21"/>
        </w:rPr>
        <w:t xml:space="preserve">Pacing: </w:t>
      </w:r>
      <w:r>
        <w:rPr>
          <w:rFonts w:ascii="Arial" w:cs="Arial" w:eastAsia="Arial" w:hAnsi="Arial"/>
          <w:color w:val="333333"/>
          <w:sz w:val="21"/>
          <w:szCs w:val="21"/>
        </w:rPr>
        <w:t xml:space="preserve">Teach CoT concept = 5 min. Live demo with 3 iterations = 8 min. Students choose their task = 2 min. 5 iteration cycles (~5 min each, including documentation) = 25 min. 2–3 students share their iteration journey = 5 min. This is tight but achievable because students already have prompting fluency from the morning.</w:t>
      </w:r>
    </w:p>
    <w:p>
      <w:pPr>
        <w:spacing w:after="120" w:line="276"/>
      </w:pPr>
      <w:r>
        <w:rPr>
          <w:rFonts w:ascii="Arial" w:cs="Arial" w:eastAsia="Arial" w:hAnsi="Arial"/>
          <w:b/>
          <w:bCs/>
          <w:i/>
          <w:iCs/>
          <w:color w:val="333333"/>
          <w:sz w:val="21"/>
          <w:szCs w:val="21"/>
        </w:rPr>
        <w:t xml:space="preserve">Instructor note: </w:t>
      </w:r>
      <w:r>
        <w:rPr>
          <w:rFonts w:ascii="Arial" w:cs="Arial" w:eastAsia="Arial" w:hAnsi="Arial"/>
          <w:i/>
          <w:iCs/>
          <w:color w:val="333333"/>
          <w:sz w:val="21"/>
          <w:szCs w:val="21"/>
        </w:rPr>
        <w:t xml:space="preserve">Provide a simple iteration log template (projected or printed): Version #, Prompt Text, What I Changed, Output Quality (1–5), Why. Students who finish early should attempt a 6th and 7th iteration.</w:t>
      </w:r>
    </w:p>
    <w:p>
      <w:pPr>
        <w:spacing w:before="200" w:after="120"/>
      </w:pPr>
      <w:r>
        <w:rPr>
          <w:rFonts w:ascii="Arial" w:cs="Arial" w:eastAsia="Arial" w:hAnsi="Arial"/>
          <w:b/>
          <w:bCs/>
          <w:color w:val="1B2A4A"/>
          <w:sz w:val="22"/>
          <w:szCs w:val="22"/>
        </w:rPr>
        <w:t xml:space="preserve">3:15–3:30  |  Break  |  15 min</w:t>
      </w:r>
    </w:p>
    <w:p>
      <w:pPr>
        <w:spacing w:before="200" w:after="120"/>
      </w:pPr>
      <w:r>
        <w:rPr>
          <w:rFonts w:ascii="Arial" w:cs="Arial" w:eastAsia="Arial" w:hAnsi="Arial"/>
          <w:b/>
          <w:bCs/>
          <w:color w:val="1B2A4A"/>
          <w:sz w:val="22"/>
          <w:szCs w:val="22"/>
        </w:rPr>
        <w:t xml:space="preserve">3:30–4:15  |  Train a Classifier (Teachable Machine)  |  45 min</w:t>
      </w:r>
    </w:p>
    <w:p>
      <w:pPr>
        <w:spacing w:after="120" w:line="276"/>
      </w:pPr>
      <w:r>
        <w:rPr>
          <w:rFonts w:ascii="Arial" w:cs="Arial" w:eastAsia="Arial" w:hAnsi="Arial"/>
          <w:b/>
          <w:bCs/>
          <w:color w:val="333333"/>
          <w:sz w:val="21"/>
          <w:szCs w:val="21"/>
        </w:rPr>
        <w:t xml:space="preserve">Format: </w:t>
      </w:r>
      <w:r>
        <w:rPr>
          <w:rFonts w:ascii="Arial" w:cs="Arial" w:eastAsia="Arial" w:hAnsi="Arial"/>
          <w:color w:val="333333"/>
          <w:sz w:val="21"/>
          <w:szCs w:val="21"/>
        </w:rPr>
        <w:t xml:space="preserve">Instructor-guided hands-on.</w:t>
      </w:r>
    </w:p>
    <w:p>
      <w:pPr>
        <w:spacing w:after="120" w:line="276"/>
      </w:pPr>
      <w:r>
        <w:rPr>
          <w:rFonts w:ascii="Arial" w:cs="Arial" w:eastAsia="Arial" w:hAnsi="Arial"/>
          <w:b/>
          <w:bCs/>
          <w:color w:val="333333"/>
          <w:sz w:val="21"/>
          <w:szCs w:val="21"/>
        </w:rPr>
        <w:t xml:space="preserve">Bloom’s: </w:t>
      </w:r>
      <w:r>
        <w:rPr>
          <w:rFonts w:ascii="Arial" w:cs="Arial" w:eastAsia="Arial" w:hAnsi="Arial"/>
          <w:color w:val="333333"/>
          <w:sz w:val="21"/>
          <w:szCs w:val="21"/>
        </w:rPr>
        <w:t xml:space="preserve">Apply + Analyze</w:t>
      </w:r>
    </w:p>
    <w:p>
      <w:pPr>
        <w:spacing w:after="120" w:line="276"/>
      </w:pPr>
      <w:r>
        <w:rPr>
          <w:rFonts w:ascii="Arial" w:cs="Arial" w:eastAsia="Arial" w:hAnsi="Arial"/>
          <w:b/>
          <w:bCs/>
          <w:color w:val="333333"/>
          <w:sz w:val="21"/>
          <w:szCs w:val="21"/>
        </w:rPr>
        <w:t xml:space="preserve">Delivery: </w:t>
      </w:r>
      <w:r>
        <w:rPr>
          <w:rFonts w:ascii="Arial" w:cs="Arial" w:eastAsia="Arial" w:hAnsi="Arial"/>
          <w:color w:val="333333"/>
          <w:sz w:val="21"/>
          <w:szCs w:val="21"/>
        </w:rPr>
        <w:t xml:space="preserve">Open Teachable Machine together. Train a simple image classifier (e.g., hand gestures). The power moment: intentionally break the classifier by training with biased data (all one background, one skin tone, one lighting condition). Students see why training data matters—this is the conceptual bridge to the bias discussion next.</w:t>
      </w:r>
    </w:p>
    <w:p>
      <w:pPr>
        <w:spacing w:after="120" w:line="276"/>
      </w:pPr>
      <w:r>
        <w:rPr>
          <w:rFonts w:ascii="Arial" w:cs="Arial" w:eastAsia="Arial" w:hAnsi="Arial"/>
          <w:b/>
          <w:bCs/>
          <w:color w:val="333333"/>
          <w:sz w:val="21"/>
          <w:szCs w:val="21"/>
        </w:rPr>
        <w:t xml:space="preserve">Pacing: </w:t>
      </w:r>
      <w:r>
        <w:rPr>
          <w:rFonts w:ascii="Arial" w:cs="Arial" w:eastAsia="Arial" w:hAnsi="Arial"/>
          <w:color w:val="333333"/>
          <w:sz w:val="21"/>
          <w:szCs w:val="21"/>
        </w:rPr>
        <w:t xml:space="preserve">Tool orientation + first guided model = 15 min. Students train their own classifier = 10 min. Intentionally break it (biased data exercise) = 10 min. Group discussion: what happened and why = 8 min. Transition = 2 min.</w:t>
      </w:r>
    </w:p>
    <w:p>
      <w:pPr>
        <w:spacing w:before="200" w:after="120"/>
      </w:pPr>
      <w:r>
        <w:rPr>
          <w:rFonts w:ascii="Arial" w:cs="Arial" w:eastAsia="Arial" w:hAnsi="Arial"/>
          <w:b/>
          <w:bCs/>
          <w:color w:val="1B2A4A"/>
          <w:sz w:val="22"/>
          <w:szCs w:val="22"/>
        </w:rPr>
        <w:t xml:space="preserve">4:15–4:45  |  Bias Detective (Text-Based) |  30 min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40" w:line="260"/>
            </w:pPr>
            <w:r>
              <w:rPr>
                <w:rFonts w:ascii="Arial" w:cs="Arial" w:eastAsia="Arial" w:hAnsi="Arial"/>
                <w:b/>
                <w:bCs/>
                <w:i w:val="false"/>
                <w:iCs w:val="false"/>
                <w:color w:val="1B2A4A"/>
                <w:sz w:val="20"/>
                <w:szCs w:val="20"/>
              </w:rPr>
              <w:t xml:space="preserve">ACTIVITY REWORKED: No Image Generators</w:t>
            </w:r>
          </w:p>
          <w:p>
            <w:pPr>
              <w:spacing w:after="40" w:line="260"/>
            </w:pPr>
            <w:r>
              <w:rPr>
                <w:rFonts w:ascii="Arial" w:cs="Arial" w:eastAsia="Arial" w:hAnsi="Arial"/>
                <w:b w:val="false"/>
                <w:bCs w:val="false"/>
                <w:i w:val="false"/>
                <w:iCs w:val="false"/>
                <w:color w:val="333333"/>
                <w:sz w:val="19"/>
                <w:szCs w:val="19"/>
              </w:rPr>
              <w:t xml:space="preserve">The original activity asks students to prompt image generators, but the curriculum states image generation is introduced in Session 2. This creates a tool-ceiling violation. Reworked version: use the same bias-detection learning objective, but with text-based LLM prompts instead. Students prompt Claude/ChatGPT for “describe a successful businessperson in [Armenia/Moldova/Georgia]” and analyze the text outputs for patterns in gender, age, ethnicity, and occupation. Same learning, no new tool.</w:t>
            </w:r>
          </w:p>
        </w:tc>
      </w:tr>
    </w:tbl>
    <w:p>
      <w:pPr>
        <w:spacing w:after="120" w:line="276"/>
      </w:pPr>
      <w:r>
        <w:rPr>
          <w:rFonts w:ascii="Arial" w:cs="Arial" w:eastAsia="Arial" w:hAnsi="Arial"/>
          <w:b/>
          <w:bCs/>
          <w:color w:val="333333"/>
          <w:sz w:val="21"/>
          <w:szCs w:val="21"/>
        </w:rPr>
        <w:t xml:space="preserve">Format: </w:t>
      </w:r>
      <w:r>
        <w:rPr>
          <w:rFonts w:ascii="Arial" w:cs="Arial" w:eastAsia="Arial" w:hAnsi="Arial"/>
          <w:color w:val="333333"/>
          <w:sz w:val="21"/>
          <w:szCs w:val="21"/>
        </w:rPr>
        <w:t xml:space="preserve">Individual prompting → group analysis.</w:t>
      </w:r>
    </w:p>
    <w:p>
      <w:pPr>
        <w:spacing w:after="120" w:line="276"/>
      </w:pPr>
      <w:r>
        <w:rPr>
          <w:rFonts w:ascii="Arial" w:cs="Arial" w:eastAsia="Arial" w:hAnsi="Arial"/>
          <w:b/>
          <w:bCs/>
          <w:color w:val="333333"/>
          <w:sz w:val="21"/>
          <w:szCs w:val="21"/>
        </w:rPr>
        <w:t xml:space="preserve">Bloom’s: </w:t>
      </w:r>
      <w:r>
        <w:rPr>
          <w:rFonts w:ascii="Arial" w:cs="Arial" w:eastAsia="Arial" w:hAnsi="Arial"/>
          <w:color w:val="333333"/>
          <w:sz w:val="21"/>
          <w:szCs w:val="21"/>
        </w:rPr>
        <w:t xml:space="preserve">Evaluate</w:t>
      </w:r>
    </w:p>
    <w:p>
      <w:pPr>
        <w:spacing w:after="120" w:line="276"/>
      </w:pPr>
      <w:r>
        <w:rPr>
          <w:rFonts w:ascii="Arial" w:cs="Arial" w:eastAsia="Arial" w:hAnsi="Arial"/>
          <w:b/>
          <w:bCs/>
          <w:color w:val="333333"/>
          <w:sz w:val="21"/>
          <w:szCs w:val="21"/>
        </w:rPr>
        <w:t xml:space="preserve">Delivery: </w:t>
      </w:r>
      <w:r>
        <w:rPr>
          <w:rFonts w:ascii="Arial" w:cs="Arial" w:eastAsia="Arial" w:hAnsi="Arial"/>
          <w:color w:val="333333"/>
          <w:sz w:val="21"/>
          <w:szCs w:val="21"/>
        </w:rPr>
        <w:t xml:space="preserve">Each student prompts Claude and ChatGPT: “Describe a successful professional in [their country].” Then “Describe a doctor,” “Describe a teacher,” “Describe a CEO.” Collect outputs. Project 5–6 on screen. Discuss: What gender was assumed? What ethnicity? What age? Whose world does the training data reflect? This naturally extends the Teachable Machine lesson from biased data to biased output.</w:t>
      </w:r>
    </w:p>
    <w:p>
      <w:pPr>
        <w:spacing w:after="120" w:line="276"/>
      </w:pPr>
      <w:r>
        <w:rPr>
          <w:rFonts w:ascii="Arial" w:cs="Arial" w:eastAsia="Arial" w:hAnsi="Arial"/>
          <w:b/>
          <w:bCs/>
          <w:color w:val="333333"/>
          <w:sz w:val="21"/>
          <w:szCs w:val="21"/>
        </w:rPr>
        <w:t xml:space="preserve">Pacing: </w:t>
      </w:r>
      <w:r>
        <w:rPr>
          <w:rFonts w:ascii="Arial" w:cs="Arial" w:eastAsia="Arial" w:hAnsi="Arial"/>
          <w:color w:val="333333"/>
          <w:sz w:val="21"/>
          <w:szCs w:val="21"/>
        </w:rPr>
        <w:t xml:space="preserve">Generate 3–4 prompts across 2 tools = 10 min. Compare and annotate = 5 min. Full-group discussion with projected examples = 12 min. Bridge to ethics theme = 3 min.</w:t>
      </w:r>
    </w:p>
    <w:p>
      <w:pPr>
        <w:spacing w:before="200" w:after="120"/>
      </w:pPr>
      <w:r>
        <w:rPr>
          <w:rFonts w:ascii="Arial" w:cs="Arial" w:eastAsia="Arial" w:hAnsi="Arial"/>
          <w:b/>
          <w:bCs/>
          <w:color w:val="1B2A4A"/>
          <w:sz w:val="22"/>
          <w:szCs w:val="22"/>
        </w:rPr>
        <w:t xml:space="preserve">4:45–5:30  |  Build Your Prompt Playbook  |  45 min</w:t>
      </w:r>
    </w:p>
    <w:p>
      <w:pPr>
        <w:spacing w:after="120" w:line="276"/>
      </w:pPr>
      <w:r>
        <w:rPr>
          <w:rFonts w:ascii="Arial" w:cs="Arial" w:eastAsia="Arial" w:hAnsi="Arial"/>
          <w:b/>
          <w:bCs/>
          <w:color w:val="333333"/>
          <w:sz w:val="21"/>
          <w:szCs w:val="21"/>
        </w:rPr>
        <w:t xml:space="preserve">Format: </w:t>
      </w:r>
      <w:r>
        <w:rPr>
          <w:rFonts w:ascii="Arial" w:cs="Arial" w:eastAsia="Arial" w:hAnsi="Arial"/>
          <w:color w:val="333333"/>
          <w:sz w:val="21"/>
          <w:szCs w:val="21"/>
        </w:rPr>
        <w:t xml:space="preserve">Individual production.</w:t>
      </w:r>
    </w:p>
    <w:p>
      <w:pPr>
        <w:spacing w:after="120" w:line="276"/>
      </w:pPr>
      <w:r>
        <w:rPr>
          <w:rFonts w:ascii="Arial" w:cs="Arial" w:eastAsia="Arial" w:hAnsi="Arial"/>
          <w:b/>
          <w:bCs/>
          <w:color w:val="333333"/>
          <w:sz w:val="21"/>
          <w:szCs w:val="21"/>
        </w:rPr>
        <w:t xml:space="preserve">Bloom’s: </w:t>
      </w:r>
      <w:r>
        <w:rPr>
          <w:rFonts w:ascii="Arial" w:cs="Arial" w:eastAsia="Arial" w:hAnsi="Arial"/>
          <w:color w:val="333333"/>
          <w:sz w:val="21"/>
          <w:szCs w:val="21"/>
        </w:rPr>
        <w:t xml:space="preserve">Create + Evaluate</w:t>
      </w:r>
    </w:p>
    <w:p>
      <w:pPr>
        <w:spacing w:after="120" w:line="276"/>
      </w:pPr>
      <w:r>
        <w:rPr>
          <w:rFonts w:ascii="Arial" w:cs="Arial" w:eastAsia="Arial" w:hAnsi="Arial"/>
          <w:b/>
          <w:bCs/>
          <w:color w:val="333333"/>
          <w:sz w:val="21"/>
          <w:szCs w:val="21"/>
        </w:rPr>
        <w:t xml:space="preserve">Delivery: </w:t>
      </w:r>
      <w:r>
        <w:rPr>
          <w:rFonts w:ascii="Arial" w:cs="Arial" w:eastAsia="Arial" w:hAnsi="Arial"/>
          <w:color w:val="333333"/>
          <w:sz w:val="21"/>
          <w:szCs w:val="21"/>
        </w:rPr>
        <w:t xml:space="preserve">Students build their personal Prompt Playbook: 5–7 tested prompts for their own work or school tasks. Each prompt must include a self-evaluation rubric they create. Provide a template: Task, CRAFT Prompt, Expected Output Quality, Evaluation Criteria (3 checkpoints). The rubric requirement is what pushes this to Evaluate on Bloom’s.</w:t>
      </w:r>
    </w:p>
    <w:p>
      <w:pPr>
        <w:spacing w:after="120" w:line="276"/>
      </w:pPr>
      <w:r>
        <w:rPr>
          <w:rFonts w:ascii="Arial" w:cs="Arial" w:eastAsia="Arial" w:hAnsi="Arial"/>
          <w:b/>
          <w:bCs/>
          <w:color w:val="333333"/>
          <w:sz w:val="21"/>
          <w:szCs w:val="21"/>
        </w:rPr>
        <w:t xml:space="preserve">Pacing: </w:t>
      </w:r>
      <w:r>
        <w:rPr>
          <w:rFonts w:ascii="Arial" w:cs="Arial" w:eastAsia="Arial" w:hAnsi="Arial"/>
          <w:color w:val="333333"/>
          <w:sz w:val="21"/>
          <w:szCs w:val="21"/>
        </w:rPr>
        <w:t xml:space="preserve">This is 45 minutes for 5–7 prompts with rubrics. That is ~6–7 minutes per prompt. This is tight for students doing this for the first time. Set the expectation: minimum 5 prompts, stretch goal of 7. Students who work faster will hit 7; most will land on 5–6. That is sufficient. The key is quality (tested, iterated, with evaluation criteria), not quantity.</w:t>
      </w:r>
    </w:p>
    <w:p>
      <w:pPr>
        <w:spacing w:after="120" w:line="276"/>
      </w:pPr>
      <w:r>
        <w:rPr>
          <w:rFonts w:ascii="Arial" w:cs="Arial" w:eastAsia="Arial" w:hAnsi="Arial"/>
          <w:b/>
          <w:bCs/>
          <w:i/>
          <w:iCs/>
          <w:color w:val="333333"/>
          <w:sz w:val="21"/>
          <w:szCs w:val="21"/>
        </w:rPr>
        <w:t xml:space="preserve">Instructor note: </w:t>
      </w:r>
      <w:r>
        <w:rPr>
          <w:rFonts w:ascii="Arial" w:cs="Arial" w:eastAsia="Arial" w:hAnsi="Arial"/>
          <w:i/>
          <w:iCs/>
          <w:color w:val="333333"/>
          <w:sz w:val="21"/>
          <w:szCs w:val="21"/>
        </w:rPr>
        <w:t xml:space="preserve">Circulate during this block. Students often stall choosing tasks. Have 10 pre-written task ideas projected as a fallback: email drafting, meeting summaries, research outlines, social media posts, cover letters, lesson plans, project briefs, client updates, study guides, presentation outlines.</w:t>
      </w:r>
    </w:p>
    <w:p>
      <w:pPr>
        <w:spacing w:before="200" w:after="120"/>
      </w:pPr>
      <w:r>
        <w:rPr>
          <w:rFonts w:ascii="Arial" w:cs="Arial" w:eastAsia="Arial" w:hAnsi="Arial"/>
          <w:b/>
          <w:bCs/>
          <w:color w:val="1B2A4A"/>
          <w:sz w:val="22"/>
          <w:szCs w:val="22"/>
        </w:rPr>
        <w:t xml:space="preserve">5:30–5:45  |  Day 1 Wrap  |  15 min</w:t>
      </w:r>
    </w:p>
    <w:p>
      <w:pPr>
        <w:spacing w:after="120" w:line="276"/>
      </w:pPr>
      <w:r>
        <w:rPr>
          <w:rFonts w:ascii="Arial" w:cs="Arial" w:eastAsia="Arial" w:hAnsi="Arial"/>
          <w:b/>
          <w:bCs/>
          <w:color w:val="333333"/>
          <w:sz w:val="21"/>
          <w:szCs w:val="21"/>
        </w:rPr>
        <w:t xml:space="preserve">Format: </w:t>
      </w:r>
      <w:r>
        <w:rPr>
          <w:rFonts w:ascii="Arial" w:cs="Arial" w:eastAsia="Arial" w:hAnsi="Arial"/>
          <w:color w:val="333333"/>
          <w:sz w:val="21"/>
          <w:szCs w:val="21"/>
        </w:rPr>
        <w:t xml:space="preserve">Full group, written + spoken reflection.</w:t>
      </w:r>
    </w:p>
    <w:p>
      <w:pPr>
        <w:spacing w:after="120" w:line="276"/>
      </w:pPr>
      <w:r>
        <w:rPr>
          <w:rFonts w:ascii="Arial" w:cs="Arial" w:eastAsia="Arial" w:hAnsi="Arial"/>
          <w:b/>
          <w:bCs/>
          <w:color w:val="333333"/>
          <w:sz w:val="21"/>
          <w:szCs w:val="21"/>
        </w:rPr>
        <w:t xml:space="preserve">Bloom’s: </w:t>
      </w:r>
      <w:r>
        <w:rPr>
          <w:rFonts w:ascii="Arial" w:cs="Arial" w:eastAsia="Arial" w:hAnsi="Arial"/>
          <w:color w:val="333333"/>
          <w:sz w:val="21"/>
          <w:szCs w:val="21"/>
        </w:rPr>
        <w:t xml:space="preserve">Metacognition</w:t>
      </w:r>
    </w:p>
    <w:p>
      <w:pPr>
        <w:spacing w:after="120" w:line="276"/>
      </w:pPr>
      <w:r>
        <w:rPr>
          <w:rFonts w:ascii="Arial" w:cs="Arial" w:eastAsia="Arial" w:hAnsi="Arial"/>
          <w:b/>
          <w:bCs/>
          <w:color w:val="333333"/>
          <w:sz w:val="21"/>
          <w:szCs w:val="21"/>
        </w:rPr>
        <w:t xml:space="preserve">Delivery: </w:t>
      </w:r>
      <w:r>
        <w:rPr>
          <w:rFonts w:ascii="Arial" w:cs="Arial" w:eastAsia="Arial" w:hAnsi="Arial"/>
          <w:color w:val="333333"/>
          <w:sz w:val="21"/>
          <w:szCs w:val="21"/>
        </w:rPr>
        <w:t xml:space="preserve">3-2-1 exercise: each student writes down 3 things they learned, 2 things they’ll try this week, 1 question they still have. Collect the questions (digital form or sticky notes)—these fuel Session 2’s retrieval sprint and inform what to emphasize in the “How AI Actually Works” content next time.</w:t>
      </w:r>
    </w:p>
    <w:p>
      <w:pPr>
        <w:spacing w:after="120" w:line="276"/>
      </w:pPr>
      <w:r>
        <w:rPr>
          <w:rFonts w:ascii="Arial" w:cs="Arial" w:eastAsia="Arial" w:hAnsi="Arial"/>
          <w:b/>
          <w:bCs/>
          <w:color w:val="333333"/>
          <w:sz w:val="21"/>
          <w:szCs w:val="21"/>
        </w:rPr>
        <w:t xml:space="preserve">Pacing: </w:t>
      </w:r>
      <w:r>
        <w:rPr>
          <w:rFonts w:ascii="Arial" w:cs="Arial" w:eastAsia="Arial" w:hAnsi="Arial"/>
          <w:color w:val="333333"/>
          <w:sz w:val="21"/>
          <w:szCs w:val="21"/>
        </w:rPr>
        <w:t xml:space="preserve">Individual writing = 5 min. 4–5 volunteers share one item from each category = 8 min. Logistics for tomorrow = 2 min.</w:t>
      </w:r>
    </w:p>
    <w:p>
      <w:pPr>
        <w:pStyle w:val="Heading2"/>
        <w:spacing w:before="280" w:after="160"/>
      </w:pPr>
      <w:r>
        <w:rPr>
          <w:rFonts w:ascii="Arial" w:cs="Arial" w:eastAsia="Arial" w:hAnsi="Arial"/>
          <w:b/>
          <w:bCs/>
          <w:color w:val="2E75B6"/>
          <w:sz w:val="26"/>
          <w:szCs w:val="26"/>
        </w:rPr>
        <w:t xml:space="preserve">Session 1 SWBAT Contribution</w:t>
      </w:r>
    </w:p>
    <w:p>
      <w:pPr>
        <w:spacing w:after="120" w:line="276"/>
      </w:pPr>
      <w:r>
        <w:rPr>
          <w:rFonts w:ascii="Arial" w:cs="Arial" w:eastAsia="Arial" w:hAnsi="Arial"/>
          <w:b w:val="false"/>
          <w:bCs w:val="false"/>
          <w:i w:val="false"/>
          <w:iCs w:val="false"/>
          <w:color w:val="333333"/>
          <w:sz w:val="21"/>
          <w:szCs w:val="21"/>
        </w:rPr>
        <w:t xml:space="preserve">By the end of Session 1, students should be able to:</w:t>
      </w:r>
    </w:p>
    <w:p>
      <w:pPr>
        <w:pStyle w:val="ListParagraph"/>
        <w:numPr>
          <w:ilvl w:val="0"/>
          <w:numId w:val="2"/>
        </w:numPr>
        <w:spacing w:after="60" w:line="276"/>
      </w:pPr>
      <w:r>
        <w:rPr>
          <w:rFonts w:ascii="Arial" w:cs="Arial" w:eastAsia="Arial" w:hAnsi="Arial"/>
          <w:color w:val="333333"/>
          <w:sz w:val="21"/>
          <w:szCs w:val="21"/>
        </w:rPr>
        <w:t xml:space="preserve">Explain in plain language how LLMs generate text (LO #1: Understand how AI works conceptually)</w:t>
      </w:r>
    </w:p>
    <w:p>
      <w:pPr>
        <w:pStyle w:val="ListParagraph"/>
        <w:numPr>
          <w:ilvl w:val="0"/>
          <w:numId w:val="2"/>
        </w:numPr>
        <w:spacing w:after="60" w:line="276"/>
      </w:pPr>
      <w:r>
        <w:rPr>
          <w:rFonts w:ascii="Arial" w:cs="Arial" w:eastAsia="Arial" w:hAnsi="Arial"/>
          <w:color w:val="333333"/>
          <w:sz w:val="21"/>
          <w:szCs w:val="21"/>
        </w:rPr>
        <w:t xml:space="preserve">Write a structured prompt using the CRAFT framework and iterate to improve output (LO #2: Prompt effectively)</w:t>
      </w:r>
    </w:p>
    <w:p>
      <w:pPr>
        <w:pStyle w:val="ListParagraph"/>
        <w:numPr>
          <w:ilvl w:val="0"/>
          <w:numId w:val="2"/>
        </w:numPr>
        <w:spacing w:after="60" w:line="276"/>
      </w:pPr>
      <w:r>
        <w:rPr>
          <w:rFonts w:ascii="Arial" w:cs="Arial" w:eastAsia="Arial" w:hAnsi="Arial"/>
          <w:color w:val="333333"/>
          <w:sz w:val="21"/>
          <w:szCs w:val="21"/>
        </w:rPr>
        <w:t xml:space="preserve">Identify at least 2 differences between LLM tools and articulate when to choose which (LO #2)</w:t>
      </w:r>
    </w:p>
    <w:p>
      <w:pPr>
        <w:pStyle w:val="ListParagraph"/>
        <w:numPr>
          <w:ilvl w:val="0"/>
          <w:numId w:val="2"/>
        </w:numPr>
        <w:spacing w:after="60" w:line="276"/>
      </w:pPr>
      <w:r>
        <w:rPr>
          <w:rFonts w:ascii="Arial" w:cs="Arial" w:eastAsia="Arial" w:hAnsi="Arial"/>
          <w:color w:val="333333"/>
          <w:sz w:val="21"/>
          <w:szCs w:val="21"/>
        </w:rPr>
        <w:t xml:space="preserve">Detect bias in AI-generated text and explain its source in training data (LO #3: Spot AI failures; LO #8: Think critically about ethics)</w:t>
      </w:r>
    </w:p>
    <w:p>
      <w:pPr>
        <w:pStyle w:val="ListParagraph"/>
        <w:numPr>
          <w:ilvl w:val="0"/>
          <w:numId w:val="2"/>
        </w:numPr>
        <w:spacing w:after="60" w:line="276"/>
      </w:pPr>
      <w:r>
        <w:rPr>
          <w:rFonts w:ascii="Arial" w:cs="Arial" w:eastAsia="Arial" w:hAnsi="Arial"/>
          <w:color w:val="333333"/>
          <w:sz w:val="21"/>
          <w:szCs w:val="21"/>
        </w:rPr>
        <w:t xml:space="preserve">Produce a personal Prompt Playbook with self-evaluation criteria (LO #6: Create portfolio-quality work)</w:t>
      </w:r>
    </w:p>
    <w:p>
      <w:pPr>
        <w:spacing w:after="120" w:line="276"/>
      </w:pPr>
      <w:r>
        <w:rPr>
          <w:rFonts w:ascii="Arial" w:cs="Arial" w:eastAsia="Arial" w:hAnsi="Arial"/>
          <w:b/>
          <w:bCs/>
          <w:color w:val="333333"/>
          <w:sz w:val="21"/>
          <w:szCs w:val="21"/>
        </w:rPr>
        <w:t xml:space="preserve">Evidence the instructor looks for: </w:t>
      </w:r>
      <w:r>
        <w:rPr>
          <w:rFonts w:ascii="Arial" w:cs="Arial" w:eastAsia="Arial" w:hAnsi="Arial"/>
          <w:color w:val="333333"/>
          <w:sz w:val="21"/>
          <w:szCs w:val="21"/>
        </w:rPr>
        <w:t xml:space="preserve">Students’ before/after emails show measurable improvement. Prompt Playbooks contain specific, tested prompts (not generic templates). 3-2-1 reflections reference concrete experiences, not vague impressions.</w:t>
      </w:r>
    </w:p>
    <w:p>
      <w:r>
        <w:br w:type="page"/>
      </w:r>
    </w:p>
    <w:p>
      <w:pPr>
        <w:pStyle w:val="Heading1"/>
        <w:spacing w:before="360" w:after="200"/>
      </w:pPr>
      <w:r>
        <w:rPr>
          <w:rFonts w:ascii="Arial" w:cs="Arial" w:eastAsia="Arial" w:hAnsi="Arial"/>
          <w:b/>
          <w:bCs/>
          <w:color w:val="1B2A4A"/>
          <w:sz w:val="32"/>
          <w:szCs w:val="32"/>
        </w:rPr>
        <w:t xml:space="preserve">Session 2: “Research, Write, Create”</w:t>
      </w:r>
    </w:p>
    <w:p>
      <w:pPr>
        <w:spacing w:after="120" w:line="276"/>
      </w:pPr>
      <w:r>
        <w:rPr>
          <w:rFonts w:ascii="Arial" w:cs="Arial" w:eastAsia="Arial" w:hAnsi="Arial"/>
          <w:b w:val="false"/>
          <w:bCs w:val="false"/>
          <w:i w:val="false"/>
          <w:iCs w:val="false"/>
          <w:color w:val="333333"/>
          <w:sz w:val="21"/>
          <w:szCs w:val="21"/>
        </w:rPr>
        <w:t xml:space="preserve">Sunday, Weekend 1  |  10:00 AM – 5:45 PM  |  Theme: AI for research, writing, visual/multimedia creation, and data analysis.</w:t>
      </w:r>
    </w:p>
    <w:p>
      <w:pPr>
        <w:pStyle w:val="Heading2"/>
        <w:spacing w:before="280" w:after="160"/>
      </w:pPr>
      <w:r>
        <w:rPr>
          <w:rFonts w:ascii="Arial" w:cs="Arial" w:eastAsia="Arial" w:hAnsi="Arial"/>
          <w:b/>
          <w:bCs/>
          <w:color w:val="2E75B6"/>
          <w:sz w:val="26"/>
          <w:szCs w:val="26"/>
        </w:rPr>
        <w:t xml:space="preserve">Pacing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spacing w:after="40" w:line="260"/>
            </w:pPr>
            <w:r>
              <w:rPr>
                <w:rFonts w:ascii="Arial" w:cs="Arial" w:eastAsia="Arial" w:hAnsi="Arial"/>
                <w:b/>
                <w:bCs/>
                <w:i w:val="false"/>
                <w:iCs w:val="false"/>
                <w:color w:val="1B2A4A"/>
                <w:sz w:val="20"/>
                <w:szCs w:val="20"/>
              </w:rPr>
              <w:t xml:space="preserve">CRITICAL ISSUE: This Session Is Overloaded</w:t>
            </w:r>
          </w:p>
          <w:p>
            <w:pPr>
              <w:spacing w:after="40" w:line="260"/>
            </w:pPr>
            <w:r>
              <w:rPr>
                <w:rFonts w:ascii="Arial" w:cs="Arial" w:eastAsia="Arial" w:hAnsi="Arial"/>
                <w:b w:val="false"/>
                <w:bCs w:val="false"/>
                <w:i w:val="false"/>
                <w:iCs w:val="false"/>
                <w:color w:val="333333"/>
                <w:sz w:val="19"/>
                <w:szCs w:val="19"/>
              </w:rPr>
              <w:t xml:space="preserve">The current schedule contains 12 distinct activities producing 8 artifacts. After applying transition tax (~30 min lost to context switches) and tool orientation time (~25 min for 3 new tools), real production time drops to about 4 hours. That is not enough for 8 artifacts at quality. The roadmap makes three specific adjustments: (1) Merge the two writing exercises into one deeper block; (2) Combine the image generation workshop and client brief into a single production exercise; (3) Rename “Build Something in an Hour” to “Build Something in 50 Minutes” and explicitly scope it as a stretch exercise, not a required artifact.</w:t>
            </w:r>
          </w:p>
        </w:tc>
      </w:tr>
    </w:tbl>
    <w:p>
      <w:pPr>
        <w:pStyle w:val="Heading2"/>
        <w:spacing w:before="280" w:after="160"/>
      </w:pPr>
      <w:r>
        <w:rPr>
          <w:rFonts w:ascii="Arial" w:cs="Arial" w:eastAsia="Arial" w:hAnsi="Arial"/>
          <w:b/>
          <w:bCs/>
          <w:color w:val="2E75B6"/>
          <w:sz w:val="26"/>
          <w:szCs w:val="26"/>
        </w:rPr>
        <w:t xml:space="preserve">Morning Block: Detailed Schedule (10:00–1:00)</w:t>
      </w:r>
    </w:p>
    <w:p>
      <w:pPr>
        <w:spacing w:before="200" w:after="120"/>
      </w:pPr>
      <w:r>
        <w:rPr>
          <w:rFonts w:ascii="Arial" w:cs="Arial" w:eastAsia="Arial" w:hAnsi="Arial"/>
          <w:b/>
          <w:bCs/>
          <w:color w:val="1B2A4A"/>
          <w:sz w:val="22"/>
          <w:szCs w:val="22"/>
        </w:rPr>
        <w:t xml:space="preserve">10:00–10:15  |  Retrieval Sprint  |  15 min</w:t>
      </w:r>
    </w:p>
    <w:p>
      <w:pPr>
        <w:spacing w:after="120" w:line="276"/>
      </w:pPr>
      <w:r>
        <w:rPr>
          <w:rFonts w:ascii="Arial" w:cs="Arial" w:eastAsia="Arial" w:hAnsi="Arial"/>
          <w:b/>
          <w:bCs/>
          <w:color w:val="333333"/>
          <w:sz w:val="21"/>
          <w:szCs w:val="21"/>
        </w:rPr>
        <w:t xml:space="preserve">Format: </w:t>
      </w:r>
      <w:r>
        <w:rPr>
          <w:rFonts w:ascii="Arial" w:cs="Arial" w:eastAsia="Arial" w:hAnsi="Arial"/>
          <w:color w:val="333333"/>
          <w:sz w:val="21"/>
          <w:szCs w:val="21"/>
        </w:rPr>
        <w:t xml:space="preserve">Pairs, no notes.</w:t>
      </w:r>
    </w:p>
    <w:p>
      <w:pPr>
        <w:spacing w:after="120" w:line="276"/>
      </w:pPr>
      <w:r>
        <w:rPr>
          <w:rFonts w:ascii="Arial" w:cs="Arial" w:eastAsia="Arial" w:hAnsi="Arial"/>
          <w:b/>
          <w:bCs/>
          <w:color w:val="333333"/>
          <w:sz w:val="21"/>
          <w:szCs w:val="21"/>
        </w:rPr>
        <w:t xml:space="preserve">Bloom’s: </w:t>
      </w:r>
      <w:r>
        <w:rPr>
          <w:rFonts w:ascii="Arial" w:cs="Arial" w:eastAsia="Arial" w:hAnsi="Arial"/>
          <w:color w:val="333333"/>
          <w:sz w:val="21"/>
          <w:szCs w:val="21"/>
        </w:rPr>
        <w:t xml:space="preserve">Remember + Understand</w:t>
      </w:r>
    </w:p>
    <w:p>
      <w:pPr>
        <w:spacing w:after="120" w:line="276"/>
      </w:pPr>
      <w:r>
        <w:rPr>
          <w:rFonts w:ascii="Arial" w:cs="Arial" w:eastAsia="Arial" w:hAnsi="Arial"/>
          <w:b/>
          <w:bCs/>
          <w:color w:val="333333"/>
          <w:sz w:val="21"/>
          <w:szCs w:val="21"/>
        </w:rPr>
        <w:t xml:space="preserve">Delivery: </w:t>
      </w:r>
      <w:r>
        <w:rPr>
          <w:rFonts w:ascii="Arial" w:cs="Arial" w:eastAsia="Arial" w:hAnsi="Arial"/>
          <w:color w:val="333333"/>
          <w:sz w:val="21"/>
          <w:szCs w:val="21"/>
        </w:rPr>
        <w:t xml:space="preserve">7 questions projected one at a time. Pairs discuss each for 1 minute, then instructor reveals the answer. Cover: What does CRAFT stand for? How do LLMs generate text? Name one difference between Claude and ChatGPT. What is chain-of-thought prompting? What happened when we trained Teachable Machine with biased data? What makes a good evaluation rubric for a prompt? Name one ethical concern about AI-generated text.</w:t>
      </w:r>
    </w:p>
    <w:p>
      <w:pPr>
        <w:spacing w:after="120" w:line="276"/>
      </w:pPr>
      <w:r>
        <w:rPr>
          <w:rFonts w:ascii="Arial" w:cs="Arial" w:eastAsia="Arial" w:hAnsi="Arial"/>
          <w:b/>
          <w:bCs/>
          <w:color w:val="333333"/>
          <w:sz w:val="21"/>
          <w:szCs w:val="21"/>
        </w:rPr>
        <w:t xml:space="preserve">Pacing: </w:t>
      </w:r>
      <w:r>
        <w:rPr>
          <w:rFonts w:ascii="Arial" w:cs="Arial" w:eastAsia="Arial" w:hAnsi="Arial"/>
          <w:color w:val="333333"/>
          <w:sz w:val="21"/>
          <w:szCs w:val="21"/>
        </w:rPr>
        <w:t xml:space="preserve">7 questions × (1 min discuss + 30 sec reveal) = ~11 min. Buffer and transition = 4 min.</w:t>
      </w:r>
    </w:p>
    <w:p>
      <w:pPr>
        <w:spacing w:before="200" w:after="120"/>
      </w:pPr>
      <w:r>
        <w:rPr>
          <w:rFonts w:ascii="Arial" w:cs="Arial" w:eastAsia="Arial" w:hAnsi="Arial"/>
          <w:b/>
          <w:bCs/>
          <w:color w:val="1B2A4A"/>
          <w:sz w:val="22"/>
          <w:szCs w:val="22"/>
        </w:rPr>
        <w:t xml:space="preserve">10:15–10:55  |  The Hallucination Hunt  |  40 min</w:t>
      </w:r>
    </w:p>
    <w:p>
      <w:pPr>
        <w:spacing w:after="120" w:line="276"/>
      </w:pPr>
      <w:r>
        <w:rPr>
          <w:rFonts w:ascii="Arial" w:cs="Arial" w:eastAsia="Arial" w:hAnsi="Arial"/>
          <w:b/>
          <w:bCs/>
          <w:color w:val="333333"/>
          <w:sz w:val="21"/>
          <w:szCs w:val="21"/>
        </w:rPr>
        <w:t xml:space="preserve">Format: </w:t>
      </w:r>
      <w:r>
        <w:rPr>
          <w:rFonts w:ascii="Arial" w:cs="Arial" w:eastAsia="Arial" w:hAnsi="Arial"/>
          <w:color w:val="333333"/>
          <w:sz w:val="21"/>
          <w:szCs w:val="21"/>
        </w:rPr>
        <w:t xml:space="preserve">Pairs, research + fact-check.</w:t>
      </w:r>
    </w:p>
    <w:p>
      <w:pPr>
        <w:spacing w:after="120" w:line="276"/>
      </w:pPr>
      <w:r>
        <w:rPr>
          <w:rFonts w:ascii="Arial" w:cs="Arial" w:eastAsia="Arial" w:hAnsi="Arial"/>
          <w:b/>
          <w:bCs/>
          <w:color w:val="333333"/>
          <w:sz w:val="21"/>
          <w:szCs w:val="21"/>
        </w:rPr>
        <w:t xml:space="preserve">Bloom’s: </w:t>
      </w:r>
      <w:r>
        <w:rPr>
          <w:rFonts w:ascii="Arial" w:cs="Arial" w:eastAsia="Arial" w:hAnsi="Arial"/>
          <w:color w:val="333333"/>
          <w:sz w:val="21"/>
          <w:szCs w:val="21"/>
        </w:rPr>
        <w:t xml:space="preserve">Analyze + Evaluate</w:t>
      </w:r>
    </w:p>
    <w:p>
      <w:pPr>
        <w:spacing w:after="120" w:line="276"/>
      </w:pPr>
      <w:r>
        <w:rPr>
          <w:rFonts w:ascii="Arial" w:cs="Arial" w:eastAsia="Arial" w:hAnsi="Arial"/>
          <w:b/>
          <w:bCs/>
          <w:color w:val="333333"/>
          <w:sz w:val="21"/>
          <w:szCs w:val="21"/>
        </w:rPr>
        <w:t xml:space="preserve">Delivery: </w:t>
      </w:r>
      <w:r>
        <w:rPr>
          <w:rFonts w:ascii="Arial" w:cs="Arial" w:eastAsia="Arial" w:hAnsi="Arial"/>
          <w:color w:val="333333"/>
          <w:sz w:val="21"/>
          <w:szCs w:val="21"/>
        </w:rPr>
        <w:t xml:space="preserve">Ask AI to write a 200-word research summary on a regional topic (Armenian history, Moldovan wine industry, Georgian architecture—assign by student’s country). Students fact-check every specific claim. Pre-prepare a cheat sheet of common fabrications for each topic so the instructor can confirm findings quickly.</w:t>
      </w:r>
    </w:p>
    <w:p>
      <w:pPr>
        <w:spacing w:after="120" w:line="276"/>
      </w:pPr>
      <w:r>
        <w:rPr>
          <w:rFonts w:ascii="Arial" w:cs="Arial" w:eastAsia="Arial" w:hAnsi="Arial"/>
          <w:b/>
          <w:bCs/>
          <w:color w:val="333333"/>
          <w:sz w:val="21"/>
          <w:szCs w:val="21"/>
        </w:rPr>
        <w:t xml:space="preserve">Pacing: </w:t>
      </w:r>
      <w:r>
        <w:rPr>
          <w:rFonts w:ascii="Arial" w:cs="Arial" w:eastAsia="Arial" w:hAnsi="Arial"/>
          <w:color w:val="333333"/>
          <w:sz w:val="21"/>
          <w:szCs w:val="21"/>
        </w:rPr>
        <w:t xml:space="preserve">Generate AI summary = 5 min. Fact-check claims using web search = 20 min. Pairs compile a “hallucination scorecard” (# of claims, # verified, # fabricated, # ambiguous) = 5 min. 3–4 pairs share their worst hallucination = 8 min. Transition = 2 min.</w:t>
      </w:r>
    </w:p>
    <w:p>
      <w:pPr>
        <w:spacing w:before="200" w:after="120"/>
      </w:pPr>
      <w:r>
        <w:rPr>
          <w:rFonts w:ascii="Arial" w:cs="Arial" w:eastAsia="Arial" w:hAnsi="Arial"/>
          <w:b/>
          <w:bCs/>
          <w:color w:val="1B2A4A"/>
          <w:sz w:val="22"/>
          <w:szCs w:val="22"/>
        </w:rPr>
        <w:t xml:space="preserve">10:55–11:40  |  Research Tools Deep-Dive  |  45 min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40" w:line="260"/>
            </w:pPr>
            <w:r>
              <w:rPr>
                <w:rFonts w:ascii="Arial" w:cs="Arial" w:eastAsia="Arial" w:hAnsi="Arial"/>
                <w:b/>
                <w:bCs/>
                <w:i w:val="false"/>
                <w:iCs w:val="false"/>
                <w:color w:val="1B2A4A"/>
                <w:sz w:val="20"/>
                <w:szCs w:val="20"/>
              </w:rPr>
              <w:t xml:space="preserve">TIMING ADJUSTMENT: Expanded from 35 to 45 min</w:t>
            </w:r>
          </w:p>
          <w:p>
            <w:pPr>
              <w:spacing w:after="40" w:line="260"/>
            </w:pPr>
            <w:r>
              <w:rPr>
                <w:rFonts w:ascii="Arial" w:cs="Arial" w:eastAsia="Arial" w:hAnsi="Arial"/>
                <w:b w:val="false"/>
                <w:bCs w:val="false"/>
                <w:i w:val="false"/>
                <w:iCs w:val="false"/>
                <w:color w:val="333333"/>
                <w:sz w:val="19"/>
                <w:szCs w:val="19"/>
              </w:rPr>
              <w:t xml:space="preserve">Introducing 2 new tools (NotebookLM + Perplexity) with real hands-on use in 35 minutes is not feasible. Tool orientation alone requires ~10 minutes. The expansion comes from merging the two writing blocks later in the morning (see below), which frees 15 minutes.</w:t>
            </w:r>
          </w:p>
        </w:tc>
      </w:tr>
    </w:tbl>
    <w:p>
      <w:pPr>
        <w:spacing w:after="120" w:line="276"/>
      </w:pPr>
      <w:r>
        <w:rPr>
          <w:rFonts w:ascii="Arial" w:cs="Arial" w:eastAsia="Arial" w:hAnsi="Arial"/>
          <w:b/>
          <w:bCs/>
          <w:color w:val="333333"/>
          <w:sz w:val="21"/>
          <w:szCs w:val="21"/>
        </w:rPr>
        <w:t xml:space="preserve">Format: </w:t>
      </w:r>
      <w:r>
        <w:rPr>
          <w:rFonts w:ascii="Arial" w:cs="Arial" w:eastAsia="Arial" w:hAnsi="Arial"/>
          <w:color w:val="333333"/>
          <w:sz w:val="21"/>
          <w:szCs w:val="21"/>
        </w:rPr>
        <w:t xml:space="preserve">Instructor demo → guided hands-on.</w:t>
      </w:r>
    </w:p>
    <w:p>
      <w:pPr>
        <w:spacing w:after="120" w:line="276"/>
      </w:pPr>
      <w:r>
        <w:rPr>
          <w:rFonts w:ascii="Arial" w:cs="Arial" w:eastAsia="Arial" w:hAnsi="Arial"/>
          <w:b/>
          <w:bCs/>
          <w:color w:val="333333"/>
          <w:sz w:val="21"/>
          <w:szCs w:val="21"/>
        </w:rPr>
        <w:t xml:space="preserve">Bloom’s: </w:t>
      </w:r>
      <w:r>
        <w:rPr>
          <w:rFonts w:ascii="Arial" w:cs="Arial" w:eastAsia="Arial" w:hAnsi="Arial"/>
          <w:color w:val="333333"/>
          <w:sz w:val="21"/>
          <w:szCs w:val="21"/>
        </w:rPr>
        <w:t xml:space="preserve">Apply</w:t>
      </w:r>
    </w:p>
    <w:p>
      <w:pPr>
        <w:spacing w:after="120" w:line="276"/>
      </w:pPr>
      <w:r>
        <w:rPr>
          <w:rFonts w:ascii="Arial" w:cs="Arial" w:eastAsia="Arial" w:hAnsi="Arial"/>
          <w:b/>
          <w:bCs/>
          <w:color w:val="333333"/>
          <w:sz w:val="21"/>
          <w:szCs w:val="21"/>
        </w:rPr>
        <w:t xml:space="preserve">Delivery: </w:t>
      </w:r>
      <w:r>
        <w:rPr>
          <w:rFonts w:ascii="Arial" w:cs="Arial" w:eastAsia="Arial" w:hAnsi="Arial"/>
          <w:color w:val="333333"/>
          <w:sz w:val="21"/>
          <w:szCs w:val="21"/>
        </w:rPr>
        <w:t xml:space="preserve">Part 1: NotebookLM (20 min). Instructor demos uploading a source document, asking questions, getting cited answers. Students follow along with their own source (provide a pre-loaded document for anyone who doesn’t have one). Key skill: interrogating a source (summarize, extract key arguments, identify gaps). Part 2: Perplexity (15 min). Demo the difference: Perplexity searches the web, NotebookLM interrogates your documents. Students try the same research question in both. Mention Whisper/Otter.ai for audio transcription (no demo—just name and describe). Close: 5 min for students to document which tool is better for what.</w:t>
      </w:r>
    </w:p>
    <w:p>
      <w:pPr>
        <w:spacing w:after="120" w:line="276"/>
      </w:pPr>
      <w:r>
        <w:rPr>
          <w:rFonts w:ascii="Arial" w:cs="Arial" w:eastAsia="Arial" w:hAnsi="Arial"/>
          <w:b/>
          <w:bCs/>
          <w:color w:val="333333"/>
          <w:sz w:val="21"/>
          <w:szCs w:val="21"/>
        </w:rPr>
        <w:t xml:space="preserve">Pacing: </w:t>
      </w:r>
      <w:r>
        <w:rPr>
          <w:rFonts w:ascii="Arial" w:cs="Arial" w:eastAsia="Arial" w:hAnsi="Arial"/>
          <w:color w:val="333333"/>
          <w:sz w:val="21"/>
          <w:szCs w:val="21"/>
        </w:rPr>
        <w:t xml:space="preserve">NotebookLM demo + follow-along = 20 min. Perplexity demo + student try = 15 min. Whisper/Otter mention = 2 min. Documentation + comparison = 5 min. Transition = 3 min.</w:t>
      </w:r>
    </w:p>
    <w:p>
      <w:pPr>
        <w:spacing w:before="200" w:after="120"/>
      </w:pPr>
      <w:r>
        <w:rPr>
          <w:rFonts w:ascii="Arial" w:cs="Arial" w:eastAsia="Arial" w:hAnsi="Arial"/>
          <w:b/>
          <w:bCs/>
          <w:color w:val="1B2A4A"/>
          <w:sz w:val="22"/>
          <w:szCs w:val="22"/>
        </w:rPr>
        <w:t xml:space="preserve">11:40–12:00  |  Source Triangulation + Trust Rubric  |  20 min</w:t>
      </w:r>
    </w:p>
    <w:p>
      <w:pPr>
        <w:spacing w:after="120" w:line="276"/>
      </w:pPr>
      <w:r>
        <w:rPr>
          <w:rFonts w:ascii="Arial" w:cs="Arial" w:eastAsia="Arial" w:hAnsi="Arial"/>
          <w:b/>
          <w:bCs/>
          <w:color w:val="333333"/>
          <w:sz w:val="21"/>
          <w:szCs w:val="21"/>
        </w:rPr>
        <w:t xml:space="preserve">Format: </w:t>
      </w:r>
      <w:r>
        <w:rPr>
          <w:rFonts w:ascii="Arial" w:cs="Arial" w:eastAsia="Arial" w:hAnsi="Arial"/>
          <w:color w:val="333333"/>
          <w:sz w:val="21"/>
          <w:szCs w:val="21"/>
        </w:rPr>
        <w:t xml:space="preserve">Individual work.</w:t>
      </w:r>
    </w:p>
    <w:p>
      <w:pPr>
        <w:spacing w:after="120" w:line="276"/>
      </w:pPr>
      <w:r>
        <w:rPr>
          <w:rFonts w:ascii="Arial" w:cs="Arial" w:eastAsia="Arial" w:hAnsi="Arial"/>
          <w:b/>
          <w:bCs/>
          <w:color w:val="333333"/>
          <w:sz w:val="21"/>
          <w:szCs w:val="21"/>
        </w:rPr>
        <w:t xml:space="preserve">Bloom’s: </w:t>
      </w:r>
      <w:r>
        <w:rPr>
          <w:rFonts w:ascii="Arial" w:cs="Arial" w:eastAsia="Arial" w:hAnsi="Arial"/>
          <w:color w:val="333333"/>
          <w:sz w:val="21"/>
          <w:szCs w:val="21"/>
        </w:rPr>
        <w:t xml:space="preserve">Evaluate</w:t>
      </w:r>
    </w:p>
    <w:p>
      <w:pPr>
        <w:spacing w:after="120" w:line="276"/>
      </w:pPr>
      <w:r>
        <w:rPr>
          <w:rFonts w:ascii="Arial" w:cs="Arial" w:eastAsia="Arial" w:hAnsi="Arial"/>
          <w:b/>
          <w:bCs/>
          <w:color w:val="333333"/>
          <w:sz w:val="21"/>
          <w:szCs w:val="21"/>
        </w:rPr>
        <w:t xml:space="preserve">Delivery: </w:t>
      </w:r>
      <w:r>
        <w:rPr>
          <w:rFonts w:ascii="Arial" w:cs="Arial" w:eastAsia="Arial" w:hAnsi="Arial"/>
          <w:color w:val="333333"/>
          <w:sz w:val="21"/>
          <w:szCs w:val="21"/>
        </w:rPr>
        <w:t xml:space="preserve">Students build a personal trust rubric: Does the AI cite sources? Can I verify them? Does the answer hold up across tools? Does it change when I rephrase the question? Provide a starter template with 5 criteria; students add 2–3 of their own. Then practice: run one research question through Claude, Perplexity, and NotebookLM. Score each using their rubric.</w:t>
      </w:r>
    </w:p>
    <w:p>
      <w:pPr>
        <w:spacing w:after="120" w:line="276"/>
      </w:pPr>
      <w:r>
        <w:rPr>
          <w:rFonts w:ascii="Arial" w:cs="Arial" w:eastAsia="Arial" w:hAnsi="Arial"/>
          <w:b/>
          <w:bCs/>
          <w:color w:val="333333"/>
          <w:sz w:val="21"/>
          <w:szCs w:val="21"/>
        </w:rPr>
        <w:t xml:space="preserve">Pacing: </w:t>
      </w:r>
      <w:r>
        <w:rPr>
          <w:rFonts w:ascii="Arial" w:cs="Arial" w:eastAsia="Arial" w:hAnsi="Arial"/>
          <w:color w:val="333333"/>
          <w:sz w:val="21"/>
          <w:szCs w:val="21"/>
        </w:rPr>
        <w:t xml:space="preserve">Customize rubric template = 5 min. Test one question across 3 tools = 10 min. Score and compare = 5 min. This is tight but achievable because students are now familiar with all three tools.</w:t>
      </w:r>
    </w:p>
    <w:p>
      <w:pPr>
        <w:spacing w:before="200" w:after="120"/>
      </w:pPr>
      <w:r>
        <w:rPr>
          <w:rFonts w:ascii="Arial" w:cs="Arial" w:eastAsia="Arial" w:hAnsi="Arial"/>
          <w:b/>
          <w:bCs/>
          <w:color w:val="1B2A4A"/>
          <w:sz w:val="22"/>
          <w:szCs w:val="22"/>
        </w:rPr>
        <w:t xml:space="preserve">12:00–12:15  |  Break  |  15 min</w:t>
      </w:r>
    </w:p>
    <w:p>
      <w:pPr>
        <w:spacing w:before="200" w:after="120"/>
      </w:pPr>
      <w:r>
        <w:rPr>
          <w:rFonts w:ascii="Arial" w:cs="Arial" w:eastAsia="Arial" w:hAnsi="Arial"/>
          <w:b/>
          <w:bCs/>
          <w:color w:val="1B2A4A"/>
          <w:sz w:val="22"/>
          <w:szCs w:val="22"/>
        </w:rPr>
        <w:t xml:space="preserve">12:15–1:00  |  Writing with AI (Combined Block)  |  45 min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40" w:line="260"/>
            </w:pPr>
            <w:r>
              <w:rPr>
                <w:rFonts w:ascii="Arial" w:cs="Arial" w:eastAsia="Arial" w:hAnsi="Arial"/>
                <w:b/>
                <w:bCs/>
                <w:i w:val="false"/>
                <w:iCs w:val="false"/>
                <w:color w:val="1B2A4A"/>
                <w:sz w:val="20"/>
                <w:szCs w:val="20"/>
              </w:rPr>
              <w:t xml:space="preserve">BLOCKS MERGED: Two Writing Exercises Combined Into One</w:t>
            </w:r>
          </w:p>
          <w:p>
            <w:pPr>
              <w:spacing w:after="40" w:line="260"/>
            </w:pPr>
            <w:r>
              <w:rPr>
                <w:rFonts w:ascii="Arial" w:cs="Arial" w:eastAsia="Arial" w:hAnsi="Arial"/>
                <w:b w:val="false"/>
                <w:bCs w:val="false"/>
                <w:i w:val="false"/>
                <w:iCs w:val="false"/>
                <w:color w:val="333333"/>
                <w:sz w:val="19"/>
                <w:szCs w:val="19"/>
              </w:rPr>
              <w:t xml:space="preserve">The original schedule had two separate writing blocks: “Writing with AI (Without Losing Your Voice)” (30 min) and “AI Writing Stages” (25 min). Both are conceptually similar and splitting them creates redundant setup time. The merged version covers both objectives—voice preservation and stage-specific AI use—in a single, deeper 45-minute block. This also frees 10 minutes for the Research Tools expansion above.</w:t>
            </w:r>
          </w:p>
        </w:tc>
      </w:tr>
    </w:tbl>
    <w:p>
      <w:pPr>
        <w:spacing w:after="120" w:line="276"/>
      </w:pPr>
      <w:r>
        <w:rPr>
          <w:rFonts w:ascii="Arial" w:cs="Arial" w:eastAsia="Arial" w:hAnsi="Arial"/>
          <w:b/>
          <w:bCs/>
          <w:color w:val="333333"/>
          <w:sz w:val="21"/>
          <w:szCs w:val="21"/>
        </w:rPr>
        <w:t xml:space="preserve">Format: </w:t>
      </w:r>
      <w:r>
        <w:rPr>
          <w:rFonts w:ascii="Arial" w:cs="Arial" w:eastAsia="Arial" w:hAnsi="Arial"/>
          <w:color w:val="333333"/>
          <w:sz w:val="21"/>
          <w:szCs w:val="21"/>
        </w:rPr>
        <w:t xml:space="preserve">Individual writing → AI interaction → pair comparison → group debrief.</w:t>
      </w:r>
    </w:p>
    <w:p>
      <w:pPr>
        <w:spacing w:after="120" w:line="276"/>
      </w:pPr>
      <w:r>
        <w:rPr>
          <w:rFonts w:ascii="Arial" w:cs="Arial" w:eastAsia="Arial" w:hAnsi="Arial"/>
          <w:b/>
          <w:bCs/>
          <w:color w:val="333333"/>
          <w:sz w:val="21"/>
          <w:szCs w:val="21"/>
        </w:rPr>
        <w:t xml:space="preserve">Bloom’s: </w:t>
      </w:r>
      <w:r>
        <w:rPr>
          <w:rFonts w:ascii="Arial" w:cs="Arial" w:eastAsia="Arial" w:hAnsi="Arial"/>
          <w:color w:val="333333"/>
          <w:sz w:val="21"/>
          <w:szCs w:val="21"/>
        </w:rPr>
        <w:t xml:space="preserve">Analyze + Evaluate</w:t>
      </w:r>
    </w:p>
    <w:p>
      <w:pPr>
        <w:spacing w:after="120" w:line="276"/>
      </w:pPr>
      <w:r>
        <w:rPr>
          <w:rFonts w:ascii="Arial" w:cs="Arial" w:eastAsia="Arial" w:hAnsi="Arial"/>
          <w:b/>
          <w:bCs/>
          <w:color w:val="333333"/>
          <w:sz w:val="21"/>
          <w:szCs w:val="21"/>
        </w:rPr>
        <w:t xml:space="preserve">Delivery: </w:t>
      </w:r>
      <w:r>
        <w:rPr>
          <w:rFonts w:ascii="Arial" w:cs="Arial" w:eastAsia="Arial" w:hAnsi="Arial"/>
          <w:color w:val="333333"/>
          <w:sz w:val="21"/>
          <w:szCs w:val="21"/>
        </w:rPr>
        <w:t xml:space="preserve">Phase 1 (15 min): Students write 150–200 words on a topic of their choice (professional email, blog intro, LinkedIn post, cover letter paragraph—anything they’d actually write at work). No AI. Phase 2 (10 min): Ask AI to “improve” their writing. Then ask AI to help at only one stage (brainstorm, outline, or edit—student picks). Compare three versions: original, AI-improved, and stage-specific collaboration. Phase 3 (10 min): Pair up. Each person reads their partner’s three versions. Which is “most them”? Which is best? Are those the same version? Phase 4 (10 min): 3–4 students share insights with the group. Instructor frames the key takeaway: AI is most useful as a collaborator at specific stages, not as a replacement for your voice.</w:t>
      </w:r>
    </w:p>
    <w:p>
      <w:pPr>
        <w:spacing w:before="200" w:after="120"/>
      </w:pPr>
      <w:r>
        <w:rPr>
          <w:rFonts w:ascii="Arial" w:cs="Arial" w:eastAsia="Arial" w:hAnsi="Arial"/>
          <w:b/>
          <w:bCs/>
          <w:color w:val="1B2A4A"/>
          <w:sz w:val="22"/>
          <w:szCs w:val="22"/>
        </w:rPr>
        <w:t xml:space="preserve">1:00–2:00  |  Lunch  |  60 min</w:t>
      </w:r>
    </w:p>
    <w:p>
      <w:pPr>
        <w:pStyle w:val="Heading2"/>
        <w:spacing w:before="280" w:after="160"/>
      </w:pPr>
      <w:r>
        <w:rPr>
          <w:rFonts w:ascii="Arial" w:cs="Arial" w:eastAsia="Arial" w:hAnsi="Arial"/>
          <w:b/>
          <w:bCs/>
          <w:color w:val="2E75B6"/>
          <w:sz w:val="26"/>
          <w:szCs w:val="26"/>
        </w:rPr>
        <w:t xml:space="preserve">Afternoon Block: Detailed Schedule (2:00–5:45)</w:t>
      </w:r>
    </w:p>
    <w:p>
      <w:pPr>
        <w:spacing w:before="200" w:after="120"/>
      </w:pPr>
      <w:r>
        <w:rPr>
          <w:rFonts w:ascii="Arial" w:cs="Arial" w:eastAsia="Arial" w:hAnsi="Arial"/>
          <w:b/>
          <w:bCs/>
          <w:color w:val="1B2A4A"/>
          <w:sz w:val="22"/>
          <w:szCs w:val="22"/>
        </w:rPr>
        <w:t xml:space="preserve">2:00–2:40  |  Data Analysis with AI  |  40 min</w:t>
      </w:r>
    </w:p>
    <w:p>
      <w:pPr>
        <w:spacing w:after="120" w:line="276"/>
      </w:pPr>
      <w:r>
        <w:rPr>
          <w:rFonts w:ascii="Arial" w:cs="Arial" w:eastAsia="Arial" w:hAnsi="Arial"/>
          <w:b/>
          <w:bCs/>
          <w:color w:val="333333"/>
          <w:sz w:val="21"/>
          <w:szCs w:val="21"/>
        </w:rPr>
        <w:t xml:space="preserve">Format: </w:t>
      </w:r>
      <w:r>
        <w:rPr>
          <w:rFonts w:ascii="Arial" w:cs="Arial" w:eastAsia="Arial" w:hAnsi="Arial"/>
          <w:color w:val="333333"/>
          <w:sz w:val="21"/>
          <w:szCs w:val="21"/>
        </w:rPr>
        <w:t xml:space="preserve">Individual, instructor-guided.</w:t>
      </w:r>
    </w:p>
    <w:p>
      <w:pPr>
        <w:spacing w:after="120" w:line="276"/>
      </w:pPr>
      <w:r>
        <w:rPr>
          <w:rFonts w:ascii="Arial" w:cs="Arial" w:eastAsia="Arial" w:hAnsi="Arial"/>
          <w:b/>
          <w:bCs/>
          <w:color w:val="333333"/>
          <w:sz w:val="21"/>
          <w:szCs w:val="21"/>
        </w:rPr>
        <w:t xml:space="preserve">Bloom’s: </w:t>
      </w:r>
      <w:r>
        <w:rPr>
          <w:rFonts w:ascii="Arial" w:cs="Arial" w:eastAsia="Arial" w:hAnsi="Arial"/>
          <w:color w:val="333333"/>
          <w:sz w:val="21"/>
          <w:szCs w:val="21"/>
        </w:rPr>
        <w:t xml:space="preserve">Apply + Analyze</w:t>
      </w:r>
    </w:p>
    <w:p>
      <w:pPr>
        <w:spacing w:after="120" w:line="276"/>
      </w:pPr>
      <w:r>
        <w:rPr>
          <w:rFonts w:ascii="Arial" w:cs="Arial" w:eastAsia="Arial" w:hAnsi="Arial"/>
          <w:b/>
          <w:bCs/>
          <w:color w:val="333333"/>
          <w:sz w:val="21"/>
          <w:szCs w:val="21"/>
        </w:rPr>
        <w:t xml:space="preserve">Delivery: </w:t>
      </w:r>
      <w:r>
        <w:rPr>
          <w:rFonts w:ascii="Arial" w:cs="Arial" w:eastAsia="Arial" w:hAnsi="Arial"/>
          <w:color w:val="333333"/>
          <w:sz w:val="21"/>
          <w:szCs w:val="21"/>
        </w:rPr>
        <w:t xml:space="preserve">Each student receives a small CSV relevant to their country (pre-prepared: local business data, survey results, or economic indicators). Upload to Claude or ChatGPT. Prompt: “Analyze this data. What are the 3 most interesting findings? Create a summary I could present to my boss.” Then iterate: ask for a specific chart description, a comparison, or a trend analysis. Final output: a 1-paragraph summary of insights with supporting data points.</w:t>
      </w:r>
    </w:p>
    <w:p>
      <w:pPr>
        <w:spacing w:after="120" w:line="276"/>
      </w:pPr>
      <w:r>
        <w:rPr>
          <w:rFonts w:ascii="Arial" w:cs="Arial" w:eastAsia="Arial" w:hAnsi="Arial"/>
          <w:b/>
          <w:bCs/>
          <w:color w:val="333333"/>
          <w:sz w:val="21"/>
          <w:szCs w:val="21"/>
        </w:rPr>
        <w:t xml:space="preserve">Pacing: </w:t>
      </w:r>
      <w:r>
        <w:rPr>
          <w:rFonts w:ascii="Arial" w:cs="Arial" w:eastAsia="Arial" w:hAnsi="Arial"/>
          <w:color w:val="333333"/>
          <w:sz w:val="21"/>
          <w:szCs w:val="21"/>
        </w:rPr>
        <w:t xml:space="preserve">Distribute CSV + explain exercise = 5 min. Upload and first analysis prompt = 10 min. Iterate with 2–3 follow-up prompts = 10 min. Write summary paragraph = 10 min. 2–3 students share findings = 5 min.</w:t>
      </w:r>
    </w:p>
    <w:p>
      <w:pPr>
        <w:spacing w:after="120" w:line="276"/>
      </w:pPr>
      <w:r>
        <w:rPr>
          <w:rFonts w:ascii="Arial" w:cs="Arial" w:eastAsia="Arial" w:hAnsi="Arial"/>
          <w:b/>
          <w:bCs/>
          <w:i/>
          <w:iCs/>
          <w:color w:val="333333"/>
          <w:sz w:val="21"/>
          <w:szCs w:val="21"/>
        </w:rPr>
        <w:t xml:space="preserve">Instructor note: </w:t>
      </w:r>
      <w:r>
        <w:rPr>
          <w:rFonts w:ascii="Arial" w:cs="Arial" w:eastAsia="Arial" w:hAnsi="Arial"/>
          <w:i/>
          <w:iCs/>
          <w:color w:val="333333"/>
          <w:sz w:val="21"/>
          <w:szCs w:val="21"/>
        </w:rPr>
        <w:t xml:space="preserve">Pre-test all CSVs with both Claude and ChatGPT. Ensure they produce interesting results. Have a backup CSV ready in case a student’s file doesn’t upload correctly.</w:t>
      </w:r>
    </w:p>
    <w:p>
      <w:pPr>
        <w:spacing w:before="200" w:after="120"/>
      </w:pPr>
      <w:r>
        <w:rPr>
          <w:rFonts w:ascii="Arial" w:cs="Arial" w:eastAsia="Arial" w:hAnsi="Arial"/>
          <w:b/>
          <w:bCs/>
          <w:color w:val="1B2A4A"/>
          <w:sz w:val="22"/>
          <w:szCs w:val="22"/>
        </w:rPr>
        <w:t xml:space="preserve">2:40–3:30  |  Image Generation + Client Brief  |  50 min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40" w:line="260"/>
            </w:pPr>
            <w:r>
              <w:rPr>
                <w:rFonts w:ascii="Arial" w:cs="Arial" w:eastAsia="Arial" w:hAnsi="Arial"/>
                <w:b/>
                <w:bCs/>
                <w:i w:val="false"/>
                <w:iCs w:val="false"/>
                <w:color w:val="1B2A4A"/>
                <w:sz w:val="20"/>
                <w:szCs w:val="20"/>
              </w:rPr>
              <w:t xml:space="preserve">BLOCKS MERGED: Workshop + Client Brief Combined</w:t>
            </w:r>
          </w:p>
          <w:p>
            <w:pPr>
              <w:spacing w:after="40" w:line="260"/>
            </w:pPr>
            <w:r>
              <w:rPr>
                <w:rFonts w:ascii="Arial" w:cs="Arial" w:eastAsia="Arial" w:hAnsi="Arial"/>
                <w:b w:val="false"/>
                <w:bCs w:val="false"/>
                <w:i w:val="false"/>
                <w:iCs w:val="false"/>
                <w:color w:val="333333"/>
                <w:sz w:val="19"/>
                <w:szCs w:val="19"/>
              </w:rPr>
              <w:t xml:space="preserve">The original schedule had Image Generation Workshop (30 min) followed by Client Brief Challenge (30 min). These share the same tool (DALL-E) and the client brief is the natural application of the workshop skills. Merging them into one 50-minute block eliminates redundant tool setup and gives students more production time for the client brief, which is the real artifact.</w:t>
            </w:r>
          </w:p>
        </w:tc>
      </w:tr>
    </w:tbl>
    <w:p>
      <w:pPr>
        <w:spacing w:after="120" w:line="276"/>
      </w:pPr>
      <w:r>
        <w:rPr>
          <w:rFonts w:ascii="Arial" w:cs="Arial" w:eastAsia="Arial" w:hAnsi="Arial"/>
          <w:b/>
          <w:bCs/>
          <w:color w:val="333333"/>
          <w:sz w:val="21"/>
          <w:szCs w:val="21"/>
        </w:rPr>
        <w:t xml:space="preserve">Format: </w:t>
      </w:r>
      <w:r>
        <w:rPr>
          <w:rFonts w:ascii="Arial" w:cs="Arial" w:eastAsia="Arial" w:hAnsi="Arial"/>
          <w:color w:val="333333"/>
          <w:sz w:val="21"/>
          <w:szCs w:val="21"/>
        </w:rPr>
        <w:t xml:space="preserve">Instructor demo → guided practice → individual production.</w:t>
      </w:r>
    </w:p>
    <w:p>
      <w:pPr>
        <w:spacing w:after="120" w:line="276"/>
      </w:pPr>
      <w:r>
        <w:rPr>
          <w:rFonts w:ascii="Arial" w:cs="Arial" w:eastAsia="Arial" w:hAnsi="Arial"/>
          <w:b/>
          <w:bCs/>
          <w:color w:val="333333"/>
          <w:sz w:val="21"/>
          <w:szCs w:val="21"/>
        </w:rPr>
        <w:t xml:space="preserve">Bloom’s: </w:t>
      </w:r>
      <w:r>
        <w:rPr>
          <w:rFonts w:ascii="Arial" w:cs="Arial" w:eastAsia="Arial" w:hAnsi="Arial"/>
          <w:color w:val="333333"/>
          <w:sz w:val="21"/>
          <w:szCs w:val="21"/>
        </w:rPr>
        <w:t xml:space="preserve">Apply + Create + Evaluate</w:t>
      </w:r>
    </w:p>
    <w:p>
      <w:pPr>
        <w:spacing w:after="120" w:line="276"/>
      </w:pPr>
      <w:r>
        <w:rPr>
          <w:rFonts w:ascii="Arial" w:cs="Arial" w:eastAsia="Arial" w:hAnsi="Arial"/>
          <w:b/>
          <w:bCs/>
          <w:color w:val="333333"/>
          <w:sz w:val="21"/>
          <w:szCs w:val="21"/>
        </w:rPr>
        <w:t xml:space="preserve">Delivery: </w:t>
      </w:r>
      <w:r>
        <w:rPr>
          <w:rFonts w:ascii="Arial" w:cs="Arial" w:eastAsia="Arial" w:hAnsi="Arial"/>
          <w:color w:val="333333"/>
          <w:sz w:val="21"/>
          <w:szCs w:val="21"/>
        </w:rPr>
        <w:t xml:space="preserve">Part 1 — DALL-E Introduction (15 min): Instructor demos prompting with precision: style keywords, composition instructions, iteration. Show 2–3 examples of how specificity changes output. Students generate their first image. Part 2 — Client Brief (35 min): “You’re a freelancer. Brief: Create social media visuals for a local coffee shop launching delivery.” Produce 3 options with a 1-sentence rationale for each. Students present their best option to a partner for feedback.</w:t>
      </w:r>
    </w:p>
    <w:p>
      <w:pPr>
        <w:spacing w:after="120" w:line="276"/>
      </w:pPr>
      <w:r>
        <w:rPr>
          <w:rFonts w:ascii="Arial" w:cs="Arial" w:eastAsia="Arial" w:hAnsi="Arial"/>
          <w:b/>
          <w:bCs/>
          <w:color w:val="333333"/>
          <w:sz w:val="21"/>
          <w:szCs w:val="21"/>
        </w:rPr>
        <w:t xml:space="preserve">Pacing: </w:t>
      </w:r>
      <w:r>
        <w:rPr>
          <w:rFonts w:ascii="Arial" w:cs="Arial" w:eastAsia="Arial" w:hAnsi="Arial"/>
          <w:color w:val="333333"/>
          <w:sz w:val="21"/>
          <w:szCs w:val="21"/>
        </w:rPr>
        <w:t xml:space="preserve">DALL-E demo = 8 min. First student-generated image = 7 min. Client brief: read + plan = 5 min. Generate 3 options with iteration = 20 min. Write rationales + partner feedback = 10 min.</w:t>
      </w:r>
    </w:p>
    <w:p>
      <w:pPr>
        <w:spacing w:before="200" w:after="120"/>
      </w:pPr>
      <w:r>
        <w:rPr>
          <w:rFonts w:ascii="Arial" w:cs="Arial" w:eastAsia="Arial" w:hAnsi="Arial"/>
          <w:b/>
          <w:bCs/>
          <w:color w:val="1B2A4A"/>
          <w:sz w:val="22"/>
          <w:szCs w:val="22"/>
        </w:rPr>
        <w:t xml:space="preserve">3:30–3:45  |  Break  |  15 min</w:t>
      </w:r>
    </w:p>
    <w:p>
      <w:pPr>
        <w:spacing w:before="200" w:after="120"/>
      </w:pPr>
      <w:r>
        <w:rPr>
          <w:rFonts w:ascii="Arial" w:cs="Arial" w:eastAsia="Arial" w:hAnsi="Arial"/>
          <w:b/>
          <w:bCs/>
          <w:color w:val="1B2A4A"/>
          <w:sz w:val="22"/>
          <w:szCs w:val="22"/>
        </w:rPr>
        <w:t xml:space="preserve">3:45–4:15  |  Presentation Builder  |  30 min</w:t>
      </w:r>
    </w:p>
    <w:p>
      <w:pPr>
        <w:spacing w:after="120" w:line="276"/>
      </w:pPr>
      <w:r>
        <w:rPr>
          <w:rFonts w:ascii="Arial" w:cs="Arial" w:eastAsia="Arial" w:hAnsi="Arial"/>
          <w:b/>
          <w:bCs/>
          <w:color w:val="333333"/>
          <w:sz w:val="21"/>
          <w:szCs w:val="21"/>
        </w:rPr>
        <w:t xml:space="preserve">Format: </w:t>
      </w:r>
      <w:r>
        <w:rPr>
          <w:rFonts w:ascii="Arial" w:cs="Arial" w:eastAsia="Arial" w:hAnsi="Arial"/>
          <w:color w:val="333333"/>
          <w:sz w:val="21"/>
          <w:szCs w:val="21"/>
        </w:rPr>
        <w:t xml:space="preserve">Hands-on, individual.</w:t>
      </w:r>
    </w:p>
    <w:p>
      <w:pPr>
        <w:spacing w:after="120" w:line="276"/>
      </w:pPr>
      <w:r>
        <w:rPr>
          <w:rFonts w:ascii="Arial" w:cs="Arial" w:eastAsia="Arial" w:hAnsi="Arial"/>
          <w:b/>
          <w:bCs/>
          <w:color w:val="333333"/>
          <w:sz w:val="21"/>
          <w:szCs w:val="21"/>
        </w:rPr>
        <w:t xml:space="preserve">Bloom’s: </w:t>
      </w:r>
      <w:r>
        <w:rPr>
          <w:rFonts w:ascii="Arial" w:cs="Arial" w:eastAsia="Arial" w:hAnsi="Arial"/>
          <w:color w:val="333333"/>
          <w:sz w:val="21"/>
          <w:szCs w:val="21"/>
        </w:rPr>
        <w:t xml:space="preserve">Create</w:t>
      </w:r>
    </w:p>
    <w:p>
      <w:pPr>
        <w:spacing w:after="120" w:line="276"/>
      </w:pPr>
      <w:r>
        <w:rPr>
          <w:rFonts w:ascii="Arial" w:cs="Arial" w:eastAsia="Arial" w:hAnsi="Arial"/>
          <w:b/>
          <w:bCs/>
          <w:color w:val="333333"/>
          <w:sz w:val="21"/>
          <w:szCs w:val="21"/>
        </w:rPr>
        <w:t xml:space="preserve">Delivery: </w:t>
      </w:r>
      <w:r>
        <w:rPr>
          <w:rFonts w:ascii="Arial" w:cs="Arial" w:eastAsia="Arial" w:hAnsi="Arial"/>
          <w:color w:val="333333"/>
          <w:sz w:val="21"/>
          <w:szCs w:val="21"/>
        </w:rPr>
        <w:t xml:space="preserve">Build a 10-slide presentation in 30 minutes using Gamma. Topic: pitch your current employer or school on adopting one AI tool. Gamma’s AI-assisted generation makes 10 slides in 30 minutes feasible, but set expectations: the first draft is AI-generated, and students should spend at least 10 minutes customizing and improving it.</w:t>
      </w:r>
    </w:p>
    <w:p>
      <w:pPr>
        <w:spacing w:after="120" w:line="276"/>
      </w:pPr>
      <w:r>
        <w:rPr>
          <w:rFonts w:ascii="Arial" w:cs="Arial" w:eastAsia="Arial" w:hAnsi="Arial"/>
          <w:b/>
          <w:bCs/>
          <w:color w:val="333333"/>
          <w:sz w:val="21"/>
          <w:szCs w:val="21"/>
        </w:rPr>
        <w:t xml:space="preserve">Pacing: </w:t>
      </w:r>
      <w:r>
        <w:rPr>
          <w:rFonts w:ascii="Arial" w:cs="Arial" w:eastAsia="Arial" w:hAnsi="Arial"/>
          <w:color w:val="333333"/>
          <w:sz w:val="21"/>
          <w:szCs w:val="21"/>
        </w:rPr>
        <w:t xml:space="preserve">Gamma orientation (for new users) = 5 min. Generate initial deck with AI = 5 min. Customize, edit, and improve = 15 min. Save and note what worked = 5 min.</w:t>
      </w:r>
    </w:p>
    <w:p>
      <w:pPr>
        <w:spacing w:before="200" w:after="120"/>
      </w:pPr>
      <w:r>
        <w:rPr>
          <w:rFonts w:ascii="Arial" w:cs="Arial" w:eastAsia="Arial" w:hAnsi="Arial"/>
          <w:b/>
          <w:bCs/>
          <w:color w:val="1B2A4A"/>
          <w:sz w:val="22"/>
          <w:szCs w:val="22"/>
        </w:rPr>
        <w:t xml:space="preserve">4:15–5:10  |  Build Something in 50 Minutes  |  55 min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40" w:line="260"/>
            </w:pPr>
            <w:r>
              <w:rPr>
                <w:rFonts w:ascii="Arial" w:cs="Arial" w:eastAsia="Arial" w:hAnsi="Arial"/>
                <w:b/>
                <w:bCs/>
                <w:i w:val="false"/>
                <w:iCs w:val="false"/>
                <w:color w:val="1B2A4A"/>
                <w:sz w:val="20"/>
                <w:szCs w:val="20"/>
              </w:rPr>
              <w:t xml:space="preserve">RENAMED AND RESCOPED</w:t>
            </w:r>
          </w:p>
          <w:p>
            <w:pPr>
              <w:spacing w:after="40" w:line="260"/>
            </w:pPr>
            <w:r>
              <w:rPr>
                <w:rFonts w:ascii="Arial" w:cs="Arial" w:eastAsia="Arial" w:hAnsi="Arial"/>
                <w:b w:val="false"/>
                <w:bCs w:val="false"/>
                <w:i w:val="false"/>
                <w:iCs w:val="false"/>
                <w:color w:val="333333"/>
                <w:sz w:val="19"/>
                <w:szCs w:val="19"/>
              </w:rPr>
              <w:t xml:space="preserve">The original label was “Build Something in an Hour” but only 50 minutes were allocated. Renamed to match reality. Also: this is now explicitly a stretch exercise. Students who are energized will build something impressive. Students who are fatigued (this is hour 6 of day 2) should be told it’s OK to build something simple. The artifact is optional for the portfolio—it’s a bonus, not a requirement.</w:t>
            </w:r>
          </w:p>
        </w:tc>
      </w:tr>
    </w:tbl>
    <w:p>
      <w:pPr>
        <w:spacing w:after="120" w:line="276"/>
      </w:pPr>
      <w:r>
        <w:rPr>
          <w:rFonts w:ascii="Arial" w:cs="Arial" w:eastAsia="Arial" w:hAnsi="Arial"/>
          <w:b/>
          <w:bCs/>
          <w:color w:val="333333"/>
          <w:sz w:val="21"/>
          <w:szCs w:val="21"/>
        </w:rPr>
        <w:t xml:space="preserve">Format: </w:t>
      </w:r>
      <w:r>
        <w:rPr>
          <w:rFonts w:ascii="Arial" w:cs="Arial" w:eastAsia="Arial" w:hAnsi="Arial"/>
          <w:color w:val="333333"/>
          <w:sz w:val="21"/>
          <w:szCs w:val="21"/>
        </w:rPr>
        <w:t xml:space="preserve">Individual, self-directed.</w:t>
      </w:r>
    </w:p>
    <w:p>
      <w:pPr>
        <w:spacing w:after="120" w:line="276"/>
      </w:pPr>
      <w:r>
        <w:rPr>
          <w:rFonts w:ascii="Arial" w:cs="Arial" w:eastAsia="Arial" w:hAnsi="Arial"/>
          <w:b/>
          <w:bCs/>
          <w:color w:val="333333"/>
          <w:sz w:val="21"/>
          <w:szCs w:val="21"/>
        </w:rPr>
        <w:t xml:space="preserve">Bloom’s: </w:t>
      </w:r>
      <w:r>
        <w:rPr>
          <w:rFonts w:ascii="Arial" w:cs="Arial" w:eastAsia="Arial" w:hAnsi="Arial"/>
          <w:color w:val="333333"/>
          <w:sz w:val="21"/>
          <w:szCs w:val="21"/>
        </w:rPr>
        <w:t xml:space="preserve">Create</w:t>
      </w:r>
    </w:p>
    <w:p>
      <w:pPr>
        <w:spacing w:after="120" w:line="276"/>
      </w:pPr>
      <w:r>
        <w:rPr>
          <w:rFonts w:ascii="Arial" w:cs="Arial" w:eastAsia="Arial" w:hAnsi="Arial"/>
          <w:b/>
          <w:bCs/>
          <w:color w:val="333333"/>
          <w:sz w:val="21"/>
          <w:szCs w:val="21"/>
        </w:rPr>
        <w:t xml:space="preserve">Delivery: </w:t>
      </w:r>
      <w:r>
        <w:rPr>
          <w:rFonts w:ascii="Arial" w:cs="Arial" w:eastAsia="Arial" w:hAnsi="Arial"/>
          <w:color w:val="333333"/>
          <w:sz w:val="21"/>
          <w:szCs w:val="21"/>
        </w:rPr>
        <w:t xml:space="preserve">Use Claude or ChatGPT to build a working mini-tool: tip calculator, quiz, personal website, unit converter, or anything the student chooses. Provide 5 example project prompts for students who don’t know what to build. Instructor circulates for troubleshooting. The skill being practiced: directing AI to build something functional, not writing code yourself.</w:t>
      </w:r>
    </w:p>
    <w:p>
      <w:pPr>
        <w:spacing w:after="120" w:line="276"/>
      </w:pPr>
      <w:r>
        <w:rPr>
          <w:rFonts w:ascii="Arial" w:cs="Arial" w:eastAsia="Arial" w:hAnsi="Arial"/>
          <w:b/>
          <w:bCs/>
          <w:color w:val="333333"/>
          <w:sz w:val="21"/>
          <w:szCs w:val="21"/>
        </w:rPr>
        <w:t xml:space="preserve">Pacing: </w:t>
      </w:r>
      <w:r>
        <w:rPr>
          <w:rFonts w:ascii="Arial" w:cs="Arial" w:eastAsia="Arial" w:hAnsi="Arial"/>
          <w:color w:val="333333"/>
          <w:sz w:val="21"/>
          <w:szCs w:val="21"/>
        </w:rPr>
        <w:t xml:space="preserve">Choose project + initial prompt = 5 min. Iterative building = 40 min. Test and document = 10 min. Students who finish early can help peers—this creates natural peer teaching.</w:t>
      </w:r>
    </w:p>
    <w:p>
      <w:pPr>
        <w:spacing w:before="200" w:after="120"/>
      </w:pPr>
      <w:r>
        <w:rPr>
          <w:rFonts w:ascii="Arial" w:cs="Arial" w:eastAsia="Arial" w:hAnsi="Arial"/>
          <w:b/>
          <w:bCs/>
          <w:color w:val="1B2A4A"/>
          <w:sz w:val="22"/>
          <w:szCs w:val="22"/>
        </w:rPr>
        <w:t xml:space="preserve">5:10–5:30  |  Show &amp; Tell  |  20 min</w:t>
      </w:r>
    </w:p>
    <w:p>
      <w:pPr>
        <w:spacing w:after="120" w:line="276"/>
      </w:pPr>
      <w:r>
        <w:rPr>
          <w:rFonts w:ascii="Arial" w:cs="Arial" w:eastAsia="Arial" w:hAnsi="Arial"/>
          <w:b/>
          <w:bCs/>
          <w:color w:val="333333"/>
          <w:sz w:val="21"/>
          <w:szCs w:val="21"/>
        </w:rPr>
        <w:t xml:space="preserve">Format: </w:t>
      </w:r>
      <w:r>
        <w:rPr>
          <w:rFonts w:ascii="Arial" w:cs="Arial" w:eastAsia="Arial" w:hAnsi="Arial"/>
          <w:color w:val="333333"/>
          <w:sz w:val="21"/>
          <w:szCs w:val="21"/>
        </w:rPr>
        <w:t xml:space="preserve">Presentations, full group.</w:t>
      </w:r>
    </w:p>
    <w:p>
      <w:pPr>
        <w:spacing w:after="120" w:line="276"/>
      </w:pPr>
      <w:r>
        <w:rPr>
          <w:rFonts w:ascii="Arial" w:cs="Arial" w:eastAsia="Arial" w:hAnsi="Arial"/>
          <w:b/>
          <w:bCs/>
          <w:color w:val="333333"/>
          <w:sz w:val="21"/>
          <w:szCs w:val="21"/>
        </w:rPr>
        <w:t xml:space="preserve">Bloom’s: </w:t>
      </w:r>
      <w:r>
        <w:rPr>
          <w:rFonts w:ascii="Arial" w:cs="Arial" w:eastAsia="Arial" w:hAnsi="Arial"/>
          <w:color w:val="333333"/>
          <w:sz w:val="21"/>
          <w:szCs w:val="21"/>
        </w:rPr>
        <w:t xml:space="preserve">Evaluate</w:t>
      </w:r>
    </w:p>
    <w:p>
      <w:pPr>
        <w:spacing w:after="120" w:line="276"/>
      </w:pPr>
      <w:r>
        <w:rPr>
          <w:rFonts w:ascii="Arial" w:cs="Arial" w:eastAsia="Arial" w:hAnsi="Arial"/>
          <w:b/>
          <w:bCs/>
          <w:color w:val="333333"/>
          <w:sz w:val="21"/>
          <w:szCs w:val="21"/>
        </w:rPr>
        <w:t xml:space="preserve">Delivery: </w:t>
      </w:r>
      <w:r>
        <w:rPr>
          <w:rFonts w:ascii="Arial" w:cs="Arial" w:eastAsia="Arial" w:hAnsi="Arial"/>
          <w:color w:val="333333"/>
          <w:sz w:val="21"/>
          <w:szCs w:val="21"/>
        </w:rPr>
        <w:t xml:space="preserve">5–6 volunteers demo what they built (any artifact from today, not just the mini-tool). 2–3 minutes per person. Group discusses what surprised them. Prioritize variety—one data analysis, one visual, one presentation, one mini-tool.</w:t>
      </w:r>
    </w:p>
    <w:p>
      <w:pPr>
        <w:spacing w:after="120" w:line="276"/>
      </w:pPr>
      <w:r>
        <w:rPr>
          <w:rFonts w:ascii="Arial" w:cs="Arial" w:eastAsia="Arial" w:hAnsi="Arial"/>
          <w:b/>
          <w:bCs/>
          <w:color w:val="333333"/>
          <w:sz w:val="21"/>
          <w:szCs w:val="21"/>
        </w:rPr>
        <w:t xml:space="preserve">Pacing: </w:t>
      </w:r>
      <w:r>
        <w:rPr>
          <w:rFonts w:ascii="Arial" w:cs="Arial" w:eastAsia="Arial" w:hAnsi="Arial"/>
          <w:color w:val="333333"/>
          <w:sz w:val="21"/>
          <w:szCs w:val="21"/>
        </w:rPr>
        <w:t xml:space="preserve">5–6 presentations × 3 min each = 15–18 min. Buffer = 2–5 min.</w:t>
      </w:r>
    </w:p>
    <w:p>
      <w:pPr>
        <w:spacing w:before="200" w:after="120"/>
      </w:pPr>
      <w:r>
        <w:rPr>
          <w:rFonts w:ascii="Arial" w:cs="Arial" w:eastAsia="Arial" w:hAnsi="Arial"/>
          <w:b/>
          <w:bCs/>
          <w:color w:val="1B2A4A"/>
          <w:sz w:val="22"/>
          <w:szCs w:val="22"/>
        </w:rPr>
        <w:t xml:space="preserve">5:30–5:45  |  Day 2 Wrap + Mid-Week Assignment Briefing  |  15 min</w:t>
      </w:r>
    </w:p>
    <w:p>
      <w:pPr>
        <w:spacing w:after="120" w:line="276"/>
      </w:pPr>
      <w:r>
        <w:rPr>
          <w:rFonts w:ascii="Arial" w:cs="Arial" w:eastAsia="Arial" w:hAnsi="Arial"/>
          <w:b/>
          <w:bCs/>
          <w:color w:val="333333"/>
          <w:sz w:val="21"/>
          <w:szCs w:val="21"/>
        </w:rPr>
        <w:t xml:space="preserve">Delivery: </w:t>
      </w:r>
      <w:r>
        <w:rPr>
          <w:rFonts w:ascii="Arial" w:cs="Arial" w:eastAsia="Arial" w:hAnsi="Arial"/>
          <w:color w:val="333333"/>
          <w:sz w:val="21"/>
          <w:szCs w:val="21"/>
        </w:rPr>
        <w:t xml:space="preserve">Do NOT rush the mid-week assignment briefing. This is a structured, multi-part assignment and students need to understand it clearly. Walk through the template on screen. Show one completed example. Answer questions. If this runs to 5:50, that’s acceptable.</w:t>
      </w:r>
    </w:p>
    <w:p>
      <w:pPr>
        <w:spacing w:after="120" w:line="276"/>
      </w:pPr>
      <w:r>
        <w:rPr>
          <w:rFonts w:ascii="Arial" w:cs="Arial" w:eastAsia="Arial" w:hAnsi="Arial"/>
          <w:b/>
          <w:bCs/>
          <w:color w:val="333333"/>
          <w:sz w:val="21"/>
          <w:szCs w:val="21"/>
        </w:rPr>
        <w:t xml:space="preserve">Pacing: </w:t>
      </w:r>
      <w:r>
        <w:rPr>
          <w:rFonts w:ascii="Arial" w:cs="Arial" w:eastAsia="Arial" w:hAnsi="Arial"/>
          <w:color w:val="333333"/>
          <w:sz w:val="21"/>
          <w:szCs w:val="21"/>
        </w:rPr>
        <w:t xml:space="preserve">Day 2 reflection (quick 1-2-1: 1 highlight, 2 tools you’ll use this week, 1 thing that confused you) = 5 min. Mid-week assignment walkthrough = 8 min. Questions = 2 min.</w:t>
      </w:r>
    </w:p>
    <w:p>
      <w:pPr>
        <w:pStyle w:val="Heading2"/>
        <w:spacing w:before="280" w:after="160"/>
      </w:pPr>
      <w:r>
        <w:rPr>
          <w:rFonts w:ascii="Arial" w:cs="Arial" w:eastAsia="Arial" w:hAnsi="Arial"/>
          <w:b/>
          <w:bCs/>
          <w:color w:val="2E75B6"/>
          <w:sz w:val="26"/>
          <w:szCs w:val="26"/>
        </w:rPr>
        <w:t xml:space="preserve">Session 2 SWBAT Contribution</w:t>
      </w:r>
    </w:p>
    <w:p>
      <w:pPr>
        <w:spacing w:after="120" w:line="276"/>
      </w:pPr>
      <w:r>
        <w:rPr>
          <w:rFonts w:ascii="Arial" w:cs="Arial" w:eastAsia="Arial" w:hAnsi="Arial"/>
          <w:b w:val="false"/>
          <w:bCs w:val="false"/>
          <w:i w:val="false"/>
          <w:iCs w:val="false"/>
          <w:color w:val="333333"/>
          <w:sz w:val="21"/>
          <w:szCs w:val="21"/>
        </w:rPr>
        <w:t xml:space="preserve">By the end of Session 2, students should be able to:</w:t>
      </w:r>
    </w:p>
    <w:p>
      <w:pPr>
        <w:pStyle w:val="ListParagraph"/>
        <w:numPr>
          <w:ilvl w:val="0"/>
          <w:numId w:val="2"/>
        </w:numPr>
        <w:spacing w:after="60" w:line="276"/>
      </w:pPr>
      <w:r>
        <w:rPr>
          <w:rFonts w:ascii="Arial" w:cs="Arial" w:eastAsia="Arial" w:hAnsi="Arial"/>
          <w:color w:val="333333"/>
          <w:sz w:val="21"/>
          <w:szCs w:val="21"/>
        </w:rPr>
        <w:t xml:space="preserve">Detect hallucinations in AI-generated research and fact-check claims systematically (LO #3: Spot AI failures)</w:t>
      </w:r>
    </w:p>
    <w:p>
      <w:pPr>
        <w:pStyle w:val="ListParagraph"/>
        <w:numPr>
          <w:ilvl w:val="0"/>
          <w:numId w:val="2"/>
        </w:numPr>
        <w:spacing w:after="60" w:line="276"/>
      </w:pPr>
      <w:r>
        <w:rPr>
          <w:rFonts w:ascii="Arial" w:cs="Arial" w:eastAsia="Arial" w:hAnsi="Arial"/>
          <w:color w:val="333333"/>
          <w:sz w:val="21"/>
          <w:szCs w:val="21"/>
        </w:rPr>
        <w:t xml:space="preserve">Use research tools (NotebookLM, Perplexity) to interrogate sources and triangulate information (LO #4: Build real workflows)</w:t>
      </w:r>
    </w:p>
    <w:p>
      <w:pPr>
        <w:pStyle w:val="ListParagraph"/>
        <w:numPr>
          <w:ilvl w:val="0"/>
          <w:numId w:val="2"/>
        </w:numPr>
        <w:spacing w:after="60" w:line="276"/>
      </w:pPr>
      <w:r>
        <w:rPr>
          <w:rFonts w:ascii="Arial" w:cs="Arial" w:eastAsia="Arial" w:hAnsi="Arial"/>
          <w:color w:val="333333"/>
          <w:sz w:val="21"/>
          <w:szCs w:val="21"/>
        </w:rPr>
        <w:t xml:space="preserve">Collaborate with AI on writing while preserving their own voice and judgment (LO #6: Create portfolio-quality work)</w:t>
      </w:r>
    </w:p>
    <w:p>
      <w:pPr>
        <w:pStyle w:val="ListParagraph"/>
        <w:numPr>
          <w:ilvl w:val="0"/>
          <w:numId w:val="2"/>
        </w:numPr>
        <w:spacing w:after="60" w:line="276"/>
      </w:pPr>
      <w:r>
        <w:rPr>
          <w:rFonts w:ascii="Arial" w:cs="Arial" w:eastAsia="Arial" w:hAnsi="Arial"/>
          <w:color w:val="333333"/>
          <w:sz w:val="21"/>
          <w:szCs w:val="21"/>
        </w:rPr>
        <w:t xml:space="preserve">Analyze a dataset using AI and produce a presentable summary of insights (LO #5: Analyze data using AI)</w:t>
      </w:r>
    </w:p>
    <w:p>
      <w:pPr>
        <w:pStyle w:val="ListParagraph"/>
        <w:numPr>
          <w:ilvl w:val="0"/>
          <w:numId w:val="2"/>
        </w:numPr>
        <w:spacing w:after="60" w:line="276"/>
      </w:pPr>
      <w:r>
        <w:rPr>
          <w:rFonts w:ascii="Arial" w:cs="Arial" w:eastAsia="Arial" w:hAnsi="Arial"/>
          <w:color w:val="333333"/>
          <w:sz w:val="21"/>
          <w:szCs w:val="21"/>
        </w:rPr>
        <w:t xml:space="preserve">Generate and iterate on visual content using AI image tools (LO #6)</w:t>
      </w:r>
    </w:p>
    <w:p>
      <w:pPr>
        <w:pStyle w:val="ListParagraph"/>
        <w:numPr>
          <w:ilvl w:val="0"/>
          <w:numId w:val="2"/>
        </w:numPr>
        <w:spacing w:after="60" w:line="276"/>
      </w:pPr>
      <w:r>
        <w:rPr>
          <w:rFonts w:ascii="Arial" w:cs="Arial" w:eastAsia="Arial" w:hAnsi="Arial"/>
          <w:color w:val="333333"/>
          <w:sz w:val="21"/>
          <w:szCs w:val="21"/>
        </w:rPr>
        <w:t xml:space="preserve">Build a simple functional tool by directing AI code generation (LO #4)</w:t>
      </w:r>
    </w:p>
    <w:p>
      <w:pPr>
        <w:spacing w:after="120" w:line="276"/>
      </w:pPr>
      <w:r>
        <w:rPr>
          <w:rFonts w:ascii="Arial" w:cs="Arial" w:eastAsia="Arial" w:hAnsi="Arial"/>
          <w:b/>
          <w:bCs/>
          <w:color w:val="333333"/>
          <w:sz w:val="21"/>
          <w:szCs w:val="21"/>
        </w:rPr>
        <w:t xml:space="preserve">Evidence the instructor looks for: </w:t>
      </w:r>
      <w:r>
        <w:rPr>
          <w:rFonts w:ascii="Arial" w:cs="Arial" w:eastAsia="Arial" w:hAnsi="Arial"/>
          <w:color w:val="333333"/>
          <w:sz w:val="21"/>
          <w:szCs w:val="21"/>
        </w:rPr>
        <w:t xml:space="preserve">Hallucination scorecards show students caught real fabrications. Writing comparisons demonstrate students can articulate what AI changed and whether the change was an improvement. Data analysis summaries contain specific, verified findings.</w:t>
      </w:r>
    </w:p>
    <w:p>
      <w:r>
        <w:br w:type="page"/>
      </w:r>
    </w:p>
    <w:p>
      <w:pPr>
        <w:pStyle w:val="Heading1"/>
        <w:spacing w:before="360" w:after="200"/>
      </w:pPr>
      <w:r>
        <w:rPr>
          <w:rFonts w:ascii="Arial" w:cs="Arial" w:eastAsia="Arial" w:hAnsi="Arial"/>
          <w:b/>
          <w:bCs/>
          <w:color w:val="1B2A4A"/>
          <w:sz w:val="32"/>
          <w:szCs w:val="32"/>
        </w:rPr>
        <w:t xml:space="preserve">Session 3: “Automate &amp; Strategize”</w:t>
      </w:r>
    </w:p>
    <w:p>
      <w:pPr>
        <w:spacing w:after="120" w:line="276"/>
      </w:pPr>
      <w:r>
        <w:rPr>
          <w:rFonts w:ascii="Arial" w:cs="Arial" w:eastAsia="Arial" w:hAnsi="Arial"/>
          <w:b w:val="false"/>
          <w:bCs w:val="false"/>
          <w:i w:val="false"/>
          <w:iCs w:val="false"/>
          <w:color w:val="333333"/>
          <w:sz w:val="21"/>
          <w:szCs w:val="21"/>
        </w:rPr>
        <w:t xml:space="preserve">Saturday, Weekend 2  |  10:00 AM – 5:45 PM  |  Theme: Workflow automation, agentic AI concepts, and career positioning.</w:t>
      </w:r>
    </w:p>
    <w:p>
      <w:pPr>
        <w:pStyle w:val="Heading2"/>
        <w:spacing w:before="280" w:after="160"/>
      </w:pPr>
      <w:r>
        <w:rPr>
          <w:rFonts w:ascii="Arial" w:cs="Arial" w:eastAsia="Arial" w:hAnsi="Arial"/>
          <w:b/>
          <w:bCs/>
          <w:color w:val="2E75B6"/>
          <w:sz w:val="26"/>
          <w:szCs w:val="26"/>
        </w:rPr>
        <w:t xml:space="preserve">Pacing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40" w:line="260"/>
            </w:pPr>
            <w:r>
              <w:rPr>
                <w:rFonts w:ascii="Arial" w:cs="Arial" w:eastAsia="Arial" w:hAnsi="Arial"/>
                <w:b/>
                <w:bCs/>
                <w:i w:val="false"/>
                <w:iCs w:val="false"/>
                <w:color w:val="1B2A4A"/>
                <w:sz w:val="20"/>
                <w:szCs w:val="20"/>
              </w:rPr>
              <w:t xml:space="preserve">WARNING: Automation Build Block Needs Restructuring</w:t>
            </w:r>
          </w:p>
          <w:p>
            <w:pPr>
              <w:spacing w:after="40" w:line="260"/>
            </w:pPr>
            <w:r>
              <w:rPr>
                <w:rFonts w:ascii="Arial" w:cs="Arial" w:eastAsia="Arial" w:hAnsi="Arial"/>
                <w:b w:val="false"/>
                <w:bCs w:val="false"/>
                <w:i w:val="false"/>
                <w:iCs w:val="false"/>
                <w:color w:val="333333"/>
                <w:sz w:val="19"/>
                <w:szCs w:val="19"/>
              </w:rPr>
              <w:t xml:space="preserve">The current schedule allocates 35 minutes for students to build 2 working automations using Make/Zapier for the first time. Account creation, interface orientation, and authentication for integrations consume 10–15 minutes alone. Realistic output: 1 guided automation (instructor-led, everyone builds the same one), with the second automation repositioned as either a homework extension or a capstone component.</w:t>
            </w:r>
          </w:p>
        </w:tc>
      </w:tr>
    </w:tbl>
    <w:p>
      <w:pPr>
        <w:pStyle w:val="Heading2"/>
        <w:spacing w:before="280" w:after="160"/>
      </w:pPr>
      <w:r>
        <w:rPr>
          <w:rFonts w:ascii="Arial" w:cs="Arial" w:eastAsia="Arial" w:hAnsi="Arial"/>
          <w:b/>
          <w:bCs/>
          <w:color w:val="2E75B6"/>
          <w:sz w:val="26"/>
          <w:szCs w:val="26"/>
        </w:rPr>
        <w:t xml:space="preserve">Morning Block: Detailed Schedule (10:00–1:00)</w:t>
      </w:r>
    </w:p>
    <w:p>
      <w:pPr>
        <w:spacing w:before="200" w:after="120"/>
      </w:pPr>
      <w:r>
        <w:rPr>
          <w:rFonts w:ascii="Arial" w:cs="Arial" w:eastAsia="Arial" w:hAnsi="Arial"/>
          <w:b/>
          <w:bCs/>
          <w:color w:val="1B2A4A"/>
          <w:sz w:val="22"/>
          <w:szCs w:val="22"/>
        </w:rPr>
        <w:t xml:space="preserve">10:00–10:15  |  Retrieval Sprint  |  15 min</w:t>
      </w:r>
    </w:p>
    <w:p>
      <w:pPr>
        <w:spacing w:after="120" w:line="276"/>
      </w:pPr>
      <w:r>
        <w:rPr>
          <w:rFonts w:ascii="Arial" w:cs="Arial" w:eastAsia="Arial" w:hAnsi="Arial"/>
          <w:b/>
          <w:bCs/>
          <w:color w:val="333333"/>
          <w:sz w:val="21"/>
          <w:szCs w:val="21"/>
        </w:rPr>
        <w:t xml:space="preserve">Delivery: </w:t>
      </w:r>
      <w:r>
        <w:rPr>
          <w:rFonts w:ascii="Arial" w:cs="Arial" w:eastAsia="Arial" w:hAnsi="Arial"/>
          <w:color w:val="333333"/>
          <w:sz w:val="21"/>
          <w:szCs w:val="21"/>
        </w:rPr>
        <w:t xml:space="preserve">7 questions covering both Sessions 1 and 2. Include at least 2 questions that bridge weekends (e.g., “You used Claude for data analysis last week. What prompt structure gets the best analytical results?”). The 1-week gap makes this retrieval sprint especially important—it reactivates knowledge that has started to decay.</w:t>
      </w:r>
    </w:p>
    <w:p>
      <w:pPr>
        <w:spacing w:after="120" w:line="276"/>
      </w:pPr>
      <w:r>
        <w:rPr>
          <w:rFonts w:ascii="Arial" w:cs="Arial" w:eastAsia="Arial" w:hAnsi="Arial"/>
          <w:b/>
          <w:bCs/>
          <w:color w:val="333333"/>
          <w:sz w:val="21"/>
          <w:szCs w:val="21"/>
        </w:rPr>
        <w:t xml:space="preserve">Pacing: </w:t>
      </w:r>
      <w:r>
        <w:rPr>
          <w:rFonts w:ascii="Arial" w:cs="Arial" w:eastAsia="Arial" w:hAnsi="Arial"/>
          <w:color w:val="333333"/>
          <w:sz w:val="21"/>
          <w:szCs w:val="21"/>
        </w:rPr>
        <w:t xml:space="preserve">Same as Session 2 format. 7 × 1.5 min = ~11 min. Transition = 4 min.</w:t>
      </w:r>
    </w:p>
    <w:p>
      <w:pPr>
        <w:spacing w:before="200" w:after="120"/>
      </w:pPr>
      <w:r>
        <w:rPr>
          <w:rFonts w:ascii="Arial" w:cs="Arial" w:eastAsia="Arial" w:hAnsi="Arial"/>
          <w:b/>
          <w:bCs/>
          <w:color w:val="1B2A4A"/>
          <w:sz w:val="22"/>
          <w:szCs w:val="22"/>
        </w:rPr>
        <w:t xml:space="preserve">10:15–10:40  |  Teach-Back Round  |  25 min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40" w:line="260"/>
            </w:pPr>
            <w:r>
              <w:rPr>
                <w:rFonts w:ascii="Arial" w:cs="Arial" w:eastAsia="Arial" w:hAnsi="Arial"/>
                <w:b/>
                <w:bCs/>
                <w:i w:val="false"/>
                <w:iCs w:val="false"/>
                <w:color w:val="1B2A4A"/>
                <w:sz w:val="20"/>
                <w:szCs w:val="20"/>
              </w:rPr>
              <w:t xml:space="preserve">TIMING ADJUSTMENT: Expanded from 20 to 25 min</w:t>
            </w:r>
          </w:p>
          <w:p>
            <w:pPr>
              <w:spacing w:after="40" w:line="260"/>
            </w:pPr>
            <w:r>
              <w:rPr>
                <w:rFonts w:ascii="Arial" w:cs="Arial" w:eastAsia="Arial" w:hAnsi="Arial"/>
                <w:b w:val="false"/>
                <w:bCs w:val="false"/>
                <w:i w:val="false"/>
                <w:iCs w:val="false"/>
                <w:color w:val="333333"/>
                <w:sz w:val="19"/>
                <w:szCs w:val="19"/>
              </w:rPr>
              <w:t xml:space="preserve">The teach-back requires setup (assign concepts, pair students, explain the exercise), plus two rounds of teaching (each partner teaches one concept). At ~8 minutes per round plus 5 minutes of setup and debrief, 25 minutes is the realistic minimum. Absorbed by slightly tightening the “In the Wild” share below.</w:t>
            </w:r>
          </w:p>
        </w:tc>
      </w:tr>
    </w:tbl>
    <w:p>
      <w:pPr>
        <w:spacing w:after="120" w:line="276"/>
      </w:pPr>
      <w:r>
        <w:rPr>
          <w:rFonts w:ascii="Arial" w:cs="Arial" w:eastAsia="Arial" w:hAnsi="Arial"/>
          <w:b/>
          <w:bCs/>
          <w:color w:val="333333"/>
          <w:sz w:val="21"/>
          <w:szCs w:val="21"/>
        </w:rPr>
        <w:t xml:space="preserve">Format: </w:t>
      </w:r>
      <w:r>
        <w:rPr>
          <w:rFonts w:ascii="Arial" w:cs="Arial" w:eastAsia="Arial" w:hAnsi="Arial"/>
          <w:color w:val="333333"/>
          <w:sz w:val="21"/>
          <w:szCs w:val="21"/>
        </w:rPr>
        <w:t xml:space="preserve">Pairs, structured teaching exercise.</w:t>
      </w:r>
    </w:p>
    <w:p>
      <w:pPr>
        <w:spacing w:after="120" w:line="276"/>
      </w:pPr>
      <w:r>
        <w:rPr>
          <w:rFonts w:ascii="Arial" w:cs="Arial" w:eastAsia="Arial" w:hAnsi="Arial"/>
          <w:b/>
          <w:bCs/>
          <w:color w:val="333333"/>
          <w:sz w:val="21"/>
          <w:szCs w:val="21"/>
        </w:rPr>
        <w:t xml:space="preserve">Bloom’s: </w:t>
      </w:r>
      <w:r>
        <w:rPr>
          <w:rFonts w:ascii="Arial" w:cs="Arial" w:eastAsia="Arial" w:hAnsi="Arial"/>
          <w:color w:val="333333"/>
          <w:sz w:val="21"/>
          <w:szCs w:val="21"/>
        </w:rPr>
        <w:t xml:space="preserve">Understand + Apply</w:t>
      </w:r>
    </w:p>
    <w:p>
      <w:pPr>
        <w:spacing w:after="120" w:line="276"/>
      </w:pPr>
      <w:r>
        <w:rPr>
          <w:rFonts w:ascii="Arial" w:cs="Arial" w:eastAsia="Arial" w:hAnsi="Arial"/>
          <w:b/>
          <w:bCs/>
          <w:color w:val="333333"/>
          <w:sz w:val="21"/>
          <w:szCs w:val="21"/>
        </w:rPr>
        <w:t xml:space="preserve">Delivery: </w:t>
      </w:r>
      <w:r>
        <w:rPr>
          <w:rFonts w:ascii="Arial" w:cs="Arial" w:eastAsia="Arial" w:hAnsi="Arial"/>
          <w:color w:val="333333"/>
          <w:sz w:val="21"/>
          <w:szCs w:val="21"/>
        </w:rPr>
        <w:t xml:space="preserve">Each student draws a concept card (pre-prepared): CRAFT framework, chain-of-thought prompting, hallucination detection, how LLMs work, prompt iteration, source triangulation. Partner A teaches their concept to Partner B (who “pretends” not to know it) for 7–8 minutes. Then switch. This rehearses the exact skill the bootcamp promises: explaining AI to a non-expert.</w:t>
      </w:r>
    </w:p>
    <w:p>
      <w:pPr>
        <w:spacing w:after="120" w:line="276"/>
      </w:pPr>
      <w:r>
        <w:rPr>
          <w:rFonts w:ascii="Arial" w:cs="Arial" w:eastAsia="Arial" w:hAnsi="Arial"/>
          <w:b/>
          <w:bCs/>
          <w:color w:val="333333"/>
          <w:sz w:val="21"/>
          <w:szCs w:val="21"/>
        </w:rPr>
        <w:t xml:space="preserve">Pacing: </w:t>
      </w:r>
      <w:r>
        <w:rPr>
          <w:rFonts w:ascii="Arial" w:cs="Arial" w:eastAsia="Arial" w:hAnsi="Arial"/>
          <w:color w:val="333333"/>
          <w:sz w:val="21"/>
          <w:szCs w:val="21"/>
        </w:rPr>
        <w:t xml:space="preserve">Setup + distribute concept cards = 3 min. Round 1 (Partner A teaches) = 8 min. Round 2 (Partner B teaches) = 8 min. Quick debrief: “What was hardest to explain?” = 4 min. Transition = 2 min.</w:t>
      </w:r>
    </w:p>
    <w:p>
      <w:pPr>
        <w:spacing w:before="200" w:after="120"/>
      </w:pPr>
      <w:r>
        <w:rPr>
          <w:rFonts w:ascii="Arial" w:cs="Arial" w:eastAsia="Arial" w:hAnsi="Arial"/>
          <w:b/>
          <w:bCs/>
          <w:color w:val="1B2A4A"/>
          <w:sz w:val="22"/>
          <w:szCs w:val="22"/>
        </w:rPr>
        <w:t xml:space="preserve">10:40–11:05  |  “In the Wild” Share  |  25 min ✆</w:t>
      </w:r>
    </w:p>
    <w:p>
      <w:pPr>
        <w:spacing w:after="120" w:line="276"/>
      </w:pPr>
      <w:r>
        <w:rPr>
          <w:rFonts w:ascii="Arial" w:cs="Arial" w:eastAsia="Arial" w:hAnsi="Arial"/>
          <w:b/>
          <w:bCs/>
          <w:color w:val="333333"/>
          <w:sz w:val="21"/>
          <w:szCs w:val="21"/>
        </w:rPr>
        <w:t xml:space="preserve">TIMING ADJUSTMENT: </w:t>
      </w:r>
      <w:r>
        <w:rPr>
          <w:rFonts w:ascii="Arial" w:cs="Arial" w:eastAsia="Arial" w:hAnsi="Arial"/>
          <w:color w:val="333333"/>
          <w:sz w:val="21"/>
          <w:szCs w:val="21"/>
        </w:rPr>
        <w:t xml:space="preserve">Reduced from 30 to 25 min. With 15–20 students, not everyone can present in full group. Use breakout format: groups of 4–5 students share their mid-week experiments (5 min each). Then 2–3 highlights shared to the full group.</w:t>
      </w:r>
    </w:p>
    <w:p>
      <w:pPr>
        <w:spacing w:after="120" w:line="276"/>
      </w:pPr>
      <w:r>
        <w:rPr>
          <w:rFonts w:ascii="Arial" w:cs="Arial" w:eastAsia="Arial" w:hAnsi="Arial"/>
          <w:b/>
          <w:bCs/>
          <w:color w:val="333333"/>
          <w:sz w:val="21"/>
          <w:szCs w:val="21"/>
        </w:rPr>
        <w:t xml:space="preserve">Pacing: </w:t>
      </w:r>
      <w:r>
        <w:rPr>
          <w:rFonts w:ascii="Arial" w:cs="Arial" w:eastAsia="Arial" w:hAnsi="Arial"/>
          <w:color w:val="333333"/>
          <w:sz w:val="21"/>
          <w:szCs w:val="21"/>
        </w:rPr>
        <w:t xml:space="preserve">Breakout groups share (each person = 3–4 min) = 15 min. 2–3 highlights to full group = 8 min. Transition = 2 min.</w:t>
      </w:r>
    </w:p>
    <w:p>
      <w:pPr>
        <w:spacing w:before="200" w:after="120"/>
      </w:pPr>
      <w:r>
        <w:rPr>
          <w:rFonts w:ascii="Arial" w:cs="Arial" w:eastAsia="Arial" w:hAnsi="Arial"/>
          <w:b/>
          <w:bCs/>
          <w:color w:val="1B2A4A"/>
          <w:sz w:val="22"/>
          <w:szCs w:val="22"/>
        </w:rPr>
        <w:t xml:space="preserve">11:05–11:30  |  Personal Workflow Audit  |  25 min</w:t>
      </w:r>
    </w:p>
    <w:p>
      <w:pPr>
        <w:spacing w:after="120" w:line="276"/>
      </w:pPr>
      <w:r>
        <w:rPr>
          <w:rFonts w:ascii="Arial" w:cs="Arial" w:eastAsia="Arial" w:hAnsi="Arial"/>
          <w:b/>
          <w:bCs/>
          <w:color w:val="333333"/>
          <w:sz w:val="21"/>
          <w:szCs w:val="21"/>
        </w:rPr>
        <w:t xml:space="preserve">Format: </w:t>
      </w:r>
      <w:r>
        <w:rPr>
          <w:rFonts w:ascii="Arial" w:cs="Arial" w:eastAsia="Arial" w:hAnsi="Arial"/>
          <w:color w:val="333333"/>
          <w:sz w:val="21"/>
          <w:szCs w:val="21"/>
        </w:rPr>
        <w:t xml:space="preserve">Individual, structured template.</w:t>
      </w:r>
    </w:p>
    <w:p>
      <w:pPr>
        <w:spacing w:after="120" w:line="276"/>
      </w:pPr>
      <w:r>
        <w:rPr>
          <w:rFonts w:ascii="Arial" w:cs="Arial" w:eastAsia="Arial" w:hAnsi="Arial"/>
          <w:b/>
          <w:bCs/>
          <w:color w:val="333333"/>
          <w:sz w:val="21"/>
          <w:szCs w:val="21"/>
        </w:rPr>
        <w:t xml:space="preserve">Bloom’s: </w:t>
      </w:r>
      <w:r>
        <w:rPr>
          <w:rFonts w:ascii="Arial" w:cs="Arial" w:eastAsia="Arial" w:hAnsi="Arial"/>
          <w:color w:val="333333"/>
          <w:sz w:val="21"/>
          <w:szCs w:val="21"/>
        </w:rPr>
        <w:t xml:space="preserve">Analyze</w:t>
      </w:r>
    </w:p>
    <w:p>
      <w:pPr>
        <w:spacing w:after="120" w:line="276"/>
      </w:pPr>
      <w:r>
        <w:rPr>
          <w:rFonts w:ascii="Arial" w:cs="Arial" w:eastAsia="Arial" w:hAnsi="Arial"/>
          <w:b/>
          <w:bCs/>
          <w:color w:val="333333"/>
          <w:sz w:val="21"/>
          <w:szCs w:val="21"/>
        </w:rPr>
        <w:t xml:space="preserve">Delivery: </w:t>
      </w:r>
      <w:r>
        <w:rPr>
          <w:rFonts w:ascii="Arial" w:cs="Arial" w:eastAsia="Arial" w:hAnsi="Arial"/>
          <w:color w:val="333333"/>
          <w:sz w:val="21"/>
          <w:szCs w:val="21"/>
        </w:rPr>
        <w:t xml:space="preserve">Students map their weekly tasks using a provided template: list 10–15 recurring tasks, categorize each as (a) repetitive/automatable, (b) information bottleneck, (c) communication overhead, or (d) procrastination target. Then rank the top 3 candidates for AI automation. This becomes the foundation for the automation build and the capstone project selection.</w:t>
      </w:r>
    </w:p>
    <w:p>
      <w:pPr>
        <w:spacing w:after="120" w:line="276"/>
      </w:pPr>
      <w:r>
        <w:rPr>
          <w:rFonts w:ascii="Arial" w:cs="Arial" w:eastAsia="Arial" w:hAnsi="Arial"/>
          <w:b/>
          <w:bCs/>
          <w:color w:val="333333"/>
          <w:sz w:val="21"/>
          <w:szCs w:val="21"/>
        </w:rPr>
        <w:t xml:space="preserve">Pacing: </w:t>
      </w:r>
      <w:r>
        <w:rPr>
          <w:rFonts w:ascii="Arial" w:cs="Arial" w:eastAsia="Arial" w:hAnsi="Arial"/>
          <w:color w:val="333333"/>
          <w:sz w:val="21"/>
          <w:szCs w:val="21"/>
        </w:rPr>
        <w:t xml:space="preserve">List tasks = 8 min. Categorize = 7 min. Rank top 3 = 5 min. Pair share (tell your partner your #1 automation candidate) = 5 min.</w:t>
      </w:r>
    </w:p>
    <w:p>
      <w:pPr>
        <w:spacing w:before="200" w:after="120"/>
      </w:pPr>
      <w:r>
        <w:rPr>
          <w:rFonts w:ascii="Arial" w:cs="Arial" w:eastAsia="Arial" w:hAnsi="Arial"/>
          <w:b/>
          <w:bCs/>
          <w:color w:val="1B2A4A"/>
          <w:sz w:val="22"/>
          <w:szCs w:val="22"/>
        </w:rPr>
        <w:t xml:space="preserve">11:30–11:45  |  Break  |  15 min</w:t>
      </w:r>
    </w:p>
    <w:p>
      <w:pPr>
        <w:spacing w:before="200" w:after="120"/>
      </w:pPr>
      <w:r>
        <w:rPr>
          <w:rFonts w:ascii="Arial" w:cs="Arial" w:eastAsia="Arial" w:hAnsi="Arial"/>
          <w:b/>
          <w:bCs/>
          <w:color w:val="1B2A4A"/>
          <w:sz w:val="22"/>
          <w:szCs w:val="22"/>
        </w:rPr>
        <w:t xml:space="preserve">11:45–12:25  |  Workflow Automation 101 + Guided Build  |  40 min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40" w:line="260"/>
            </w:pPr>
            <w:r>
              <w:rPr>
                <w:rFonts w:ascii="Arial" w:cs="Arial" w:eastAsia="Arial" w:hAnsi="Arial"/>
                <w:b/>
                <w:bCs/>
                <w:i w:val="false"/>
                <w:iCs w:val="false"/>
                <w:color w:val="1B2A4A"/>
                <w:sz w:val="20"/>
                <w:szCs w:val="20"/>
              </w:rPr>
              <w:t xml:space="preserve">BLOCKS MERGED: Lecture + First Automation Combined</w:t>
            </w:r>
          </w:p>
          <w:p>
            <w:pPr>
              <w:spacing w:after="40" w:line="260"/>
            </w:pPr>
            <w:r>
              <w:rPr>
                <w:rFonts w:ascii="Arial" w:cs="Arial" w:eastAsia="Arial" w:hAnsi="Arial"/>
                <w:b w:val="false"/>
                <w:bCs w:val="false"/>
                <w:i w:val="false"/>
                <w:iCs w:val="false"/>
                <w:color w:val="333333"/>
                <w:sz w:val="19"/>
                <w:szCs w:val="19"/>
              </w:rPr>
              <w:t xml:space="preserve">The original schedule separated Workflow Automation 101 (30 min lecture) and Build 2 Automations (35 min). This created an unrealistic expectation. Merged into one 40-minute block: 15 minutes of concept introduction woven into a single instructor-led guided build. Students build 1 automation together with the instructor, step by step. This ensures everyone has a working automation by the end.</w:t>
            </w:r>
          </w:p>
        </w:tc>
      </w:tr>
    </w:tbl>
    <w:p>
      <w:pPr>
        <w:spacing w:after="120" w:line="276"/>
      </w:pPr>
      <w:r>
        <w:rPr>
          <w:rFonts w:ascii="Arial" w:cs="Arial" w:eastAsia="Arial" w:hAnsi="Arial"/>
          <w:b/>
          <w:bCs/>
          <w:color w:val="333333"/>
          <w:sz w:val="21"/>
          <w:szCs w:val="21"/>
        </w:rPr>
        <w:t xml:space="preserve">Format: </w:t>
      </w:r>
      <w:r>
        <w:rPr>
          <w:rFonts w:ascii="Arial" w:cs="Arial" w:eastAsia="Arial" w:hAnsi="Arial"/>
          <w:color w:val="333333"/>
          <w:sz w:val="21"/>
          <w:szCs w:val="21"/>
        </w:rPr>
        <w:t xml:space="preserve">Interactive lecture interwoven with guided hands-on.</w:t>
      </w:r>
    </w:p>
    <w:p>
      <w:pPr>
        <w:spacing w:after="120" w:line="276"/>
      </w:pPr>
      <w:r>
        <w:rPr>
          <w:rFonts w:ascii="Arial" w:cs="Arial" w:eastAsia="Arial" w:hAnsi="Arial"/>
          <w:b/>
          <w:bCs/>
          <w:color w:val="333333"/>
          <w:sz w:val="21"/>
          <w:szCs w:val="21"/>
        </w:rPr>
        <w:t xml:space="preserve">Bloom’s: </w:t>
      </w:r>
      <w:r>
        <w:rPr>
          <w:rFonts w:ascii="Arial" w:cs="Arial" w:eastAsia="Arial" w:hAnsi="Arial"/>
          <w:color w:val="333333"/>
          <w:sz w:val="21"/>
          <w:szCs w:val="21"/>
        </w:rPr>
        <w:t xml:space="preserve">Understand + Apply</w:t>
      </w:r>
    </w:p>
    <w:p>
      <w:pPr>
        <w:spacing w:after="120" w:line="276"/>
      </w:pPr>
      <w:r>
        <w:rPr>
          <w:rFonts w:ascii="Arial" w:cs="Arial" w:eastAsia="Arial" w:hAnsi="Arial"/>
          <w:b/>
          <w:bCs/>
          <w:color w:val="333333"/>
          <w:sz w:val="21"/>
          <w:szCs w:val="21"/>
        </w:rPr>
        <w:t xml:space="preserve">Delivery: </w:t>
      </w:r>
      <w:r>
        <w:rPr>
          <w:rFonts w:ascii="Arial" w:cs="Arial" w:eastAsia="Arial" w:hAnsi="Arial"/>
          <w:color w:val="333333"/>
          <w:sz w:val="21"/>
          <w:szCs w:val="21"/>
        </w:rPr>
        <w:t xml:space="preserve">Do NOT lecture for 30 minutes then ask students to build. Instead, teach the concept while building. Minute 1–5: What is a trigger? Students open Make/Zapier, create account, find the trigger menu. Minute 6–10: What is an action? Set up the first action together. Minute 11–15: What is a condition? Add a condition to the automation. Minute 16–30: Everyone builds the same automation together: “When I receive an email with ‘invoice’ in the subject, use AI to extract the amount and due date, and add a row to a Google Sheet.” Walk through each step. Minute 31–40: Students test and troubleshoot. Instructor circulates.</w:t>
      </w:r>
    </w:p>
    <w:p>
      <w:pPr>
        <w:spacing w:after="120" w:line="276"/>
      </w:pPr>
      <w:r>
        <w:rPr>
          <w:rFonts w:ascii="Arial" w:cs="Arial" w:eastAsia="Arial" w:hAnsi="Arial"/>
          <w:b/>
          <w:bCs/>
          <w:i/>
          <w:iCs/>
          <w:color w:val="333333"/>
          <w:sz w:val="21"/>
          <w:szCs w:val="21"/>
        </w:rPr>
        <w:t xml:space="preserve">Instructor note: </w:t>
      </w:r>
      <w:r>
        <w:rPr>
          <w:rFonts w:ascii="Arial" w:cs="Arial" w:eastAsia="Arial" w:hAnsi="Arial"/>
          <w:i/>
          <w:iCs/>
          <w:color w:val="333333"/>
          <w:sz w:val="21"/>
          <w:szCs w:val="21"/>
        </w:rPr>
        <w:t xml:space="preserve">Pre-create test emails and a template Google Sheet. Have screenshots of each step projected. Expect 3–5 students to hit authentication issues with integrations—have a TA or prepared fallback (instructor’s screen share as backup).</w:t>
      </w:r>
    </w:p>
    <w:p>
      <w:pPr>
        <w:spacing w:before="200" w:after="120"/>
      </w:pPr>
      <w:r>
        <w:rPr>
          <w:rFonts w:ascii="Arial" w:cs="Arial" w:eastAsia="Arial" w:hAnsi="Arial"/>
          <w:b/>
          <w:bCs/>
          <w:color w:val="1B2A4A"/>
          <w:sz w:val="22"/>
          <w:szCs w:val="22"/>
        </w:rPr>
        <w:t xml:space="preserve">12:25–12:50  |  Independent Automation Build  |  25 min ✆</w:t>
      </w:r>
    </w:p>
    <w:p>
      <w:pPr>
        <w:spacing w:after="120" w:line="276"/>
      </w:pPr>
      <w:r>
        <w:rPr>
          <w:rFonts w:ascii="Arial" w:cs="Arial" w:eastAsia="Arial" w:hAnsi="Arial"/>
          <w:b/>
          <w:bCs/>
          <w:color w:val="333333"/>
          <w:sz w:val="21"/>
          <w:szCs w:val="21"/>
        </w:rPr>
        <w:t xml:space="preserve">REPOSITIONED: </w:t>
      </w:r>
      <w:r>
        <w:rPr>
          <w:rFonts w:ascii="Arial" w:cs="Arial" w:eastAsia="Arial" w:hAnsi="Arial"/>
          <w:color w:val="333333"/>
          <w:sz w:val="21"/>
          <w:szCs w:val="21"/>
        </w:rPr>
        <w:t xml:space="preserve">This was originally “build 2 automations.” Now students build 1 automation of their own choosing, using their workflow audit as the starting point. Completing a second automation is a stretch goal. Students who finish can start planning their capstone automation.</w:t>
      </w:r>
    </w:p>
    <w:p>
      <w:pPr>
        <w:spacing w:after="120" w:line="276"/>
      </w:pPr>
      <w:r>
        <w:rPr>
          <w:rFonts w:ascii="Arial" w:cs="Arial" w:eastAsia="Arial" w:hAnsi="Arial"/>
          <w:b/>
          <w:bCs/>
          <w:color w:val="333333"/>
          <w:sz w:val="21"/>
          <w:szCs w:val="21"/>
        </w:rPr>
        <w:t xml:space="preserve">Pacing: </w:t>
      </w:r>
      <w:r>
        <w:rPr>
          <w:rFonts w:ascii="Arial" w:cs="Arial" w:eastAsia="Arial" w:hAnsi="Arial"/>
          <w:color w:val="333333"/>
          <w:sz w:val="21"/>
          <w:szCs w:val="21"/>
        </w:rPr>
        <w:t xml:space="preserve">Choose automation from workflow audit = 3 min. Build = 17 min. Test = 5 min. Students who finish early: iterate or start a second one.</w:t>
      </w:r>
    </w:p>
    <w:p>
      <w:pPr>
        <w:spacing w:before="200" w:after="120"/>
      </w:pPr>
      <w:r>
        <w:rPr>
          <w:rFonts w:ascii="Arial" w:cs="Arial" w:eastAsia="Arial" w:hAnsi="Arial"/>
          <w:b/>
          <w:bCs/>
          <w:color w:val="1B2A4A"/>
          <w:sz w:val="22"/>
          <w:szCs w:val="22"/>
        </w:rPr>
        <w:t xml:space="preserve">12:50–1:50  |  Lunch  |  60 min</w:t>
      </w:r>
    </w:p>
    <w:p>
      <w:pPr>
        <w:pStyle w:val="Heading2"/>
        <w:spacing w:before="280" w:after="160"/>
      </w:pPr>
      <w:r>
        <w:rPr>
          <w:rFonts w:ascii="Arial" w:cs="Arial" w:eastAsia="Arial" w:hAnsi="Arial"/>
          <w:b/>
          <w:bCs/>
          <w:color w:val="2E75B6"/>
          <w:sz w:val="26"/>
          <w:szCs w:val="26"/>
        </w:rPr>
        <w:t xml:space="preserve">Afternoon Block: Detailed Schedule (1:50–5:45)</w:t>
      </w:r>
    </w:p>
    <w:p>
      <w:pPr>
        <w:spacing w:before="200" w:after="120"/>
      </w:pPr>
      <w:r>
        <w:rPr>
          <w:rFonts w:ascii="Arial" w:cs="Arial" w:eastAsia="Arial" w:hAnsi="Arial"/>
          <w:b/>
          <w:bCs/>
          <w:color w:val="1B2A4A"/>
          <w:sz w:val="22"/>
          <w:szCs w:val="22"/>
        </w:rPr>
        <w:t xml:space="preserve">1:50–2:20  |  Agentic AI &amp; MCP: What’s Next  |  30 min</w:t>
      </w:r>
    </w:p>
    <w:p>
      <w:pPr>
        <w:spacing w:after="120" w:line="276"/>
      </w:pPr>
      <w:r>
        <w:rPr>
          <w:rFonts w:ascii="Arial" w:cs="Arial" w:eastAsia="Arial" w:hAnsi="Arial"/>
          <w:b/>
          <w:bCs/>
          <w:color w:val="333333"/>
          <w:sz w:val="21"/>
          <w:szCs w:val="21"/>
        </w:rPr>
        <w:t xml:space="preserve">Format: </w:t>
      </w:r>
      <w:r>
        <w:rPr>
          <w:rFonts w:ascii="Arial" w:cs="Arial" w:eastAsia="Arial" w:hAnsi="Arial"/>
          <w:color w:val="333333"/>
          <w:sz w:val="21"/>
          <w:szCs w:val="21"/>
        </w:rPr>
        <w:t xml:space="preserve">Interactive lecture.</w:t>
      </w:r>
    </w:p>
    <w:p>
      <w:pPr>
        <w:spacing w:after="120" w:line="276"/>
      </w:pPr>
      <w:r>
        <w:rPr>
          <w:rFonts w:ascii="Arial" w:cs="Arial" w:eastAsia="Arial" w:hAnsi="Arial"/>
          <w:b/>
          <w:bCs/>
          <w:color w:val="333333"/>
          <w:sz w:val="21"/>
          <w:szCs w:val="21"/>
        </w:rPr>
        <w:t xml:space="preserve">Bloom’s: </w:t>
      </w:r>
      <w:r>
        <w:rPr>
          <w:rFonts w:ascii="Arial" w:cs="Arial" w:eastAsia="Arial" w:hAnsi="Arial"/>
          <w:color w:val="333333"/>
          <w:sz w:val="21"/>
          <w:szCs w:val="21"/>
        </w:rPr>
        <w:t xml:space="preserve">Understand + Analyze</w:t>
      </w:r>
    </w:p>
    <w:p>
      <w:pPr>
        <w:spacing w:after="120" w:line="276"/>
      </w:pPr>
      <w:r>
        <w:rPr>
          <w:rFonts w:ascii="Arial" w:cs="Arial" w:eastAsia="Arial" w:hAnsi="Arial"/>
          <w:b/>
          <w:bCs/>
          <w:color w:val="333333"/>
          <w:sz w:val="21"/>
          <w:szCs w:val="21"/>
        </w:rPr>
        <w:t xml:space="preserve">Delivery: </w:t>
      </w:r>
      <w:r>
        <w:rPr>
          <w:rFonts w:ascii="Arial" w:cs="Arial" w:eastAsia="Arial" w:hAnsi="Arial"/>
          <w:color w:val="333333"/>
          <w:sz w:val="21"/>
          <w:szCs w:val="21"/>
        </w:rPr>
        <w:t xml:space="preserve">Conceptual overview only—no hands-on. What are AI agents (programs that plan, execute, and iterate autonomously)? What is MCP (a protocol that lets AI tools talk to other software)? What does this mean for their work in the next 6–12 months? Use 2–3 concrete examples: an AI agent that plans a trip by searching flights, booking hotels, and creating an itinerary; an AI agent that reads your email, drafts replies, and schedules follow-ups. Break at the 15-minute mark for a 3-minute pair discussion: “What task in your workflow audit would benefit most from an AI agent?”</w:t>
      </w:r>
    </w:p>
    <w:p>
      <w:pPr>
        <w:spacing w:after="120" w:line="276"/>
      </w:pPr>
      <w:r>
        <w:rPr>
          <w:rFonts w:ascii="Arial" w:cs="Arial" w:eastAsia="Arial" w:hAnsi="Arial"/>
          <w:b/>
          <w:bCs/>
          <w:color w:val="333333"/>
          <w:sz w:val="21"/>
          <w:szCs w:val="21"/>
        </w:rPr>
        <w:t xml:space="preserve">Pacing: </w:t>
      </w:r>
      <w:r>
        <w:rPr>
          <w:rFonts w:ascii="Arial" w:cs="Arial" w:eastAsia="Arial" w:hAnsi="Arial"/>
          <w:color w:val="333333"/>
          <w:sz w:val="21"/>
          <w:szCs w:val="21"/>
        </w:rPr>
        <w:t xml:space="preserve">AI agents concept + examples = 12 min. Pair discussion = 3 min. MCP + implications = 10 min. Q&amp;A = 5 min.</w:t>
      </w:r>
    </w:p>
    <w:p>
      <w:pPr>
        <w:spacing w:before="200" w:after="120"/>
      </w:pPr>
      <w:r>
        <w:rPr>
          <w:rFonts w:ascii="Arial" w:cs="Arial" w:eastAsia="Arial" w:hAnsi="Arial"/>
          <w:b/>
          <w:bCs/>
          <w:color w:val="1B2A4A"/>
          <w:sz w:val="22"/>
          <w:szCs w:val="22"/>
        </w:rPr>
        <w:t xml:space="preserve">2:20–3:10  |  Workflow Design Challenge  |  50 min</w:t>
      </w:r>
    </w:p>
    <w:p>
      <w:pPr>
        <w:spacing w:after="120" w:line="276"/>
      </w:pPr>
      <w:r>
        <w:rPr>
          <w:rFonts w:ascii="Arial" w:cs="Arial" w:eastAsia="Arial" w:hAnsi="Arial"/>
          <w:b/>
          <w:bCs/>
          <w:color w:val="333333"/>
          <w:sz w:val="21"/>
          <w:szCs w:val="21"/>
        </w:rPr>
        <w:t xml:space="preserve">Format: </w:t>
      </w:r>
      <w:r>
        <w:rPr>
          <w:rFonts w:ascii="Arial" w:cs="Arial" w:eastAsia="Arial" w:hAnsi="Arial"/>
          <w:color w:val="333333"/>
          <w:sz w:val="21"/>
          <w:szCs w:val="21"/>
        </w:rPr>
        <w:t xml:space="preserve">Teams of 3.</w:t>
      </w:r>
    </w:p>
    <w:p>
      <w:pPr>
        <w:spacing w:after="120" w:line="276"/>
      </w:pPr>
      <w:r>
        <w:rPr>
          <w:rFonts w:ascii="Arial" w:cs="Arial" w:eastAsia="Arial" w:hAnsi="Arial"/>
          <w:b/>
          <w:bCs/>
          <w:color w:val="333333"/>
          <w:sz w:val="21"/>
          <w:szCs w:val="21"/>
        </w:rPr>
        <w:t xml:space="preserve">Bloom’s: </w:t>
      </w:r>
      <w:r>
        <w:rPr>
          <w:rFonts w:ascii="Arial" w:cs="Arial" w:eastAsia="Arial" w:hAnsi="Arial"/>
          <w:color w:val="333333"/>
          <w:sz w:val="21"/>
          <w:szCs w:val="21"/>
        </w:rPr>
        <w:t xml:space="preserve">Create</w:t>
      </w:r>
    </w:p>
    <w:p>
      <w:pPr>
        <w:spacing w:after="120" w:line="276"/>
      </w:pPr>
      <w:r>
        <w:rPr>
          <w:rFonts w:ascii="Arial" w:cs="Arial" w:eastAsia="Arial" w:hAnsi="Arial"/>
          <w:b/>
          <w:bCs/>
          <w:color w:val="333333"/>
          <w:sz w:val="21"/>
          <w:szCs w:val="21"/>
        </w:rPr>
        <w:t xml:space="preserve">Delivery: </w:t>
      </w:r>
      <w:r>
        <w:rPr>
          <w:rFonts w:ascii="Arial" w:cs="Arial" w:eastAsia="Arial" w:hAnsi="Arial"/>
          <w:color w:val="333333"/>
          <w:sz w:val="21"/>
          <w:szCs w:val="21"/>
        </w:rPr>
        <w:t xml:space="preserve">Teams receive a scenario: (1) a startup founder managing 5 people, (2) a university department processing applications, (3) a nonprofit running a fundraising campaign. Design a complete AI workflow on paper (whiteboard or large sticky notes): what triggers what, which AI tools handle which steps, where humans stay in the loop. Then build the key piece—one critical automation or prompt chain from the workflow.</w:t>
      </w:r>
    </w:p>
    <w:p>
      <w:pPr>
        <w:spacing w:after="120" w:line="276"/>
      </w:pPr>
      <w:r>
        <w:rPr>
          <w:rFonts w:ascii="Arial" w:cs="Arial" w:eastAsia="Arial" w:hAnsi="Arial"/>
          <w:b/>
          <w:bCs/>
          <w:color w:val="333333"/>
          <w:sz w:val="21"/>
          <w:szCs w:val="21"/>
        </w:rPr>
        <w:t xml:space="preserve">Pacing: </w:t>
      </w:r>
      <w:r>
        <w:rPr>
          <w:rFonts w:ascii="Arial" w:cs="Arial" w:eastAsia="Arial" w:hAnsi="Arial"/>
          <w:color w:val="333333"/>
          <w:sz w:val="21"/>
          <w:szCs w:val="21"/>
        </w:rPr>
        <w:t xml:space="preserve">Read scenario + discuss approach = 5 min. Design workflow on paper = 15 min. Build key piece = 20 min. Prepare 2-minute presentation = 5 min. Each team presents = 5 min (3 teams × ~2 min with questions).</w:t>
      </w:r>
    </w:p>
    <w:p>
      <w:pPr>
        <w:spacing w:before="200" w:after="120"/>
      </w:pPr>
      <w:r>
        <w:rPr>
          <w:rFonts w:ascii="Arial" w:cs="Arial" w:eastAsia="Arial" w:hAnsi="Arial"/>
          <w:b/>
          <w:bCs/>
          <w:color w:val="1B2A4A"/>
          <w:sz w:val="22"/>
          <w:szCs w:val="22"/>
        </w:rPr>
        <w:t xml:space="preserve">3:10–3:25  |  Break  |  15 min</w:t>
      </w:r>
    </w:p>
    <w:p>
      <w:pPr>
        <w:spacing w:before="200" w:after="120"/>
      </w:pPr>
      <w:r>
        <w:rPr>
          <w:rFonts w:ascii="Arial" w:cs="Arial" w:eastAsia="Arial" w:hAnsi="Arial"/>
          <w:b/>
          <w:bCs/>
          <w:color w:val="1B2A4A"/>
          <w:sz w:val="22"/>
          <w:szCs w:val="22"/>
        </w:rPr>
        <w:t xml:space="preserve">3:25–4:00  |  Job Posting Autopsy  |  35 min</w:t>
      </w:r>
    </w:p>
    <w:p>
      <w:pPr>
        <w:spacing w:after="120" w:line="276"/>
      </w:pPr>
      <w:r>
        <w:rPr>
          <w:rFonts w:ascii="Arial" w:cs="Arial" w:eastAsia="Arial" w:hAnsi="Arial"/>
          <w:b/>
          <w:bCs/>
          <w:color w:val="333333"/>
          <w:sz w:val="21"/>
          <w:szCs w:val="21"/>
        </w:rPr>
        <w:t xml:space="preserve">Format: </w:t>
      </w:r>
      <w:r>
        <w:rPr>
          <w:rFonts w:ascii="Arial" w:cs="Arial" w:eastAsia="Arial" w:hAnsi="Arial"/>
          <w:color w:val="333333"/>
          <w:sz w:val="21"/>
          <w:szCs w:val="21"/>
        </w:rPr>
        <w:t xml:space="preserve">Individual research + analysis.</w:t>
      </w:r>
    </w:p>
    <w:p>
      <w:pPr>
        <w:spacing w:after="120" w:line="276"/>
      </w:pPr>
      <w:r>
        <w:rPr>
          <w:rFonts w:ascii="Arial" w:cs="Arial" w:eastAsia="Arial" w:hAnsi="Arial"/>
          <w:b/>
          <w:bCs/>
          <w:color w:val="333333"/>
          <w:sz w:val="21"/>
          <w:szCs w:val="21"/>
        </w:rPr>
        <w:t xml:space="preserve">Bloom’s: </w:t>
      </w:r>
      <w:r>
        <w:rPr>
          <w:rFonts w:ascii="Arial" w:cs="Arial" w:eastAsia="Arial" w:hAnsi="Arial"/>
          <w:color w:val="333333"/>
          <w:sz w:val="21"/>
          <w:szCs w:val="21"/>
        </w:rPr>
        <w:t xml:space="preserve">Analyze + Evaluate</w:t>
      </w:r>
    </w:p>
    <w:p>
      <w:pPr>
        <w:spacing w:after="120" w:line="276"/>
      </w:pPr>
      <w:r>
        <w:rPr>
          <w:rFonts w:ascii="Arial" w:cs="Arial" w:eastAsia="Arial" w:hAnsi="Arial"/>
          <w:b/>
          <w:bCs/>
          <w:color w:val="333333"/>
          <w:sz w:val="21"/>
          <w:szCs w:val="21"/>
        </w:rPr>
        <w:t xml:space="preserve">Delivery: </w:t>
      </w:r>
      <w:r>
        <w:rPr>
          <w:rFonts w:ascii="Arial" w:cs="Arial" w:eastAsia="Arial" w:hAnsi="Arial"/>
          <w:color w:val="333333"/>
          <w:sz w:val="21"/>
          <w:szCs w:val="21"/>
        </w:rPr>
        <w:t xml:space="preserve">Find 5 real job postings in your field (use job sites for your country). For each posting, categorize every listed responsibility: AI can do this today, human-only, hybrid (human + AI). Then predict: what does this job look like in 3 years? Which tasks disappear? Which new tasks appear? Provide a structured template for the analysis.</w:t>
      </w:r>
    </w:p>
    <w:p>
      <w:pPr>
        <w:spacing w:after="120" w:line="276"/>
      </w:pPr>
      <w:r>
        <w:rPr>
          <w:rFonts w:ascii="Arial" w:cs="Arial" w:eastAsia="Arial" w:hAnsi="Arial"/>
          <w:b/>
          <w:bCs/>
          <w:color w:val="333333"/>
          <w:sz w:val="21"/>
          <w:szCs w:val="21"/>
        </w:rPr>
        <w:t xml:space="preserve">Pacing: </w:t>
      </w:r>
      <w:r>
        <w:rPr>
          <w:rFonts w:ascii="Arial" w:cs="Arial" w:eastAsia="Arial" w:hAnsi="Arial"/>
          <w:color w:val="333333"/>
          <w:sz w:val="21"/>
          <w:szCs w:val="21"/>
        </w:rPr>
        <w:t xml:space="preserve">Find 5 job postings = 10 min. Analyze and categorize = 15 min. Write 3-year prediction for 1 posting = 5 min. Pair share = 5 min.</w:t>
      </w:r>
    </w:p>
    <w:p>
      <w:pPr>
        <w:spacing w:after="120" w:line="276"/>
      </w:pPr>
      <w:r>
        <w:rPr>
          <w:rFonts w:ascii="Arial" w:cs="Arial" w:eastAsia="Arial" w:hAnsi="Arial"/>
          <w:b/>
          <w:bCs/>
          <w:i/>
          <w:iCs/>
          <w:color w:val="333333"/>
          <w:sz w:val="21"/>
          <w:szCs w:val="21"/>
        </w:rPr>
        <w:t xml:space="preserve">Instructor note: </w:t>
      </w:r>
      <w:r>
        <w:rPr>
          <w:rFonts w:ascii="Arial" w:cs="Arial" w:eastAsia="Arial" w:hAnsi="Arial"/>
          <w:i/>
          <w:iCs/>
          <w:color w:val="333333"/>
          <w:sz w:val="21"/>
          <w:szCs w:val="21"/>
        </w:rPr>
        <w:t xml:space="preserve">Have 5 pre-selected job postings per market as a fallback for students who can’t find relevant ones quickly. Focus on roles in tech, marketing, education, finance, and administration—common across all three markets.</w:t>
      </w:r>
    </w:p>
    <w:p>
      <w:pPr>
        <w:spacing w:before="200" w:after="120"/>
      </w:pPr>
      <w:r>
        <w:rPr>
          <w:rFonts w:ascii="Arial" w:cs="Arial" w:eastAsia="Arial" w:hAnsi="Arial"/>
          <w:b/>
          <w:bCs/>
          <w:color w:val="1B2A4A"/>
          <w:sz w:val="22"/>
          <w:szCs w:val="22"/>
        </w:rPr>
        <w:t xml:space="preserve">4:00–4:30  |  “Be the AI Expert” Strategy Session  |  30 min</w:t>
      </w:r>
    </w:p>
    <w:p>
      <w:pPr>
        <w:spacing w:after="120" w:line="276"/>
      </w:pPr>
      <w:r>
        <w:rPr>
          <w:rFonts w:ascii="Arial" w:cs="Arial" w:eastAsia="Arial" w:hAnsi="Arial"/>
          <w:b/>
          <w:bCs/>
          <w:color w:val="333333"/>
          <w:sz w:val="21"/>
          <w:szCs w:val="21"/>
        </w:rPr>
        <w:t xml:space="preserve">Format: </w:t>
      </w:r>
      <w:r>
        <w:rPr>
          <w:rFonts w:ascii="Arial" w:cs="Arial" w:eastAsia="Arial" w:hAnsi="Arial"/>
          <w:color w:val="333333"/>
          <w:sz w:val="21"/>
          <w:szCs w:val="21"/>
        </w:rPr>
        <w:t xml:space="preserve">Interactive lecture + group discussion.</w:t>
      </w:r>
    </w:p>
    <w:p>
      <w:pPr>
        <w:spacing w:after="120" w:line="276"/>
      </w:pPr>
      <w:r>
        <w:rPr>
          <w:rFonts w:ascii="Arial" w:cs="Arial" w:eastAsia="Arial" w:hAnsi="Arial"/>
          <w:b/>
          <w:bCs/>
          <w:color w:val="333333"/>
          <w:sz w:val="21"/>
          <w:szCs w:val="21"/>
        </w:rPr>
        <w:t xml:space="preserve">Bloom’s: </w:t>
      </w:r>
      <w:r>
        <w:rPr>
          <w:rFonts w:ascii="Arial" w:cs="Arial" w:eastAsia="Arial" w:hAnsi="Arial"/>
          <w:color w:val="333333"/>
          <w:sz w:val="21"/>
          <w:szCs w:val="21"/>
        </w:rPr>
        <w:t xml:space="preserve">Apply</w:t>
      </w:r>
    </w:p>
    <w:p>
      <w:pPr>
        <w:spacing w:after="120" w:line="276"/>
      </w:pPr>
      <w:r>
        <w:rPr>
          <w:rFonts w:ascii="Arial" w:cs="Arial" w:eastAsia="Arial" w:hAnsi="Arial"/>
          <w:b/>
          <w:bCs/>
          <w:color w:val="333333"/>
          <w:sz w:val="21"/>
          <w:szCs w:val="21"/>
        </w:rPr>
        <w:t xml:space="preserve">Delivery: </w:t>
      </w:r>
      <w:r>
        <w:rPr>
          <w:rFonts w:ascii="Arial" w:cs="Arial" w:eastAsia="Arial" w:hAnsi="Arial"/>
          <w:color w:val="333333"/>
          <w:sz w:val="21"/>
          <w:szCs w:val="21"/>
        </w:rPr>
        <w:t xml:space="preserve">Practical playbook for becoming the AI person on your team: how to build an internal AI toolkit, run a lunch-and-learn, handle the skeptics and the over-enthusiastic. Instructor shares 3–4 real examples of early-career people who positioned themselves as the AI expert. Weave in ethics throughout: confidentiality risks (don’t paste sensitive company data into AI), the sycophancy problem (AI agrees with you when it shouldn’t), and access inequality.</w:t>
      </w:r>
    </w:p>
    <w:p>
      <w:pPr>
        <w:spacing w:after="120" w:line="276"/>
      </w:pPr>
      <w:r>
        <w:rPr>
          <w:rFonts w:ascii="Arial" w:cs="Arial" w:eastAsia="Arial" w:hAnsi="Arial"/>
          <w:b/>
          <w:bCs/>
          <w:color w:val="333333"/>
          <w:sz w:val="21"/>
          <w:szCs w:val="21"/>
        </w:rPr>
        <w:t xml:space="preserve">Pacing: </w:t>
      </w:r>
      <w:r>
        <w:rPr>
          <w:rFonts w:ascii="Arial" w:cs="Arial" w:eastAsia="Arial" w:hAnsi="Arial"/>
          <w:color w:val="333333"/>
          <w:sz w:val="21"/>
          <w:szCs w:val="21"/>
        </w:rPr>
        <w:t xml:space="preserve">Playbook framework = 12 min. Real examples = 8 min. Ethics integration (confidentiality, sycophancy, access) = 5 min. Group Q&amp;A = 5 min.</w:t>
      </w:r>
    </w:p>
    <w:p>
      <w:pPr>
        <w:spacing w:before="200" w:after="120"/>
      </w:pPr>
      <w:r>
        <w:rPr>
          <w:rFonts w:ascii="Arial" w:cs="Arial" w:eastAsia="Arial" w:hAnsi="Arial"/>
          <w:b/>
          <w:bCs/>
          <w:color w:val="1B2A4A"/>
          <w:sz w:val="22"/>
          <w:szCs w:val="22"/>
        </w:rPr>
        <w:t xml:space="preserve">4:30–5:00  |  Career AI Strategy  |  30 min</w:t>
      </w:r>
    </w:p>
    <w:p>
      <w:pPr>
        <w:spacing w:after="120" w:line="276"/>
      </w:pPr>
      <w:r>
        <w:rPr>
          <w:rFonts w:ascii="Arial" w:cs="Arial" w:eastAsia="Arial" w:hAnsi="Arial"/>
          <w:b/>
          <w:bCs/>
          <w:color w:val="333333"/>
          <w:sz w:val="21"/>
          <w:szCs w:val="21"/>
        </w:rPr>
        <w:t xml:space="preserve">Format: </w:t>
      </w:r>
      <w:r>
        <w:rPr>
          <w:rFonts w:ascii="Arial" w:cs="Arial" w:eastAsia="Arial" w:hAnsi="Arial"/>
          <w:color w:val="333333"/>
          <w:sz w:val="21"/>
          <w:szCs w:val="21"/>
        </w:rPr>
        <w:t xml:space="preserve">Individual production.</w:t>
      </w:r>
    </w:p>
    <w:p>
      <w:pPr>
        <w:spacing w:after="120" w:line="276"/>
      </w:pPr>
      <w:r>
        <w:rPr>
          <w:rFonts w:ascii="Arial" w:cs="Arial" w:eastAsia="Arial" w:hAnsi="Arial"/>
          <w:b/>
          <w:bCs/>
          <w:color w:val="333333"/>
          <w:sz w:val="21"/>
          <w:szCs w:val="21"/>
        </w:rPr>
        <w:t xml:space="preserve">Bloom’s: </w:t>
      </w:r>
      <w:r>
        <w:rPr>
          <w:rFonts w:ascii="Arial" w:cs="Arial" w:eastAsia="Arial" w:hAnsi="Arial"/>
          <w:color w:val="333333"/>
          <w:sz w:val="21"/>
          <w:szCs w:val="21"/>
        </w:rPr>
        <w:t xml:space="preserve">Create</w:t>
      </w:r>
    </w:p>
    <w:p>
      <w:pPr>
        <w:spacing w:after="120" w:line="276"/>
      </w:pPr>
      <w:r>
        <w:rPr>
          <w:rFonts w:ascii="Arial" w:cs="Arial" w:eastAsia="Arial" w:hAnsi="Arial"/>
          <w:b/>
          <w:bCs/>
          <w:color w:val="333333"/>
          <w:sz w:val="21"/>
          <w:szCs w:val="21"/>
        </w:rPr>
        <w:t xml:space="preserve">Delivery: </w:t>
      </w:r>
      <w:r>
        <w:rPr>
          <w:rFonts w:ascii="Arial" w:cs="Arial" w:eastAsia="Arial" w:hAnsi="Arial"/>
          <w:color w:val="333333"/>
          <w:sz w:val="21"/>
          <w:szCs w:val="21"/>
        </w:rPr>
        <w:t xml:space="preserve">Draft a “future-proof” professional profile. Provide a template with three sections: (1) AI-complementary skills I have (what I do that AI can’t), (2) AI tool proficiency (what I can do with AI), (3) Specific value I offer my organization starting next week (3 concrete actions). This becomes a portfolio artifact.</w:t>
      </w:r>
    </w:p>
    <w:p>
      <w:pPr>
        <w:spacing w:after="120" w:line="276"/>
      </w:pPr>
      <w:r>
        <w:rPr>
          <w:rFonts w:ascii="Arial" w:cs="Arial" w:eastAsia="Arial" w:hAnsi="Arial"/>
          <w:b/>
          <w:bCs/>
          <w:color w:val="333333"/>
          <w:sz w:val="21"/>
          <w:szCs w:val="21"/>
        </w:rPr>
        <w:t xml:space="preserve">Pacing: </w:t>
      </w:r>
      <w:r>
        <w:rPr>
          <w:rFonts w:ascii="Arial" w:cs="Arial" w:eastAsia="Arial" w:hAnsi="Arial"/>
          <w:color w:val="333333"/>
          <w:sz w:val="21"/>
          <w:szCs w:val="21"/>
        </w:rPr>
        <w:t xml:space="preserve">Section 1 = 8 min. Section 2 = 8 min. Section 3 = 8 min. Pair review = 6 min.</w:t>
      </w:r>
    </w:p>
    <w:p>
      <w:pPr>
        <w:spacing w:before="200" w:after="120"/>
      </w:pPr>
      <w:r>
        <w:rPr>
          <w:rFonts w:ascii="Arial" w:cs="Arial" w:eastAsia="Arial" w:hAnsi="Arial"/>
          <w:b/>
          <w:bCs/>
          <w:color w:val="1B2A4A"/>
          <w:sz w:val="22"/>
          <w:szCs w:val="22"/>
        </w:rPr>
        <w:t xml:space="preserve">5:00–5:30  |  Capstone Kickoff  |  30 min</w:t>
      </w:r>
    </w:p>
    <w:p>
      <w:pPr>
        <w:spacing w:after="120" w:line="276"/>
      </w:pPr>
      <w:r>
        <w:rPr>
          <w:rFonts w:ascii="Arial" w:cs="Arial" w:eastAsia="Arial" w:hAnsi="Arial"/>
          <w:b/>
          <w:bCs/>
          <w:color w:val="333333"/>
          <w:sz w:val="21"/>
          <w:szCs w:val="21"/>
        </w:rPr>
        <w:t xml:space="preserve">Format: </w:t>
      </w:r>
      <w:r>
        <w:rPr>
          <w:rFonts w:ascii="Arial" w:cs="Arial" w:eastAsia="Arial" w:hAnsi="Arial"/>
          <w:color w:val="333333"/>
          <w:sz w:val="21"/>
          <w:szCs w:val="21"/>
        </w:rPr>
        <w:t xml:space="preserve">Instructor presentation → individual/team planning.</w:t>
      </w:r>
    </w:p>
    <w:p>
      <w:pPr>
        <w:spacing w:after="120" w:line="276"/>
      </w:pPr>
      <w:r>
        <w:rPr>
          <w:rFonts w:ascii="Arial" w:cs="Arial" w:eastAsia="Arial" w:hAnsi="Arial"/>
          <w:b/>
          <w:bCs/>
          <w:color w:val="333333"/>
          <w:sz w:val="21"/>
          <w:szCs w:val="21"/>
        </w:rPr>
        <w:t xml:space="preserve">Bloom’s: </w:t>
      </w:r>
      <w:r>
        <w:rPr>
          <w:rFonts w:ascii="Arial" w:cs="Arial" w:eastAsia="Arial" w:hAnsi="Arial"/>
          <w:color w:val="333333"/>
          <w:sz w:val="21"/>
          <w:szCs w:val="21"/>
        </w:rPr>
        <w:t xml:space="preserve">Create</w:t>
      </w:r>
    </w:p>
    <w:p>
      <w:pPr>
        <w:spacing w:after="120" w:line="276"/>
      </w:pPr>
      <w:r>
        <w:rPr>
          <w:rFonts w:ascii="Arial" w:cs="Arial" w:eastAsia="Arial" w:hAnsi="Arial"/>
          <w:b/>
          <w:bCs/>
          <w:color w:val="333333"/>
          <w:sz w:val="21"/>
          <w:szCs w:val="21"/>
        </w:rPr>
        <w:t xml:space="preserve">Delivery: </w:t>
      </w:r>
      <w:r>
        <w:rPr>
          <w:rFonts w:ascii="Arial" w:cs="Arial" w:eastAsia="Arial" w:hAnsi="Arial"/>
          <w:color w:val="333333"/>
          <w:sz w:val="21"/>
          <w:szCs w:val="21"/>
        </w:rPr>
        <w:t xml:space="preserve">Present the 4 capstone options. Show 1–2 example capstones from prior cohorts (or mock examples for the pilot). Students choose, form teams if doing a collaborative project, and begin planning. Provide a capstone planning template: project description, tools you’ll use, what you’ll build tonight, what you’ll present tomorrow.</w:t>
      </w:r>
    </w:p>
    <w:p>
      <w:pPr>
        <w:spacing w:after="120" w:line="276"/>
      </w:pPr>
      <w:r>
        <w:rPr>
          <w:rFonts w:ascii="Arial" w:cs="Arial" w:eastAsia="Arial" w:hAnsi="Arial"/>
          <w:b/>
          <w:bCs/>
          <w:color w:val="333333"/>
          <w:sz w:val="21"/>
          <w:szCs w:val="21"/>
        </w:rPr>
        <w:t xml:space="preserve">Pacing: </w:t>
      </w:r>
      <w:r>
        <w:rPr>
          <w:rFonts w:ascii="Arial" w:cs="Arial" w:eastAsia="Arial" w:hAnsi="Arial"/>
          <w:color w:val="333333"/>
          <w:sz w:val="21"/>
          <w:szCs w:val="21"/>
        </w:rPr>
        <w:t xml:space="preserve">Present options + show examples = 10 min. Students choose + form teams = 5 min. Begin planning with template = 12 min. Logistics for tomorrow = 3 min.</w:t>
      </w:r>
    </w:p>
    <w:p>
      <w:pPr>
        <w:spacing w:before="200" w:after="120"/>
      </w:pPr>
      <w:r>
        <w:rPr>
          <w:rFonts w:ascii="Arial" w:cs="Arial" w:eastAsia="Arial" w:hAnsi="Arial"/>
          <w:b/>
          <w:bCs/>
          <w:color w:val="1B2A4A"/>
          <w:sz w:val="22"/>
          <w:szCs w:val="22"/>
        </w:rPr>
        <w:t xml:space="preserve">5:30–5:45  |  Day 3 Wrap  |  15 min</w:t>
      </w:r>
    </w:p>
    <w:p>
      <w:pPr>
        <w:spacing w:after="120" w:line="276"/>
      </w:pPr>
      <w:r>
        <w:rPr>
          <w:rFonts w:ascii="Arial" w:cs="Arial" w:eastAsia="Arial" w:hAnsi="Arial"/>
          <w:b/>
          <w:bCs/>
          <w:color w:val="333333"/>
          <w:sz w:val="21"/>
          <w:szCs w:val="21"/>
        </w:rPr>
        <w:t xml:space="preserve">Delivery: </w:t>
      </w:r>
      <w:r>
        <w:rPr>
          <w:rFonts w:ascii="Arial" w:cs="Arial" w:eastAsia="Arial" w:hAnsi="Arial"/>
          <w:color w:val="333333"/>
          <w:sz w:val="21"/>
          <w:szCs w:val="21"/>
        </w:rPr>
        <w:t xml:space="preserve">Brief wrap. Remind students: tonight is capstone build time. Instructor available via group chat for questions. Set expectations for tomorrow: arrive with your capstone at least 70% complete. The morning is for polish, not starting from scratch.</w:t>
      </w:r>
    </w:p>
    <w:p>
      <w:pPr>
        <w:pStyle w:val="Heading2"/>
        <w:spacing w:before="280" w:after="160"/>
      </w:pPr>
      <w:r>
        <w:rPr>
          <w:rFonts w:ascii="Arial" w:cs="Arial" w:eastAsia="Arial" w:hAnsi="Arial"/>
          <w:b/>
          <w:bCs/>
          <w:color w:val="2E75B6"/>
          <w:sz w:val="26"/>
          <w:szCs w:val="26"/>
        </w:rPr>
        <w:t xml:space="preserve">Session 3 SWBAT Contribution</w:t>
      </w:r>
    </w:p>
    <w:p>
      <w:pPr>
        <w:spacing w:after="120" w:line="276"/>
      </w:pPr>
      <w:r>
        <w:rPr>
          <w:rFonts w:ascii="Arial" w:cs="Arial" w:eastAsia="Arial" w:hAnsi="Arial"/>
          <w:b w:val="false"/>
          <w:bCs w:val="false"/>
          <w:i w:val="false"/>
          <w:iCs w:val="false"/>
          <w:color w:val="333333"/>
          <w:sz w:val="21"/>
          <w:szCs w:val="21"/>
        </w:rPr>
        <w:t xml:space="preserve">By the end of Session 3, students should be able to:</w:t>
      </w:r>
    </w:p>
    <w:p>
      <w:pPr>
        <w:pStyle w:val="ListParagraph"/>
        <w:numPr>
          <w:ilvl w:val="0"/>
          <w:numId w:val="2"/>
        </w:numPr>
        <w:spacing w:after="60" w:line="276"/>
      </w:pPr>
      <w:r>
        <w:rPr>
          <w:rFonts w:ascii="Arial" w:cs="Arial" w:eastAsia="Arial" w:hAnsi="Arial"/>
          <w:color w:val="333333"/>
          <w:sz w:val="21"/>
          <w:szCs w:val="21"/>
        </w:rPr>
        <w:t xml:space="preserve">Map their personal workflow and identify automation opportunities (LO #4: Build real workflows)</w:t>
      </w:r>
    </w:p>
    <w:p>
      <w:pPr>
        <w:pStyle w:val="ListParagraph"/>
        <w:numPr>
          <w:ilvl w:val="0"/>
          <w:numId w:val="2"/>
        </w:numPr>
        <w:spacing w:after="60" w:line="276"/>
      </w:pPr>
      <w:r>
        <w:rPr>
          <w:rFonts w:ascii="Arial" w:cs="Arial" w:eastAsia="Arial" w:hAnsi="Arial"/>
          <w:color w:val="333333"/>
          <w:sz w:val="21"/>
          <w:szCs w:val="21"/>
        </w:rPr>
        <w:t xml:space="preserve">Build a working automation using Make or Zapier (LO #4)</w:t>
      </w:r>
    </w:p>
    <w:p>
      <w:pPr>
        <w:pStyle w:val="ListParagraph"/>
        <w:numPr>
          <w:ilvl w:val="0"/>
          <w:numId w:val="2"/>
        </w:numPr>
        <w:spacing w:after="60" w:line="276"/>
      </w:pPr>
      <w:r>
        <w:rPr>
          <w:rFonts w:ascii="Arial" w:cs="Arial" w:eastAsia="Arial" w:hAnsi="Arial"/>
          <w:color w:val="333333"/>
          <w:sz w:val="21"/>
          <w:szCs w:val="21"/>
        </w:rPr>
        <w:t xml:space="preserve">Explain agentic AI and MCP at a conceptual level to a non-technical person (LO #1; LO #7: Position themselves professionally)</w:t>
      </w:r>
    </w:p>
    <w:p>
      <w:pPr>
        <w:pStyle w:val="ListParagraph"/>
        <w:numPr>
          <w:ilvl w:val="0"/>
          <w:numId w:val="2"/>
        </w:numPr>
        <w:spacing w:after="60" w:line="276"/>
      </w:pPr>
      <w:r>
        <w:rPr>
          <w:rFonts w:ascii="Arial" w:cs="Arial" w:eastAsia="Arial" w:hAnsi="Arial"/>
          <w:color w:val="333333"/>
          <w:sz w:val="21"/>
          <w:szCs w:val="21"/>
        </w:rPr>
        <w:t xml:space="preserve">Analyze job postings for AI-replaceable vs. human-essential tasks (LO #7)</w:t>
      </w:r>
    </w:p>
    <w:p>
      <w:pPr>
        <w:pStyle w:val="ListParagraph"/>
        <w:numPr>
          <w:ilvl w:val="0"/>
          <w:numId w:val="2"/>
        </w:numPr>
        <w:spacing w:after="60" w:line="276"/>
      </w:pPr>
      <w:r>
        <w:rPr>
          <w:rFonts w:ascii="Arial" w:cs="Arial" w:eastAsia="Arial" w:hAnsi="Arial"/>
          <w:color w:val="333333"/>
          <w:sz w:val="21"/>
          <w:szCs w:val="21"/>
        </w:rPr>
        <w:t xml:space="preserve">Articulate their unique value proposition as an AI-skilled professional (LO #7)</w:t>
      </w:r>
    </w:p>
    <w:p>
      <w:pPr>
        <w:pStyle w:val="ListParagraph"/>
        <w:numPr>
          <w:ilvl w:val="0"/>
          <w:numId w:val="2"/>
        </w:numPr>
        <w:spacing w:after="60" w:line="276"/>
      </w:pPr>
      <w:r>
        <w:rPr>
          <w:rFonts w:ascii="Arial" w:cs="Arial" w:eastAsia="Arial" w:hAnsi="Arial"/>
          <w:color w:val="333333"/>
          <w:sz w:val="21"/>
          <w:szCs w:val="21"/>
        </w:rPr>
        <w:t xml:space="preserve">Teach an AI concept to a partner clearly and accurately (LO #7: be the AI expert)</w:t>
      </w:r>
    </w:p>
    <w:p>
      <w:pPr>
        <w:spacing w:after="120" w:line="276"/>
      </w:pPr>
      <w:r>
        <w:rPr>
          <w:rFonts w:ascii="Arial" w:cs="Arial" w:eastAsia="Arial" w:hAnsi="Arial"/>
          <w:b/>
          <w:bCs/>
          <w:color w:val="333333"/>
          <w:sz w:val="21"/>
          <w:szCs w:val="21"/>
        </w:rPr>
        <w:t xml:space="preserve">Evidence the instructor looks for: </w:t>
      </w:r>
      <w:r>
        <w:rPr>
          <w:rFonts w:ascii="Arial" w:cs="Arial" w:eastAsia="Arial" w:hAnsi="Arial"/>
          <w:color w:val="333333"/>
          <w:sz w:val="21"/>
          <w:szCs w:val="21"/>
        </w:rPr>
        <w:t xml:space="preserve">Working automations that trigger and complete correctly. Career strategy profiles contain specific, actionable commitments (not vague aspirations). Teach-back partners can answer a follow-up question about the concept they were taught.</w:t>
      </w:r>
    </w:p>
    <w:p>
      <w:r>
        <w:br w:type="page"/>
      </w:r>
    </w:p>
    <w:p>
      <w:pPr>
        <w:pStyle w:val="Heading1"/>
        <w:spacing w:before="360" w:after="200"/>
      </w:pPr>
      <w:r>
        <w:rPr>
          <w:rFonts w:ascii="Arial" w:cs="Arial" w:eastAsia="Arial" w:hAnsi="Arial"/>
          <w:b/>
          <w:bCs/>
          <w:color w:val="1B2A4A"/>
          <w:sz w:val="32"/>
          <w:szCs w:val="32"/>
        </w:rPr>
        <w:t xml:space="preserve">Session 4: “Ship It &amp; Own It”</w:t>
      </w:r>
    </w:p>
    <w:p>
      <w:pPr>
        <w:spacing w:after="120" w:line="276"/>
      </w:pPr>
      <w:r>
        <w:rPr>
          <w:rFonts w:ascii="Arial" w:cs="Arial" w:eastAsia="Arial" w:hAnsi="Arial"/>
          <w:b w:val="false"/>
          <w:bCs w:val="false"/>
          <w:i w:val="false"/>
          <w:iCs w:val="false"/>
          <w:color w:val="333333"/>
          <w:sz w:val="21"/>
          <w:szCs w:val="21"/>
        </w:rPr>
        <w:t xml:space="preserve">Sunday, Weekend 2  |  10:00 AM – 5:45 PM  |  Theme: Capstone build, portfolio assembly, showcase, and next steps.</w:t>
      </w:r>
    </w:p>
    <w:p>
      <w:pPr>
        <w:pStyle w:val="Heading2"/>
        <w:spacing w:before="280" w:after="160"/>
      </w:pPr>
      <w:r>
        <w:rPr>
          <w:rFonts w:ascii="Arial" w:cs="Arial" w:eastAsia="Arial" w:hAnsi="Arial"/>
          <w:b/>
          <w:bCs/>
          <w:color w:val="2E75B6"/>
          <w:sz w:val="26"/>
          <w:szCs w:val="26"/>
        </w:rPr>
        <w:t xml:space="preserve">Pacing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40" w:line="260"/>
            </w:pPr>
            <w:r>
              <w:rPr>
                <w:rFonts w:ascii="Arial" w:cs="Arial" w:eastAsia="Arial" w:hAnsi="Arial"/>
                <w:b/>
                <w:bCs/>
                <w:i w:val="false"/>
                <w:iCs w:val="false"/>
                <w:color w:val="1B2A4A"/>
                <w:sz w:val="20"/>
                <w:szCs w:val="20"/>
              </w:rPr>
              <w:t xml:space="preserve">NOTE: Showcase Timing Requires Team Presentations</w:t>
            </w:r>
          </w:p>
          <w:p>
            <w:pPr>
              <w:spacing w:after="40" w:line="260"/>
            </w:pPr>
            <w:r>
              <w:rPr>
                <w:rFonts w:ascii="Arial" w:cs="Arial" w:eastAsia="Arial" w:hAnsi="Arial"/>
                <w:b w:val="false"/>
                <w:bCs w:val="false"/>
                <w:i w:val="false"/>
                <w:iCs w:val="false"/>
                <w:color w:val="333333"/>
                <w:sz w:val="19"/>
                <w:szCs w:val="19"/>
              </w:rPr>
              <w:t xml:space="preserve">With 15–20 students and 90 minutes for the showcase, individual presentations (7 min each) would require 105–140 minutes. The math only works if students present in teams of 2–3 (yielding 7–10 presentations at ~8–10 min each = 60–90 min). Make team formation explicit in Session 3’s capstone kickoff. Solo capstones are allowed but should be the exception.</w:t>
            </w:r>
          </w:p>
        </w:tc>
      </w:tr>
    </w:tbl>
    <w:p>
      <w:pPr>
        <w:pStyle w:val="Heading2"/>
        <w:spacing w:before="280" w:after="160"/>
      </w:pPr>
      <w:r>
        <w:rPr>
          <w:rFonts w:ascii="Arial" w:cs="Arial" w:eastAsia="Arial" w:hAnsi="Arial"/>
          <w:b/>
          <w:bCs/>
          <w:color w:val="2E75B6"/>
          <w:sz w:val="26"/>
          <w:szCs w:val="26"/>
        </w:rPr>
        <w:t xml:space="preserve">Morning Block: Detailed Schedule (10:00–1:00)</w:t>
      </w:r>
    </w:p>
    <w:p>
      <w:pPr>
        <w:spacing w:before="200" w:after="120"/>
      </w:pPr>
      <w:r>
        <w:rPr>
          <w:rFonts w:ascii="Arial" w:cs="Arial" w:eastAsia="Arial" w:hAnsi="Arial"/>
          <w:b/>
          <w:bCs/>
          <w:color w:val="1B2A4A"/>
          <w:sz w:val="22"/>
          <w:szCs w:val="22"/>
        </w:rPr>
        <w:t xml:space="preserve">10:00–10:15  |  Retrieval Sprint  |  15 min</w:t>
      </w:r>
    </w:p>
    <w:p>
      <w:pPr>
        <w:spacing w:after="120" w:line="276"/>
      </w:pPr>
      <w:r>
        <w:rPr>
          <w:rFonts w:ascii="Arial" w:cs="Arial" w:eastAsia="Arial" w:hAnsi="Arial"/>
          <w:b/>
          <w:bCs/>
          <w:color w:val="333333"/>
          <w:sz w:val="21"/>
          <w:szCs w:val="21"/>
        </w:rPr>
        <w:t xml:space="preserve">Delivery: </w:t>
      </w:r>
      <w:r>
        <w:rPr>
          <w:rFonts w:ascii="Arial" w:cs="Arial" w:eastAsia="Arial" w:hAnsi="Arial"/>
          <w:color w:val="333333"/>
          <w:sz w:val="21"/>
          <w:szCs w:val="21"/>
        </w:rPr>
        <w:t xml:space="preserve">7 questions spanning all 3 prior sessions. Critical: include at least 2 questions from Session 1 to test long-term retention across the full week gap. This is the most important retrieval sprint because it measures whether the spacing effect is working. Sample cross-session question: “Explain the CRAFT framework to your partner, then describe how you would use it to write an automation trigger description.” This forces integration, not just recall.</w:t>
      </w:r>
    </w:p>
    <w:p>
      <w:pPr>
        <w:spacing w:before="200" w:after="120"/>
      </w:pPr>
      <w:r>
        <w:rPr>
          <w:rFonts w:ascii="Arial" w:cs="Arial" w:eastAsia="Arial" w:hAnsi="Arial"/>
          <w:b/>
          <w:bCs/>
          <w:color w:val="1B2A4A"/>
          <w:sz w:val="22"/>
          <w:szCs w:val="22"/>
        </w:rPr>
        <w:t xml:space="preserve">10:15–11:30  |  Capstone Build Sprint  |  75 min</w:t>
      </w:r>
    </w:p>
    <w:p>
      <w:pPr>
        <w:spacing w:after="120" w:line="276"/>
      </w:pPr>
      <w:r>
        <w:rPr>
          <w:rFonts w:ascii="Arial" w:cs="Arial" w:eastAsia="Arial" w:hAnsi="Arial"/>
          <w:b/>
          <w:bCs/>
          <w:color w:val="333333"/>
          <w:sz w:val="21"/>
          <w:szCs w:val="21"/>
        </w:rPr>
        <w:t xml:space="preserve">Format: </w:t>
      </w:r>
      <w:r>
        <w:rPr>
          <w:rFonts w:ascii="Arial" w:cs="Arial" w:eastAsia="Arial" w:hAnsi="Arial"/>
          <w:color w:val="333333"/>
          <w:sz w:val="21"/>
          <w:szCs w:val="21"/>
        </w:rPr>
        <w:t xml:space="preserve">Individual or teams, focused build time.</w:t>
      </w:r>
    </w:p>
    <w:p>
      <w:pPr>
        <w:spacing w:after="120" w:line="276"/>
      </w:pPr>
      <w:r>
        <w:rPr>
          <w:rFonts w:ascii="Arial" w:cs="Arial" w:eastAsia="Arial" w:hAnsi="Arial"/>
          <w:b/>
          <w:bCs/>
          <w:color w:val="333333"/>
          <w:sz w:val="21"/>
          <w:szCs w:val="21"/>
        </w:rPr>
        <w:t xml:space="preserve">Bloom’s: </w:t>
      </w:r>
      <w:r>
        <w:rPr>
          <w:rFonts w:ascii="Arial" w:cs="Arial" w:eastAsia="Arial" w:hAnsi="Arial"/>
          <w:color w:val="333333"/>
          <w:sz w:val="21"/>
          <w:szCs w:val="21"/>
        </w:rPr>
        <w:t xml:space="preserve">Create</w:t>
      </w:r>
    </w:p>
    <w:p>
      <w:pPr>
        <w:spacing w:after="120" w:line="276"/>
      </w:pPr>
      <w:r>
        <w:rPr>
          <w:rFonts w:ascii="Arial" w:cs="Arial" w:eastAsia="Arial" w:hAnsi="Arial"/>
          <w:b/>
          <w:bCs/>
          <w:color w:val="333333"/>
          <w:sz w:val="21"/>
          <w:szCs w:val="21"/>
        </w:rPr>
        <w:t xml:space="preserve">Delivery: </w:t>
      </w:r>
      <w:r>
        <w:rPr>
          <w:rFonts w:ascii="Arial" w:cs="Arial" w:eastAsia="Arial" w:hAnsi="Arial"/>
          <w:color w:val="333333"/>
          <w:sz w:val="21"/>
          <w:szCs w:val="21"/>
        </w:rPr>
        <w:t xml:space="preserve">This is the longest unbroken production block in the bootcamp. Protect it. No announcements, no mini-lessons, no interruptions. Instructor does 1-on-1 coaching rotations: spend 3–5 minutes with each student/team, ask what they’re stuck on, give one specific suggestion, move on. With 15–20 students and 75 minutes, the instructor can visit each student/team twice.</w:t>
      </w:r>
    </w:p>
    <w:p>
      <w:pPr>
        <w:spacing w:after="120" w:line="276"/>
      </w:pPr>
      <w:r>
        <w:rPr>
          <w:rFonts w:ascii="Arial" w:cs="Arial" w:eastAsia="Arial" w:hAnsi="Arial"/>
          <w:b/>
          <w:bCs/>
          <w:color w:val="333333"/>
          <w:sz w:val="21"/>
          <w:szCs w:val="21"/>
        </w:rPr>
        <w:t xml:space="preserve">Pacing: </w:t>
      </w:r>
      <w:r>
        <w:rPr>
          <w:rFonts w:ascii="Arial" w:cs="Arial" w:eastAsia="Arial" w:hAnsi="Arial"/>
          <w:color w:val="333333"/>
          <w:sz w:val="21"/>
          <w:szCs w:val="21"/>
        </w:rPr>
        <w:t xml:space="preserve">Rotation 1 (visit each team once) = 35–40 min. Rotation 2 (revisit teams that were struggling) = 25–30 min. 5-minute warning before break.</w:t>
      </w:r>
    </w:p>
    <w:p>
      <w:pPr>
        <w:spacing w:after="120" w:line="276"/>
      </w:pPr>
      <w:r>
        <w:rPr>
          <w:rFonts w:ascii="Arial" w:cs="Arial" w:eastAsia="Arial" w:hAnsi="Arial"/>
          <w:b/>
          <w:bCs/>
          <w:i/>
          <w:iCs/>
          <w:color w:val="333333"/>
          <w:sz w:val="21"/>
          <w:szCs w:val="21"/>
        </w:rPr>
        <w:t xml:space="preserve">Instructor note: </w:t>
      </w:r>
      <w:r>
        <w:rPr>
          <w:rFonts w:ascii="Arial" w:cs="Arial" w:eastAsia="Arial" w:hAnsi="Arial"/>
          <w:i/>
          <w:iCs/>
          <w:color w:val="333333"/>
          <w:sz w:val="21"/>
          <w:szCs w:val="21"/>
        </w:rPr>
        <w:t xml:space="preserve">Students who arrived with their capstone 70%+ complete (as instructed yesterday) will use this time for polish and iteration. Students who didn’t will be scrambling. Triage: help the scramblers scope down to something achievable. A simple, complete project is better than an ambitious, unfinished one.</w:t>
      </w:r>
    </w:p>
    <w:p>
      <w:pPr>
        <w:spacing w:before="200" w:after="120"/>
      </w:pPr>
      <w:r>
        <w:rPr>
          <w:rFonts w:ascii="Arial" w:cs="Arial" w:eastAsia="Arial" w:hAnsi="Arial"/>
          <w:b/>
          <w:bCs/>
          <w:color w:val="1B2A4A"/>
          <w:sz w:val="22"/>
          <w:szCs w:val="22"/>
        </w:rPr>
        <w:t xml:space="preserve">11:30–11:45  |  Break  |  15 min</w:t>
      </w:r>
    </w:p>
    <w:p>
      <w:pPr>
        <w:spacing w:before="200" w:after="120"/>
      </w:pPr>
      <w:r>
        <w:rPr>
          <w:rFonts w:ascii="Arial" w:cs="Arial" w:eastAsia="Arial" w:hAnsi="Arial"/>
          <w:b/>
          <w:bCs/>
          <w:color w:val="1B2A4A"/>
          <w:sz w:val="22"/>
          <w:szCs w:val="22"/>
        </w:rPr>
        <w:t xml:space="preserve">11:45–12:15  |  Structured Peer Review  |  30 min</w:t>
      </w:r>
    </w:p>
    <w:p>
      <w:pPr>
        <w:spacing w:after="120" w:line="276"/>
      </w:pPr>
      <w:r>
        <w:rPr>
          <w:rFonts w:ascii="Arial" w:cs="Arial" w:eastAsia="Arial" w:hAnsi="Arial"/>
          <w:b/>
          <w:bCs/>
          <w:color w:val="333333"/>
          <w:sz w:val="21"/>
          <w:szCs w:val="21"/>
        </w:rPr>
        <w:t xml:space="preserve">Format: </w:t>
      </w:r>
      <w:r>
        <w:rPr>
          <w:rFonts w:ascii="Arial" w:cs="Arial" w:eastAsia="Arial" w:hAnsi="Arial"/>
          <w:color w:val="333333"/>
          <w:sz w:val="21"/>
          <w:szCs w:val="21"/>
        </w:rPr>
        <w:t xml:space="preserve">Pairs, structured rubric.</w:t>
      </w:r>
    </w:p>
    <w:p>
      <w:pPr>
        <w:spacing w:after="120" w:line="276"/>
      </w:pPr>
      <w:r>
        <w:rPr>
          <w:rFonts w:ascii="Arial" w:cs="Arial" w:eastAsia="Arial" w:hAnsi="Arial"/>
          <w:b/>
          <w:bCs/>
          <w:color w:val="333333"/>
          <w:sz w:val="21"/>
          <w:szCs w:val="21"/>
        </w:rPr>
        <w:t xml:space="preserve">Bloom’s: </w:t>
      </w:r>
      <w:r>
        <w:rPr>
          <w:rFonts w:ascii="Arial" w:cs="Arial" w:eastAsia="Arial" w:hAnsi="Arial"/>
          <w:color w:val="333333"/>
          <w:sz w:val="21"/>
          <w:szCs w:val="21"/>
        </w:rPr>
        <w:t xml:space="preserve">Evaluate</w:t>
      </w:r>
    </w:p>
    <w:p>
      <w:pPr>
        <w:spacing w:after="120" w:line="276"/>
      </w:pPr>
      <w:r>
        <w:rPr>
          <w:rFonts w:ascii="Arial" w:cs="Arial" w:eastAsia="Arial" w:hAnsi="Arial"/>
          <w:b/>
          <w:bCs/>
          <w:color w:val="333333"/>
          <w:sz w:val="21"/>
          <w:szCs w:val="21"/>
        </w:rPr>
        <w:t xml:space="preserve">Delivery: </w:t>
      </w:r>
      <w:r>
        <w:rPr>
          <w:rFonts w:ascii="Arial" w:cs="Arial" w:eastAsia="Arial" w:hAnsi="Arial"/>
          <w:color w:val="333333"/>
          <w:sz w:val="21"/>
          <w:szCs w:val="21"/>
        </w:rPr>
        <w:t xml:space="preserve">Swap projects with another team. Use the structured rubric (projected and printed): Does the project solve a real problem? (1–5). Is AI usage transparent and intentional? (1–5). Could someone replicate this workflow from the documentation? (1–5). What is the single strongest element? (written). What is the single weakest element? (written). One specific, actionable improvement suggestion (written). Each pair reviews the other’s project, fills out the rubric, then discusses face-to-face.</w:t>
      </w:r>
    </w:p>
    <w:p>
      <w:pPr>
        <w:spacing w:after="120" w:line="276"/>
      </w:pPr>
      <w:r>
        <w:rPr>
          <w:rFonts w:ascii="Arial" w:cs="Arial" w:eastAsia="Arial" w:hAnsi="Arial"/>
          <w:b/>
          <w:bCs/>
          <w:color w:val="333333"/>
          <w:sz w:val="21"/>
          <w:szCs w:val="21"/>
        </w:rPr>
        <w:t xml:space="preserve">Pacing: </w:t>
      </w:r>
      <w:r>
        <w:rPr>
          <w:rFonts w:ascii="Arial" w:cs="Arial" w:eastAsia="Arial" w:hAnsi="Arial"/>
          <w:color w:val="333333"/>
          <w:sz w:val="21"/>
          <w:szCs w:val="21"/>
        </w:rPr>
        <w:t xml:space="preserve">Review partner’s project + fill rubric = 12 min. Receive review of your own project = (simultaneous). Face-to-face discussion of feedback = 10 min. Note top 2 changes to make = 3 min. Transition = 5 min.</w:t>
      </w:r>
    </w:p>
    <w:p>
      <w:pPr>
        <w:spacing w:before="200" w:after="120"/>
      </w:pPr>
      <w:r>
        <w:rPr>
          <w:rFonts w:ascii="Arial" w:cs="Arial" w:eastAsia="Arial" w:hAnsi="Arial"/>
          <w:b/>
          <w:bCs/>
          <w:color w:val="1B2A4A"/>
          <w:sz w:val="22"/>
          <w:szCs w:val="22"/>
        </w:rPr>
        <w:t xml:space="preserve">12:15–1:00  |  Final Polish  |  45 min</w:t>
      </w:r>
    </w:p>
    <w:p>
      <w:pPr>
        <w:spacing w:after="120" w:line="276"/>
      </w:pPr>
      <w:r>
        <w:rPr>
          <w:rFonts w:ascii="Arial" w:cs="Arial" w:eastAsia="Arial" w:hAnsi="Arial"/>
          <w:b/>
          <w:bCs/>
          <w:color w:val="333333"/>
          <w:sz w:val="21"/>
          <w:szCs w:val="21"/>
        </w:rPr>
        <w:t xml:space="preserve">Format: </w:t>
      </w:r>
      <w:r>
        <w:rPr>
          <w:rFonts w:ascii="Arial" w:cs="Arial" w:eastAsia="Arial" w:hAnsi="Arial"/>
          <w:color w:val="333333"/>
          <w:sz w:val="21"/>
          <w:szCs w:val="21"/>
        </w:rPr>
        <w:t xml:space="preserve">Individual/teams, focused work.</w:t>
      </w:r>
    </w:p>
    <w:p>
      <w:pPr>
        <w:spacing w:after="120" w:line="276"/>
      </w:pPr>
      <w:r>
        <w:rPr>
          <w:rFonts w:ascii="Arial" w:cs="Arial" w:eastAsia="Arial" w:hAnsi="Arial"/>
          <w:b/>
          <w:bCs/>
          <w:color w:val="333333"/>
          <w:sz w:val="21"/>
          <w:szCs w:val="21"/>
        </w:rPr>
        <w:t xml:space="preserve">Bloom’s: </w:t>
      </w:r>
      <w:r>
        <w:rPr>
          <w:rFonts w:ascii="Arial" w:cs="Arial" w:eastAsia="Arial" w:hAnsi="Arial"/>
          <w:color w:val="333333"/>
          <w:sz w:val="21"/>
          <w:szCs w:val="21"/>
        </w:rPr>
        <w:t xml:space="preserve">Create</w:t>
      </w:r>
    </w:p>
    <w:p>
      <w:pPr>
        <w:spacing w:after="120" w:line="276"/>
      </w:pPr>
      <w:r>
        <w:rPr>
          <w:rFonts w:ascii="Arial" w:cs="Arial" w:eastAsia="Arial" w:hAnsi="Arial"/>
          <w:b/>
          <w:bCs/>
          <w:color w:val="333333"/>
          <w:sz w:val="21"/>
          <w:szCs w:val="21"/>
        </w:rPr>
        <w:t xml:space="preserve">Delivery: </w:t>
      </w:r>
      <w:r>
        <w:rPr>
          <w:rFonts w:ascii="Arial" w:cs="Arial" w:eastAsia="Arial" w:hAnsi="Arial"/>
          <w:color w:val="333333"/>
          <w:sz w:val="21"/>
          <w:szCs w:val="21"/>
        </w:rPr>
        <w:t xml:space="preserve">Incorporate peer review feedback. Prepare a 5-minute presentation. Provide a presentation template: (1) What problem does your project solve? (2) Demo or walkthrough. (3) How did you use AI? (4) What would you do differently? Remind students: 5 minutes is short. Practice once before lunch.</w:t>
      </w:r>
    </w:p>
    <w:p>
      <w:pPr>
        <w:spacing w:after="120" w:line="276"/>
      </w:pPr>
      <w:r>
        <w:rPr>
          <w:rFonts w:ascii="Arial" w:cs="Arial" w:eastAsia="Arial" w:hAnsi="Arial"/>
          <w:b/>
          <w:bCs/>
          <w:color w:val="333333"/>
          <w:sz w:val="21"/>
          <w:szCs w:val="21"/>
        </w:rPr>
        <w:t xml:space="preserve">Pacing: </w:t>
      </w:r>
      <w:r>
        <w:rPr>
          <w:rFonts w:ascii="Arial" w:cs="Arial" w:eastAsia="Arial" w:hAnsi="Arial"/>
          <w:color w:val="333333"/>
          <w:sz w:val="21"/>
          <w:szCs w:val="21"/>
        </w:rPr>
        <w:t xml:space="preserve">Incorporate feedback = 20 min. Build presentation = 15 min. Practice run-through = 10 min.</w:t>
      </w:r>
    </w:p>
    <w:p>
      <w:pPr>
        <w:spacing w:before="200" w:after="120"/>
      </w:pPr>
      <w:r>
        <w:rPr>
          <w:rFonts w:ascii="Arial" w:cs="Arial" w:eastAsia="Arial" w:hAnsi="Arial"/>
          <w:b/>
          <w:bCs/>
          <w:color w:val="1B2A4A"/>
          <w:sz w:val="22"/>
          <w:szCs w:val="22"/>
        </w:rPr>
        <w:t xml:space="preserve">1:00–2:00  |  Lunch  |  60 min</w:t>
      </w:r>
    </w:p>
    <w:p>
      <w:pPr>
        <w:pStyle w:val="Heading2"/>
        <w:spacing w:before="280" w:after="160"/>
      </w:pPr>
      <w:r>
        <w:rPr>
          <w:rFonts w:ascii="Arial" w:cs="Arial" w:eastAsia="Arial" w:hAnsi="Arial"/>
          <w:b/>
          <w:bCs/>
          <w:color w:val="2E75B6"/>
          <w:sz w:val="26"/>
          <w:szCs w:val="26"/>
        </w:rPr>
        <w:t xml:space="preserve">Afternoon Block: Detailed Schedule (2:00–5:45)</w:t>
      </w:r>
    </w:p>
    <w:p>
      <w:pPr>
        <w:spacing w:before="200" w:after="120"/>
      </w:pPr>
      <w:r>
        <w:rPr>
          <w:rFonts w:ascii="Arial" w:cs="Arial" w:eastAsia="Arial" w:hAnsi="Arial"/>
          <w:b/>
          <w:bCs/>
          <w:color w:val="1B2A4A"/>
          <w:sz w:val="22"/>
          <w:szCs w:val="22"/>
        </w:rPr>
        <w:t xml:space="preserve">2:00–2:30  |  Portfolio Assembly  |  30 min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40" w:line="260"/>
            </w:pPr>
            <w:r>
              <w:rPr>
                <w:rFonts w:ascii="Arial" w:cs="Arial" w:eastAsia="Arial" w:hAnsi="Arial"/>
                <w:b/>
                <w:bCs/>
                <w:i w:val="false"/>
                <w:iCs w:val="false"/>
                <w:color w:val="1B2A4A"/>
                <w:sz w:val="20"/>
                <w:szCs w:val="20"/>
              </w:rPr>
              <w:t xml:space="preserve">TIMING ADJUSTMENT: Reduced from 45 to 30 min, with prep moved earlier</w:t>
            </w:r>
          </w:p>
          <w:p>
            <w:pPr>
              <w:spacing w:after="40" w:line="260"/>
            </w:pPr>
            <w:r>
              <w:rPr>
                <w:rFonts w:ascii="Arial" w:cs="Arial" w:eastAsia="Arial" w:hAnsi="Arial"/>
                <w:b w:val="false"/>
                <w:bCs w:val="false"/>
                <w:i w:val="false"/>
                <w:iCs w:val="false"/>
                <w:color w:val="333333"/>
                <w:sz w:val="19"/>
                <w:szCs w:val="19"/>
              </w:rPr>
              <w:t xml:space="preserve">The original 45-minute portfolio assembly assumed students would gather all artifacts from scratch on the final day. Instead, add a 2-minute end-of-session instruction on Days 1–3: “Save today’s artifacts to your portfolio folder.” If students have been organizing as they go, 30 minutes is sufficient for final assembly and packaging. The 15 minutes freed are reallocated to the “Making Of” block below.</w:t>
            </w:r>
          </w:p>
        </w:tc>
      </w:tr>
    </w:tbl>
    <w:p>
      <w:pPr>
        <w:spacing w:after="120" w:line="276"/>
      </w:pPr>
      <w:r>
        <w:rPr>
          <w:rFonts w:ascii="Arial" w:cs="Arial" w:eastAsia="Arial" w:hAnsi="Arial"/>
          <w:b/>
          <w:bCs/>
          <w:color w:val="333333"/>
          <w:sz w:val="21"/>
          <w:szCs w:val="21"/>
        </w:rPr>
        <w:t xml:space="preserve">Format: </w:t>
      </w:r>
      <w:r>
        <w:rPr>
          <w:rFonts w:ascii="Arial" w:cs="Arial" w:eastAsia="Arial" w:hAnsi="Arial"/>
          <w:color w:val="333333"/>
          <w:sz w:val="21"/>
          <w:szCs w:val="21"/>
        </w:rPr>
        <w:t xml:space="preserve">Individual, self-directed.</w:t>
      </w:r>
    </w:p>
    <w:p>
      <w:pPr>
        <w:spacing w:after="120" w:line="276"/>
      </w:pPr>
      <w:r>
        <w:rPr>
          <w:rFonts w:ascii="Arial" w:cs="Arial" w:eastAsia="Arial" w:hAnsi="Arial"/>
          <w:b/>
          <w:bCs/>
          <w:color w:val="333333"/>
          <w:sz w:val="21"/>
          <w:szCs w:val="21"/>
        </w:rPr>
        <w:t xml:space="preserve">Bloom’s: </w:t>
      </w:r>
      <w:r>
        <w:rPr>
          <w:rFonts w:ascii="Arial" w:cs="Arial" w:eastAsia="Arial" w:hAnsi="Arial"/>
          <w:color w:val="333333"/>
          <w:sz w:val="21"/>
          <w:szCs w:val="21"/>
        </w:rPr>
        <w:t xml:space="preserve">Create</w:t>
      </w:r>
    </w:p>
    <w:p>
      <w:pPr>
        <w:spacing w:after="120" w:line="276"/>
      </w:pPr>
      <w:r>
        <w:rPr>
          <w:rFonts w:ascii="Arial" w:cs="Arial" w:eastAsia="Arial" w:hAnsi="Arial"/>
          <w:b/>
          <w:bCs/>
          <w:color w:val="333333"/>
          <w:sz w:val="21"/>
          <w:szCs w:val="21"/>
        </w:rPr>
        <w:t xml:space="preserve">Delivery: </w:t>
      </w:r>
      <w:r>
        <w:rPr>
          <w:rFonts w:ascii="Arial" w:cs="Arial" w:eastAsia="Arial" w:hAnsi="Arial"/>
          <w:color w:val="333333"/>
          <w:sz w:val="21"/>
          <w:szCs w:val="21"/>
        </w:rPr>
        <w:t xml:space="preserve">Compile all bootcamp artifacts into a shareable digital portfolio (Google Drive folder, Notion page, or simple website built with AI in Session 2). Checklist projected on screen: Prompt Playbook, writing piece with before/after, data analysis summary, image generation work, presentation, automation documentation, career strategy profile, capstone project. Students check off each item and add any missing pieces.</w:t>
      </w:r>
    </w:p>
    <w:p>
      <w:pPr>
        <w:spacing w:before="200" w:after="120"/>
      </w:pPr>
      <w:r>
        <w:rPr>
          <w:rFonts w:ascii="Arial" w:cs="Arial" w:eastAsia="Arial" w:hAnsi="Arial"/>
          <w:b/>
          <w:bCs/>
          <w:color w:val="1B2A4A"/>
          <w:sz w:val="22"/>
          <w:szCs w:val="22"/>
        </w:rPr>
        <w:t xml:space="preserve">2:30–3:15  |  “Making Of” Documentation  |  45 min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40" w:line="260"/>
            </w:pPr>
            <w:r>
              <w:rPr>
                <w:rFonts w:ascii="Arial" w:cs="Arial" w:eastAsia="Arial" w:hAnsi="Arial"/>
                <w:b/>
                <w:bCs/>
                <w:i w:val="false"/>
                <w:iCs w:val="false"/>
                <w:color w:val="1B2A4A"/>
                <w:sz w:val="20"/>
                <w:szCs w:val="20"/>
              </w:rPr>
              <w:t xml:space="preserve">TIMING ADJUSTMENT: Expanded from 30 to 45 min</w:t>
            </w:r>
          </w:p>
          <w:p>
            <w:pPr>
              <w:spacing w:after="40" w:line="260"/>
            </w:pPr>
            <w:r>
              <w:rPr>
                <w:rFonts w:ascii="Arial" w:cs="Arial" w:eastAsia="Arial" w:hAnsi="Arial"/>
                <w:b w:val="false"/>
                <w:bCs w:val="false"/>
                <w:i w:val="false"/>
                <w:iCs w:val="false"/>
                <w:color w:val="333333"/>
                <w:sz w:val="19"/>
                <w:szCs w:val="19"/>
              </w:rPr>
              <w:t xml:space="preserve">Writing thoughtful “Making Of” documentation for 6+ artifacts in 30 minutes means ~5 min per artifact—barely enough time to write a sentence. Expanded to 45 minutes. Focus on 3 key artifacts (students choose their strongest), not all of them. For the remaining artifacts, a one-sentence reflection is sufficient.</w:t>
            </w:r>
          </w:p>
        </w:tc>
      </w:tr>
    </w:tbl>
    <w:p>
      <w:pPr>
        <w:spacing w:after="120" w:line="276"/>
      </w:pPr>
      <w:r>
        <w:rPr>
          <w:rFonts w:ascii="Arial" w:cs="Arial" w:eastAsia="Arial" w:hAnsi="Arial"/>
          <w:b/>
          <w:bCs/>
          <w:color w:val="333333"/>
          <w:sz w:val="21"/>
          <w:szCs w:val="21"/>
        </w:rPr>
        <w:t xml:space="preserve">Format: </w:t>
      </w:r>
      <w:r>
        <w:rPr>
          <w:rFonts w:ascii="Arial" w:cs="Arial" w:eastAsia="Arial" w:hAnsi="Arial"/>
          <w:color w:val="333333"/>
          <w:sz w:val="21"/>
          <w:szCs w:val="21"/>
        </w:rPr>
        <w:t xml:space="preserve">Individual, structured writing.</w:t>
      </w:r>
    </w:p>
    <w:p>
      <w:pPr>
        <w:spacing w:after="120" w:line="276"/>
      </w:pPr>
      <w:r>
        <w:rPr>
          <w:rFonts w:ascii="Arial" w:cs="Arial" w:eastAsia="Arial" w:hAnsi="Arial"/>
          <w:b/>
          <w:bCs/>
          <w:color w:val="333333"/>
          <w:sz w:val="21"/>
          <w:szCs w:val="21"/>
        </w:rPr>
        <w:t xml:space="preserve">Bloom’s: </w:t>
      </w:r>
      <w:r>
        <w:rPr>
          <w:rFonts w:ascii="Arial" w:cs="Arial" w:eastAsia="Arial" w:hAnsi="Arial"/>
          <w:color w:val="333333"/>
          <w:sz w:val="21"/>
          <w:szCs w:val="21"/>
        </w:rPr>
        <w:t xml:space="preserve">Evaluate</w:t>
      </w:r>
    </w:p>
    <w:p>
      <w:pPr>
        <w:spacing w:after="120" w:line="276"/>
      </w:pPr>
      <w:r>
        <w:rPr>
          <w:rFonts w:ascii="Arial" w:cs="Arial" w:eastAsia="Arial" w:hAnsi="Arial"/>
          <w:b/>
          <w:bCs/>
          <w:color w:val="333333"/>
          <w:sz w:val="21"/>
          <w:szCs w:val="21"/>
        </w:rPr>
        <w:t xml:space="preserve">Delivery: </w:t>
      </w:r>
      <w:r>
        <w:rPr>
          <w:rFonts w:ascii="Arial" w:cs="Arial" w:eastAsia="Arial" w:hAnsi="Arial"/>
          <w:color w:val="333333"/>
          <w:sz w:val="21"/>
          <w:szCs w:val="21"/>
        </w:rPr>
        <w:t xml:space="preserve">Students write “Making Of” documentation for their 3 strongest artifacts. Template for each: What did you build? How was AI involved (which tools, which prompts, how many iterations)? What did AI do well? What did you have to fix or override? What would you do differently? For remaining artifacts, write a single sentence each: “This artifact demonstrates [skill] using [tool].”</w:t>
      </w:r>
    </w:p>
    <w:p>
      <w:pPr>
        <w:spacing w:after="120" w:line="276"/>
      </w:pPr>
      <w:r>
        <w:rPr>
          <w:rFonts w:ascii="Arial" w:cs="Arial" w:eastAsia="Arial" w:hAnsi="Arial"/>
          <w:b/>
          <w:bCs/>
          <w:color w:val="333333"/>
          <w:sz w:val="21"/>
          <w:szCs w:val="21"/>
        </w:rPr>
        <w:t xml:space="preserve">Pacing: </w:t>
      </w:r>
      <w:r>
        <w:rPr>
          <w:rFonts w:ascii="Arial" w:cs="Arial" w:eastAsia="Arial" w:hAnsi="Arial"/>
          <w:color w:val="333333"/>
          <w:sz w:val="21"/>
          <w:szCs w:val="21"/>
        </w:rPr>
        <w:t xml:space="preserve">Choose 3 key artifacts = 3 min. Write full “Making Of” for artifact 1 = 12 min. Artifact 2 = 10 min. Artifact 3 = 10 min. One-sentence descriptions for remaining artifacts = 5 min. Final review of complete portfolio = 5 min.</w:t>
      </w:r>
    </w:p>
    <w:p>
      <w:pPr>
        <w:spacing w:before="200" w:after="120"/>
      </w:pPr>
      <w:r>
        <w:rPr>
          <w:rFonts w:ascii="Arial" w:cs="Arial" w:eastAsia="Arial" w:hAnsi="Arial"/>
          <w:b/>
          <w:bCs/>
          <w:color w:val="1B2A4A"/>
          <w:sz w:val="22"/>
          <w:szCs w:val="22"/>
        </w:rPr>
        <w:t xml:space="preserve">3:15–3:30  |  Break  |  15 min</w:t>
      </w:r>
    </w:p>
    <w:p>
      <w:pPr>
        <w:spacing w:before="200" w:after="120"/>
      </w:pPr>
      <w:r>
        <w:rPr>
          <w:rFonts w:ascii="Arial" w:cs="Arial" w:eastAsia="Arial" w:hAnsi="Arial"/>
          <w:b/>
          <w:bCs/>
          <w:color w:val="1B2A4A"/>
          <w:sz w:val="22"/>
          <w:szCs w:val="22"/>
        </w:rPr>
        <w:t xml:space="preserve">3:30–5:00  |  Capstone Showcase  |  90 min</w:t>
      </w:r>
    </w:p>
    <w:p>
      <w:pPr>
        <w:spacing w:after="120" w:line="276"/>
      </w:pPr>
      <w:r>
        <w:rPr>
          <w:rFonts w:ascii="Arial" w:cs="Arial" w:eastAsia="Arial" w:hAnsi="Arial"/>
          <w:b/>
          <w:bCs/>
          <w:color w:val="333333"/>
          <w:sz w:val="21"/>
          <w:szCs w:val="21"/>
        </w:rPr>
        <w:t xml:space="preserve">Format: </w:t>
      </w:r>
      <w:r>
        <w:rPr>
          <w:rFonts w:ascii="Arial" w:cs="Arial" w:eastAsia="Arial" w:hAnsi="Arial"/>
          <w:color w:val="333333"/>
          <w:sz w:val="21"/>
          <w:szCs w:val="21"/>
        </w:rPr>
        <w:t xml:space="preserve">Presentations + Q&amp;A.</w:t>
      </w:r>
    </w:p>
    <w:p>
      <w:pPr>
        <w:spacing w:after="120" w:line="276"/>
      </w:pPr>
      <w:r>
        <w:rPr>
          <w:rFonts w:ascii="Arial" w:cs="Arial" w:eastAsia="Arial" w:hAnsi="Arial"/>
          <w:b/>
          <w:bCs/>
          <w:color w:val="333333"/>
          <w:sz w:val="21"/>
          <w:szCs w:val="21"/>
        </w:rPr>
        <w:t xml:space="preserve">Bloom’s: </w:t>
      </w:r>
      <w:r>
        <w:rPr>
          <w:rFonts w:ascii="Arial" w:cs="Arial" w:eastAsia="Arial" w:hAnsi="Arial"/>
          <w:color w:val="333333"/>
          <w:sz w:val="21"/>
          <w:szCs w:val="21"/>
        </w:rPr>
        <w:t xml:space="preserve">Create + Evaluate</w:t>
      </w:r>
    </w:p>
    <w:p>
      <w:pPr>
        <w:spacing w:after="120" w:line="276"/>
      </w:pPr>
      <w:r>
        <w:rPr>
          <w:rFonts w:ascii="Arial" w:cs="Arial" w:eastAsia="Arial" w:hAnsi="Arial"/>
          <w:b/>
          <w:bCs/>
          <w:color w:val="333333"/>
          <w:sz w:val="21"/>
          <w:szCs w:val="21"/>
        </w:rPr>
        <w:t xml:space="preserve">Delivery: </w:t>
      </w:r>
      <w:r>
        <w:rPr>
          <w:rFonts w:ascii="Arial" w:cs="Arial" w:eastAsia="Arial" w:hAnsi="Arial"/>
          <w:color w:val="333333"/>
          <w:sz w:val="21"/>
          <w:szCs w:val="21"/>
        </w:rPr>
        <w:t xml:space="preserve">Each team presents their capstone (5 min presentation + 2–3 min Q&amp;A). With teams of 2–3, expect 7–10 presentations. At 8 minutes each, that’s 56–80 minutes. The remaining 10–30 minutes provide buffer for transitions, technical issues, and longer Q&amp;A on standout projects. If guests are invited (employers, professors, community members), reserve 5 minutes at the start for welcome and context-setting.</w:t>
      </w:r>
    </w:p>
    <w:p>
      <w:pPr>
        <w:spacing w:after="120" w:line="276"/>
      </w:pPr>
      <w:r>
        <w:rPr>
          <w:rFonts w:ascii="Arial" w:cs="Arial" w:eastAsia="Arial" w:hAnsi="Arial"/>
          <w:b/>
          <w:bCs/>
          <w:color w:val="333333"/>
          <w:sz w:val="21"/>
          <w:szCs w:val="21"/>
        </w:rPr>
        <w:t xml:space="preserve">Pacing: </w:t>
      </w:r>
      <w:r>
        <w:rPr>
          <w:rFonts w:ascii="Arial" w:cs="Arial" w:eastAsia="Arial" w:hAnsi="Arial"/>
          <w:color w:val="333333"/>
          <w:sz w:val="21"/>
          <w:szCs w:val="21"/>
        </w:rPr>
        <w:t xml:space="preserve">Welcome/context for guests (if present) = 5 min. Presentations: 8–10 teams × 8 min = 64–80 min. Buffer = 5–20 min. If running long, reduce Q&amp;A to 1 min per team. If running short, extend Q&amp;A on the strongest projects.</w:t>
      </w:r>
    </w:p>
    <w:p>
      <w:pPr>
        <w:spacing w:after="120" w:line="276"/>
      </w:pPr>
      <w:r>
        <w:rPr>
          <w:rFonts w:ascii="Arial" w:cs="Arial" w:eastAsia="Arial" w:hAnsi="Arial"/>
          <w:b/>
          <w:bCs/>
          <w:i/>
          <w:iCs/>
          <w:color w:val="333333"/>
          <w:sz w:val="21"/>
          <w:szCs w:val="21"/>
        </w:rPr>
        <w:t xml:space="preserve">Instructor note: </w:t>
      </w:r>
      <w:r>
        <w:rPr>
          <w:rFonts w:ascii="Arial" w:cs="Arial" w:eastAsia="Arial" w:hAnsi="Arial"/>
          <w:i/>
          <w:iCs/>
          <w:color w:val="333333"/>
          <w:sz w:val="21"/>
          <w:szCs w:val="21"/>
        </w:rPr>
        <w:t xml:space="preserve">Assign a timekeeper. Use a visible timer. The 5-minute mark is firm—students will always try to go longer. Cutting presentations short feels harsh but respects everyone’s time and teaches a professional skill.</w:t>
      </w:r>
    </w:p>
    <w:p>
      <w:pPr>
        <w:spacing w:before="200" w:after="120"/>
      </w:pPr>
      <w:r>
        <w:rPr>
          <w:rFonts w:ascii="Arial" w:cs="Arial" w:eastAsia="Arial" w:hAnsi="Arial"/>
          <w:b/>
          <w:bCs/>
          <w:color w:val="1B2A4A"/>
          <w:sz w:val="22"/>
          <w:szCs w:val="22"/>
        </w:rPr>
        <w:t xml:space="preserve">5:00–5:15  |  “What’s Next” Action Plan  |  15 min</w:t>
      </w:r>
    </w:p>
    <w:p>
      <w:pPr>
        <w:spacing w:after="120" w:line="276"/>
      </w:pPr>
      <w:r>
        <w:rPr>
          <w:rFonts w:ascii="Arial" w:cs="Arial" w:eastAsia="Arial" w:hAnsi="Arial"/>
          <w:b/>
          <w:bCs/>
          <w:color w:val="333333"/>
          <w:sz w:val="21"/>
          <w:szCs w:val="21"/>
        </w:rPr>
        <w:t xml:space="preserve">Format: </w:t>
      </w:r>
      <w:r>
        <w:rPr>
          <w:rFonts w:ascii="Arial" w:cs="Arial" w:eastAsia="Arial" w:hAnsi="Arial"/>
          <w:color w:val="333333"/>
          <w:sz w:val="21"/>
          <w:szCs w:val="21"/>
        </w:rPr>
        <w:t xml:space="preserve">Individual, written.</w:t>
      </w:r>
    </w:p>
    <w:p>
      <w:pPr>
        <w:spacing w:after="120" w:line="276"/>
      </w:pPr>
      <w:r>
        <w:rPr>
          <w:rFonts w:ascii="Arial" w:cs="Arial" w:eastAsia="Arial" w:hAnsi="Arial"/>
          <w:b/>
          <w:bCs/>
          <w:color w:val="333333"/>
          <w:sz w:val="21"/>
          <w:szCs w:val="21"/>
        </w:rPr>
        <w:t xml:space="preserve">Bloom’s: </w:t>
      </w:r>
      <w:r>
        <w:rPr>
          <w:rFonts w:ascii="Arial" w:cs="Arial" w:eastAsia="Arial" w:hAnsi="Arial"/>
          <w:color w:val="333333"/>
          <w:sz w:val="21"/>
          <w:szCs w:val="21"/>
        </w:rPr>
        <w:t xml:space="preserve">Apply</w:t>
      </w:r>
    </w:p>
    <w:p>
      <w:pPr>
        <w:spacing w:after="120" w:line="276"/>
      </w:pPr>
      <w:r>
        <w:rPr>
          <w:rFonts w:ascii="Arial" w:cs="Arial" w:eastAsia="Arial" w:hAnsi="Arial"/>
          <w:b/>
          <w:bCs/>
          <w:color w:val="333333"/>
          <w:sz w:val="21"/>
          <w:szCs w:val="21"/>
        </w:rPr>
        <w:t xml:space="preserve">Delivery: </w:t>
      </w:r>
      <w:r>
        <w:rPr>
          <w:rFonts w:ascii="Arial" w:cs="Arial" w:eastAsia="Arial" w:hAnsi="Arial"/>
          <w:color w:val="333333"/>
          <w:sz w:val="21"/>
          <w:szCs w:val="21"/>
        </w:rPr>
        <w:t xml:space="preserve">Students write 3 specific, time-bound commitments: (1) One thing I’ll do at work or school in the next 2 weeks using AI. (2) One person I’ll teach something I learned. (3) One tool or skill I’ll master in the next month. These commitments are shared with a partner for accountability.</w:t>
      </w:r>
    </w:p>
    <w:p>
      <w:pPr>
        <w:spacing w:after="120" w:line="276"/>
      </w:pPr>
      <w:r>
        <w:rPr>
          <w:rFonts w:ascii="Arial" w:cs="Arial" w:eastAsia="Arial" w:hAnsi="Arial"/>
          <w:b/>
          <w:bCs/>
          <w:color w:val="333333"/>
          <w:sz w:val="21"/>
          <w:szCs w:val="21"/>
        </w:rPr>
        <w:t xml:space="preserve">Pacing: </w:t>
      </w:r>
      <w:r>
        <w:rPr>
          <w:rFonts w:ascii="Arial" w:cs="Arial" w:eastAsia="Arial" w:hAnsi="Arial"/>
          <w:color w:val="333333"/>
          <w:sz w:val="21"/>
          <w:szCs w:val="21"/>
        </w:rPr>
        <w:t xml:space="preserve">Individual writing = 7 min. Share with partner = 5 min. Exchange contact info for follow-up = 3 min.</w:t>
      </w:r>
    </w:p>
    <w:p>
      <w:pPr>
        <w:spacing w:before="200" w:after="120"/>
      </w:pPr>
      <w:r>
        <w:rPr>
          <w:rFonts w:ascii="Arial" w:cs="Arial" w:eastAsia="Arial" w:hAnsi="Arial"/>
          <w:b/>
          <w:bCs/>
          <w:color w:val="1B2A4A"/>
          <w:sz w:val="22"/>
          <w:szCs w:val="22"/>
        </w:rPr>
        <w:t xml:space="preserve">5:15–5:35  |  Retrospective  |  20 min</w:t>
      </w:r>
    </w:p>
    <w:p>
      <w:pPr>
        <w:spacing w:after="120" w:line="276"/>
      </w:pPr>
      <w:r>
        <w:rPr>
          <w:rFonts w:ascii="Arial" w:cs="Arial" w:eastAsia="Arial" w:hAnsi="Arial"/>
          <w:b/>
          <w:bCs/>
          <w:color w:val="333333"/>
          <w:sz w:val="21"/>
          <w:szCs w:val="21"/>
        </w:rPr>
        <w:t xml:space="preserve">Format: </w:t>
      </w:r>
      <w:r>
        <w:rPr>
          <w:rFonts w:ascii="Arial" w:cs="Arial" w:eastAsia="Arial" w:hAnsi="Arial"/>
          <w:color w:val="333333"/>
          <w:sz w:val="21"/>
          <w:szCs w:val="21"/>
        </w:rPr>
        <w:t xml:space="preserve">Group discussion + anonymous feedback.</w:t>
      </w:r>
    </w:p>
    <w:p>
      <w:pPr>
        <w:spacing w:after="120" w:line="276"/>
      </w:pPr>
      <w:r>
        <w:rPr>
          <w:rFonts w:ascii="Arial" w:cs="Arial" w:eastAsia="Arial" w:hAnsi="Arial"/>
          <w:b/>
          <w:bCs/>
          <w:color w:val="333333"/>
          <w:sz w:val="21"/>
          <w:szCs w:val="21"/>
        </w:rPr>
        <w:t xml:space="preserve">Bloom’s: </w:t>
      </w:r>
      <w:r>
        <w:rPr>
          <w:rFonts w:ascii="Arial" w:cs="Arial" w:eastAsia="Arial" w:hAnsi="Arial"/>
          <w:color w:val="333333"/>
          <w:sz w:val="21"/>
          <w:szCs w:val="21"/>
        </w:rPr>
        <w:t xml:space="preserve">Metacognition</w:t>
      </w:r>
    </w:p>
    <w:p>
      <w:pPr>
        <w:spacing w:after="120" w:line="276"/>
      </w:pPr>
      <w:r>
        <w:rPr>
          <w:rFonts w:ascii="Arial" w:cs="Arial" w:eastAsia="Arial" w:hAnsi="Arial"/>
          <w:b/>
          <w:bCs/>
          <w:color w:val="333333"/>
          <w:sz w:val="21"/>
          <w:szCs w:val="21"/>
        </w:rPr>
        <w:t xml:space="preserve">Delivery: </w:t>
      </w:r>
      <w:r>
        <w:rPr>
          <w:rFonts w:ascii="Arial" w:cs="Arial" w:eastAsia="Arial" w:hAnsi="Arial"/>
          <w:color w:val="333333"/>
          <w:sz w:val="21"/>
          <w:szCs w:val="21"/>
        </w:rPr>
        <w:t xml:space="preserve">Guided group discussion: What surprised you? What changed your mind about AI? What do you wish we’d covered? Then anonymous written feedback (digital form): rate each session 1–5, describe the most valuable activity, describe the least valuable activity, and one thing you’d change. This feedback is gold for iterating the curriculum.</w:t>
      </w:r>
    </w:p>
    <w:p>
      <w:pPr>
        <w:spacing w:after="120" w:line="276"/>
      </w:pPr>
      <w:r>
        <w:rPr>
          <w:rFonts w:ascii="Arial" w:cs="Arial" w:eastAsia="Arial" w:hAnsi="Arial"/>
          <w:b/>
          <w:bCs/>
          <w:color w:val="333333"/>
          <w:sz w:val="21"/>
          <w:szCs w:val="21"/>
        </w:rPr>
        <w:t xml:space="preserve">Pacing: </w:t>
      </w:r>
      <w:r>
        <w:rPr>
          <w:rFonts w:ascii="Arial" w:cs="Arial" w:eastAsia="Arial" w:hAnsi="Arial"/>
          <w:color w:val="333333"/>
          <w:sz w:val="21"/>
          <w:szCs w:val="21"/>
        </w:rPr>
        <w:t xml:space="preserve">Group discussion (instructor facilitates, 5–6 students share) = 10 min. Anonymous feedback form = 8 min. Transition = 2 min.</w:t>
      </w:r>
    </w:p>
    <w:p>
      <w:pPr>
        <w:spacing w:before="200" w:after="120"/>
      </w:pPr>
      <w:r>
        <w:rPr>
          <w:rFonts w:ascii="Arial" w:cs="Arial" w:eastAsia="Arial" w:hAnsi="Arial"/>
          <w:b/>
          <w:bCs/>
          <w:color w:val="1B2A4A"/>
          <w:sz w:val="22"/>
          <w:szCs w:val="22"/>
        </w:rPr>
        <w:t xml:space="preserve">5:35–5:45  |  Certificates + Close  |  10 min</w:t>
      </w:r>
    </w:p>
    <w:p>
      <w:pPr>
        <w:spacing w:after="120" w:line="276"/>
      </w:pPr>
      <w:r>
        <w:rPr>
          <w:rFonts w:ascii="Arial" w:cs="Arial" w:eastAsia="Arial" w:hAnsi="Arial"/>
          <w:b/>
          <w:bCs/>
          <w:color w:val="333333"/>
          <w:sz w:val="21"/>
          <w:szCs w:val="21"/>
        </w:rPr>
        <w:t xml:space="preserve">Delivery: </w:t>
      </w:r>
      <w:r>
        <w:rPr>
          <w:rFonts w:ascii="Arial" w:cs="Arial" w:eastAsia="Arial" w:hAnsi="Arial"/>
          <w:color w:val="333333"/>
          <w:sz w:val="21"/>
          <w:szCs w:val="21"/>
        </w:rPr>
        <w:t xml:space="preserve">Hand out completion certificates (physical or digital). Group photo. Introduce the alumni community channel (Telegram or Discord). Briefly explain the 90-day retention plan: “You’ll hear from us at weeks 1, 2, 4, 8, and 12 with challenges and retrieval exercises. Stay in the community.” End on a high: instructor shares one thing each student did that impressed them (if group is small enough) or highlights 3–4 standout moments from the bootcamp.</w:t>
      </w:r>
    </w:p>
    <w:p>
      <w:pPr>
        <w:pStyle w:val="Heading2"/>
        <w:spacing w:before="280" w:after="160"/>
      </w:pPr>
      <w:r>
        <w:rPr>
          <w:rFonts w:ascii="Arial" w:cs="Arial" w:eastAsia="Arial" w:hAnsi="Arial"/>
          <w:b/>
          <w:bCs/>
          <w:color w:val="2E75B6"/>
          <w:sz w:val="26"/>
          <w:szCs w:val="26"/>
        </w:rPr>
        <w:t xml:space="preserve">Session 4 SWBAT Contribution</w:t>
      </w:r>
    </w:p>
    <w:p>
      <w:pPr>
        <w:spacing w:after="120" w:line="276"/>
      </w:pPr>
      <w:r>
        <w:rPr>
          <w:rFonts w:ascii="Arial" w:cs="Arial" w:eastAsia="Arial" w:hAnsi="Arial"/>
          <w:b w:val="false"/>
          <w:bCs w:val="false"/>
          <w:i w:val="false"/>
          <w:iCs w:val="false"/>
          <w:color w:val="333333"/>
          <w:sz w:val="21"/>
          <w:szCs w:val="21"/>
        </w:rPr>
        <w:t xml:space="preserve">By the end of Session 4, students should be able to:</w:t>
      </w:r>
    </w:p>
    <w:p>
      <w:pPr>
        <w:pStyle w:val="ListParagraph"/>
        <w:numPr>
          <w:ilvl w:val="0"/>
          <w:numId w:val="2"/>
        </w:numPr>
        <w:spacing w:after="60" w:line="276"/>
      </w:pPr>
      <w:r>
        <w:rPr>
          <w:rFonts w:ascii="Arial" w:cs="Arial" w:eastAsia="Arial" w:hAnsi="Arial"/>
          <w:color w:val="333333"/>
          <w:sz w:val="21"/>
          <w:szCs w:val="21"/>
        </w:rPr>
        <w:t xml:space="preserve">Complete a capstone project that demonstrates integrated AI skills (LO #4, #5, #6)</w:t>
      </w:r>
    </w:p>
    <w:p>
      <w:pPr>
        <w:pStyle w:val="ListParagraph"/>
        <w:numPr>
          <w:ilvl w:val="0"/>
          <w:numId w:val="2"/>
        </w:numPr>
        <w:spacing w:after="60" w:line="276"/>
      </w:pPr>
      <w:r>
        <w:rPr>
          <w:rFonts w:ascii="Arial" w:cs="Arial" w:eastAsia="Arial" w:hAnsi="Arial"/>
          <w:color w:val="333333"/>
          <w:sz w:val="21"/>
          <w:szCs w:val="21"/>
        </w:rPr>
        <w:t xml:space="preserve">Assemble and present a professional portfolio of AI-produced work (LO #6: Create portfolio-quality work)</w:t>
      </w:r>
    </w:p>
    <w:p>
      <w:pPr>
        <w:pStyle w:val="ListParagraph"/>
        <w:numPr>
          <w:ilvl w:val="0"/>
          <w:numId w:val="2"/>
        </w:numPr>
        <w:spacing w:after="60" w:line="276"/>
      </w:pPr>
      <w:r>
        <w:rPr>
          <w:rFonts w:ascii="Arial" w:cs="Arial" w:eastAsia="Arial" w:hAnsi="Arial"/>
          <w:color w:val="333333"/>
          <w:sz w:val="21"/>
          <w:szCs w:val="21"/>
        </w:rPr>
        <w:t xml:space="preserve">Give and receive structured feedback using an evaluation rubric (LO #3: Spot AI failures, applied to peer work)</w:t>
      </w:r>
    </w:p>
    <w:p>
      <w:pPr>
        <w:pStyle w:val="ListParagraph"/>
        <w:numPr>
          <w:ilvl w:val="0"/>
          <w:numId w:val="2"/>
        </w:numPr>
        <w:spacing w:after="60" w:line="276"/>
      </w:pPr>
      <w:r>
        <w:rPr>
          <w:rFonts w:ascii="Arial" w:cs="Arial" w:eastAsia="Arial" w:hAnsi="Arial"/>
          <w:color w:val="333333"/>
          <w:sz w:val="21"/>
          <w:szCs w:val="21"/>
        </w:rPr>
        <w:t xml:space="preserve">Articulate their AI learning journey and the process behind their work (metacognition)</w:t>
      </w:r>
    </w:p>
    <w:p>
      <w:pPr>
        <w:pStyle w:val="ListParagraph"/>
        <w:numPr>
          <w:ilvl w:val="0"/>
          <w:numId w:val="2"/>
        </w:numPr>
        <w:spacing w:after="60" w:line="276"/>
      </w:pPr>
      <w:r>
        <w:rPr>
          <w:rFonts w:ascii="Arial" w:cs="Arial" w:eastAsia="Arial" w:hAnsi="Arial"/>
          <w:color w:val="333333"/>
          <w:sz w:val="21"/>
          <w:szCs w:val="21"/>
        </w:rPr>
        <w:t xml:space="preserve">Commit to specific next steps for continued AI skill development (LO #7: Position themselves professionally)</w:t>
      </w:r>
    </w:p>
    <w:p>
      <w:pPr>
        <w:spacing w:after="120" w:line="276"/>
      </w:pPr>
      <w:r>
        <w:rPr>
          <w:rFonts w:ascii="Arial" w:cs="Arial" w:eastAsia="Arial" w:hAnsi="Arial"/>
          <w:b/>
          <w:bCs/>
          <w:color w:val="333333"/>
          <w:sz w:val="21"/>
          <w:szCs w:val="21"/>
        </w:rPr>
        <w:t xml:space="preserve">Evidence the instructor looks for: </w:t>
      </w:r>
      <w:r>
        <w:rPr>
          <w:rFonts w:ascii="Arial" w:cs="Arial" w:eastAsia="Arial" w:hAnsi="Arial"/>
          <w:color w:val="333333"/>
          <w:sz w:val="21"/>
          <w:szCs w:val="21"/>
        </w:rPr>
        <w:t xml:space="preserve">Capstone projects solve real problems (not toy examples). “Making Of” documentation is specific about AI’s role and limitations. Peer review rubrics contain actionable feedback, not just compliments. Action plans name specific tools, people, and deadlines.</w:t>
      </w:r>
    </w:p>
    <w:p>
      <w:r>
        <w:br w:type="page"/>
      </w:r>
    </w:p>
    <w:p>
      <w:pPr>
        <w:pStyle w:val="Heading1"/>
        <w:spacing w:before="360" w:after="200"/>
      </w:pPr>
      <w:r>
        <w:rPr>
          <w:rFonts w:ascii="Arial" w:cs="Arial" w:eastAsia="Arial" w:hAnsi="Arial"/>
          <w:b/>
          <w:bCs/>
          <w:color w:val="1B2A4A"/>
          <w:sz w:val="32"/>
          <w:szCs w:val="32"/>
        </w:rPr>
        <w:t xml:space="preserve">Cumulative SWBAT Progression</w:t>
      </w:r>
    </w:p>
    <w:p>
      <w:pPr>
        <w:spacing w:after="120" w:line="276"/>
      </w:pPr>
      <w:r>
        <w:rPr>
          <w:rFonts w:ascii="Arial" w:cs="Arial" w:eastAsia="Arial" w:hAnsi="Arial"/>
          <w:b w:val="false"/>
          <w:bCs w:val="false"/>
          <w:i w:val="false"/>
          <w:iCs w:val="false"/>
          <w:color w:val="333333"/>
          <w:sz w:val="21"/>
          <w:szCs w:val="21"/>
        </w:rPr>
        <w:t xml:space="preserve">This table maps each of the bootcamp’s 8 learning objectives to the sessions where they are introduced, practiced, and assessed. A well-designed curriculum touches each objective multiple times across sessions, with progressive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500"/>
        <w:gridCol w:w="1500"/>
        <w:gridCol w:w="1500"/>
        <w:gridCol w:w="1500"/>
      </w:tblGrid>
      <w:tr>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line="260"/>
            </w:pPr>
            <w:r>
              <w:rPr>
                <w:rFonts w:ascii="Arial" w:cs="Arial" w:eastAsia="Arial" w:hAnsi="Arial"/>
                <w:b/>
                <w:bCs/>
                <w:i w:val="false"/>
                <w:iCs w:val="false"/>
                <w:color w:val="FFFFFF"/>
                <w:sz w:val="18"/>
                <w:szCs w:val="18"/>
              </w:rPr>
              <w:t xml:space="preserve">Learning Objective</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line="260"/>
            </w:pPr>
            <w:r>
              <w:rPr>
                <w:rFonts w:ascii="Arial" w:cs="Arial" w:eastAsia="Arial" w:hAnsi="Arial"/>
                <w:b/>
                <w:bCs/>
                <w:i w:val="false"/>
                <w:iCs w:val="false"/>
                <w:color w:val="FFFFFF"/>
                <w:sz w:val="18"/>
                <w:szCs w:val="18"/>
              </w:rPr>
              <w:t xml:space="preserve">Session 1</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line="260"/>
            </w:pPr>
            <w:r>
              <w:rPr>
                <w:rFonts w:ascii="Arial" w:cs="Arial" w:eastAsia="Arial" w:hAnsi="Arial"/>
                <w:b/>
                <w:bCs/>
                <w:i w:val="false"/>
                <w:iCs w:val="false"/>
                <w:color w:val="FFFFFF"/>
                <w:sz w:val="18"/>
                <w:szCs w:val="18"/>
              </w:rPr>
              <w:t xml:space="preserve">Session 2</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line="260"/>
            </w:pPr>
            <w:r>
              <w:rPr>
                <w:rFonts w:ascii="Arial" w:cs="Arial" w:eastAsia="Arial" w:hAnsi="Arial"/>
                <w:b/>
                <w:bCs/>
                <w:i w:val="false"/>
                <w:iCs w:val="false"/>
                <w:color w:val="FFFFFF"/>
                <w:sz w:val="18"/>
                <w:szCs w:val="18"/>
              </w:rPr>
              <w:t xml:space="preserve">Session 3</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line="260"/>
            </w:pPr>
            <w:r>
              <w:rPr>
                <w:rFonts w:ascii="Arial" w:cs="Arial" w:eastAsia="Arial" w:hAnsi="Arial"/>
                <w:b/>
                <w:bCs/>
                <w:i w:val="false"/>
                <w:iCs w:val="false"/>
                <w:color w:val="FFFFFF"/>
                <w:sz w:val="18"/>
                <w:szCs w:val="18"/>
              </w:rPr>
              <w:t xml:space="preserve">Session 4</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b/>
                <w:bCs/>
                <w:i w:val="false"/>
                <w:iCs w:val="false"/>
                <w:color w:val="333333"/>
                <w:sz w:val="17"/>
                <w:szCs w:val="17"/>
              </w:rPr>
              <w:t xml:space="preserve">LO1: Understand how AI works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7"/>
                <w:szCs w:val="17"/>
              </w:rPr>
              <w:t xml:space="preserve">Introduce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7"/>
                <w:szCs w:val="17"/>
              </w:rPr>
              <w:t xml:space="preserve">Reinforce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7"/>
                <w:szCs w:val="17"/>
              </w:rPr>
              <w:t xml:space="preserve">Extend (agents)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7"/>
                <w:szCs w:val="17"/>
              </w:rPr>
              <w:t xml:space="preserve">Retrieve</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b/>
                <w:bCs/>
                <w:i w:val="false"/>
                <w:iCs w:val="false"/>
                <w:color w:val="333333"/>
                <w:sz w:val="17"/>
                <w:szCs w:val="17"/>
              </w:rPr>
              <w:t xml:space="preserve">LO2: Prompt effectively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7"/>
                <w:szCs w:val="17"/>
              </w:rPr>
              <w:t xml:space="preserve">Introduce + Practice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7"/>
                <w:szCs w:val="17"/>
              </w:rPr>
              <w:t xml:space="preserve">Apply to research/writing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7"/>
                <w:szCs w:val="17"/>
              </w:rPr>
              <w:t xml:space="preserve">Apply to automation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7"/>
                <w:szCs w:val="17"/>
              </w:rPr>
              <w:t xml:space="preserve">Assess (capstone)</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b/>
                <w:bCs/>
                <w:i w:val="false"/>
                <w:iCs w:val="false"/>
                <w:color w:val="333333"/>
                <w:sz w:val="17"/>
                <w:szCs w:val="17"/>
              </w:rPr>
              <w:t xml:space="preserve">LO3: Spot AI failures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7"/>
                <w:szCs w:val="17"/>
              </w:rPr>
              <w:t xml:space="preserve">Introduce (bias)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7"/>
                <w:szCs w:val="17"/>
              </w:rPr>
              <w:t xml:space="preserve">Deep practice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7"/>
                <w:szCs w:val="17"/>
              </w:rPr>
              <w:t xml:space="preserve">Apply (ethics)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7"/>
                <w:szCs w:val="17"/>
              </w:rPr>
              <w:t xml:space="preserve">Assess (peer review)</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b/>
                <w:bCs/>
                <w:i w:val="false"/>
                <w:iCs w:val="false"/>
                <w:color w:val="333333"/>
                <w:sz w:val="17"/>
                <w:szCs w:val="17"/>
              </w:rPr>
              <w:t xml:space="preserve">LO4: Build real workflows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7"/>
                <w:szCs w:val="17"/>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7"/>
                <w:szCs w:val="17"/>
              </w:rPr>
              <w:t xml:space="preserve">Introduce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7"/>
                <w:szCs w:val="17"/>
              </w:rPr>
              <w:t xml:space="preserve">Deep practice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7"/>
                <w:szCs w:val="17"/>
              </w:rPr>
              <w:t xml:space="preserve">Assess (capstone)</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b/>
                <w:bCs/>
                <w:i w:val="false"/>
                <w:iCs w:val="false"/>
                <w:color w:val="333333"/>
                <w:sz w:val="17"/>
                <w:szCs w:val="17"/>
              </w:rPr>
              <w:t xml:space="preserve">LO5: Analyze data using AI</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7"/>
                <w:szCs w:val="17"/>
              </w:rPr>
              <w:t xml:space="preserv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7"/>
                <w:szCs w:val="17"/>
              </w:rPr>
              <w:t xml:space="preserve">Introduce + Practice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7"/>
                <w:szCs w:val="17"/>
              </w:rPr>
              <w:t xml:space="preserve">Apply</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7"/>
                <w:szCs w:val="17"/>
              </w:rPr>
              <w:t xml:space="preserve">Assess (capstone)</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b/>
                <w:bCs/>
                <w:i w:val="false"/>
                <w:iCs w:val="false"/>
                <w:color w:val="333333"/>
                <w:sz w:val="17"/>
                <w:szCs w:val="17"/>
              </w:rPr>
              <w:t xml:space="preserve">LO6: Create portfolio work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7"/>
                <w:szCs w:val="17"/>
              </w:rPr>
              <w:t xml:space="preserve">First artifact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7"/>
                <w:szCs w:val="17"/>
              </w:rPr>
              <w:t xml:space="preserve">Multiple artifacts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7"/>
                <w:szCs w:val="17"/>
              </w:rPr>
              <w:t xml:space="preserve">Career profile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7"/>
                <w:szCs w:val="17"/>
              </w:rPr>
              <w:t xml:space="preserve">Full portfolio</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b/>
                <w:bCs/>
                <w:i w:val="false"/>
                <w:iCs w:val="false"/>
                <w:color w:val="333333"/>
                <w:sz w:val="17"/>
                <w:szCs w:val="17"/>
              </w:rPr>
              <w:t xml:space="preserve">LO7: Position as AI expert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7"/>
                <w:szCs w:val="17"/>
              </w:rPr>
              <w:t xml:space="preserv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7"/>
                <w:szCs w:val="17"/>
              </w:rPr>
              <w:t xml:space="preserv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7"/>
                <w:szCs w:val="17"/>
              </w:rPr>
              <w:t xml:space="preserve">Deep practice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7"/>
                <w:szCs w:val="17"/>
              </w:rPr>
              <w:t xml:space="preserve">Assess (action plan)</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b/>
                <w:bCs/>
                <w:i w:val="false"/>
                <w:iCs w:val="false"/>
                <w:color w:val="333333"/>
                <w:sz w:val="17"/>
                <w:szCs w:val="17"/>
              </w:rPr>
              <w:t xml:space="preserve">LO8: Think critically (ethics)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7"/>
                <w:szCs w:val="17"/>
              </w:rPr>
              <w:t xml:space="preserve">Introduce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7"/>
                <w:szCs w:val="17"/>
              </w:rPr>
              <w:t xml:space="preserve">Reinforce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7"/>
                <w:szCs w:val="17"/>
              </w:rPr>
              <w:t xml:space="preserve">Expand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7"/>
                <w:szCs w:val="17"/>
              </w:rPr>
              <w:t xml:space="preserve">Integrate</w:t>
            </w:r>
          </w:p>
        </w:tc>
      </w:tr>
    </w:tbl>
    <w:p>
      <w:r>
        <w:br w:type="page"/>
      </w:r>
    </w:p>
    <w:p>
      <w:pPr>
        <w:pStyle w:val="Heading1"/>
        <w:spacing w:before="360" w:after="200"/>
      </w:pPr>
      <w:r>
        <w:rPr>
          <w:rFonts w:ascii="Arial" w:cs="Arial" w:eastAsia="Arial" w:hAnsi="Arial"/>
          <w:b/>
          <w:bCs/>
          <w:color w:val="1B2A4A"/>
          <w:sz w:val="32"/>
          <w:szCs w:val="32"/>
        </w:rPr>
        <w:t xml:space="preserve">Summary of All Timing Adjustments</w:t>
      </w:r>
    </w:p>
    <w:p>
      <w:pPr>
        <w:spacing w:after="120" w:line="276"/>
      </w:pPr>
      <w:r>
        <w:rPr>
          <w:rFonts w:ascii="Arial" w:cs="Arial" w:eastAsia="Arial" w:hAnsi="Arial"/>
          <w:b w:val="false"/>
          <w:bCs w:val="false"/>
          <w:i w:val="false"/>
          <w:iCs w:val="false"/>
          <w:color w:val="333333"/>
          <w:sz w:val="21"/>
          <w:szCs w:val="21"/>
        </w:rPr>
        <w:t xml:space="preserve">For quick reference, every timing change recommended in this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2600"/>
        <w:gridCol w:w="2660"/>
      </w:tblGrid>
      <w:tr>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line="260"/>
            </w:pPr>
            <w:r>
              <w:rPr>
                <w:rFonts w:ascii="Arial" w:cs="Arial" w:eastAsia="Arial" w:hAnsi="Arial"/>
                <w:b/>
                <w:bCs/>
                <w:i w:val="false"/>
                <w:iCs w:val="false"/>
                <w:color w:val="FFFFFF"/>
                <w:sz w:val="18"/>
                <w:szCs w:val="18"/>
              </w:rPr>
              <w:t xml:space="preserve">Session</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line="260"/>
            </w:pPr>
            <w:r>
              <w:rPr>
                <w:rFonts w:ascii="Arial" w:cs="Arial" w:eastAsia="Arial" w:hAnsi="Arial"/>
                <w:b/>
                <w:bCs/>
                <w:i w:val="false"/>
                <w:iCs w:val="false"/>
                <w:color w:val="FFFFFF"/>
                <w:sz w:val="18"/>
                <w:szCs w:val="18"/>
              </w:rPr>
              <w:t xml:space="preserve">Activity</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line="260"/>
            </w:pPr>
            <w:r>
              <w:rPr>
                <w:rFonts w:ascii="Arial" w:cs="Arial" w:eastAsia="Arial" w:hAnsi="Arial"/>
                <w:b/>
                <w:bCs/>
                <w:i w:val="false"/>
                <w:iCs w:val="false"/>
                <w:color w:val="FFFFFF"/>
                <w:sz w:val="18"/>
                <w:szCs w:val="18"/>
              </w:rPr>
              <w:t xml:space="preserve">Original</w:t>
            </w:r>
          </w:p>
        </w:tc>
        <w:tc>
          <w:tcPr>
            <w:tcW w:type="dxa" w:w="26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line="260"/>
            </w:pPr>
            <w:r>
              <w:rPr>
                <w:rFonts w:ascii="Arial" w:cs="Arial" w:eastAsia="Arial" w:hAnsi="Arial"/>
                <w:b/>
                <w:bCs/>
                <w:i w:val="false"/>
                <w:iCs w:val="false"/>
                <w:color w:val="FFFFFF"/>
                <w:sz w:val="18"/>
                <w:szCs w:val="18"/>
              </w:rPr>
              <w:t xml:space="preserve">Adjusted</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9"/>
                <w:szCs w:val="19"/>
              </w:rPr>
              <w:t xml:space="preserve">1</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9"/>
                <w:szCs w:val="19"/>
              </w:rPr>
              <w:t xml:space="preserve">CRAFT Framework</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9"/>
                <w:szCs w:val="19"/>
              </w:rPr>
              <w:t xml:space="preserve">30 min</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9"/>
                <w:szCs w:val="19"/>
              </w:rPr>
              <w:t xml:space="preserve">35 min (+5)</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9"/>
                <w:szCs w:val="19"/>
              </w:rPr>
              <w:t xml:space="preserve">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9"/>
                <w:szCs w:val="19"/>
              </w:rPr>
              <w:t xml:space="preserve">Tool Comparison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9"/>
                <w:szCs w:val="19"/>
              </w:rPr>
              <w:t xml:space="preserve">30 min</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9"/>
                <w:szCs w:val="19"/>
              </w:rPr>
              <w:t xml:space="preserve">25 min (−5)</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9"/>
                <w:szCs w:val="19"/>
              </w:rPr>
              <w:t xml:space="preserve">1</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9"/>
                <w:szCs w:val="19"/>
              </w:rPr>
              <w:t xml:space="preserve">Bias Detective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9"/>
                <w:szCs w:val="19"/>
              </w:rPr>
              <w:t xml:space="preserve">Image generators</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9"/>
                <w:szCs w:val="19"/>
              </w:rPr>
              <w:t xml:space="preserve">Text-based (no new tool)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9"/>
                <w:szCs w:val="19"/>
              </w:rPr>
              <w:t xml:space="preserve">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9"/>
                <w:szCs w:val="19"/>
              </w:rPr>
              <w:t xml:space="preserve">Research Tools Deep-Dive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9"/>
                <w:szCs w:val="19"/>
              </w:rPr>
              <w:t xml:space="preserve">35 min</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9"/>
                <w:szCs w:val="19"/>
              </w:rPr>
              <w:t xml:space="preserve">45 min (+10)</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9"/>
                <w:szCs w:val="19"/>
              </w:rPr>
              <w:t xml:space="preserve">2</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9"/>
                <w:szCs w:val="19"/>
              </w:rPr>
              <w:t xml:space="preserve">Writing with AI (2 blocks)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9"/>
                <w:szCs w:val="19"/>
              </w:rPr>
              <w:t xml:space="preserve">30 + 25 = 55 min</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9"/>
                <w:szCs w:val="19"/>
              </w:rPr>
              <w:t xml:space="preserve">45 min (merged, −10)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9"/>
                <w:szCs w:val="19"/>
              </w:rPr>
              <w:t xml:space="preserve">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9"/>
                <w:szCs w:val="19"/>
              </w:rPr>
              <w:t xml:space="preserve">Image Gen + Client Brief</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9"/>
                <w:szCs w:val="19"/>
              </w:rPr>
              <w:t xml:space="preserve">30 + 30 = 60 min</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9"/>
                <w:szCs w:val="19"/>
              </w:rPr>
              <w:t xml:space="preserve">50 min (merged, −10)</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9"/>
                <w:szCs w:val="19"/>
              </w:rPr>
              <w:t xml:space="preserve">2</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9"/>
                <w:szCs w:val="19"/>
              </w:rPr>
              <w:t xml:space="preserve">Build Something</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9"/>
                <w:szCs w:val="19"/>
              </w:rPr>
              <w:t xml:space="preserve">50 min (“Hour”)</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9"/>
                <w:szCs w:val="19"/>
              </w:rPr>
              <w:t xml:space="preserve">55 min (renamed, stretch)</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9"/>
                <w:szCs w:val="19"/>
              </w:rPr>
              <w:t xml:space="preserve">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9"/>
                <w:szCs w:val="19"/>
              </w:rPr>
              <w:t xml:space="preserve">Teach-Back Round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9"/>
                <w:szCs w:val="19"/>
              </w:rPr>
              <w:t xml:space="preserve">20 min</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9"/>
                <w:szCs w:val="19"/>
              </w:rPr>
              <w:t xml:space="preserve">25 min (+5)</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9"/>
                <w:szCs w:val="19"/>
              </w:rPr>
              <w:t xml:space="preserve">3</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9"/>
                <w:szCs w:val="19"/>
              </w:rPr>
              <w:t xml:space="preserve">In the Wild Share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9"/>
                <w:szCs w:val="19"/>
              </w:rPr>
              <w:t xml:space="preserve">30 min (full group)</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9"/>
                <w:szCs w:val="19"/>
              </w:rPr>
              <w:t xml:space="preserve">25 min (breakout groups)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9"/>
                <w:szCs w:val="19"/>
              </w:rPr>
              <w:t xml:space="preserve">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9"/>
                <w:szCs w:val="19"/>
              </w:rPr>
              <w:t xml:space="preserve">Automation 101 + Build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9"/>
                <w:szCs w:val="19"/>
              </w:rPr>
              <w:t xml:space="preserve">30 + 35 = 65 min</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9"/>
                <w:szCs w:val="19"/>
              </w:rPr>
              <w:t xml:space="preserve">40 + 25 = 65 min (restructured)</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9"/>
                <w:szCs w:val="19"/>
              </w:rPr>
              <w:t xml:space="preserve">4</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9"/>
                <w:szCs w:val="19"/>
              </w:rPr>
              <w:t xml:space="preserve">Portfolio Assembly</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9"/>
                <w:szCs w:val="19"/>
              </w:rPr>
              <w:t xml:space="preserve">45 min</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9"/>
                <w:szCs w:val="19"/>
              </w:rPr>
              <w:t xml:space="preserve">30 min (−15, with prep)</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9"/>
                <w:szCs w:val="19"/>
              </w:rPr>
              <w:t xml:space="preserve">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9"/>
                <w:szCs w:val="19"/>
              </w:rPr>
              <w:t xml:space="preserve">“Making Of” Documentation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9"/>
                <w:szCs w:val="19"/>
              </w:rPr>
              <w:t xml:space="preserve">30 min (all artifacts)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b w:val="false"/>
                <w:bCs w:val="false"/>
                <w:i w:val="false"/>
                <w:iCs w:val="false"/>
                <w:color w:val="333333"/>
                <w:sz w:val="19"/>
                <w:szCs w:val="19"/>
              </w:rPr>
              <w:t xml:space="preserve">45 min (3 key artifacts)</w:t>
            </w:r>
          </w:p>
        </w:tc>
      </w:tr>
    </w:tbl>
    <w:p>
      <w:pPr>
        <w:spacing w:after="200"/>
      </w:pPr>
    </w:p>
    <w:p>
      <w:pPr>
        <w:spacing w:after="120" w:line="276"/>
      </w:pPr>
      <w:r>
        <w:rPr>
          <w:rFonts w:ascii="Arial" w:cs="Arial" w:eastAsia="Arial" w:hAnsi="Arial"/>
          <w:b w:val="false"/>
          <w:bCs w:val="false"/>
          <w:i/>
          <w:iCs/>
          <w:color w:val="333333"/>
          <w:sz w:val="21"/>
          <w:szCs w:val="21"/>
        </w:rPr>
        <w:t xml:space="preserve">Total bootcamp duration remains unchanged at 28 contact hours across 4 sessions. All adjustments are internal rebalancing, not additions or cuts to the overall schedule.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1"/>
      </w:pBdr>
      <w:tabs>
        <w:tab w:val="right" w:pos="9026"/>
      </w:tabs>
    </w:pPr>
    <w:r>
      <w:rPr>
        <w:rFonts w:ascii="Arial" w:cs="Arial" w:eastAsia="Arial" w:hAnsi="Arial"/>
        <w:color w:val="999999"/>
        <w:sz w:val="16"/>
        <w:szCs w:val="16"/>
      </w:rPr>
      <w:t xml:space="preserve">Content &amp; Delivery Planning Roadmap</w:t>
    </w:r>
    <w:r>
      <w:rPr>
        <w:rFonts w:ascii="Arial" w:cs="Arial" w:eastAsia="Arial" w:hAnsi="Arial"/>
        <w:color w:val="999999"/>
        <w:sz w:val="16"/>
        <w:szCs w:val="16"/>
      </w:rPr>
      <w:t xml:space="preserve">	AI &amp; Digital Workflows Bootcamp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2026-03-07T17:51:34.905Z</dcterms:created>
  <dcterms:modified xsi:type="dcterms:W3CDTF">2026-03-07T17:51:34.905Z</dcterms:modified>
</cp:coreProperties>
</file>

<file path=docProps/custom.xml><?xml version="1.0" encoding="utf-8"?>
<Properties xmlns="http://schemas.openxmlformats.org/officeDocument/2006/custom-properties" xmlns:vt="http://schemas.openxmlformats.org/officeDocument/2006/docPropsVTypes"/>
</file>