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Session 2: “Research, Write, Create”</w:t>
      </w:r>
    </w:p>
    <w:p>
      <w:pPr/>
      <w:r>
        <w:rPr>
          <w:i/>
          <w:sz w:val="22"/>
        </w:rPr>
        <w:t>Sunday, Weekend 1  |  10:00 AM – 5:45 PM  |  Theme: AI for research, writing, visual/multimedia creation, and data analysis.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Course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AI &amp; Digital Workflows Bootcamp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Session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Session 2: “Research, Write, Create”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Day / Time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Sunday, Weekend 1  |  10:00 AM – 5:45 PM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Theme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AI for research, writing, visual/multimedia creation, and data analysis.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375 minutes instruction (11 blocks)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Materials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Slides, laptop/tablet per student, Claude &amp; ChatGPT access, printed templates</w:t>
            </w:r>
          </w:p>
        </w:tc>
      </w:tr>
    </w:tbl>
    <w:p/>
    <w:p>
      <w:pPr>
        <w:pStyle w:val="Heading2"/>
      </w:pPr>
      <w:r>
        <w:t>LEARNING OBJECTIVES</w:t>
      </w:r>
    </w:p>
    <w:p>
      <w:r>
        <w:t>By the end of this session, students will be able to:</w:t>
      </w:r>
    </w:p>
    <w:p>
      <w:r>
        <w:rPr>
          <w:sz w:val="20"/>
        </w:rPr>
        <w:t>▸  Detect hallucinations in AI-generated research and fact-check claims systematically (LO #3: Spot AI failures)</w:t>
      </w:r>
    </w:p>
    <w:p>
      <w:r>
        <w:rPr>
          <w:sz w:val="20"/>
        </w:rPr>
        <w:t>▸  Use research tools (NotebookLM, Perplexity) to interrogate sources and triangulate information (LO #4: Build real workflows)</w:t>
      </w:r>
    </w:p>
    <w:p>
      <w:r>
        <w:rPr>
          <w:sz w:val="20"/>
        </w:rPr>
        <w:t>▸  Collaborate with AI on writing while preserving their own voice and judgment (LO #6: Create portfolio-quality work)</w:t>
      </w:r>
    </w:p>
    <w:p>
      <w:r>
        <w:rPr>
          <w:sz w:val="20"/>
        </w:rPr>
        <w:t>▸  Analyze a dataset using AI and produce a presentable summary of insights (LO #5: Analyze data using AI)</w:t>
      </w:r>
    </w:p>
    <w:p>
      <w:r>
        <w:rPr>
          <w:sz w:val="20"/>
        </w:rPr>
        <w:t>▸  Generate and iterate on visual content using AI image tools (LO #6)</w:t>
      </w:r>
    </w:p>
    <w:p>
      <w:r>
        <w:rPr>
          <w:sz w:val="20"/>
        </w:rPr>
        <w:t>▸  Build a simple functional tool by directing AI code generation (LO #4)</w:t>
      </w:r>
    </w:p>
    <w:p/>
    <w:p>
      <w:pPr>
        <w:pStyle w:val="Heading2"/>
      </w:pPr>
      <w:r>
        <w:t>MORNING BLOCK (10:00–2:00)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Time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Activity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8"/>
              </w:rPr>
              <w:t>Details &amp; Instructions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10:00–10:15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Retrieval Sprint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Format: Pairs, no notes.</w:t>
              <w:br/>
              <w:t>7 questions projected one at a time. Pairs discuss each for 1 minute, then instructor reveals the answer. Cover: What does CRAFT stand for? How do LLMs generate text? Name one difference between Claude and ChatGPT. What is chain-of-thought prompting? What happened when we trained Teachable Machine with biased data? What makes a good evaluation rubric for a prompt? Name one ethical concern about...</w:t>
              <w:br/>
              <w:t>Pacing: 7 questions × (1 min discuss + 30 sec reveal) = ~11 min. Buffer and transition = 4 min.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10:15–10:55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The Hallucination Hunt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Format: Pairs, research + fact-check.</w:t>
              <w:br/>
              <w:t>Ask AI to write a 200-word research summary on a regional topic (Armenian history, Moldovan wine industry, Georgian architecture—assign by student’s country). Students fact-check every specific claim. Pre-prepare a cheat sheet of common fabrications for each topic so the instructor can confirm findings quickly.</w:t>
              <w:br/>
              <w:t>Pacing: Generate AI summary = 5 min. Fact-check claims using web search = 20 min. Pairs compile a “hallucination scorecard” (# of claims, # verified, # fabricated, # ambiguous) = 5 min. 3–4 pairs share their worst hallucination = 8 min. Transition = 2 min.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10:55–11:40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Research Tools Deep-Dive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Format: Instructor demo → guided hands-on.</w:t>
              <w:br/>
              <w:t>Part 1: NotebookLM (20 min). Instructor demos uploading a source document, asking questions, getting cited answers. Students follow along with their own source (provide a pre-loaded document for anyone who doesn’t have one). Key skill: interrogating a source (summarize, extract key arguments, identify gaps). Part 2: Perplexity (15 min). Demo the difference: Perplexity searches the web, Notebook...</w:t>
              <w:br/>
              <w:t>Pacing: NotebookLM demo + follow-along = 20 min. Perplexity demo + student try = 15 min. Whisper/Otter mention = 2 min. Documentation + comparison = 5 min. Transition = 3 min.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11:40–12:00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Source Triangulation + Trust Rubric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Format: Individual work.</w:t>
              <w:br/>
              <w:t>Students build a personal trust rubric: Does the AI cite sources? Can I verify them? Does the answer hold up across tools? Does it change when I rephrase the question? Provide a starter template with 5 criteria; students add 2–3 of their own. Then practice: run one research question through Claude, Perplexity, and NotebookLM. Score each using their rubric.</w:t>
              <w:br/>
              <w:t>Pacing: Customize rubric template = 5 min. Test one question across 3 tools = 10 min. Score and compare = 5 min. This is tight but achievable because students are now familiar with all three tools.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12:00–12:15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Break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12:15–1:00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Writing with AI (Combined Block)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Format: Individual writing → AI interaction → pair comparison → group debrief.</w:t>
              <w:br/>
              <w:t>Phase 1 (15 min): Students write 150–200 words on a topic of their choice (professional email, blog intro, LinkedIn post, cover letter paragraph—anything they’d actually write at work). No AI. Phase 2 (10 min): Ask AI to “improve” their writing. Then ask AI to help at only one stage (brainstorm, outline, or edit—student picks). Compare three versions: original, AI-improved, and stage-specific c...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1:00–2:00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Lunch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AFTERNOON BLOCK (2:00–5:45)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Time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Activity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8"/>
              </w:rPr>
              <w:t>Details &amp; Instructions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2:00–2:40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Data Analysis with AI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Format: Individual, instructor-guided.</w:t>
              <w:br/>
              <w:t>Each student receives a small CSV relevant to their country (pre-prepared: local business data, survey results, or economic indicators). Upload to Claude or ChatGPT. Prompt: “Analyze this data. What are the 3 most interesting findings? Create a summary I could present to my boss.” Then iterate: ask for a specific chart description, a comparison, or a trend analysis. Final output: a 1-paragraph ...</w:t>
              <w:br/>
              <w:t>Pacing: Distribute CSV + explain exercise = 5 min. Upload and first analysis prompt = 10 min. Iterate with 2–3 follow-up prompts = 10 min. Write summary paragraph = 10 min. 2–3 students share findings = 5 min.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2:40–3:30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Image Generation + Client Brief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Format: Instructor demo → guided practice → individual production.</w:t>
              <w:br/>
              <w:t>Part 1 — DALL-E Introduction (15 min): Instructor demos prompting with precision: style keywords, composition instructions, iteration. Show 2–3 examples of how specificity changes output. Students generate their first image. Part 2 — Client Brief (35 min): “You’re a freelancer. Brief: Create social media visuals for a local coffee shop launching delivery.” Produce 3 options with a 1-sentence ra...</w:t>
              <w:br/>
              <w:t>Pacing: DALL-E demo = 8 min. First student-generated image = 7 min. Client brief: read + plan = 5 min. Generate 3 options with iteration = 20 min. Write rationales + partner feedback = 10 min.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3:30–3:45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Break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3:45–4:15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Presentation Builder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Format: Hands-on, individual.</w:t>
              <w:br/>
              <w:t>Build a 10-slide presentation in 30 minutes using Gamma. Topic: pitch your current employer or school on adopting one AI tool. Gamma’s AI-assisted generation makes 10 slides in 30 minutes feasible, but set expectations: the first draft is AI-generated, and students should spend at least 10 minutes customizing and improving it.</w:t>
              <w:br/>
              <w:t>Pacing: Gamma orientation (for new users) = 5 min. Generate initial deck with AI = 5 min. Customize, edit, and improve = 15 min. Save and note what worked = 5 min.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4:15–5:10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Build Something in 50 Minutes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Format: Individual, self-directed.</w:t>
              <w:br/>
              <w:t>Use Claude or ChatGPT to build a working mini-tool: tip calculator, quiz, personal website, unit converter, or anything the student chooses. Provide 5 example project prompts for students who don’t know what to build. Instructor circulates for troubleshooting. The skill being practiced: directing AI to build something functional, not writing code yourself.</w:t>
              <w:br/>
              <w:t>Pacing: Choose project + initial prompt = 5 min. Iterative building = 40 min. Test and document = 10 min. Students who finish early can help peers—this creates natural peer teaching.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5:10–5:30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Show &amp; Tell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Format: Presentations, full group.</w:t>
              <w:br/>
              <w:t>5–6 volunteers demo what they built (any artifact from today, not just the mini-tool). 2–3 minutes per person. Group discusses what surprised them. Prioritize variety—one data analysis, one visual, one presentation, one mini-tool.</w:t>
              <w:br/>
              <w:t>Pacing: 5–6 presentations × 3 min each = 15–18 min. Buffer = 2–5 min.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5:30–5:45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Day 2 Wrap + Mid-Week Assignment Briefing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Do NOT rush the mid-week assignment briefing. This is a structured, multi-part assignment and students need to understand it clearly. Walk through the template on screen. Show one completed example. Answer questions. If this runs to 5:50, that’s acceptable.</w:t>
              <w:br/>
              <w:t>Pacing: Day 2 reflection (quick 1-2-1: 1 highlight, 2 tools you’ll use this week, 1 thing that confused you) = 5 min. Mid-week assignment walkthrough = 8 min. Questions = 2 min.</w:t>
            </w:r>
          </w:p>
        </w:tc>
      </w:tr>
    </w:tbl>
    <w:p/>
    <w:p>
      <w:pPr>
        <w:pStyle w:val="Heading2"/>
      </w:pPr>
      <w:r>
        <w:t>TEACHER NOTES</w:t>
      </w:r>
    </w:p>
    <w:p>
      <w:r>
        <w:rPr>
          <w:b/>
          <w:sz w:val="20"/>
        </w:rPr>
        <w:t xml:space="preserve">Data Analysis with AI: </w:t>
      </w:r>
      <w:r>
        <w:rPr>
          <w:sz w:val="20"/>
        </w:rPr>
        <w:t>Pre-test all CSVs with both Claude and ChatGPT. Ensure they produce interesting results. Have a backup CSV ready in case a student’s file doesn’t upload correctly.</w:t>
      </w:r>
    </w:p>
    <w:p/>
    <w:p>
      <w:pPr>
        <w:pStyle w:val="Heading2"/>
      </w:pPr>
      <w:r>
        <w:t>ASSESSMENT</w:t>
      </w:r>
    </w:p>
    <w:p>
      <w:r>
        <w:rPr>
          <w:b/>
          <w:sz w:val="20"/>
        </w:rPr>
        <w:t xml:space="preserve">Evidence to look for: </w:t>
      </w:r>
      <w:r>
        <w:rPr>
          <w:sz w:val="20"/>
        </w:rPr>
        <w:t>Hallucination scorecards show students caught real fabrications. Writing comparisons demonstrate students can articulate what AI changed and whether the change was an improvement. Data analysis summaries contain specific, verified findings.</w:t>
      </w:r>
    </w:p>
    <w:p>
      <w:r>
        <w:rPr>
          <w:b/>
          <w:sz w:val="20"/>
        </w:rPr>
        <w:t xml:space="preserve">Formative: </w:t>
      </w:r>
      <w:r>
        <w:rPr>
          <w:sz w:val="20"/>
        </w:rPr>
        <w:t>Teacher observation during activities. Monitor student outputs at each hands-on block. Use delivery notes and pacing guidance to check quality.</w:t>
      </w:r>
    </w:p>
    <w:p>
      <w:r>
        <w:rPr>
          <w:b/>
          <w:sz w:val="20"/>
        </w:rPr>
        <w:t xml:space="preserve">Self-Assessment: </w:t>
      </w:r>
      <w:r>
        <w:rPr>
          <w:sz w:val="20"/>
        </w:rPr>
        <w:t>Students complete confidence ratings (1–5) for each learning objective at the end of the session.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