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C14D" w14:textId="3674CF67" w:rsidR="00CE3D6B" w:rsidRPr="00171A34" w:rsidRDefault="00171A34" w:rsidP="00171A34">
      <w:pPr>
        <w:pStyle w:val="berschrift1"/>
        <w:rPr>
          <w:lang w:val="en-US"/>
        </w:rPr>
      </w:pPr>
      <w:r>
        <w:rPr>
          <w:lang w:val="en-US"/>
        </w:rPr>
        <w:t>Statistical Exercises Unit 8 and 9</w:t>
      </w:r>
    </w:p>
    <w:p w14:paraId="04B3AF92" w14:textId="77777777" w:rsidR="00AF2F7D" w:rsidRPr="00171A34" w:rsidRDefault="00AF2F7D" w:rsidP="00171A34">
      <w:pPr>
        <w:pStyle w:val="berschrift1"/>
      </w:pPr>
      <w:r w:rsidRPr="00171A34">
        <w:t>Unit 8</w:t>
      </w:r>
    </w:p>
    <w:p w14:paraId="7C632C9B" w14:textId="77777777" w:rsidR="00AF2F7D" w:rsidRPr="00171A34" w:rsidRDefault="000201C9" w:rsidP="00171A34">
      <w:pPr>
        <w:pStyle w:val="berschrift2"/>
      </w:pPr>
      <w:r w:rsidRPr="00171A34">
        <w:t>Exercise 8.4G</w:t>
      </w:r>
    </w:p>
    <w:p w14:paraId="03B33BD6" w14:textId="77777777" w:rsidR="000201C9" w:rsidRDefault="000201C9" w:rsidP="000201C9">
      <w:pPr>
        <w:rPr>
          <w:lang w:val="en-US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3228"/>
        <w:gridCol w:w="1556"/>
        <w:gridCol w:w="1476"/>
      </w:tblGrid>
      <w:tr w:rsidR="00D82ADE" w:rsidRPr="00D82ADE" w14:paraId="43F3B656" w14:textId="77777777" w:rsidTr="00D82ADE">
        <w:trPr>
          <w:trHeight w:val="255"/>
          <w:jc w:val="center"/>
        </w:trPr>
        <w:tc>
          <w:tcPr>
            <w:tcW w:w="0" w:type="auto"/>
            <w:gridSpan w:val="2"/>
            <w:noWrap/>
            <w:hideMark/>
          </w:tcPr>
          <w:p w14:paraId="0E0B283C" w14:textId="77777777" w:rsidR="00D82ADE" w:rsidRPr="00D82ADE" w:rsidRDefault="00D82ADE" w:rsidP="00D82A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D82A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t-Test: Paired Two Sample for Means</w:t>
            </w:r>
          </w:p>
        </w:tc>
        <w:tc>
          <w:tcPr>
            <w:tcW w:w="0" w:type="auto"/>
            <w:noWrap/>
            <w:hideMark/>
          </w:tcPr>
          <w:p w14:paraId="5D132EB5" w14:textId="77777777" w:rsidR="00D82ADE" w:rsidRPr="00D82ADE" w:rsidRDefault="00D82ADE" w:rsidP="00D82A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</w:p>
        </w:tc>
      </w:tr>
      <w:tr w:rsidR="00D82ADE" w:rsidRPr="00D82ADE" w14:paraId="797B68DE" w14:textId="77777777" w:rsidTr="00D82ADE">
        <w:trPr>
          <w:trHeight w:val="270"/>
          <w:jc w:val="center"/>
        </w:trPr>
        <w:tc>
          <w:tcPr>
            <w:tcW w:w="0" w:type="auto"/>
            <w:noWrap/>
            <w:hideMark/>
          </w:tcPr>
          <w:p w14:paraId="77A6E040" w14:textId="77777777" w:rsidR="00D82ADE" w:rsidRPr="00D82ADE" w:rsidRDefault="00D82ADE" w:rsidP="00D82A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57F5DD60" w14:textId="77777777" w:rsidR="00D82ADE" w:rsidRPr="00D82ADE" w:rsidRDefault="00D82ADE" w:rsidP="00D82A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0E3A9BE5" w14:textId="77777777" w:rsidR="00D82ADE" w:rsidRPr="00D82ADE" w:rsidRDefault="00D82ADE" w:rsidP="00D82A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</w:p>
        </w:tc>
      </w:tr>
      <w:tr w:rsidR="00D82ADE" w:rsidRPr="00D82ADE" w14:paraId="01A1E9A0" w14:textId="77777777" w:rsidTr="00D82ADE">
        <w:trPr>
          <w:trHeight w:val="255"/>
          <w:jc w:val="center"/>
        </w:trPr>
        <w:tc>
          <w:tcPr>
            <w:tcW w:w="0" w:type="auto"/>
            <w:noWrap/>
            <w:hideMark/>
          </w:tcPr>
          <w:p w14:paraId="0E731432" w14:textId="77777777" w:rsidR="00D82ADE" w:rsidRPr="00D82ADE" w:rsidRDefault="00D82ADE" w:rsidP="00D82AD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/>
                <w14:ligatures w14:val="none"/>
              </w:rPr>
            </w:pPr>
            <w:r w:rsidRPr="00D82ADE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/>
                <w14:ligatures w14:val="none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6FDA8C44" w14:textId="77777777" w:rsidR="00D82ADE" w:rsidRPr="00D82ADE" w:rsidRDefault="00D82ADE" w:rsidP="00D82AD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/>
                <w14:ligatures w14:val="none"/>
              </w:rPr>
            </w:pPr>
            <w:r w:rsidRPr="00D82ADE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/>
                <w14:ligatures w14:val="none"/>
              </w:rPr>
              <w:t>Agent1</w:t>
            </w:r>
          </w:p>
        </w:tc>
        <w:tc>
          <w:tcPr>
            <w:tcW w:w="0" w:type="auto"/>
            <w:noWrap/>
            <w:hideMark/>
          </w:tcPr>
          <w:p w14:paraId="2E43FF32" w14:textId="77777777" w:rsidR="00D82ADE" w:rsidRPr="00D82ADE" w:rsidRDefault="00D82ADE" w:rsidP="00D82AD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/>
                <w14:ligatures w14:val="none"/>
              </w:rPr>
            </w:pPr>
            <w:r w:rsidRPr="00D82ADE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/>
                <w14:ligatures w14:val="none"/>
              </w:rPr>
              <w:t>Agent2</w:t>
            </w:r>
          </w:p>
        </w:tc>
      </w:tr>
      <w:tr w:rsidR="00D82ADE" w:rsidRPr="00D82ADE" w14:paraId="1A24401F" w14:textId="77777777" w:rsidTr="00D82ADE">
        <w:trPr>
          <w:trHeight w:val="255"/>
          <w:jc w:val="center"/>
        </w:trPr>
        <w:tc>
          <w:tcPr>
            <w:tcW w:w="0" w:type="auto"/>
            <w:noWrap/>
            <w:hideMark/>
          </w:tcPr>
          <w:p w14:paraId="3B8C450A" w14:textId="77777777" w:rsidR="00D82ADE" w:rsidRPr="00D82ADE" w:rsidRDefault="00D82ADE" w:rsidP="00D82A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D82A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Mean</w:t>
            </w:r>
          </w:p>
        </w:tc>
        <w:tc>
          <w:tcPr>
            <w:tcW w:w="0" w:type="auto"/>
            <w:noWrap/>
            <w:hideMark/>
          </w:tcPr>
          <w:p w14:paraId="0F416708" w14:textId="77777777" w:rsidR="00D82ADE" w:rsidRPr="00D82ADE" w:rsidRDefault="00D82ADE" w:rsidP="00D82ADE">
            <w:pPr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D82A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8.25</w:t>
            </w:r>
          </w:p>
        </w:tc>
        <w:tc>
          <w:tcPr>
            <w:tcW w:w="0" w:type="auto"/>
            <w:noWrap/>
            <w:hideMark/>
          </w:tcPr>
          <w:p w14:paraId="5B1A470A" w14:textId="77777777" w:rsidR="00D82ADE" w:rsidRPr="00D82ADE" w:rsidRDefault="00D82ADE" w:rsidP="00D82ADE">
            <w:pPr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D82A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8.683333333</w:t>
            </w:r>
          </w:p>
        </w:tc>
      </w:tr>
      <w:tr w:rsidR="00D82ADE" w:rsidRPr="00D82ADE" w14:paraId="33FEF363" w14:textId="77777777" w:rsidTr="00D82ADE">
        <w:trPr>
          <w:trHeight w:val="255"/>
          <w:jc w:val="center"/>
        </w:trPr>
        <w:tc>
          <w:tcPr>
            <w:tcW w:w="0" w:type="auto"/>
            <w:noWrap/>
            <w:hideMark/>
          </w:tcPr>
          <w:p w14:paraId="7BBCB7E8" w14:textId="77777777" w:rsidR="00D82ADE" w:rsidRPr="00D82ADE" w:rsidRDefault="00D82ADE" w:rsidP="00D82A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D82A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Variance</w:t>
            </w:r>
          </w:p>
        </w:tc>
        <w:tc>
          <w:tcPr>
            <w:tcW w:w="0" w:type="auto"/>
            <w:noWrap/>
            <w:hideMark/>
          </w:tcPr>
          <w:p w14:paraId="11E82689" w14:textId="77777777" w:rsidR="00D82ADE" w:rsidRPr="00D82ADE" w:rsidRDefault="00D82ADE" w:rsidP="00D82ADE">
            <w:pPr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D82A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1.059090909</w:t>
            </w:r>
          </w:p>
        </w:tc>
        <w:tc>
          <w:tcPr>
            <w:tcW w:w="0" w:type="auto"/>
            <w:noWrap/>
            <w:hideMark/>
          </w:tcPr>
          <w:p w14:paraId="121B14F0" w14:textId="77777777" w:rsidR="00D82ADE" w:rsidRPr="00D82ADE" w:rsidRDefault="00D82ADE" w:rsidP="00D82ADE">
            <w:pPr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D82A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1.077878788</w:t>
            </w:r>
          </w:p>
        </w:tc>
      </w:tr>
      <w:tr w:rsidR="00D82ADE" w:rsidRPr="00D82ADE" w14:paraId="61508DBB" w14:textId="77777777" w:rsidTr="00D82ADE">
        <w:trPr>
          <w:trHeight w:val="255"/>
          <w:jc w:val="center"/>
        </w:trPr>
        <w:tc>
          <w:tcPr>
            <w:tcW w:w="0" w:type="auto"/>
            <w:noWrap/>
            <w:hideMark/>
          </w:tcPr>
          <w:p w14:paraId="56CBD948" w14:textId="77777777" w:rsidR="00D82ADE" w:rsidRPr="00D82ADE" w:rsidRDefault="00D82ADE" w:rsidP="00D82A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D82A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Observations</w:t>
            </w:r>
          </w:p>
        </w:tc>
        <w:tc>
          <w:tcPr>
            <w:tcW w:w="0" w:type="auto"/>
            <w:noWrap/>
            <w:hideMark/>
          </w:tcPr>
          <w:p w14:paraId="655B8176" w14:textId="77777777" w:rsidR="00D82ADE" w:rsidRPr="00D82ADE" w:rsidRDefault="00D82ADE" w:rsidP="00D82ADE">
            <w:pPr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D82A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028271B3" w14:textId="77777777" w:rsidR="00D82ADE" w:rsidRPr="00D82ADE" w:rsidRDefault="00D82ADE" w:rsidP="00D82ADE">
            <w:pPr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D82A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12</w:t>
            </w:r>
          </w:p>
        </w:tc>
      </w:tr>
      <w:tr w:rsidR="00D82ADE" w:rsidRPr="00D82ADE" w14:paraId="0725D70A" w14:textId="77777777" w:rsidTr="00D82ADE">
        <w:trPr>
          <w:trHeight w:val="255"/>
          <w:jc w:val="center"/>
        </w:trPr>
        <w:tc>
          <w:tcPr>
            <w:tcW w:w="0" w:type="auto"/>
            <w:noWrap/>
            <w:hideMark/>
          </w:tcPr>
          <w:p w14:paraId="6A5A377E" w14:textId="77777777" w:rsidR="00D82ADE" w:rsidRPr="00D82ADE" w:rsidRDefault="00D82ADE" w:rsidP="00D82A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D82A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Pearson Correlation</w:t>
            </w:r>
          </w:p>
        </w:tc>
        <w:tc>
          <w:tcPr>
            <w:tcW w:w="0" w:type="auto"/>
            <w:noWrap/>
            <w:hideMark/>
          </w:tcPr>
          <w:p w14:paraId="220FD795" w14:textId="77777777" w:rsidR="00D82ADE" w:rsidRPr="00D82ADE" w:rsidRDefault="00D82ADE" w:rsidP="00D82ADE">
            <w:pPr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D82A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0.901055812</w:t>
            </w:r>
          </w:p>
        </w:tc>
        <w:tc>
          <w:tcPr>
            <w:tcW w:w="0" w:type="auto"/>
            <w:noWrap/>
            <w:hideMark/>
          </w:tcPr>
          <w:p w14:paraId="54CE3DCD" w14:textId="77777777" w:rsidR="00D82ADE" w:rsidRPr="00D82ADE" w:rsidRDefault="00D82ADE" w:rsidP="00D82ADE">
            <w:pPr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</w:p>
        </w:tc>
      </w:tr>
      <w:tr w:rsidR="00D82ADE" w:rsidRPr="00D82ADE" w14:paraId="4AF6B18A" w14:textId="77777777" w:rsidTr="00D82ADE">
        <w:trPr>
          <w:trHeight w:val="255"/>
          <w:jc w:val="center"/>
        </w:trPr>
        <w:tc>
          <w:tcPr>
            <w:tcW w:w="0" w:type="auto"/>
            <w:noWrap/>
            <w:hideMark/>
          </w:tcPr>
          <w:p w14:paraId="51B74DE2" w14:textId="77777777" w:rsidR="00D82ADE" w:rsidRPr="00D82ADE" w:rsidRDefault="00D82ADE" w:rsidP="00D82A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D82A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Hypothesized Mean Difference</w:t>
            </w:r>
          </w:p>
        </w:tc>
        <w:tc>
          <w:tcPr>
            <w:tcW w:w="0" w:type="auto"/>
            <w:noWrap/>
            <w:hideMark/>
          </w:tcPr>
          <w:p w14:paraId="0033BA3C" w14:textId="77777777" w:rsidR="00D82ADE" w:rsidRPr="00D82ADE" w:rsidRDefault="00D82ADE" w:rsidP="00D82ADE">
            <w:pPr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D82A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B7C4F2F" w14:textId="77777777" w:rsidR="00D82ADE" w:rsidRPr="00D82ADE" w:rsidRDefault="00D82ADE" w:rsidP="00D82ADE">
            <w:pPr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</w:p>
        </w:tc>
      </w:tr>
      <w:tr w:rsidR="00D82ADE" w:rsidRPr="00D82ADE" w14:paraId="412439CF" w14:textId="77777777" w:rsidTr="00D82ADE">
        <w:trPr>
          <w:trHeight w:val="255"/>
          <w:jc w:val="center"/>
        </w:trPr>
        <w:tc>
          <w:tcPr>
            <w:tcW w:w="0" w:type="auto"/>
            <w:noWrap/>
            <w:hideMark/>
          </w:tcPr>
          <w:p w14:paraId="7505DFD5" w14:textId="77777777" w:rsidR="00D82ADE" w:rsidRPr="00D82ADE" w:rsidRDefault="00D82ADE" w:rsidP="00D82A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D82A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df</w:t>
            </w:r>
          </w:p>
        </w:tc>
        <w:tc>
          <w:tcPr>
            <w:tcW w:w="0" w:type="auto"/>
            <w:noWrap/>
            <w:hideMark/>
          </w:tcPr>
          <w:p w14:paraId="7D68F360" w14:textId="77777777" w:rsidR="00D82ADE" w:rsidRPr="00D82ADE" w:rsidRDefault="00D82ADE" w:rsidP="00D82ADE">
            <w:pPr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D82A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11</w:t>
            </w:r>
          </w:p>
        </w:tc>
        <w:tc>
          <w:tcPr>
            <w:tcW w:w="0" w:type="auto"/>
            <w:noWrap/>
            <w:hideMark/>
          </w:tcPr>
          <w:p w14:paraId="3E4D9399" w14:textId="77777777" w:rsidR="00D82ADE" w:rsidRPr="00D82ADE" w:rsidRDefault="00D82ADE" w:rsidP="00D82ADE">
            <w:pPr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</w:p>
        </w:tc>
      </w:tr>
      <w:tr w:rsidR="00D82ADE" w:rsidRPr="00D82ADE" w14:paraId="708B88F4" w14:textId="77777777" w:rsidTr="00D82ADE">
        <w:trPr>
          <w:trHeight w:val="255"/>
          <w:jc w:val="center"/>
        </w:trPr>
        <w:tc>
          <w:tcPr>
            <w:tcW w:w="0" w:type="auto"/>
            <w:noWrap/>
            <w:hideMark/>
          </w:tcPr>
          <w:p w14:paraId="25CAA340" w14:textId="77777777" w:rsidR="00D82ADE" w:rsidRPr="00D82ADE" w:rsidRDefault="00D82ADE" w:rsidP="00D82A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D82A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t Stat</w:t>
            </w:r>
          </w:p>
        </w:tc>
        <w:tc>
          <w:tcPr>
            <w:tcW w:w="0" w:type="auto"/>
            <w:noWrap/>
            <w:hideMark/>
          </w:tcPr>
          <w:p w14:paraId="69E59B0D" w14:textId="77777777" w:rsidR="00D82ADE" w:rsidRPr="00D82ADE" w:rsidRDefault="00D82ADE" w:rsidP="00D82ADE">
            <w:pPr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D82A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-3.263938591</w:t>
            </w:r>
          </w:p>
        </w:tc>
        <w:tc>
          <w:tcPr>
            <w:tcW w:w="0" w:type="auto"/>
            <w:noWrap/>
            <w:hideMark/>
          </w:tcPr>
          <w:p w14:paraId="287A2288" w14:textId="77777777" w:rsidR="00D82ADE" w:rsidRPr="00D82ADE" w:rsidRDefault="00D82ADE" w:rsidP="00D82ADE">
            <w:pPr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</w:p>
        </w:tc>
      </w:tr>
      <w:tr w:rsidR="00D82ADE" w:rsidRPr="00D82ADE" w14:paraId="78385B65" w14:textId="77777777" w:rsidTr="00D82ADE">
        <w:trPr>
          <w:trHeight w:val="255"/>
          <w:jc w:val="center"/>
        </w:trPr>
        <w:tc>
          <w:tcPr>
            <w:tcW w:w="0" w:type="auto"/>
            <w:noWrap/>
            <w:hideMark/>
          </w:tcPr>
          <w:p w14:paraId="3411F8C5" w14:textId="77777777" w:rsidR="00D82ADE" w:rsidRPr="00D82ADE" w:rsidRDefault="00D82ADE" w:rsidP="00D82A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D82A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P(T&lt;=t) one-tail</w:t>
            </w:r>
          </w:p>
        </w:tc>
        <w:tc>
          <w:tcPr>
            <w:tcW w:w="0" w:type="auto"/>
            <w:noWrap/>
            <w:hideMark/>
          </w:tcPr>
          <w:p w14:paraId="3081686C" w14:textId="77777777" w:rsidR="00D82ADE" w:rsidRPr="00D82ADE" w:rsidRDefault="00D82ADE" w:rsidP="00D82ADE">
            <w:pPr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D82A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0.003772997</w:t>
            </w:r>
          </w:p>
        </w:tc>
        <w:tc>
          <w:tcPr>
            <w:tcW w:w="0" w:type="auto"/>
            <w:noWrap/>
            <w:hideMark/>
          </w:tcPr>
          <w:p w14:paraId="6F8FBC51" w14:textId="77777777" w:rsidR="00D82ADE" w:rsidRPr="00D82ADE" w:rsidRDefault="00D82ADE" w:rsidP="00D82ADE">
            <w:pPr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</w:p>
        </w:tc>
      </w:tr>
      <w:tr w:rsidR="00D82ADE" w:rsidRPr="00D82ADE" w14:paraId="4BE0CC9A" w14:textId="77777777" w:rsidTr="00D82ADE">
        <w:trPr>
          <w:trHeight w:val="255"/>
          <w:jc w:val="center"/>
        </w:trPr>
        <w:tc>
          <w:tcPr>
            <w:tcW w:w="0" w:type="auto"/>
            <w:noWrap/>
            <w:hideMark/>
          </w:tcPr>
          <w:p w14:paraId="25172828" w14:textId="77777777" w:rsidR="00D82ADE" w:rsidRPr="00D82ADE" w:rsidRDefault="00D82ADE" w:rsidP="00D82A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D82A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t Critical one-tail</w:t>
            </w:r>
          </w:p>
        </w:tc>
        <w:tc>
          <w:tcPr>
            <w:tcW w:w="0" w:type="auto"/>
            <w:noWrap/>
            <w:hideMark/>
          </w:tcPr>
          <w:p w14:paraId="046C40C1" w14:textId="77777777" w:rsidR="00D82ADE" w:rsidRPr="00D82ADE" w:rsidRDefault="00D82ADE" w:rsidP="00D82ADE">
            <w:pPr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D82A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1.795884819</w:t>
            </w:r>
          </w:p>
        </w:tc>
        <w:tc>
          <w:tcPr>
            <w:tcW w:w="0" w:type="auto"/>
            <w:noWrap/>
            <w:hideMark/>
          </w:tcPr>
          <w:p w14:paraId="47FCE4C2" w14:textId="77777777" w:rsidR="00D82ADE" w:rsidRPr="00D82ADE" w:rsidRDefault="00D82ADE" w:rsidP="00D82ADE">
            <w:pPr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</w:p>
        </w:tc>
      </w:tr>
      <w:tr w:rsidR="00D82ADE" w:rsidRPr="00D82ADE" w14:paraId="09DBE058" w14:textId="77777777" w:rsidTr="00D82ADE">
        <w:trPr>
          <w:trHeight w:val="255"/>
          <w:jc w:val="center"/>
        </w:trPr>
        <w:tc>
          <w:tcPr>
            <w:tcW w:w="0" w:type="auto"/>
            <w:noWrap/>
            <w:hideMark/>
          </w:tcPr>
          <w:p w14:paraId="0A161FE4" w14:textId="77777777" w:rsidR="00D82ADE" w:rsidRPr="00D82ADE" w:rsidRDefault="00D82ADE" w:rsidP="00D82A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D82A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P(T&lt;=t) two-tail</w:t>
            </w:r>
          </w:p>
        </w:tc>
        <w:tc>
          <w:tcPr>
            <w:tcW w:w="0" w:type="auto"/>
            <w:noWrap/>
            <w:hideMark/>
          </w:tcPr>
          <w:p w14:paraId="0DD22F8B" w14:textId="77777777" w:rsidR="00D82ADE" w:rsidRPr="00D82ADE" w:rsidRDefault="00D82ADE" w:rsidP="00D82ADE">
            <w:pPr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D82A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0.007545995</w:t>
            </w:r>
          </w:p>
        </w:tc>
        <w:tc>
          <w:tcPr>
            <w:tcW w:w="0" w:type="auto"/>
            <w:noWrap/>
            <w:hideMark/>
          </w:tcPr>
          <w:p w14:paraId="5376A66F" w14:textId="77777777" w:rsidR="00D82ADE" w:rsidRPr="00D82ADE" w:rsidRDefault="00D82ADE" w:rsidP="00D82ADE">
            <w:pPr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</w:p>
        </w:tc>
      </w:tr>
      <w:tr w:rsidR="00D82ADE" w:rsidRPr="00D82ADE" w14:paraId="0F544637" w14:textId="77777777" w:rsidTr="00D82ADE">
        <w:trPr>
          <w:trHeight w:val="270"/>
          <w:jc w:val="center"/>
        </w:trPr>
        <w:tc>
          <w:tcPr>
            <w:tcW w:w="0" w:type="auto"/>
            <w:noWrap/>
            <w:hideMark/>
          </w:tcPr>
          <w:p w14:paraId="533A58A6" w14:textId="77777777" w:rsidR="00D82ADE" w:rsidRPr="00D82ADE" w:rsidRDefault="00D82ADE" w:rsidP="00D82A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D82A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t Critical two-tail</w:t>
            </w:r>
          </w:p>
        </w:tc>
        <w:tc>
          <w:tcPr>
            <w:tcW w:w="0" w:type="auto"/>
            <w:noWrap/>
            <w:hideMark/>
          </w:tcPr>
          <w:p w14:paraId="0067B97E" w14:textId="77777777" w:rsidR="00D82ADE" w:rsidRPr="00D82ADE" w:rsidRDefault="00D82ADE" w:rsidP="00D82ADE">
            <w:pPr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D82A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2.20098516</w:t>
            </w:r>
          </w:p>
        </w:tc>
        <w:tc>
          <w:tcPr>
            <w:tcW w:w="0" w:type="auto"/>
            <w:noWrap/>
            <w:hideMark/>
          </w:tcPr>
          <w:p w14:paraId="2643BA71" w14:textId="77777777" w:rsidR="00D82ADE" w:rsidRPr="00D82ADE" w:rsidRDefault="00D82ADE" w:rsidP="00D82A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D82A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 </w:t>
            </w:r>
          </w:p>
        </w:tc>
      </w:tr>
      <w:tr w:rsidR="00D82ADE" w:rsidRPr="00D82ADE" w14:paraId="171833EE" w14:textId="77777777" w:rsidTr="00D82ADE">
        <w:trPr>
          <w:trHeight w:val="255"/>
          <w:jc w:val="center"/>
        </w:trPr>
        <w:tc>
          <w:tcPr>
            <w:tcW w:w="0" w:type="auto"/>
            <w:noWrap/>
            <w:hideMark/>
          </w:tcPr>
          <w:p w14:paraId="2F166095" w14:textId="77777777" w:rsidR="00D82ADE" w:rsidRPr="00D82ADE" w:rsidRDefault="00D82ADE" w:rsidP="00D82A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D82A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Difference in means</w:t>
            </w:r>
          </w:p>
        </w:tc>
        <w:tc>
          <w:tcPr>
            <w:tcW w:w="0" w:type="auto"/>
            <w:noWrap/>
            <w:hideMark/>
          </w:tcPr>
          <w:p w14:paraId="0883FB3D" w14:textId="77777777" w:rsidR="00D82ADE" w:rsidRPr="00D82ADE" w:rsidRDefault="00D82ADE" w:rsidP="00D82ADE">
            <w:pPr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D82A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-0.433333333</w:t>
            </w:r>
          </w:p>
        </w:tc>
        <w:tc>
          <w:tcPr>
            <w:tcW w:w="0" w:type="auto"/>
            <w:noWrap/>
            <w:hideMark/>
          </w:tcPr>
          <w:p w14:paraId="4A4A1519" w14:textId="77777777" w:rsidR="00D82ADE" w:rsidRPr="00D82ADE" w:rsidRDefault="00D82ADE" w:rsidP="00D82ADE">
            <w:pPr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</w:p>
        </w:tc>
      </w:tr>
    </w:tbl>
    <w:p w14:paraId="168CEEC1" w14:textId="77777777" w:rsidR="00D82ADE" w:rsidRDefault="00D82ADE" w:rsidP="000201C9">
      <w:pPr>
        <w:rPr>
          <w:lang w:val="en-US"/>
        </w:rPr>
      </w:pPr>
    </w:p>
    <w:p w14:paraId="37B02BEB" w14:textId="77777777" w:rsidR="00277CE3" w:rsidRPr="006825CA" w:rsidRDefault="006825CA" w:rsidP="00020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25CA">
        <w:rPr>
          <w:rFonts w:ascii="Times New Roman" w:hAnsi="Times New Roman" w:cs="Times New Roman"/>
          <w:sz w:val="24"/>
          <w:szCs w:val="24"/>
          <w:lang w:val="en-US"/>
        </w:rPr>
        <w:t>The hypothesis tested was;</w:t>
      </w:r>
    </w:p>
    <w:p w14:paraId="7C91ACFC" w14:textId="77777777" w:rsidR="006825CA" w:rsidRDefault="006825CA" w:rsidP="00020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25CA">
        <w:rPr>
          <w:rFonts w:ascii="Times New Roman" w:hAnsi="Times New Roman" w:cs="Times New Roman"/>
          <w:sz w:val="24"/>
          <w:szCs w:val="24"/>
          <w:lang w:val="en-US"/>
        </w:rPr>
        <w:t xml:space="preserve">H0: the </w:t>
      </w:r>
      <w:r w:rsidR="000001A2" w:rsidRPr="006825CA">
        <w:rPr>
          <w:rFonts w:ascii="Times New Roman" w:hAnsi="Times New Roman" w:cs="Times New Roman"/>
          <w:sz w:val="24"/>
          <w:szCs w:val="24"/>
          <w:lang w:val="en-US"/>
        </w:rPr>
        <w:t>two-population</w:t>
      </w:r>
      <w:r w:rsidRPr="006825CA">
        <w:rPr>
          <w:rFonts w:ascii="Times New Roman" w:hAnsi="Times New Roman" w:cs="Times New Roman"/>
          <w:sz w:val="24"/>
          <w:szCs w:val="24"/>
          <w:lang w:val="en-US"/>
        </w:rPr>
        <w:t xml:space="preserve"> means are equal</w:t>
      </w:r>
      <w:r w:rsidR="000001A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BA63ED9" w14:textId="77777777" w:rsidR="006825CA" w:rsidRDefault="006825CA" w:rsidP="000201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H0: </w:t>
      </w:r>
      <w:r w:rsidRPr="006825CA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0001A2" w:rsidRPr="006825CA">
        <w:rPr>
          <w:rFonts w:ascii="Times New Roman" w:hAnsi="Times New Roman" w:cs="Times New Roman"/>
          <w:sz w:val="24"/>
          <w:szCs w:val="24"/>
          <w:lang w:val="en-US"/>
        </w:rPr>
        <w:t>two-population</w:t>
      </w:r>
      <w:r w:rsidRPr="006825CA">
        <w:rPr>
          <w:rFonts w:ascii="Times New Roman" w:hAnsi="Times New Roman" w:cs="Times New Roman"/>
          <w:sz w:val="24"/>
          <w:szCs w:val="24"/>
          <w:lang w:val="en-US"/>
        </w:rPr>
        <w:t xml:space="preserve"> means are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not </w:t>
      </w:r>
      <w:r w:rsidRPr="006825CA">
        <w:rPr>
          <w:rFonts w:ascii="Times New Roman" w:hAnsi="Times New Roman" w:cs="Times New Roman"/>
          <w:sz w:val="24"/>
          <w:szCs w:val="24"/>
          <w:lang w:val="en-US"/>
        </w:rPr>
        <w:t>equal</w:t>
      </w:r>
      <w:r w:rsidR="000001A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0297C">
        <w:rPr>
          <w:rFonts w:ascii="Times New Roman" w:hAnsi="Times New Roman" w:cs="Times New Roman"/>
          <w:sz w:val="24"/>
          <w:szCs w:val="24"/>
          <w:lang w:val="en-US"/>
        </w:rPr>
        <w:t xml:space="preserve"> Our significance level was 0.05.</w:t>
      </w:r>
    </w:p>
    <w:p w14:paraId="33C5FC0D" w14:textId="77777777" w:rsidR="000001A2" w:rsidRDefault="00A123F0" w:rsidP="00F04E9E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results indicate that</w:t>
      </w:r>
      <w:r w:rsidR="00F04E9E">
        <w:rPr>
          <w:rFonts w:ascii="Times New Roman" w:hAnsi="Times New Roman" w:cs="Times New Roman"/>
          <w:sz w:val="24"/>
          <w:szCs w:val="24"/>
          <w:lang w:val="en-US"/>
        </w:rPr>
        <w:t xml:space="preserve"> agent 1 and agent 2 had a mean of 8.25 and 8.683 respectively. Also,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4E9E">
        <w:rPr>
          <w:rFonts w:ascii="Times New Roman" w:hAnsi="Times New Roman" w:cs="Times New Roman"/>
          <w:sz w:val="24"/>
          <w:szCs w:val="24"/>
          <w:lang w:val="en-US"/>
        </w:rPr>
        <w:t xml:space="preserve">we obtained a </w:t>
      </w:r>
      <w:r>
        <w:rPr>
          <w:rFonts w:ascii="Times New Roman" w:hAnsi="Times New Roman" w:cs="Times New Roman"/>
          <w:sz w:val="24"/>
          <w:szCs w:val="24"/>
          <w:lang w:val="en-US"/>
        </w:rPr>
        <w:t>t-stat= -3.2639 with 11 degrees of freedom.</w:t>
      </w:r>
    </w:p>
    <w:p w14:paraId="4D6343E2" w14:textId="77777777" w:rsidR="0000297C" w:rsidRDefault="0000297C" w:rsidP="003F094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Since our hypothesis was two-tailed, our p-value is 0.0075. Hence, </w:t>
      </w:r>
      <w:r w:rsidR="00E22C1D">
        <w:rPr>
          <w:rFonts w:ascii="Times New Roman" w:hAnsi="Times New Roman" w:cs="Times New Roman"/>
          <w:sz w:val="24"/>
          <w:szCs w:val="24"/>
          <w:lang w:val="en-US"/>
        </w:rPr>
        <w:t>since 0.0075 &lt; 0.05, we shall reject the H0 and conclude that the two-population means are significantly different.</w:t>
      </w:r>
      <w:r w:rsidR="000B258A">
        <w:rPr>
          <w:rFonts w:ascii="Times New Roman" w:hAnsi="Times New Roman" w:cs="Times New Roman"/>
          <w:sz w:val="24"/>
          <w:szCs w:val="24"/>
          <w:lang w:val="en-US"/>
        </w:rPr>
        <w:t xml:space="preserve"> Finally, the data show cases significant differences (-0.4333) between the two means with agent 2 being better than agent 1.</w:t>
      </w:r>
    </w:p>
    <w:p w14:paraId="743001AD" w14:textId="77777777" w:rsidR="00062D88" w:rsidRPr="00171A34" w:rsidRDefault="00062D88" w:rsidP="00171A34">
      <w:pPr>
        <w:pStyle w:val="berschrift2"/>
      </w:pPr>
      <w:r w:rsidRPr="00171A34">
        <w:t>Exercise 8.6C</w:t>
      </w:r>
    </w:p>
    <w:p w14:paraId="70BD3C1C" w14:textId="77777777" w:rsidR="00334121" w:rsidRDefault="00334121" w:rsidP="003F094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ellenraster"/>
        <w:tblW w:w="6152" w:type="dxa"/>
        <w:jc w:val="center"/>
        <w:tblLook w:val="04A0" w:firstRow="1" w:lastRow="0" w:firstColumn="1" w:lastColumn="0" w:noHBand="0" w:noVBand="1"/>
      </w:tblPr>
      <w:tblGrid>
        <w:gridCol w:w="3200"/>
        <w:gridCol w:w="1476"/>
        <w:gridCol w:w="1476"/>
      </w:tblGrid>
      <w:tr w:rsidR="00BB5990" w:rsidRPr="004E27BA" w14:paraId="7BAC3A5C" w14:textId="77777777" w:rsidTr="00BB5990">
        <w:trPr>
          <w:trHeight w:val="255"/>
          <w:jc w:val="center"/>
        </w:trPr>
        <w:tc>
          <w:tcPr>
            <w:tcW w:w="6152" w:type="dxa"/>
            <w:gridSpan w:val="3"/>
            <w:noWrap/>
            <w:hideMark/>
          </w:tcPr>
          <w:p w14:paraId="26B7FE87" w14:textId="77777777" w:rsidR="00BB5990" w:rsidRPr="00BB5990" w:rsidRDefault="00BB5990" w:rsidP="00BB599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B59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F-Test Two-Sample for Variances</w:t>
            </w:r>
          </w:p>
        </w:tc>
      </w:tr>
      <w:tr w:rsidR="00BB5990" w:rsidRPr="00BB5990" w14:paraId="312E5136" w14:textId="77777777" w:rsidTr="00BB5990">
        <w:trPr>
          <w:trHeight w:val="255"/>
          <w:jc w:val="center"/>
        </w:trPr>
        <w:tc>
          <w:tcPr>
            <w:tcW w:w="3200" w:type="dxa"/>
            <w:noWrap/>
            <w:hideMark/>
          </w:tcPr>
          <w:p w14:paraId="1947D9E7" w14:textId="77777777" w:rsidR="00BB5990" w:rsidRPr="00BB5990" w:rsidRDefault="00BB5990" w:rsidP="00BB5990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/>
                <w14:ligatures w14:val="none"/>
              </w:rPr>
            </w:pPr>
            <w:r w:rsidRPr="00BB599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/>
                <w14:ligatures w14:val="none"/>
              </w:rPr>
              <w:t> </w:t>
            </w:r>
          </w:p>
        </w:tc>
        <w:tc>
          <w:tcPr>
            <w:tcW w:w="1476" w:type="dxa"/>
            <w:noWrap/>
            <w:hideMark/>
          </w:tcPr>
          <w:p w14:paraId="747F3DC5" w14:textId="77777777" w:rsidR="00BB5990" w:rsidRPr="00BB5990" w:rsidRDefault="00BB5990" w:rsidP="00BB5990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/>
                <w14:ligatures w14:val="none"/>
              </w:rPr>
            </w:pPr>
            <w:r w:rsidRPr="00BB599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/>
                <w14:ligatures w14:val="none"/>
              </w:rPr>
              <w:t>Variable 1</w:t>
            </w:r>
          </w:p>
        </w:tc>
        <w:tc>
          <w:tcPr>
            <w:tcW w:w="1476" w:type="dxa"/>
            <w:noWrap/>
            <w:hideMark/>
          </w:tcPr>
          <w:p w14:paraId="50719A03" w14:textId="77777777" w:rsidR="00BB5990" w:rsidRPr="00BB5990" w:rsidRDefault="00BB5990" w:rsidP="00BB5990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/>
                <w14:ligatures w14:val="none"/>
              </w:rPr>
            </w:pPr>
            <w:r w:rsidRPr="00BB599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/>
                <w14:ligatures w14:val="none"/>
              </w:rPr>
              <w:t>Variable 2</w:t>
            </w:r>
          </w:p>
        </w:tc>
      </w:tr>
      <w:tr w:rsidR="00BB5990" w:rsidRPr="00BB5990" w14:paraId="5874B709" w14:textId="77777777" w:rsidTr="00BB5990">
        <w:trPr>
          <w:trHeight w:val="255"/>
          <w:jc w:val="center"/>
        </w:trPr>
        <w:tc>
          <w:tcPr>
            <w:tcW w:w="3200" w:type="dxa"/>
            <w:noWrap/>
            <w:hideMark/>
          </w:tcPr>
          <w:p w14:paraId="58EE6293" w14:textId="77777777" w:rsidR="00BB5990" w:rsidRPr="00BB5990" w:rsidRDefault="00BB5990" w:rsidP="00BB59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B59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Mean</w:t>
            </w:r>
          </w:p>
        </w:tc>
        <w:tc>
          <w:tcPr>
            <w:tcW w:w="1476" w:type="dxa"/>
            <w:noWrap/>
            <w:hideMark/>
          </w:tcPr>
          <w:p w14:paraId="4C489910" w14:textId="77777777" w:rsidR="00BB5990" w:rsidRPr="00BB5990" w:rsidRDefault="00BB5990" w:rsidP="00BB5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B59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52.91333333</w:t>
            </w:r>
          </w:p>
        </w:tc>
        <w:tc>
          <w:tcPr>
            <w:tcW w:w="1476" w:type="dxa"/>
            <w:noWrap/>
            <w:hideMark/>
          </w:tcPr>
          <w:p w14:paraId="1824D7BA" w14:textId="77777777" w:rsidR="00BB5990" w:rsidRPr="00BB5990" w:rsidRDefault="00BB5990" w:rsidP="00BB5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B59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44.23333333</w:t>
            </w:r>
          </w:p>
        </w:tc>
      </w:tr>
      <w:tr w:rsidR="00BB5990" w:rsidRPr="00BB5990" w14:paraId="4C822EC6" w14:textId="77777777" w:rsidTr="00BB5990">
        <w:trPr>
          <w:trHeight w:val="255"/>
          <w:jc w:val="center"/>
        </w:trPr>
        <w:tc>
          <w:tcPr>
            <w:tcW w:w="3200" w:type="dxa"/>
            <w:noWrap/>
            <w:hideMark/>
          </w:tcPr>
          <w:p w14:paraId="109EC484" w14:textId="77777777" w:rsidR="00BB5990" w:rsidRPr="00BB5990" w:rsidRDefault="00BB5990" w:rsidP="00BB59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B59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lastRenderedPageBreak/>
              <w:t>Variance</w:t>
            </w:r>
          </w:p>
        </w:tc>
        <w:tc>
          <w:tcPr>
            <w:tcW w:w="1476" w:type="dxa"/>
            <w:noWrap/>
            <w:hideMark/>
          </w:tcPr>
          <w:p w14:paraId="35E5B32D" w14:textId="77777777" w:rsidR="00BB5990" w:rsidRPr="00BB5990" w:rsidRDefault="00BB5990" w:rsidP="00BB5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B59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233.1289718</w:t>
            </w:r>
          </w:p>
        </w:tc>
        <w:tc>
          <w:tcPr>
            <w:tcW w:w="1476" w:type="dxa"/>
            <w:noWrap/>
            <w:hideMark/>
          </w:tcPr>
          <w:p w14:paraId="48179A2B" w14:textId="77777777" w:rsidR="00BB5990" w:rsidRPr="00BB5990" w:rsidRDefault="00BB5990" w:rsidP="00BB5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B59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190.1758192</w:t>
            </w:r>
          </w:p>
        </w:tc>
      </w:tr>
      <w:tr w:rsidR="00BB5990" w:rsidRPr="00BB5990" w14:paraId="63FE11B5" w14:textId="77777777" w:rsidTr="00BB5990">
        <w:trPr>
          <w:trHeight w:val="255"/>
          <w:jc w:val="center"/>
        </w:trPr>
        <w:tc>
          <w:tcPr>
            <w:tcW w:w="3200" w:type="dxa"/>
            <w:noWrap/>
            <w:hideMark/>
          </w:tcPr>
          <w:p w14:paraId="394942E3" w14:textId="77777777" w:rsidR="00BB5990" w:rsidRPr="00BB5990" w:rsidRDefault="00BB5990" w:rsidP="00BB59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B59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Observations</w:t>
            </w:r>
          </w:p>
        </w:tc>
        <w:tc>
          <w:tcPr>
            <w:tcW w:w="1476" w:type="dxa"/>
            <w:noWrap/>
            <w:hideMark/>
          </w:tcPr>
          <w:p w14:paraId="4A97D9F4" w14:textId="77777777" w:rsidR="00BB5990" w:rsidRPr="00BB5990" w:rsidRDefault="00BB5990" w:rsidP="00BB5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B59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60</w:t>
            </w:r>
          </w:p>
        </w:tc>
        <w:tc>
          <w:tcPr>
            <w:tcW w:w="1476" w:type="dxa"/>
            <w:noWrap/>
            <w:hideMark/>
          </w:tcPr>
          <w:p w14:paraId="3E91372A" w14:textId="77777777" w:rsidR="00BB5990" w:rsidRPr="00BB5990" w:rsidRDefault="00BB5990" w:rsidP="00BB5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B59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60</w:t>
            </w:r>
          </w:p>
        </w:tc>
      </w:tr>
      <w:tr w:rsidR="00BB5990" w:rsidRPr="00BB5990" w14:paraId="70B50B42" w14:textId="77777777" w:rsidTr="00BB5990">
        <w:trPr>
          <w:trHeight w:val="255"/>
          <w:jc w:val="center"/>
        </w:trPr>
        <w:tc>
          <w:tcPr>
            <w:tcW w:w="3200" w:type="dxa"/>
            <w:noWrap/>
            <w:hideMark/>
          </w:tcPr>
          <w:p w14:paraId="24FA4996" w14:textId="77777777" w:rsidR="00BB5990" w:rsidRPr="00BB5990" w:rsidRDefault="00BB5990" w:rsidP="00BB59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B59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df</w:t>
            </w:r>
          </w:p>
        </w:tc>
        <w:tc>
          <w:tcPr>
            <w:tcW w:w="1476" w:type="dxa"/>
            <w:noWrap/>
            <w:hideMark/>
          </w:tcPr>
          <w:p w14:paraId="30E5CA7F" w14:textId="77777777" w:rsidR="00BB5990" w:rsidRPr="00BB5990" w:rsidRDefault="00BB5990" w:rsidP="00BB5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B59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59</w:t>
            </w:r>
          </w:p>
        </w:tc>
        <w:tc>
          <w:tcPr>
            <w:tcW w:w="1476" w:type="dxa"/>
            <w:noWrap/>
            <w:hideMark/>
          </w:tcPr>
          <w:p w14:paraId="7A963D27" w14:textId="77777777" w:rsidR="00BB5990" w:rsidRPr="00BB5990" w:rsidRDefault="00BB5990" w:rsidP="00BB5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B59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59</w:t>
            </w:r>
          </w:p>
        </w:tc>
      </w:tr>
      <w:tr w:rsidR="00BB5990" w:rsidRPr="00BB5990" w14:paraId="178C4CEE" w14:textId="77777777" w:rsidTr="00BB5990">
        <w:trPr>
          <w:trHeight w:val="255"/>
          <w:jc w:val="center"/>
        </w:trPr>
        <w:tc>
          <w:tcPr>
            <w:tcW w:w="3200" w:type="dxa"/>
            <w:noWrap/>
            <w:hideMark/>
          </w:tcPr>
          <w:p w14:paraId="6C7DDA2F" w14:textId="77777777" w:rsidR="00BB5990" w:rsidRPr="00BB5990" w:rsidRDefault="00BB5990" w:rsidP="00BB59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B59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F</w:t>
            </w:r>
          </w:p>
        </w:tc>
        <w:tc>
          <w:tcPr>
            <w:tcW w:w="1476" w:type="dxa"/>
            <w:noWrap/>
            <w:hideMark/>
          </w:tcPr>
          <w:p w14:paraId="33283CFA" w14:textId="77777777" w:rsidR="00BB5990" w:rsidRPr="00BB5990" w:rsidRDefault="00BB5990" w:rsidP="00BB5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B59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1.225860221</w:t>
            </w:r>
          </w:p>
        </w:tc>
        <w:tc>
          <w:tcPr>
            <w:tcW w:w="1476" w:type="dxa"/>
            <w:noWrap/>
            <w:hideMark/>
          </w:tcPr>
          <w:p w14:paraId="29B81F0F" w14:textId="77777777" w:rsidR="00BB5990" w:rsidRPr="00BB5990" w:rsidRDefault="00BB5990" w:rsidP="00BB5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</w:p>
        </w:tc>
      </w:tr>
      <w:tr w:rsidR="00BB5990" w:rsidRPr="00BB5990" w14:paraId="2280F68B" w14:textId="77777777" w:rsidTr="00BB5990">
        <w:trPr>
          <w:trHeight w:val="255"/>
          <w:jc w:val="center"/>
        </w:trPr>
        <w:tc>
          <w:tcPr>
            <w:tcW w:w="3200" w:type="dxa"/>
            <w:noWrap/>
            <w:hideMark/>
          </w:tcPr>
          <w:p w14:paraId="7C700F10" w14:textId="77777777" w:rsidR="00BB5990" w:rsidRPr="00BB5990" w:rsidRDefault="00BB5990" w:rsidP="00BB59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B59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P(F&lt;=f) one-tail</w:t>
            </w:r>
          </w:p>
        </w:tc>
        <w:tc>
          <w:tcPr>
            <w:tcW w:w="1476" w:type="dxa"/>
            <w:noWrap/>
            <w:hideMark/>
          </w:tcPr>
          <w:p w14:paraId="71FED963" w14:textId="77777777" w:rsidR="00BB5990" w:rsidRPr="00BB5990" w:rsidRDefault="00BB5990" w:rsidP="00BB5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B59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0.21824624</w:t>
            </w:r>
          </w:p>
        </w:tc>
        <w:tc>
          <w:tcPr>
            <w:tcW w:w="1476" w:type="dxa"/>
            <w:noWrap/>
            <w:hideMark/>
          </w:tcPr>
          <w:p w14:paraId="58E69F7A" w14:textId="77777777" w:rsidR="00BB5990" w:rsidRPr="00BB5990" w:rsidRDefault="00BB5990" w:rsidP="00BB5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</w:p>
        </w:tc>
      </w:tr>
      <w:tr w:rsidR="00BB5990" w:rsidRPr="00BB5990" w14:paraId="3B2611C7" w14:textId="77777777" w:rsidTr="00BB5990">
        <w:trPr>
          <w:trHeight w:val="270"/>
          <w:jc w:val="center"/>
        </w:trPr>
        <w:tc>
          <w:tcPr>
            <w:tcW w:w="3200" w:type="dxa"/>
            <w:noWrap/>
            <w:hideMark/>
          </w:tcPr>
          <w:p w14:paraId="487F0990" w14:textId="77777777" w:rsidR="00BB5990" w:rsidRPr="00BB5990" w:rsidRDefault="00BB5990" w:rsidP="00BB59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B59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F Critical one-tail</w:t>
            </w:r>
          </w:p>
        </w:tc>
        <w:tc>
          <w:tcPr>
            <w:tcW w:w="1476" w:type="dxa"/>
            <w:noWrap/>
            <w:hideMark/>
          </w:tcPr>
          <w:p w14:paraId="4C9EB5B3" w14:textId="77777777" w:rsidR="00BB5990" w:rsidRPr="00BB5990" w:rsidRDefault="00BB5990" w:rsidP="00BB5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B59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1.539956607</w:t>
            </w:r>
          </w:p>
        </w:tc>
        <w:tc>
          <w:tcPr>
            <w:tcW w:w="1476" w:type="dxa"/>
            <w:noWrap/>
            <w:hideMark/>
          </w:tcPr>
          <w:p w14:paraId="7FAD6C70" w14:textId="77777777" w:rsidR="00BB5990" w:rsidRPr="00BB5990" w:rsidRDefault="00BB5990" w:rsidP="00BB59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B59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 </w:t>
            </w:r>
          </w:p>
        </w:tc>
      </w:tr>
      <w:tr w:rsidR="004E27BA" w:rsidRPr="00BB5990" w14:paraId="1C330C83" w14:textId="77777777" w:rsidTr="00483AC0">
        <w:trPr>
          <w:trHeight w:val="255"/>
          <w:jc w:val="center"/>
        </w:trPr>
        <w:tc>
          <w:tcPr>
            <w:tcW w:w="3200" w:type="dxa"/>
            <w:noWrap/>
            <w:vAlign w:val="bottom"/>
            <w:hideMark/>
          </w:tcPr>
          <w:p w14:paraId="3E84DA55" w14:textId="77777777" w:rsidR="004E27BA" w:rsidRPr="004E27BA" w:rsidRDefault="004E27BA" w:rsidP="004E2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27BA">
              <w:rPr>
                <w:rFonts w:ascii="Times New Roman" w:hAnsi="Times New Roman" w:cs="Times New Roman"/>
                <w:sz w:val="24"/>
                <w:szCs w:val="24"/>
              </w:rPr>
              <w:t>Two-tailed p-value</w:t>
            </w:r>
          </w:p>
        </w:tc>
        <w:tc>
          <w:tcPr>
            <w:tcW w:w="1476" w:type="dxa"/>
            <w:noWrap/>
            <w:hideMark/>
          </w:tcPr>
          <w:p w14:paraId="09B8BCF5" w14:textId="77777777" w:rsidR="004E27BA" w:rsidRPr="00BB5990" w:rsidRDefault="004E27BA" w:rsidP="004E2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27BA">
              <w:rPr>
                <w:rFonts w:ascii="Times New Roman" w:hAnsi="Times New Roman" w:cs="Times New Roman"/>
                <w:sz w:val="24"/>
                <w:szCs w:val="24"/>
              </w:rPr>
              <w:t>0.43649248</w:t>
            </w:r>
          </w:p>
        </w:tc>
        <w:tc>
          <w:tcPr>
            <w:tcW w:w="1476" w:type="dxa"/>
            <w:noWrap/>
            <w:hideMark/>
          </w:tcPr>
          <w:p w14:paraId="0F35C0D3" w14:textId="77777777" w:rsidR="004E27BA" w:rsidRPr="00BB5990" w:rsidRDefault="004E27BA" w:rsidP="004E27B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</w:p>
        </w:tc>
      </w:tr>
      <w:tr w:rsidR="004E27BA" w:rsidRPr="00BB5990" w14:paraId="2DD809B5" w14:textId="77777777" w:rsidTr="00483AC0">
        <w:trPr>
          <w:trHeight w:val="255"/>
          <w:jc w:val="center"/>
        </w:trPr>
        <w:tc>
          <w:tcPr>
            <w:tcW w:w="3200" w:type="dxa"/>
            <w:noWrap/>
            <w:vAlign w:val="bottom"/>
            <w:hideMark/>
          </w:tcPr>
          <w:p w14:paraId="6D73B75B" w14:textId="77777777" w:rsidR="004E27BA" w:rsidRPr="004E27BA" w:rsidRDefault="004E27BA" w:rsidP="004E2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27BA">
              <w:rPr>
                <w:rFonts w:ascii="Times New Roman" w:hAnsi="Times New Roman" w:cs="Times New Roman"/>
                <w:sz w:val="24"/>
                <w:szCs w:val="24"/>
              </w:rPr>
              <w:t xml:space="preserve">F Critical </w:t>
            </w:r>
            <w:r w:rsidR="00BE7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two</w:t>
            </w:r>
            <w:r w:rsidRPr="004E27BA">
              <w:rPr>
                <w:rFonts w:ascii="Times New Roman" w:hAnsi="Times New Roman" w:cs="Times New Roman"/>
                <w:sz w:val="24"/>
                <w:szCs w:val="24"/>
              </w:rPr>
              <w:t>-tail</w:t>
            </w:r>
          </w:p>
        </w:tc>
        <w:tc>
          <w:tcPr>
            <w:tcW w:w="1476" w:type="dxa"/>
            <w:noWrap/>
            <w:hideMark/>
          </w:tcPr>
          <w:p w14:paraId="0B4E1FFD" w14:textId="77777777" w:rsidR="004E27BA" w:rsidRPr="00BB5990" w:rsidRDefault="004E27BA" w:rsidP="004E27B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B59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3.079913215</w:t>
            </w:r>
          </w:p>
        </w:tc>
        <w:tc>
          <w:tcPr>
            <w:tcW w:w="1476" w:type="dxa"/>
            <w:noWrap/>
            <w:hideMark/>
          </w:tcPr>
          <w:p w14:paraId="4F2DDF30" w14:textId="77777777" w:rsidR="004E27BA" w:rsidRPr="00BB5990" w:rsidRDefault="004E27BA" w:rsidP="004E27B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</w:p>
        </w:tc>
      </w:tr>
      <w:tr w:rsidR="004E27BA" w:rsidRPr="00BB5990" w14:paraId="7B833627" w14:textId="77777777" w:rsidTr="00483AC0">
        <w:trPr>
          <w:trHeight w:val="255"/>
          <w:jc w:val="center"/>
        </w:trPr>
        <w:tc>
          <w:tcPr>
            <w:tcW w:w="3200" w:type="dxa"/>
            <w:noWrap/>
            <w:vAlign w:val="bottom"/>
            <w:hideMark/>
          </w:tcPr>
          <w:p w14:paraId="53F9335A" w14:textId="77777777" w:rsidR="004E27BA" w:rsidRPr="004E27BA" w:rsidRDefault="00C30739" w:rsidP="004E2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t-stat </w:t>
            </w:r>
            <w:r w:rsidR="004E27BA" w:rsidRPr="004E27BA">
              <w:rPr>
                <w:rFonts w:ascii="Times New Roman" w:hAnsi="Times New Roman" w:cs="Times New Roman"/>
                <w:sz w:val="24"/>
                <w:szCs w:val="24"/>
              </w:rPr>
              <w:t>Two-tailed p-value</w:t>
            </w:r>
          </w:p>
        </w:tc>
        <w:tc>
          <w:tcPr>
            <w:tcW w:w="1476" w:type="dxa"/>
            <w:noWrap/>
            <w:hideMark/>
          </w:tcPr>
          <w:p w14:paraId="1A33F24B" w14:textId="77777777" w:rsidR="004E27BA" w:rsidRPr="00BB5990" w:rsidRDefault="004E27BA" w:rsidP="004E27B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B59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0.00141947</w:t>
            </w:r>
          </w:p>
        </w:tc>
        <w:tc>
          <w:tcPr>
            <w:tcW w:w="1476" w:type="dxa"/>
            <w:noWrap/>
            <w:hideMark/>
          </w:tcPr>
          <w:p w14:paraId="55E2DE9E" w14:textId="77777777" w:rsidR="004E27BA" w:rsidRPr="00BB5990" w:rsidRDefault="004E27BA" w:rsidP="004E27B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</w:p>
        </w:tc>
      </w:tr>
    </w:tbl>
    <w:p w14:paraId="73C15F70" w14:textId="77777777" w:rsidR="00FC6EB1" w:rsidRDefault="00FC6EB1" w:rsidP="003F094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7753D5" w14:textId="77777777" w:rsidR="00BB5990" w:rsidRDefault="00580619" w:rsidP="0017445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According to the table above, </w:t>
      </w:r>
      <w:r w:rsidR="00FC6EB1">
        <w:rPr>
          <w:rFonts w:ascii="Times New Roman" w:hAnsi="Times New Roman" w:cs="Times New Roman"/>
          <w:sz w:val="24"/>
          <w:szCs w:val="24"/>
          <w:lang w:val="en-US"/>
        </w:rPr>
        <w:t>males had a mean of (M= 52.913,</w:t>
      </w:r>
      <w:r w:rsidR="00C20E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C6EB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C6EB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FC6EB1">
        <w:rPr>
          <w:rFonts w:ascii="Times New Roman" w:hAnsi="Times New Roman" w:cs="Times New Roman"/>
          <w:sz w:val="24"/>
          <w:szCs w:val="24"/>
          <w:lang w:val="en-US"/>
        </w:rPr>
        <w:t>= 233.129)</w:t>
      </w:r>
      <w:r w:rsidR="00C20EA9">
        <w:rPr>
          <w:rFonts w:ascii="Times New Roman" w:hAnsi="Times New Roman" w:cs="Times New Roman"/>
          <w:sz w:val="24"/>
          <w:szCs w:val="24"/>
          <w:lang w:val="en-US"/>
        </w:rPr>
        <w:t xml:space="preserve"> while females had a mean of (M= 44.233, S</w:t>
      </w:r>
      <w:r w:rsidR="00C20EA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C20EA9">
        <w:rPr>
          <w:rFonts w:ascii="Times New Roman" w:hAnsi="Times New Roman" w:cs="Times New Roman"/>
          <w:sz w:val="24"/>
          <w:szCs w:val="24"/>
          <w:lang w:val="en-US"/>
        </w:rPr>
        <w:t xml:space="preserve">= 190.176). </w:t>
      </w:r>
      <w:r w:rsidR="0048353D">
        <w:rPr>
          <w:rFonts w:ascii="Times New Roman" w:hAnsi="Times New Roman" w:cs="Times New Roman"/>
          <w:sz w:val="24"/>
          <w:szCs w:val="24"/>
          <w:lang w:val="en-US"/>
        </w:rPr>
        <w:t xml:space="preserve">The observed F-statistic was 1.2259 with 59 and 59 degrees of freedom. </w:t>
      </w:r>
      <w:r w:rsidR="00F5150F">
        <w:rPr>
          <w:rFonts w:ascii="Times New Roman" w:hAnsi="Times New Roman" w:cs="Times New Roman"/>
          <w:sz w:val="24"/>
          <w:szCs w:val="24"/>
          <w:lang w:val="en-US"/>
        </w:rPr>
        <w:t xml:space="preserve">The two-tailed p-value was 0.4365. Hence, the observed F-ratio was not statistically significant. </w:t>
      </w:r>
      <w:r w:rsidR="00722067">
        <w:rPr>
          <w:rFonts w:ascii="Times New Roman" w:hAnsi="Times New Roman" w:cs="Times New Roman"/>
          <w:sz w:val="24"/>
          <w:szCs w:val="24"/>
          <w:lang w:val="en-US"/>
        </w:rPr>
        <w:t xml:space="preserve">The income dataset is therefore consistent with the assumption of equal variances between males and females which we validated by independent samples t-test with equal variances. </w:t>
      </w:r>
    </w:p>
    <w:p w14:paraId="68D7EDDD" w14:textId="77777777" w:rsidR="00F5150F" w:rsidRPr="00612DFF" w:rsidRDefault="00612DFF" w:rsidP="0017445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therefore calculated the t-test two-tailed p-value</w:t>
      </w:r>
      <w:r w:rsidR="00634978">
        <w:rPr>
          <w:rFonts w:ascii="Times New Roman" w:hAnsi="Times New Roman" w:cs="Times New Roman"/>
          <w:sz w:val="24"/>
          <w:szCs w:val="24"/>
          <w:lang w:val="en-US"/>
        </w:rPr>
        <w:t xml:space="preserve">, 0.0014, which was statistically significant at 5%. </w:t>
      </w:r>
      <w:r w:rsidR="00762E3B">
        <w:rPr>
          <w:rFonts w:ascii="Times New Roman" w:hAnsi="Times New Roman" w:cs="Times New Roman"/>
          <w:sz w:val="24"/>
          <w:szCs w:val="24"/>
          <w:lang w:val="en-US"/>
        </w:rPr>
        <w:t xml:space="preserve">Hence, </w:t>
      </w:r>
      <w:r w:rsidR="009D61F4">
        <w:rPr>
          <w:rFonts w:ascii="Times New Roman" w:hAnsi="Times New Roman" w:cs="Times New Roman"/>
          <w:sz w:val="24"/>
          <w:szCs w:val="24"/>
          <w:lang w:val="en-US"/>
        </w:rPr>
        <w:t xml:space="preserve">there is </w:t>
      </w:r>
      <w:r w:rsidR="00A540BC">
        <w:rPr>
          <w:rFonts w:ascii="Times New Roman" w:hAnsi="Times New Roman" w:cs="Times New Roman"/>
          <w:sz w:val="24"/>
          <w:szCs w:val="24"/>
          <w:lang w:val="en-US"/>
        </w:rPr>
        <w:t>sufficient evidence</w:t>
      </w:r>
      <w:r w:rsidR="009D61F4">
        <w:rPr>
          <w:rFonts w:ascii="Times New Roman" w:hAnsi="Times New Roman" w:cs="Times New Roman"/>
          <w:sz w:val="24"/>
          <w:szCs w:val="24"/>
          <w:lang w:val="en-US"/>
        </w:rPr>
        <w:t xml:space="preserve"> to conclude that male’s </w:t>
      </w:r>
      <w:r w:rsidR="004557AA">
        <w:rPr>
          <w:rFonts w:ascii="Times New Roman" w:hAnsi="Times New Roman" w:cs="Times New Roman"/>
          <w:sz w:val="24"/>
          <w:szCs w:val="24"/>
          <w:lang w:val="en-US"/>
        </w:rPr>
        <w:t xml:space="preserve">mean </w:t>
      </w:r>
      <w:r w:rsidR="009D61F4">
        <w:rPr>
          <w:rFonts w:ascii="Times New Roman" w:hAnsi="Times New Roman" w:cs="Times New Roman"/>
          <w:sz w:val="24"/>
          <w:szCs w:val="24"/>
          <w:lang w:val="en-US"/>
        </w:rPr>
        <w:t xml:space="preserve">income </w:t>
      </w:r>
      <w:r w:rsidR="004557AA">
        <w:rPr>
          <w:rFonts w:ascii="Times New Roman" w:hAnsi="Times New Roman" w:cs="Times New Roman"/>
          <w:sz w:val="24"/>
          <w:szCs w:val="24"/>
          <w:lang w:val="en-US"/>
        </w:rPr>
        <w:t>(M= 52.913, S</w:t>
      </w:r>
      <w:r w:rsidR="004557A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4557AA">
        <w:rPr>
          <w:rFonts w:ascii="Times New Roman" w:hAnsi="Times New Roman" w:cs="Times New Roman"/>
          <w:sz w:val="24"/>
          <w:szCs w:val="24"/>
          <w:lang w:val="en-US"/>
        </w:rPr>
        <w:t xml:space="preserve">= 233.129) </w:t>
      </w:r>
      <w:r w:rsidR="009D61F4">
        <w:rPr>
          <w:rFonts w:ascii="Times New Roman" w:hAnsi="Times New Roman" w:cs="Times New Roman"/>
          <w:sz w:val="24"/>
          <w:szCs w:val="24"/>
          <w:lang w:val="en-US"/>
        </w:rPr>
        <w:t xml:space="preserve">was greater than females </w:t>
      </w:r>
      <w:r w:rsidR="004557AA">
        <w:rPr>
          <w:rFonts w:ascii="Times New Roman" w:hAnsi="Times New Roman" w:cs="Times New Roman"/>
          <w:sz w:val="24"/>
          <w:szCs w:val="24"/>
          <w:lang w:val="en-US"/>
        </w:rPr>
        <w:t>(M= 44.233, S</w:t>
      </w:r>
      <w:r w:rsidR="004557A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4557AA">
        <w:rPr>
          <w:rFonts w:ascii="Times New Roman" w:hAnsi="Times New Roman" w:cs="Times New Roman"/>
          <w:sz w:val="24"/>
          <w:szCs w:val="24"/>
          <w:lang w:val="en-US"/>
        </w:rPr>
        <w:t>= 190.176) at 5% by 52.913- 44.233= 8.680. Hence, males had higher income than females.</w:t>
      </w:r>
    </w:p>
    <w:p w14:paraId="3ECD2F2C" w14:textId="77777777" w:rsidR="00CE3D6B" w:rsidRPr="00171A34" w:rsidRDefault="00AF2F7D" w:rsidP="00171A34">
      <w:pPr>
        <w:pStyle w:val="berschrift1"/>
      </w:pPr>
      <w:r w:rsidRPr="00171A34">
        <w:t>Unit 9.</w:t>
      </w:r>
    </w:p>
    <w:p w14:paraId="6097766F" w14:textId="77777777" w:rsidR="0047079E" w:rsidRPr="00171A34" w:rsidRDefault="0047079E" w:rsidP="00171A34">
      <w:pPr>
        <w:pStyle w:val="berschrift2"/>
      </w:pPr>
      <w:r w:rsidRPr="00171A34">
        <w:t>Exercise 9.1D</w:t>
      </w:r>
    </w:p>
    <w:p w14:paraId="2DA77D28" w14:textId="77777777" w:rsidR="003C0447" w:rsidRDefault="0047079E" w:rsidP="00EA3B0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According to the chart below, </w:t>
      </w:r>
      <w:r w:rsidR="00A05499">
        <w:rPr>
          <w:rFonts w:ascii="Times New Roman" w:hAnsi="Times New Roman" w:cs="Times New Roman"/>
          <w:sz w:val="24"/>
          <w:szCs w:val="24"/>
          <w:lang w:val="en-US"/>
        </w:rPr>
        <w:t>brand preference in Area 2 was least in brand A</w:t>
      </w:r>
      <w:r w:rsidR="00EA3B06">
        <w:rPr>
          <w:rFonts w:ascii="Times New Roman" w:hAnsi="Times New Roman" w:cs="Times New Roman"/>
          <w:sz w:val="24"/>
          <w:szCs w:val="24"/>
          <w:lang w:val="en-US"/>
        </w:rPr>
        <w:t xml:space="preserve"> (21.1%)</w:t>
      </w:r>
      <w:r w:rsidR="00A05499">
        <w:rPr>
          <w:rFonts w:ascii="Times New Roman" w:hAnsi="Times New Roman" w:cs="Times New Roman"/>
          <w:sz w:val="24"/>
          <w:szCs w:val="24"/>
          <w:lang w:val="en-US"/>
        </w:rPr>
        <w:t xml:space="preserve"> followed by brand B</w:t>
      </w:r>
      <w:r w:rsidR="00EA3B06">
        <w:rPr>
          <w:rFonts w:ascii="Times New Roman" w:hAnsi="Times New Roman" w:cs="Times New Roman"/>
          <w:sz w:val="24"/>
          <w:szCs w:val="24"/>
          <w:lang w:val="en-US"/>
        </w:rPr>
        <w:t xml:space="preserve"> (33.3%)</w:t>
      </w:r>
      <w:r w:rsidR="00A0549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F11B9">
        <w:rPr>
          <w:rFonts w:ascii="Times New Roman" w:hAnsi="Times New Roman" w:cs="Times New Roman"/>
          <w:sz w:val="24"/>
          <w:szCs w:val="24"/>
          <w:lang w:val="en-US"/>
        </w:rPr>
        <w:t>However, most respondents preferred other brands (45.6%).</w:t>
      </w:r>
      <w:r w:rsidR="005A7529">
        <w:rPr>
          <w:rFonts w:ascii="Times New Roman" w:hAnsi="Times New Roman" w:cs="Times New Roman"/>
          <w:sz w:val="24"/>
          <w:szCs w:val="24"/>
          <w:lang w:val="en-US"/>
        </w:rPr>
        <w:t xml:space="preserve"> Hence, the patterns of brand preference in both areas is the same. </w:t>
      </w:r>
    </w:p>
    <w:p w14:paraId="0D79328A" w14:textId="77777777" w:rsidR="0047079E" w:rsidRDefault="0047079E" w:rsidP="003C04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D738767" wp14:editId="741E3456">
            <wp:extent cx="5124450" cy="3319145"/>
            <wp:effectExtent l="0" t="0" r="0" b="14605"/>
            <wp:docPr id="48029696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05C1DB7-C7FC-06E7-A886-CC44869AA6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D9484C9" w14:textId="77777777" w:rsidR="00765511" w:rsidRDefault="00765511" w:rsidP="003C044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B71D1D" w14:textId="77777777" w:rsidR="005A7529" w:rsidRPr="00171A34" w:rsidRDefault="005A7529" w:rsidP="00171A34">
      <w:pPr>
        <w:pStyle w:val="berschrift2"/>
      </w:pPr>
      <w:r w:rsidRPr="00171A34">
        <w:t>Exercise 9.</w:t>
      </w:r>
      <w:r w:rsidR="00661E3A" w:rsidRPr="00171A34">
        <w:t>2E</w:t>
      </w:r>
    </w:p>
    <w:p w14:paraId="1CE4B263" w14:textId="77777777" w:rsidR="005A7529" w:rsidRDefault="00842EAD" w:rsidP="00B732B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According to the chart below, </w:t>
      </w:r>
      <w:r w:rsidR="002764B1">
        <w:rPr>
          <w:rFonts w:ascii="Times New Roman" w:hAnsi="Times New Roman" w:cs="Times New Roman"/>
          <w:sz w:val="24"/>
          <w:szCs w:val="24"/>
          <w:lang w:val="en-US"/>
        </w:rPr>
        <w:t>location A brand preference is increasing from absent to sparse to abundant while simultaneously decreasing for location B.</w:t>
      </w:r>
      <w:r w:rsidR="00B732BC">
        <w:rPr>
          <w:rFonts w:ascii="Times New Roman" w:hAnsi="Times New Roman" w:cs="Times New Roman"/>
          <w:sz w:val="24"/>
          <w:szCs w:val="24"/>
          <w:lang w:val="en-US"/>
        </w:rPr>
        <w:t xml:space="preserve"> This indicates that location B has a higher absenteeism than location A. However, location B has higher sparsity and abundance than location A. </w:t>
      </w:r>
    </w:p>
    <w:p w14:paraId="0C9C3312" w14:textId="77777777" w:rsidR="00F14A13" w:rsidRDefault="00BF6985" w:rsidP="003C04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5CAB0BE" wp14:editId="0BEB3946">
            <wp:extent cx="5400675" cy="3148013"/>
            <wp:effectExtent l="0" t="0" r="9525" b="14605"/>
            <wp:docPr id="82297902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EDDB338-64A5-D540-F0FA-68B65D2DCC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F5FE85E" w14:textId="77777777" w:rsidR="00FE1030" w:rsidRDefault="00FE1030" w:rsidP="00FE1030">
      <w:pPr>
        <w:pStyle w:val="berschrift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0201C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 xml:space="preserve">Exercise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9</w:t>
      </w:r>
      <w:r w:rsidRPr="000201C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.</w:t>
      </w:r>
      <w:r w:rsidR="0080578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3B</w:t>
      </w:r>
    </w:p>
    <w:p w14:paraId="7D624C24" w14:textId="77777777" w:rsidR="00DA10D6" w:rsidRDefault="00C65AAB" w:rsidP="003C04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00FA82" wp14:editId="72974363">
            <wp:extent cx="4943475" cy="3686175"/>
            <wp:effectExtent l="0" t="0" r="9525" b="9525"/>
            <wp:docPr id="155426708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F0FF3CB" w14:textId="77777777" w:rsidR="00C65AAB" w:rsidRDefault="00C65AAB" w:rsidP="003C044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08902E" w14:textId="77777777" w:rsidR="00457C1C" w:rsidRDefault="00BC30BA" w:rsidP="003C04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0117F7" wp14:editId="350120E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10200" cy="3043238"/>
            <wp:effectExtent l="0" t="0" r="0" b="5080"/>
            <wp:wrapSquare wrapText="bothSides"/>
            <wp:docPr id="185255313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BCC1734-9E99-5FF8-1356-792D97484D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 w:rsidR="009F5410">
        <w:rPr>
          <w:rFonts w:ascii="Times New Roman" w:hAnsi="Times New Roman" w:cs="Times New Roman"/>
          <w:sz w:val="24"/>
          <w:szCs w:val="24"/>
          <w:lang w:val="en-US"/>
        </w:rPr>
        <w:br w:type="textWrapping" w:clear="all"/>
      </w:r>
    </w:p>
    <w:p w14:paraId="7D9021F4" w14:textId="77777777" w:rsidR="009F5410" w:rsidRDefault="00C65AAB" w:rsidP="00FB2A57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According to </w:t>
      </w:r>
      <w:r w:rsidR="002A48DC">
        <w:rPr>
          <w:rFonts w:ascii="Times New Roman" w:hAnsi="Times New Roman" w:cs="Times New Roman"/>
          <w:sz w:val="24"/>
          <w:szCs w:val="24"/>
          <w:lang w:val="en-US"/>
        </w:rPr>
        <w:t>chart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above, </w:t>
      </w:r>
      <w:r w:rsidR="002A48DC">
        <w:rPr>
          <w:rFonts w:ascii="Times New Roman" w:hAnsi="Times New Roman" w:cs="Times New Roman"/>
          <w:sz w:val="24"/>
          <w:szCs w:val="24"/>
          <w:lang w:val="en-US"/>
        </w:rPr>
        <w:t xml:space="preserve">individuals who used Diet B depicted a normally distributed weigh loss. However, there was a slight positive skewness. </w:t>
      </w:r>
      <w:r w:rsidR="00E763A3">
        <w:rPr>
          <w:rFonts w:ascii="Times New Roman" w:hAnsi="Times New Roman" w:cs="Times New Roman"/>
          <w:sz w:val="24"/>
          <w:szCs w:val="24"/>
          <w:lang w:val="en-US"/>
        </w:rPr>
        <w:t xml:space="preserve">Hence, we conclude that both diets </w:t>
      </w:r>
      <w:r w:rsidR="00E763A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followed a normally distributed weight loss </w:t>
      </w:r>
      <w:r w:rsidR="00F24ABF">
        <w:rPr>
          <w:rFonts w:ascii="Times New Roman" w:hAnsi="Times New Roman" w:cs="Times New Roman"/>
          <w:sz w:val="24"/>
          <w:szCs w:val="24"/>
          <w:lang w:val="en-US"/>
        </w:rPr>
        <w:t>with slight negative skewness in diet A and sli</w:t>
      </w:r>
      <w:r w:rsidR="00FD7307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F24ABF">
        <w:rPr>
          <w:rFonts w:ascii="Times New Roman" w:hAnsi="Times New Roman" w:cs="Times New Roman"/>
          <w:sz w:val="24"/>
          <w:szCs w:val="24"/>
          <w:lang w:val="en-US"/>
        </w:rPr>
        <w:t>ht positive skewness in diet B.</w:t>
      </w:r>
    </w:p>
    <w:sectPr w:rsidR="009F541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237C3" w14:textId="77777777" w:rsidR="006511FC" w:rsidRDefault="006511FC" w:rsidP="00CE3D6B">
      <w:pPr>
        <w:spacing w:after="0" w:line="240" w:lineRule="auto"/>
      </w:pPr>
      <w:r>
        <w:separator/>
      </w:r>
    </w:p>
  </w:endnote>
  <w:endnote w:type="continuationSeparator" w:id="0">
    <w:p w14:paraId="3872098A" w14:textId="77777777" w:rsidR="006511FC" w:rsidRDefault="006511FC" w:rsidP="00CE3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D14A2" w14:textId="77777777" w:rsidR="006511FC" w:rsidRDefault="006511FC" w:rsidP="00CE3D6B">
      <w:pPr>
        <w:spacing w:after="0" w:line="240" w:lineRule="auto"/>
      </w:pPr>
      <w:r>
        <w:separator/>
      </w:r>
    </w:p>
  </w:footnote>
  <w:footnote w:type="continuationSeparator" w:id="0">
    <w:p w14:paraId="16856CB2" w14:textId="77777777" w:rsidR="006511FC" w:rsidRDefault="006511FC" w:rsidP="00CE3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758589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209A7A0" w14:textId="77777777" w:rsidR="00CE3D6B" w:rsidRDefault="00CE3D6B">
        <w:pPr>
          <w:pStyle w:val="Kopf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7086FB" w14:textId="77777777" w:rsidR="00CE3D6B" w:rsidRDefault="00CE3D6B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C1"/>
    <w:rsid w:val="000001A2"/>
    <w:rsid w:val="0000297C"/>
    <w:rsid w:val="000201C9"/>
    <w:rsid w:val="00062D88"/>
    <w:rsid w:val="000B258A"/>
    <w:rsid w:val="00171A34"/>
    <w:rsid w:val="00174450"/>
    <w:rsid w:val="001A2EEB"/>
    <w:rsid w:val="002764B1"/>
    <w:rsid w:val="00277CE3"/>
    <w:rsid w:val="002A48DC"/>
    <w:rsid w:val="00334121"/>
    <w:rsid w:val="003C0447"/>
    <w:rsid w:val="003F0946"/>
    <w:rsid w:val="004557AA"/>
    <w:rsid w:val="00457C1C"/>
    <w:rsid w:val="0047079E"/>
    <w:rsid w:val="0048353D"/>
    <w:rsid w:val="004A2B10"/>
    <w:rsid w:val="004E27BA"/>
    <w:rsid w:val="00580619"/>
    <w:rsid w:val="005A7529"/>
    <w:rsid w:val="005B297E"/>
    <w:rsid w:val="00612DFF"/>
    <w:rsid w:val="00634978"/>
    <w:rsid w:val="006511FC"/>
    <w:rsid w:val="00661E3A"/>
    <w:rsid w:val="006825CA"/>
    <w:rsid w:val="00722067"/>
    <w:rsid w:val="00762E3B"/>
    <w:rsid w:val="00765511"/>
    <w:rsid w:val="0080578C"/>
    <w:rsid w:val="00842EAD"/>
    <w:rsid w:val="009014C1"/>
    <w:rsid w:val="009D61F4"/>
    <w:rsid w:val="009F5410"/>
    <w:rsid w:val="00A05499"/>
    <w:rsid w:val="00A123F0"/>
    <w:rsid w:val="00A540BC"/>
    <w:rsid w:val="00AF2F7D"/>
    <w:rsid w:val="00B732BC"/>
    <w:rsid w:val="00BB5990"/>
    <w:rsid w:val="00BC30BA"/>
    <w:rsid w:val="00BD2498"/>
    <w:rsid w:val="00BE763A"/>
    <w:rsid w:val="00BF11B9"/>
    <w:rsid w:val="00BF6985"/>
    <w:rsid w:val="00C20EA9"/>
    <w:rsid w:val="00C30739"/>
    <w:rsid w:val="00C65AAB"/>
    <w:rsid w:val="00CE3D6B"/>
    <w:rsid w:val="00D82ADE"/>
    <w:rsid w:val="00D8533A"/>
    <w:rsid w:val="00DA10D6"/>
    <w:rsid w:val="00E22C1D"/>
    <w:rsid w:val="00E763A3"/>
    <w:rsid w:val="00EA3B06"/>
    <w:rsid w:val="00EC4FE4"/>
    <w:rsid w:val="00F04E9E"/>
    <w:rsid w:val="00F10988"/>
    <w:rsid w:val="00F14A13"/>
    <w:rsid w:val="00F24ABF"/>
    <w:rsid w:val="00F5150F"/>
    <w:rsid w:val="00FB2A57"/>
    <w:rsid w:val="00FC6EB1"/>
    <w:rsid w:val="00FD7307"/>
    <w:rsid w:val="00FE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8DBEE"/>
  <w15:chartTrackingRefBased/>
  <w15:docId w15:val="{F35848AB-8D57-4CC9-B467-2CB4A091C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F2F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201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E3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E3D6B"/>
  </w:style>
  <w:style w:type="paragraph" w:styleId="Fuzeile">
    <w:name w:val="footer"/>
    <w:basedOn w:val="Standard"/>
    <w:link w:val="FuzeileZchn"/>
    <w:uiPriority w:val="99"/>
    <w:unhideWhenUsed/>
    <w:rsid w:val="00CE3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E3D6B"/>
  </w:style>
  <w:style w:type="character" w:customStyle="1" w:styleId="berschrift1Zchn">
    <w:name w:val="Überschrift 1 Zchn"/>
    <w:basedOn w:val="Absatz-Standardschriftart"/>
    <w:link w:val="berschrift1"/>
    <w:uiPriority w:val="9"/>
    <w:rsid w:val="00AF2F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201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EinfacheTabelle2">
    <w:name w:val="Plain Table 2"/>
    <w:basedOn w:val="NormaleTabelle"/>
    <w:uiPriority w:val="42"/>
    <w:rsid w:val="00D82AD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enraster">
    <w:name w:val="Table Grid"/>
    <w:basedOn w:val="NormaleTabelle"/>
    <w:uiPriority w:val="39"/>
    <w:rsid w:val="00D82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171A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71A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litebook\Downloads\Hypothesis%20testing\Exe%209.1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litebook\Downloads\Hypothesis%20testing\Exe%209.2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litebook\Downloads\Hypothesis%20testing\Exe%209.3B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litebook\Downloads\Hypothesis%20testing\Exe%209.3B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Area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Sheet1!$F$14</c:f>
              <c:strCache>
                <c:ptCount val="1"/>
                <c:pt idx="0">
                  <c:v>Area 2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tint val="50000"/>
                    <a:satMod val="300000"/>
                  </a:schemeClr>
                </a:gs>
                <a:gs pos="35000">
                  <a:schemeClr val="accent1">
                    <a:tint val="37000"/>
                    <a:satMod val="300000"/>
                  </a:schemeClr>
                </a:gs>
                <a:gs pos="100000">
                  <a:schemeClr val="accent1">
                    <a:tint val="15000"/>
                    <a:satMod val="350000"/>
                  </a:schemeClr>
                </a:gs>
              </a:gsLst>
              <a:lin ang="16200000" scaled="1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Sheet1!$D$15:$D$17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Other</c:v>
                </c:pt>
              </c:strCache>
            </c:strRef>
          </c:cat>
          <c:val>
            <c:numRef>
              <c:f>Sheet1!$F$15:$F$17</c:f>
              <c:numCache>
                <c:formatCode>#,##0.0</c:formatCode>
                <c:ptCount val="3"/>
                <c:pt idx="0">
                  <c:v>21.111111111111111</c:v>
                </c:pt>
                <c:pt idx="1">
                  <c:v>33.333333333333336</c:v>
                </c:pt>
                <c:pt idx="2">
                  <c:v>45.555555555555557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BC2-4A3B-A47B-8057523A924F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364115119"/>
        <c:axId val="1364117519"/>
      </c:barChart>
      <c:catAx>
        <c:axId val="13641151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Brand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364117519"/>
        <c:crosses val="autoZero"/>
        <c:auto val="1"/>
        <c:lblAlgn val="ctr"/>
        <c:lblOffset val="100"/>
        <c:noMultiLvlLbl val="0"/>
      </c:catAx>
      <c:valAx>
        <c:axId val="1364117519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Percentages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#,##0.0" sourceLinked="1"/>
        <c:majorTickMark val="out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364115119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b="1"/>
              <a:t>Location A vs Location 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Sheet1!$B$12</c:f>
              <c:strCache>
                <c:ptCount val="1"/>
                <c:pt idx="0">
                  <c:v>Location 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Sheet1!$A$13:$A$15</c:f>
              <c:strCache>
                <c:ptCount val="3"/>
                <c:pt idx="0">
                  <c:v>Absent</c:v>
                </c:pt>
                <c:pt idx="1">
                  <c:v>Sparse</c:v>
                </c:pt>
                <c:pt idx="2">
                  <c:v>Abundant</c:v>
                </c:pt>
              </c:strCache>
            </c:strRef>
          </c:cat>
          <c:val>
            <c:numRef>
              <c:f>Sheet1!$B$13:$B$15</c:f>
              <c:numCache>
                <c:formatCode>#,##0.0</c:formatCode>
                <c:ptCount val="3"/>
                <c:pt idx="0">
                  <c:v>14.285714285714286</c:v>
                </c:pt>
                <c:pt idx="1">
                  <c:v>39.285714285714285</c:v>
                </c:pt>
                <c:pt idx="2">
                  <c:v>46.428571428571431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D09-4A47-B9A5-0ED7D1D91966}"/>
            </c:ext>
          </c:extLst>
        </c:ser>
        <c:ser>
          <c:idx val="1"/>
          <c:order val="1"/>
          <c:tx>
            <c:strRef>
              <c:f>Sheet1!$C$12</c:f>
              <c:strCache>
                <c:ptCount val="1"/>
                <c:pt idx="0">
                  <c:v>Location B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Sheet1!$A$13:$A$15</c:f>
              <c:strCache>
                <c:ptCount val="3"/>
                <c:pt idx="0">
                  <c:v>Absent</c:v>
                </c:pt>
                <c:pt idx="1">
                  <c:v>Sparse</c:v>
                </c:pt>
                <c:pt idx="2">
                  <c:v>Abundant</c:v>
                </c:pt>
              </c:strCache>
            </c:strRef>
          </c:cat>
          <c:val>
            <c:numRef>
              <c:f>Sheet1!$C$13:$C$15</c:f>
              <c:numCache>
                <c:formatCode>#,##0.0</c:formatCode>
                <c:ptCount val="3"/>
                <c:pt idx="0">
                  <c:v>45.454545454545453</c:v>
                </c:pt>
                <c:pt idx="1">
                  <c:v>31.818181818181817</c:v>
                </c:pt>
                <c:pt idx="2">
                  <c:v>22.727272727272727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D09-4A47-B9A5-0ED7D1D919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40623151"/>
        <c:axId val="1940619791"/>
      </c:barChart>
      <c:catAx>
        <c:axId val="19406231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 b="1"/>
                  <a:t>Brand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940619791"/>
        <c:crosses val="autoZero"/>
        <c:auto val="1"/>
        <c:lblAlgn val="ctr"/>
        <c:lblOffset val="100"/>
        <c:noMultiLvlLbl val="0"/>
      </c:catAx>
      <c:valAx>
        <c:axId val="1940619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Percentages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#,##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9406231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Diet A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ln>
              <a:solidFill>
                <a:schemeClr val="tx1"/>
              </a:solidFill>
            </a:ln>
          </c:spPr>
          <c:invertIfNegative val="0"/>
          <c:cat>
            <c:numRef>
              <c:f>Diets!$K$4:$K$10</c:f>
              <c:numCache>
                <c:formatCode>General</c:formatCode>
                <c:ptCount val="7"/>
                <c:pt idx="0">
                  <c:v>-1</c:v>
                </c:pt>
                <c:pt idx="1">
                  <c:v>1</c:v>
                </c:pt>
                <c:pt idx="2">
                  <c:v>3</c:v>
                </c:pt>
                <c:pt idx="3">
                  <c:v>5</c:v>
                </c:pt>
                <c:pt idx="4">
                  <c:v>7</c:v>
                </c:pt>
                <c:pt idx="5">
                  <c:v>9</c:v>
                </c:pt>
                <c:pt idx="6">
                  <c:v>11</c:v>
                </c:pt>
              </c:numCache>
            </c:numRef>
          </c:cat>
          <c:val>
            <c:numRef>
              <c:f>Diets!$L$4:$L$10</c:f>
              <c:numCache>
                <c:formatCode>0.00</c:formatCode>
                <c:ptCount val="7"/>
                <c:pt idx="0">
                  <c:v>0.02</c:v>
                </c:pt>
                <c:pt idx="1">
                  <c:v>0.06</c:v>
                </c:pt>
                <c:pt idx="2">
                  <c:v>0.2</c:v>
                </c:pt>
                <c:pt idx="3">
                  <c:v>0.3</c:v>
                </c:pt>
                <c:pt idx="4">
                  <c:v>0.3</c:v>
                </c:pt>
                <c:pt idx="5">
                  <c:v>0.1</c:v>
                </c:pt>
                <c:pt idx="6">
                  <c:v>0.02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F86-4958-8FF0-4C95E3803D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50224512"/>
        <c:axId val="67326336"/>
      </c:barChart>
      <c:catAx>
        <c:axId val="502245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Weight Loss (kg)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67326336"/>
        <c:crosses val="autoZero"/>
        <c:auto val="1"/>
        <c:lblAlgn val="ctr"/>
        <c:lblOffset val="100"/>
        <c:noMultiLvlLbl val="0"/>
      </c:catAx>
      <c:valAx>
        <c:axId val="6732633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Relative Frequerncy</a:t>
                </a:r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5022451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Diet 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Diets!$L$40</c:f>
              <c:strCache>
                <c:ptCount val="1"/>
                <c:pt idx="0">
                  <c:v>Relative Frequency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chemeClr val="tx1"/>
              </a:solidFill>
            </a:ln>
            <a:effectLst>
              <a:softEdge rad="12700"/>
            </a:effectLst>
          </c:spPr>
          <c:invertIfNegative val="0"/>
          <c:cat>
            <c:numRef>
              <c:f>Diets!$K$41:$K$48</c:f>
              <c:numCache>
                <c:formatCode>General</c:formatCode>
                <c:ptCount val="8"/>
                <c:pt idx="0">
                  <c:v>-3</c:v>
                </c:pt>
                <c:pt idx="1">
                  <c:v>-1</c:v>
                </c:pt>
                <c:pt idx="2">
                  <c:v>1</c:v>
                </c:pt>
                <c:pt idx="3">
                  <c:v>3</c:v>
                </c:pt>
                <c:pt idx="4">
                  <c:v>5</c:v>
                </c:pt>
                <c:pt idx="5">
                  <c:v>7</c:v>
                </c:pt>
                <c:pt idx="6">
                  <c:v>9</c:v>
                </c:pt>
                <c:pt idx="7">
                  <c:v>11</c:v>
                </c:pt>
              </c:numCache>
            </c:numRef>
          </c:cat>
          <c:val>
            <c:numRef>
              <c:f>Diets!$L$41:$L$48</c:f>
              <c:numCache>
                <c:formatCode>General</c:formatCode>
                <c:ptCount val="8"/>
                <c:pt idx="0">
                  <c:v>0.02</c:v>
                </c:pt>
                <c:pt idx="1">
                  <c:v>0.04</c:v>
                </c:pt>
                <c:pt idx="2">
                  <c:v>0.2</c:v>
                </c:pt>
                <c:pt idx="3">
                  <c:v>0.3</c:v>
                </c:pt>
                <c:pt idx="4">
                  <c:v>0.22</c:v>
                </c:pt>
                <c:pt idx="5">
                  <c:v>0.16</c:v>
                </c:pt>
                <c:pt idx="6">
                  <c:v>0.04</c:v>
                </c:pt>
                <c:pt idx="7">
                  <c:v>0.02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EF-43FF-80C9-2B76A103D1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447699695"/>
        <c:axId val="1447695375"/>
      </c:barChart>
      <c:catAx>
        <c:axId val="14476996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 b="1"/>
                  <a:t>Weight loss (kg)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447695375"/>
        <c:crosses val="autoZero"/>
        <c:auto val="1"/>
        <c:lblAlgn val="ctr"/>
        <c:lblOffset val="100"/>
        <c:noMultiLvlLbl val="0"/>
      </c:catAx>
      <c:valAx>
        <c:axId val="1447695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Relative 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447699695"/>
        <c:crosses val="autoZero"/>
        <c:crossBetween val="between"/>
      </c:valAx>
      <c:spPr>
        <a:solidFill>
          <a:sysClr val="window" lastClr="FFFFFF"/>
        </a:solidFill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428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MWANGI</dc:creator>
  <cp:keywords/>
  <dc:description/>
  <cp:lastModifiedBy>Nils Linhoff</cp:lastModifiedBy>
  <cp:revision>3</cp:revision>
  <dcterms:created xsi:type="dcterms:W3CDTF">2023-07-23T11:26:00Z</dcterms:created>
  <dcterms:modified xsi:type="dcterms:W3CDTF">2023-07-23T11:27:00Z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9ae856b8-e75c-4855-87b7-1f6d5d6502ca</vt:lpwstr>
  </property>
</Properties>
</file>