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74" w:rsidRPr="002F5CA1" w:rsidRDefault="003F7874" w:rsidP="0029250E">
      <w:pPr>
        <w:pStyle w:val="NoSpacing"/>
        <w:jc w:val="center"/>
        <w:rPr>
          <w:rFonts w:ascii="Times New Roman" w:hAnsi="Times New Roman" w:cs="Times New Roman"/>
        </w:rPr>
      </w:pPr>
    </w:p>
    <w:p w:rsidR="003F7874" w:rsidRPr="002F5CA1" w:rsidRDefault="003F7874" w:rsidP="0029250E">
      <w:pPr>
        <w:pStyle w:val="NoSpacing"/>
        <w:jc w:val="center"/>
        <w:rPr>
          <w:rFonts w:ascii="Times New Roman" w:hAnsi="Times New Roman" w:cs="Times New Roman"/>
        </w:rPr>
      </w:pPr>
    </w:p>
    <w:p w:rsidR="003F7874" w:rsidRPr="002F5CA1" w:rsidRDefault="003F7874" w:rsidP="0029250E">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 Comp. Dissertation</w:t>
      </w: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By</w:t>
      </w:r>
    </w:p>
    <w:p w:rsidR="003F7874" w:rsidRPr="002F5CA1" w:rsidRDefault="003F7874" w:rsidP="003F7874">
      <w:pPr>
        <w:pStyle w:val="NoSpacing"/>
        <w:jc w:val="center"/>
        <w:rPr>
          <w:rFonts w:ascii="Times New Roman" w:hAnsi="Times New Roman" w:cs="Times New Roman"/>
          <w:sz w:val="32"/>
          <w:szCs w:val="32"/>
        </w:rPr>
      </w:pPr>
    </w:p>
    <w:p w:rsidR="003F7874" w:rsidRPr="002F5CA1" w:rsidRDefault="003F7874"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Lam Zhen Zong Nicholas</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Department of Computer Science</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 xml:space="preserve">School of Computing </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National University of Singapore</w:t>
      </w:r>
    </w:p>
    <w:p w:rsidR="00BB36EF" w:rsidRPr="002F5CA1" w:rsidRDefault="00BB36EF" w:rsidP="003F7874">
      <w:pPr>
        <w:pStyle w:val="NoSpacing"/>
        <w:jc w:val="center"/>
        <w:rPr>
          <w:rFonts w:ascii="Times New Roman" w:hAnsi="Times New Roman" w:cs="Times New Roman"/>
          <w:sz w:val="32"/>
          <w:szCs w:val="32"/>
        </w:rPr>
      </w:pPr>
    </w:p>
    <w:p w:rsidR="00C970C9"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2017/2018</w:t>
      </w:r>
    </w:p>
    <w:p w:rsidR="00C970C9" w:rsidRPr="002F5CA1" w:rsidRDefault="00C970C9" w:rsidP="00313376"/>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lastRenderedPageBreak/>
        <w:t>B. Comp. Dissertation</w:t>
      </w:r>
    </w:p>
    <w:p w:rsidR="00C970C9" w:rsidRDefault="00C970C9" w:rsidP="00313376"/>
    <w:p w:rsidR="00321ED6" w:rsidRDefault="00321ED6" w:rsidP="00313376"/>
    <w:p w:rsidR="00321ED6" w:rsidRDefault="00321ED6" w:rsidP="00313376"/>
    <w:p w:rsidR="00321ED6" w:rsidRDefault="00321ED6" w:rsidP="00313376"/>
    <w:p w:rsidR="00321ED6" w:rsidRPr="002F5CA1" w:rsidRDefault="00321ED6" w:rsidP="00313376"/>
    <w:p w:rsidR="00C970C9" w:rsidRPr="002F5CA1" w:rsidRDefault="00C970C9" w:rsidP="00C970C9">
      <w:pPr>
        <w:pStyle w:val="NoSpacing"/>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C970C9" w:rsidRPr="002F5CA1" w:rsidRDefault="00C970C9" w:rsidP="00313376"/>
    <w:p w:rsidR="00321ED6" w:rsidRPr="002F5CA1" w:rsidRDefault="00321ED6" w:rsidP="00313376"/>
    <w:p w:rsidR="00C970C9" w:rsidRPr="002F5CA1" w:rsidRDefault="00C970C9" w:rsidP="00313376"/>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By</w:t>
      </w:r>
    </w:p>
    <w:p w:rsidR="00321ED6" w:rsidRPr="002F5CA1" w:rsidRDefault="00321ED6" w:rsidP="00321ED6">
      <w:pPr>
        <w:pStyle w:val="NoSpacing"/>
        <w:jc w:val="center"/>
        <w:rPr>
          <w:rFonts w:ascii="Times New Roman" w:hAnsi="Times New Roman" w:cs="Times New Roman"/>
          <w:sz w:val="32"/>
          <w:szCs w:val="32"/>
        </w:rPr>
      </w:pPr>
    </w:p>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 xml:space="preserve">Lam Zhen </w:t>
      </w:r>
      <w:proofErr w:type="spellStart"/>
      <w:r w:rsidRPr="002F5CA1">
        <w:rPr>
          <w:rFonts w:ascii="Times New Roman" w:hAnsi="Times New Roman" w:cs="Times New Roman"/>
          <w:sz w:val="32"/>
          <w:szCs w:val="32"/>
        </w:rPr>
        <w:t>Zong</w:t>
      </w:r>
      <w:proofErr w:type="spellEnd"/>
      <w:r w:rsidRPr="002F5CA1">
        <w:rPr>
          <w:rFonts w:ascii="Times New Roman" w:hAnsi="Times New Roman" w:cs="Times New Roman"/>
          <w:sz w:val="32"/>
          <w:szCs w:val="32"/>
        </w:rPr>
        <w:t xml:space="preserve"> Nicholas</w:t>
      </w:r>
    </w:p>
    <w:p w:rsidR="00C970C9" w:rsidRPr="002F5CA1" w:rsidRDefault="00C970C9" w:rsidP="00313376"/>
    <w:p w:rsidR="00C970C9" w:rsidRPr="002F5CA1" w:rsidRDefault="00C970C9" w:rsidP="00313376"/>
    <w:p w:rsidR="00AA5CC4" w:rsidRPr="002F5CA1" w:rsidRDefault="00AA5CC4" w:rsidP="00313376"/>
    <w:p w:rsidR="00C970C9" w:rsidRPr="00321ED6" w:rsidRDefault="00C970C9" w:rsidP="00A94602">
      <w:pPr>
        <w:jc w:val="center"/>
        <w:rPr>
          <w:sz w:val="32"/>
          <w:szCs w:val="32"/>
        </w:rPr>
      </w:pPr>
      <w:r w:rsidRPr="00321ED6">
        <w:rPr>
          <w:sz w:val="32"/>
          <w:szCs w:val="32"/>
        </w:rPr>
        <w:t>Department of Computer Science</w:t>
      </w:r>
    </w:p>
    <w:p w:rsidR="00C970C9" w:rsidRPr="00321ED6" w:rsidRDefault="00C970C9" w:rsidP="00A94602">
      <w:pPr>
        <w:jc w:val="center"/>
        <w:rPr>
          <w:sz w:val="32"/>
          <w:szCs w:val="32"/>
        </w:rPr>
      </w:pPr>
      <w:r w:rsidRPr="00321ED6">
        <w:rPr>
          <w:sz w:val="32"/>
          <w:szCs w:val="32"/>
        </w:rPr>
        <w:t>School of Computing</w:t>
      </w:r>
    </w:p>
    <w:p w:rsidR="00C970C9" w:rsidRPr="00321ED6" w:rsidRDefault="00C970C9" w:rsidP="00A94602">
      <w:pPr>
        <w:jc w:val="center"/>
        <w:rPr>
          <w:sz w:val="32"/>
          <w:szCs w:val="32"/>
        </w:rPr>
      </w:pPr>
      <w:r w:rsidRPr="00321ED6">
        <w:rPr>
          <w:sz w:val="32"/>
          <w:szCs w:val="32"/>
        </w:rPr>
        <w:t>National University of Singapore</w:t>
      </w:r>
    </w:p>
    <w:p w:rsidR="00C970C9" w:rsidRPr="00321ED6" w:rsidRDefault="00C970C9" w:rsidP="00A94602">
      <w:pPr>
        <w:jc w:val="center"/>
        <w:rPr>
          <w:sz w:val="32"/>
          <w:szCs w:val="32"/>
        </w:rPr>
      </w:pPr>
      <w:r w:rsidRPr="00321ED6">
        <w:rPr>
          <w:sz w:val="32"/>
          <w:szCs w:val="32"/>
        </w:rPr>
        <w:t>2017/2018</w:t>
      </w:r>
    </w:p>
    <w:p w:rsidR="00C970C9" w:rsidRPr="00321ED6" w:rsidRDefault="00C970C9" w:rsidP="00313376">
      <w:pPr>
        <w:rPr>
          <w:sz w:val="32"/>
          <w:szCs w:val="32"/>
        </w:rPr>
      </w:pPr>
    </w:p>
    <w:p w:rsidR="00AA5CC4" w:rsidRPr="00321ED6" w:rsidRDefault="00AA5CC4" w:rsidP="00313376">
      <w:pPr>
        <w:rPr>
          <w:sz w:val="32"/>
          <w:szCs w:val="32"/>
        </w:rPr>
      </w:pPr>
    </w:p>
    <w:p w:rsidR="00C970C9" w:rsidRPr="00321ED6" w:rsidRDefault="00C970C9" w:rsidP="00313376">
      <w:pPr>
        <w:rPr>
          <w:sz w:val="32"/>
          <w:szCs w:val="32"/>
        </w:rPr>
      </w:pPr>
      <w:r w:rsidRPr="00321ED6">
        <w:rPr>
          <w:sz w:val="32"/>
          <w:szCs w:val="32"/>
        </w:rPr>
        <w:t>Project No: H0201280</w:t>
      </w:r>
    </w:p>
    <w:p w:rsidR="00C970C9" w:rsidRPr="00321ED6" w:rsidRDefault="00C970C9" w:rsidP="00313376">
      <w:pPr>
        <w:rPr>
          <w:sz w:val="32"/>
          <w:szCs w:val="32"/>
        </w:rPr>
      </w:pPr>
      <w:r w:rsidRPr="00321ED6">
        <w:rPr>
          <w:sz w:val="32"/>
          <w:szCs w:val="32"/>
        </w:rPr>
        <w:t>Project Supervisor: Assoc Prof. Ooi Wei Tsang</w:t>
      </w:r>
    </w:p>
    <w:p w:rsidR="00AA5CC4" w:rsidRPr="00321ED6" w:rsidRDefault="00AA5CC4" w:rsidP="00313376">
      <w:pPr>
        <w:rPr>
          <w:sz w:val="32"/>
          <w:szCs w:val="32"/>
        </w:rPr>
      </w:pPr>
    </w:p>
    <w:p w:rsidR="00AA5CC4" w:rsidRPr="00321ED6" w:rsidRDefault="00AA5CC4" w:rsidP="00313376">
      <w:pPr>
        <w:rPr>
          <w:sz w:val="32"/>
          <w:szCs w:val="32"/>
        </w:rPr>
      </w:pPr>
      <w:r w:rsidRPr="00321ED6">
        <w:rPr>
          <w:sz w:val="32"/>
          <w:szCs w:val="32"/>
        </w:rPr>
        <w:t>Deliverables:</w:t>
      </w:r>
    </w:p>
    <w:p w:rsidR="00AA5CC4" w:rsidRPr="00321ED6" w:rsidRDefault="00AA5CC4" w:rsidP="00313376">
      <w:pPr>
        <w:rPr>
          <w:sz w:val="32"/>
          <w:szCs w:val="32"/>
        </w:rPr>
      </w:pPr>
      <w:r w:rsidRPr="00321ED6">
        <w:rPr>
          <w:sz w:val="32"/>
          <w:szCs w:val="32"/>
        </w:rPr>
        <w:tab/>
        <w:t>Report: 1 Volume</w:t>
      </w:r>
    </w:p>
    <w:p w:rsidR="00BB36EF" w:rsidRPr="002F5CA1" w:rsidRDefault="00BB36EF" w:rsidP="003F7874">
      <w:pPr>
        <w:pStyle w:val="NoSpacing"/>
        <w:jc w:val="center"/>
        <w:rPr>
          <w:rFonts w:ascii="Times New Roman" w:hAnsi="Times New Roman" w:cs="Times New Roman"/>
          <w:sz w:val="24"/>
          <w:szCs w:val="24"/>
        </w:rPr>
      </w:pPr>
    </w:p>
    <w:sdt>
      <w:sdtPr>
        <w:rPr>
          <w:rFonts w:ascii="Times New Roman" w:eastAsiaTheme="minorEastAsia" w:hAnsi="Times New Roman" w:cs="Times New Roman"/>
          <w:color w:val="auto"/>
          <w:sz w:val="22"/>
          <w:szCs w:val="22"/>
          <w:lang w:eastAsia="zh-CN"/>
        </w:rPr>
        <w:id w:val="-1349865230"/>
        <w:docPartObj>
          <w:docPartGallery w:val="Table of Contents"/>
          <w:docPartUnique/>
        </w:docPartObj>
      </w:sdtPr>
      <w:sdtEndPr>
        <w:rPr>
          <w:b/>
          <w:bCs/>
          <w:noProof/>
        </w:rPr>
      </w:sdtEndPr>
      <w:sdtContent>
        <w:p w:rsidR="007E023D" w:rsidRDefault="007E023D">
          <w:pPr>
            <w:pStyle w:val="TOCHeading"/>
          </w:pPr>
          <w:r>
            <w:t>Contents</w:t>
          </w:r>
        </w:p>
        <w:p w:rsidR="003F0A6C" w:rsidRPr="0081042A" w:rsidRDefault="007E023D">
          <w:pPr>
            <w:pStyle w:val="TOC1"/>
            <w:tabs>
              <w:tab w:val="right" w:leader="dot" w:pos="9350"/>
            </w:tabs>
            <w:rPr>
              <w:rFonts w:asciiTheme="minorHAnsi" w:hAnsiTheme="minorHAnsi" w:cstheme="minorHAnsi"/>
              <w:noProof/>
            </w:rPr>
          </w:pPr>
          <w:r w:rsidRPr="009246F1">
            <w:rPr>
              <w:rFonts w:asciiTheme="minorHAnsi" w:hAnsiTheme="minorHAnsi" w:cstheme="minorHAnsi"/>
            </w:rPr>
            <w:fldChar w:fldCharType="begin"/>
          </w:r>
          <w:r w:rsidRPr="009246F1">
            <w:rPr>
              <w:rFonts w:asciiTheme="minorHAnsi" w:hAnsiTheme="minorHAnsi" w:cstheme="minorHAnsi"/>
            </w:rPr>
            <w:instrText xml:space="preserve"> TOC \o "1-3" \h \z \u </w:instrText>
          </w:r>
          <w:r w:rsidRPr="009246F1">
            <w:rPr>
              <w:rFonts w:asciiTheme="minorHAnsi" w:hAnsiTheme="minorHAnsi" w:cstheme="minorHAnsi"/>
            </w:rPr>
            <w:fldChar w:fldCharType="separate"/>
          </w:r>
          <w:bookmarkStart w:id="0" w:name="_GoBack"/>
          <w:r w:rsidR="003F0A6C" w:rsidRPr="0081042A">
            <w:rPr>
              <w:rStyle w:val="Hyperlink"/>
              <w:rFonts w:asciiTheme="minorHAnsi" w:hAnsiTheme="minorHAnsi" w:cstheme="minorHAnsi"/>
              <w:noProof/>
            </w:rPr>
            <w:fldChar w:fldCharType="begin"/>
          </w:r>
          <w:r w:rsidR="003F0A6C" w:rsidRPr="0081042A">
            <w:rPr>
              <w:rStyle w:val="Hyperlink"/>
              <w:rFonts w:asciiTheme="minorHAnsi" w:hAnsiTheme="minorHAnsi" w:cstheme="minorHAnsi"/>
              <w:noProof/>
            </w:rPr>
            <w:instrText xml:space="preserve"> </w:instrText>
          </w:r>
          <w:r w:rsidR="003F0A6C" w:rsidRPr="0081042A">
            <w:rPr>
              <w:rFonts w:asciiTheme="minorHAnsi" w:hAnsiTheme="minorHAnsi" w:cstheme="minorHAnsi"/>
              <w:noProof/>
            </w:rPr>
            <w:instrText>HYPERLINK \l "_Toc497680348"</w:instrText>
          </w:r>
          <w:r w:rsidR="003F0A6C" w:rsidRPr="0081042A">
            <w:rPr>
              <w:rStyle w:val="Hyperlink"/>
              <w:rFonts w:asciiTheme="minorHAnsi" w:hAnsiTheme="minorHAnsi" w:cstheme="minorHAnsi"/>
              <w:noProof/>
            </w:rPr>
            <w:instrText xml:space="preserve"> </w:instrText>
          </w:r>
          <w:r w:rsidR="003F0A6C" w:rsidRPr="0081042A">
            <w:rPr>
              <w:rStyle w:val="Hyperlink"/>
              <w:rFonts w:asciiTheme="minorHAnsi" w:hAnsiTheme="minorHAnsi" w:cstheme="minorHAnsi"/>
              <w:noProof/>
            </w:rPr>
          </w:r>
          <w:r w:rsidR="003F0A6C" w:rsidRPr="0081042A">
            <w:rPr>
              <w:rStyle w:val="Hyperlink"/>
              <w:rFonts w:asciiTheme="minorHAnsi" w:hAnsiTheme="minorHAnsi" w:cstheme="minorHAnsi"/>
              <w:noProof/>
            </w:rPr>
            <w:fldChar w:fldCharType="separate"/>
          </w:r>
          <w:r w:rsidR="003F0A6C" w:rsidRPr="0081042A">
            <w:rPr>
              <w:rStyle w:val="Hyperlink"/>
              <w:rFonts w:asciiTheme="minorHAnsi" w:hAnsiTheme="minorHAnsi" w:cstheme="minorHAnsi"/>
              <w:noProof/>
            </w:rPr>
            <w:t>1 Introduction</w:t>
          </w:r>
          <w:r w:rsidR="003F0A6C" w:rsidRPr="0081042A">
            <w:rPr>
              <w:rFonts w:asciiTheme="minorHAnsi" w:hAnsiTheme="minorHAnsi" w:cstheme="minorHAnsi"/>
              <w:noProof/>
              <w:webHidden/>
            </w:rPr>
            <w:tab/>
          </w:r>
          <w:r w:rsidR="003F0A6C" w:rsidRPr="0081042A">
            <w:rPr>
              <w:rFonts w:asciiTheme="minorHAnsi" w:hAnsiTheme="minorHAnsi" w:cstheme="minorHAnsi"/>
              <w:noProof/>
              <w:webHidden/>
            </w:rPr>
            <w:fldChar w:fldCharType="begin"/>
          </w:r>
          <w:r w:rsidR="003F0A6C" w:rsidRPr="0081042A">
            <w:rPr>
              <w:rFonts w:asciiTheme="minorHAnsi" w:hAnsiTheme="minorHAnsi" w:cstheme="minorHAnsi"/>
              <w:noProof/>
              <w:webHidden/>
            </w:rPr>
            <w:instrText xml:space="preserve"> PAGEREF _Toc497680348 \h </w:instrText>
          </w:r>
          <w:r w:rsidR="003F0A6C" w:rsidRPr="0081042A">
            <w:rPr>
              <w:rFonts w:asciiTheme="minorHAnsi" w:hAnsiTheme="minorHAnsi" w:cstheme="minorHAnsi"/>
              <w:noProof/>
              <w:webHidden/>
            </w:rPr>
          </w:r>
          <w:r w:rsidR="003F0A6C" w:rsidRPr="0081042A">
            <w:rPr>
              <w:rFonts w:asciiTheme="minorHAnsi" w:hAnsiTheme="minorHAnsi" w:cstheme="minorHAnsi"/>
              <w:noProof/>
              <w:webHidden/>
            </w:rPr>
            <w:fldChar w:fldCharType="separate"/>
          </w:r>
          <w:r w:rsidR="003F0A6C" w:rsidRPr="0081042A">
            <w:rPr>
              <w:rFonts w:asciiTheme="minorHAnsi" w:hAnsiTheme="minorHAnsi" w:cstheme="minorHAnsi"/>
              <w:noProof/>
              <w:webHidden/>
            </w:rPr>
            <w:t>1</w:t>
          </w:r>
          <w:r w:rsidR="003F0A6C" w:rsidRPr="0081042A">
            <w:rPr>
              <w:rFonts w:asciiTheme="minorHAnsi" w:hAnsiTheme="minorHAnsi" w:cstheme="minorHAnsi"/>
              <w:noProof/>
              <w:webHidden/>
            </w:rPr>
            <w:fldChar w:fldCharType="end"/>
          </w:r>
          <w:r w:rsidR="003F0A6C" w:rsidRPr="0081042A">
            <w:rPr>
              <w:rStyle w:val="Hyperlink"/>
              <w:rFonts w:asciiTheme="minorHAnsi" w:hAnsiTheme="minorHAnsi" w:cstheme="minorHAnsi"/>
              <w:noProof/>
            </w:rPr>
            <w:fldChar w:fldCharType="end"/>
          </w:r>
        </w:p>
        <w:p w:rsidR="003F0A6C" w:rsidRPr="0081042A" w:rsidRDefault="003F0A6C">
          <w:pPr>
            <w:pStyle w:val="TOC2"/>
          </w:pPr>
          <w:hyperlink w:anchor="_Toc497680349" w:history="1">
            <w:r w:rsidRPr="0081042A">
              <w:rPr>
                <w:rStyle w:val="Hyperlink"/>
              </w:rPr>
              <w:t>1.1 Project Objectives</w:t>
            </w:r>
            <w:r w:rsidRPr="0081042A">
              <w:rPr>
                <w:webHidden/>
              </w:rPr>
              <w:tab/>
            </w:r>
            <w:r w:rsidRPr="0081042A">
              <w:rPr>
                <w:webHidden/>
              </w:rPr>
              <w:fldChar w:fldCharType="begin"/>
            </w:r>
            <w:r w:rsidRPr="0081042A">
              <w:rPr>
                <w:webHidden/>
              </w:rPr>
              <w:instrText xml:space="preserve"> PAGEREF _Toc497680349 \h </w:instrText>
            </w:r>
            <w:r w:rsidRPr="0081042A">
              <w:rPr>
                <w:webHidden/>
              </w:rPr>
            </w:r>
            <w:r w:rsidRPr="0081042A">
              <w:rPr>
                <w:webHidden/>
              </w:rPr>
              <w:fldChar w:fldCharType="separate"/>
            </w:r>
            <w:r w:rsidRPr="0081042A">
              <w:rPr>
                <w:webHidden/>
              </w:rPr>
              <w:t>1</w:t>
            </w:r>
            <w:r w:rsidRPr="0081042A">
              <w:rPr>
                <w:webHidden/>
              </w:rPr>
              <w:fldChar w:fldCharType="end"/>
            </w:r>
          </w:hyperlink>
        </w:p>
        <w:p w:rsidR="003F0A6C" w:rsidRPr="0081042A" w:rsidRDefault="003F0A6C">
          <w:pPr>
            <w:pStyle w:val="TOC1"/>
            <w:tabs>
              <w:tab w:val="right" w:leader="dot" w:pos="9350"/>
            </w:tabs>
            <w:rPr>
              <w:rFonts w:asciiTheme="minorHAnsi" w:hAnsiTheme="minorHAnsi" w:cstheme="minorHAnsi"/>
              <w:noProof/>
            </w:rPr>
          </w:pPr>
          <w:hyperlink w:anchor="_Toc497680350" w:history="1">
            <w:r w:rsidRPr="0081042A">
              <w:rPr>
                <w:rStyle w:val="Hyperlink"/>
                <w:rFonts w:asciiTheme="minorHAnsi" w:hAnsiTheme="minorHAnsi" w:cstheme="minorHAnsi"/>
                <w:noProof/>
              </w:rPr>
              <w:t>2 Literature Review</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_Toc497680350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1</w:t>
            </w:r>
            <w:r w:rsidRPr="0081042A">
              <w:rPr>
                <w:rFonts w:asciiTheme="minorHAnsi" w:hAnsiTheme="minorHAnsi" w:cstheme="minorHAnsi"/>
                <w:noProof/>
                <w:webHidden/>
              </w:rPr>
              <w:fldChar w:fldCharType="end"/>
            </w:r>
          </w:hyperlink>
        </w:p>
        <w:p w:rsidR="003F0A6C" w:rsidRPr="0081042A" w:rsidRDefault="003F0A6C">
          <w:pPr>
            <w:pStyle w:val="TOC1"/>
            <w:tabs>
              <w:tab w:val="right" w:leader="dot" w:pos="9350"/>
            </w:tabs>
            <w:rPr>
              <w:rFonts w:asciiTheme="minorHAnsi" w:hAnsiTheme="minorHAnsi" w:cstheme="minorHAnsi"/>
              <w:noProof/>
            </w:rPr>
          </w:pPr>
          <w:hyperlink w:anchor="_Toc497680351" w:history="1">
            <w:r w:rsidRPr="0081042A">
              <w:rPr>
                <w:rStyle w:val="Hyperlink"/>
                <w:rFonts w:asciiTheme="minorHAnsi" w:hAnsiTheme="minorHAnsi" w:cstheme="minorHAnsi"/>
                <w:noProof/>
              </w:rPr>
              <w:t>3 Progress made so far</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_Toc497680351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1</w:t>
            </w:r>
            <w:r w:rsidRPr="0081042A">
              <w:rPr>
                <w:rFonts w:asciiTheme="minorHAnsi" w:hAnsiTheme="minorHAnsi" w:cstheme="minorHAnsi"/>
                <w:noProof/>
                <w:webHidden/>
              </w:rPr>
              <w:fldChar w:fldCharType="end"/>
            </w:r>
          </w:hyperlink>
        </w:p>
        <w:p w:rsidR="003F0A6C" w:rsidRPr="0081042A" w:rsidRDefault="003F0A6C">
          <w:pPr>
            <w:pStyle w:val="TOC2"/>
          </w:pPr>
          <w:hyperlink w:anchor="_Toc497680352" w:history="1">
            <w:r w:rsidRPr="0081042A">
              <w:rPr>
                <w:rStyle w:val="Hyperlink"/>
              </w:rPr>
              <w:t>3.1 Project Overview</w:t>
            </w:r>
            <w:r w:rsidRPr="0081042A">
              <w:rPr>
                <w:webHidden/>
              </w:rPr>
              <w:tab/>
            </w:r>
            <w:r w:rsidRPr="0081042A">
              <w:rPr>
                <w:webHidden/>
              </w:rPr>
              <w:fldChar w:fldCharType="begin"/>
            </w:r>
            <w:r w:rsidRPr="0081042A">
              <w:rPr>
                <w:webHidden/>
              </w:rPr>
              <w:instrText xml:space="preserve"> PAGEREF _Toc497680352 \h </w:instrText>
            </w:r>
            <w:r w:rsidRPr="0081042A">
              <w:rPr>
                <w:webHidden/>
              </w:rPr>
            </w:r>
            <w:r w:rsidRPr="0081042A">
              <w:rPr>
                <w:webHidden/>
              </w:rPr>
              <w:fldChar w:fldCharType="separate"/>
            </w:r>
            <w:r w:rsidRPr="0081042A">
              <w:rPr>
                <w:webHidden/>
              </w:rPr>
              <w:t>1</w:t>
            </w:r>
            <w:r w:rsidRPr="0081042A">
              <w:rPr>
                <w:webHidden/>
              </w:rPr>
              <w:fldChar w:fldCharType="end"/>
            </w:r>
          </w:hyperlink>
        </w:p>
        <w:p w:rsidR="003F0A6C" w:rsidRPr="0081042A" w:rsidRDefault="003F0A6C">
          <w:pPr>
            <w:pStyle w:val="TOC2"/>
          </w:pPr>
          <w:hyperlink w:anchor="_Toc497680353" w:history="1">
            <w:r w:rsidRPr="0081042A">
              <w:rPr>
                <w:rStyle w:val="Hyperlink"/>
              </w:rPr>
              <w:t>3.2 Speech Recognizer Module</w:t>
            </w:r>
            <w:r w:rsidRPr="0081042A">
              <w:rPr>
                <w:webHidden/>
              </w:rPr>
              <w:tab/>
            </w:r>
            <w:r w:rsidRPr="0081042A">
              <w:rPr>
                <w:webHidden/>
              </w:rPr>
              <w:fldChar w:fldCharType="begin"/>
            </w:r>
            <w:r w:rsidRPr="0081042A">
              <w:rPr>
                <w:webHidden/>
              </w:rPr>
              <w:instrText xml:space="preserve"> PAGEREF _Toc497680353 \h </w:instrText>
            </w:r>
            <w:r w:rsidRPr="0081042A">
              <w:rPr>
                <w:webHidden/>
              </w:rPr>
            </w:r>
            <w:r w:rsidRPr="0081042A">
              <w:rPr>
                <w:webHidden/>
              </w:rPr>
              <w:fldChar w:fldCharType="separate"/>
            </w:r>
            <w:r w:rsidRPr="0081042A">
              <w:rPr>
                <w:webHidden/>
              </w:rPr>
              <w:t>3</w:t>
            </w:r>
            <w:r w:rsidRPr="0081042A">
              <w:rPr>
                <w:webHidden/>
              </w:rPr>
              <w:fldChar w:fldCharType="end"/>
            </w:r>
          </w:hyperlink>
        </w:p>
        <w:p w:rsidR="003F0A6C" w:rsidRPr="0081042A" w:rsidRDefault="003F0A6C">
          <w:pPr>
            <w:pStyle w:val="TOC3"/>
            <w:tabs>
              <w:tab w:val="right" w:leader="dot" w:pos="9350"/>
            </w:tabs>
            <w:rPr>
              <w:rFonts w:asciiTheme="minorHAnsi" w:hAnsiTheme="minorHAnsi" w:cstheme="minorHAnsi"/>
              <w:noProof/>
            </w:rPr>
          </w:pPr>
          <w:hyperlink w:anchor="_Toc497680354" w:history="1">
            <w:r w:rsidRPr="0081042A">
              <w:rPr>
                <w:rStyle w:val="Hyperlink"/>
                <w:rFonts w:asciiTheme="minorHAnsi" w:hAnsiTheme="minorHAnsi" w:cstheme="minorHAnsi"/>
                <w:noProof/>
              </w:rPr>
              <w:t>3.2.1 Experiment with Basket of keywords</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_Toc497680354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3</w:t>
            </w:r>
            <w:r w:rsidRPr="0081042A">
              <w:rPr>
                <w:rFonts w:asciiTheme="minorHAnsi" w:hAnsiTheme="minorHAnsi" w:cstheme="minorHAnsi"/>
                <w:noProof/>
                <w:webHidden/>
              </w:rPr>
              <w:fldChar w:fldCharType="end"/>
            </w:r>
          </w:hyperlink>
        </w:p>
        <w:p w:rsidR="003F0A6C" w:rsidRPr="0081042A" w:rsidRDefault="003F0A6C">
          <w:pPr>
            <w:pStyle w:val="TOC3"/>
            <w:tabs>
              <w:tab w:val="right" w:leader="dot" w:pos="9350"/>
            </w:tabs>
            <w:rPr>
              <w:rFonts w:asciiTheme="minorHAnsi" w:hAnsiTheme="minorHAnsi" w:cstheme="minorHAnsi"/>
              <w:noProof/>
            </w:rPr>
          </w:pPr>
          <w:hyperlink w:anchor="_Toc497680355" w:history="1">
            <w:r w:rsidRPr="0081042A">
              <w:rPr>
                <w:rStyle w:val="Hyperlink"/>
                <w:rFonts w:asciiTheme="minorHAnsi" w:hAnsiTheme="minorHAnsi" w:cstheme="minorHAnsi"/>
                <w:noProof/>
              </w:rPr>
              <w:t>3.2.2 Experiment with script for a sample program</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_Toc497680355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3</w:t>
            </w:r>
            <w:r w:rsidRPr="0081042A">
              <w:rPr>
                <w:rFonts w:asciiTheme="minorHAnsi" w:hAnsiTheme="minorHAnsi" w:cstheme="minorHAnsi"/>
                <w:noProof/>
                <w:webHidden/>
              </w:rPr>
              <w:fldChar w:fldCharType="end"/>
            </w:r>
          </w:hyperlink>
        </w:p>
        <w:p w:rsidR="003F0A6C" w:rsidRPr="0081042A" w:rsidRDefault="003F0A6C">
          <w:pPr>
            <w:pStyle w:val="TOC2"/>
          </w:pPr>
          <w:hyperlink w:anchor="_Toc497680356" w:history="1">
            <w:r w:rsidRPr="0081042A">
              <w:rPr>
                <w:rStyle w:val="Hyperlink"/>
              </w:rPr>
              <w:t>3.3 Structured Language</w:t>
            </w:r>
            <w:r w:rsidRPr="0081042A">
              <w:rPr>
                <w:webHidden/>
              </w:rPr>
              <w:tab/>
            </w:r>
            <w:r w:rsidRPr="0081042A">
              <w:rPr>
                <w:webHidden/>
              </w:rPr>
              <w:fldChar w:fldCharType="begin"/>
            </w:r>
            <w:r w:rsidRPr="0081042A">
              <w:rPr>
                <w:webHidden/>
              </w:rPr>
              <w:instrText xml:space="preserve"> PAGEREF _Toc497680356 \h </w:instrText>
            </w:r>
            <w:r w:rsidRPr="0081042A">
              <w:rPr>
                <w:webHidden/>
              </w:rPr>
            </w:r>
            <w:r w:rsidRPr="0081042A">
              <w:rPr>
                <w:webHidden/>
              </w:rPr>
              <w:fldChar w:fldCharType="separate"/>
            </w:r>
            <w:r w:rsidRPr="0081042A">
              <w:rPr>
                <w:webHidden/>
              </w:rPr>
              <w:t>4</w:t>
            </w:r>
            <w:r w:rsidRPr="0081042A">
              <w:rPr>
                <w:webHidden/>
              </w:rPr>
              <w:fldChar w:fldCharType="end"/>
            </w:r>
          </w:hyperlink>
        </w:p>
        <w:p w:rsidR="003F0A6C" w:rsidRPr="0081042A" w:rsidRDefault="003F0A6C">
          <w:pPr>
            <w:pStyle w:val="TOC2"/>
          </w:pPr>
          <w:hyperlink w:anchor="_Toc497680357" w:history="1">
            <w:r w:rsidRPr="0081042A">
              <w:rPr>
                <w:rStyle w:val="Hyperlink"/>
              </w:rPr>
              <w:t>3.4 Word Corrector Module</w:t>
            </w:r>
            <w:r w:rsidRPr="0081042A">
              <w:rPr>
                <w:webHidden/>
              </w:rPr>
              <w:tab/>
            </w:r>
            <w:r w:rsidRPr="0081042A">
              <w:rPr>
                <w:webHidden/>
              </w:rPr>
              <w:fldChar w:fldCharType="begin"/>
            </w:r>
            <w:r w:rsidRPr="0081042A">
              <w:rPr>
                <w:webHidden/>
              </w:rPr>
              <w:instrText xml:space="preserve"> PAGEREF _Toc497680357 \h </w:instrText>
            </w:r>
            <w:r w:rsidRPr="0081042A">
              <w:rPr>
                <w:webHidden/>
              </w:rPr>
            </w:r>
            <w:r w:rsidRPr="0081042A">
              <w:rPr>
                <w:webHidden/>
              </w:rPr>
              <w:fldChar w:fldCharType="separate"/>
            </w:r>
            <w:r w:rsidRPr="0081042A">
              <w:rPr>
                <w:webHidden/>
              </w:rPr>
              <w:t>6</w:t>
            </w:r>
            <w:r w:rsidRPr="0081042A">
              <w:rPr>
                <w:webHidden/>
              </w:rPr>
              <w:fldChar w:fldCharType="end"/>
            </w:r>
          </w:hyperlink>
        </w:p>
        <w:p w:rsidR="003F0A6C" w:rsidRPr="0081042A" w:rsidRDefault="003F0A6C">
          <w:pPr>
            <w:pStyle w:val="TOC3"/>
            <w:tabs>
              <w:tab w:val="right" w:leader="dot" w:pos="9350"/>
            </w:tabs>
            <w:rPr>
              <w:rFonts w:asciiTheme="minorHAnsi" w:hAnsiTheme="minorHAnsi" w:cstheme="minorHAnsi"/>
              <w:noProof/>
            </w:rPr>
          </w:pPr>
          <w:hyperlink w:anchor="_Toc497680358" w:history="1">
            <w:r w:rsidRPr="0081042A">
              <w:rPr>
                <w:rStyle w:val="Hyperlink"/>
                <w:rFonts w:asciiTheme="minorHAnsi" w:hAnsiTheme="minorHAnsi" w:cstheme="minorHAnsi"/>
                <w:noProof/>
              </w:rPr>
              <w:t>3.4.1 Word Corrector Phase One</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_Toc497680358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7</w:t>
            </w:r>
            <w:r w:rsidRPr="0081042A">
              <w:rPr>
                <w:rFonts w:asciiTheme="minorHAnsi" w:hAnsiTheme="minorHAnsi" w:cstheme="minorHAnsi"/>
                <w:noProof/>
                <w:webHidden/>
              </w:rPr>
              <w:fldChar w:fldCharType="end"/>
            </w:r>
          </w:hyperlink>
        </w:p>
        <w:p w:rsidR="003F0A6C" w:rsidRPr="0081042A" w:rsidRDefault="003F0A6C">
          <w:pPr>
            <w:pStyle w:val="TOC3"/>
            <w:tabs>
              <w:tab w:val="right" w:leader="dot" w:pos="9350"/>
            </w:tabs>
            <w:rPr>
              <w:rFonts w:asciiTheme="minorHAnsi" w:hAnsiTheme="minorHAnsi" w:cstheme="minorHAnsi"/>
              <w:noProof/>
            </w:rPr>
          </w:pPr>
          <w:hyperlink w:anchor="_Toc497680359" w:history="1">
            <w:r w:rsidRPr="0081042A">
              <w:rPr>
                <w:rStyle w:val="Hyperlink"/>
                <w:rFonts w:asciiTheme="minorHAnsi" w:hAnsiTheme="minorHAnsi" w:cstheme="minorHAnsi"/>
                <w:noProof/>
              </w:rPr>
              <w:t>3.4.2 Word Corrector Phase Two</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_Toc497680359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7</w:t>
            </w:r>
            <w:r w:rsidRPr="0081042A">
              <w:rPr>
                <w:rFonts w:asciiTheme="minorHAnsi" w:hAnsiTheme="minorHAnsi" w:cstheme="minorHAnsi"/>
                <w:noProof/>
                <w:webHidden/>
              </w:rPr>
              <w:fldChar w:fldCharType="end"/>
            </w:r>
          </w:hyperlink>
        </w:p>
        <w:p w:rsidR="003F0A6C" w:rsidRPr="0081042A" w:rsidRDefault="003F0A6C">
          <w:pPr>
            <w:pStyle w:val="TOC2"/>
          </w:pPr>
          <w:hyperlink w:anchor="_Toc497680360" w:history="1">
            <w:r w:rsidRPr="0081042A">
              <w:rPr>
                <w:rStyle w:val="Hyperlink"/>
              </w:rPr>
              <w:t>3.5 Word Parser Module</w:t>
            </w:r>
            <w:r w:rsidRPr="0081042A">
              <w:rPr>
                <w:webHidden/>
              </w:rPr>
              <w:tab/>
            </w:r>
            <w:r w:rsidRPr="0081042A">
              <w:rPr>
                <w:webHidden/>
              </w:rPr>
              <w:fldChar w:fldCharType="begin"/>
            </w:r>
            <w:r w:rsidRPr="0081042A">
              <w:rPr>
                <w:webHidden/>
              </w:rPr>
              <w:instrText xml:space="preserve"> PAGEREF _Toc497680360 \h </w:instrText>
            </w:r>
            <w:r w:rsidRPr="0081042A">
              <w:rPr>
                <w:webHidden/>
              </w:rPr>
            </w:r>
            <w:r w:rsidRPr="0081042A">
              <w:rPr>
                <w:webHidden/>
              </w:rPr>
              <w:fldChar w:fldCharType="separate"/>
            </w:r>
            <w:r w:rsidRPr="0081042A">
              <w:rPr>
                <w:webHidden/>
              </w:rPr>
              <w:t>7</w:t>
            </w:r>
            <w:r w:rsidRPr="0081042A">
              <w:rPr>
                <w:webHidden/>
              </w:rPr>
              <w:fldChar w:fldCharType="end"/>
            </w:r>
          </w:hyperlink>
        </w:p>
        <w:p w:rsidR="003F0A6C" w:rsidRPr="0081042A" w:rsidRDefault="003F0A6C">
          <w:pPr>
            <w:pStyle w:val="TOC2"/>
          </w:pPr>
          <w:hyperlink w:anchor="_Toc497680361" w:history="1">
            <w:r w:rsidRPr="0081042A">
              <w:rPr>
                <w:rStyle w:val="Hyperlink"/>
              </w:rPr>
              <w:t>3.6 Structured Command Parser Module</w:t>
            </w:r>
            <w:r w:rsidRPr="0081042A">
              <w:rPr>
                <w:webHidden/>
              </w:rPr>
              <w:tab/>
            </w:r>
            <w:r w:rsidRPr="0081042A">
              <w:rPr>
                <w:webHidden/>
              </w:rPr>
              <w:fldChar w:fldCharType="begin"/>
            </w:r>
            <w:r w:rsidRPr="0081042A">
              <w:rPr>
                <w:webHidden/>
              </w:rPr>
              <w:instrText xml:space="preserve"> PAGEREF _Toc497680361 \h </w:instrText>
            </w:r>
            <w:r w:rsidRPr="0081042A">
              <w:rPr>
                <w:webHidden/>
              </w:rPr>
            </w:r>
            <w:r w:rsidRPr="0081042A">
              <w:rPr>
                <w:webHidden/>
              </w:rPr>
              <w:fldChar w:fldCharType="separate"/>
            </w:r>
            <w:r w:rsidRPr="0081042A">
              <w:rPr>
                <w:webHidden/>
              </w:rPr>
              <w:t>8</w:t>
            </w:r>
            <w:r w:rsidRPr="0081042A">
              <w:rPr>
                <w:webHidden/>
              </w:rPr>
              <w:fldChar w:fldCharType="end"/>
            </w:r>
          </w:hyperlink>
        </w:p>
        <w:p w:rsidR="003F0A6C" w:rsidRPr="0081042A" w:rsidRDefault="003F0A6C">
          <w:pPr>
            <w:pStyle w:val="TOC1"/>
            <w:tabs>
              <w:tab w:val="right" w:leader="dot" w:pos="9350"/>
            </w:tabs>
            <w:rPr>
              <w:rFonts w:asciiTheme="minorHAnsi" w:hAnsiTheme="minorHAnsi" w:cstheme="minorHAnsi"/>
              <w:noProof/>
            </w:rPr>
          </w:pPr>
          <w:hyperlink w:anchor="_Toc497680362" w:history="1">
            <w:r w:rsidRPr="0081042A">
              <w:rPr>
                <w:rStyle w:val="Hyperlink"/>
                <w:rFonts w:asciiTheme="minorHAnsi" w:hAnsiTheme="minorHAnsi" w:cstheme="minorHAnsi"/>
                <w:noProof/>
              </w:rPr>
              <w:t>4 Plan for the next semester</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_Toc497680362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8</w:t>
            </w:r>
            <w:r w:rsidRPr="0081042A">
              <w:rPr>
                <w:rFonts w:asciiTheme="minorHAnsi" w:hAnsiTheme="minorHAnsi" w:cstheme="minorHAnsi"/>
                <w:noProof/>
                <w:webHidden/>
              </w:rPr>
              <w:fldChar w:fldCharType="end"/>
            </w:r>
          </w:hyperlink>
        </w:p>
        <w:p w:rsidR="003F0A6C" w:rsidRPr="0081042A" w:rsidRDefault="003F0A6C">
          <w:pPr>
            <w:pStyle w:val="TOC2"/>
          </w:pPr>
          <w:hyperlink w:anchor="_Toc497680363" w:history="1">
            <w:r w:rsidRPr="0081042A">
              <w:rPr>
                <w:rStyle w:val="Hyperlink"/>
              </w:rPr>
              <w:t>4.1 Improving the Structured Language</w:t>
            </w:r>
            <w:r w:rsidRPr="0081042A">
              <w:rPr>
                <w:webHidden/>
              </w:rPr>
              <w:tab/>
            </w:r>
            <w:r w:rsidRPr="0081042A">
              <w:rPr>
                <w:webHidden/>
              </w:rPr>
              <w:fldChar w:fldCharType="begin"/>
            </w:r>
            <w:r w:rsidRPr="0081042A">
              <w:rPr>
                <w:webHidden/>
              </w:rPr>
              <w:instrText xml:space="preserve"> PAGEREF _Toc497680363 \h </w:instrText>
            </w:r>
            <w:r w:rsidRPr="0081042A">
              <w:rPr>
                <w:webHidden/>
              </w:rPr>
            </w:r>
            <w:r w:rsidRPr="0081042A">
              <w:rPr>
                <w:webHidden/>
              </w:rPr>
              <w:fldChar w:fldCharType="separate"/>
            </w:r>
            <w:r w:rsidRPr="0081042A">
              <w:rPr>
                <w:webHidden/>
              </w:rPr>
              <w:t>8</w:t>
            </w:r>
            <w:r w:rsidRPr="0081042A">
              <w:rPr>
                <w:webHidden/>
              </w:rPr>
              <w:fldChar w:fldCharType="end"/>
            </w:r>
          </w:hyperlink>
        </w:p>
        <w:p w:rsidR="003F0A6C" w:rsidRPr="0081042A" w:rsidRDefault="003F0A6C">
          <w:pPr>
            <w:pStyle w:val="TOC2"/>
          </w:pPr>
          <w:hyperlink w:anchor="_Toc497680364" w:history="1">
            <w:r w:rsidRPr="0081042A">
              <w:rPr>
                <w:rStyle w:val="Hyperlink"/>
              </w:rPr>
              <w:t>4.2 Adding more constructs to the Structured Language</w:t>
            </w:r>
            <w:r w:rsidRPr="0081042A">
              <w:rPr>
                <w:webHidden/>
              </w:rPr>
              <w:tab/>
            </w:r>
            <w:r w:rsidRPr="0081042A">
              <w:rPr>
                <w:webHidden/>
              </w:rPr>
              <w:fldChar w:fldCharType="begin"/>
            </w:r>
            <w:r w:rsidRPr="0081042A">
              <w:rPr>
                <w:webHidden/>
              </w:rPr>
              <w:instrText xml:space="preserve"> PAGEREF _Toc497680364 \h </w:instrText>
            </w:r>
            <w:r w:rsidRPr="0081042A">
              <w:rPr>
                <w:webHidden/>
              </w:rPr>
            </w:r>
            <w:r w:rsidRPr="0081042A">
              <w:rPr>
                <w:webHidden/>
              </w:rPr>
              <w:fldChar w:fldCharType="separate"/>
            </w:r>
            <w:r w:rsidRPr="0081042A">
              <w:rPr>
                <w:webHidden/>
              </w:rPr>
              <w:t>9</w:t>
            </w:r>
            <w:r w:rsidRPr="0081042A">
              <w:rPr>
                <w:webHidden/>
              </w:rPr>
              <w:fldChar w:fldCharType="end"/>
            </w:r>
          </w:hyperlink>
        </w:p>
        <w:p w:rsidR="003F0A6C" w:rsidRPr="0081042A" w:rsidRDefault="003F0A6C">
          <w:pPr>
            <w:pStyle w:val="TOC2"/>
          </w:pPr>
          <w:hyperlink w:anchor="_Toc497680365" w:history="1">
            <w:r w:rsidRPr="0081042A">
              <w:rPr>
                <w:rStyle w:val="Hyperlink"/>
              </w:rPr>
              <w:t>4.3 Improving Word Corrector Module</w:t>
            </w:r>
            <w:r w:rsidRPr="0081042A">
              <w:rPr>
                <w:webHidden/>
              </w:rPr>
              <w:tab/>
            </w:r>
            <w:r w:rsidRPr="0081042A">
              <w:rPr>
                <w:webHidden/>
              </w:rPr>
              <w:fldChar w:fldCharType="begin"/>
            </w:r>
            <w:r w:rsidRPr="0081042A">
              <w:rPr>
                <w:webHidden/>
              </w:rPr>
              <w:instrText xml:space="preserve"> PAGEREF _Toc497680365 \h </w:instrText>
            </w:r>
            <w:r w:rsidRPr="0081042A">
              <w:rPr>
                <w:webHidden/>
              </w:rPr>
            </w:r>
            <w:r w:rsidRPr="0081042A">
              <w:rPr>
                <w:webHidden/>
              </w:rPr>
              <w:fldChar w:fldCharType="separate"/>
            </w:r>
            <w:r w:rsidRPr="0081042A">
              <w:rPr>
                <w:webHidden/>
              </w:rPr>
              <w:t>9</w:t>
            </w:r>
            <w:r w:rsidRPr="0081042A">
              <w:rPr>
                <w:webHidden/>
              </w:rPr>
              <w:fldChar w:fldCharType="end"/>
            </w:r>
          </w:hyperlink>
        </w:p>
        <w:p w:rsidR="003F0A6C" w:rsidRPr="0081042A" w:rsidRDefault="003F0A6C">
          <w:pPr>
            <w:pStyle w:val="TOC2"/>
          </w:pPr>
          <w:hyperlink w:anchor="_Toc497680366" w:history="1">
            <w:r w:rsidRPr="0081042A">
              <w:rPr>
                <w:rStyle w:val="Hyperlink"/>
              </w:rPr>
              <w:t>4.4 Improving overall program and feedback</w:t>
            </w:r>
            <w:r w:rsidRPr="0081042A">
              <w:rPr>
                <w:webHidden/>
              </w:rPr>
              <w:tab/>
            </w:r>
            <w:r w:rsidRPr="0081042A">
              <w:rPr>
                <w:webHidden/>
              </w:rPr>
              <w:fldChar w:fldCharType="begin"/>
            </w:r>
            <w:r w:rsidRPr="0081042A">
              <w:rPr>
                <w:webHidden/>
              </w:rPr>
              <w:instrText xml:space="preserve"> PAGEREF _Toc497680366 \h </w:instrText>
            </w:r>
            <w:r w:rsidRPr="0081042A">
              <w:rPr>
                <w:webHidden/>
              </w:rPr>
            </w:r>
            <w:r w:rsidRPr="0081042A">
              <w:rPr>
                <w:webHidden/>
              </w:rPr>
              <w:fldChar w:fldCharType="separate"/>
            </w:r>
            <w:r w:rsidRPr="0081042A">
              <w:rPr>
                <w:webHidden/>
              </w:rPr>
              <w:t>9</w:t>
            </w:r>
            <w:r w:rsidRPr="0081042A">
              <w:rPr>
                <w:webHidden/>
              </w:rPr>
              <w:fldChar w:fldCharType="end"/>
            </w:r>
          </w:hyperlink>
        </w:p>
        <w:p w:rsidR="003F0A6C" w:rsidRDefault="003F0A6C">
          <w:pPr>
            <w:pStyle w:val="TOC1"/>
            <w:tabs>
              <w:tab w:val="right" w:leader="dot" w:pos="9350"/>
            </w:tabs>
            <w:rPr>
              <w:rFonts w:asciiTheme="minorHAnsi" w:hAnsiTheme="minorHAnsi" w:cstheme="minorBidi"/>
              <w:noProof/>
            </w:rPr>
          </w:pPr>
          <w:hyperlink w:anchor="_Toc497680367" w:history="1">
            <w:r w:rsidRPr="0081042A">
              <w:rPr>
                <w:rStyle w:val="Hyperlink"/>
                <w:rFonts w:asciiTheme="minorHAnsi" w:hAnsiTheme="minorHAnsi" w:cstheme="minorHAnsi"/>
                <w:noProof/>
              </w:rPr>
              <w:t>5 References</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_Toc497680367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9</w:t>
            </w:r>
            <w:r w:rsidRPr="0081042A">
              <w:rPr>
                <w:rFonts w:asciiTheme="minorHAnsi" w:hAnsiTheme="minorHAnsi" w:cstheme="minorHAnsi"/>
                <w:noProof/>
                <w:webHidden/>
              </w:rPr>
              <w:fldChar w:fldCharType="end"/>
            </w:r>
          </w:hyperlink>
          <w:bookmarkEnd w:id="0"/>
        </w:p>
        <w:p w:rsidR="007E023D" w:rsidRDefault="007E023D">
          <w:r w:rsidRPr="009246F1">
            <w:rPr>
              <w:rFonts w:asciiTheme="minorHAnsi" w:hAnsiTheme="minorHAnsi" w:cstheme="minorHAnsi"/>
              <w:b/>
              <w:bCs/>
              <w:noProof/>
            </w:rPr>
            <w:fldChar w:fldCharType="end"/>
          </w:r>
        </w:p>
      </w:sdtContent>
    </w:sdt>
    <w:p w:rsidR="0088179B" w:rsidRPr="0088179B" w:rsidRDefault="0088179B" w:rsidP="00313376">
      <w:pPr>
        <w:rPr>
          <w:sz w:val="32"/>
          <w:szCs w:val="32"/>
        </w:rPr>
      </w:pPr>
      <w:r>
        <w:br w:type="page"/>
      </w:r>
    </w:p>
    <w:p w:rsidR="0088179B" w:rsidRDefault="0088179B" w:rsidP="00313376">
      <w:pPr>
        <w:pStyle w:val="Heading1"/>
        <w:sectPr w:rsidR="0088179B" w:rsidSect="008617EF">
          <w:pgSz w:w="12240" w:h="15840"/>
          <w:pgMar w:top="1440" w:right="1440" w:bottom="1440" w:left="1440" w:header="720" w:footer="720" w:gutter="0"/>
          <w:pgNumType w:start="1"/>
          <w:cols w:space="720"/>
          <w:docGrid w:linePitch="360"/>
        </w:sectPr>
      </w:pPr>
    </w:p>
    <w:p w:rsidR="00955C98" w:rsidRPr="008617EF" w:rsidRDefault="00955C98" w:rsidP="00313376">
      <w:pPr>
        <w:pStyle w:val="Heading1"/>
      </w:pPr>
      <w:bookmarkStart w:id="1" w:name="_Toc497680348"/>
      <w:r w:rsidRPr="008617EF">
        <w:lastRenderedPageBreak/>
        <w:t>1 Introduction</w:t>
      </w:r>
      <w:bookmarkEnd w:id="1"/>
    </w:p>
    <w:p w:rsidR="00955C98" w:rsidRPr="003351FB" w:rsidRDefault="008617EF" w:rsidP="00313376">
      <w:pPr>
        <w:pStyle w:val="Heading2"/>
      </w:pPr>
      <w:bookmarkStart w:id="2" w:name="_Toc497680349"/>
      <w:r>
        <w:t xml:space="preserve">1.1 </w:t>
      </w:r>
      <w:r w:rsidR="005076F1">
        <w:t>Project Objectives</w:t>
      </w:r>
      <w:bookmarkEnd w:id="2"/>
    </w:p>
    <w:p w:rsidR="003807F9" w:rsidRDefault="006E1740" w:rsidP="006E1740">
      <w:pPr>
        <w:pStyle w:val="Default"/>
      </w:pPr>
      <w:r>
        <w:t xml:space="preserve">Coding by Dictation is a continuation of the previous project ‘Talk-to-Code: From Structured Command to Source Code’ </w:t>
      </w:r>
      <w:r w:rsidR="00E77021">
        <w:t>(Gao, 2016)</w:t>
      </w:r>
      <w:r w:rsidR="00225D44">
        <w:t xml:space="preserve"> which creates a foundation for creating a </w:t>
      </w:r>
      <w:r w:rsidR="00084291">
        <w:t xml:space="preserve">hands-free natural language programming application. This application allows users to write program code by just dictating the program to the computer via </w:t>
      </w:r>
      <w:r w:rsidR="00B83E50">
        <w:t>voice input.</w:t>
      </w:r>
      <w:r w:rsidR="00084291">
        <w:t xml:space="preserve"> </w:t>
      </w:r>
    </w:p>
    <w:p w:rsidR="003807F9" w:rsidRDefault="003807F9" w:rsidP="006E1740">
      <w:pPr>
        <w:pStyle w:val="Default"/>
      </w:pPr>
    </w:p>
    <w:p w:rsidR="006E1740" w:rsidRDefault="002B4E48" w:rsidP="00753199">
      <w:pPr>
        <w:pStyle w:val="Default"/>
      </w:pPr>
      <w:r>
        <w:t xml:space="preserve">This project aims to </w:t>
      </w:r>
      <w:r w:rsidR="003807F9">
        <w:t xml:space="preserve">enable people with disabilities or conditions </w:t>
      </w:r>
      <w:r w:rsidR="00FA5B31">
        <w:t>such as the Carpal Tunnel Syndrome</w:t>
      </w:r>
      <w:r w:rsidR="00C807F2">
        <w:t xml:space="preserve"> (CTS)</w:t>
      </w:r>
      <w:r w:rsidR="00FA5B31">
        <w:t xml:space="preserve"> to write computer programs. </w:t>
      </w:r>
      <w:r w:rsidR="00C807F2">
        <w:t>CTS (</w:t>
      </w:r>
      <w:r w:rsidR="00FC1FD5">
        <w:t>also known as Repetitive Strain Injury)</w:t>
      </w:r>
      <w:r w:rsidR="00C807F2">
        <w:t xml:space="preserve"> </w:t>
      </w:r>
      <w:r w:rsidR="00753199">
        <w:t>is a medical condition which affects the median nerves of the hand, causing pain and discomfort to the user.</w:t>
      </w:r>
      <w:r w:rsidR="004D097F">
        <w:t xml:space="preserve"> </w:t>
      </w:r>
      <w:r w:rsidR="001210B9">
        <w:t xml:space="preserve">It is found that </w:t>
      </w:r>
      <w:r w:rsidR="004D097F">
        <w:t>majority of people diagnosed with CTS tend to perform repetitive tasks of some sort involving the use of fingers or hands.</w:t>
      </w:r>
      <w:r w:rsidR="009C41EA">
        <w:t xml:space="preserve"> (Crouch, 1995)</w:t>
      </w:r>
      <w:r w:rsidR="001210B9">
        <w:t xml:space="preserve"> Thus, it is of no wonder that programmers </w:t>
      </w:r>
      <w:r w:rsidR="00CC5AE4">
        <w:t xml:space="preserve">fall under this category, </w:t>
      </w:r>
      <w:r w:rsidR="000C41FC">
        <w:t>as they perform repetitive typing tasks to write computer programs.</w:t>
      </w:r>
    </w:p>
    <w:p w:rsidR="007C64BB" w:rsidRDefault="007C64BB" w:rsidP="00753199">
      <w:pPr>
        <w:pStyle w:val="Default"/>
      </w:pPr>
    </w:p>
    <w:p w:rsidR="007C64BB" w:rsidRDefault="00496394" w:rsidP="00753199">
      <w:pPr>
        <w:pStyle w:val="Default"/>
      </w:pPr>
      <w:r>
        <w:t xml:space="preserve">This project will help programmers to write program code without using their hands, therefore reducing the risk of contracting CTS, or even enable CTS patients to write code once again. </w:t>
      </w:r>
    </w:p>
    <w:p w:rsidR="00AF7905" w:rsidRDefault="00D95BC4" w:rsidP="00313376">
      <w:pPr>
        <w:pStyle w:val="Heading1"/>
      </w:pPr>
      <w:r>
        <w:rPr>
          <w:rFonts w:ascii="Arial" w:hAnsi="Arial" w:cs="Arial"/>
          <w:color w:val="333333"/>
          <w:sz w:val="20"/>
          <w:szCs w:val="20"/>
        </w:rPr>
        <w:br/>
      </w:r>
      <w:r>
        <w:rPr>
          <w:rFonts w:ascii="Arial" w:hAnsi="Arial" w:cs="Arial"/>
          <w:color w:val="333333"/>
          <w:sz w:val="20"/>
          <w:szCs w:val="20"/>
        </w:rPr>
        <w:br/>
      </w:r>
      <w:bookmarkStart w:id="3" w:name="_Toc497680350"/>
      <w:r w:rsidR="00AF7905">
        <w:t>2 Literature Review</w:t>
      </w:r>
      <w:bookmarkEnd w:id="3"/>
    </w:p>
    <w:p w:rsidR="008A7D39" w:rsidRDefault="008A7D39" w:rsidP="00313376"/>
    <w:p w:rsidR="008A7D39" w:rsidRDefault="008A7D39" w:rsidP="00313376"/>
    <w:p w:rsidR="008A7D39" w:rsidRDefault="008A7D39" w:rsidP="00313376">
      <w:pPr>
        <w:pStyle w:val="Heading1"/>
      </w:pPr>
      <w:bookmarkStart w:id="4" w:name="_Toc497680351"/>
      <w:r>
        <w:t>3 Progress made so far</w:t>
      </w:r>
      <w:bookmarkEnd w:id="4"/>
    </w:p>
    <w:p w:rsidR="008A7D39" w:rsidRDefault="00663FC2" w:rsidP="00313376">
      <w:pPr>
        <w:pStyle w:val="Heading2"/>
      </w:pPr>
      <w:bookmarkStart w:id="5" w:name="_Toc497680352"/>
      <w:r>
        <w:t>3.1 Project Overview</w:t>
      </w:r>
      <w:bookmarkEnd w:id="5"/>
    </w:p>
    <w:p w:rsidR="00663FC2" w:rsidRDefault="00D45842" w:rsidP="00313376">
      <w:r w:rsidRPr="00D45842">
        <w:t>This project focuses on creating an end-to-e</w:t>
      </w:r>
      <w:r w:rsidR="00CC0E5E">
        <w:t xml:space="preserve">nd program which converts </w:t>
      </w:r>
      <w:r w:rsidR="00593AFC">
        <w:t>a user’s voice into C program code.</w:t>
      </w:r>
      <w:r w:rsidR="00EE7707">
        <w:t xml:space="preserve"> The ideal situation would be to have a program which allows programmers to speak in a human and natural way, and translates that to code subsequently. However, it is noted that there can be many different ways to ve</w:t>
      </w:r>
      <w:r w:rsidR="005A25F8">
        <w:t>rbalize the same piece of code, and that natural English commands were rather ambiguous in the sense that there can be many different interpretations of that natural English command.</w:t>
      </w:r>
      <w:r w:rsidR="0004511E">
        <w:t xml:space="preserve"> (Chew, 2016)</w:t>
      </w:r>
    </w:p>
    <w:p w:rsidR="008C445B" w:rsidRDefault="008C445B" w:rsidP="00313376">
      <w:r>
        <w:t xml:space="preserve">For instance, in order to declare an integer variable with value zero, </w:t>
      </w:r>
      <w:r w:rsidR="004A28FA">
        <w:t xml:space="preserve">one programmer might verbalize “Create integer variable with value zero” while another programmer might say it as “Declare an integer variable equal zero”. </w:t>
      </w:r>
      <w:r w:rsidR="004B36EF">
        <w:t>Both programmers are trying to wri</w:t>
      </w:r>
      <w:r w:rsidR="00AD3EC0">
        <w:t>te the exact same piece of code</w:t>
      </w:r>
      <w:r w:rsidR="004B36EF">
        <w:t xml:space="preserve"> through different ways of saying it, but it is not easy to have a program </w:t>
      </w:r>
      <w:r w:rsidR="00C80A05">
        <w:t xml:space="preserve">that is </w:t>
      </w:r>
      <w:r w:rsidR="004B36EF">
        <w:t>able to decipher and know that these</w:t>
      </w:r>
      <w:r w:rsidR="00343039">
        <w:t xml:space="preserve"> two</w:t>
      </w:r>
      <w:r w:rsidR="004B36EF">
        <w:t xml:space="preserve"> different verbalizations should result in the generation of the exact same piece of code.</w:t>
      </w:r>
    </w:p>
    <w:p w:rsidR="00013C74" w:rsidRDefault="00301359" w:rsidP="00313376">
      <w:r>
        <w:t>A</w:t>
      </w:r>
      <w:r w:rsidR="00013C74">
        <w:t xml:space="preserve">s for the latter case regarding the ambiguity of the natural English commands, </w:t>
      </w:r>
      <w:r w:rsidR="00030A59">
        <w:t>the English command “declare integer x, y, z” can be interpreted (in code) as “</w:t>
      </w:r>
      <w:proofErr w:type="spellStart"/>
      <w:r w:rsidR="00030A59">
        <w:t>int</w:t>
      </w:r>
      <w:proofErr w:type="spellEnd"/>
      <w:r w:rsidR="00030A59">
        <w:t xml:space="preserve"> xyz;” or “</w:t>
      </w:r>
      <w:proofErr w:type="spellStart"/>
      <w:r w:rsidR="00030A59">
        <w:t>int</w:t>
      </w:r>
      <w:proofErr w:type="spellEnd"/>
      <w:r w:rsidR="00030A59">
        <w:t xml:space="preserve"> x, y, z;”</w:t>
      </w:r>
      <w:r w:rsidR="00056DC9">
        <w:t xml:space="preserve">. This ambiguity </w:t>
      </w:r>
      <w:r w:rsidR="0088146A">
        <w:t>can result in the 2 different interpretations as outlined above, and this causes problems as the program will not know which piece of code to generate and what the user actually intends to write.</w:t>
      </w:r>
    </w:p>
    <w:p w:rsidR="00CB00E3" w:rsidRDefault="003D641E" w:rsidP="00313376">
      <w:r>
        <w:lastRenderedPageBreak/>
        <w:t xml:space="preserve">In order to eliminate ambiguities, this </w:t>
      </w:r>
      <w:r w:rsidR="00CB00E3">
        <w:t xml:space="preserve">project will </w:t>
      </w:r>
      <w:r w:rsidR="00F15304">
        <w:t>introduce a structured and fixed way of expressing programming co</w:t>
      </w:r>
      <w:r>
        <w:t>nstructs</w:t>
      </w:r>
      <w:r w:rsidR="00DB2070">
        <w:t xml:space="preserve">, while </w:t>
      </w:r>
      <w:r>
        <w:t>incorporating</w:t>
      </w:r>
      <w:r w:rsidR="00DB2070">
        <w:t xml:space="preserve"> some natural English </w:t>
      </w:r>
      <w:r w:rsidR="00FB18B1">
        <w:t>in my structured language as well.</w:t>
      </w:r>
      <w:r w:rsidR="0036325F">
        <w:t xml:space="preserve"> The structured language will be presented in a later section in this paper.</w:t>
      </w:r>
      <w:r w:rsidR="005D5D5A">
        <w:t xml:space="preserve"> The system architecture of the Coding by Dictation application at the current stage is depicted in the diagram below.</w:t>
      </w:r>
    </w:p>
    <w:p w:rsidR="00DB2070" w:rsidRDefault="00466182" w:rsidP="00313376">
      <w:r>
        <w:rPr>
          <w:noProof/>
        </w:rPr>
        <mc:AlternateContent>
          <mc:Choice Requires="wps">
            <w:drawing>
              <wp:anchor distT="0" distB="0" distL="114300" distR="114300" simplePos="0" relativeHeight="251659264" behindDoc="0" locked="0" layoutInCell="1" allowOverlap="1">
                <wp:simplePos x="0" y="0"/>
                <wp:positionH relativeFrom="margin">
                  <wp:posOffset>2655515</wp:posOffset>
                </wp:positionH>
                <wp:positionV relativeFrom="paragraph">
                  <wp:posOffset>7316</wp:posOffset>
                </wp:positionV>
                <wp:extent cx="619981" cy="516228"/>
                <wp:effectExtent l="0" t="0" r="27940" b="17780"/>
                <wp:wrapNone/>
                <wp:docPr id="1" name="Smiley Face 1"/>
                <wp:cNvGraphicFramePr/>
                <a:graphic xmlns:a="http://schemas.openxmlformats.org/drawingml/2006/main">
                  <a:graphicData uri="http://schemas.microsoft.com/office/word/2010/wordprocessingShape">
                    <wps:wsp>
                      <wps:cNvSpPr/>
                      <wps:spPr>
                        <a:xfrm>
                          <a:off x="0" y="0"/>
                          <a:ext cx="619981" cy="516228"/>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FF00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209.1pt;margin-top:.6pt;width:48.8pt;height:4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" fillcolor="white [3212]" strokecolor="black [3213]" strokeweight="1pt">
                <v:stroke joinstyle="miter"/>
                <w10:wrap anchorx="margin"/>
              </v:shape>
            </w:pict>
          </mc:Fallback>
        </mc:AlternateContent>
      </w:r>
    </w:p>
    <w:p w:rsidR="00DE4CFD" w:rsidRDefault="00DE4CFD" w:rsidP="00313376"/>
    <w:p w:rsidR="00DE4CFD" w:rsidRDefault="00DE4CFD" w:rsidP="00AA49ED">
      <w:pPr>
        <w:jc w:val="center"/>
      </w:pPr>
      <w:r>
        <w:t>Voice input from user</w:t>
      </w:r>
    </w:p>
    <w:p w:rsidR="00DE4CFD" w:rsidRDefault="005A310C" w:rsidP="00313376">
      <w:r>
        <w:rPr>
          <w:noProof/>
        </w:rPr>
        <mc:AlternateContent>
          <mc:Choice Requires="wps">
            <w:drawing>
              <wp:anchor distT="0" distB="0" distL="114300" distR="114300" simplePos="0" relativeHeight="251660288" behindDoc="0" locked="0" layoutInCell="1" allowOverlap="1">
                <wp:simplePos x="0" y="0"/>
                <wp:positionH relativeFrom="column">
                  <wp:posOffset>2751358</wp:posOffset>
                </wp:positionH>
                <wp:positionV relativeFrom="paragraph">
                  <wp:posOffset>108601</wp:posOffset>
                </wp:positionV>
                <wp:extent cx="492605" cy="285750"/>
                <wp:effectExtent l="0" t="0" r="30162" b="30163"/>
                <wp:wrapNone/>
                <wp:docPr id="2" name="Right Arrow 2"/>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7200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16.65pt;margin-top:8.55pt;width:38.8pt;height:22.5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" adj="15335,6001" fillcolor="#5b9bd5 [3204]" strokecolor="#1f4d78 [1604]" strokeweight="1pt"/>
            </w:pict>
          </mc:Fallback>
        </mc:AlternateContent>
      </w:r>
    </w:p>
    <w:p w:rsidR="005A310C" w:rsidRDefault="00652624" w:rsidP="00313376">
      <w:r w:rsidRPr="005A310C">
        <w:rPr>
          <w:noProof/>
        </w:rPr>
        <mc:AlternateContent>
          <mc:Choice Requires="wps">
            <w:drawing>
              <wp:anchor distT="0" distB="0" distL="114300" distR="114300" simplePos="0" relativeHeight="251671552" behindDoc="0" locked="0" layoutInCell="1" allowOverlap="1" wp14:anchorId="793395AA" wp14:editId="4B018980">
                <wp:simplePos x="0" y="0"/>
                <wp:positionH relativeFrom="margin">
                  <wp:align>center</wp:align>
                </wp:positionH>
                <wp:positionV relativeFrom="paragraph">
                  <wp:posOffset>3723640</wp:posOffset>
                </wp:positionV>
                <wp:extent cx="2442949" cy="452755"/>
                <wp:effectExtent l="0" t="0" r="14605" b="23495"/>
                <wp:wrapNone/>
                <wp:docPr id="9" name="Rounded Rectangle 9"/>
                <wp:cNvGraphicFramePr/>
                <a:graphic xmlns:a="http://schemas.openxmlformats.org/drawingml/2006/main">
                  <a:graphicData uri="http://schemas.microsoft.com/office/word/2010/wordprocessingShape">
                    <wps:wsp>
                      <wps:cNvSpPr/>
                      <wps:spPr>
                        <a:xfrm>
                          <a:off x="0" y="0"/>
                          <a:ext cx="2442949"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Structured Command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395AA" id="Rounded Rectangle 9" o:spid="_x0000_s1026" style="position:absolute;margin-left:0;margin-top:293.2pt;width:192.35pt;height:35.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" fillcolor="#5b9bd5 [3204]" strokecolor="#1f4d78 [1604]" strokeweight="1pt">
                <v:stroke joinstyle="miter"/>
                <v:textbox>
                  <w:txbxContent>
                    <w:p w:rsidR="00C5683D" w:rsidRDefault="00C5683D" w:rsidP="00AA49ED">
                      <w:pPr>
                        <w:jc w:val="center"/>
                      </w:pPr>
                      <w:r>
                        <w:t>Structured Command Parser Module</w:t>
                      </w:r>
                    </w:p>
                  </w:txbxContent>
                </v:textbox>
                <w10:wrap anchorx="margin"/>
              </v:roundrect>
            </w:pict>
          </mc:Fallback>
        </mc:AlternateContent>
      </w:r>
      <w:r w:rsidR="00466182" w:rsidRPr="005A310C">
        <w:rPr>
          <w:noProof/>
        </w:rPr>
        <mc:AlternateContent>
          <mc:Choice Requires="wps">
            <w:drawing>
              <wp:anchor distT="45720" distB="45720" distL="114300" distR="114300" simplePos="0" relativeHeight="251683840" behindDoc="0" locked="0" layoutInCell="1" allowOverlap="1" wp14:anchorId="26D17745" wp14:editId="4CD94E15">
                <wp:simplePos x="0" y="0"/>
                <wp:positionH relativeFrom="margin">
                  <wp:align>left</wp:align>
                </wp:positionH>
                <wp:positionV relativeFrom="paragraph">
                  <wp:posOffset>5228618</wp:posOffset>
                </wp:positionV>
                <wp:extent cx="4500245" cy="29845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1: System Architecture of Coding by Dictation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D17745" id="_x0000_t202" coordsize="21600,21600" o:spt="202" path="m,l,21600r21600,l21600,xe">
                <v:stroke joinstyle="miter"/>
                <v:path gradientshapeok="t" o:connecttype="rect"/>
              </v:shapetype>
              <v:shape id="Text Box 2" o:spid="_x0000_s1027" type="#_x0000_t202" style="position:absolute;margin-left:0;margin-top:411.7pt;width:354.35pt;height:23.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" stroked="f">
                <v:textbox>
                  <w:txbxContent>
                    <w:p w:rsidR="00C5683D" w:rsidRPr="008B7B27" w:rsidRDefault="00C5683D" w:rsidP="00313376">
                      <w:pPr>
                        <w:rPr>
                          <w:i/>
                        </w:rPr>
                      </w:pPr>
                      <w:r w:rsidRPr="008B7B27">
                        <w:rPr>
                          <w:i/>
                        </w:rPr>
                        <w:t>Figure 1: System Architecture of Coding by Dictation application</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81792" behindDoc="0" locked="0" layoutInCell="1" allowOverlap="1" wp14:anchorId="2D63AE2A" wp14:editId="641D51E1">
                <wp:simplePos x="0" y="0"/>
                <wp:positionH relativeFrom="margin">
                  <wp:posOffset>3394710</wp:posOffset>
                </wp:positionH>
                <wp:positionV relativeFrom="paragraph">
                  <wp:posOffset>3244546</wp:posOffset>
                </wp:positionV>
                <wp:extent cx="2360930" cy="263304"/>
                <wp:effectExtent l="0" t="0" r="381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Structured Command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63AE2A" id="_x0000_s1028" type="#_x0000_t202" style="position:absolute;margin-left:267.3pt;margin-top:255.5pt;width:185.9pt;height:20.75pt;z-index:2516817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" stroked="f">
                <v:textbox>
                  <w:txbxContent>
                    <w:p w:rsidR="00C5683D" w:rsidRDefault="00C5683D" w:rsidP="00313376">
                      <w:r>
                        <w:t>Structured Command</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79744" behindDoc="0" locked="0" layoutInCell="1" allowOverlap="1" wp14:anchorId="0BEA8616" wp14:editId="3F269EA2">
                <wp:simplePos x="0" y="0"/>
                <wp:positionH relativeFrom="margin">
                  <wp:posOffset>3394710</wp:posOffset>
                </wp:positionH>
                <wp:positionV relativeFrom="paragraph">
                  <wp:posOffset>2137741</wp:posOffset>
                </wp:positionV>
                <wp:extent cx="2360930" cy="263304"/>
                <wp:effectExtent l="0" t="0" r="381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Processed text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A8616" id="_x0000_s1029" type="#_x0000_t202" style="position:absolute;margin-left:267.3pt;margin-top:168.35pt;width:185.9pt;height:20.75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2thIgIAACM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" stroked="f">
                <v:textbox>
                  <w:txbxContent>
                    <w:p w:rsidR="00C5683D" w:rsidRDefault="00C5683D" w:rsidP="00313376">
                      <w:r>
                        <w:t>Processed text</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77696" behindDoc="0" locked="0" layoutInCell="1" allowOverlap="1" wp14:anchorId="4F841BFA" wp14:editId="1A3231F2">
                <wp:simplePos x="0" y="0"/>
                <wp:positionH relativeFrom="margin">
                  <wp:posOffset>3394655</wp:posOffset>
                </wp:positionH>
                <wp:positionV relativeFrom="paragraph">
                  <wp:posOffset>1050318</wp:posOffset>
                </wp:positionV>
                <wp:extent cx="2360930" cy="263304"/>
                <wp:effectExtent l="0" t="0" r="381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English text (structured language)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841BFA" id="_x0000_s1030" type="#_x0000_t202" style="position:absolute;margin-left:267.3pt;margin-top:82.7pt;width:185.9pt;height:20.75pt;z-index:2516776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h9IgIAACM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" stroked="f">
                <v:textbox>
                  <w:txbxContent>
                    <w:p w:rsidR="00C5683D" w:rsidRDefault="00C5683D" w:rsidP="00313376">
                      <w:r>
                        <w:t>English text (structured language)</w:t>
                      </w:r>
                    </w:p>
                  </w:txbxContent>
                </v:textbox>
                <w10:wrap type="square" anchorx="margin"/>
              </v:shape>
            </w:pict>
          </mc:Fallback>
        </mc:AlternateContent>
      </w:r>
      <w:r w:rsidR="005A310C" w:rsidRPr="005A310C">
        <w:rPr>
          <w:noProof/>
        </w:rPr>
        <mc:AlternateContent>
          <mc:Choice Requires="wps">
            <w:drawing>
              <wp:anchor distT="45720" distB="45720" distL="114300" distR="114300" simplePos="0" relativeHeight="251675648" behindDoc="0" locked="0" layoutInCell="1" allowOverlap="1">
                <wp:simplePos x="0" y="0"/>
                <wp:positionH relativeFrom="margin">
                  <wp:posOffset>1783080</wp:posOffset>
                </wp:positionH>
                <wp:positionV relativeFrom="paragraph">
                  <wp:posOffset>4875834</wp:posOffset>
                </wp:positionV>
                <wp:extent cx="2360930" cy="263304"/>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AA49ED">
                            <w:pPr>
                              <w:jc w:val="center"/>
                            </w:pPr>
                            <w:r w:rsidRPr="00875C20">
                              <w:t>Program Code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40.4pt;margin-top:383.9pt;width:185.9pt;height:20.75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7rJQIAACQ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" stroked="f">
                <v:textbox>
                  <w:txbxContent>
                    <w:p w:rsidR="00C5683D" w:rsidRDefault="00C5683D" w:rsidP="00AA49ED">
                      <w:pPr>
                        <w:jc w:val="center"/>
                      </w:pPr>
                      <w:r w:rsidRPr="00875C20">
                        <w:t>Program Code</w:t>
                      </w:r>
                    </w:p>
                  </w:txbxContent>
                </v:textbox>
                <w10:wrap type="square" anchorx="margin"/>
              </v:shape>
            </w:pict>
          </mc:Fallback>
        </mc:AlternateContent>
      </w:r>
      <w:r w:rsidR="005A310C" w:rsidRPr="005A310C">
        <w:rPr>
          <w:noProof/>
        </w:rPr>
        <mc:AlternateContent>
          <mc:Choice Requires="wps">
            <w:drawing>
              <wp:anchor distT="0" distB="0" distL="114300" distR="114300" simplePos="0" relativeHeight="251673600" behindDoc="0" locked="0" layoutInCell="1" allowOverlap="1" wp14:anchorId="5C33DE07" wp14:editId="4CD9A316">
                <wp:simplePos x="0" y="0"/>
                <wp:positionH relativeFrom="margin">
                  <wp:posOffset>2688299</wp:posOffset>
                </wp:positionH>
                <wp:positionV relativeFrom="paragraph">
                  <wp:posOffset>4374889</wp:posOffset>
                </wp:positionV>
                <wp:extent cx="492125" cy="285750"/>
                <wp:effectExtent l="0" t="0" r="30162" b="30163"/>
                <wp:wrapNone/>
                <wp:docPr id="10" name="Right Arrow 10"/>
                <wp:cNvGraphicFramePr/>
                <a:graphic xmlns:a="http://schemas.openxmlformats.org/drawingml/2006/main">
                  <a:graphicData uri="http://schemas.microsoft.com/office/word/2010/wordprocessingShape">
                    <wps:wsp>
                      <wps:cNvSpPr/>
                      <wps:spPr>
                        <a:xfrm rot="5400000">
                          <a:off x="0" y="0"/>
                          <a:ext cx="49212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85AE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11.7pt;margin-top:344.5pt;width:38.75pt;height:22.5pt;rotation:90;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" adj="15329,6001" fillcolor="#5b9bd5 [3204]" strokecolor="#1f4d78 [1604]" strokeweight="1pt">
                <w10:wrap anchorx="margin"/>
              </v:shape>
            </w:pict>
          </mc:Fallback>
        </mc:AlternateContent>
      </w:r>
      <w:r w:rsidR="005A310C" w:rsidRPr="005A310C">
        <w:rPr>
          <w:noProof/>
        </w:rPr>
        <mc:AlternateContent>
          <mc:Choice Requires="wps">
            <w:drawing>
              <wp:anchor distT="0" distB="0" distL="114300" distR="114300" simplePos="0" relativeHeight="251670528" behindDoc="0" locked="0" layoutInCell="1" allowOverlap="1" wp14:anchorId="281CCE5B" wp14:editId="742540FD">
                <wp:simplePos x="0" y="0"/>
                <wp:positionH relativeFrom="margin">
                  <wp:posOffset>2700337</wp:posOffset>
                </wp:positionH>
                <wp:positionV relativeFrom="paragraph">
                  <wp:posOffset>3273412</wp:posOffset>
                </wp:positionV>
                <wp:extent cx="492125" cy="285750"/>
                <wp:effectExtent l="0" t="0" r="30162" b="30163"/>
                <wp:wrapNone/>
                <wp:docPr id="8" name="Right Arrow 8"/>
                <wp:cNvGraphicFramePr/>
                <a:graphic xmlns:a="http://schemas.openxmlformats.org/drawingml/2006/main">
                  <a:graphicData uri="http://schemas.microsoft.com/office/word/2010/wordprocessingShape">
                    <wps:wsp>
                      <wps:cNvSpPr/>
                      <wps:spPr>
                        <a:xfrm rot="5400000">
                          <a:off x="0" y="0"/>
                          <a:ext cx="49212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53E4DF" id="Right Arrow 8" o:spid="_x0000_s1026" type="#_x0000_t13" style="position:absolute;margin-left:212.6pt;margin-top:257.75pt;width:38.75pt;height:22.5pt;rotation:90;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" adj="15329,6001" fillcolor="#5b9bd5 [3204]" strokecolor="#1f4d78 [1604]" strokeweight="1pt">
                <w10:wrap anchorx="margin"/>
              </v:shape>
            </w:pict>
          </mc:Fallback>
        </mc:AlternateContent>
      </w:r>
      <w:r w:rsidR="005A310C" w:rsidRPr="005A310C">
        <w:rPr>
          <w:noProof/>
        </w:rPr>
        <mc:AlternateContent>
          <mc:Choice Requires="wps">
            <w:drawing>
              <wp:anchor distT="0" distB="0" distL="114300" distR="114300" simplePos="0" relativeHeight="251668480" behindDoc="0" locked="0" layoutInCell="1" allowOverlap="1" wp14:anchorId="488D21E9" wp14:editId="695ACA79">
                <wp:simplePos x="0" y="0"/>
                <wp:positionH relativeFrom="margin">
                  <wp:posOffset>1924050</wp:posOffset>
                </wp:positionH>
                <wp:positionV relativeFrom="paragraph">
                  <wp:posOffset>2609215</wp:posOffset>
                </wp:positionV>
                <wp:extent cx="2082800" cy="452755"/>
                <wp:effectExtent l="0" t="0" r="12700" b="23495"/>
                <wp:wrapNone/>
                <wp:docPr id="7" name="Rounded Rectangle 7"/>
                <wp:cNvGraphicFramePr/>
                <a:graphic xmlns:a="http://schemas.openxmlformats.org/drawingml/2006/main">
                  <a:graphicData uri="http://schemas.microsoft.com/office/word/2010/wordprocessingShape">
                    <wps:wsp>
                      <wps:cNvSpPr/>
                      <wps:spPr>
                        <a:xfrm>
                          <a:off x="0" y="0"/>
                          <a:ext cx="2082800"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Word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D21E9" id="Rounded Rectangle 7" o:spid="_x0000_s1032" style="position:absolute;margin-left:151.5pt;margin-top:205.45pt;width:164pt;height:3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" fillcolor="#5b9bd5 [3204]" strokecolor="#1f4d78 [1604]" strokeweight="1pt">
                <v:stroke joinstyle="miter"/>
                <v:textbox>
                  <w:txbxContent>
                    <w:p w:rsidR="00C5683D" w:rsidRDefault="00C5683D" w:rsidP="00AA49ED">
                      <w:pPr>
                        <w:jc w:val="center"/>
                      </w:pPr>
                      <w:r>
                        <w:t>Word Parser Module</w:t>
                      </w:r>
                    </w:p>
                  </w:txbxContent>
                </v:textbox>
                <w10:wrap anchorx="margin"/>
              </v:roundrect>
            </w:pict>
          </mc:Fallback>
        </mc:AlternateContent>
      </w:r>
      <w:r w:rsidR="005A310C" w:rsidRPr="005A310C">
        <w:rPr>
          <w:noProof/>
        </w:rPr>
        <mc:AlternateContent>
          <mc:Choice Requires="wps">
            <w:drawing>
              <wp:anchor distT="0" distB="0" distL="114300" distR="114300" simplePos="0" relativeHeight="251667456" behindDoc="0" locked="0" layoutInCell="1" allowOverlap="1" wp14:anchorId="63AE79A6" wp14:editId="377DB344">
                <wp:simplePos x="0" y="0"/>
                <wp:positionH relativeFrom="margin">
                  <wp:posOffset>2733523</wp:posOffset>
                </wp:positionH>
                <wp:positionV relativeFrom="paragraph">
                  <wp:posOffset>2163072</wp:posOffset>
                </wp:positionV>
                <wp:extent cx="492605" cy="285750"/>
                <wp:effectExtent l="0" t="0" r="30162" b="30163"/>
                <wp:wrapNone/>
                <wp:docPr id="6" name="Right Arrow 6"/>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844473" id="Right Arrow 6" o:spid="_x0000_s1026" type="#_x0000_t13" style="position:absolute;margin-left:215.25pt;margin-top:170.3pt;width:38.8pt;height:22.5pt;rotation:90;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" adj="15335,6001" fillcolor="#5b9bd5 [3204]" strokecolor="#1f4d78 [1604]" strokeweight="1pt">
                <w10:wrap anchorx="margin"/>
              </v:shape>
            </w:pict>
          </mc:Fallback>
        </mc:AlternateContent>
      </w:r>
      <w:r w:rsidR="005A310C">
        <w:rPr>
          <w:noProof/>
          <w:sz w:val="24"/>
          <w:szCs w:val="24"/>
        </w:rPr>
        <mc:AlternateContent>
          <mc:Choice Requires="wps">
            <w:drawing>
              <wp:anchor distT="0" distB="0" distL="114300" distR="114300" simplePos="0" relativeHeight="251665408" behindDoc="0" locked="0" layoutInCell="1" allowOverlap="1" wp14:anchorId="592A2CB2" wp14:editId="420185A6">
                <wp:simplePos x="0" y="0"/>
                <wp:positionH relativeFrom="margin">
                  <wp:align>center</wp:align>
                </wp:positionH>
                <wp:positionV relativeFrom="paragraph">
                  <wp:posOffset>1504757</wp:posOffset>
                </wp:positionV>
                <wp:extent cx="2083242" cy="453225"/>
                <wp:effectExtent l="0" t="0" r="12700" b="23495"/>
                <wp:wrapNone/>
                <wp:docPr id="5" name="Rounded Rectangle 5"/>
                <wp:cNvGraphicFramePr/>
                <a:graphic xmlns:a="http://schemas.openxmlformats.org/drawingml/2006/main">
                  <a:graphicData uri="http://schemas.microsoft.com/office/word/2010/wordprocessingShape">
                    <wps:wsp>
                      <wps:cNvSpPr/>
                      <wps:spPr>
                        <a:xfrm>
                          <a:off x="0" y="0"/>
                          <a:ext cx="2083242" cy="453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Word Corrector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A2CB2" id="Rounded Rectangle 5" o:spid="_x0000_s1033" style="position:absolute;margin-left:0;margin-top:118.5pt;width:164.05pt;height:3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" fillcolor="#5b9bd5 [3204]" strokecolor="#1f4d78 [1604]" strokeweight="1pt">
                <v:stroke joinstyle="miter"/>
                <v:textbox>
                  <w:txbxContent>
                    <w:p w:rsidR="00C5683D" w:rsidRDefault="00C5683D" w:rsidP="00AA49ED">
                      <w:pPr>
                        <w:jc w:val="center"/>
                      </w:pPr>
                      <w:r>
                        <w:t>Word Corrector Module</w:t>
                      </w:r>
                    </w:p>
                  </w:txbxContent>
                </v:textbox>
                <w10:wrap anchorx="margin"/>
              </v:roundrect>
            </w:pict>
          </mc:Fallback>
        </mc:AlternateContent>
      </w:r>
      <w:r w:rsidR="005A310C">
        <w:rPr>
          <w:noProof/>
          <w:sz w:val="24"/>
          <w:szCs w:val="24"/>
        </w:rPr>
        <mc:AlternateContent>
          <mc:Choice Requires="wps">
            <w:drawing>
              <wp:anchor distT="0" distB="0" distL="114300" distR="114300" simplePos="0" relativeHeight="251663360" behindDoc="0" locked="0" layoutInCell="1" allowOverlap="1" wp14:anchorId="3F9D6B5A" wp14:editId="152C2F3E">
                <wp:simplePos x="0" y="0"/>
                <wp:positionH relativeFrom="margin">
                  <wp:posOffset>2733688</wp:posOffset>
                </wp:positionH>
                <wp:positionV relativeFrom="paragraph">
                  <wp:posOffset>1057593</wp:posOffset>
                </wp:positionV>
                <wp:extent cx="492605" cy="285750"/>
                <wp:effectExtent l="0" t="0" r="30162" b="30163"/>
                <wp:wrapNone/>
                <wp:docPr id="4" name="Right Arrow 4"/>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301979" id="Right Arrow 4" o:spid="_x0000_s1026" type="#_x0000_t13" style="position:absolute;margin-left:215.25pt;margin-top:83.3pt;width:38.8pt;height:22.5pt;rotation:90;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" adj="15335,6001" fillcolor="#5b9bd5 [3204]" strokecolor="#1f4d78 [1604]" strokeweight="1pt">
                <w10:wrap anchorx="margin"/>
              </v:shape>
            </w:pict>
          </mc:Fallback>
        </mc:AlternateContent>
      </w:r>
      <w:r w:rsidR="005A310C">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1987826</wp:posOffset>
                </wp:positionH>
                <wp:positionV relativeFrom="paragraph">
                  <wp:posOffset>366726</wp:posOffset>
                </wp:positionV>
                <wp:extent cx="2083242" cy="453225"/>
                <wp:effectExtent l="0" t="0" r="12700" b="23495"/>
                <wp:wrapNone/>
                <wp:docPr id="3" name="Rounded Rectangle 3"/>
                <wp:cNvGraphicFramePr/>
                <a:graphic xmlns:a="http://schemas.openxmlformats.org/drawingml/2006/main">
                  <a:graphicData uri="http://schemas.microsoft.com/office/word/2010/wordprocessingShape">
                    <wps:wsp>
                      <wps:cNvSpPr/>
                      <wps:spPr>
                        <a:xfrm>
                          <a:off x="0" y="0"/>
                          <a:ext cx="2083242" cy="453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Speech Recognizer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4" style="position:absolute;margin-left:156.5pt;margin-top:28.9pt;width:164.05pt;height:3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" fillcolor="#5b9bd5 [3204]" strokecolor="#1f4d78 [1604]" strokeweight="1pt">
                <v:stroke joinstyle="miter"/>
                <v:textbox>
                  <w:txbxContent>
                    <w:p w:rsidR="00C5683D" w:rsidRDefault="00C5683D" w:rsidP="00AA49ED">
                      <w:pPr>
                        <w:jc w:val="center"/>
                      </w:pPr>
                      <w:r>
                        <w:t>Speech Recognizer Module</w:t>
                      </w:r>
                    </w:p>
                  </w:txbxContent>
                </v:textbox>
              </v:roundrect>
            </w:pict>
          </mc:Fallback>
        </mc:AlternateContent>
      </w:r>
      <w:r w:rsidR="005A310C">
        <w:br w:type="page"/>
      </w:r>
    </w:p>
    <w:p w:rsidR="005A310C" w:rsidRDefault="00C26A51" w:rsidP="00313376">
      <w:pPr>
        <w:pStyle w:val="Heading2"/>
      </w:pPr>
      <w:bookmarkStart w:id="6" w:name="_Toc497680353"/>
      <w:r>
        <w:lastRenderedPageBreak/>
        <w:t>3.2 Speech Recognizer Module</w:t>
      </w:r>
      <w:bookmarkEnd w:id="6"/>
    </w:p>
    <w:p w:rsidR="00DE4CFD" w:rsidRDefault="001B2676" w:rsidP="00313376">
      <w:r>
        <w:t xml:space="preserve">My Speech Recognizer Module converts voice input from the user into English text, using the </w:t>
      </w:r>
      <w:r w:rsidR="00B35682">
        <w:t xml:space="preserve">python </w:t>
      </w:r>
      <w:r w:rsidR="00594EAC">
        <w:t>Speech R</w:t>
      </w:r>
      <w:r>
        <w:t>ecognition library</w:t>
      </w:r>
      <w:r w:rsidR="00570131">
        <w:t xml:space="preserve"> (Zh</w:t>
      </w:r>
      <w:r w:rsidR="00594EAC">
        <w:t>ang, 2017). The python Speech R</w:t>
      </w:r>
      <w:r w:rsidR="00B35682">
        <w:t xml:space="preserve">ecognition library supports several APIs in which we can use to perform the speech recognition. </w:t>
      </w:r>
      <w:r w:rsidR="00022AB6">
        <w:t xml:space="preserve">Out of </w:t>
      </w:r>
      <w:r w:rsidR="000C42F8">
        <w:t xml:space="preserve">the several APIs, I have picked 3 of them (mainly Google Speech Recognition, Google Cloud Speech API, and Microsoft Bing Voice Recognition) </w:t>
      </w:r>
      <w:r w:rsidR="005560DD">
        <w:t>to carry out further testing and experiment before deciding on one of them to use for my Coding by Dictation application.</w:t>
      </w:r>
    </w:p>
    <w:p w:rsidR="008936BA" w:rsidRDefault="008936BA" w:rsidP="00313376">
      <w:pPr>
        <w:pStyle w:val="Heading3"/>
      </w:pPr>
      <w:bookmarkStart w:id="7" w:name="_Toc497680354"/>
      <w:r>
        <w:t>3.2.1 Experiment with Basket of keywords</w:t>
      </w:r>
      <w:bookmarkEnd w:id="7"/>
    </w:p>
    <w:p w:rsidR="000C42F8" w:rsidRDefault="0091145C" w:rsidP="00313376">
      <w:r w:rsidRPr="005A310C">
        <w:rPr>
          <w:noProof/>
        </w:rPr>
        <mc:AlternateContent>
          <mc:Choice Requires="wps">
            <w:drawing>
              <wp:anchor distT="45720" distB="45720" distL="114300" distR="114300" simplePos="0" relativeHeight="251685888" behindDoc="0" locked="0" layoutInCell="1" allowOverlap="1" wp14:anchorId="70A4F8A8" wp14:editId="03E43773">
                <wp:simplePos x="0" y="0"/>
                <wp:positionH relativeFrom="margin">
                  <wp:posOffset>64465</wp:posOffset>
                </wp:positionH>
                <wp:positionV relativeFrom="paragraph">
                  <wp:posOffset>4107663</wp:posOffset>
                </wp:positionV>
                <wp:extent cx="5828030" cy="323850"/>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2: Summarized results of Speech Recognizer module with basket of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4F8A8" id="_x0000_s1035" type="#_x0000_t202" style="position:absolute;margin-left:5.1pt;margin-top:323.45pt;width:458.9pt;height:2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" stroked="f">
                <v:textbox>
                  <w:txbxContent>
                    <w:p w:rsidR="00C5683D" w:rsidRPr="008B7B27" w:rsidRDefault="00C5683D" w:rsidP="00313376">
                      <w:pPr>
                        <w:rPr>
                          <w:i/>
                        </w:rPr>
                      </w:pPr>
                      <w:r w:rsidRPr="008B7B27">
                        <w:rPr>
                          <w:i/>
                        </w:rPr>
                        <w:t>Figure 2: Summarized results of Speech Recognizer module with basket of keywords</w:t>
                      </w:r>
                    </w:p>
                  </w:txbxContent>
                </v:textbox>
                <w10:wrap type="square" anchorx="margin"/>
              </v:shape>
            </w:pict>
          </mc:Fallback>
        </mc:AlternateContent>
      </w:r>
      <w:r w:rsidR="00AA69DB">
        <w:t xml:space="preserve">After coming up with an initial draft of my own structured language, I have picked out some of the keywords and conducted an experiment with 10 subjects. The subjects were asked to record their voice into an audio file which consists of the keywords. These audio files are then passed into my speech recognizer module with the use of 3 different APIs as mentioned above. The summarized results of the experiment </w:t>
      </w:r>
      <w:r w:rsidR="006E57D5">
        <w:t>are shown below in Figure 2 (those in yellow signifies the highest scoring API).</w:t>
      </w:r>
    </w:p>
    <w:tbl>
      <w:tblPr>
        <w:tblStyle w:val="TableGrid"/>
        <w:tblW w:w="0" w:type="auto"/>
        <w:tblLook w:val="04A0" w:firstRow="1" w:lastRow="0" w:firstColumn="1" w:lastColumn="0" w:noHBand="0" w:noVBand="1"/>
      </w:tblPr>
      <w:tblGrid>
        <w:gridCol w:w="1870"/>
        <w:gridCol w:w="1870"/>
        <w:gridCol w:w="2105"/>
        <w:gridCol w:w="1980"/>
        <w:gridCol w:w="1525"/>
      </w:tblGrid>
      <w:tr w:rsidR="00466182" w:rsidTr="00F368FA">
        <w:tc>
          <w:tcPr>
            <w:tcW w:w="1870" w:type="dxa"/>
            <w:shd w:val="clear" w:color="auto" w:fill="D9D9D9" w:themeFill="background1" w:themeFillShade="D9"/>
          </w:tcPr>
          <w:p w:rsidR="00466182" w:rsidRPr="00097A99" w:rsidRDefault="00F368FA" w:rsidP="00C042BF">
            <w:pPr>
              <w:jc w:val="center"/>
              <w:rPr>
                <w:b/>
              </w:rPr>
            </w:pPr>
            <w:r w:rsidRPr="00097A99">
              <w:rPr>
                <w:b/>
              </w:rPr>
              <w:t>Keyw</w:t>
            </w:r>
            <w:r w:rsidR="00466182" w:rsidRPr="00097A99">
              <w:rPr>
                <w:b/>
              </w:rPr>
              <w:t>ords</w:t>
            </w:r>
          </w:p>
        </w:tc>
        <w:tc>
          <w:tcPr>
            <w:tcW w:w="1870" w:type="dxa"/>
            <w:shd w:val="clear" w:color="auto" w:fill="D9D9D9" w:themeFill="background1" w:themeFillShade="D9"/>
          </w:tcPr>
          <w:p w:rsidR="00466182" w:rsidRPr="00097A99" w:rsidRDefault="00466182" w:rsidP="00C042BF">
            <w:pPr>
              <w:jc w:val="center"/>
              <w:rPr>
                <w:b/>
              </w:rPr>
            </w:pPr>
            <w:r w:rsidRPr="00097A99">
              <w:rPr>
                <w:b/>
              </w:rPr>
              <w:t>Google</w:t>
            </w:r>
            <w:r w:rsidR="00F368FA" w:rsidRPr="00097A99">
              <w:rPr>
                <w:b/>
              </w:rPr>
              <w:t xml:space="preserve"> Speech Recognition</w:t>
            </w:r>
          </w:p>
        </w:tc>
        <w:tc>
          <w:tcPr>
            <w:tcW w:w="2105" w:type="dxa"/>
            <w:shd w:val="clear" w:color="auto" w:fill="D9D9D9" w:themeFill="background1" w:themeFillShade="D9"/>
          </w:tcPr>
          <w:p w:rsidR="00466182" w:rsidRPr="00097A99" w:rsidRDefault="00466182" w:rsidP="00C042BF">
            <w:pPr>
              <w:jc w:val="center"/>
              <w:rPr>
                <w:b/>
              </w:rPr>
            </w:pPr>
            <w:r w:rsidRPr="00097A99">
              <w:rPr>
                <w:b/>
              </w:rPr>
              <w:t>Google Cloud</w:t>
            </w:r>
            <w:r w:rsidR="00F368FA" w:rsidRPr="00097A99">
              <w:rPr>
                <w:b/>
              </w:rPr>
              <w:t xml:space="preserve"> Speech API</w:t>
            </w:r>
          </w:p>
        </w:tc>
        <w:tc>
          <w:tcPr>
            <w:tcW w:w="1980" w:type="dxa"/>
            <w:shd w:val="clear" w:color="auto" w:fill="D9D9D9" w:themeFill="background1" w:themeFillShade="D9"/>
          </w:tcPr>
          <w:p w:rsidR="00466182" w:rsidRPr="00097A99" w:rsidRDefault="00466182" w:rsidP="00C042BF">
            <w:pPr>
              <w:jc w:val="center"/>
              <w:rPr>
                <w:b/>
              </w:rPr>
            </w:pPr>
            <w:r w:rsidRPr="00097A99">
              <w:rPr>
                <w:b/>
              </w:rPr>
              <w:t>Microsoft Bing</w:t>
            </w:r>
            <w:r w:rsidR="00F368FA" w:rsidRPr="00097A99">
              <w:rPr>
                <w:b/>
              </w:rPr>
              <w:t xml:space="preserve"> Voice Recognition</w:t>
            </w:r>
          </w:p>
        </w:tc>
        <w:tc>
          <w:tcPr>
            <w:tcW w:w="1525" w:type="dxa"/>
            <w:shd w:val="clear" w:color="auto" w:fill="D9D9D9" w:themeFill="background1" w:themeFillShade="D9"/>
          </w:tcPr>
          <w:p w:rsidR="00466182" w:rsidRPr="00097A99" w:rsidRDefault="00466182" w:rsidP="00C042BF">
            <w:pPr>
              <w:jc w:val="center"/>
              <w:rPr>
                <w:b/>
              </w:rPr>
            </w:pPr>
            <w:r w:rsidRPr="00097A99">
              <w:rPr>
                <w:b/>
              </w:rPr>
              <w:t>Total</w:t>
            </w:r>
          </w:p>
        </w:tc>
      </w:tr>
      <w:tr w:rsidR="00466182" w:rsidTr="00F368FA">
        <w:tc>
          <w:tcPr>
            <w:tcW w:w="1870" w:type="dxa"/>
          </w:tcPr>
          <w:p w:rsidR="00466182" w:rsidRDefault="00466182" w:rsidP="00C042BF">
            <w:pPr>
              <w:jc w:val="center"/>
            </w:pPr>
            <w:r>
              <w:t>Equal</w:t>
            </w:r>
          </w:p>
        </w:tc>
        <w:tc>
          <w:tcPr>
            <w:tcW w:w="1870" w:type="dxa"/>
          </w:tcPr>
          <w:p w:rsidR="00466182" w:rsidRDefault="00466182" w:rsidP="00C042BF">
            <w:pPr>
              <w:jc w:val="center"/>
            </w:pPr>
            <w:r>
              <w:t>7 / 10</w:t>
            </w:r>
          </w:p>
        </w:tc>
        <w:tc>
          <w:tcPr>
            <w:tcW w:w="2105" w:type="dxa"/>
            <w:shd w:val="clear" w:color="auto" w:fill="FFFF00"/>
          </w:tcPr>
          <w:p w:rsidR="00466182" w:rsidRDefault="00466182" w:rsidP="00C042BF">
            <w:pPr>
              <w:jc w:val="center"/>
            </w:pPr>
            <w:r>
              <w:t>9 / 10</w:t>
            </w:r>
          </w:p>
        </w:tc>
        <w:tc>
          <w:tcPr>
            <w:tcW w:w="1980" w:type="dxa"/>
          </w:tcPr>
          <w:p w:rsidR="00466182" w:rsidRDefault="00466182" w:rsidP="00C042BF">
            <w:pPr>
              <w:jc w:val="center"/>
            </w:pPr>
            <w:r>
              <w:t>6 / 10</w:t>
            </w:r>
          </w:p>
        </w:tc>
        <w:tc>
          <w:tcPr>
            <w:tcW w:w="1525" w:type="dxa"/>
          </w:tcPr>
          <w:p w:rsidR="00466182" w:rsidRDefault="00466182" w:rsidP="00C042BF">
            <w:pPr>
              <w:jc w:val="center"/>
            </w:pPr>
            <w:r>
              <w:t>22 / 30</w:t>
            </w:r>
          </w:p>
        </w:tc>
      </w:tr>
      <w:tr w:rsidR="00466182" w:rsidTr="00F368FA">
        <w:tc>
          <w:tcPr>
            <w:tcW w:w="1870" w:type="dxa"/>
          </w:tcPr>
          <w:p w:rsidR="00466182" w:rsidRDefault="00466182" w:rsidP="00C042BF">
            <w:pPr>
              <w:jc w:val="center"/>
            </w:pPr>
            <w:r>
              <w:t>If Then Else</w:t>
            </w:r>
          </w:p>
        </w:tc>
        <w:tc>
          <w:tcPr>
            <w:tcW w:w="1870" w:type="dxa"/>
            <w:shd w:val="clear" w:color="auto" w:fill="FFFF00"/>
          </w:tcPr>
          <w:p w:rsidR="00466182" w:rsidRDefault="00466182" w:rsidP="00C042BF">
            <w:pPr>
              <w:jc w:val="center"/>
            </w:pPr>
            <w:r>
              <w:t>5 / 10</w:t>
            </w:r>
          </w:p>
        </w:tc>
        <w:tc>
          <w:tcPr>
            <w:tcW w:w="2105" w:type="dxa"/>
            <w:shd w:val="clear" w:color="auto" w:fill="FFFF00"/>
          </w:tcPr>
          <w:p w:rsidR="00466182" w:rsidRDefault="00466182" w:rsidP="00C042BF">
            <w:pPr>
              <w:jc w:val="center"/>
            </w:pPr>
            <w:r>
              <w:t>5 / 10</w:t>
            </w:r>
          </w:p>
        </w:tc>
        <w:tc>
          <w:tcPr>
            <w:tcW w:w="1980" w:type="dxa"/>
            <w:shd w:val="clear" w:color="auto" w:fill="FFFF00"/>
          </w:tcPr>
          <w:p w:rsidR="00466182" w:rsidRDefault="00466182" w:rsidP="00C042BF">
            <w:pPr>
              <w:jc w:val="center"/>
            </w:pPr>
            <w:r>
              <w:t>5 / 10</w:t>
            </w:r>
          </w:p>
        </w:tc>
        <w:tc>
          <w:tcPr>
            <w:tcW w:w="1525" w:type="dxa"/>
          </w:tcPr>
          <w:p w:rsidR="00466182" w:rsidRDefault="00466182" w:rsidP="00C042BF">
            <w:pPr>
              <w:jc w:val="center"/>
            </w:pPr>
            <w:r>
              <w:t>15 / 30</w:t>
            </w:r>
          </w:p>
        </w:tc>
      </w:tr>
      <w:tr w:rsidR="00466182" w:rsidTr="00F368FA">
        <w:tc>
          <w:tcPr>
            <w:tcW w:w="1870" w:type="dxa"/>
          </w:tcPr>
          <w:p w:rsidR="00466182" w:rsidRDefault="00466182" w:rsidP="00C042BF">
            <w:pPr>
              <w:jc w:val="center"/>
            </w:pPr>
            <w:r>
              <w:t>End If</w:t>
            </w:r>
          </w:p>
        </w:tc>
        <w:tc>
          <w:tcPr>
            <w:tcW w:w="1870" w:type="dxa"/>
          </w:tcPr>
          <w:p w:rsidR="00466182" w:rsidRDefault="00466182" w:rsidP="00C042BF">
            <w:pPr>
              <w:jc w:val="center"/>
            </w:pPr>
            <w:r>
              <w:t>0 / 10</w:t>
            </w:r>
          </w:p>
        </w:tc>
        <w:tc>
          <w:tcPr>
            <w:tcW w:w="2105" w:type="dxa"/>
            <w:shd w:val="clear" w:color="auto" w:fill="FFFF00"/>
          </w:tcPr>
          <w:p w:rsidR="00466182" w:rsidRDefault="00466182" w:rsidP="00C042BF">
            <w:pPr>
              <w:jc w:val="center"/>
            </w:pPr>
            <w:r>
              <w:t>5 / 10</w:t>
            </w:r>
          </w:p>
        </w:tc>
        <w:tc>
          <w:tcPr>
            <w:tcW w:w="1980" w:type="dxa"/>
          </w:tcPr>
          <w:p w:rsidR="00466182" w:rsidRDefault="00466182" w:rsidP="00C042BF">
            <w:pPr>
              <w:jc w:val="center"/>
            </w:pPr>
            <w:r>
              <w:t>0 / 10</w:t>
            </w:r>
          </w:p>
        </w:tc>
        <w:tc>
          <w:tcPr>
            <w:tcW w:w="1525" w:type="dxa"/>
          </w:tcPr>
          <w:p w:rsidR="00466182" w:rsidRDefault="00466182" w:rsidP="00C042BF">
            <w:pPr>
              <w:jc w:val="center"/>
            </w:pPr>
            <w:r>
              <w:t>5 / 30</w:t>
            </w:r>
          </w:p>
        </w:tc>
      </w:tr>
      <w:tr w:rsidR="00466182" w:rsidTr="00F368FA">
        <w:tc>
          <w:tcPr>
            <w:tcW w:w="1870" w:type="dxa"/>
          </w:tcPr>
          <w:p w:rsidR="00466182" w:rsidRDefault="00466182" w:rsidP="00C042BF">
            <w:pPr>
              <w:jc w:val="center"/>
            </w:pPr>
            <w:r>
              <w:t>Declare integer</w:t>
            </w:r>
          </w:p>
        </w:tc>
        <w:tc>
          <w:tcPr>
            <w:tcW w:w="1870" w:type="dxa"/>
          </w:tcPr>
          <w:p w:rsidR="00466182" w:rsidRDefault="00466182" w:rsidP="00C042BF">
            <w:pPr>
              <w:jc w:val="center"/>
            </w:pPr>
            <w:r>
              <w:t>5 / 10</w:t>
            </w:r>
          </w:p>
        </w:tc>
        <w:tc>
          <w:tcPr>
            <w:tcW w:w="2105" w:type="dxa"/>
            <w:shd w:val="clear" w:color="auto" w:fill="FFFF00"/>
          </w:tcPr>
          <w:p w:rsidR="00466182" w:rsidRDefault="00466182" w:rsidP="00C042BF">
            <w:pPr>
              <w:jc w:val="center"/>
            </w:pPr>
            <w:r>
              <w:t>7 / 10</w:t>
            </w:r>
          </w:p>
        </w:tc>
        <w:tc>
          <w:tcPr>
            <w:tcW w:w="1980" w:type="dxa"/>
          </w:tcPr>
          <w:p w:rsidR="00466182" w:rsidRDefault="00466182" w:rsidP="00C042BF">
            <w:pPr>
              <w:jc w:val="center"/>
            </w:pPr>
            <w:r>
              <w:t>0 / 10</w:t>
            </w:r>
          </w:p>
        </w:tc>
        <w:tc>
          <w:tcPr>
            <w:tcW w:w="1525" w:type="dxa"/>
          </w:tcPr>
          <w:p w:rsidR="00466182" w:rsidRDefault="00466182" w:rsidP="00C042BF">
            <w:pPr>
              <w:jc w:val="center"/>
            </w:pPr>
            <w:r>
              <w:t>12 / 30</w:t>
            </w:r>
          </w:p>
        </w:tc>
      </w:tr>
      <w:tr w:rsidR="00466182" w:rsidTr="00F368FA">
        <w:tc>
          <w:tcPr>
            <w:tcW w:w="1870" w:type="dxa"/>
          </w:tcPr>
          <w:p w:rsidR="00466182" w:rsidRDefault="00466182" w:rsidP="00C042BF">
            <w:pPr>
              <w:jc w:val="center"/>
            </w:pPr>
            <w:r>
              <w:t>Size</w:t>
            </w:r>
          </w:p>
        </w:tc>
        <w:tc>
          <w:tcPr>
            <w:tcW w:w="1870" w:type="dxa"/>
          </w:tcPr>
          <w:p w:rsidR="00466182" w:rsidRDefault="00466182" w:rsidP="00C042BF">
            <w:pPr>
              <w:jc w:val="center"/>
            </w:pPr>
            <w:r>
              <w:t>6 / 10</w:t>
            </w:r>
          </w:p>
        </w:tc>
        <w:tc>
          <w:tcPr>
            <w:tcW w:w="2105" w:type="dxa"/>
            <w:shd w:val="clear" w:color="auto" w:fill="FFFF00"/>
          </w:tcPr>
          <w:p w:rsidR="00466182" w:rsidRDefault="00466182" w:rsidP="00C042BF">
            <w:pPr>
              <w:jc w:val="center"/>
            </w:pPr>
            <w:r>
              <w:t>9 / 10</w:t>
            </w:r>
          </w:p>
        </w:tc>
        <w:tc>
          <w:tcPr>
            <w:tcW w:w="1980" w:type="dxa"/>
          </w:tcPr>
          <w:p w:rsidR="00466182" w:rsidRDefault="00466182" w:rsidP="00C042BF">
            <w:pPr>
              <w:jc w:val="center"/>
            </w:pPr>
            <w:r>
              <w:t>8 / 10</w:t>
            </w:r>
          </w:p>
        </w:tc>
        <w:tc>
          <w:tcPr>
            <w:tcW w:w="1525" w:type="dxa"/>
          </w:tcPr>
          <w:p w:rsidR="00466182" w:rsidRDefault="00466182" w:rsidP="00C042BF">
            <w:pPr>
              <w:jc w:val="center"/>
            </w:pPr>
            <w:r>
              <w:t>23 / 30</w:t>
            </w:r>
          </w:p>
        </w:tc>
      </w:tr>
      <w:tr w:rsidR="00466182" w:rsidTr="00F368FA">
        <w:tc>
          <w:tcPr>
            <w:tcW w:w="1870" w:type="dxa"/>
          </w:tcPr>
          <w:p w:rsidR="00466182" w:rsidRDefault="00466182" w:rsidP="00C042BF">
            <w:pPr>
              <w:jc w:val="center"/>
            </w:pPr>
            <w:r>
              <w:t>Index</w:t>
            </w:r>
          </w:p>
        </w:tc>
        <w:tc>
          <w:tcPr>
            <w:tcW w:w="1870" w:type="dxa"/>
          </w:tcPr>
          <w:p w:rsidR="00466182" w:rsidRDefault="00466182" w:rsidP="00C042BF">
            <w:pPr>
              <w:jc w:val="center"/>
            </w:pPr>
            <w:r>
              <w:t>9 / 10</w:t>
            </w:r>
          </w:p>
        </w:tc>
        <w:tc>
          <w:tcPr>
            <w:tcW w:w="2105" w:type="dxa"/>
            <w:shd w:val="clear" w:color="auto" w:fill="FFFF00"/>
          </w:tcPr>
          <w:p w:rsidR="00466182" w:rsidRDefault="00466182" w:rsidP="00C042BF">
            <w:pPr>
              <w:jc w:val="center"/>
            </w:pPr>
            <w:r>
              <w:t>10 / 10</w:t>
            </w:r>
          </w:p>
        </w:tc>
        <w:tc>
          <w:tcPr>
            <w:tcW w:w="1980" w:type="dxa"/>
            <w:shd w:val="clear" w:color="auto" w:fill="FFFF00"/>
          </w:tcPr>
          <w:p w:rsidR="00466182" w:rsidRDefault="00466182" w:rsidP="00C042BF">
            <w:pPr>
              <w:jc w:val="center"/>
            </w:pPr>
            <w:r>
              <w:t>10 / 10</w:t>
            </w:r>
          </w:p>
        </w:tc>
        <w:tc>
          <w:tcPr>
            <w:tcW w:w="1525" w:type="dxa"/>
          </w:tcPr>
          <w:p w:rsidR="00466182" w:rsidRDefault="00466182" w:rsidP="00C042BF">
            <w:pPr>
              <w:jc w:val="center"/>
            </w:pPr>
            <w:r>
              <w:t>29 / 30</w:t>
            </w:r>
          </w:p>
        </w:tc>
      </w:tr>
      <w:tr w:rsidR="00466182" w:rsidTr="00F368FA">
        <w:tc>
          <w:tcPr>
            <w:tcW w:w="1870" w:type="dxa"/>
          </w:tcPr>
          <w:p w:rsidR="00466182" w:rsidRDefault="00466182" w:rsidP="00C042BF">
            <w:pPr>
              <w:jc w:val="center"/>
            </w:pPr>
            <w:r>
              <w:t>Create Function</w:t>
            </w:r>
          </w:p>
        </w:tc>
        <w:tc>
          <w:tcPr>
            <w:tcW w:w="1870" w:type="dxa"/>
            <w:tcBorders>
              <w:bottom w:val="single" w:sz="4" w:space="0" w:color="auto"/>
            </w:tcBorders>
          </w:tcPr>
          <w:p w:rsidR="00466182" w:rsidRDefault="00466182" w:rsidP="00C042BF">
            <w:pPr>
              <w:jc w:val="center"/>
            </w:pPr>
            <w:r>
              <w:t>4 / 10</w:t>
            </w:r>
          </w:p>
        </w:tc>
        <w:tc>
          <w:tcPr>
            <w:tcW w:w="2105" w:type="dxa"/>
            <w:tcBorders>
              <w:bottom w:val="single" w:sz="4" w:space="0" w:color="auto"/>
            </w:tcBorders>
            <w:shd w:val="clear" w:color="auto" w:fill="FFFF00"/>
          </w:tcPr>
          <w:p w:rsidR="00466182" w:rsidRDefault="00466182" w:rsidP="00C042BF">
            <w:pPr>
              <w:jc w:val="center"/>
            </w:pPr>
            <w:r>
              <w:t>9 / 10</w:t>
            </w:r>
          </w:p>
        </w:tc>
        <w:tc>
          <w:tcPr>
            <w:tcW w:w="1980" w:type="dxa"/>
            <w:tcBorders>
              <w:bottom w:val="single" w:sz="4" w:space="0" w:color="auto"/>
            </w:tcBorders>
          </w:tcPr>
          <w:p w:rsidR="00466182" w:rsidRDefault="00466182" w:rsidP="00C042BF">
            <w:pPr>
              <w:jc w:val="center"/>
            </w:pPr>
            <w:r>
              <w:t>6 / 10</w:t>
            </w:r>
          </w:p>
        </w:tc>
        <w:tc>
          <w:tcPr>
            <w:tcW w:w="1525" w:type="dxa"/>
            <w:tcBorders>
              <w:bottom w:val="single" w:sz="4" w:space="0" w:color="auto"/>
            </w:tcBorders>
          </w:tcPr>
          <w:p w:rsidR="00466182" w:rsidRDefault="00466182" w:rsidP="00C042BF">
            <w:pPr>
              <w:jc w:val="center"/>
            </w:pPr>
            <w:r>
              <w:t>19 / 30</w:t>
            </w:r>
          </w:p>
        </w:tc>
      </w:tr>
      <w:tr w:rsidR="00466182" w:rsidTr="00F368FA">
        <w:tc>
          <w:tcPr>
            <w:tcW w:w="1870" w:type="dxa"/>
            <w:tcBorders>
              <w:right w:val="single" w:sz="4" w:space="0" w:color="auto"/>
            </w:tcBorders>
          </w:tcPr>
          <w:p w:rsidR="00466182" w:rsidRDefault="00466182" w:rsidP="00C042BF">
            <w:pPr>
              <w:jc w:val="center"/>
            </w:pPr>
            <w:r>
              <w:t>Return Type</w:t>
            </w:r>
          </w:p>
        </w:tc>
        <w:tc>
          <w:tcPr>
            <w:tcW w:w="1870"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1 / 10</w:t>
            </w:r>
          </w:p>
        </w:tc>
        <w:tc>
          <w:tcPr>
            <w:tcW w:w="2105" w:type="dxa"/>
            <w:tcBorders>
              <w:top w:val="single" w:sz="4" w:space="0" w:color="auto"/>
              <w:left w:val="single" w:sz="4" w:space="0" w:color="auto"/>
              <w:bottom w:val="single" w:sz="4" w:space="0" w:color="auto"/>
              <w:right w:val="single" w:sz="4" w:space="0" w:color="auto"/>
            </w:tcBorders>
            <w:shd w:val="clear" w:color="auto" w:fill="FFFF00"/>
          </w:tcPr>
          <w:p w:rsidR="00466182" w:rsidRDefault="00466182" w:rsidP="00C042BF">
            <w:pPr>
              <w:jc w:val="center"/>
            </w:pPr>
            <w:r>
              <w:t>8 / 10</w:t>
            </w:r>
          </w:p>
        </w:tc>
        <w:tc>
          <w:tcPr>
            <w:tcW w:w="1980"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2 / 10</w:t>
            </w:r>
          </w:p>
        </w:tc>
        <w:tc>
          <w:tcPr>
            <w:tcW w:w="1525"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11 / 30</w:t>
            </w:r>
          </w:p>
        </w:tc>
      </w:tr>
      <w:tr w:rsidR="00466182" w:rsidTr="00F368FA">
        <w:tc>
          <w:tcPr>
            <w:tcW w:w="1870" w:type="dxa"/>
          </w:tcPr>
          <w:p w:rsidR="00466182" w:rsidRDefault="00466182" w:rsidP="00C042BF">
            <w:pPr>
              <w:jc w:val="center"/>
            </w:pPr>
            <w:r>
              <w:t>Parameter</w:t>
            </w:r>
          </w:p>
        </w:tc>
        <w:tc>
          <w:tcPr>
            <w:tcW w:w="1870" w:type="dxa"/>
            <w:tcBorders>
              <w:top w:val="single" w:sz="4" w:space="0" w:color="auto"/>
            </w:tcBorders>
          </w:tcPr>
          <w:p w:rsidR="00466182" w:rsidRDefault="00466182" w:rsidP="00C042BF">
            <w:pPr>
              <w:jc w:val="center"/>
            </w:pPr>
            <w:r>
              <w:t>3 / 10</w:t>
            </w:r>
          </w:p>
        </w:tc>
        <w:tc>
          <w:tcPr>
            <w:tcW w:w="2105" w:type="dxa"/>
            <w:tcBorders>
              <w:top w:val="single" w:sz="4" w:space="0" w:color="auto"/>
            </w:tcBorders>
            <w:shd w:val="clear" w:color="auto" w:fill="FFFF00"/>
          </w:tcPr>
          <w:p w:rsidR="00466182" w:rsidRDefault="00466182" w:rsidP="00C042BF">
            <w:pPr>
              <w:jc w:val="center"/>
            </w:pPr>
            <w:r>
              <w:t>9 / 10</w:t>
            </w:r>
          </w:p>
        </w:tc>
        <w:tc>
          <w:tcPr>
            <w:tcW w:w="1980" w:type="dxa"/>
            <w:tcBorders>
              <w:top w:val="single" w:sz="4" w:space="0" w:color="auto"/>
            </w:tcBorders>
          </w:tcPr>
          <w:p w:rsidR="00466182" w:rsidRDefault="00466182" w:rsidP="00C042BF">
            <w:pPr>
              <w:jc w:val="center"/>
            </w:pPr>
            <w:r>
              <w:t>1 / 10</w:t>
            </w:r>
          </w:p>
        </w:tc>
        <w:tc>
          <w:tcPr>
            <w:tcW w:w="1525" w:type="dxa"/>
            <w:tcBorders>
              <w:top w:val="single" w:sz="4" w:space="0" w:color="auto"/>
            </w:tcBorders>
          </w:tcPr>
          <w:p w:rsidR="00466182" w:rsidRDefault="00466182" w:rsidP="00C042BF">
            <w:pPr>
              <w:jc w:val="center"/>
            </w:pPr>
            <w:r>
              <w:t>13 / 30</w:t>
            </w:r>
          </w:p>
        </w:tc>
      </w:tr>
      <w:tr w:rsidR="00466182" w:rsidTr="00F368FA">
        <w:tc>
          <w:tcPr>
            <w:tcW w:w="1870" w:type="dxa"/>
          </w:tcPr>
          <w:p w:rsidR="00466182" w:rsidRDefault="00466182" w:rsidP="00C042BF">
            <w:pPr>
              <w:jc w:val="center"/>
            </w:pPr>
            <w:r>
              <w:t>Call</w:t>
            </w:r>
          </w:p>
        </w:tc>
        <w:tc>
          <w:tcPr>
            <w:tcW w:w="1870" w:type="dxa"/>
          </w:tcPr>
          <w:p w:rsidR="00466182" w:rsidRDefault="00466182" w:rsidP="00C042BF">
            <w:pPr>
              <w:jc w:val="center"/>
            </w:pPr>
            <w:r>
              <w:t>5 / 10</w:t>
            </w:r>
          </w:p>
        </w:tc>
        <w:tc>
          <w:tcPr>
            <w:tcW w:w="2105" w:type="dxa"/>
          </w:tcPr>
          <w:p w:rsidR="00466182" w:rsidRDefault="00466182" w:rsidP="00C042BF">
            <w:pPr>
              <w:jc w:val="center"/>
            </w:pPr>
            <w:r>
              <w:t>5 / 10</w:t>
            </w:r>
          </w:p>
        </w:tc>
        <w:tc>
          <w:tcPr>
            <w:tcW w:w="1980" w:type="dxa"/>
            <w:shd w:val="clear" w:color="auto" w:fill="FFFF00"/>
          </w:tcPr>
          <w:p w:rsidR="00466182" w:rsidRDefault="00466182" w:rsidP="00C042BF">
            <w:pPr>
              <w:jc w:val="center"/>
            </w:pPr>
            <w:r>
              <w:t>10 / 10</w:t>
            </w:r>
          </w:p>
        </w:tc>
        <w:tc>
          <w:tcPr>
            <w:tcW w:w="1525" w:type="dxa"/>
          </w:tcPr>
          <w:p w:rsidR="00466182" w:rsidRDefault="00466182" w:rsidP="00C042BF">
            <w:pPr>
              <w:jc w:val="center"/>
            </w:pPr>
            <w:r>
              <w:t>20 / 30</w:t>
            </w:r>
          </w:p>
        </w:tc>
      </w:tr>
      <w:tr w:rsidR="00466182" w:rsidTr="00F368FA">
        <w:tc>
          <w:tcPr>
            <w:tcW w:w="1870" w:type="dxa"/>
          </w:tcPr>
          <w:p w:rsidR="00466182" w:rsidRDefault="00466182" w:rsidP="00C042BF">
            <w:pPr>
              <w:jc w:val="center"/>
            </w:pPr>
            <w:r>
              <w:t>For</w:t>
            </w:r>
          </w:p>
        </w:tc>
        <w:tc>
          <w:tcPr>
            <w:tcW w:w="1870" w:type="dxa"/>
          </w:tcPr>
          <w:p w:rsidR="00466182" w:rsidRDefault="00466182" w:rsidP="00C042BF">
            <w:pPr>
              <w:jc w:val="center"/>
            </w:pPr>
            <w:r>
              <w:t>0 / 10</w:t>
            </w:r>
          </w:p>
        </w:tc>
        <w:tc>
          <w:tcPr>
            <w:tcW w:w="2105" w:type="dxa"/>
          </w:tcPr>
          <w:p w:rsidR="00466182" w:rsidRDefault="00466182" w:rsidP="00C042BF">
            <w:pPr>
              <w:jc w:val="center"/>
            </w:pPr>
            <w:r>
              <w:t>0 / 10</w:t>
            </w:r>
          </w:p>
        </w:tc>
        <w:tc>
          <w:tcPr>
            <w:tcW w:w="1980" w:type="dxa"/>
          </w:tcPr>
          <w:p w:rsidR="00466182" w:rsidRDefault="00466182" w:rsidP="00C042BF">
            <w:pPr>
              <w:jc w:val="center"/>
            </w:pPr>
            <w:r>
              <w:t>0 / 10</w:t>
            </w:r>
          </w:p>
        </w:tc>
        <w:tc>
          <w:tcPr>
            <w:tcW w:w="1525" w:type="dxa"/>
          </w:tcPr>
          <w:p w:rsidR="00466182" w:rsidRDefault="00466182" w:rsidP="00C042BF">
            <w:pPr>
              <w:jc w:val="center"/>
            </w:pPr>
            <w:r>
              <w:t>0 / 30</w:t>
            </w:r>
          </w:p>
        </w:tc>
      </w:tr>
      <w:tr w:rsidR="00466182" w:rsidTr="00F368FA">
        <w:tc>
          <w:tcPr>
            <w:tcW w:w="1870" w:type="dxa"/>
          </w:tcPr>
          <w:p w:rsidR="00466182" w:rsidRDefault="00466182" w:rsidP="00C042BF">
            <w:pPr>
              <w:jc w:val="center"/>
            </w:pPr>
            <w:r>
              <w:t xml:space="preserve">Plus </w:t>
            </w:r>
            <w:proofErr w:type="spellStart"/>
            <w:r>
              <w:t>plus</w:t>
            </w:r>
            <w:proofErr w:type="spellEnd"/>
          </w:p>
        </w:tc>
        <w:tc>
          <w:tcPr>
            <w:tcW w:w="1870" w:type="dxa"/>
          </w:tcPr>
          <w:p w:rsidR="00466182" w:rsidRDefault="00466182" w:rsidP="00C042BF">
            <w:pPr>
              <w:jc w:val="center"/>
            </w:pPr>
            <w:r>
              <w:t>5 / 10</w:t>
            </w:r>
          </w:p>
        </w:tc>
        <w:tc>
          <w:tcPr>
            <w:tcW w:w="2105" w:type="dxa"/>
          </w:tcPr>
          <w:p w:rsidR="00466182" w:rsidRDefault="00466182" w:rsidP="00C042BF">
            <w:pPr>
              <w:jc w:val="center"/>
            </w:pPr>
            <w:r>
              <w:t>6 / 10</w:t>
            </w:r>
          </w:p>
        </w:tc>
        <w:tc>
          <w:tcPr>
            <w:tcW w:w="1980" w:type="dxa"/>
            <w:shd w:val="clear" w:color="auto" w:fill="FFFF00"/>
          </w:tcPr>
          <w:p w:rsidR="00466182" w:rsidRDefault="00466182" w:rsidP="00C042BF">
            <w:pPr>
              <w:jc w:val="center"/>
            </w:pPr>
            <w:r>
              <w:t>7 / 10</w:t>
            </w:r>
          </w:p>
        </w:tc>
        <w:tc>
          <w:tcPr>
            <w:tcW w:w="1525" w:type="dxa"/>
          </w:tcPr>
          <w:p w:rsidR="00466182" w:rsidRDefault="00466182" w:rsidP="00C042BF">
            <w:pPr>
              <w:jc w:val="center"/>
            </w:pPr>
            <w:r>
              <w:t>18 / 30</w:t>
            </w:r>
          </w:p>
        </w:tc>
      </w:tr>
      <w:tr w:rsidR="00466182" w:rsidTr="00F368FA">
        <w:tc>
          <w:tcPr>
            <w:tcW w:w="1870" w:type="dxa"/>
          </w:tcPr>
          <w:p w:rsidR="00466182" w:rsidRDefault="00466182" w:rsidP="00C042BF">
            <w:pPr>
              <w:jc w:val="center"/>
            </w:pPr>
            <w:r>
              <w:t>While</w:t>
            </w:r>
          </w:p>
        </w:tc>
        <w:tc>
          <w:tcPr>
            <w:tcW w:w="1870" w:type="dxa"/>
          </w:tcPr>
          <w:p w:rsidR="00466182" w:rsidRDefault="00466182" w:rsidP="00C042BF">
            <w:pPr>
              <w:jc w:val="center"/>
            </w:pPr>
            <w:r>
              <w:t>0 / 10</w:t>
            </w:r>
          </w:p>
        </w:tc>
        <w:tc>
          <w:tcPr>
            <w:tcW w:w="2105" w:type="dxa"/>
            <w:shd w:val="clear" w:color="auto" w:fill="FFFF00"/>
          </w:tcPr>
          <w:p w:rsidR="00466182" w:rsidRDefault="00466182" w:rsidP="00C042BF">
            <w:pPr>
              <w:jc w:val="center"/>
            </w:pPr>
            <w:r>
              <w:t>4 / 10</w:t>
            </w:r>
          </w:p>
        </w:tc>
        <w:tc>
          <w:tcPr>
            <w:tcW w:w="1980" w:type="dxa"/>
          </w:tcPr>
          <w:p w:rsidR="00466182" w:rsidRDefault="00466182" w:rsidP="00C042BF">
            <w:pPr>
              <w:jc w:val="center"/>
            </w:pPr>
            <w:r>
              <w:t>0 / 10</w:t>
            </w:r>
          </w:p>
        </w:tc>
        <w:tc>
          <w:tcPr>
            <w:tcW w:w="1525" w:type="dxa"/>
          </w:tcPr>
          <w:p w:rsidR="00466182" w:rsidRDefault="00466182" w:rsidP="00C042BF">
            <w:pPr>
              <w:jc w:val="center"/>
            </w:pPr>
            <w:r>
              <w:t>4 / 30</w:t>
            </w:r>
          </w:p>
        </w:tc>
      </w:tr>
      <w:tr w:rsidR="00466182" w:rsidTr="00F368FA">
        <w:tc>
          <w:tcPr>
            <w:tcW w:w="1870" w:type="dxa"/>
          </w:tcPr>
          <w:p w:rsidR="00466182" w:rsidRDefault="00466182" w:rsidP="00C042BF">
            <w:pPr>
              <w:jc w:val="center"/>
            </w:pPr>
            <w:r>
              <w:t>Switch case end switch</w:t>
            </w:r>
          </w:p>
        </w:tc>
        <w:tc>
          <w:tcPr>
            <w:tcW w:w="1870" w:type="dxa"/>
          </w:tcPr>
          <w:p w:rsidR="00466182" w:rsidRDefault="00466182" w:rsidP="00C042BF">
            <w:pPr>
              <w:jc w:val="center"/>
            </w:pPr>
            <w:r>
              <w:t>0 / 10</w:t>
            </w:r>
          </w:p>
        </w:tc>
        <w:tc>
          <w:tcPr>
            <w:tcW w:w="2105" w:type="dxa"/>
          </w:tcPr>
          <w:p w:rsidR="00466182" w:rsidRDefault="00466182" w:rsidP="00C042BF">
            <w:pPr>
              <w:jc w:val="center"/>
            </w:pPr>
            <w:r>
              <w:t>0 / 10</w:t>
            </w:r>
          </w:p>
        </w:tc>
        <w:tc>
          <w:tcPr>
            <w:tcW w:w="1980" w:type="dxa"/>
          </w:tcPr>
          <w:p w:rsidR="00466182" w:rsidRDefault="00466182" w:rsidP="00C042BF">
            <w:pPr>
              <w:jc w:val="center"/>
            </w:pPr>
            <w:r>
              <w:t>0 / 10</w:t>
            </w:r>
          </w:p>
        </w:tc>
        <w:tc>
          <w:tcPr>
            <w:tcW w:w="1525" w:type="dxa"/>
          </w:tcPr>
          <w:p w:rsidR="00466182" w:rsidRDefault="00466182" w:rsidP="00C042BF">
            <w:pPr>
              <w:jc w:val="center"/>
            </w:pPr>
            <w:r>
              <w:t>0 / 30</w:t>
            </w:r>
          </w:p>
        </w:tc>
      </w:tr>
      <w:tr w:rsidR="00466182" w:rsidTr="00F368FA">
        <w:tc>
          <w:tcPr>
            <w:tcW w:w="1870" w:type="dxa"/>
          </w:tcPr>
          <w:p w:rsidR="00466182" w:rsidRDefault="00466182" w:rsidP="00C042BF">
            <w:pPr>
              <w:jc w:val="center"/>
            </w:pPr>
            <w:r>
              <w:t>Dot</w:t>
            </w:r>
          </w:p>
        </w:tc>
        <w:tc>
          <w:tcPr>
            <w:tcW w:w="1870" w:type="dxa"/>
          </w:tcPr>
          <w:p w:rsidR="00466182" w:rsidRDefault="00466182" w:rsidP="00C042BF">
            <w:pPr>
              <w:jc w:val="center"/>
            </w:pPr>
            <w:r>
              <w:t>2 / 10</w:t>
            </w:r>
          </w:p>
        </w:tc>
        <w:tc>
          <w:tcPr>
            <w:tcW w:w="2105" w:type="dxa"/>
            <w:shd w:val="clear" w:color="auto" w:fill="FFFF00"/>
          </w:tcPr>
          <w:p w:rsidR="00466182" w:rsidRDefault="00466182" w:rsidP="00C042BF">
            <w:pPr>
              <w:jc w:val="center"/>
            </w:pPr>
            <w:r>
              <w:t>4 / 10</w:t>
            </w:r>
          </w:p>
        </w:tc>
        <w:tc>
          <w:tcPr>
            <w:tcW w:w="1980" w:type="dxa"/>
          </w:tcPr>
          <w:p w:rsidR="00466182" w:rsidRDefault="00466182" w:rsidP="00C042BF">
            <w:pPr>
              <w:jc w:val="center"/>
            </w:pPr>
            <w:r>
              <w:t>0 / 10</w:t>
            </w:r>
          </w:p>
        </w:tc>
        <w:tc>
          <w:tcPr>
            <w:tcW w:w="1525" w:type="dxa"/>
          </w:tcPr>
          <w:p w:rsidR="00466182" w:rsidRDefault="00466182" w:rsidP="00C042BF">
            <w:pPr>
              <w:jc w:val="center"/>
            </w:pPr>
            <w:r>
              <w:t>6 / 30</w:t>
            </w:r>
          </w:p>
        </w:tc>
      </w:tr>
    </w:tbl>
    <w:p w:rsidR="00466182" w:rsidRDefault="00466182" w:rsidP="00313376"/>
    <w:p w:rsidR="00882BAB" w:rsidRDefault="002B4D00" w:rsidP="00313376">
      <w:r>
        <w:t xml:space="preserve">From the figure above, it can be noted that Google Cloud Speech API performs consistently better than the other two in most of the cases of keywords. </w:t>
      </w:r>
      <w:r w:rsidR="00FB464F">
        <w:t xml:space="preserve">The difference between Google Speech Recognition and Google Cloud Speech API lies within the fact that the latter allows for a list of preferred phrases to be passed into the recognition process, which greatly </w:t>
      </w:r>
      <w:r w:rsidR="00FC7392">
        <w:t xml:space="preserve">enhances the accuracy of the speech recognition. </w:t>
      </w:r>
      <w:r w:rsidR="00882BAB">
        <w:t>On the other hand, Microsoft Bing Voice Recognition seem to be only accurate for a few keywords and is largely inaccurate for most of the keywords involved.</w:t>
      </w:r>
    </w:p>
    <w:p w:rsidR="0041036A" w:rsidRDefault="0041036A" w:rsidP="00313376">
      <w:pPr>
        <w:pStyle w:val="Heading3"/>
      </w:pPr>
    </w:p>
    <w:p w:rsidR="0041036A" w:rsidRDefault="0041036A" w:rsidP="00313376">
      <w:pPr>
        <w:pStyle w:val="Heading3"/>
      </w:pPr>
      <w:bookmarkStart w:id="8" w:name="_Toc497680355"/>
      <w:r>
        <w:t>3.2.2 Experiment with script for a sample program</w:t>
      </w:r>
      <w:bookmarkEnd w:id="8"/>
    </w:p>
    <w:p w:rsidR="0035712B" w:rsidRDefault="004F407B" w:rsidP="00313376">
      <w:r>
        <w:t xml:space="preserve">The previous experiment focuses more on keywords, or very short phrases, as a starting point for our analysis. </w:t>
      </w:r>
      <w:r w:rsidR="00A52150">
        <w:t>We realized that the actual recognition program will require</w:t>
      </w:r>
      <w:r w:rsidR="00BA655E">
        <w:t xml:space="preserve"> the</w:t>
      </w:r>
      <w:r w:rsidR="00A52150">
        <w:t xml:space="preserve"> user to speak in complete </w:t>
      </w:r>
      <w:r w:rsidR="00A52150">
        <w:lastRenderedPageBreak/>
        <w:t>sentences,</w:t>
      </w:r>
      <w:r w:rsidR="0035712B">
        <w:t xml:space="preserve"> for instance, to declare a variable, the user would say “declare integer count equal zero” instead of just “declare integer” as per our previous experiment. </w:t>
      </w:r>
      <w:r w:rsidR="0058317A">
        <w:t xml:space="preserve">In order to affirm that Google Cloud Speech API is the most accurate API to use for our speech recognition, another experiment will be conducted. In this experiment, </w:t>
      </w:r>
      <w:r w:rsidR="009C7BA6">
        <w:t>a script was written for a sample program to find the maximum number in an integer array, using my structured language (which will be presented in a later section in this paper).</w:t>
      </w:r>
      <w:r w:rsidR="00842A8D">
        <w:t xml:space="preserve"> The same 10 subjects used in the previous experiment were tasked to read from the </w:t>
      </w:r>
      <w:r w:rsidR="00C50873">
        <w:t xml:space="preserve">same script and their voices are recorded. Similarly, the audio files are then </w:t>
      </w:r>
      <w:r w:rsidR="00594EAC">
        <w:t>passed through the S</w:t>
      </w:r>
      <w:r w:rsidR="00BD61AE">
        <w:t xml:space="preserve">peech </w:t>
      </w:r>
      <w:r w:rsidR="00594EAC">
        <w:t>R</w:t>
      </w:r>
      <w:r w:rsidR="00BD61AE">
        <w:t>ecognition module and the results are tabulated as follows in figure 3.</w:t>
      </w:r>
    </w:p>
    <w:p w:rsidR="002D3B06" w:rsidRDefault="002D3B06" w:rsidP="00313376">
      <w:r>
        <w:t>Note: The script consists of 64 words. The results below is the sum</w:t>
      </w:r>
      <w:r w:rsidR="00064B05">
        <w:t xml:space="preserve"> for 10 subjects, and the numerator represents the </w:t>
      </w:r>
      <w:r>
        <w:t>number of correctly recognized words</w:t>
      </w:r>
      <w:r w:rsidR="00064B05">
        <w:t xml:space="preserve"> for 10 subjects, while the denominator represents the</w:t>
      </w:r>
      <w:r>
        <w:t xml:space="preserve"> total number of words </w:t>
      </w:r>
      <w:r w:rsidR="00064B05">
        <w:t>for</w:t>
      </w:r>
      <w:r>
        <w:t xml:space="preserve"> 10 subjects.</w:t>
      </w:r>
    </w:p>
    <w:tbl>
      <w:tblPr>
        <w:tblStyle w:val="TableGrid"/>
        <w:tblW w:w="0" w:type="auto"/>
        <w:tblLook w:val="04A0" w:firstRow="1" w:lastRow="0" w:firstColumn="1" w:lastColumn="0" w:noHBand="0" w:noVBand="1"/>
      </w:tblPr>
      <w:tblGrid>
        <w:gridCol w:w="1870"/>
        <w:gridCol w:w="1870"/>
        <w:gridCol w:w="1870"/>
        <w:gridCol w:w="1870"/>
        <w:gridCol w:w="1870"/>
      </w:tblGrid>
      <w:tr w:rsidR="00BD1C39" w:rsidRPr="000C1EDF" w:rsidTr="00C5683D">
        <w:tc>
          <w:tcPr>
            <w:tcW w:w="1870" w:type="dxa"/>
            <w:shd w:val="clear" w:color="auto" w:fill="D9D9D9" w:themeFill="background1" w:themeFillShade="D9"/>
          </w:tcPr>
          <w:p w:rsidR="00BD1C39" w:rsidRPr="000C1EDF" w:rsidRDefault="00BD1C39" w:rsidP="00C766A1">
            <w:pPr>
              <w:jc w:val="center"/>
            </w:pPr>
          </w:p>
        </w:tc>
        <w:tc>
          <w:tcPr>
            <w:tcW w:w="1870" w:type="dxa"/>
            <w:shd w:val="clear" w:color="auto" w:fill="D9D9D9" w:themeFill="background1" w:themeFillShade="D9"/>
          </w:tcPr>
          <w:p w:rsidR="00BD1C39" w:rsidRPr="00C766A1" w:rsidRDefault="00BD1C39" w:rsidP="00C766A1">
            <w:pPr>
              <w:jc w:val="center"/>
              <w:rPr>
                <w:b/>
              </w:rPr>
            </w:pPr>
            <w:r w:rsidRPr="00C766A1">
              <w:rPr>
                <w:b/>
              </w:rPr>
              <w:t>Google Speech Recognition</w:t>
            </w:r>
          </w:p>
        </w:tc>
        <w:tc>
          <w:tcPr>
            <w:tcW w:w="1870" w:type="dxa"/>
            <w:shd w:val="clear" w:color="auto" w:fill="D9D9D9" w:themeFill="background1" w:themeFillShade="D9"/>
          </w:tcPr>
          <w:p w:rsidR="00BD1C39" w:rsidRPr="00C766A1" w:rsidRDefault="00BD1C39" w:rsidP="00C766A1">
            <w:pPr>
              <w:jc w:val="center"/>
              <w:rPr>
                <w:b/>
              </w:rPr>
            </w:pPr>
            <w:r w:rsidRPr="00C766A1">
              <w:rPr>
                <w:b/>
              </w:rPr>
              <w:t>Google Cloud Speech API</w:t>
            </w:r>
          </w:p>
        </w:tc>
        <w:tc>
          <w:tcPr>
            <w:tcW w:w="1870" w:type="dxa"/>
            <w:shd w:val="clear" w:color="auto" w:fill="D9D9D9" w:themeFill="background1" w:themeFillShade="D9"/>
          </w:tcPr>
          <w:p w:rsidR="00BD1C39" w:rsidRPr="00C766A1" w:rsidRDefault="00BD1C39" w:rsidP="00C766A1">
            <w:pPr>
              <w:jc w:val="center"/>
              <w:rPr>
                <w:b/>
              </w:rPr>
            </w:pPr>
            <w:r w:rsidRPr="00C766A1">
              <w:rPr>
                <w:b/>
              </w:rPr>
              <w:t>Microsoft Bing Voice Recognition</w:t>
            </w:r>
          </w:p>
        </w:tc>
        <w:tc>
          <w:tcPr>
            <w:tcW w:w="1870" w:type="dxa"/>
            <w:shd w:val="clear" w:color="auto" w:fill="D9D9D9" w:themeFill="background1" w:themeFillShade="D9"/>
          </w:tcPr>
          <w:p w:rsidR="00BD1C39" w:rsidRPr="00C766A1" w:rsidRDefault="00BD1C39" w:rsidP="00C766A1">
            <w:pPr>
              <w:jc w:val="center"/>
              <w:rPr>
                <w:b/>
              </w:rPr>
            </w:pPr>
            <w:r w:rsidRPr="00C766A1">
              <w:rPr>
                <w:b/>
              </w:rPr>
              <w:t>Total</w:t>
            </w:r>
          </w:p>
        </w:tc>
      </w:tr>
      <w:tr w:rsidR="004C1426" w:rsidTr="00C5683D">
        <w:tc>
          <w:tcPr>
            <w:tcW w:w="1870" w:type="dxa"/>
          </w:tcPr>
          <w:p w:rsidR="004C1426" w:rsidRDefault="004C1426" w:rsidP="00C766A1">
            <w:pPr>
              <w:jc w:val="center"/>
            </w:pPr>
            <w:r>
              <w:t>Total</w:t>
            </w:r>
          </w:p>
        </w:tc>
        <w:tc>
          <w:tcPr>
            <w:tcW w:w="1870" w:type="dxa"/>
            <w:shd w:val="clear" w:color="auto" w:fill="auto"/>
          </w:tcPr>
          <w:p w:rsidR="004C1426" w:rsidRDefault="004C1426" w:rsidP="00C766A1">
            <w:pPr>
              <w:jc w:val="center"/>
            </w:pPr>
            <w:r>
              <w:t>389 / 640</w:t>
            </w:r>
          </w:p>
        </w:tc>
        <w:tc>
          <w:tcPr>
            <w:tcW w:w="1870" w:type="dxa"/>
            <w:shd w:val="clear" w:color="auto" w:fill="FFFF00"/>
          </w:tcPr>
          <w:p w:rsidR="004C1426" w:rsidRDefault="004C1426" w:rsidP="00C766A1">
            <w:pPr>
              <w:jc w:val="center"/>
            </w:pPr>
            <w:r>
              <w:t>423 / 640</w:t>
            </w:r>
          </w:p>
        </w:tc>
        <w:tc>
          <w:tcPr>
            <w:tcW w:w="1870" w:type="dxa"/>
            <w:shd w:val="clear" w:color="auto" w:fill="auto"/>
          </w:tcPr>
          <w:p w:rsidR="004C1426" w:rsidRDefault="004C1426" w:rsidP="00C766A1">
            <w:pPr>
              <w:jc w:val="center"/>
            </w:pPr>
            <w:r>
              <w:t>247 / 640</w:t>
            </w:r>
          </w:p>
        </w:tc>
        <w:tc>
          <w:tcPr>
            <w:tcW w:w="1870" w:type="dxa"/>
          </w:tcPr>
          <w:p w:rsidR="004C1426" w:rsidRDefault="004C1426" w:rsidP="00C766A1">
            <w:pPr>
              <w:jc w:val="center"/>
            </w:pPr>
            <w:r>
              <w:t>1059 / 1920</w:t>
            </w:r>
          </w:p>
        </w:tc>
      </w:tr>
    </w:tbl>
    <w:p w:rsidR="00882BAB" w:rsidRDefault="004C1426" w:rsidP="00313376">
      <w:r w:rsidRPr="005A310C">
        <w:rPr>
          <w:noProof/>
        </w:rPr>
        <mc:AlternateContent>
          <mc:Choice Requires="wps">
            <w:drawing>
              <wp:anchor distT="45720" distB="45720" distL="114300" distR="114300" simplePos="0" relativeHeight="251687936" behindDoc="0" locked="0" layoutInCell="1" allowOverlap="1" wp14:anchorId="28D80A48" wp14:editId="030F2794">
                <wp:simplePos x="0" y="0"/>
                <wp:positionH relativeFrom="margin">
                  <wp:posOffset>0</wp:posOffset>
                </wp:positionH>
                <wp:positionV relativeFrom="paragraph">
                  <wp:posOffset>318135</wp:posOffset>
                </wp:positionV>
                <wp:extent cx="5828030" cy="323850"/>
                <wp:effectExtent l="0" t="0" r="127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3: Summarized results of Speech Recognizer module with script for sample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80A48" id="_x0000_s1036" type="#_x0000_t202" style="position:absolute;margin-left:0;margin-top:25.05pt;width:458.9pt;height:25.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" stroked="f">
                <v:textbox>
                  <w:txbxContent>
                    <w:p w:rsidR="00C5683D" w:rsidRPr="008B7B27" w:rsidRDefault="00C5683D" w:rsidP="00313376">
                      <w:pPr>
                        <w:rPr>
                          <w:i/>
                        </w:rPr>
                      </w:pPr>
                      <w:r w:rsidRPr="008B7B27">
                        <w:rPr>
                          <w:i/>
                        </w:rPr>
                        <w:t>Figure 3: Summarized results of Speech Recognizer module with script for sample program</w:t>
                      </w:r>
                    </w:p>
                  </w:txbxContent>
                </v:textbox>
                <w10:wrap type="square" anchorx="margin"/>
              </v:shape>
            </w:pict>
          </mc:Fallback>
        </mc:AlternateContent>
      </w:r>
    </w:p>
    <w:p w:rsidR="002B4D00" w:rsidRDefault="006A15BE" w:rsidP="00313376">
      <w:r>
        <w:t xml:space="preserve">The numbers above </w:t>
      </w:r>
      <w:r w:rsidR="009C380C">
        <w:t xml:space="preserve">reaffirms that using Google Cloud Speech API produces the most accurate results over the other two APIs. </w:t>
      </w:r>
      <w:r w:rsidR="00967AB3">
        <w:t xml:space="preserve">Moreover, </w:t>
      </w:r>
      <w:r w:rsidR="00882BAB">
        <w:t xml:space="preserve">I have also observed from the raw data of the results that </w:t>
      </w:r>
      <w:r w:rsidR="00967AB3">
        <w:t xml:space="preserve">Microsoft Bing Voice Recognition is more suitable for recognizing proper complete English sentences than user-defined structured language. </w:t>
      </w:r>
      <w:r w:rsidR="00D803A9">
        <w:t>As such, I have decided on the use of Google Cloud Speech API for my speech recognizer module.</w:t>
      </w:r>
    </w:p>
    <w:p w:rsidR="00F968F9" w:rsidRDefault="00473C36" w:rsidP="00313376">
      <w:pPr>
        <w:pStyle w:val="Heading2"/>
      </w:pPr>
      <w:bookmarkStart w:id="9" w:name="_Toc497680356"/>
      <w:r>
        <w:t xml:space="preserve">3.3 </w:t>
      </w:r>
      <w:r w:rsidR="0065151B">
        <w:t>Structured Language</w:t>
      </w:r>
      <w:bookmarkEnd w:id="9"/>
    </w:p>
    <w:p w:rsidR="00F968F9" w:rsidRPr="00F968F9" w:rsidRDefault="00F968F9" w:rsidP="00313376">
      <w:r w:rsidRPr="00F968F9">
        <w:t xml:space="preserve">I have defined a set of structured language </w:t>
      </w:r>
      <w:r>
        <w:t xml:space="preserve">in order to express programming constructs </w:t>
      </w:r>
      <w:r w:rsidR="00CE119F">
        <w:t xml:space="preserve">in an unambiguous manner so that the computer program can accurately translate them into program code which is intended by the programmer. </w:t>
      </w:r>
      <w:r w:rsidR="00F86578">
        <w:t>To enable programmers to remember and use the structured language in a fluent manner, some natural English constructs are also incorporated into the structured language as well.</w:t>
      </w:r>
      <w:r w:rsidR="00227712">
        <w:t xml:space="preserve"> The </w:t>
      </w:r>
      <w:r w:rsidR="00CD6970">
        <w:t xml:space="preserve">current state of the </w:t>
      </w:r>
      <w:r w:rsidR="00227712">
        <w:t>structured language is defined below in figure 4.</w:t>
      </w:r>
    </w:p>
    <w:tbl>
      <w:tblPr>
        <w:tblStyle w:val="TableGrid"/>
        <w:tblW w:w="0" w:type="auto"/>
        <w:tblLook w:val="04A0" w:firstRow="1" w:lastRow="0" w:firstColumn="1" w:lastColumn="0" w:noHBand="0" w:noVBand="1"/>
      </w:tblPr>
      <w:tblGrid>
        <w:gridCol w:w="2065"/>
        <w:gridCol w:w="2700"/>
        <w:gridCol w:w="2160"/>
        <w:gridCol w:w="2425"/>
      </w:tblGrid>
      <w:tr w:rsidR="00CD6970" w:rsidTr="00C5683D">
        <w:tc>
          <w:tcPr>
            <w:tcW w:w="2065" w:type="dxa"/>
            <w:shd w:val="clear" w:color="auto" w:fill="F2F2F2" w:themeFill="background1" w:themeFillShade="F2"/>
          </w:tcPr>
          <w:p w:rsidR="00CD6970" w:rsidRPr="00742DE6" w:rsidRDefault="00CD6970" w:rsidP="00313376">
            <w:pPr>
              <w:rPr>
                <w:b/>
              </w:rPr>
            </w:pPr>
            <w:r w:rsidRPr="00742DE6">
              <w:rPr>
                <w:b/>
              </w:rPr>
              <w:t>Programming Constructs</w:t>
            </w:r>
          </w:p>
        </w:tc>
        <w:tc>
          <w:tcPr>
            <w:tcW w:w="2700" w:type="dxa"/>
            <w:shd w:val="clear" w:color="auto" w:fill="F2F2F2" w:themeFill="background1" w:themeFillShade="F2"/>
          </w:tcPr>
          <w:p w:rsidR="00CD6970" w:rsidRPr="00742DE6" w:rsidRDefault="00CD6970" w:rsidP="00313376">
            <w:pPr>
              <w:rPr>
                <w:b/>
              </w:rPr>
            </w:pPr>
            <w:r w:rsidRPr="00742DE6">
              <w:rPr>
                <w:b/>
              </w:rPr>
              <w:t>Structured Language</w:t>
            </w:r>
          </w:p>
        </w:tc>
        <w:tc>
          <w:tcPr>
            <w:tcW w:w="2160" w:type="dxa"/>
            <w:shd w:val="clear" w:color="auto" w:fill="F2F2F2" w:themeFill="background1" w:themeFillShade="F2"/>
          </w:tcPr>
          <w:p w:rsidR="00CD6970" w:rsidRPr="00742DE6" w:rsidRDefault="00CD6970" w:rsidP="00313376">
            <w:pPr>
              <w:rPr>
                <w:b/>
              </w:rPr>
            </w:pPr>
            <w:r w:rsidRPr="00742DE6">
              <w:rPr>
                <w:b/>
              </w:rPr>
              <w:t>Example speech</w:t>
            </w:r>
          </w:p>
        </w:tc>
        <w:tc>
          <w:tcPr>
            <w:tcW w:w="2425" w:type="dxa"/>
            <w:shd w:val="clear" w:color="auto" w:fill="F2F2F2" w:themeFill="background1" w:themeFillShade="F2"/>
          </w:tcPr>
          <w:p w:rsidR="00CD6970" w:rsidRPr="00742DE6" w:rsidRDefault="00CD6970" w:rsidP="00313376">
            <w:pPr>
              <w:rPr>
                <w:b/>
              </w:rPr>
            </w:pPr>
            <w:r w:rsidRPr="00742DE6">
              <w:rPr>
                <w:b/>
              </w:rPr>
              <w:t>Example code</w:t>
            </w:r>
          </w:p>
        </w:tc>
      </w:tr>
      <w:tr w:rsidR="00CD6970" w:rsidTr="00C5683D">
        <w:tc>
          <w:tcPr>
            <w:tcW w:w="2065" w:type="dxa"/>
            <w:vMerge w:val="restart"/>
          </w:tcPr>
          <w:p w:rsidR="00CD6970" w:rsidRDefault="00CD6970" w:rsidP="00313376">
            <w:r>
              <w:t>Verbalizing words of different forms</w:t>
            </w:r>
          </w:p>
        </w:tc>
        <w:tc>
          <w:tcPr>
            <w:tcW w:w="2700" w:type="dxa"/>
          </w:tcPr>
          <w:p w:rsidR="00CD6970" w:rsidRDefault="00CD6970" w:rsidP="00313376">
            <w:r>
              <w:t>Integer: just verbalize the number</w:t>
            </w:r>
          </w:p>
          <w:p w:rsidR="00CD6970" w:rsidRDefault="00CD6970" w:rsidP="00313376"/>
        </w:tc>
        <w:tc>
          <w:tcPr>
            <w:tcW w:w="2160" w:type="dxa"/>
          </w:tcPr>
          <w:p w:rsidR="00CD6970" w:rsidRDefault="00CD6970" w:rsidP="00313376">
            <w:r>
              <w:t>Ten</w:t>
            </w:r>
          </w:p>
          <w:p w:rsidR="00CD6970" w:rsidRDefault="00CD6970" w:rsidP="00313376"/>
          <w:p w:rsidR="00CD6970" w:rsidRPr="002527EA" w:rsidRDefault="00CD6970" w:rsidP="00313376">
            <w:r>
              <w:t>One hundred and  thirty four</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10</w:t>
            </w:r>
          </w:p>
          <w:p w:rsidR="00CD6970" w:rsidRPr="00721521" w:rsidRDefault="00CD6970" w:rsidP="00313376">
            <w:pPr>
              <w:rPr>
                <w:rFonts w:ascii="Courier New" w:hAnsi="Courier New" w:cs="Courier New"/>
              </w:rPr>
            </w:pPr>
          </w:p>
          <w:p w:rsidR="00CD6970" w:rsidRPr="00721521" w:rsidRDefault="00CD6970" w:rsidP="00313376">
            <w:pPr>
              <w:rPr>
                <w:rFonts w:ascii="Courier New" w:hAnsi="Courier New" w:cs="Courier New"/>
              </w:rPr>
            </w:pPr>
            <w:r w:rsidRPr="00721521">
              <w:rPr>
                <w:rFonts w:ascii="Courier New" w:hAnsi="Courier New" w:cs="Courier New"/>
              </w:rPr>
              <w:t>134</w:t>
            </w:r>
          </w:p>
        </w:tc>
      </w:tr>
      <w:tr w:rsidR="00CD6970" w:rsidTr="00C5683D">
        <w:tc>
          <w:tcPr>
            <w:tcW w:w="2065" w:type="dxa"/>
            <w:vMerge/>
          </w:tcPr>
          <w:p w:rsidR="00CD6970" w:rsidRDefault="00CD6970" w:rsidP="00313376"/>
        </w:tc>
        <w:tc>
          <w:tcPr>
            <w:tcW w:w="2700" w:type="dxa"/>
          </w:tcPr>
          <w:p w:rsidR="00CD6970" w:rsidRDefault="00CD6970" w:rsidP="00313376">
            <w:r>
              <w:t xml:space="preserve">Float: verbalize the number and use </w:t>
            </w:r>
            <w:r w:rsidRPr="00040208">
              <w:rPr>
                <w:highlight w:val="lightGray"/>
              </w:rPr>
              <w:t>point</w:t>
            </w:r>
            <w:r>
              <w:t xml:space="preserve"> for the decimal place</w:t>
            </w:r>
          </w:p>
        </w:tc>
        <w:tc>
          <w:tcPr>
            <w:tcW w:w="2160" w:type="dxa"/>
          </w:tcPr>
          <w:p w:rsidR="00CD6970" w:rsidRDefault="00CD6970" w:rsidP="00313376">
            <w:r>
              <w:t>Thirty four point two</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34.2</w:t>
            </w:r>
          </w:p>
        </w:tc>
      </w:tr>
      <w:tr w:rsidR="00CD6970" w:rsidTr="00C5683D">
        <w:tc>
          <w:tcPr>
            <w:tcW w:w="2065" w:type="dxa"/>
            <w:vMerge/>
          </w:tcPr>
          <w:p w:rsidR="00CD6970" w:rsidRDefault="00CD6970" w:rsidP="00313376"/>
        </w:tc>
        <w:tc>
          <w:tcPr>
            <w:tcW w:w="2700" w:type="dxa"/>
          </w:tcPr>
          <w:p w:rsidR="00CD6970" w:rsidRDefault="00CD6970" w:rsidP="00313376">
            <w:r>
              <w:t xml:space="preserve">String: </w:t>
            </w:r>
            <w:r w:rsidRPr="003B44DB">
              <w:rPr>
                <w:highlight w:val="lightGray"/>
              </w:rPr>
              <w:t>String</w:t>
            </w:r>
            <w:r>
              <w:t xml:space="preserve"> (string content) </w:t>
            </w:r>
            <w:r>
              <w:rPr>
                <w:highlight w:val="lightGray"/>
              </w:rPr>
              <w:t>end s</w:t>
            </w:r>
            <w:r w:rsidRPr="003B44DB">
              <w:rPr>
                <w:highlight w:val="lightGray"/>
              </w:rPr>
              <w:t>tring</w:t>
            </w:r>
          </w:p>
        </w:tc>
        <w:tc>
          <w:tcPr>
            <w:tcW w:w="2160" w:type="dxa"/>
          </w:tcPr>
          <w:p w:rsidR="00CD6970" w:rsidRDefault="00CD6970" w:rsidP="00313376">
            <w:r>
              <w:t xml:space="preserve">string </w:t>
            </w:r>
            <w:r w:rsidR="00FF4AC9">
              <w:t>hello</w:t>
            </w:r>
            <w:r w:rsidR="0033223B">
              <w:t xml:space="preserve"> end string</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w:t>
            </w:r>
            <w:r w:rsidR="00FF4AC9" w:rsidRPr="00721521">
              <w:rPr>
                <w:rFonts w:ascii="Courier New" w:hAnsi="Courier New" w:cs="Courier New"/>
              </w:rPr>
              <w:t>hello</w:t>
            </w:r>
            <w:r w:rsidRPr="00721521">
              <w:rPr>
                <w:rFonts w:ascii="Courier New" w:hAnsi="Courier New" w:cs="Courier New"/>
              </w:rPr>
              <w:t>”</w:t>
            </w:r>
          </w:p>
          <w:p w:rsidR="00CD6970" w:rsidRPr="00721521" w:rsidRDefault="00CD6970" w:rsidP="00313376">
            <w:pPr>
              <w:rPr>
                <w:rFonts w:ascii="Courier New" w:hAnsi="Courier New" w:cs="Courier New"/>
              </w:rPr>
            </w:pPr>
          </w:p>
        </w:tc>
      </w:tr>
      <w:tr w:rsidR="00CD6970" w:rsidTr="00C5683D">
        <w:tc>
          <w:tcPr>
            <w:tcW w:w="2065" w:type="dxa"/>
            <w:vMerge/>
          </w:tcPr>
          <w:p w:rsidR="00CD6970" w:rsidRDefault="00CD6970" w:rsidP="00313376"/>
        </w:tc>
        <w:tc>
          <w:tcPr>
            <w:tcW w:w="2700" w:type="dxa"/>
          </w:tcPr>
          <w:p w:rsidR="00CD6970" w:rsidRDefault="00CD6970" w:rsidP="00313376">
            <w:r>
              <w:t xml:space="preserve">Character: </w:t>
            </w:r>
            <w:r w:rsidRPr="00661C53">
              <w:rPr>
                <w:highlight w:val="lightGray"/>
              </w:rPr>
              <w:t>character</w:t>
            </w:r>
            <w:r>
              <w:t xml:space="preserve"> (character content)</w:t>
            </w:r>
          </w:p>
        </w:tc>
        <w:tc>
          <w:tcPr>
            <w:tcW w:w="2160" w:type="dxa"/>
          </w:tcPr>
          <w:p w:rsidR="00CD6970" w:rsidRDefault="00CD6970" w:rsidP="00313376">
            <w:r>
              <w:t>character x</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‘x’</w:t>
            </w:r>
          </w:p>
        </w:tc>
      </w:tr>
      <w:tr w:rsidR="00CD6970" w:rsidTr="00C5683D">
        <w:tc>
          <w:tcPr>
            <w:tcW w:w="2065" w:type="dxa"/>
          </w:tcPr>
          <w:p w:rsidR="00CD6970" w:rsidRPr="005E238E" w:rsidRDefault="00CD6970" w:rsidP="00313376">
            <w:r>
              <w:t>if-else</w:t>
            </w:r>
            <w:r w:rsidRPr="005E238E">
              <w:t xml:space="preserve"> conditions</w:t>
            </w:r>
          </w:p>
        </w:tc>
        <w:tc>
          <w:tcPr>
            <w:tcW w:w="2700" w:type="dxa"/>
          </w:tcPr>
          <w:p w:rsidR="00CD6970" w:rsidRDefault="00CD6970" w:rsidP="00313376">
            <w:r>
              <w:t>begin if – then – else - end if</w:t>
            </w:r>
          </w:p>
          <w:p w:rsidR="00A856E6" w:rsidRDefault="00A856E6" w:rsidP="00313376"/>
          <w:p w:rsidR="00A856E6" w:rsidRDefault="00A856E6" w:rsidP="00313376">
            <w:r>
              <w:lastRenderedPageBreak/>
              <w:t>or</w:t>
            </w:r>
          </w:p>
          <w:p w:rsidR="00A856E6" w:rsidRDefault="00A856E6" w:rsidP="00313376"/>
          <w:p w:rsidR="00A856E6" w:rsidRDefault="00A856E6" w:rsidP="00313376">
            <w:r>
              <w:t>begin if – then – end if</w:t>
            </w:r>
          </w:p>
          <w:p w:rsidR="00CD6970" w:rsidRDefault="00CD6970" w:rsidP="00313376"/>
          <w:p w:rsidR="00CD6970" w:rsidRPr="005E238E" w:rsidRDefault="00CD6970" w:rsidP="00313376">
            <w:r w:rsidRPr="00C37091">
              <w:rPr>
                <w:highlight w:val="yellow"/>
              </w:rPr>
              <w:t>(When dealing with nested if-loops, use end if to close the if loop)</w:t>
            </w:r>
            <w:r>
              <w:t xml:space="preserve"> </w:t>
            </w:r>
          </w:p>
        </w:tc>
        <w:tc>
          <w:tcPr>
            <w:tcW w:w="2160" w:type="dxa"/>
          </w:tcPr>
          <w:p w:rsidR="00CD6970" w:rsidRPr="002527EA" w:rsidRDefault="00CD6970" w:rsidP="00313376">
            <w:r>
              <w:lastRenderedPageBreak/>
              <w:t xml:space="preserve">begin </w:t>
            </w:r>
            <w:r w:rsidRPr="002527EA">
              <w:t xml:space="preserve">if A then B </w:t>
            </w:r>
            <w:r>
              <w:t xml:space="preserve">begin </w:t>
            </w:r>
            <w:r w:rsidRPr="002527EA">
              <w:t>if C then D else F end if G end if</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if (A) {</w:t>
            </w:r>
          </w:p>
          <w:p w:rsidR="00CD6970" w:rsidRPr="00721521" w:rsidRDefault="00CD6970" w:rsidP="00313376">
            <w:pPr>
              <w:rPr>
                <w:rFonts w:ascii="Courier New" w:hAnsi="Courier New" w:cs="Courier New"/>
              </w:rPr>
            </w:pPr>
            <w:r w:rsidRPr="00721521">
              <w:rPr>
                <w:rFonts w:ascii="Courier New" w:hAnsi="Courier New" w:cs="Courier New"/>
              </w:rPr>
              <w:t xml:space="preserve">    B</w:t>
            </w:r>
          </w:p>
          <w:p w:rsidR="00CD6970" w:rsidRPr="00721521" w:rsidRDefault="00CD6970" w:rsidP="00313376">
            <w:pPr>
              <w:rPr>
                <w:rFonts w:ascii="Courier New" w:hAnsi="Courier New" w:cs="Courier New"/>
              </w:rPr>
            </w:pPr>
            <w:r w:rsidRPr="00721521">
              <w:rPr>
                <w:rFonts w:ascii="Courier New" w:hAnsi="Courier New" w:cs="Courier New"/>
              </w:rPr>
              <w:t>if (C) {</w:t>
            </w:r>
          </w:p>
          <w:p w:rsidR="00CD6970" w:rsidRPr="00721521" w:rsidRDefault="00CD6970" w:rsidP="00313376">
            <w:pPr>
              <w:rPr>
                <w:rFonts w:ascii="Courier New" w:hAnsi="Courier New" w:cs="Courier New"/>
              </w:rPr>
            </w:pPr>
            <w:r w:rsidRPr="00721521">
              <w:rPr>
                <w:rFonts w:ascii="Courier New" w:hAnsi="Courier New" w:cs="Courier New"/>
              </w:rPr>
              <w:lastRenderedPageBreak/>
              <w:t xml:space="preserve">    D</w:t>
            </w:r>
          </w:p>
          <w:p w:rsidR="00CD6970" w:rsidRPr="00721521" w:rsidRDefault="00CD6970" w:rsidP="00313376">
            <w:pPr>
              <w:rPr>
                <w:rFonts w:ascii="Courier New" w:hAnsi="Courier New" w:cs="Courier New"/>
              </w:rPr>
            </w:pPr>
            <w:r w:rsidRPr="00721521">
              <w:rPr>
                <w:rFonts w:ascii="Courier New" w:hAnsi="Courier New" w:cs="Courier New"/>
              </w:rPr>
              <w:t>} else {</w:t>
            </w:r>
          </w:p>
          <w:p w:rsidR="00CD6970" w:rsidRPr="00721521" w:rsidRDefault="00CD6970" w:rsidP="00313376">
            <w:pPr>
              <w:rPr>
                <w:rFonts w:ascii="Courier New" w:hAnsi="Courier New" w:cs="Courier New"/>
              </w:rPr>
            </w:pPr>
            <w:r w:rsidRPr="00721521">
              <w:rPr>
                <w:rFonts w:ascii="Courier New" w:hAnsi="Courier New" w:cs="Courier New"/>
              </w:rPr>
              <w:t xml:space="preserve">    F</w:t>
            </w:r>
          </w:p>
          <w:p w:rsidR="00CD6970" w:rsidRPr="00721521" w:rsidRDefault="00CD6970" w:rsidP="00313376">
            <w:pPr>
              <w:rPr>
                <w:rFonts w:ascii="Courier New" w:hAnsi="Courier New" w:cs="Courier New"/>
              </w:rPr>
            </w:pPr>
            <w:r w:rsidRPr="00721521">
              <w:rPr>
                <w:rFonts w:ascii="Courier New" w:hAnsi="Courier New" w:cs="Courier New"/>
              </w:rPr>
              <w:t>}</w:t>
            </w:r>
          </w:p>
          <w:p w:rsidR="00CD6970" w:rsidRPr="00721521" w:rsidRDefault="00CD6970" w:rsidP="00313376">
            <w:pPr>
              <w:rPr>
                <w:rFonts w:ascii="Courier New" w:hAnsi="Courier New" w:cs="Courier New"/>
              </w:rPr>
            </w:pPr>
            <w:r w:rsidRPr="00721521">
              <w:rPr>
                <w:rFonts w:ascii="Courier New" w:hAnsi="Courier New" w:cs="Courier New"/>
              </w:rPr>
              <w:t>G</w:t>
            </w: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vMerge w:val="restart"/>
          </w:tcPr>
          <w:p w:rsidR="00CD6970" w:rsidRPr="005E238E" w:rsidRDefault="00CD6970" w:rsidP="00313376">
            <w:r>
              <w:lastRenderedPageBreak/>
              <w:t>Variable declaration</w:t>
            </w:r>
          </w:p>
        </w:tc>
        <w:tc>
          <w:tcPr>
            <w:tcW w:w="2700" w:type="dxa"/>
            <w:vMerge w:val="restart"/>
          </w:tcPr>
          <w:p w:rsidR="00CD6970" w:rsidRDefault="00CD6970" w:rsidP="00313376">
            <w:r w:rsidRPr="00FD5878">
              <w:rPr>
                <w:highlight w:val="lightGray"/>
              </w:rPr>
              <w:t>declare</w:t>
            </w:r>
            <w:r>
              <w:t xml:space="preserve"> (variable type) (variable name)  </w:t>
            </w:r>
            <w:r w:rsidRPr="00E80CF2">
              <w:rPr>
                <w:shd w:val="clear" w:color="auto" w:fill="D9D9D9" w:themeFill="background1" w:themeFillShade="D9"/>
              </w:rPr>
              <w:t>end declare</w:t>
            </w:r>
          </w:p>
          <w:p w:rsidR="00CD6970" w:rsidRDefault="00CD6970" w:rsidP="00313376"/>
          <w:p w:rsidR="00D16B75" w:rsidRDefault="00D16B75" w:rsidP="00313376">
            <w:r>
              <w:t>or</w:t>
            </w:r>
          </w:p>
          <w:p w:rsidR="00D16B75" w:rsidRDefault="00D16B75" w:rsidP="00313376"/>
          <w:p w:rsidR="00D16B75" w:rsidRDefault="00D16B75" w:rsidP="00313376">
            <w:r w:rsidRPr="00FD5878">
              <w:rPr>
                <w:highlight w:val="lightGray"/>
              </w:rPr>
              <w:t>declare</w:t>
            </w:r>
            <w:r>
              <w:t xml:space="preserve"> (variable type) (variable name) </w:t>
            </w:r>
            <w:r w:rsidRPr="00F20FA3">
              <w:rPr>
                <w:highlight w:val="lightGray"/>
              </w:rPr>
              <w:t xml:space="preserve">equal </w:t>
            </w:r>
            <w:r w:rsidRPr="00D16B75">
              <w:t>(literal)</w:t>
            </w:r>
            <w:r>
              <w:t xml:space="preserve"> </w:t>
            </w:r>
            <w:r w:rsidRPr="00E80CF2">
              <w:rPr>
                <w:shd w:val="clear" w:color="auto" w:fill="D9D9D9" w:themeFill="background1" w:themeFillShade="D9"/>
              </w:rPr>
              <w:t>end declare</w:t>
            </w:r>
          </w:p>
          <w:p w:rsidR="00D16B75" w:rsidRDefault="00D16B75" w:rsidP="00313376"/>
          <w:p w:rsidR="00D16B75" w:rsidRDefault="00D16B75" w:rsidP="00313376"/>
          <w:p w:rsidR="00CD6970" w:rsidRPr="005E238E" w:rsidRDefault="00CD6970" w:rsidP="00313376"/>
        </w:tc>
        <w:tc>
          <w:tcPr>
            <w:tcW w:w="2160" w:type="dxa"/>
          </w:tcPr>
          <w:p w:rsidR="00CD6970" w:rsidRDefault="00CD6970" w:rsidP="00313376">
            <w:r w:rsidRPr="002527EA">
              <w:t>declare integer x</w:t>
            </w:r>
            <w:r>
              <w:t xml:space="preserve"> end declare</w:t>
            </w:r>
          </w:p>
          <w:p w:rsidR="00D16B75" w:rsidRDefault="00D16B75" w:rsidP="00313376"/>
          <w:p w:rsidR="00CD6970" w:rsidRDefault="00CD6970" w:rsidP="00313376"/>
          <w:p w:rsidR="00CD6970" w:rsidRPr="002527EA" w:rsidRDefault="00CD6970" w:rsidP="00313376"/>
        </w:tc>
        <w:tc>
          <w:tcPr>
            <w:tcW w:w="2425" w:type="dxa"/>
          </w:tcPr>
          <w:p w:rsidR="00CD6970" w:rsidRPr="00721521" w:rsidRDefault="00CD6970" w:rsidP="00313376">
            <w:pPr>
              <w:rPr>
                <w:rFonts w:ascii="Courier New" w:hAnsi="Courier New" w:cs="Courier New"/>
              </w:rPr>
            </w:pPr>
            <w:proofErr w:type="spellStart"/>
            <w:r w:rsidRPr="00721521">
              <w:rPr>
                <w:rFonts w:ascii="Courier New" w:hAnsi="Courier New" w:cs="Courier New"/>
              </w:rPr>
              <w:t>int</w:t>
            </w:r>
            <w:proofErr w:type="spellEnd"/>
            <w:r w:rsidRPr="00721521">
              <w:rPr>
                <w:rFonts w:ascii="Courier New" w:hAnsi="Courier New" w:cs="Courier New"/>
              </w:rPr>
              <w:t xml:space="preserve"> x</w:t>
            </w:r>
            <w:r w:rsidR="00C613D1" w:rsidRPr="00721521">
              <w:rPr>
                <w:rFonts w:ascii="Courier New" w:hAnsi="Courier New" w:cs="Courier New"/>
              </w:rPr>
              <w:t>;</w:t>
            </w:r>
          </w:p>
        </w:tc>
      </w:tr>
      <w:tr w:rsidR="00CD6970" w:rsidTr="00C5683D">
        <w:tc>
          <w:tcPr>
            <w:tcW w:w="2065" w:type="dxa"/>
            <w:vMerge/>
          </w:tcPr>
          <w:p w:rsidR="00CD6970" w:rsidRPr="005E238E" w:rsidRDefault="00CD6970" w:rsidP="00313376"/>
        </w:tc>
        <w:tc>
          <w:tcPr>
            <w:tcW w:w="2700" w:type="dxa"/>
            <w:vMerge/>
          </w:tcPr>
          <w:p w:rsidR="00CD6970" w:rsidRPr="005E238E" w:rsidRDefault="00CD6970" w:rsidP="00313376"/>
        </w:tc>
        <w:tc>
          <w:tcPr>
            <w:tcW w:w="2160" w:type="dxa"/>
          </w:tcPr>
          <w:p w:rsidR="00D16B75" w:rsidRDefault="00D16B75" w:rsidP="00313376"/>
          <w:p w:rsidR="00CD6970" w:rsidRPr="002527EA" w:rsidRDefault="00CD6970" w:rsidP="00313376">
            <w:r>
              <w:t>declare float tax rate equal one point zero seven end declare</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 xml:space="preserve">float </w:t>
            </w:r>
            <w:proofErr w:type="spellStart"/>
            <w:r w:rsidRPr="00721521">
              <w:rPr>
                <w:rFonts w:ascii="Courier New" w:hAnsi="Courier New" w:cs="Courier New"/>
              </w:rPr>
              <w:t>taxRate</w:t>
            </w:r>
            <w:proofErr w:type="spellEnd"/>
            <w:r w:rsidRPr="00721521">
              <w:rPr>
                <w:rFonts w:ascii="Courier New" w:hAnsi="Courier New" w:cs="Courier New"/>
              </w:rPr>
              <w:t xml:space="preserve"> = 1.07</w:t>
            </w:r>
            <w:r w:rsidR="00D94BB4" w:rsidRPr="00721521">
              <w:rPr>
                <w:rFonts w:ascii="Courier New" w:hAnsi="Courier New" w:cs="Courier New"/>
              </w:rPr>
              <w:t>;</w:t>
            </w:r>
          </w:p>
        </w:tc>
      </w:tr>
      <w:tr w:rsidR="00CD6970" w:rsidTr="00C5683D">
        <w:tc>
          <w:tcPr>
            <w:tcW w:w="2065" w:type="dxa"/>
          </w:tcPr>
          <w:p w:rsidR="00CD6970" w:rsidRPr="005E238E" w:rsidRDefault="00CD6970" w:rsidP="00313376">
            <w:r>
              <w:t>Array declaration</w:t>
            </w:r>
          </w:p>
        </w:tc>
        <w:tc>
          <w:tcPr>
            <w:tcW w:w="2700" w:type="dxa"/>
          </w:tcPr>
          <w:p w:rsidR="00CD6970" w:rsidRDefault="00CD6970" w:rsidP="00313376">
            <w:r w:rsidRPr="00DD716A">
              <w:rPr>
                <w:highlight w:val="lightGray"/>
              </w:rPr>
              <w:t>declare</w:t>
            </w:r>
            <w:r>
              <w:t xml:space="preserve"> (variable type) </w:t>
            </w:r>
            <w:r w:rsidRPr="00DD716A">
              <w:rPr>
                <w:highlight w:val="lightGray"/>
              </w:rPr>
              <w:t>array</w:t>
            </w:r>
            <w:r>
              <w:t xml:space="preserve"> (variable name) </w:t>
            </w:r>
            <w:r w:rsidRPr="00DD716A">
              <w:rPr>
                <w:highlight w:val="lightGray"/>
              </w:rPr>
              <w:t>size</w:t>
            </w:r>
            <w:r>
              <w:t xml:space="preserve"> (number) </w:t>
            </w:r>
            <w:r w:rsidRPr="00E80CF2">
              <w:rPr>
                <w:shd w:val="clear" w:color="auto" w:fill="D9D9D9" w:themeFill="background1" w:themeFillShade="D9"/>
              </w:rPr>
              <w:t>end declare</w:t>
            </w:r>
          </w:p>
          <w:p w:rsidR="00CD6970" w:rsidRDefault="00CD6970" w:rsidP="00313376"/>
          <w:p w:rsidR="00CD6970" w:rsidRDefault="00CD6970" w:rsidP="00313376"/>
          <w:p w:rsidR="005C08DD" w:rsidRDefault="005C08DD" w:rsidP="00313376">
            <w:pPr>
              <w:rPr>
                <w:highlight w:val="yellow"/>
              </w:rPr>
            </w:pPr>
          </w:p>
          <w:p w:rsidR="00CD6970" w:rsidRPr="005E238E" w:rsidRDefault="005C08DD" w:rsidP="00313376">
            <w:r>
              <w:rPr>
                <w:highlight w:val="yellow"/>
              </w:rPr>
              <w:t xml:space="preserve">(Using </w:t>
            </w:r>
            <w:r w:rsidR="009E658E">
              <w:rPr>
                <w:highlight w:val="yellow"/>
              </w:rPr>
              <w:t>‘</w:t>
            </w:r>
            <w:r>
              <w:rPr>
                <w:highlight w:val="yellow"/>
              </w:rPr>
              <w:t>with</w:t>
            </w:r>
            <w:r w:rsidR="009E658E">
              <w:rPr>
                <w:highlight w:val="yellow"/>
              </w:rPr>
              <w:t>’</w:t>
            </w:r>
            <w:r>
              <w:rPr>
                <w:highlight w:val="yellow"/>
              </w:rPr>
              <w:t xml:space="preserve"> is optional)</w:t>
            </w:r>
          </w:p>
        </w:tc>
        <w:tc>
          <w:tcPr>
            <w:tcW w:w="2160" w:type="dxa"/>
          </w:tcPr>
          <w:p w:rsidR="00CD6970" w:rsidRDefault="00CD6970" w:rsidP="00313376">
            <w:r>
              <w:t>declare integer array sequence size ten end declare</w:t>
            </w:r>
          </w:p>
          <w:p w:rsidR="00CD6970" w:rsidRDefault="00CD6970" w:rsidP="00313376"/>
          <w:p w:rsidR="00CD6970" w:rsidRDefault="00CD6970" w:rsidP="00313376"/>
          <w:p w:rsidR="00CD6970" w:rsidRDefault="00CD6970" w:rsidP="00313376">
            <w:r>
              <w:t xml:space="preserve">declare integer array sequence </w:t>
            </w:r>
            <w:r w:rsidRPr="00A31B83">
              <w:rPr>
                <w:shd w:val="clear" w:color="auto" w:fill="FFFF00"/>
              </w:rPr>
              <w:t>with</w:t>
            </w:r>
            <w:r>
              <w:t xml:space="preserve"> size ten end declare</w:t>
            </w:r>
          </w:p>
          <w:p w:rsidR="00CD6970" w:rsidRPr="002527EA" w:rsidRDefault="00CD6970" w:rsidP="00313376"/>
        </w:tc>
        <w:tc>
          <w:tcPr>
            <w:tcW w:w="2425" w:type="dxa"/>
          </w:tcPr>
          <w:p w:rsidR="00CD6970" w:rsidRPr="00721521" w:rsidRDefault="00CD6970" w:rsidP="00313376">
            <w:pPr>
              <w:rPr>
                <w:rFonts w:ascii="Courier New" w:hAnsi="Courier New" w:cs="Courier New"/>
              </w:rPr>
            </w:pPr>
            <w:proofErr w:type="spellStart"/>
            <w:r w:rsidRPr="00721521">
              <w:rPr>
                <w:rFonts w:ascii="Courier New" w:hAnsi="Courier New" w:cs="Courier New"/>
              </w:rPr>
              <w:t>int</w:t>
            </w:r>
            <w:proofErr w:type="spellEnd"/>
            <w:r w:rsidRPr="00721521">
              <w:rPr>
                <w:rFonts w:ascii="Courier New" w:hAnsi="Courier New" w:cs="Courier New"/>
              </w:rPr>
              <w:t xml:space="preserve"> sequence[10]</w:t>
            </w:r>
          </w:p>
        </w:tc>
      </w:tr>
      <w:tr w:rsidR="00CD6970" w:rsidTr="00C5683D">
        <w:tc>
          <w:tcPr>
            <w:tcW w:w="2065" w:type="dxa"/>
          </w:tcPr>
          <w:p w:rsidR="00CD6970" w:rsidRPr="005E238E" w:rsidRDefault="00CD6970" w:rsidP="00313376">
            <w:r>
              <w:t>Variable assignment</w:t>
            </w:r>
          </w:p>
        </w:tc>
        <w:tc>
          <w:tcPr>
            <w:tcW w:w="2700" w:type="dxa"/>
          </w:tcPr>
          <w:p w:rsidR="00CD6970" w:rsidRDefault="00CD6970" w:rsidP="00313376">
            <w:r>
              <w:t xml:space="preserve">(variable name) </w:t>
            </w:r>
            <w:r w:rsidRPr="00864B66">
              <w:rPr>
                <w:highlight w:val="lightGray"/>
              </w:rPr>
              <w:t>equal</w:t>
            </w:r>
            <w:r>
              <w:t xml:space="preserve"> (literal) </w:t>
            </w:r>
            <w:r w:rsidRPr="001234E8">
              <w:rPr>
                <w:highlight w:val="lightGray"/>
              </w:rPr>
              <w:t xml:space="preserve">end </w:t>
            </w:r>
            <w:r w:rsidRPr="008D2DED">
              <w:rPr>
                <w:highlight w:val="lightGray"/>
              </w:rPr>
              <w:t>equal</w:t>
            </w:r>
          </w:p>
          <w:p w:rsidR="00CD6970" w:rsidRPr="005E238E" w:rsidRDefault="00CD6970" w:rsidP="00313376"/>
        </w:tc>
        <w:tc>
          <w:tcPr>
            <w:tcW w:w="2160" w:type="dxa"/>
          </w:tcPr>
          <w:p w:rsidR="00CD6970" w:rsidRPr="002527EA" w:rsidRDefault="00CD6970" w:rsidP="00313376">
            <w:r>
              <w:t>x equal ten end equal</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x = 10</w:t>
            </w:r>
          </w:p>
        </w:tc>
      </w:tr>
      <w:tr w:rsidR="00CD6970" w:rsidTr="00C5683D">
        <w:tc>
          <w:tcPr>
            <w:tcW w:w="2065" w:type="dxa"/>
          </w:tcPr>
          <w:p w:rsidR="00CD6970" w:rsidRPr="005E238E" w:rsidRDefault="00CD6970" w:rsidP="00313376">
            <w:r>
              <w:t>Array assignment</w:t>
            </w:r>
          </w:p>
        </w:tc>
        <w:tc>
          <w:tcPr>
            <w:tcW w:w="2700" w:type="dxa"/>
          </w:tcPr>
          <w:p w:rsidR="00CD6970" w:rsidRDefault="00CD6970" w:rsidP="00313376">
            <w:r>
              <w:t xml:space="preserve">(variable name) </w:t>
            </w:r>
            <w:r w:rsidRPr="00606B39">
              <w:rPr>
                <w:highlight w:val="lightGray"/>
              </w:rPr>
              <w:t>array</w:t>
            </w:r>
            <w:r>
              <w:t xml:space="preserve"> </w:t>
            </w:r>
            <w:r w:rsidRPr="00DE4129">
              <w:rPr>
                <w:highlight w:val="lightGray"/>
              </w:rPr>
              <w:t>index</w:t>
            </w:r>
            <w:r>
              <w:t xml:space="preserve"> (</w:t>
            </w:r>
            <w:r w:rsidR="009F577C">
              <w:t>number</w:t>
            </w:r>
            <w:r>
              <w:t xml:space="preserve">) </w:t>
            </w:r>
            <w:r w:rsidRPr="00DE4129">
              <w:rPr>
                <w:highlight w:val="lightGray"/>
              </w:rPr>
              <w:t>equal</w:t>
            </w:r>
            <w:r>
              <w:t xml:space="preserve"> (literal)</w:t>
            </w:r>
            <w:r w:rsidR="00C068EF">
              <w:t xml:space="preserve"> </w:t>
            </w:r>
            <w:r w:rsidR="00C068EF" w:rsidRPr="001234E8">
              <w:rPr>
                <w:highlight w:val="lightGray"/>
              </w:rPr>
              <w:t xml:space="preserve">end </w:t>
            </w:r>
            <w:r w:rsidR="00C068EF" w:rsidRPr="008D2DED">
              <w:rPr>
                <w:highlight w:val="lightGray"/>
              </w:rPr>
              <w:t>equal</w:t>
            </w:r>
          </w:p>
          <w:p w:rsidR="00CD6970" w:rsidRDefault="00CD6970" w:rsidP="00313376"/>
          <w:p w:rsidR="00CD6970" w:rsidRPr="005E238E" w:rsidRDefault="00CD6970" w:rsidP="00313376"/>
        </w:tc>
        <w:tc>
          <w:tcPr>
            <w:tcW w:w="2160" w:type="dxa"/>
          </w:tcPr>
          <w:p w:rsidR="00CD6970" w:rsidRPr="002527EA" w:rsidRDefault="00CD6970" w:rsidP="00313376">
            <w:r>
              <w:t>sequence array index three equal four</w:t>
            </w:r>
            <w:r w:rsidR="00C068EF">
              <w:t xml:space="preserve"> end equal</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sequence[3] = 4</w:t>
            </w:r>
          </w:p>
        </w:tc>
      </w:tr>
      <w:tr w:rsidR="00CD6970" w:rsidTr="00C5683D">
        <w:tc>
          <w:tcPr>
            <w:tcW w:w="2065" w:type="dxa"/>
          </w:tcPr>
          <w:p w:rsidR="00CD6970" w:rsidRDefault="00CD6970" w:rsidP="00313376">
            <w:r>
              <w:t>Function declaration</w:t>
            </w:r>
          </w:p>
        </w:tc>
        <w:tc>
          <w:tcPr>
            <w:tcW w:w="2700" w:type="dxa"/>
          </w:tcPr>
          <w:p w:rsidR="00DC7604" w:rsidRDefault="00CD6970" w:rsidP="00313376">
            <w:r w:rsidRPr="00B5252E">
              <w:rPr>
                <w:highlight w:val="lightGray"/>
              </w:rPr>
              <w:t>create function</w:t>
            </w:r>
            <w:r>
              <w:t xml:space="preserve"> (function name) </w:t>
            </w:r>
            <w:r w:rsidRPr="00B5252E">
              <w:rPr>
                <w:highlight w:val="lightGray"/>
              </w:rPr>
              <w:t>return type</w:t>
            </w:r>
            <w:r>
              <w:t xml:space="preserve"> (variable type) </w:t>
            </w:r>
          </w:p>
          <w:p w:rsidR="00DC7604" w:rsidRDefault="00DC7604" w:rsidP="00313376"/>
          <w:p w:rsidR="00DC7604" w:rsidRDefault="00DC7604" w:rsidP="00313376">
            <w:r>
              <w:t>0 or more: [</w:t>
            </w:r>
            <w:r w:rsidR="00CD6970" w:rsidRPr="00B5252E">
              <w:rPr>
                <w:highlight w:val="lightGray"/>
              </w:rPr>
              <w:t>parameter</w:t>
            </w:r>
            <w:r w:rsidR="00CD6970">
              <w:t xml:space="preserve"> (variable type) (variable name)</w:t>
            </w:r>
            <w:r>
              <w:t>]</w:t>
            </w:r>
          </w:p>
          <w:p w:rsidR="00DC7604" w:rsidRDefault="00DC7604" w:rsidP="00313376"/>
          <w:p w:rsidR="00CD6970" w:rsidRDefault="00CD6970" w:rsidP="00313376">
            <w:r>
              <w:t xml:space="preserve"> </w:t>
            </w:r>
            <w:r w:rsidRPr="005747BB">
              <w:rPr>
                <w:highlight w:val="lightGray"/>
              </w:rPr>
              <w:t>begin</w:t>
            </w:r>
            <w:r>
              <w:t xml:space="preserve"> – </w:t>
            </w:r>
            <w:r w:rsidRPr="00B5252E">
              <w:rPr>
                <w:highlight w:val="lightGray"/>
              </w:rPr>
              <w:t>end function</w:t>
            </w:r>
          </w:p>
          <w:p w:rsidR="00CD6970" w:rsidRDefault="00CD6970" w:rsidP="00313376"/>
          <w:p w:rsidR="00CD6970" w:rsidRDefault="00CD6970" w:rsidP="00313376"/>
          <w:p w:rsidR="00CD6970" w:rsidRDefault="00CD6970" w:rsidP="00313376"/>
          <w:p w:rsidR="00CD6970" w:rsidRDefault="00CC3240" w:rsidP="00313376">
            <w:r>
              <w:rPr>
                <w:highlight w:val="yellow"/>
              </w:rPr>
              <w:t>(Using ‘with’ is optional)</w:t>
            </w:r>
          </w:p>
        </w:tc>
        <w:tc>
          <w:tcPr>
            <w:tcW w:w="2160" w:type="dxa"/>
          </w:tcPr>
          <w:p w:rsidR="00CD6970" w:rsidRDefault="00CD6970" w:rsidP="00313376">
            <w:r>
              <w:t xml:space="preserve">create function search return type </w:t>
            </w:r>
            <w:r w:rsidR="000C07BF">
              <w:t>integer</w:t>
            </w:r>
            <w:r>
              <w:t xml:space="preserve"> parameter integer lower parameter integer higher begin A end function</w:t>
            </w:r>
          </w:p>
          <w:p w:rsidR="00CD6970" w:rsidRDefault="00CD6970" w:rsidP="00313376"/>
          <w:p w:rsidR="00CD6970" w:rsidRDefault="00CD6970" w:rsidP="00313376"/>
          <w:p w:rsidR="00CD6970" w:rsidRDefault="00CD6970" w:rsidP="00313376">
            <w:r>
              <w:t xml:space="preserve">create function search </w:t>
            </w:r>
            <w:r w:rsidRPr="003A29EC">
              <w:rPr>
                <w:shd w:val="clear" w:color="auto" w:fill="FFFF00"/>
              </w:rPr>
              <w:t>with</w:t>
            </w:r>
            <w:r>
              <w:t xml:space="preserve"> return type </w:t>
            </w:r>
            <w:r w:rsidR="00CC3240">
              <w:t>integer</w:t>
            </w:r>
            <w:r>
              <w:t xml:space="preserve"> </w:t>
            </w:r>
            <w:r w:rsidRPr="003A29EC">
              <w:rPr>
                <w:shd w:val="clear" w:color="auto" w:fill="FFFF00"/>
              </w:rPr>
              <w:t>with</w:t>
            </w:r>
            <w:r>
              <w:t xml:space="preserve"> parameter integer lower </w:t>
            </w:r>
            <w:r w:rsidRPr="003A29EC">
              <w:rPr>
                <w:shd w:val="clear" w:color="auto" w:fill="FFFF00"/>
              </w:rPr>
              <w:t>with</w:t>
            </w:r>
            <w:r>
              <w:t xml:space="preserve"> parameter </w:t>
            </w:r>
            <w:r>
              <w:lastRenderedPageBreak/>
              <w:t>integer higher begin A end function</w:t>
            </w:r>
          </w:p>
        </w:tc>
        <w:tc>
          <w:tcPr>
            <w:tcW w:w="2425" w:type="dxa"/>
          </w:tcPr>
          <w:p w:rsidR="00CD6970" w:rsidRPr="00721521" w:rsidRDefault="000C07BF" w:rsidP="00313376">
            <w:pPr>
              <w:rPr>
                <w:rFonts w:ascii="Courier New" w:hAnsi="Courier New" w:cs="Courier New"/>
              </w:rPr>
            </w:pPr>
            <w:proofErr w:type="spellStart"/>
            <w:r w:rsidRPr="00721521">
              <w:rPr>
                <w:rFonts w:ascii="Courier New" w:hAnsi="Courier New" w:cs="Courier New"/>
              </w:rPr>
              <w:lastRenderedPageBreak/>
              <w:t>int</w:t>
            </w:r>
            <w:proofErr w:type="spellEnd"/>
            <w:r w:rsidR="00CD6970" w:rsidRPr="00721521">
              <w:rPr>
                <w:rFonts w:ascii="Courier New" w:hAnsi="Courier New" w:cs="Courier New"/>
              </w:rPr>
              <w:t xml:space="preserve"> search(</w:t>
            </w:r>
            <w:proofErr w:type="spellStart"/>
            <w:r w:rsidR="00CD6970" w:rsidRPr="00721521">
              <w:rPr>
                <w:rFonts w:ascii="Courier New" w:hAnsi="Courier New" w:cs="Courier New"/>
              </w:rPr>
              <w:t>int</w:t>
            </w:r>
            <w:proofErr w:type="spellEnd"/>
            <w:r w:rsidR="00CD6970" w:rsidRPr="00721521">
              <w:rPr>
                <w:rFonts w:ascii="Courier New" w:hAnsi="Courier New" w:cs="Courier New"/>
              </w:rPr>
              <w:t xml:space="preserve"> lower, </w:t>
            </w:r>
            <w:proofErr w:type="spellStart"/>
            <w:r w:rsidR="00CD6970" w:rsidRPr="00721521">
              <w:rPr>
                <w:rFonts w:ascii="Courier New" w:hAnsi="Courier New" w:cs="Courier New"/>
              </w:rPr>
              <w:t>int</w:t>
            </w:r>
            <w:proofErr w:type="spellEnd"/>
            <w:r w:rsidR="00CD6970" w:rsidRPr="00721521">
              <w:rPr>
                <w:rFonts w:ascii="Courier New" w:hAnsi="Courier New" w:cs="Courier New"/>
              </w:rPr>
              <w:t xml:space="preserve"> higher) {</w:t>
            </w:r>
          </w:p>
          <w:p w:rsidR="00CD6970" w:rsidRPr="00721521" w:rsidRDefault="00CD6970" w:rsidP="00313376">
            <w:pPr>
              <w:rPr>
                <w:rFonts w:ascii="Courier New" w:hAnsi="Courier New" w:cs="Courier New"/>
              </w:rPr>
            </w:pPr>
            <w:r w:rsidRPr="00721521">
              <w:rPr>
                <w:rFonts w:ascii="Courier New" w:hAnsi="Courier New" w:cs="Courier New"/>
              </w:rPr>
              <w:t>A</w:t>
            </w: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tcPr>
          <w:p w:rsidR="00CD6970" w:rsidRDefault="00CD6970" w:rsidP="00313376">
            <w:r>
              <w:t>Function call</w:t>
            </w:r>
          </w:p>
        </w:tc>
        <w:tc>
          <w:tcPr>
            <w:tcW w:w="2700" w:type="dxa"/>
          </w:tcPr>
          <w:p w:rsidR="00D660D6" w:rsidRDefault="00CD6970" w:rsidP="00313376">
            <w:r w:rsidRPr="00A362EC">
              <w:rPr>
                <w:highlight w:val="lightGray"/>
              </w:rPr>
              <w:t>call function</w:t>
            </w:r>
            <w:r>
              <w:t xml:space="preserve"> (function name)</w:t>
            </w:r>
          </w:p>
          <w:p w:rsidR="00D660D6" w:rsidRDefault="00D660D6" w:rsidP="00313376"/>
          <w:p w:rsidR="00D660D6" w:rsidRDefault="00D660D6" w:rsidP="00313376">
            <w:r>
              <w:t>0 or more: [</w:t>
            </w:r>
            <w:r w:rsidR="00CD6970" w:rsidRPr="00A362EC">
              <w:rPr>
                <w:highlight w:val="lightGray"/>
              </w:rPr>
              <w:t>parameter</w:t>
            </w:r>
            <w:r w:rsidR="00CD6970">
              <w:t xml:space="preserve"> (variable name)</w:t>
            </w:r>
            <w:r>
              <w:t>]</w:t>
            </w:r>
          </w:p>
          <w:p w:rsidR="00CD6970" w:rsidRDefault="00CD6970" w:rsidP="00313376">
            <w:r>
              <w:t xml:space="preserve"> </w:t>
            </w:r>
            <w:r>
              <w:rPr>
                <w:highlight w:val="lightGray"/>
              </w:rPr>
              <w:t>end</w:t>
            </w:r>
            <w:r w:rsidRPr="00A362EC">
              <w:rPr>
                <w:highlight w:val="lightGray"/>
              </w:rPr>
              <w:t xml:space="preserve"> function</w:t>
            </w:r>
          </w:p>
          <w:p w:rsidR="00CD6970" w:rsidRDefault="00CD6970" w:rsidP="00313376"/>
          <w:p w:rsidR="00CD6970" w:rsidRDefault="00CD6970" w:rsidP="00313376"/>
          <w:p w:rsidR="00CD6970" w:rsidRDefault="00CD6970" w:rsidP="00313376"/>
          <w:p w:rsidR="00CD6970" w:rsidRDefault="0016088D" w:rsidP="00313376">
            <w:r>
              <w:rPr>
                <w:highlight w:val="yellow"/>
              </w:rPr>
              <w:t>(Using ‘with’ is optional)</w:t>
            </w:r>
          </w:p>
          <w:p w:rsidR="00CD6970" w:rsidRDefault="00CD6970" w:rsidP="00313376"/>
          <w:p w:rsidR="00CD6970" w:rsidRDefault="00CD6970" w:rsidP="00313376"/>
          <w:p w:rsidR="00CD6970" w:rsidRDefault="00CD6970" w:rsidP="00313376"/>
        </w:tc>
        <w:tc>
          <w:tcPr>
            <w:tcW w:w="2160" w:type="dxa"/>
          </w:tcPr>
          <w:p w:rsidR="00CD6970" w:rsidRDefault="00CD6970" w:rsidP="00313376">
            <w:r>
              <w:t>call function search parameter lower parameter higher end function</w:t>
            </w:r>
          </w:p>
          <w:p w:rsidR="00D15609" w:rsidRDefault="00D15609" w:rsidP="00313376"/>
          <w:p w:rsidR="00D15609" w:rsidRDefault="00D15609" w:rsidP="00313376"/>
          <w:p w:rsidR="00CD6970" w:rsidRDefault="00CD6970" w:rsidP="00313376"/>
          <w:p w:rsidR="00CD6970" w:rsidRDefault="00CD6970" w:rsidP="00313376">
            <w:r>
              <w:t xml:space="preserve">call function search </w:t>
            </w:r>
            <w:r w:rsidRPr="00FD4C0B">
              <w:rPr>
                <w:shd w:val="clear" w:color="auto" w:fill="FFFF00"/>
              </w:rPr>
              <w:t>with</w:t>
            </w:r>
            <w:r>
              <w:t xml:space="preserve"> parameter lower </w:t>
            </w:r>
            <w:r w:rsidRPr="00FD4C0B">
              <w:rPr>
                <w:shd w:val="clear" w:color="auto" w:fill="FFFF00"/>
              </w:rPr>
              <w:t>with</w:t>
            </w:r>
            <w:r>
              <w:t xml:space="preserve"> parameter higher end function</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 xml:space="preserve">search(lower, higher) </w:t>
            </w:r>
          </w:p>
        </w:tc>
      </w:tr>
      <w:tr w:rsidR="00CD6970" w:rsidTr="00C5683D">
        <w:tc>
          <w:tcPr>
            <w:tcW w:w="2065" w:type="dxa"/>
          </w:tcPr>
          <w:p w:rsidR="00CD6970" w:rsidRDefault="00CD6970" w:rsidP="00313376">
            <w:r>
              <w:t>For loops</w:t>
            </w:r>
          </w:p>
        </w:tc>
        <w:tc>
          <w:tcPr>
            <w:tcW w:w="2700" w:type="dxa"/>
          </w:tcPr>
          <w:p w:rsidR="00CD6970" w:rsidRDefault="00CD6970" w:rsidP="00313376">
            <w:r w:rsidRPr="00AE4B98">
              <w:rPr>
                <w:highlight w:val="lightGray"/>
              </w:rPr>
              <w:t>for loop</w:t>
            </w:r>
            <w:r>
              <w:t xml:space="preserve"> </w:t>
            </w:r>
            <w:r w:rsidRPr="00523122">
              <w:rPr>
                <w:highlight w:val="lightGray"/>
              </w:rPr>
              <w:t>condition</w:t>
            </w:r>
            <w:r>
              <w:t xml:space="preserve"> </w:t>
            </w:r>
          </w:p>
          <w:p w:rsidR="00CD6970" w:rsidRDefault="00CD6970" w:rsidP="00313376">
            <w:r>
              <w:t xml:space="preserve">(variable name) </w:t>
            </w:r>
            <w:r w:rsidRPr="00825E6D">
              <w:rPr>
                <w:highlight w:val="lightGray"/>
              </w:rPr>
              <w:t>equal</w:t>
            </w:r>
            <w:r>
              <w:t xml:space="preserve"> (literal) </w:t>
            </w:r>
          </w:p>
          <w:p w:rsidR="00CD6970" w:rsidRDefault="00CD6970" w:rsidP="00313376">
            <w:r w:rsidRPr="00523122">
              <w:rPr>
                <w:highlight w:val="lightGray"/>
              </w:rPr>
              <w:t>condition</w:t>
            </w:r>
          </w:p>
          <w:p w:rsidR="00CD6970" w:rsidRDefault="00CD6970" w:rsidP="00313376">
            <w:r>
              <w:t xml:space="preserve"> (variable name) (comparison operator) (literal)</w:t>
            </w:r>
          </w:p>
          <w:p w:rsidR="00CD6970" w:rsidRDefault="00CD6970" w:rsidP="00313376">
            <w:r>
              <w:rPr>
                <w:highlight w:val="lightGray"/>
              </w:rPr>
              <w:t>c</w:t>
            </w:r>
            <w:r w:rsidRPr="00523122">
              <w:rPr>
                <w:highlight w:val="lightGray"/>
              </w:rPr>
              <w:t>ondition</w:t>
            </w:r>
          </w:p>
          <w:p w:rsidR="00CD6970" w:rsidRDefault="00CD6970" w:rsidP="00313376">
            <w:r>
              <w:t xml:space="preserve"> (variable name) (operator) </w:t>
            </w:r>
            <w:r w:rsidRPr="004C4AAB">
              <w:rPr>
                <w:highlight w:val="lightGray"/>
              </w:rPr>
              <w:t>begin</w:t>
            </w:r>
            <w:r>
              <w:t xml:space="preserve"> – </w:t>
            </w:r>
            <w:r w:rsidRPr="00C81472">
              <w:rPr>
                <w:highlight w:val="lightGray"/>
              </w:rPr>
              <w:t>end for</w:t>
            </w:r>
            <w:r>
              <w:t xml:space="preserve"> </w:t>
            </w:r>
            <w:r w:rsidRPr="00233B2B">
              <w:rPr>
                <w:highlight w:val="lightGray"/>
              </w:rPr>
              <w:t>loop</w:t>
            </w:r>
          </w:p>
        </w:tc>
        <w:tc>
          <w:tcPr>
            <w:tcW w:w="2160" w:type="dxa"/>
          </w:tcPr>
          <w:p w:rsidR="00CD6970" w:rsidRDefault="00CD6970" w:rsidP="00313376">
            <w:r>
              <w:t xml:space="preserve">for loop condition </w:t>
            </w:r>
            <w:proofErr w:type="spellStart"/>
            <w:r>
              <w:t>i</w:t>
            </w:r>
            <w:proofErr w:type="spellEnd"/>
            <w:r>
              <w:t xml:space="preserve"> equal one condition </w:t>
            </w:r>
            <w:proofErr w:type="spellStart"/>
            <w:r>
              <w:t>i</w:t>
            </w:r>
            <w:proofErr w:type="spellEnd"/>
            <w:r>
              <w:t xml:space="preserve"> less than sum condition </w:t>
            </w:r>
            <w:proofErr w:type="spellStart"/>
            <w:r>
              <w:t>i</w:t>
            </w:r>
            <w:proofErr w:type="spellEnd"/>
            <w:r>
              <w:t xml:space="preserve"> plus </w:t>
            </w:r>
            <w:proofErr w:type="spellStart"/>
            <w:r>
              <w:t>plus</w:t>
            </w:r>
            <w:proofErr w:type="spellEnd"/>
            <w:r>
              <w:t xml:space="preserve"> begin end for loop</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for (</w:t>
            </w:r>
            <w:proofErr w:type="spellStart"/>
            <w:r w:rsidRPr="00721521">
              <w:rPr>
                <w:rFonts w:ascii="Courier New" w:hAnsi="Courier New" w:cs="Courier New"/>
              </w:rPr>
              <w:t>i</w:t>
            </w:r>
            <w:proofErr w:type="spellEnd"/>
            <w:r w:rsidRPr="00721521">
              <w:rPr>
                <w:rFonts w:ascii="Courier New" w:hAnsi="Courier New" w:cs="Courier New"/>
              </w:rPr>
              <w:t xml:space="preserve">=1; </w:t>
            </w:r>
            <w:proofErr w:type="spellStart"/>
            <w:r w:rsidRPr="00721521">
              <w:rPr>
                <w:rFonts w:ascii="Courier New" w:hAnsi="Courier New" w:cs="Courier New"/>
              </w:rPr>
              <w:t>i</w:t>
            </w:r>
            <w:proofErr w:type="spellEnd"/>
            <w:r w:rsidRPr="00721521">
              <w:rPr>
                <w:rFonts w:ascii="Courier New" w:hAnsi="Courier New" w:cs="Courier New"/>
              </w:rPr>
              <w:t xml:space="preserve">&lt;sum; </w:t>
            </w:r>
            <w:proofErr w:type="spellStart"/>
            <w:r w:rsidRPr="00721521">
              <w:rPr>
                <w:rFonts w:ascii="Courier New" w:hAnsi="Courier New" w:cs="Courier New"/>
              </w:rPr>
              <w:t>i</w:t>
            </w:r>
            <w:proofErr w:type="spellEnd"/>
            <w:r w:rsidRPr="00721521">
              <w:rPr>
                <w:rFonts w:ascii="Courier New" w:hAnsi="Courier New" w:cs="Courier New"/>
              </w:rPr>
              <w:t>++) {</w:t>
            </w:r>
          </w:p>
          <w:p w:rsidR="00CD6970" w:rsidRPr="00721521" w:rsidRDefault="00CD6970" w:rsidP="00313376">
            <w:pPr>
              <w:rPr>
                <w:rFonts w:ascii="Courier New" w:hAnsi="Courier New" w:cs="Courier New"/>
              </w:rPr>
            </w:pP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tcPr>
          <w:p w:rsidR="00CD6970" w:rsidRDefault="00CD6970" w:rsidP="00313376">
            <w:r>
              <w:t>While loops</w:t>
            </w:r>
          </w:p>
        </w:tc>
        <w:tc>
          <w:tcPr>
            <w:tcW w:w="2700" w:type="dxa"/>
          </w:tcPr>
          <w:p w:rsidR="00CD6970" w:rsidRDefault="00CD6970" w:rsidP="00313376">
            <w:r w:rsidRPr="00173802">
              <w:rPr>
                <w:highlight w:val="lightGray"/>
              </w:rPr>
              <w:t>While</w:t>
            </w:r>
            <w:r>
              <w:t xml:space="preserve"> (variable name) </w:t>
            </w:r>
            <w:r w:rsidRPr="00930BCA">
              <w:rPr>
                <w:highlight w:val="lightGray"/>
              </w:rPr>
              <w:t>begin</w:t>
            </w:r>
            <w:r>
              <w:t xml:space="preserve"> – </w:t>
            </w:r>
            <w:r w:rsidRPr="00C65956">
              <w:rPr>
                <w:highlight w:val="lightGray"/>
              </w:rPr>
              <w:t>end while</w:t>
            </w:r>
          </w:p>
          <w:p w:rsidR="00CB1C0A" w:rsidRDefault="00CB1C0A" w:rsidP="00313376"/>
          <w:p w:rsidR="00CB1C0A" w:rsidRDefault="00CB1C0A" w:rsidP="00313376"/>
          <w:p w:rsidR="00CB1C0A" w:rsidRDefault="00CB1C0A" w:rsidP="00313376">
            <w:r w:rsidRPr="00173802">
              <w:rPr>
                <w:highlight w:val="lightGray"/>
              </w:rPr>
              <w:t>While</w:t>
            </w:r>
            <w:r>
              <w:t xml:space="preserve"> (variable name) (comparison operator) (variable / literal) </w:t>
            </w:r>
            <w:r w:rsidRPr="00930BCA">
              <w:rPr>
                <w:highlight w:val="lightGray"/>
              </w:rPr>
              <w:t>begin</w:t>
            </w:r>
            <w:r>
              <w:t xml:space="preserve"> – </w:t>
            </w:r>
            <w:r w:rsidRPr="00C65956">
              <w:rPr>
                <w:highlight w:val="lightGray"/>
              </w:rPr>
              <w:t>end while</w:t>
            </w:r>
          </w:p>
        </w:tc>
        <w:tc>
          <w:tcPr>
            <w:tcW w:w="2160" w:type="dxa"/>
          </w:tcPr>
          <w:p w:rsidR="00CD6970" w:rsidRDefault="00CD6970" w:rsidP="00313376">
            <w:r>
              <w:t xml:space="preserve">while </w:t>
            </w:r>
            <w:r w:rsidR="00756EF7">
              <w:t>x</w:t>
            </w:r>
            <w:r>
              <w:t xml:space="preserve"> begin B end while</w:t>
            </w:r>
          </w:p>
          <w:p w:rsidR="00AB0536" w:rsidRDefault="00AB0536" w:rsidP="00313376"/>
          <w:p w:rsidR="00AB0536" w:rsidRDefault="00AB0536" w:rsidP="00313376"/>
          <w:p w:rsidR="00AB0536" w:rsidRDefault="00AB0536" w:rsidP="00313376">
            <w:r>
              <w:t>while x less than two begin B end while</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while (</w:t>
            </w:r>
            <w:r w:rsidR="00756EF7" w:rsidRPr="00721521">
              <w:rPr>
                <w:rFonts w:ascii="Courier New" w:hAnsi="Courier New" w:cs="Courier New"/>
              </w:rPr>
              <w:t>x</w:t>
            </w:r>
            <w:r w:rsidRPr="00721521">
              <w:rPr>
                <w:rFonts w:ascii="Courier New" w:hAnsi="Courier New" w:cs="Courier New"/>
              </w:rPr>
              <w:t>) {</w:t>
            </w:r>
          </w:p>
          <w:p w:rsidR="00CD6970" w:rsidRPr="00721521" w:rsidRDefault="00CD6970" w:rsidP="00313376">
            <w:pPr>
              <w:rPr>
                <w:rFonts w:ascii="Courier New" w:hAnsi="Courier New" w:cs="Courier New"/>
              </w:rPr>
            </w:pPr>
            <w:r w:rsidRPr="00721521">
              <w:rPr>
                <w:rFonts w:ascii="Courier New" w:hAnsi="Courier New" w:cs="Courier New"/>
              </w:rPr>
              <w:t xml:space="preserve">    B</w:t>
            </w:r>
          </w:p>
          <w:p w:rsidR="00CD6970" w:rsidRPr="00721521" w:rsidRDefault="00CD6970" w:rsidP="00313376">
            <w:pPr>
              <w:rPr>
                <w:rFonts w:ascii="Courier New" w:hAnsi="Courier New" w:cs="Courier New"/>
              </w:rPr>
            </w:pPr>
            <w:r w:rsidRPr="00721521">
              <w:rPr>
                <w:rFonts w:ascii="Courier New" w:hAnsi="Courier New" w:cs="Courier New"/>
              </w:rPr>
              <w:t>}</w:t>
            </w:r>
          </w:p>
          <w:p w:rsidR="00AB0536" w:rsidRPr="00721521" w:rsidRDefault="00AB0536" w:rsidP="00313376">
            <w:pPr>
              <w:rPr>
                <w:rFonts w:ascii="Courier New" w:hAnsi="Courier New" w:cs="Courier New"/>
              </w:rPr>
            </w:pPr>
          </w:p>
          <w:p w:rsidR="00AB0536" w:rsidRPr="00721521" w:rsidRDefault="00AB0536" w:rsidP="00313376">
            <w:pPr>
              <w:rPr>
                <w:rFonts w:ascii="Courier New" w:hAnsi="Courier New" w:cs="Courier New"/>
              </w:rPr>
            </w:pPr>
            <w:r w:rsidRPr="00721521">
              <w:rPr>
                <w:rFonts w:ascii="Courier New" w:hAnsi="Courier New" w:cs="Courier New"/>
              </w:rPr>
              <w:t>while (x &lt; 2) {</w:t>
            </w:r>
          </w:p>
          <w:p w:rsidR="00AB0536" w:rsidRPr="00721521" w:rsidRDefault="00AB0536" w:rsidP="00313376">
            <w:pPr>
              <w:rPr>
                <w:rFonts w:ascii="Courier New" w:hAnsi="Courier New" w:cs="Courier New"/>
              </w:rPr>
            </w:pPr>
            <w:r w:rsidRPr="00721521">
              <w:rPr>
                <w:rFonts w:ascii="Courier New" w:hAnsi="Courier New" w:cs="Courier New"/>
              </w:rPr>
              <w:t xml:space="preserve">    B</w:t>
            </w:r>
          </w:p>
          <w:p w:rsidR="00AB0536" w:rsidRPr="00721521" w:rsidRDefault="00AB0536" w:rsidP="00313376">
            <w:pPr>
              <w:rPr>
                <w:rFonts w:ascii="Courier New" w:hAnsi="Courier New" w:cs="Courier New"/>
              </w:rPr>
            </w:pPr>
            <w:r w:rsidRPr="00721521">
              <w:rPr>
                <w:rFonts w:ascii="Courier New" w:hAnsi="Courier New" w:cs="Courier New"/>
              </w:rPr>
              <w:t>}</w:t>
            </w:r>
          </w:p>
        </w:tc>
      </w:tr>
    </w:tbl>
    <w:p w:rsidR="00E6215D" w:rsidRDefault="00BA4445" w:rsidP="00313376">
      <w:r w:rsidRPr="005A310C">
        <w:rPr>
          <w:noProof/>
        </w:rPr>
        <mc:AlternateContent>
          <mc:Choice Requires="wps">
            <w:drawing>
              <wp:anchor distT="45720" distB="45720" distL="114300" distR="114300" simplePos="0" relativeHeight="251689984" behindDoc="0" locked="0" layoutInCell="1" allowOverlap="1" wp14:anchorId="12B50632" wp14:editId="45BB6782">
                <wp:simplePos x="0" y="0"/>
                <wp:positionH relativeFrom="margin">
                  <wp:align>left</wp:align>
                </wp:positionH>
                <wp:positionV relativeFrom="paragraph">
                  <wp:posOffset>135890</wp:posOffset>
                </wp:positionV>
                <wp:extent cx="5828030" cy="323850"/>
                <wp:effectExtent l="0" t="0" r="127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4: Structured language for Coding by Dictation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0632" id="_x0000_s1037" type="#_x0000_t202" style="position:absolute;margin-left:0;margin-top:10.7pt;width:458.9pt;height:25.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" stroked="f">
                <v:textbox>
                  <w:txbxContent>
                    <w:p w:rsidR="00C5683D" w:rsidRPr="008B7B27" w:rsidRDefault="00C5683D" w:rsidP="00313376">
                      <w:pPr>
                        <w:rPr>
                          <w:i/>
                        </w:rPr>
                      </w:pPr>
                      <w:r w:rsidRPr="008B7B27">
                        <w:rPr>
                          <w:i/>
                        </w:rPr>
                        <w:t>Figure 4: Structured language for Coding by Dictation</w:t>
                      </w:r>
                    </w:p>
                  </w:txbxContent>
                </v:textbox>
                <w10:wrap type="square" anchorx="margin"/>
              </v:shape>
            </w:pict>
          </mc:Fallback>
        </mc:AlternateContent>
      </w:r>
      <w:r w:rsidR="00495343">
        <w:t xml:space="preserve">This set of structured language will be edited from time to time in order to improve speech recognition as well. For example, the </w:t>
      </w:r>
      <w:r w:rsidR="0091587B">
        <w:t>S</w:t>
      </w:r>
      <w:r w:rsidR="00495343">
        <w:t xml:space="preserve">peech </w:t>
      </w:r>
      <w:r w:rsidR="0091587B">
        <w:t>R</w:t>
      </w:r>
      <w:r w:rsidR="00495343">
        <w:t>ecognition module has problems trying to decipher the word “if”. In most cases, the word “if” is omitted by the</w:t>
      </w:r>
      <w:r w:rsidR="004E0ECF">
        <w:t xml:space="preserve"> </w:t>
      </w:r>
      <w:r w:rsidR="00594EAC">
        <w:t>S</w:t>
      </w:r>
      <w:r w:rsidR="004E0ECF">
        <w:t>peech</w:t>
      </w:r>
      <w:r w:rsidR="00594EAC">
        <w:t xml:space="preserve"> R</w:t>
      </w:r>
      <w:r w:rsidR="00495343">
        <w:t xml:space="preserve">ecognition module totally. The language is then changed for that particular construct, in the sense that the user is required to say “begin if” instead, </w:t>
      </w:r>
      <w:r w:rsidR="00594EAC">
        <w:t>as the Speech R</w:t>
      </w:r>
      <w:r w:rsidR="004E0ECF">
        <w:t>ecognition module has a higher accuracy in recognizing “begin if” as compared to “if” alone.</w:t>
      </w:r>
      <w:r w:rsidR="00536FDA">
        <w:t xml:space="preserve"> More adjustments were also made during the implementation process, where signs of ambiguity were discovered </w:t>
      </w:r>
      <w:r w:rsidR="00AE22F9">
        <w:t>in the structured language.</w:t>
      </w:r>
    </w:p>
    <w:p w:rsidR="0007730F" w:rsidRDefault="0007730F" w:rsidP="00313376">
      <w:pPr>
        <w:pStyle w:val="Heading2"/>
      </w:pPr>
      <w:bookmarkStart w:id="10" w:name="_Toc497680357"/>
      <w:r>
        <w:t xml:space="preserve">3.4 </w:t>
      </w:r>
      <w:r w:rsidR="00B94903">
        <w:t>Word Corrector M</w:t>
      </w:r>
      <w:r>
        <w:t>odule</w:t>
      </w:r>
      <w:bookmarkEnd w:id="10"/>
    </w:p>
    <w:p w:rsidR="0007730F" w:rsidRDefault="000404D7" w:rsidP="00313376">
      <w:r>
        <w:t xml:space="preserve">Our </w:t>
      </w:r>
      <w:r w:rsidR="0091587B">
        <w:t>S</w:t>
      </w:r>
      <w:r w:rsidR="00F52F22">
        <w:t xml:space="preserve">peech </w:t>
      </w:r>
      <w:r w:rsidR="0091587B">
        <w:t>R</w:t>
      </w:r>
      <w:r w:rsidR="00F52F22">
        <w:t>eco</w:t>
      </w:r>
      <w:r>
        <w:t>gnition module is not perfect, we cannot 100% translate voice into text accurately</w:t>
      </w:r>
      <w:r w:rsidR="00323187">
        <w:t xml:space="preserve">. There will be instances where the </w:t>
      </w:r>
      <w:r w:rsidR="0091587B">
        <w:t>Speech R</w:t>
      </w:r>
      <w:r w:rsidR="00323187">
        <w:t>ecognition module misinterprets the audio</w:t>
      </w:r>
      <w:r w:rsidR="00577AC9">
        <w:t xml:space="preserve">. As a result, there is a need for us to process the input text into processed text, and this is where we utilize </w:t>
      </w:r>
      <w:r w:rsidR="0091587B">
        <w:t>our Word C</w:t>
      </w:r>
      <w:r w:rsidR="00577AC9">
        <w:t>orrector module.</w:t>
      </w:r>
      <w:r w:rsidR="00BD6F94">
        <w:t xml:space="preserve"> There are 2 phase</w:t>
      </w:r>
      <w:r w:rsidR="0091587B">
        <w:t>s in this Word C</w:t>
      </w:r>
      <w:r w:rsidR="00AA2A52">
        <w:t>orrector module. T</w:t>
      </w:r>
      <w:r w:rsidR="00BD6F94">
        <w:t xml:space="preserve">he first phase focuses on correcting the common errors which are misinterpreted </w:t>
      </w:r>
      <w:r w:rsidR="0091587B">
        <w:t>by the S</w:t>
      </w:r>
      <w:r w:rsidR="00BD6F94">
        <w:t xml:space="preserve">peech </w:t>
      </w:r>
      <w:r w:rsidR="0091587B">
        <w:t>R</w:t>
      </w:r>
      <w:r w:rsidR="00BD6F94">
        <w:t>ecognition module</w:t>
      </w:r>
      <w:r w:rsidR="007A7DE1">
        <w:t xml:space="preserve">, </w:t>
      </w:r>
      <w:r w:rsidR="0050328A">
        <w:t>whereas the second phase</w:t>
      </w:r>
      <w:r w:rsidR="00AA2A52">
        <w:t xml:space="preserve"> </w:t>
      </w:r>
      <w:r w:rsidR="00AA2A52">
        <w:lastRenderedPageBreak/>
        <w:t xml:space="preserve">focuses on using contextual information </w:t>
      </w:r>
      <w:r w:rsidR="00556997">
        <w:t>about previously declared variables to perform the correction of variable names used in the future part or lines of the coding process.</w:t>
      </w:r>
    </w:p>
    <w:p w:rsidR="00556997" w:rsidRDefault="007F1C20" w:rsidP="00313376">
      <w:pPr>
        <w:pStyle w:val="Heading3"/>
      </w:pPr>
      <w:bookmarkStart w:id="11" w:name="_Toc497680358"/>
      <w:r>
        <w:t>3.4.1 Word Corrector Phase One</w:t>
      </w:r>
      <w:bookmarkEnd w:id="11"/>
    </w:p>
    <w:p w:rsidR="0072753E" w:rsidRDefault="0091587B" w:rsidP="00313376">
      <w:r>
        <w:t xml:space="preserve">In the first phase of the Word Corrector module, </w:t>
      </w:r>
      <w:r w:rsidR="00954062">
        <w:t xml:space="preserve">we correct the common errors which were misinterpreted by the Speech Recognition module. </w:t>
      </w:r>
      <w:r w:rsidR="00056058">
        <w:t xml:space="preserve">We utilize the raw data results retrieved from our earlier experiments on </w:t>
      </w:r>
      <w:r w:rsidR="00DE5E0D">
        <w:t xml:space="preserve">the basket of keywords and script for the sample program to perform our word correction. </w:t>
      </w:r>
      <w:r w:rsidR="000405C5">
        <w:t xml:space="preserve">For instance, we realized that the end constructs are often misinterpreted (i.e. “end function” misinterpreted as “and function”), </w:t>
      </w:r>
      <w:r w:rsidR="002F08FF">
        <w:t>therefore we will attempt to correct “and” into “end” if the</w:t>
      </w:r>
      <w:r w:rsidR="001D4D2F">
        <w:t xml:space="preserve"> word “and” appended with the</w:t>
      </w:r>
      <w:r w:rsidR="002F08FF">
        <w:t xml:space="preserve"> following word</w:t>
      </w:r>
      <w:r w:rsidR="001D4D2F">
        <w:t xml:space="preserve"> will form</w:t>
      </w:r>
      <w:r w:rsidR="002F08FF">
        <w:t xml:space="preserve"> a</w:t>
      </w:r>
      <w:r w:rsidR="00B334BF">
        <w:t xml:space="preserve"> valid end construct.</w:t>
      </w:r>
      <w:r w:rsidR="00CD27E7">
        <w:t xml:space="preserve"> As such, the Word Corrector module mainly targets the correction of program keywords only.</w:t>
      </w:r>
      <w:r w:rsidR="00A906E3">
        <w:t xml:space="preserve"> Currently, the module uses </w:t>
      </w:r>
      <w:r w:rsidR="004039BE">
        <w:t>a hardcoded algorithm to perform the correction of common errors, which w</w:t>
      </w:r>
      <w:r w:rsidR="00534963">
        <w:t>ill be improved upon in future. This will be discussed later in another section of the paper.</w:t>
      </w:r>
    </w:p>
    <w:p w:rsidR="00A906E3" w:rsidRDefault="00A906E3" w:rsidP="00313376"/>
    <w:p w:rsidR="00537628" w:rsidRDefault="00537628" w:rsidP="00313376">
      <w:pPr>
        <w:pStyle w:val="Heading3"/>
      </w:pPr>
      <w:bookmarkStart w:id="12" w:name="_Toc497680359"/>
      <w:r>
        <w:t>3.4.2 Word Corrector Phase Two</w:t>
      </w:r>
      <w:bookmarkEnd w:id="12"/>
    </w:p>
    <w:p w:rsidR="00537628" w:rsidRDefault="00686414" w:rsidP="00313376">
      <w:r>
        <w:t xml:space="preserve">The second phase of the Word Corrector module uses </w:t>
      </w:r>
      <w:r w:rsidR="00A24FD7">
        <w:t xml:space="preserve">contextual information about previously declared variables to perform the correction. </w:t>
      </w:r>
      <w:r w:rsidR="00E32816">
        <w:t xml:space="preserve">After declaring variables, we will expect them to be used again, and variables which are not declared should not appear in the code at all as it will cause a syntactical error for the program. </w:t>
      </w:r>
      <w:r w:rsidR="002A01FF">
        <w:t xml:space="preserve">Thus, declared variable names will be stored in a list and subsequent use of variable names will reference this list to correct any erroneous variable names. </w:t>
      </w:r>
      <w:r w:rsidR="00172598">
        <w:t xml:space="preserve">This correction is done by finding the most similar word in the list to the word recognized </w:t>
      </w:r>
      <w:r w:rsidR="0017464A">
        <w:t xml:space="preserve">by the Speech Recognizer module, and replaces that word with the most similar word found. </w:t>
      </w:r>
      <w:r w:rsidR="00046DA8">
        <w:t xml:space="preserve">The most similar word is found with the aid of the </w:t>
      </w:r>
      <w:r w:rsidR="00133039">
        <w:t>jellyfish python library, which does approximate and phonetic matching of strings (</w:t>
      </w:r>
      <w:r w:rsidR="005322C4">
        <w:t>Turk and Stephens, 2016</w:t>
      </w:r>
      <w:r w:rsidR="00133039">
        <w:t>).</w:t>
      </w:r>
    </w:p>
    <w:p w:rsidR="00993B28" w:rsidRDefault="00AA2C91" w:rsidP="00313376">
      <w:r>
        <w:t xml:space="preserve">Firstly, we would convert all of the words into their phonetic encodings using American Soundex, and then compare the resulting phonetic encodings with </w:t>
      </w:r>
      <w:proofErr w:type="spellStart"/>
      <w:r>
        <w:t>Jaro</w:t>
      </w:r>
      <w:proofErr w:type="spellEnd"/>
      <w:r>
        <w:t xml:space="preserve">-Winkler Distance to get a similarity index between two words. </w:t>
      </w:r>
      <w:r w:rsidR="005554E2">
        <w:t xml:space="preserve">These are done with the help of the jellyfish python library. </w:t>
      </w:r>
      <w:r w:rsidR="00DF1DA4">
        <w:t xml:space="preserve">As the jellyfish python library provides more than just one way to doing phonetic encoding (namely: </w:t>
      </w:r>
      <w:r w:rsidR="00B77283">
        <w:t xml:space="preserve">American Soundex, </w:t>
      </w:r>
      <w:proofErr w:type="spellStart"/>
      <w:r w:rsidR="00B77283">
        <w:t>Metaphone</w:t>
      </w:r>
      <w:proofErr w:type="spellEnd"/>
      <w:r w:rsidR="00B77283">
        <w:t>, N</w:t>
      </w:r>
      <w:r w:rsidR="00DF1DA4">
        <w:t>YSIIS) and string comparisons (</w:t>
      </w:r>
      <w:proofErr w:type="spellStart"/>
      <w:r w:rsidR="00DF1DA4">
        <w:t>Levenshtein</w:t>
      </w:r>
      <w:proofErr w:type="spellEnd"/>
      <w:r w:rsidR="00DF1DA4">
        <w:t xml:space="preserve"> Distance, </w:t>
      </w:r>
      <w:proofErr w:type="spellStart"/>
      <w:r w:rsidR="00DF1DA4">
        <w:t>Damerau-Levenshtein</w:t>
      </w:r>
      <w:proofErr w:type="spellEnd"/>
      <w:r w:rsidR="00DF1DA4">
        <w:t xml:space="preserve"> Distance, Hamming Distance, </w:t>
      </w:r>
      <w:proofErr w:type="spellStart"/>
      <w:r w:rsidR="00DF1DA4">
        <w:t>Jaro</w:t>
      </w:r>
      <w:proofErr w:type="spellEnd"/>
      <w:r w:rsidR="00DF1DA4">
        <w:t xml:space="preserve"> D</w:t>
      </w:r>
      <w:r w:rsidR="002C3474">
        <w:t xml:space="preserve">istance, </w:t>
      </w:r>
      <w:proofErr w:type="spellStart"/>
      <w:r w:rsidR="002C3474">
        <w:t>Jaro</w:t>
      </w:r>
      <w:proofErr w:type="spellEnd"/>
      <w:r w:rsidR="002C3474">
        <w:t>-Winkler Distance), there is a need to test which pair of algorithms deliver better results</w:t>
      </w:r>
      <w:r w:rsidR="00160ED2">
        <w:t xml:space="preserve">. It is preferable to have </w:t>
      </w:r>
      <w:r w:rsidR="00690D27">
        <w:t>higher similarity indices for closer matching words phonetically, and di</w:t>
      </w:r>
      <w:r w:rsidR="003A1E78">
        <w:t>fferentiable similarity indices between different pair of words (i.e. no ties in similarity index)</w:t>
      </w:r>
      <w:r w:rsidR="00735054">
        <w:t xml:space="preserve">. </w:t>
      </w:r>
      <w:r w:rsidR="00D15DE3">
        <w:t>After much testing</w:t>
      </w:r>
      <w:r w:rsidR="00371099">
        <w:t xml:space="preserve">, I have found that American Soundex and </w:t>
      </w:r>
      <w:proofErr w:type="spellStart"/>
      <w:r w:rsidR="00371099">
        <w:t>Jaro</w:t>
      </w:r>
      <w:proofErr w:type="spellEnd"/>
      <w:r w:rsidR="00371099">
        <w:t>-Winkler Distance are the best fit for this purpose.</w:t>
      </w:r>
    </w:p>
    <w:p w:rsidR="00243480" w:rsidRDefault="00243480" w:rsidP="00313376">
      <w:r>
        <w:t xml:space="preserve">It is also worth to note that the way which we use to find the </w:t>
      </w:r>
      <w:r w:rsidR="00531AB5">
        <w:t xml:space="preserve">closest matching pair of </w:t>
      </w:r>
      <w:r>
        <w:t>word</w:t>
      </w:r>
      <w:r w:rsidR="00531AB5">
        <w:t>s</w:t>
      </w:r>
      <w:r>
        <w:t xml:space="preserve"> is</w:t>
      </w:r>
      <w:r w:rsidR="001802D1">
        <w:t xml:space="preserve"> actually</w:t>
      </w:r>
      <w:r>
        <w:t xml:space="preserve"> a heuristic and is not an algorithm.</w:t>
      </w:r>
      <w:r w:rsidR="001802D1">
        <w:t xml:space="preserve"> This is due to the fact that it is difficult to </w:t>
      </w:r>
      <w:r w:rsidR="003C2623">
        <w:t>truly tell which word is closer to a particular target word.</w:t>
      </w:r>
      <w:r w:rsidR="008407A2">
        <w:t xml:space="preserve"> For instance, </w:t>
      </w:r>
      <w:r w:rsidR="00F7117F">
        <w:t>if we have already declared the variables “eye”, “</w:t>
      </w:r>
      <w:proofErr w:type="spellStart"/>
      <w:r w:rsidR="00F7117F">
        <w:t>ai</w:t>
      </w:r>
      <w:proofErr w:type="spellEnd"/>
      <w:r w:rsidR="00F7117F">
        <w:t>”, “aye” and we need to correct the word “</w:t>
      </w:r>
      <w:proofErr w:type="spellStart"/>
      <w:r w:rsidR="00F7117F">
        <w:t>i</w:t>
      </w:r>
      <w:proofErr w:type="spellEnd"/>
      <w:r w:rsidR="00F7117F">
        <w:t>”, which of these 3 variables would we deem as closest matching to the word “</w:t>
      </w:r>
      <w:proofErr w:type="spellStart"/>
      <w:r w:rsidR="00F7117F">
        <w:t>i</w:t>
      </w:r>
      <w:proofErr w:type="spellEnd"/>
      <w:r w:rsidR="00F7117F">
        <w:t>”</w:t>
      </w:r>
      <w:r w:rsidR="00015C33">
        <w:t>.</w:t>
      </w:r>
      <w:r w:rsidR="003C2623">
        <w:t xml:space="preserve"> </w:t>
      </w:r>
      <w:r w:rsidR="001A516C">
        <w:t>However, this heuristic is good enough for the purposes of</w:t>
      </w:r>
      <w:r w:rsidR="000C21E0">
        <w:t xml:space="preserve"> this program in most in</w:t>
      </w:r>
      <w:r w:rsidR="001377CA">
        <w:t>stances, after testing the program with our script for the sample program from our earlier experiment.</w:t>
      </w:r>
    </w:p>
    <w:p w:rsidR="00137327" w:rsidRDefault="00137327" w:rsidP="00313376">
      <w:pPr>
        <w:pStyle w:val="Heading2"/>
      </w:pPr>
      <w:bookmarkStart w:id="13" w:name="_Toc497680360"/>
      <w:r>
        <w:t>3.5 Word Parser Module</w:t>
      </w:r>
      <w:bookmarkEnd w:id="13"/>
    </w:p>
    <w:p w:rsidR="00BF587E" w:rsidRDefault="00B1563F" w:rsidP="00313376">
      <w:r w:rsidRPr="0041371A">
        <w:t xml:space="preserve">This module </w:t>
      </w:r>
      <w:r w:rsidR="00F50219" w:rsidRPr="0041371A">
        <w:t xml:space="preserve">translates processed text from the Word Corrector module into structured command </w:t>
      </w:r>
      <w:r w:rsidR="00683775" w:rsidRPr="0041371A">
        <w:t xml:space="preserve">for the Structural Command Parser. </w:t>
      </w:r>
      <w:r w:rsidR="007224F0" w:rsidRPr="0041371A">
        <w:t>This module uses the pyparsing python module</w:t>
      </w:r>
      <w:r w:rsidR="0041371A" w:rsidRPr="0041371A">
        <w:t xml:space="preserve"> (McGuire, 2016)</w:t>
      </w:r>
      <w:r w:rsidR="007224F0" w:rsidRPr="0041371A">
        <w:t xml:space="preserve"> which allows parsing </w:t>
      </w:r>
      <w:r w:rsidR="00FD0AF1" w:rsidRPr="0041371A">
        <w:t>with</w:t>
      </w:r>
      <w:r w:rsidR="007224F0" w:rsidRPr="0041371A">
        <w:t xml:space="preserve"> </w:t>
      </w:r>
      <w:r w:rsidR="00FD0AF1" w:rsidRPr="0041371A">
        <w:t>user-defined</w:t>
      </w:r>
      <w:r w:rsidR="007224F0" w:rsidRPr="0041371A">
        <w:t xml:space="preserve"> grammar</w:t>
      </w:r>
      <w:r w:rsidR="00FD0AF1" w:rsidRPr="0041371A">
        <w:t xml:space="preserve"> rules</w:t>
      </w:r>
      <w:r w:rsidR="007224F0" w:rsidRPr="0041371A">
        <w:t>, in this case, our structured language</w:t>
      </w:r>
      <w:r w:rsidR="00701EE2" w:rsidRPr="0041371A">
        <w:t>, and converts it into structure</w:t>
      </w:r>
      <w:r w:rsidR="00346F32" w:rsidRPr="0041371A">
        <w:t>d</w:t>
      </w:r>
      <w:r w:rsidR="00701EE2" w:rsidRPr="0041371A">
        <w:t xml:space="preserve"> command.</w:t>
      </w:r>
      <w:r w:rsidR="002E1320" w:rsidRPr="0041371A">
        <w:t xml:space="preserve"> More on structured command will be covered in the next module in the following </w:t>
      </w:r>
      <w:r w:rsidR="002E1320" w:rsidRPr="0041371A">
        <w:lastRenderedPageBreak/>
        <w:t>section.</w:t>
      </w:r>
      <w:r w:rsidR="005525FE">
        <w:t xml:space="preserve"> </w:t>
      </w:r>
      <w:r w:rsidR="00582921">
        <w:t xml:space="preserve">The usage of a parsing library like pyparsing here is to ensure the robustness of the system and allows for easy editing of the structured language whenever necessary. </w:t>
      </w:r>
      <w:r w:rsidR="001673C3">
        <w:t>This is a stark improvement from the initial implementation of the parser where parsing is done in a hardcoded manner.</w:t>
      </w:r>
    </w:p>
    <w:p w:rsidR="00287708" w:rsidRDefault="00287708" w:rsidP="00313376">
      <w:r>
        <w:t>We have also introduced the concept of context free grammar in defining our structured language</w:t>
      </w:r>
      <w:r w:rsidR="008B55AA">
        <w:t>’s grammar rules</w:t>
      </w:r>
      <w:r w:rsidR="00BB3349">
        <w:t xml:space="preserve">, after realizing that the initial set of language defined is not really properly designed and </w:t>
      </w:r>
      <w:r w:rsidR="00FF3DBF">
        <w:t xml:space="preserve">errors are not properly detected. </w:t>
      </w:r>
      <w:r w:rsidR="008B55AA">
        <w:t xml:space="preserve">With context free grammar, </w:t>
      </w:r>
      <w:r w:rsidR="001A44AF">
        <w:t xml:space="preserve">the </w:t>
      </w:r>
      <w:r w:rsidR="00B13954">
        <w:t>grammar rules are now more well-defined and that new constructs or edits can be done more easily to the</w:t>
      </w:r>
      <w:r w:rsidR="001A44AF">
        <w:t xml:space="preserve"> parser </w:t>
      </w:r>
      <w:r w:rsidR="00B13954">
        <w:t>now.</w:t>
      </w:r>
    </w:p>
    <w:p w:rsidR="00F83414" w:rsidRDefault="00F83414" w:rsidP="00313376">
      <w:r>
        <w:t>The figure below shows an example of the function declaration construct using pyparsing and using context free grammar.</w:t>
      </w:r>
    </w:p>
    <w:p w:rsidR="00E47F0F" w:rsidRDefault="00C93E95" w:rsidP="00313376">
      <w:r w:rsidRPr="005A310C">
        <w:rPr>
          <w:noProof/>
        </w:rPr>
        <mc:AlternateContent>
          <mc:Choice Requires="wps">
            <w:drawing>
              <wp:anchor distT="45720" distB="45720" distL="114300" distR="114300" simplePos="0" relativeHeight="251692032" behindDoc="0" locked="0" layoutInCell="1" allowOverlap="1" wp14:anchorId="73F8635B" wp14:editId="1B0899AA">
                <wp:simplePos x="0" y="0"/>
                <wp:positionH relativeFrom="margin">
                  <wp:posOffset>-19050</wp:posOffset>
                </wp:positionH>
                <wp:positionV relativeFrom="paragraph">
                  <wp:posOffset>662305</wp:posOffset>
                </wp:positionV>
                <wp:extent cx="5828030" cy="342900"/>
                <wp:effectExtent l="0" t="0" r="127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42900"/>
                        </a:xfrm>
                        <a:prstGeom prst="rect">
                          <a:avLst/>
                        </a:prstGeom>
                        <a:solidFill>
                          <a:srgbClr val="FFFFFF"/>
                        </a:solidFill>
                        <a:ln w="9525">
                          <a:noFill/>
                          <a:miter lim="800000"/>
                          <a:headEnd/>
                          <a:tailEnd/>
                        </a:ln>
                      </wps:spPr>
                      <wps:txbx>
                        <w:txbxContent>
                          <w:p w:rsidR="0023026D" w:rsidRPr="008B7B27" w:rsidRDefault="0023026D" w:rsidP="00313376">
                            <w:pPr>
                              <w:rPr>
                                <w:i/>
                              </w:rPr>
                            </w:pPr>
                            <w:r w:rsidRPr="008B7B27">
                              <w:rPr>
                                <w:i/>
                              </w:rPr>
                              <w:t xml:space="preserve">Figure 5: Python code for function declaration construct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635B" id="_x0000_s1038" type="#_x0000_t202" style="position:absolute;margin-left:-1.5pt;margin-top:52.15pt;width:458.9pt;height:27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" stroked="f">
                <v:textbox>
                  <w:txbxContent>
                    <w:p w:rsidR="0023026D" w:rsidRPr="008B7B27" w:rsidRDefault="0023026D" w:rsidP="00313376">
                      <w:pPr>
                        <w:rPr>
                          <w:i/>
                        </w:rPr>
                      </w:pPr>
                      <w:r w:rsidRPr="008B7B27">
                        <w:rPr>
                          <w:i/>
                        </w:rPr>
                        <w:t xml:space="preserve">Figure 5: Python code for function declaration construct </w:t>
                      </w:r>
                    </w:p>
                  </w:txbxContent>
                </v:textbox>
                <w10:wrap type="square" anchorx="margin"/>
              </v:shape>
            </w:pict>
          </mc:Fallback>
        </mc:AlternateContent>
      </w:r>
      <w:r>
        <w:rPr>
          <w:noProof/>
        </w:rPr>
        <w:drawing>
          <wp:inline distT="0" distB="0" distL="0" distR="0" wp14:anchorId="6F557BB4" wp14:editId="1E841E79">
            <wp:extent cx="5943600"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155"/>
                    </a:xfrm>
                    <a:prstGeom prst="rect">
                      <a:avLst/>
                    </a:prstGeom>
                  </pic:spPr>
                </pic:pic>
              </a:graphicData>
            </a:graphic>
          </wp:inline>
        </w:drawing>
      </w:r>
    </w:p>
    <w:p w:rsidR="00297D4B" w:rsidRDefault="008C76B9" w:rsidP="00313376">
      <w:r>
        <w:t>From the figure, we can see that the structured language defining the function declaration construct can be easily changed and it is properly defined from the start keyword to the ending keyword involved.</w:t>
      </w:r>
      <w:r w:rsidR="007745CC">
        <w:t xml:space="preserve"> </w:t>
      </w:r>
      <w:r w:rsidR="00625D8F">
        <w:t>Any part of the construct can be replaced by some other keyword if we want to change the keyword to use for this construct, and we can also add in extra keywords or remove some terms in the construct should the need arises.</w:t>
      </w:r>
      <w:r w:rsidR="00A237D5">
        <w:t xml:space="preserve"> Furthermore, context free grammar allows for recursive definitions, which allow us to create nested constructs like nested loops for example.</w:t>
      </w:r>
      <w:r w:rsidR="002C64DD">
        <w:t xml:space="preserve"> In the case of nested loops, a for loop will allow for statements to be inserted into the for loop body, and a statement can be another for loop as well. </w:t>
      </w:r>
      <w:r w:rsidR="005B52D9">
        <w:t>All these increases the robustness and flexibility of the system.</w:t>
      </w:r>
    </w:p>
    <w:p w:rsidR="00D7254B" w:rsidRDefault="00D7254B" w:rsidP="00313376">
      <w:pPr>
        <w:pStyle w:val="Heading2"/>
      </w:pPr>
      <w:bookmarkStart w:id="14" w:name="_Toc497680361"/>
      <w:r>
        <w:t xml:space="preserve">3.6 </w:t>
      </w:r>
      <w:r w:rsidR="00B440C3">
        <w:t>Structured Command Pars</w:t>
      </w:r>
      <w:r>
        <w:t>er Module</w:t>
      </w:r>
      <w:bookmarkEnd w:id="14"/>
    </w:p>
    <w:p w:rsidR="0078205E" w:rsidRPr="00CA6CCC" w:rsidRDefault="004D5EF9" w:rsidP="00313376">
      <w:r w:rsidRPr="00CA6CCC">
        <w:t xml:space="preserve">Structured command generated from the Word Parser module is converted into program code here. </w:t>
      </w:r>
      <w:r w:rsidR="0078205E" w:rsidRPr="00CA6CCC">
        <w:t xml:space="preserve">This module is basically a wrapper </w:t>
      </w:r>
      <w:r w:rsidR="00936ABA" w:rsidRPr="00CA6CCC">
        <w:t xml:space="preserve">module which </w:t>
      </w:r>
      <w:r w:rsidR="00AC7775" w:rsidRPr="00CA6CCC">
        <w:t>runs the Java program from the previous project ‘Talk-to-Code: From Structured Command to Source Code’ (</w:t>
      </w:r>
      <w:proofErr w:type="gramStart"/>
      <w:r w:rsidR="00AC7775" w:rsidRPr="00CA6CCC">
        <w:t>Gao</w:t>
      </w:r>
      <w:proofErr w:type="gramEnd"/>
      <w:r w:rsidR="00AC7775" w:rsidRPr="00CA6CCC">
        <w:t>, 2016) as mentioned earlier</w:t>
      </w:r>
      <w:r w:rsidR="00056F4B" w:rsidRPr="00CA6CCC">
        <w:t>.</w:t>
      </w:r>
      <w:r w:rsidR="00E67D33" w:rsidRPr="00CA6CCC">
        <w:t xml:space="preserve"> </w:t>
      </w:r>
      <w:r w:rsidR="005114B0">
        <w:t>His program</w:t>
      </w:r>
      <w:r w:rsidR="00E67D33" w:rsidRPr="00CA6CCC">
        <w:t xml:space="preserve"> is able to construct a compilable and runnable C program with its Ab</w:t>
      </w:r>
      <w:r w:rsidR="001F6CCF">
        <w:t xml:space="preserve">stracted Syntactical structure, after accepting his self-defined structured command input, which we have converted from our structured language. </w:t>
      </w:r>
      <w:r w:rsidR="00826B5D">
        <w:t>This module completes our end-to-end program and generates C program code.</w:t>
      </w:r>
    </w:p>
    <w:p w:rsidR="00D7254B" w:rsidRDefault="00A30F6F" w:rsidP="00313376">
      <w:pPr>
        <w:pStyle w:val="Heading1"/>
      </w:pPr>
      <w:bookmarkStart w:id="15" w:name="_Toc497680362"/>
      <w:r>
        <w:t>4 Plan for the next semester</w:t>
      </w:r>
      <w:bookmarkEnd w:id="15"/>
    </w:p>
    <w:p w:rsidR="00700A12" w:rsidRDefault="00415937" w:rsidP="00313376">
      <w:r>
        <w:t xml:space="preserve">For the next semester, I will continue to improve on the project to </w:t>
      </w:r>
      <w:r w:rsidR="000B308E">
        <w:t xml:space="preserve">make </w:t>
      </w:r>
      <w:r w:rsidR="00DF07E3">
        <w:t xml:space="preserve">it easier for programmers to </w:t>
      </w:r>
      <w:r w:rsidR="00C00B31">
        <w:t xml:space="preserve">code with their voices, so </w:t>
      </w:r>
      <w:r w:rsidR="006768FF">
        <w:t xml:space="preserve">as to empower CTS patients to write code once again and also to reduce the risk of contracting CTS. </w:t>
      </w:r>
      <w:r w:rsidR="002202F6">
        <w:t>The areas of improvements and their details will be elaborated on in the following subsections in this paper.</w:t>
      </w:r>
    </w:p>
    <w:p w:rsidR="00DF07E3" w:rsidRDefault="00700A12" w:rsidP="00700A12">
      <w:pPr>
        <w:pStyle w:val="Heading2"/>
      </w:pPr>
      <w:bookmarkStart w:id="16" w:name="_Toc497680363"/>
      <w:r>
        <w:t>4.1</w:t>
      </w:r>
      <w:r w:rsidR="00C00B31">
        <w:t xml:space="preserve"> </w:t>
      </w:r>
      <w:r w:rsidR="0072785E">
        <w:t>Improving the Structured Language</w:t>
      </w:r>
      <w:bookmarkEnd w:id="16"/>
    </w:p>
    <w:p w:rsidR="0072785E" w:rsidRDefault="009B789E" w:rsidP="0072785E">
      <w:r>
        <w:t xml:space="preserve">The current structured language might be a little bit hard to remember by heart and may still lack some </w:t>
      </w:r>
      <w:r w:rsidR="003F3A45">
        <w:t>natural English language aspects, in the sense that it is not really spoken in a natural English manner.</w:t>
      </w:r>
      <w:r w:rsidR="009A39AB">
        <w:t xml:space="preserve"> Thus, the plan for next semester would be to continue redefining and editing the structured language, in order to make the speaking more natural, while retaining the unambiguous domain of the language so that the translation to program code is not ambiguous. </w:t>
      </w:r>
      <w:r w:rsidR="001E5404">
        <w:t xml:space="preserve">There will also be attempts to improve the structured </w:t>
      </w:r>
      <w:r w:rsidR="001E5404">
        <w:lastRenderedPageBreak/>
        <w:t xml:space="preserve">language to use keywords which can be more easily recognized by the Speech Recognition module to make the recognition process more accurate. </w:t>
      </w:r>
    </w:p>
    <w:p w:rsidR="00B44668" w:rsidRDefault="00B44668" w:rsidP="00B44668">
      <w:pPr>
        <w:pStyle w:val="Heading2"/>
      </w:pPr>
      <w:bookmarkStart w:id="17" w:name="_Toc497680364"/>
      <w:r>
        <w:t>4.</w:t>
      </w:r>
      <w:r>
        <w:t>2</w:t>
      </w:r>
      <w:r>
        <w:t xml:space="preserve"> </w:t>
      </w:r>
      <w:r>
        <w:t>Adding more constructs to</w:t>
      </w:r>
      <w:r>
        <w:t xml:space="preserve"> the Structured Language</w:t>
      </w:r>
      <w:bookmarkEnd w:id="17"/>
    </w:p>
    <w:p w:rsidR="00B44668" w:rsidRDefault="008A205C" w:rsidP="0072785E">
      <w:r>
        <w:t xml:space="preserve">The current structured language does not contain every programming construct available, and is restricted to only a limited set of constructs. </w:t>
      </w:r>
      <w:r w:rsidR="00883165">
        <w:t>The plan for the following semester would be to introduce more constructs to the program. S</w:t>
      </w:r>
      <w:r w:rsidR="003C77D0">
        <w:t>ome of the constructs which were planned to be added are as follows:</w:t>
      </w:r>
    </w:p>
    <w:p w:rsidR="003C77D0" w:rsidRDefault="003C77D0" w:rsidP="003C77D0">
      <w:pPr>
        <w:pStyle w:val="ListParagraph"/>
        <w:numPr>
          <w:ilvl w:val="0"/>
          <w:numId w:val="7"/>
        </w:numPr>
      </w:pPr>
      <w:r>
        <w:t>Switch – Case construct (The switch statement)</w:t>
      </w:r>
    </w:p>
    <w:p w:rsidR="003C77D0" w:rsidRDefault="003C77D0" w:rsidP="003C77D0">
      <w:pPr>
        <w:pStyle w:val="ListParagraph"/>
        <w:numPr>
          <w:ilvl w:val="0"/>
          <w:numId w:val="7"/>
        </w:numPr>
      </w:pPr>
      <w:r>
        <w:t>The use of logical “and” and logical “or” when performing comparisons</w:t>
      </w:r>
    </w:p>
    <w:p w:rsidR="003C77D0" w:rsidRDefault="00EB611D" w:rsidP="003C77D0">
      <w:pPr>
        <w:pStyle w:val="ListParagraph"/>
        <w:numPr>
          <w:ilvl w:val="0"/>
          <w:numId w:val="7"/>
        </w:numPr>
      </w:pPr>
      <w:r>
        <w:t>Shorthand assignment operators (such as “+=”, “-=”, “*=”, “/=”)</w:t>
      </w:r>
    </w:p>
    <w:p w:rsidR="00EB611D" w:rsidRDefault="00C27B07" w:rsidP="003C77D0">
      <w:pPr>
        <w:pStyle w:val="ListParagraph"/>
        <w:numPr>
          <w:ilvl w:val="0"/>
          <w:numId w:val="7"/>
        </w:numPr>
      </w:pPr>
      <w:r>
        <w:t>Allowing the use of symbols like percentage (%), dollar ($) and ampersand (&amp;)</w:t>
      </w:r>
    </w:p>
    <w:p w:rsidR="001318E3" w:rsidRDefault="001318E3" w:rsidP="001318E3">
      <w:r>
        <w:t xml:space="preserve">The sets of constructs to be added are not exhaustive. There will be </w:t>
      </w:r>
      <w:r w:rsidR="00432EE2">
        <w:t>many more other constructs which could potentially be added a</w:t>
      </w:r>
      <w:r w:rsidR="00E62ECA">
        <w:t>s well, and the more commonly used constructs would take precedence in the order of my implementation in future.</w:t>
      </w:r>
      <w:r>
        <w:t xml:space="preserve"> </w:t>
      </w:r>
    </w:p>
    <w:p w:rsidR="00365FDD" w:rsidRDefault="00365FDD" w:rsidP="00365FDD">
      <w:pPr>
        <w:pStyle w:val="Heading2"/>
      </w:pPr>
      <w:bookmarkStart w:id="18" w:name="_Toc497680365"/>
      <w:r>
        <w:t>4.</w:t>
      </w:r>
      <w:r>
        <w:t>3</w:t>
      </w:r>
      <w:r>
        <w:t xml:space="preserve"> </w:t>
      </w:r>
      <w:r>
        <w:t>Improving Word Corrector Module</w:t>
      </w:r>
      <w:bookmarkEnd w:id="18"/>
    </w:p>
    <w:p w:rsidR="00BB3643" w:rsidRDefault="00165597" w:rsidP="00313376">
      <w:r>
        <w:t>As mentioned earlier, the Word Corrector module</w:t>
      </w:r>
      <w:r w:rsidR="00A551D2">
        <w:t>’s phase one</w:t>
      </w:r>
      <w:r>
        <w:t xml:space="preserve"> currently uses a hardcoded algorith</w:t>
      </w:r>
      <w:r w:rsidR="00DA351A">
        <w:t>m to correct common errors, and</w:t>
      </w:r>
      <w:r>
        <w:t xml:space="preserve"> we will improve on this aspect in the next semester. </w:t>
      </w:r>
      <w:r w:rsidR="002675A8">
        <w:t xml:space="preserve">A hardcoded algorithm is not robust enough and is not easy for us to edit or extend the current state, as such a better algorithm is necessary to improve our module further. </w:t>
      </w:r>
      <w:r w:rsidR="00890C79">
        <w:t>One possible way of doing so would be to make use of the word similarity heuristic</w:t>
      </w:r>
      <w:r w:rsidR="00A93BA8">
        <w:t>,</w:t>
      </w:r>
      <w:r w:rsidR="00890C79">
        <w:t xml:space="preserve"> as presented in Word Corrector module’s phase two</w:t>
      </w:r>
      <w:r w:rsidR="00A93BA8">
        <w:t>,</w:t>
      </w:r>
      <w:r w:rsidR="00890C79">
        <w:t xml:space="preserve"> </w:t>
      </w:r>
      <w:r w:rsidR="00A93BA8">
        <w:t xml:space="preserve">to execute the correction. </w:t>
      </w:r>
      <w:r w:rsidR="00CA4E58">
        <w:t xml:space="preserve">We could possibly use a list of keywords and check if the recognized word from the Speech Recognition module has a close similarity to any of the keywords in the list and perform the correction. </w:t>
      </w:r>
      <w:r w:rsidR="00DF180B">
        <w:t xml:space="preserve">In the next semester, I will look at the plausibility of employing such a method to perform the correction and also investigate and research for more alternative methods to improve </w:t>
      </w:r>
      <w:r w:rsidR="00F61A17">
        <w:t>the correction, to check if there is any better way of doing the correction.</w:t>
      </w:r>
    </w:p>
    <w:p w:rsidR="008154F0" w:rsidRDefault="008154F0" w:rsidP="008154F0">
      <w:pPr>
        <w:pStyle w:val="Heading2"/>
      </w:pPr>
      <w:bookmarkStart w:id="19" w:name="_Toc497680366"/>
      <w:r>
        <w:t>4.</w:t>
      </w:r>
      <w:r>
        <w:t>4</w:t>
      </w:r>
      <w:r>
        <w:t xml:space="preserve"> Improving </w:t>
      </w:r>
      <w:r w:rsidR="0085301F">
        <w:t xml:space="preserve">overall </w:t>
      </w:r>
      <w:r>
        <w:t xml:space="preserve">program </w:t>
      </w:r>
      <w:r w:rsidR="0085301F">
        <w:t xml:space="preserve">and </w:t>
      </w:r>
      <w:r>
        <w:t>feedback</w:t>
      </w:r>
      <w:bookmarkEnd w:id="19"/>
    </w:p>
    <w:p w:rsidR="008154F0" w:rsidRDefault="00B23FEC" w:rsidP="00313376">
      <w:r>
        <w:t xml:space="preserve">The current Coding by Dictation application </w:t>
      </w:r>
      <w:r w:rsidR="00D93C5B">
        <w:t xml:space="preserve">is a simple program which converts voice input into program code, and it has very minimal User Interface (UI). </w:t>
      </w:r>
      <w:r w:rsidR="00147469">
        <w:t xml:space="preserve">These aspects would be worked upon in the next semester to give the user a better </w:t>
      </w:r>
      <w:r w:rsidR="00A95C7F">
        <w:t>coding interface. Moreover, there is only a limited set of feedbacks given to the user</w:t>
      </w:r>
      <w:r w:rsidR="00292DF3">
        <w:t xml:space="preserve"> according to what the user has input into the program. There is a need to </w:t>
      </w:r>
      <w:r w:rsidR="002C2433">
        <w:t xml:space="preserve">give proper and more detailed feedback to the users, which will </w:t>
      </w:r>
      <w:r w:rsidR="004A447D">
        <w:t>greatly enhance the coding efficiency of the programmer.</w:t>
      </w:r>
      <w:r w:rsidR="00876A30">
        <w:t xml:space="preserve"> If time permits, I will also look into allowing the user to edit the program as that is more similar to the thought process of a programmer. A programmer does not code by writing out a whole piece of code on paper first before typing it into the computer. The thought process would include </w:t>
      </w:r>
      <w:r w:rsidR="00807CD0">
        <w:t>going back in the middle of coding to declare a variable which is nee</w:t>
      </w:r>
      <w:r w:rsidR="00DB18B5">
        <w:t xml:space="preserve">ded to be used at the current stage of coding, thus </w:t>
      </w:r>
      <w:r w:rsidR="007F6EF4">
        <w:t>the need for user to add or edit code previously entered.</w:t>
      </w:r>
      <w:r w:rsidR="00597AB1">
        <w:t xml:space="preserve"> This will create a more complete program which would resemble closely to how programmers would usually type code.</w:t>
      </w:r>
    </w:p>
    <w:p w:rsidR="002127DF" w:rsidRDefault="002A30F6" w:rsidP="00313376">
      <w:pPr>
        <w:pStyle w:val="Heading1"/>
      </w:pPr>
      <w:bookmarkStart w:id="20" w:name="_Toc497680367"/>
      <w:r>
        <w:t>5</w:t>
      </w:r>
      <w:r w:rsidR="00BB3643" w:rsidRPr="00955C98">
        <w:t xml:space="preserve"> </w:t>
      </w:r>
      <w:r w:rsidR="00BB3643">
        <w:t>References</w:t>
      </w:r>
      <w:bookmarkEnd w:id="20"/>
    </w:p>
    <w:p w:rsidR="005322C4" w:rsidRPr="008205D8" w:rsidRDefault="00AC564A" w:rsidP="00313376">
      <w:r w:rsidRPr="008205D8">
        <w:t>Chew, Y.X. (2016). Hands Free Programming. National University of Singapore, 2016</w:t>
      </w:r>
    </w:p>
    <w:p w:rsidR="00BB3643" w:rsidRPr="008205D8" w:rsidRDefault="00BB3643" w:rsidP="00313376">
      <w:r w:rsidRPr="008205D8">
        <w:t>Crouch, Tammy (1995). Carpal Tunnel Syndrome and Repetitive Stress Injuries: The Comprehensive Guide to Prevention, Treatment and Recovery. Frog, Ltd. Berkeley, California.</w:t>
      </w:r>
    </w:p>
    <w:p w:rsidR="00BB3643" w:rsidRPr="008205D8" w:rsidRDefault="00BB3643" w:rsidP="00313376">
      <w:proofErr w:type="gramStart"/>
      <w:r w:rsidRPr="008205D8">
        <w:lastRenderedPageBreak/>
        <w:t>Gao</w:t>
      </w:r>
      <w:proofErr w:type="gramEnd"/>
      <w:r w:rsidRPr="008205D8">
        <w:t>, R.S. (2016). Talk-to-Code: From Structured Command to Source Code. National University of Singapore, 2016</w:t>
      </w:r>
    </w:p>
    <w:p w:rsidR="00E468F4" w:rsidRPr="008205D8" w:rsidRDefault="00E468F4" w:rsidP="00313376">
      <w:pPr>
        <w:rPr>
          <w:color w:val="0366D6"/>
          <w:u w:val="single"/>
          <w:shd w:val="clear" w:color="auto" w:fill="FFFFFF"/>
        </w:rPr>
      </w:pPr>
      <w:r w:rsidRPr="008205D8">
        <w:t xml:space="preserve">McGuire, P. (2016). Pyparsing (Version 2.1.9) [Software]. Available from </w:t>
      </w:r>
      <w:hyperlink r:id="rId9" w:history="1">
        <w:r w:rsidRPr="008205D8">
          <w:rPr>
            <w:rStyle w:val="Hyperlink"/>
          </w:rPr>
          <w:t>http://pyparsing.wikispaces.com/Download+and+Installation</w:t>
        </w:r>
      </w:hyperlink>
      <w:r w:rsidRPr="008205D8">
        <w:t xml:space="preserve"> </w:t>
      </w:r>
    </w:p>
    <w:p w:rsidR="00166A7E" w:rsidRPr="008205D8" w:rsidRDefault="00166A7E" w:rsidP="00313376">
      <w:r w:rsidRPr="008205D8">
        <w:t xml:space="preserve">Turk, J. and Stephens, M. (2016) Jellyfish (Version 0.5.6) [Software]. Available from </w:t>
      </w:r>
      <w:hyperlink r:id="rId10" w:history="1">
        <w:r w:rsidRPr="008205D8">
          <w:rPr>
            <w:rStyle w:val="Hyperlink"/>
          </w:rPr>
          <w:t>https://github.com/jamesturk/jellyfish</w:t>
        </w:r>
      </w:hyperlink>
      <w:r w:rsidRPr="008205D8">
        <w:t xml:space="preserve"> </w:t>
      </w:r>
    </w:p>
    <w:p w:rsidR="001B2676" w:rsidRPr="008205D8" w:rsidRDefault="001B2676" w:rsidP="00313376">
      <w:pPr>
        <w:rPr>
          <w:rStyle w:val="Hyperlink"/>
          <w:color w:val="0366D6"/>
          <w:shd w:val="clear" w:color="auto" w:fill="FFFFFF"/>
        </w:rPr>
      </w:pPr>
      <w:r w:rsidRPr="008205D8">
        <w:t xml:space="preserve">Zhang, A. (2017). Speech Recognition (Version 3.7) [Software]. Available from </w:t>
      </w:r>
      <w:hyperlink r:id="rId11" w:anchor="readme" w:history="1">
        <w:r w:rsidRPr="008205D8">
          <w:rPr>
            <w:rStyle w:val="Hyperlink"/>
            <w:color w:val="0366D6"/>
            <w:shd w:val="clear" w:color="auto" w:fill="FFFFFF"/>
          </w:rPr>
          <w:t>https://github.com/Uberi/speech_recognition#readme</w:t>
        </w:r>
      </w:hyperlink>
    </w:p>
    <w:p w:rsidR="00C86E8A" w:rsidRPr="00C86E8A" w:rsidRDefault="00C86E8A" w:rsidP="00313376">
      <w:pPr>
        <w:rPr>
          <w:shd w:val="clear" w:color="auto" w:fill="FFFFFF"/>
        </w:rPr>
      </w:pPr>
    </w:p>
    <w:p w:rsidR="001431AF" w:rsidRPr="002F5CA1" w:rsidRDefault="001431AF" w:rsidP="00313376"/>
    <w:p w:rsidR="00F17AFD" w:rsidRPr="002F5CA1" w:rsidRDefault="00F17AFD" w:rsidP="00313376">
      <w:r w:rsidRPr="002F5CA1">
        <w:t>1. Read http://advice.writing.utoronto.ca/types-of-writing/literature-review/ to find out</w:t>
      </w:r>
    </w:p>
    <w:p w:rsidR="00F17AFD" w:rsidRPr="002F5CA1" w:rsidRDefault="00F17AFD" w:rsidP="00313376">
      <w:proofErr w:type="gramStart"/>
      <w:r w:rsidRPr="002F5CA1">
        <w:t>what</w:t>
      </w:r>
      <w:proofErr w:type="gramEnd"/>
      <w:r w:rsidRPr="002F5CA1">
        <w:t xml:space="preserve"> literature reviews should and should not be. You may want to check with your</w:t>
      </w:r>
    </w:p>
    <w:p w:rsidR="00F17AFD" w:rsidRPr="002F5CA1" w:rsidRDefault="00F17AFD" w:rsidP="00313376">
      <w:proofErr w:type="gramStart"/>
      <w:r w:rsidRPr="002F5CA1">
        <w:t>supervisor</w:t>
      </w:r>
      <w:proofErr w:type="gramEnd"/>
      <w:r w:rsidRPr="002F5CA1">
        <w:t xml:space="preserve"> on the best way to do a literature review in your research area.</w:t>
      </w:r>
    </w:p>
    <w:p w:rsidR="00F17AFD" w:rsidRPr="002F5CA1" w:rsidRDefault="00F17AFD" w:rsidP="00313376">
      <w:r w:rsidRPr="002F5CA1">
        <w:t>2. Make sure you are aware of what constitutes plagiarism. See</w:t>
      </w:r>
    </w:p>
    <w:p w:rsidR="008D7D60" w:rsidRPr="004F0DC3" w:rsidRDefault="00F17AFD" w:rsidP="00313376">
      <w:r w:rsidRPr="002F5CA1">
        <w:t>http://www.cdtl.nus.edu.sg/success/sl7.htm.</w:t>
      </w:r>
    </w:p>
    <w:p w:rsidR="008D7D60" w:rsidRPr="002F5CA1" w:rsidRDefault="008D7D60" w:rsidP="00313376">
      <w:r w:rsidRPr="002F5CA1">
        <w:rPr>
          <w:shd w:val="clear" w:color="auto" w:fill="FFFFFF"/>
        </w:rPr>
        <w:t>This is a gentle reminder for you that the deadline to submit your CA reports directly to your respective supervisor and main evaluator is </w:t>
      </w:r>
      <w:r w:rsidRPr="002F5CA1">
        <w:rPr>
          <w:b/>
          <w:bCs/>
          <w:shd w:val="clear" w:color="auto" w:fill="FFFFFF"/>
        </w:rPr>
        <w:t>5.00pm on 8th November 2017.</w:t>
      </w:r>
      <w:r w:rsidR="0064083B">
        <w:rPr>
          <w:b/>
          <w:bCs/>
          <w:shd w:val="clear" w:color="auto" w:fill="FFFFFF"/>
        </w:rPr>
        <w:t xml:space="preserve"> (10 – 15 pages)</w:t>
      </w:r>
    </w:p>
    <w:sectPr w:rsidR="008D7D60" w:rsidRPr="002F5CA1" w:rsidSect="008617EF">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CE8" w:rsidRDefault="001F5CE8" w:rsidP="00313376">
      <w:r>
        <w:separator/>
      </w:r>
    </w:p>
  </w:endnote>
  <w:endnote w:type="continuationSeparator" w:id="0">
    <w:p w:rsidR="001F5CE8" w:rsidRDefault="001F5CE8" w:rsidP="0031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5862"/>
      <w:docPartObj>
        <w:docPartGallery w:val="Page Numbers (Bottom of Page)"/>
        <w:docPartUnique/>
      </w:docPartObj>
    </w:sdtPr>
    <w:sdtEndPr>
      <w:rPr>
        <w:color w:val="7F7F7F" w:themeColor="background1" w:themeShade="7F"/>
        <w:spacing w:val="60"/>
      </w:rPr>
    </w:sdtEndPr>
    <w:sdtContent>
      <w:p w:rsidR="00C5683D" w:rsidRDefault="00C5683D" w:rsidP="00313376">
        <w:pPr>
          <w:pStyle w:val="Footer"/>
          <w:rPr>
            <w:b/>
            <w:bCs/>
          </w:rPr>
        </w:pPr>
        <w:r>
          <w:fldChar w:fldCharType="begin"/>
        </w:r>
        <w:r>
          <w:instrText xml:space="preserve"> PAGE   \* MERGEFORMAT </w:instrText>
        </w:r>
        <w:r>
          <w:fldChar w:fldCharType="separate"/>
        </w:r>
        <w:r w:rsidR="0081042A" w:rsidRPr="0081042A">
          <w:rPr>
            <w:b/>
            <w:bCs/>
            <w:noProof/>
          </w:rPr>
          <w:t>10</w:t>
        </w:r>
        <w:r>
          <w:rPr>
            <w:b/>
            <w:bCs/>
            <w:noProof/>
          </w:rPr>
          <w:fldChar w:fldCharType="end"/>
        </w:r>
        <w:r>
          <w:rPr>
            <w:b/>
            <w:bCs/>
          </w:rPr>
          <w:t xml:space="preserve"> | </w:t>
        </w:r>
        <w:r>
          <w:rPr>
            <w:color w:val="7F7F7F" w:themeColor="background1" w:themeShade="7F"/>
            <w:spacing w:val="60"/>
          </w:rPr>
          <w:t>Page</w:t>
        </w:r>
      </w:p>
    </w:sdtContent>
  </w:sdt>
  <w:p w:rsidR="00C5683D" w:rsidRDefault="00C5683D" w:rsidP="00313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CE8" w:rsidRDefault="001F5CE8" w:rsidP="00313376">
      <w:r>
        <w:separator/>
      </w:r>
    </w:p>
  </w:footnote>
  <w:footnote w:type="continuationSeparator" w:id="0">
    <w:p w:rsidR="001F5CE8" w:rsidRDefault="001F5CE8" w:rsidP="0031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67D0F"/>
    <w:multiLevelType w:val="hybridMultilevel"/>
    <w:tmpl w:val="268E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F402C"/>
    <w:multiLevelType w:val="hybridMultilevel"/>
    <w:tmpl w:val="607CF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2775B"/>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5901598"/>
    <w:multiLevelType w:val="multilevel"/>
    <w:tmpl w:val="20C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827EC8"/>
    <w:multiLevelType w:val="multilevel"/>
    <w:tmpl w:val="177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5661D"/>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FF56456"/>
    <w:multiLevelType w:val="multilevel"/>
    <w:tmpl w:val="252C63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25"/>
    <w:rsid w:val="000119F7"/>
    <w:rsid w:val="00013C74"/>
    <w:rsid w:val="00015C33"/>
    <w:rsid w:val="00022AB6"/>
    <w:rsid w:val="00030A59"/>
    <w:rsid w:val="000333C7"/>
    <w:rsid w:val="0003685A"/>
    <w:rsid w:val="000404D7"/>
    <w:rsid w:val="000405C5"/>
    <w:rsid w:val="0004511E"/>
    <w:rsid w:val="00046DA8"/>
    <w:rsid w:val="00051F42"/>
    <w:rsid w:val="00056058"/>
    <w:rsid w:val="00056DC9"/>
    <w:rsid w:val="00056F4B"/>
    <w:rsid w:val="00064B05"/>
    <w:rsid w:val="0007730F"/>
    <w:rsid w:val="00084291"/>
    <w:rsid w:val="00093CD5"/>
    <w:rsid w:val="00097A99"/>
    <w:rsid w:val="000B308E"/>
    <w:rsid w:val="000C07BF"/>
    <w:rsid w:val="000C21E0"/>
    <w:rsid w:val="000C41FC"/>
    <w:rsid w:val="000C42F8"/>
    <w:rsid w:val="001058F0"/>
    <w:rsid w:val="001210B9"/>
    <w:rsid w:val="001318E3"/>
    <w:rsid w:val="00133039"/>
    <w:rsid w:val="00137327"/>
    <w:rsid w:val="001377CA"/>
    <w:rsid w:val="001431AF"/>
    <w:rsid w:val="00144B47"/>
    <w:rsid w:val="00147469"/>
    <w:rsid w:val="0016088D"/>
    <w:rsid w:val="00160ED2"/>
    <w:rsid w:val="00165597"/>
    <w:rsid w:val="00166A7E"/>
    <w:rsid w:val="001673C3"/>
    <w:rsid w:val="00172598"/>
    <w:rsid w:val="00172A7F"/>
    <w:rsid w:val="00173D52"/>
    <w:rsid w:val="0017464A"/>
    <w:rsid w:val="00176607"/>
    <w:rsid w:val="00177EA0"/>
    <w:rsid w:val="001802D1"/>
    <w:rsid w:val="00186515"/>
    <w:rsid w:val="001A44AF"/>
    <w:rsid w:val="001A516C"/>
    <w:rsid w:val="001B2676"/>
    <w:rsid w:val="001D4D2F"/>
    <w:rsid w:val="001E0DFC"/>
    <w:rsid w:val="001E5404"/>
    <w:rsid w:val="001F5CE8"/>
    <w:rsid w:val="001F6CCF"/>
    <w:rsid w:val="002127DF"/>
    <w:rsid w:val="002202F6"/>
    <w:rsid w:val="00222659"/>
    <w:rsid w:val="00225D44"/>
    <w:rsid w:val="00227712"/>
    <w:rsid w:val="0023026D"/>
    <w:rsid w:val="002349B8"/>
    <w:rsid w:val="00243480"/>
    <w:rsid w:val="002636D9"/>
    <w:rsid w:val="002652AD"/>
    <w:rsid w:val="002675A8"/>
    <w:rsid w:val="00287708"/>
    <w:rsid w:val="0029250E"/>
    <w:rsid w:val="00292DF3"/>
    <w:rsid w:val="00297D4B"/>
    <w:rsid w:val="002A01FF"/>
    <w:rsid w:val="002A30F6"/>
    <w:rsid w:val="002A3709"/>
    <w:rsid w:val="002A6111"/>
    <w:rsid w:val="002A6AA2"/>
    <w:rsid w:val="002B4D00"/>
    <w:rsid w:val="002B4E48"/>
    <w:rsid w:val="002C2433"/>
    <w:rsid w:val="002C3474"/>
    <w:rsid w:val="002C64DD"/>
    <w:rsid w:val="002D1606"/>
    <w:rsid w:val="002D2093"/>
    <w:rsid w:val="002D3B06"/>
    <w:rsid w:val="002E1320"/>
    <w:rsid w:val="002E412C"/>
    <w:rsid w:val="002F08FF"/>
    <w:rsid w:val="002F5CA1"/>
    <w:rsid w:val="00301359"/>
    <w:rsid w:val="00313376"/>
    <w:rsid w:val="003163AC"/>
    <w:rsid w:val="00321ED6"/>
    <w:rsid w:val="00323187"/>
    <w:rsid w:val="0033223B"/>
    <w:rsid w:val="003351FB"/>
    <w:rsid w:val="003354B1"/>
    <w:rsid w:val="00343039"/>
    <w:rsid w:val="00346F32"/>
    <w:rsid w:val="003476D3"/>
    <w:rsid w:val="0035712B"/>
    <w:rsid w:val="0036325F"/>
    <w:rsid w:val="00365FDD"/>
    <w:rsid w:val="00371099"/>
    <w:rsid w:val="003807F9"/>
    <w:rsid w:val="003A1E78"/>
    <w:rsid w:val="003A29EC"/>
    <w:rsid w:val="003A7069"/>
    <w:rsid w:val="003C2623"/>
    <w:rsid w:val="003C77D0"/>
    <w:rsid w:val="003D641E"/>
    <w:rsid w:val="003D6F2C"/>
    <w:rsid w:val="003E5CD8"/>
    <w:rsid w:val="003F0A6C"/>
    <w:rsid w:val="003F3A45"/>
    <w:rsid w:val="003F7874"/>
    <w:rsid w:val="004039BE"/>
    <w:rsid w:val="004039EA"/>
    <w:rsid w:val="00406789"/>
    <w:rsid w:val="0041036A"/>
    <w:rsid w:val="0041371A"/>
    <w:rsid w:val="004137BD"/>
    <w:rsid w:val="00415937"/>
    <w:rsid w:val="00432EE2"/>
    <w:rsid w:val="00460F53"/>
    <w:rsid w:val="00466182"/>
    <w:rsid w:val="00472892"/>
    <w:rsid w:val="00473C36"/>
    <w:rsid w:val="00495343"/>
    <w:rsid w:val="00496394"/>
    <w:rsid w:val="004A28FA"/>
    <w:rsid w:val="004A447D"/>
    <w:rsid w:val="004B36EF"/>
    <w:rsid w:val="004C1426"/>
    <w:rsid w:val="004D097F"/>
    <w:rsid w:val="004D5EF9"/>
    <w:rsid w:val="004E0ECF"/>
    <w:rsid w:val="004F0DC3"/>
    <w:rsid w:val="004F407B"/>
    <w:rsid w:val="0050328A"/>
    <w:rsid w:val="005076F1"/>
    <w:rsid w:val="005114B0"/>
    <w:rsid w:val="005127EF"/>
    <w:rsid w:val="00531AB5"/>
    <w:rsid w:val="005322C4"/>
    <w:rsid w:val="00534963"/>
    <w:rsid w:val="00536FDA"/>
    <w:rsid w:val="00537628"/>
    <w:rsid w:val="00540B42"/>
    <w:rsid w:val="005525FE"/>
    <w:rsid w:val="005554E2"/>
    <w:rsid w:val="005560DD"/>
    <w:rsid w:val="00556997"/>
    <w:rsid w:val="00570131"/>
    <w:rsid w:val="005756A3"/>
    <w:rsid w:val="00577AC9"/>
    <w:rsid w:val="0058033A"/>
    <w:rsid w:val="00581C75"/>
    <w:rsid w:val="00582921"/>
    <w:rsid w:val="0058317A"/>
    <w:rsid w:val="00593AFC"/>
    <w:rsid w:val="00594EAC"/>
    <w:rsid w:val="00597AB1"/>
    <w:rsid w:val="005A0660"/>
    <w:rsid w:val="005A25F8"/>
    <w:rsid w:val="005A310C"/>
    <w:rsid w:val="005A676C"/>
    <w:rsid w:val="005B52D9"/>
    <w:rsid w:val="005C08DD"/>
    <w:rsid w:val="005C4B02"/>
    <w:rsid w:val="005C78D9"/>
    <w:rsid w:val="005D5D5A"/>
    <w:rsid w:val="00606F84"/>
    <w:rsid w:val="00614EA0"/>
    <w:rsid w:val="00625D8F"/>
    <w:rsid w:val="0064083B"/>
    <w:rsid w:val="0065151B"/>
    <w:rsid w:val="00652624"/>
    <w:rsid w:val="00663FC2"/>
    <w:rsid w:val="006768FF"/>
    <w:rsid w:val="00682665"/>
    <w:rsid w:val="00683592"/>
    <w:rsid w:val="00683775"/>
    <w:rsid w:val="00686414"/>
    <w:rsid w:val="00690D27"/>
    <w:rsid w:val="00691F47"/>
    <w:rsid w:val="006A15BE"/>
    <w:rsid w:val="006A38E5"/>
    <w:rsid w:val="006B0154"/>
    <w:rsid w:val="006E1740"/>
    <w:rsid w:val="006E57D5"/>
    <w:rsid w:val="006F10B1"/>
    <w:rsid w:val="006F1F6F"/>
    <w:rsid w:val="00700A12"/>
    <w:rsid w:val="00701EE2"/>
    <w:rsid w:val="00712EA0"/>
    <w:rsid w:val="00721521"/>
    <w:rsid w:val="007224F0"/>
    <w:rsid w:val="0072753E"/>
    <w:rsid w:val="0072785E"/>
    <w:rsid w:val="00731D8E"/>
    <w:rsid w:val="00733131"/>
    <w:rsid w:val="00733B94"/>
    <w:rsid w:val="00735054"/>
    <w:rsid w:val="00742DE6"/>
    <w:rsid w:val="00746DC8"/>
    <w:rsid w:val="00751B0C"/>
    <w:rsid w:val="00753199"/>
    <w:rsid w:val="00756EF7"/>
    <w:rsid w:val="00764F19"/>
    <w:rsid w:val="007745CC"/>
    <w:rsid w:val="0078205E"/>
    <w:rsid w:val="00785027"/>
    <w:rsid w:val="00790069"/>
    <w:rsid w:val="007A7DE1"/>
    <w:rsid w:val="007B4B05"/>
    <w:rsid w:val="007B523B"/>
    <w:rsid w:val="007C4A25"/>
    <w:rsid w:val="007C64BB"/>
    <w:rsid w:val="007E023D"/>
    <w:rsid w:val="007F1C20"/>
    <w:rsid w:val="007F61DD"/>
    <w:rsid w:val="007F6EF4"/>
    <w:rsid w:val="00800C82"/>
    <w:rsid w:val="00807CD0"/>
    <w:rsid w:val="0081042A"/>
    <w:rsid w:val="00810671"/>
    <w:rsid w:val="008154F0"/>
    <w:rsid w:val="008205D8"/>
    <w:rsid w:val="00826B5D"/>
    <w:rsid w:val="00830090"/>
    <w:rsid w:val="00837983"/>
    <w:rsid w:val="008407A2"/>
    <w:rsid w:val="00842A8D"/>
    <w:rsid w:val="0085301F"/>
    <w:rsid w:val="008617EF"/>
    <w:rsid w:val="00875C20"/>
    <w:rsid w:val="00876A30"/>
    <w:rsid w:val="0088146A"/>
    <w:rsid w:val="0088179B"/>
    <w:rsid w:val="00882BAB"/>
    <w:rsid w:val="00883165"/>
    <w:rsid w:val="00890C79"/>
    <w:rsid w:val="008936BA"/>
    <w:rsid w:val="00896125"/>
    <w:rsid w:val="008A205C"/>
    <w:rsid w:val="008A7D39"/>
    <w:rsid w:val="008B55AA"/>
    <w:rsid w:val="008B7B27"/>
    <w:rsid w:val="008C445B"/>
    <w:rsid w:val="008C76B9"/>
    <w:rsid w:val="008D7D60"/>
    <w:rsid w:val="00910A09"/>
    <w:rsid w:val="0091145C"/>
    <w:rsid w:val="0091587B"/>
    <w:rsid w:val="0091633F"/>
    <w:rsid w:val="009246F1"/>
    <w:rsid w:val="00936604"/>
    <w:rsid w:val="00936ABA"/>
    <w:rsid w:val="00954062"/>
    <w:rsid w:val="00955C98"/>
    <w:rsid w:val="009642E5"/>
    <w:rsid w:val="00967AB3"/>
    <w:rsid w:val="00982512"/>
    <w:rsid w:val="00992A7D"/>
    <w:rsid w:val="00993B28"/>
    <w:rsid w:val="009A2F92"/>
    <w:rsid w:val="009A39AB"/>
    <w:rsid w:val="009B0C35"/>
    <w:rsid w:val="009B789E"/>
    <w:rsid w:val="009C380C"/>
    <w:rsid w:val="009C41EA"/>
    <w:rsid w:val="009C7BA6"/>
    <w:rsid w:val="009D3204"/>
    <w:rsid w:val="009E0F1C"/>
    <w:rsid w:val="009E658E"/>
    <w:rsid w:val="009F45F1"/>
    <w:rsid w:val="009F577C"/>
    <w:rsid w:val="00A00C24"/>
    <w:rsid w:val="00A237D5"/>
    <w:rsid w:val="00A24FD7"/>
    <w:rsid w:val="00A25542"/>
    <w:rsid w:val="00A30F6F"/>
    <w:rsid w:val="00A31B83"/>
    <w:rsid w:val="00A45C5C"/>
    <w:rsid w:val="00A51420"/>
    <w:rsid w:val="00A52150"/>
    <w:rsid w:val="00A551D2"/>
    <w:rsid w:val="00A6186B"/>
    <w:rsid w:val="00A64823"/>
    <w:rsid w:val="00A6621E"/>
    <w:rsid w:val="00A856E6"/>
    <w:rsid w:val="00A906E3"/>
    <w:rsid w:val="00A93BA8"/>
    <w:rsid w:val="00A94602"/>
    <w:rsid w:val="00A95C7F"/>
    <w:rsid w:val="00AA0F48"/>
    <w:rsid w:val="00AA2A52"/>
    <w:rsid w:val="00AA2C91"/>
    <w:rsid w:val="00AA424D"/>
    <w:rsid w:val="00AA49ED"/>
    <w:rsid w:val="00AA5CC4"/>
    <w:rsid w:val="00AA69DB"/>
    <w:rsid w:val="00AB0536"/>
    <w:rsid w:val="00AC564A"/>
    <w:rsid w:val="00AC7775"/>
    <w:rsid w:val="00AD3EC0"/>
    <w:rsid w:val="00AD42D7"/>
    <w:rsid w:val="00AE22F9"/>
    <w:rsid w:val="00AF7905"/>
    <w:rsid w:val="00B13327"/>
    <w:rsid w:val="00B13954"/>
    <w:rsid w:val="00B1563F"/>
    <w:rsid w:val="00B23FEC"/>
    <w:rsid w:val="00B30455"/>
    <w:rsid w:val="00B334BF"/>
    <w:rsid w:val="00B34E9E"/>
    <w:rsid w:val="00B35682"/>
    <w:rsid w:val="00B43499"/>
    <w:rsid w:val="00B440C3"/>
    <w:rsid w:val="00B44668"/>
    <w:rsid w:val="00B45F0B"/>
    <w:rsid w:val="00B52B97"/>
    <w:rsid w:val="00B5722B"/>
    <w:rsid w:val="00B76293"/>
    <w:rsid w:val="00B77283"/>
    <w:rsid w:val="00B83E50"/>
    <w:rsid w:val="00B85700"/>
    <w:rsid w:val="00B94903"/>
    <w:rsid w:val="00B94BF6"/>
    <w:rsid w:val="00BA4445"/>
    <w:rsid w:val="00BA655E"/>
    <w:rsid w:val="00BB3349"/>
    <w:rsid w:val="00BB3643"/>
    <w:rsid w:val="00BB36EF"/>
    <w:rsid w:val="00BD1C39"/>
    <w:rsid w:val="00BD61AE"/>
    <w:rsid w:val="00BD6F94"/>
    <w:rsid w:val="00BF587E"/>
    <w:rsid w:val="00C00B31"/>
    <w:rsid w:val="00C042BF"/>
    <w:rsid w:val="00C068EF"/>
    <w:rsid w:val="00C13E58"/>
    <w:rsid w:val="00C1641E"/>
    <w:rsid w:val="00C26A51"/>
    <w:rsid w:val="00C27B07"/>
    <w:rsid w:val="00C3167A"/>
    <w:rsid w:val="00C37ACB"/>
    <w:rsid w:val="00C50873"/>
    <w:rsid w:val="00C5683D"/>
    <w:rsid w:val="00C613D1"/>
    <w:rsid w:val="00C66485"/>
    <w:rsid w:val="00C766A1"/>
    <w:rsid w:val="00C807F2"/>
    <w:rsid w:val="00C80A05"/>
    <w:rsid w:val="00C86E8A"/>
    <w:rsid w:val="00C93E95"/>
    <w:rsid w:val="00C970C9"/>
    <w:rsid w:val="00CA4E58"/>
    <w:rsid w:val="00CA6CCC"/>
    <w:rsid w:val="00CB00E3"/>
    <w:rsid w:val="00CB1C0A"/>
    <w:rsid w:val="00CC0E5E"/>
    <w:rsid w:val="00CC3240"/>
    <w:rsid w:val="00CC5AE4"/>
    <w:rsid w:val="00CD27E7"/>
    <w:rsid w:val="00CD6970"/>
    <w:rsid w:val="00CE119F"/>
    <w:rsid w:val="00CE3772"/>
    <w:rsid w:val="00D15609"/>
    <w:rsid w:val="00D15DE3"/>
    <w:rsid w:val="00D16B75"/>
    <w:rsid w:val="00D45842"/>
    <w:rsid w:val="00D66042"/>
    <w:rsid w:val="00D660D6"/>
    <w:rsid w:val="00D7254B"/>
    <w:rsid w:val="00D803A9"/>
    <w:rsid w:val="00D91A2F"/>
    <w:rsid w:val="00D93C5B"/>
    <w:rsid w:val="00D94BB4"/>
    <w:rsid w:val="00D95BC4"/>
    <w:rsid w:val="00DA01B8"/>
    <w:rsid w:val="00DA351A"/>
    <w:rsid w:val="00DB0C83"/>
    <w:rsid w:val="00DB18B5"/>
    <w:rsid w:val="00DB2070"/>
    <w:rsid w:val="00DC7604"/>
    <w:rsid w:val="00DE4CFD"/>
    <w:rsid w:val="00DE5E0D"/>
    <w:rsid w:val="00DF07E3"/>
    <w:rsid w:val="00DF0A88"/>
    <w:rsid w:val="00DF180B"/>
    <w:rsid w:val="00DF1DA4"/>
    <w:rsid w:val="00DF44B2"/>
    <w:rsid w:val="00E048E5"/>
    <w:rsid w:val="00E1343A"/>
    <w:rsid w:val="00E32816"/>
    <w:rsid w:val="00E468F4"/>
    <w:rsid w:val="00E47F0F"/>
    <w:rsid w:val="00E6215D"/>
    <w:rsid w:val="00E62ECA"/>
    <w:rsid w:val="00E67D33"/>
    <w:rsid w:val="00E77021"/>
    <w:rsid w:val="00E952B2"/>
    <w:rsid w:val="00EA3674"/>
    <w:rsid w:val="00EB611D"/>
    <w:rsid w:val="00ED43DD"/>
    <w:rsid w:val="00ED68DA"/>
    <w:rsid w:val="00EE0993"/>
    <w:rsid w:val="00EE7707"/>
    <w:rsid w:val="00F15304"/>
    <w:rsid w:val="00F17AFD"/>
    <w:rsid w:val="00F368FA"/>
    <w:rsid w:val="00F50219"/>
    <w:rsid w:val="00F51BC0"/>
    <w:rsid w:val="00F52F22"/>
    <w:rsid w:val="00F61A17"/>
    <w:rsid w:val="00F701AA"/>
    <w:rsid w:val="00F7117F"/>
    <w:rsid w:val="00F729C8"/>
    <w:rsid w:val="00F83414"/>
    <w:rsid w:val="00F86578"/>
    <w:rsid w:val="00F968F9"/>
    <w:rsid w:val="00FA3357"/>
    <w:rsid w:val="00FA3558"/>
    <w:rsid w:val="00FA5B31"/>
    <w:rsid w:val="00FB1623"/>
    <w:rsid w:val="00FB18B1"/>
    <w:rsid w:val="00FB464F"/>
    <w:rsid w:val="00FC1FD5"/>
    <w:rsid w:val="00FC7392"/>
    <w:rsid w:val="00FD0AF1"/>
    <w:rsid w:val="00FD1A2E"/>
    <w:rsid w:val="00FD4C0B"/>
    <w:rsid w:val="00FD7795"/>
    <w:rsid w:val="00FF1971"/>
    <w:rsid w:val="00FF1ECB"/>
    <w:rsid w:val="00FF3DBF"/>
    <w:rsid w:val="00FF45B2"/>
    <w:rsid w:val="00FF4AC9"/>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7B78-2278-4E09-8A2B-E5B1A4FE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76"/>
    <w:rPr>
      <w:rFonts w:ascii="Times New Roman" w:hAnsi="Times New Roman" w:cs="Times New Roman"/>
    </w:rPr>
  </w:style>
  <w:style w:type="paragraph" w:styleId="Heading1">
    <w:name w:val="heading 1"/>
    <w:basedOn w:val="Normal"/>
    <w:next w:val="Normal"/>
    <w:link w:val="Heading1Char"/>
    <w:uiPriority w:val="9"/>
    <w:qFormat/>
    <w:rsid w:val="0029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AD"/>
    <w:pPr>
      <w:spacing w:after="0" w:line="240" w:lineRule="auto"/>
    </w:pPr>
  </w:style>
  <w:style w:type="character" w:customStyle="1" w:styleId="Heading1Char">
    <w:name w:val="Heading 1 Char"/>
    <w:basedOn w:val="DefaultParagraphFont"/>
    <w:link w:val="Heading1"/>
    <w:uiPriority w:val="9"/>
    <w:rsid w:val="00292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BC4"/>
    <w:pPr>
      <w:ind w:left="720"/>
      <w:contextualSpacing/>
    </w:pPr>
  </w:style>
  <w:style w:type="paragraph" w:customStyle="1" w:styleId="Default">
    <w:name w:val="Default"/>
    <w:rsid w:val="006E17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617EF"/>
    <w:pPr>
      <w:outlineLvl w:val="9"/>
    </w:pPr>
    <w:rPr>
      <w:lang w:eastAsia="en-US"/>
    </w:rPr>
  </w:style>
  <w:style w:type="paragraph" w:styleId="Header">
    <w:name w:val="header"/>
    <w:basedOn w:val="Normal"/>
    <w:link w:val="HeaderChar"/>
    <w:uiPriority w:val="99"/>
    <w:unhideWhenUsed/>
    <w:rsid w:val="0086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F"/>
  </w:style>
  <w:style w:type="paragraph" w:styleId="Footer">
    <w:name w:val="footer"/>
    <w:basedOn w:val="Normal"/>
    <w:link w:val="FooterChar"/>
    <w:uiPriority w:val="99"/>
    <w:unhideWhenUsed/>
    <w:rsid w:val="0086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F"/>
  </w:style>
  <w:style w:type="paragraph" w:styleId="TOC1">
    <w:name w:val="toc 1"/>
    <w:basedOn w:val="Normal"/>
    <w:next w:val="Normal"/>
    <w:autoRedefine/>
    <w:uiPriority w:val="39"/>
    <w:unhideWhenUsed/>
    <w:rsid w:val="008617EF"/>
    <w:pPr>
      <w:spacing w:after="100"/>
    </w:pPr>
  </w:style>
  <w:style w:type="character" w:styleId="Hyperlink">
    <w:name w:val="Hyperlink"/>
    <w:basedOn w:val="DefaultParagraphFont"/>
    <w:uiPriority w:val="99"/>
    <w:unhideWhenUsed/>
    <w:rsid w:val="008617EF"/>
    <w:rPr>
      <w:color w:val="0563C1" w:themeColor="hyperlink"/>
      <w:u w:val="single"/>
    </w:rPr>
  </w:style>
  <w:style w:type="character" w:customStyle="1" w:styleId="Heading2Char">
    <w:name w:val="Heading 2 Char"/>
    <w:basedOn w:val="DefaultParagraphFont"/>
    <w:link w:val="Heading2"/>
    <w:uiPriority w:val="9"/>
    <w:rsid w:val="008617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A676C"/>
    <w:pPr>
      <w:tabs>
        <w:tab w:val="right" w:leader="dot" w:pos="9350"/>
      </w:tabs>
      <w:spacing w:after="100"/>
      <w:ind w:left="220"/>
    </w:pPr>
    <w:rPr>
      <w:rFonts w:asciiTheme="minorHAnsi" w:hAnsiTheme="minorHAnsi" w:cstheme="minorHAnsi"/>
      <w:noProof/>
    </w:rPr>
  </w:style>
  <w:style w:type="character" w:styleId="FollowedHyperlink">
    <w:name w:val="FollowedHyperlink"/>
    <w:basedOn w:val="DefaultParagraphFont"/>
    <w:uiPriority w:val="99"/>
    <w:semiHidden/>
    <w:unhideWhenUsed/>
    <w:rsid w:val="001B2676"/>
    <w:rPr>
      <w:color w:val="954F72" w:themeColor="followedHyperlink"/>
      <w:u w:val="single"/>
    </w:rPr>
  </w:style>
  <w:style w:type="character" w:customStyle="1" w:styleId="Heading3Char">
    <w:name w:val="Heading 3 Char"/>
    <w:basedOn w:val="DefaultParagraphFont"/>
    <w:link w:val="Heading3"/>
    <w:uiPriority w:val="9"/>
    <w:rsid w:val="00893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52B2"/>
    <w:pPr>
      <w:spacing w:after="100"/>
      <w:ind w:left="440"/>
    </w:pPr>
  </w:style>
  <w:style w:type="table" w:styleId="TableGrid">
    <w:name w:val="Table Grid"/>
    <w:basedOn w:val="TableNormal"/>
    <w:uiPriority w:val="39"/>
    <w:rsid w:val="004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669">
      <w:bodyDiv w:val="1"/>
      <w:marLeft w:val="0"/>
      <w:marRight w:val="0"/>
      <w:marTop w:val="0"/>
      <w:marBottom w:val="0"/>
      <w:divBdr>
        <w:top w:val="none" w:sz="0" w:space="0" w:color="auto"/>
        <w:left w:val="none" w:sz="0" w:space="0" w:color="auto"/>
        <w:bottom w:val="none" w:sz="0" w:space="0" w:color="auto"/>
        <w:right w:val="none" w:sz="0" w:space="0" w:color="auto"/>
      </w:divBdr>
    </w:div>
    <w:div w:id="15761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beri/speech_recognition" TargetMode="External"/><Relationship Id="rId5" Type="http://schemas.openxmlformats.org/officeDocument/2006/relationships/webSettings" Target="webSettings.xml"/><Relationship Id="rId10" Type="http://schemas.openxmlformats.org/officeDocument/2006/relationships/hyperlink" Target="https://github.com/jamesturk/jellyfish" TargetMode="External"/><Relationship Id="rId4" Type="http://schemas.openxmlformats.org/officeDocument/2006/relationships/settings" Target="settings.xml"/><Relationship Id="rId9" Type="http://schemas.openxmlformats.org/officeDocument/2006/relationships/hyperlink" Target="http://pyparsing.wikispaces.com/Download+and+Instal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B5C7D-8A2B-469A-B719-8062C172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13</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456</cp:revision>
  <dcterms:created xsi:type="dcterms:W3CDTF">2017-11-01T14:58:00Z</dcterms:created>
  <dcterms:modified xsi:type="dcterms:W3CDTF">2017-11-05T13:24:00Z</dcterms:modified>
</cp:coreProperties>
</file>