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18C0" w:rsidRDefault="00F262DC">
      <w:r>
        <w:t>Моя программа</w:t>
      </w:r>
      <w:r w:rsidR="00B46910">
        <w:t xml:space="preserve"> </w:t>
      </w:r>
      <w:r>
        <w:t>представляет собой</w:t>
      </w:r>
      <w:r w:rsidR="00B46910">
        <w:t xml:space="preserve"> </w:t>
      </w:r>
      <w:r w:rsidR="002336D9">
        <w:t>не</w:t>
      </w:r>
      <w:r>
        <w:t>детерминированную машину Тьюринга.</w:t>
      </w:r>
    </w:p>
    <w:p w:rsidR="00F262DC" w:rsidRDefault="00F262DC">
      <w:r>
        <w:t>Для того чтобы изменять кол-во лент нужно нажать кнопки «Добавить ленту» или «Убрать ленту». Также можно изменить кол-во лент написав кол-во в соответствующей текстовой строке и нажать кнопку «Изменить количество лент»</w:t>
      </w:r>
    </w:p>
    <w:p w:rsidR="00F262DC" w:rsidRDefault="00F262DC">
      <w:r>
        <w:rPr>
          <w:noProof/>
          <w:lang w:eastAsia="ru-RU"/>
        </w:rPr>
        <w:drawing>
          <wp:inline distT="0" distB="0" distL="0" distR="0" wp14:anchorId="13CEE8D0" wp14:editId="2EB10A1A">
            <wp:extent cx="5476875" cy="12192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2DC" w:rsidRDefault="00F262DC">
      <w:r>
        <w:t>При изменении кол-ва лент, так же и изменяется кол-во столбцов в таблице, где описывается работа машины.</w:t>
      </w:r>
    </w:p>
    <w:p w:rsidR="00F262DC" w:rsidRDefault="00F262DC">
      <w:r>
        <w:t>Чтобы выбрать значение ячейки, нужно щелкнуть на нее и откроется список возможных значений, где символ «*» значит пустой символ</w:t>
      </w:r>
    </w:p>
    <w:p w:rsidR="00F262DC" w:rsidRDefault="00F262DC">
      <w:r>
        <w:rPr>
          <w:noProof/>
          <w:lang w:eastAsia="ru-RU"/>
        </w:rPr>
        <w:drawing>
          <wp:inline distT="0" distB="0" distL="0" distR="0" wp14:anchorId="0ED8F20C" wp14:editId="41A3618B">
            <wp:extent cx="1409700" cy="12096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2DC" w:rsidRDefault="00F262DC">
      <w:r>
        <w:t>Для того чтобы менять положение головки, нужно нажимать кнопки по краям ленты, если головка доходит до одного из краёв лент, то добавляется еще один узел, тем самым имитирую бесконечность.</w:t>
      </w:r>
    </w:p>
    <w:p w:rsidR="00F966DF" w:rsidRDefault="00F262DC">
      <w:r>
        <w:rPr>
          <w:noProof/>
          <w:lang w:eastAsia="ru-RU"/>
        </w:rPr>
        <w:drawing>
          <wp:inline distT="0" distB="0" distL="0" distR="0" wp14:anchorId="0F84B015" wp14:editId="789C3063">
            <wp:extent cx="5940425" cy="9023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6DF" w:rsidRDefault="00F966DF">
      <w:r>
        <w:t>Для того чтобы описать работу машины Тьюринга в таблице, нужно щелкнуть на соответствующую ячейку.</w:t>
      </w:r>
    </w:p>
    <w:p w:rsidR="00F966DF" w:rsidRDefault="00F966DF">
      <w:r>
        <w:t xml:space="preserve">1 ячейка-начальное состояние </w:t>
      </w:r>
      <w:proofErr w:type="gramStart"/>
      <w:r>
        <w:t>машины(</w:t>
      </w:r>
      <w:proofErr w:type="gramEnd"/>
      <w:r>
        <w:t xml:space="preserve">самое первое состояние </w:t>
      </w:r>
      <w:r>
        <w:rPr>
          <w:lang w:val="en-US"/>
        </w:rPr>
        <w:t>q</w:t>
      </w:r>
      <w:r w:rsidRPr="00F966DF">
        <w:t>1)</w:t>
      </w:r>
    </w:p>
    <w:p w:rsidR="00F966DF" w:rsidRPr="00F966DF" w:rsidRDefault="00F966DF">
      <w:r>
        <w:t>2-входное значение из 1 ленты</w:t>
      </w:r>
      <w:r w:rsidRPr="00F966DF">
        <w:t xml:space="preserve">. </w:t>
      </w:r>
      <w:r>
        <w:t>Выбирается так же как и при изменении значений на ленте</w:t>
      </w:r>
    </w:p>
    <w:p w:rsidR="00F262DC" w:rsidRDefault="00F966DF">
      <w:r>
        <w:t>3-смещение головки на 1 ленте. Стрелочки обозначают соответствующее перемещение (</w:t>
      </w:r>
      <w:r w:rsidRPr="00F966DF">
        <w:t>&lt;-</w:t>
      </w:r>
      <w:r>
        <w:t xml:space="preserve"> - налево</w:t>
      </w:r>
      <w:r w:rsidRPr="00F966DF">
        <w:t xml:space="preserve">, </w:t>
      </w:r>
      <w:proofErr w:type="gramStart"/>
      <w:r w:rsidRPr="00F966DF">
        <w:t>-&gt;</w:t>
      </w:r>
      <w:r>
        <w:t>-</w:t>
      </w:r>
      <w:proofErr w:type="gramEnd"/>
      <w:r>
        <w:t xml:space="preserve"> направо , *-не смещается)</w:t>
      </w:r>
    </w:p>
    <w:p w:rsidR="00F966DF" w:rsidRDefault="00F966DF">
      <w:r w:rsidRPr="00F966DF">
        <w:t>4-</w:t>
      </w:r>
      <w:r>
        <w:t>новое значение в ячейке.</w:t>
      </w:r>
    </w:p>
    <w:p w:rsidR="00F966DF" w:rsidRDefault="00F966DF">
      <w:r>
        <w:t>Столбцы 2-4 повторяются, если кол-во лент больше 2.</w:t>
      </w:r>
    </w:p>
    <w:p w:rsidR="00F966DF" w:rsidRPr="00F966DF" w:rsidRDefault="00F966DF">
      <w:r>
        <w:t xml:space="preserve">Последняя ячейка-новое состояние (конечное состояние, которое останавливает машину- </w:t>
      </w:r>
      <w:r>
        <w:rPr>
          <w:lang w:val="en-US"/>
        </w:rPr>
        <w:t>stop</w:t>
      </w:r>
      <w:r w:rsidRPr="00F966DF">
        <w:t>)</w:t>
      </w:r>
    </w:p>
    <w:p w:rsidR="00F966DF" w:rsidRDefault="00F966DF">
      <w:r>
        <w:rPr>
          <w:noProof/>
          <w:lang w:eastAsia="ru-RU"/>
        </w:rPr>
        <w:lastRenderedPageBreak/>
        <w:drawing>
          <wp:inline distT="0" distB="0" distL="0" distR="0" wp14:anchorId="08600DEF" wp14:editId="6425EB35">
            <wp:extent cx="5940425" cy="115506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6DF" w:rsidRDefault="00F966DF">
      <w:r>
        <w:t>Чтобы добавить еще строку, просто надо писать в последней пустой</w:t>
      </w:r>
    </w:p>
    <w:p w:rsidR="00F966DF" w:rsidRDefault="00F966D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91FE4DC" wp14:editId="012B52B7">
            <wp:extent cx="5940425" cy="151574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6DF" w:rsidRDefault="00F966DF">
      <w:r>
        <w:t>Чтобы изменить алфавит, нужно написать новый алфавит в соответствующей текстовой строке и нажать на кнопку «обновить алфавит»</w:t>
      </w:r>
    </w:p>
    <w:p w:rsidR="00F966DF" w:rsidRDefault="00F966DF">
      <w:r>
        <w:rPr>
          <w:noProof/>
          <w:lang w:eastAsia="ru-RU"/>
        </w:rPr>
        <w:drawing>
          <wp:inline distT="0" distB="0" distL="0" distR="0" wp14:anchorId="1FF90FF6" wp14:editId="03E07F20">
            <wp:extent cx="5715000" cy="11239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6DF" w:rsidRDefault="00F966DF">
      <w:r>
        <w:t xml:space="preserve">Для того чтобы сохранить машину в библиотеке и потом иметь возможность дальше ею пользоваться, нужно </w:t>
      </w:r>
      <w:r w:rsidR="0079152F">
        <w:t xml:space="preserve">навести </w:t>
      </w:r>
      <w:proofErr w:type="gramStart"/>
      <w:r w:rsidR="0079152F">
        <w:t xml:space="preserve">на </w:t>
      </w:r>
      <w:r>
        <w:t xml:space="preserve"> </w:t>
      </w:r>
      <w:r w:rsidR="0079152F">
        <w:t>«</w:t>
      </w:r>
      <w:proofErr w:type="gramEnd"/>
      <w:r>
        <w:t>Файл</w:t>
      </w:r>
      <w:r w:rsidR="0079152F">
        <w:t>», потом нажать «</w:t>
      </w:r>
      <w:r>
        <w:t>Сохранить</w:t>
      </w:r>
      <w:r w:rsidR="0079152F">
        <w:t>»</w:t>
      </w:r>
      <w:r>
        <w:t xml:space="preserve"> и </w:t>
      </w:r>
      <w:r w:rsidR="0079152F">
        <w:t>в открывшемся окне, в текстовой строке написать имя (пока на английском желательно) и нажать кнопку «сохранить»</w:t>
      </w:r>
    </w:p>
    <w:p w:rsidR="0079152F" w:rsidRDefault="0079152F">
      <w:r>
        <w:rPr>
          <w:noProof/>
          <w:lang w:eastAsia="ru-RU"/>
        </w:rPr>
        <w:drawing>
          <wp:inline distT="0" distB="0" distL="0" distR="0" wp14:anchorId="09CA075C" wp14:editId="6F5074CF">
            <wp:extent cx="1857375" cy="10477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BBFE641" wp14:editId="0C05F286">
            <wp:extent cx="3829050" cy="23241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52F" w:rsidRDefault="0079152F">
      <w:r>
        <w:t>Чтобы загрузить готовую машину Тьюринга нужно также навести на «Файл», нажать «Открыть» и в новом окне появится список готовых решений</w:t>
      </w:r>
    </w:p>
    <w:p w:rsidR="0079152F" w:rsidRDefault="0079152F">
      <w:r>
        <w:rPr>
          <w:noProof/>
          <w:lang w:eastAsia="ru-RU"/>
        </w:rPr>
        <w:lastRenderedPageBreak/>
        <w:drawing>
          <wp:inline distT="0" distB="0" distL="0" distR="0" wp14:anchorId="419D1D50" wp14:editId="7551F2F9">
            <wp:extent cx="1990725" cy="14954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36D9">
        <w:rPr>
          <w:noProof/>
          <w:lang w:eastAsia="ru-RU"/>
        </w:rPr>
        <w:drawing>
          <wp:inline distT="0" distB="0" distL="0" distR="0" wp14:anchorId="4E492BBB" wp14:editId="1C0CFB12">
            <wp:extent cx="2762250" cy="29908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52F" w:rsidRDefault="0079152F">
      <w:r>
        <w:t>Потом надо нажать на нужное решение, оно выделится другим цветом, и нажать кнопку «Хорошо»</w:t>
      </w:r>
    </w:p>
    <w:p w:rsidR="0079152F" w:rsidRDefault="002336D9">
      <w:r>
        <w:rPr>
          <w:noProof/>
          <w:lang w:eastAsia="ru-RU"/>
        </w:rPr>
        <w:drawing>
          <wp:inline distT="0" distB="0" distL="0" distR="0" wp14:anchorId="2C0E23B6" wp14:editId="0C5BB6B7">
            <wp:extent cx="2781300" cy="29908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52F" w:rsidRDefault="0079152F">
      <w:r>
        <w:t>Также можно очистить ленту или загрузить другие варианты лент конкретно для этой схемы работы машины.</w:t>
      </w:r>
    </w:p>
    <w:p w:rsidR="0079152F" w:rsidRDefault="0079152F">
      <w:r>
        <w:t>Для этого надо навести на «Ленту» и нажать на нужный вариант</w:t>
      </w:r>
    </w:p>
    <w:p w:rsidR="0079152F" w:rsidRDefault="0079152F">
      <w:r>
        <w:rPr>
          <w:noProof/>
          <w:lang w:eastAsia="ru-RU"/>
        </w:rPr>
        <w:drawing>
          <wp:inline distT="0" distB="0" distL="0" distR="0" wp14:anchorId="5E8413E8" wp14:editId="6F15E16B">
            <wp:extent cx="2790825" cy="11239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52F" w:rsidRDefault="0079152F">
      <w:r>
        <w:t>При нажатии на «Очистить ленты» во всех лентах все значения заменятся на пустой, т.е. на «*»</w:t>
      </w:r>
    </w:p>
    <w:p w:rsidR="0079152F" w:rsidRDefault="0079152F">
      <w:r>
        <w:lastRenderedPageBreak/>
        <w:t>При нажатии на «Загрузить другую ленту» откроется новое окно со списком возможных вариантов лент.</w:t>
      </w:r>
    </w:p>
    <w:p w:rsidR="0079152F" w:rsidRDefault="002336D9">
      <w:r>
        <w:rPr>
          <w:noProof/>
          <w:lang w:eastAsia="ru-RU"/>
        </w:rPr>
        <w:drawing>
          <wp:inline distT="0" distB="0" distL="0" distR="0" wp14:anchorId="7E8EFA22" wp14:editId="519CAD79">
            <wp:extent cx="4857750" cy="425767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52F" w:rsidRDefault="0079152F">
      <w:r>
        <w:t xml:space="preserve">Здесь надо нажать на нужный вариант, он выделится другим цветом и </w:t>
      </w:r>
      <w:r w:rsidR="00B46910">
        <w:t xml:space="preserve">надо нажать «Хорошо» </w:t>
      </w:r>
    </w:p>
    <w:p w:rsidR="00B46910" w:rsidRDefault="00B46910">
      <w:r>
        <w:t>Чтобы увидеть работу машины Тьюринга надо нажать на «Пуск» и в новом появившемся окне при помощи ролика выбрать скорость выполнения. Чем левее находится ролик, тем медленнее работает машина. Потом после нажатия на кнопку «Пуск» машина начинает работу.</w:t>
      </w:r>
    </w:p>
    <w:p w:rsidR="002336D9" w:rsidRDefault="002336D9" w:rsidP="002336D9">
      <w:r>
        <w:t>Пошаговое выполнение пока не реализовано, но планируется.</w:t>
      </w:r>
    </w:p>
    <w:p w:rsidR="002336D9" w:rsidRDefault="002336D9"/>
    <w:p w:rsidR="00B46910" w:rsidRDefault="002336D9">
      <w:r>
        <w:rPr>
          <w:noProof/>
          <w:lang w:eastAsia="ru-RU"/>
        </w:rPr>
        <w:drawing>
          <wp:inline distT="0" distB="0" distL="0" distR="0" wp14:anchorId="5A1D3636" wp14:editId="29F9C56B">
            <wp:extent cx="4686300" cy="18669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6D9" w:rsidRDefault="002336D9">
      <w:pPr>
        <w:rPr>
          <w:lang w:val="en-US"/>
        </w:rPr>
      </w:pPr>
      <w:r>
        <w:t>После нажатия на «Пуск» открывается новое окно, в котором в виде дерева рисуются возможные варианты работы машины</w:t>
      </w:r>
    </w:p>
    <w:p w:rsidR="002336D9" w:rsidRPr="002336D9" w:rsidRDefault="002336D9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3C323F0" wp14:editId="73C80D31">
            <wp:extent cx="5940425" cy="3006090"/>
            <wp:effectExtent l="0" t="0" r="3175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910" w:rsidRDefault="00AE4037">
      <w:r>
        <w:t>Нажав на один из узлов дерева, выделяется путь от этого узла до корня. Если нажать на другой узел, то выделится другой путь.</w:t>
      </w:r>
      <w:bookmarkStart w:id="0" w:name="_GoBack"/>
      <w:bookmarkEnd w:id="0"/>
    </w:p>
    <w:p w:rsidR="00AE4037" w:rsidRPr="00AE4037" w:rsidRDefault="00AE4037">
      <w:r>
        <w:rPr>
          <w:noProof/>
          <w:lang w:eastAsia="ru-RU"/>
        </w:rPr>
        <w:drawing>
          <wp:inline distT="0" distB="0" distL="0" distR="0" wp14:anchorId="240DD030" wp14:editId="0F72A2DE">
            <wp:extent cx="5940425" cy="2982595"/>
            <wp:effectExtent l="0" t="0" r="3175" b="825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6D9" w:rsidRDefault="00AE4037">
      <w:r>
        <w:t>И если нажать на кнопку «Поехали!» то машина начнет выполнять этот вариант развития событий, но только до узла, который был нажат.</w:t>
      </w:r>
    </w:p>
    <w:p w:rsidR="00AE4037" w:rsidRDefault="00AE4037">
      <w:r>
        <w:rPr>
          <w:noProof/>
          <w:lang w:eastAsia="ru-RU"/>
        </w:rPr>
        <w:lastRenderedPageBreak/>
        <w:drawing>
          <wp:inline distT="0" distB="0" distL="0" distR="0" wp14:anchorId="36FE6DB1" wp14:editId="0D20BAAF">
            <wp:extent cx="4752975" cy="291465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037" w:rsidRDefault="00AE4037">
      <w:r>
        <w:t>Двигая ползунок можно выбрать скорость выполнения</w:t>
      </w:r>
    </w:p>
    <w:p w:rsidR="00AE4037" w:rsidRDefault="00AE4037">
      <w:r>
        <w:rPr>
          <w:noProof/>
          <w:lang w:eastAsia="ru-RU"/>
        </w:rPr>
        <w:drawing>
          <wp:inline distT="0" distB="0" distL="0" distR="0" wp14:anchorId="0836C84C" wp14:editId="43135B66">
            <wp:extent cx="5940425" cy="3316605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037" w:rsidRDefault="00AE4037">
      <w:r>
        <w:t>После работы сообщается о результате</w:t>
      </w:r>
    </w:p>
    <w:p w:rsidR="00AE4037" w:rsidRDefault="00AE4037">
      <w:r>
        <w:rPr>
          <w:noProof/>
          <w:lang w:eastAsia="ru-RU"/>
        </w:rPr>
        <w:drawing>
          <wp:inline distT="0" distB="0" distL="0" distR="0" wp14:anchorId="7F588821" wp14:editId="350C688F">
            <wp:extent cx="5495925" cy="151447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037" w:rsidRDefault="00AE4037">
      <w:r>
        <w:t xml:space="preserve">Или </w:t>
      </w:r>
    </w:p>
    <w:p w:rsidR="00AE4037" w:rsidRDefault="00AE4037">
      <w:r>
        <w:rPr>
          <w:noProof/>
          <w:lang w:eastAsia="ru-RU"/>
        </w:rPr>
        <w:lastRenderedPageBreak/>
        <w:drawing>
          <wp:inline distT="0" distB="0" distL="0" distR="0" wp14:anchorId="06880185" wp14:editId="7A9C886C">
            <wp:extent cx="4410075" cy="159067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037" w:rsidRPr="00AE4037" w:rsidRDefault="00AE4037"/>
    <w:p w:rsidR="00B46910" w:rsidRDefault="00B46910">
      <w:r>
        <w:t>В окне сверху можно вкратце описать, что требуется от машины Тьюринга</w:t>
      </w:r>
    </w:p>
    <w:p w:rsidR="00B46910" w:rsidRDefault="00B46910">
      <w:r>
        <w:rPr>
          <w:noProof/>
          <w:lang w:eastAsia="ru-RU"/>
        </w:rPr>
        <w:drawing>
          <wp:inline distT="0" distB="0" distL="0" distR="0" wp14:anchorId="6A488610" wp14:editId="510A96A5">
            <wp:extent cx="5940425" cy="80137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910" w:rsidRDefault="00B46910">
      <w:r>
        <w:t>А в окне снизу можно вкратце сделать комментарии о состояниях машины</w:t>
      </w:r>
    </w:p>
    <w:p w:rsidR="00B46910" w:rsidRDefault="00B46910">
      <w:r>
        <w:rPr>
          <w:noProof/>
          <w:lang w:eastAsia="ru-RU"/>
        </w:rPr>
        <w:drawing>
          <wp:inline distT="0" distB="0" distL="0" distR="0" wp14:anchorId="22E5F4F3" wp14:editId="58995DA3">
            <wp:extent cx="3781425" cy="40576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910" w:rsidRPr="00AA31BC" w:rsidRDefault="00B46910"/>
    <w:p w:rsidR="0079152F" w:rsidRPr="00F966DF" w:rsidRDefault="0079152F"/>
    <w:sectPr w:rsidR="0079152F" w:rsidRPr="00F966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F50"/>
    <w:rsid w:val="002336D9"/>
    <w:rsid w:val="0079152F"/>
    <w:rsid w:val="00860F50"/>
    <w:rsid w:val="00AA31BC"/>
    <w:rsid w:val="00AE4037"/>
    <w:rsid w:val="00B46910"/>
    <w:rsid w:val="00BE18C0"/>
    <w:rsid w:val="00F262DC"/>
    <w:rsid w:val="00F96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5BBC2F-6912-4C83-BF96-A74719875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Марат</dc:creator>
  <cp:keywords/>
  <dc:description/>
  <cp:lastModifiedBy>Марат</cp:lastModifiedBy>
  <cp:revision>4</cp:revision>
  <dcterms:created xsi:type="dcterms:W3CDTF">2015-11-13T15:18:00Z</dcterms:created>
  <dcterms:modified xsi:type="dcterms:W3CDTF">2015-12-09T19:46:00Z</dcterms:modified>
</cp:coreProperties>
</file>