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lastRenderedPageBreak/>
        <w:t>Abstract</w:t>
      </w:r>
      <w:r w:rsidR="0033189E" w:rsidRPr="0065237E">
        <w:rPr>
          <w:lang w:val="en-GB"/>
        </w:rPr>
        <w:t>--</w:t>
      </w:r>
      <w:r w:rsidRPr="0065237E">
        <w:rPr>
          <w:lang w:val="en-GB"/>
        </w:rPr>
        <w:t>In recent times the number of transistors in a chip is growing at a rapid rate. Hence the communication between the modules in a System on Chip (</w:t>
      </w:r>
      <w:proofErr w:type="spellStart"/>
      <w:r w:rsidRPr="0065237E">
        <w:rPr>
          <w:lang w:val="en-GB"/>
        </w:rPr>
        <w:t>SoC</w:t>
      </w:r>
      <w:proofErr w:type="spellEnd"/>
      <w:r w:rsidRPr="0065237E">
        <w:rPr>
          <w:lang w:val="en-GB"/>
        </w:rPr>
        <w:t>) cannot be handled effectively with the help of the traditional bus architecture. To overcome this difficulty the Network-on-Chip (</w:t>
      </w:r>
      <w:proofErr w:type="spellStart"/>
      <w:r w:rsidRPr="0065237E">
        <w:rPr>
          <w:lang w:val="en-GB"/>
        </w:rPr>
        <w:t>NoC</w:t>
      </w:r>
      <w:proofErr w:type="spellEnd"/>
      <w:r w:rsidRPr="0065237E">
        <w:rPr>
          <w:lang w:val="en-GB"/>
        </w:rPr>
        <w:t>)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3803A87F"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w:t>
      </w:r>
      <w:proofErr w:type="spellStart"/>
      <w:r w:rsidRPr="0065237E">
        <w:rPr>
          <w:rFonts w:ascii="Times New Roman" w:eastAsia="MS Mincho" w:hAnsi="Times New Roman" w:cs="Times New Roman"/>
          <w:color w:val="auto"/>
          <w:spacing w:val="-1"/>
          <w:sz w:val="20"/>
          <w:szCs w:val="20"/>
          <w:lang w:eastAsia="en-US"/>
        </w:rPr>
        <w:t>SoC</w:t>
      </w:r>
      <w:proofErr w:type="spellEnd"/>
      <w:r w:rsidRPr="0065237E">
        <w:rPr>
          <w:rFonts w:ascii="Times New Roman" w:eastAsia="MS Mincho" w:hAnsi="Times New Roman" w:cs="Times New Roman"/>
          <w:color w:val="auto"/>
          <w:spacing w:val="-1"/>
          <w:sz w:val="20"/>
          <w:szCs w:val="20"/>
          <w:lang w:eastAsia="en-US"/>
        </w:rPr>
        <w:t>).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where the bus is replaced by several smaller interconnections. For generic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irregular topologies can reduce hardware costs and improve performance. The network components which connect various cores in the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are prone to failure and can result in the complete breakdown of the system. Hence, it is essential to design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proposed solution in this paper generates a fault tolerant topology from the given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 xml:space="preserve">fault tolerant topologies for setting benchmarks. Section 6 describes De </w:t>
      </w:r>
      <w:proofErr w:type="spellStart"/>
      <w:r w:rsidRPr="0065237E">
        <w:rPr>
          <w:rFonts w:ascii="Times New Roman" w:eastAsia="MS Mincho" w:hAnsi="Times New Roman" w:cs="Times New Roman"/>
          <w:color w:val="auto"/>
          <w:spacing w:val="-1"/>
          <w:sz w:val="20"/>
          <w:szCs w:val="20"/>
          <w:lang w:eastAsia="en-US"/>
        </w:rPr>
        <w:t>Bruijn’s</w:t>
      </w:r>
      <w:proofErr w:type="spellEnd"/>
      <w:r w:rsidRPr="0065237E">
        <w:rPr>
          <w:rFonts w:ascii="Times New Roman" w:eastAsia="MS Mincho" w:hAnsi="Times New Roman" w:cs="Times New Roman"/>
          <w:color w:val="auto"/>
          <w:spacing w:val="-1"/>
          <w:sz w:val="20"/>
          <w:szCs w:val="20"/>
          <w:lang w:eastAsia="en-US"/>
        </w:rPr>
        <w:t xml:space="preserve">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r algorithm) for fault tolerant topologies. In sections 8 and 9 the various tests, 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lastRenderedPageBreak/>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0ED2C3D2" w14:textId="7BE617AB" w:rsidR="00D61CA9" w:rsidRDefault="00422ABE" w:rsidP="005A6E0B">
      <w:pPr>
        <w:spacing w:line="240" w:lineRule="auto"/>
        <w:ind w:firstLine="284"/>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[1]</w:t>
      </w:r>
      <w:r w:rsidR="005A6E0B">
        <w:rPr>
          <w:rFonts w:ascii="Times New Roman" w:eastAsia="MS Mincho" w:hAnsi="Times New Roman" w:cs="Times New Roman"/>
          <w:color w:val="auto"/>
          <w:spacing w:val="-1"/>
          <w:sz w:val="20"/>
          <w:szCs w:val="20"/>
          <w:lang w:eastAsia="en-US"/>
        </w:rPr>
        <w:t xml:space="preserve"> </w:t>
      </w:r>
      <w:r w:rsidR="005A6E0B" w:rsidRPr="005A6E0B">
        <w:rPr>
          <w:rFonts w:ascii="Times New Roman" w:eastAsia="MS Mincho" w:hAnsi="Times New Roman" w:cs="Times New Roman"/>
          <w:color w:val="auto"/>
          <w:spacing w:val="-1"/>
          <w:sz w:val="20"/>
          <w:szCs w:val="20"/>
          <w:lang w:eastAsia="en-US"/>
        </w:rPr>
        <w:t>talk</w:t>
      </w:r>
      <w:r w:rsidR="005A6E0B">
        <w:rPr>
          <w:rFonts w:ascii="Times New Roman" w:eastAsia="MS Mincho" w:hAnsi="Times New Roman" w:cs="Times New Roman"/>
          <w:color w:val="auto"/>
          <w:spacing w:val="-1"/>
          <w:sz w:val="20"/>
          <w:szCs w:val="20"/>
          <w:lang w:eastAsia="en-US"/>
        </w:rPr>
        <w:t>s</w:t>
      </w:r>
      <w:r w:rsidR="005A6E0B" w:rsidRPr="005A6E0B">
        <w:rPr>
          <w:rFonts w:ascii="Times New Roman" w:eastAsia="MS Mincho" w:hAnsi="Times New Roman" w:cs="Times New Roman"/>
          <w:color w:val="auto"/>
          <w:spacing w:val="-1"/>
          <w:sz w:val="20"/>
          <w:szCs w:val="20"/>
          <w:lang w:eastAsia="en-US"/>
        </w:rPr>
        <w:t xml:space="preserve"> about using a special hardware called the link interface to tackle faults in a system on chip. They propose using two </w:t>
      </w:r>
      <w:proofErr w:type="gramStart"/>
      <w:r w:rsidR="005A6E0B" w:rsidRPr="005A6E0B">
        <w:rPr>
          <w:rFonts w:ascii="Times New Roman" w:eastAsia="MS Mincho" w:hAnsi="Times New Roman" w:cs="Times New Roman"/>
          <w:color w:val="auto"/>
          <w:spacing w:val="-1"/>
          <w:sz w:val="20"/>
          <w:szCs w:val="20"/>
          <w:lang w:eastAsia="en-US"/>
        </w:rPr>
        <w:t>router</w:t>
      </w:r>
      <w:proofErr w:type="gramEnd"/>
      <w:r w:rsidR="005A6E0B" w:rsidRPr="005A6E0B">
        <w:rPr>
          <w:rFonts w:ascii="Times New Roman" w:eastAsia="MS Mincho" w:hAnsi="Times New Roman" w:cs="Times New Roman"/>
          <w:color w:val="auto"/>
          <w:spacing w:val="-1"/>
          <w:sz w:val="20"/>
          <w:szCs w:val="20"/>
          <w:lang w:eastAsia="en-US"/>
        </w:rPr>
        <w:t xml:space="preserve"> for each core. One of the router is the main router, all the communication for that core takes place through that router until it fails. When a fault occurs in a router then the core starts using the spare router assigned to it. The spare router allotment is done using an algorithm which calculates the response time between the core and the other router and then selects the router with the minimum response time.</w:t>
      </w:r>
    </w:p>
    <w:p w14:paraId="3737969C" w14:textId="45053566"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[2] presents an algorithm for generation of </w:t>
      </w:r>
      <w:proofErr w:type="spellStart"/>
      <w:proofErr w:type="gramStart"/>
      <w:r w:rsidRPr="0065237E">
        <w:rPr>
          <w:rFonts w:ascii="Times New Roman" w:eastAsia="MS Mincho" w:hAnsi="Times New Roman" w:cs="Times New Roman"/>
          <w:color w:val="auto"/>
          <w:spacing w:val="-1"/>
          <w:sz w:val="20"/>
          <w:szCs w:val="20"/>
          <w:lang w:eastAsia="en-US"/>
        </w:rPr>
        <w:t>a</w:t>
      </w:r>
      <w:proofErr w:type="spellEnd"/>
      <w:proofErr w:type="gramEnd"/>
      <w:r w:rsidRPr="0065237E">
        <w:rPr>
          <w:rFonts w:ascii="Times New Roman" w:eastAsia="MS Mincho" w:hAnsi="Times New Roman" w:cs="Times New Roman"/>
          <w:color w:val="auto"/>
          <w:spacing w:val="-1"/>
          <w:sz w:val="20"/>
          <w:szCs w:val="20"/>
          <w:lang w:eastAsia="en-US"/>
        </w:rPr>
        <w:t xml:space="preserve"> irregular link fault tolerant topology for Application Specific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They discuss how designed </w:t>
      </w:r>
      <w:proofErr w:type="spellStart"/>
      <w:r w:rsidRPr="0065237E">
        <w:rPr>
          <w:rFonts w:ascii="Times New Roman" w:eastAsia="MS Mincho" w:hAnsi="Times New Roman" w:cs="Times New Roman"/>
          <w:color w:val="auto"/>
          <w:spacing w:val="-1"/>
          <w:sz w:val="20"/>
          <w:szCs w:val="20"/>
          <w:lang w:eastAsia="en-US"/>
        </w:rPr>
        <w:t>NoC</w:t>
      </w:r>
      <w:proofErr w:type="spellEnd"/>
      <w:r w:rsidRPr="0065237E">
        <w:rPr>
          <w:rFonts w:ascii="Times New Roman" w:eastAsia="MS Mincho" w:hAnsi="Times New Roman" w:cs="Times New Roman"/>
          <w:color w:val="auto"/>
          <w:spacing w:val="-1"/>
          <w:sz w:val="20"/>
          <w:szCs w:val="20"/>
          <w:lang w:eastAsia="en-US"/>
        </w:rPr>
        <w:t xml:space="preserve">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solution proposed in this paper generates a fault tolerant topology by first generating a random irregular </w:t>
      </w:r>
      <w:proofErr w:type="spellStart"/>
      <w:r w:rsidRPr="0065237E">
        <w:rPr>
          <w:rFonts w:ascii="Times New Roman" w:eastAsia="MS Mincho" w:hAnsi="Times New Roman" w:cs="Times New Roman"/>
          <w:color w:val="auto"/>
          <w:spacing w:val="-1"/>
          <w:sz w:val="20"/>
          <w:szCs w:val="20"/>
          <w:lang w:eastAsia="en-US"/>
        </w:rPr>
        <w:t>nonfault</w:t>
      </w:r>
      <w:proofErr w:type="spellEnd"/>
      <w:r w:rsidRPr="0065237E">
        <w:rPr>
          <w:rFonts w:ascii="Times New Roman" w:eastAsia="MS Mincho" w:hAnsi="Times New Roman" w:cs="Times New Roman"/>
          <w:color w:val="auto"/>
          <w:spacing w:val="-1"/>
          <w:sz w:val="20"/>
          <w:szCs w:val="20"/>
          <w:lang w:eastAsia="en-US"/>
        </w:rPr>
        <w:t xml:space="preserve">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w:t>
      </w:r>
      <w:r w:rsidR="00BC5BD9">
        <w:rPr>
          <w:rFonts w:ascii="Times New Roman" w:eastAsia="MS Mincho" w:hAnsi="Times New Roman" w:cs="Times New Roman"/>
          <w:color w:val="auto"/>
          <w:spacing w:val="-1"/>
          <w:sz w:val="20"/>
          <w:szCs w:val="20"/>
          <w:lang w:eastAsia="en-US"/>
        </w:rPr>
        <w:t>algorithm proposed there</w:t>
      </w:r>
      <w:r w:rsidRPr="0065237E">
        <w:rPr>
          <w:rFonts w:ascii="Times New Roman" w:eastAsia="MS Mincho" w:hAnsi="Times New Roman" w:cs="Times New Roman"/>
          <w:color w:val="auto"/>
          <w:spacing w:val="-1"/>
          <w:sz w:val="20"/>
          <w:szCs w:val="20"/>
          <w:lang w:eastAsia="en-US"/>
        </w:rPr>
        <w:t xml:space="preserve">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49BF9D86" w14:textId="570AFF29" w:rsidR="00BC5BD9" w:rsidRPr="0065237E" w:rsidRDefault="00BC5BD9" w:rsidP="00BC5BD9">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In contrast, t</w:t>
      </w:r>
      <w:r w:rsidR="008C35A2" w:rsidRPr="0065237E">
        <w:rPr>
          <w:rFonts w:ascii="Times New Roman" w:eastAsia="MS Mincho" w:hAnsi="Times New Roman" w:cs="Times New Roman"/>
          <w:color w:val="auto"/>
          <w:spacing w:val="-1"/>
          <w:sz w:val="20"/>
          <w:szCs w:val="20"/>
          <w:lang w:eastAsia="en-US"/>
        </w:rPr>
        <w:t xml:space="preserve">he algorithm proposed in this paper is a deterministic algorithm which always generates a fault tolerant topology for a given input topology. </w:t>
      </w:r>
    </w:p>
    <w:p w14:paraId="78A19DF7" w14:textId="33E4A1E8" w:rsidR="00740997"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w:t>
      </w:r>
      <w:r w:rsidR="002A32FB">
        <w:rPr>
          <w:rFonts w:ascii="Times New Roman" w:eastAsia="MS Mincho" w:hAnsi="Times New Roman" w:cs="Times New Roman"/>
          <w:color w:val="auto"/>
          <w:spacing w:val="-1"/>
          <w:sz w:val="20"/>
          <w:szCs w:val="20"/>
          <w:lang w:eastAsia="en-US"/>
        </w:rPr>
        <w:t>hey use the generalized binary D</w:t>
      </w:r>
      <w:r w:rsidR="008C35A2" w:rsidRPr="0065237E">
        <w:rPr>
          <w:rFonts w:ascii="Times New Roman" w:eastAsia="MS Mincho" w:hAnsi="Times New Roman" w:cs="Times New Roman"/>
          <w:color w:val="auto"/>
          <w:spacing w:val="-1"/>
          <w:sz w:val="20"/>
          <w:szCs w:val="20"/>
          <w:lang w:eastAsia="en-US"/>
        </w:rPr>
        <w:t xml:space="preserve">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w:t>
      </w:r>
      <w:proofErr w:type="spellStart"/>
      <w:r w:rsidR="008C35A2" w:rsidRPr="0065237E">
        <w:rPr>
          <w:rFonts w:ascii="Times New Roman" w:eastAsia="MS Mincho" w:hAnsi="Times New Roman" w:cs="Times New Roman"/>
          <w:color w:val="auto"/>
          <w:spacing w:val="-1"/>
          <w:sz w:val="20"/>
          <w:szCs w:val="20"/>
          <w:lang w:eastAsia="en-US"/>
        </w:rPr>
        <w:t>NoC</w:t>
      </w:r>
      <w:proofErr w:type="spellEnd"/>
      <w:r w:rsidR="008C35A2" w:rsidRPr="0065237E">
        <w:rPr>
          <w:rFonts w:ascii="Times New Roman" w:eastAsia="MS Mincho" w:hAnsi="Times New Roman" w:cs="Times New Roman"/>
          <w:color w:val="auto"/>
          <w:spacing w:val="-1"/>
          <w:sz w:val="20"/>
          <w:szCs w:val="20"/>
          <w:lang w:eastAsia="en-US"/>
        </w:rPr>
        <w:t xml:space="preserve">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Hence, this paper compares the De </w:t>
      </w:r>
      <w:proofErr w:type="spellStart"/>
      <w:r w:rsidR="008C35A2" w:rsidRPr="0065237E">
        <w:rPr>
          <w:rFonts w:ascii="Times New Roman" w:eastAsia="MS Mincho" w:hAnsi="Times New Roman" w:cs="Times New Roman"/>
          <w:color w:val="auto"/>
          <w:spacing w:val="-1"/>
          <w:sz w:val="20"/>
          <w:szCs w:val="20"/>
          <w:lang w:eastAsia="en-US"/>
        </w:rPr>
        <w:t>Bruijn</w:t>
      </w:r>
      <w:r w:rsidR="005407B0"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7F63D405" w14:textId="33C9B363" w:rsidR="002A740B" w:rsidRDefault="002A740B"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survey of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 xml:space="preserve"> design techniques has been presented in [4]. It enumerates the advantages of custom topologies over standard ones for </w:t>
      </w:r>
      <w:proofErr w:type="spellStart"/>
      <w:r w:rsidRPr="0065237E">
        <w:rPr>
          <w:rFonts w:ascii="Times New Roman" w:eastAsia="MS Mincho" w:hAnsi="Times New Roman" w:cs="Times New Roman"/>
          <w:color w:val="auto"/>
          <w:spacing w:val="-1"/>
          <w:sz w:val="20"/>
          <w:szCs w:val="20"/>
          <w:lang w:eastAsia="en-US"/>
        </w:rPr>
        <w:t>ASNoC</w:t>
      </w:r>
      <w:proofErr w:type="spellEnd"/>
      <w:r w:rsidRPr="0065237E">
        <w:rPr>
          <w:rFonts w:ascii="Times New Roman" w:eastAsia="MS Mincho" w:hAnsi="Times New Roman" w:cs="Times New Roman"/>
          <w:color w:val="auto"/>
          <w:spacing w:val="-1"/>
          <w:sz w:val="20"/>
          <w:szCs w:val="20"/>
          <w:lang w:eastAsia="en-US"/>
        </w:rPr>
        <w:t>.</w:t>
      </w:r>
      <w:bookmarkStart w:id="4" w:name="_GoBack"/>
      <w:bookmarkEnd w:id="4"/>
    </w:p>
    <w:p w14:paraId="0E2D8A0D" w14:textId="0AEFFFB3" w:rsidR="002A32FB" w:rsidRPr="0065237E" w:rsidRDefault="002A32FB"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[5] gives a nice introduction to the GBDB and explains the basic topology</w:t>
      </w:r>
      <w:r w:rsidR="007A5791">
        <w:rPr>
          <w:rFonts w:ascii="Times New Roman" w:eastAsia="MS Mincho" w:hAnsi="Times New Roman" w:cs="Times New Roman"/>
          <w:color w:val="auto"/>
          <w:spacing w:val="-1"/>
          <w:sz w:val="20"/>
          <w:szCs w:val="20"/>
          <w:lang w:eastAsia="en-US"/>
        </w:rPr>
        <w:t xml:space="preserve"> and routing. We use this understanding as </w:t>
      </w:r>
      <w:r w:rsidR="007A5791">
        <w:rPr>
          <w:rFonts w:ascii="Times New Roman" w:eastAsia="MS Mincho" w:hAnsi="Times New Roman" w:cs="Times New Roman"/>
          <w:color w:val="auto"/>
          <w:spacing w:val="-1"/>
          <w:sz w:val="20"/>
          <w:szCs w:val="20"/>
          <w:lang w:eastAsia="en-US"/>
        </w:rPr>
        <w:lastRenderedPageBreak/>
        <w:t>a basis for the development of the algorithm described in Section 6.</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5" w:name="_l81sf0k33fo7" w:colFirst="0" w:colLast="0"/>
      <w:bookmarkEnd w:id="5"/>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68301A" w:rsidRDefault="0068301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8">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68301A" w:rsidRPr="004C0C53" w:rsidRDefault="0068301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68301A" w:rsidRDefault="0068301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 Core Flow Graph (CFG) is a weighted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The amount of data transfer between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proofErr w:type="spellStart"/>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proofErr w:type="spellEnd"/>
      <w:r w:rsidR="001E67F4" w:rsidRPr="0065237E">
        <w:rPr>
          <w:rFonts w:ascii="Times New Roman" w:eastAsia="MS Mincho" w:hAnsi="Times New Roman" w:cs="Times New Roman"/>
          <w:color w:val="auto"/>
          <w:spacing w:val="-1"/>
          <w:sz w:val="20"/>
          <w:szCs w:val="20"/>
          <w:lang w:eastAsia="en-US"/>
        </w:rPr>
        <w:t xml:space="preserve"> for all </w:t>
      </w:r>
      <w:proofErr w:type="spellStart"/>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output is a network of routers or topology where each router is mapped to a core. This can be represented by </w:t>
      </w:r>
      <w:r w:rsidR="008C35A2" w:rsidRPr="0065237E">
        <w:rPr>
          <w:rFonts w:ascii="Times New Roman" w:eastAsia="MS Mincho" w:hAnsi="Times New Roman" w:cs="Times New Roman"/>
          <w:color w:val="auto"/>
          <w:spacing w:val="-1"/>
          <w:sz w:val="20"/>
          <w:szCs w:val="20"/>
          <w:lang w:eastAsia="en-US"/>
        </w:rPr>
        <w:lastRenderedPageBreak/>
        <w:t>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9">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68301A" w:rsidRDefault="0068301A" w:rsidP="009A4BBD">
                      <w:pPr>
                        <w:jc w:val="center"/>
                      </w:pPr>
                      <w:r>
                        <w:rPr>
                          <w:noProof/>
                        </w:rPr>
                        <w:drawing>
                          <wp:inline distT="0" distB="0" distL="0" distR="0" wp14:anchorId="27574A7C" wp14:editId="6D1A98A1">
                            <wp:extent cx="2768434" cy="2473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10">
                                      <a:extLst>
                                        <a:ext uri="{28A0092B-C50C-407E-A947-70E740481C1C}">
                                          <a14:useLocalDpi xmlns:a14="http://schemas.microsoft.com/office/drawing/2010/main" val="0"/>
                                        </a:ext>
                                      </a:extLst>
                                    </a:blip>
                                    <a:stretch>
                                      <a:fillRect/>
                                    </a:stretch>
                                  </pic:blipFill>
                                  <pic:spPr>
                                    <a:xfrm>
                                      <a:off x="0" y="0"/>
                                      <a:ext cx="2780768" cy="2484821"/>
                                    </a:xfrm>
                                    <a:prstGeom prst="rect">
                                      <a:avLst/>
                                    </a:prstGeom>
                                  </pic:spPr>
                                </pic:pic>
                              </a:graphicData>
                            </a:graphic>
                          </wp:inline>
                        </w:drawing>
                      </w:r>
                    </w:p>
                    <w:p w14:paraId="1AB3F819" w14:textId="3E8D0033" w:rsidR="0068301A" w:rsidRPr="003835DE" w:rsidRDefault="0068301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communication cost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and the number of hops from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to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(denoted by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proofErr w:type="spellStart"/>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7208CB"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6" w:name="_jap6plcv9983" w:colFirst="0" w:colLast="0"/>
      <w:bookmarkEnd w:id="6"/>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A strictly </w:t>
      </w:r>
      <w:proofErr w:type="spellStart"/>
      <w:r w:rsidRPr="0065237E">
        <w:rPr>
          <w:rFonts w:ascii="Times New Roman" w:eastAsia="MS Mincho" w:hAnsi="Times New Roman" w:cs="Times New Roman"/>
          <w:color w:val="auto"/>
          <w:spacing w:val="-1"/>
          <w:sz w:val="20"/>
          <w:szCs w:val="20"/>
          <w:lang w:eastAsia="en-US"/>
        </w:rPr>
        <w:t>non</w:t>
      </w:r>
      <w:r w:rsidR="008C35A2" w:rsidRPr="0065237E">
        <w:rPr>
          <w:rFonts w:ascii="Times New Roman" w:eastAsia="MS Mincho" w:hAnsi="Times New Roman" w:cs="Times New Roman"/>
          <w:color w:val="auto"/>
          <w:spacing w:val="-1"/>
          <w:sz w:val="20"/>
          <w:szCs w:val="20"/>
          <w:lang w:eastAsia="en-US"/>
        </w:rPr>
        <w:t>fault</w:t>
      </w:r>
      <w:proofErr w:type="spellEnd"/>
      <w:r w:rsidR="008C35A2" w:rsidRPr="0065237E">
        <w:rPr>
          <w:rFonts w:ascii="Times New Roman" w:eastAsia="MS Mincho" w:hAnsi="Times New Roman" w:cs="Times New Roman"/>
          <w:color w:val="auto"/>
          <w:spacing w:val="-1"/>
          <w:sz w:val="20"/>
          <w:szCs w:val="20"/>
          <w:lang w:eastAsia="en-US"/>
        </w:rPr>
        <w:t xml:space="preserve">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w:t>
      </w:r>
      <w:proofErr w:type="spellStart"/>
      <w:r w:rsidR="008C35A2" w:rsidRPr="0065237E">
        <w:rPr>
          <w:rFonts w:ascii="Times New Roman" w:eastAsia="MS Mincho" w:hAnsi="Times New Roman" w:cs="Times New Roman"/>
          <w:color w:val="auto"/>
          <w:spacing w:val="-1"/>
          <w:sz w:val="20"/>
          <w:szCs w:val="20"/>
          <w:lang w:eastAsia="en-US"/>
        </w:rPr>
        <w:t>eij</w:t>
      </w:r>
      <w:proofErr w:type="spellEnd"/>
      <w:r w:rsidR="008C35A2" w:rsidRPr="0065237E">
        <w:rPr>
          <w:rFonts w:ascii="Times New Roman" w:eastAsia="MS Mincho" w:hAnsi="Times New Roman" w:cs="Times New Roman"/>
          <w:color w:val="auto"/>
          <w:spacing w:val="-1"/>
          <w:sz w:val="20"/>
          <w:szCs w:val="20"/>
          <w:lang w:eastAsia="en-US"/>
        </w:rPr>
        <w:t xml:space="preserve"> in the descending order of the weight </w:t>
      </w:r>
      <w:proofErr w:type="spellStart"/>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in the topology graph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w:t>
      </w:r>
      <w:proofErr w:type="spellStart"/>
      <w:r w:rsidR="008C35A2" w:rsidRPr="0065237E">
        <w:rPr>
          <w:rFonts w:ascii="Times New Roman" w:eastAsia="MS Mincho" w:hAnsi="Times New Roman" w:cs="Times New Roman"/>
          <w:color w:val="auto"/>
          <w:spacing w:val="-1"/>
          <w:sz w:val="20"/>
          <w:szCs w:val="20"/>
          <w:lang w:eastAsia="en-US"/>
        </w:rPr>
        <w:t>e</w:t>
      </w:r>
      <w:r w:rsidR="008C35A2" w:rsidRPr="0065237E">
        <w:rPr>
          <w:rFonts w:ascii="Times New Roman" w:eastAsia="MS Mincho" w:hAnsi="Times New Roman" w:cs="Times New Roman"/>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from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and if L(</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lastRenderedPageBreak/>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11"/>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68301A"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12"/>
                                    <a:srcRect/>
                                    <a:stretch>
                                      <a:fillRect/>
                                    </a:stretch>
                                  </pic:blipFill>
                                  <pic:spPr>
                                    <a:xfrm>
                                      <a:off x="0" y="0"/>
                                      <a:ext cx="2639586" cy="2097705"/>
                                    </a:xfrm>
                                    <a:prstGeom prst="rect">
                                      <a:avLst/>
                                    </a:prstGeom>
                                    <a:ln/>
                                  </pic:spPr>
                                </pic:pic>
                              </a:graphicData>
                            </a:graphic>
                          </wp:inline>
                        </w:drawing>
                      </w:r>
                    </w:p>
                    <w:p w14:paraId="0378349A" w14:textId="77777777" w:rsidR="0068301A" w:rsidRPr="00041637" w:rsidRDefault="0068301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3"/>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68301A" w:rsidRDefault="0068301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4"/>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68301A" w:rsidRPr="00A72E79" w:rsidRDefault="0068301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w:t>
      </w:r>
      <w:proofErr w:type="spellStart"/>
      <w:r w:rsidR="00EB3543" w:rsidRPr="0065237E">
        <w:rPr>
          <w:rFonts w:ascii="Times New Roman" w:eastAsia="MS Mincho" w:hAnsi="Times New Roman" w:cs="Times New Roman"/>
          <w:color w:val="auto"/>
          <w:spacing w:val="-1"/>
          <w:sz w:val="20"/>
          <w:szCs w:val="20"/>
          <w:lang w:eastAsia="en-US"/>
        </w:rPr>
        <w:t>nonfault</w:t>
      </w:r>
      <w:proofErr w:type="spellEnd"/>
      <w:r w:rsidR="00EB3543"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7" w:name="_27vf1wjx6um2" w:colFirst="0" w:colLast="0"/>
      <w:bookmarkEnd w:id="7"/>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The simplest technique to build a topology </w:t>
      </w:r>
      <w:proofErr w:type="gramStart"/>
      <w:r w:rsidR="008C35A2" w:rsidRPr="0065237E">
        <w:rPr>
          <w:rFonts w:ascii="Times New Roman" w:eastAsia="MS Mincho" w:hAnsi="Times New Roman" w:cs="Times New Roman"/>
          <w:color w:val="auto"/>
          <w:spacing w:val="-1"/>
          <w:sz w:val="20"/>
          <w:szCs w:val="20"/>
          <w:lang w:eastAsia="en-US"/>
        </w:rPr>
        <w:t>T(</w:t>
      </w:r>
      <w:proofErr w:type="gramEnd"/>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proofErr w:type="spellStart"/>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create a link </w:t>
      </w:r>
      <w:proofErr w:type="spellStart"/>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connecting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proofErr w:type="spellEnd"/>
      <w:r w:rsidR="008C35A2" w:rsidRPr="0065237E">
        <w:rPr>
          <w:rFonts w:ascii="Times New Roman" w:eastAsia="MS Mincho" w:hAnsi="Times New Roman" w:cs="Times New Roman"/>
          <w:color w:val="auto"/>
          <w:spacing w:val="-1"/>
          <w:sz w:val="20"/>
          <w:szCs w:val="20"/>
          <w:lang w:eastAsia="en-US"/>
        </w:rPr>
        <w:t xml:space="preserve"> &amp;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proofErr w:type="spellEnd"/>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proofErr w:type="spellStart"/>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xml:space="preserve"> = 1 for all edges </w:t>
      </w:r>
      <w:proofErr w:type="spellStart"/>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proofErr w:type="spellEnd"/>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8" w:name="_i52lhf3niexq" w:colFirst="0" w:colLast="0"/>
      <w:bookmarkEnd w:id="8"/>
      <w:r w:rsidRPr="0065237E">
        <w:rPr>
          <w:rFonts w:ascii="Times New Roman" w:eastAsia="MS Mincho" w:hAnsi="Times New Roman" w:cs="Times New Roman"/>
          <w:smallCaps/>
          <w:color w:val="auto"/>
          <w:sz w:val="20"/>
          <w:szCs w:val="20"/>
          <w:lang w:eastAsia="en-US"/>
        </w:rPr>
        <w:t>De-</w:t>
      </w:r>
      <w:proofErr w:type="spellStart"/>
      <w:r w:rsidRPr="0065237E">
        <w:rPr>
          <w:rFonts w:ascii="Times New Roman" w:eastAsia="MS Mincho" w:hAnsi="Times New Roman" w:cs="Times New Roman"/>
          <w:smallCaps/>
          <w:color w:val="auto"/>
          <w:sz w:val="20"/>
          <w:szCs w:val="20"/>
          <w:lang w:eastAsia="en-US"/>
        </w:rPr>
        <w:t>Bruijn’s</w:t>
      </w:r>
      <w:proofErr w:type="spellEnd"/>
      <w:r w:rsidRPr="0065237E">
        <w:rPr>
          <w:rFonts w:ascii="Times New Roman" w:eastAsia="MS Mincho" w:hAnsi="Times New Roman" w:cs="Times New Roman"/>
          <w:smallCaps/>
          <w:color w:val="auto"/>
          <w:sz w:val="20"/>
          <w:szCs w:val="20"/>
          <w:lang w:eastAsia="en-US"/>
        </w:rPr>
        <w:t xml:space="preserve">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 xml:space="preserve">topologies like mesh and torus.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3C68C3" w:rsidRPr="0065237E">
        <w:rPr>
          <w:rFonts w:ascii="Times New Roman" w:eastAsia="MS Mincho" w:hAnsi="Times New Roman" w:cs="Times New Roman"/>
          <w:color w:val="auto"/>
          <w:spacing w:val="-1"/>
          <w:sz w:val="20"/>
          <w:szCs w:val="20"/>
          <w:lang w:eastAsia="en-US"/>
        </w:rPr>
        <w:t xml:space="preserve">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w:t>
      </w:r>
      <w:proofErr w:type="spellStart"/>
      <w:r w:rsidR="008C35A2" w:rsidRPr="0065237E">
        <w:rPr>
          <w:rFonts w:ascii="Times New Roman" w:eastAsia="MS Mincho" w:hAnsi="Times New Roman" w:cs="Times New Roman"/>
          <w:color w:val="auto"/>
          <w:spacing w:val="-1"/>
          <w:sz w:val="20"/>
          <w:szCs w:val="20"/>
          <w:lang w:eastAsia="en-US"/>
        </w:rPr>
        <w:t>Bruijn</w:t>
      </w:r>
      <w:r w:rsidR="003C68C3" w:rsidRPr="0065237E">
        <w:rPr>
          <w:rFonts w:ascii="Times New Roman" w:eastAsia="MS Mincho" w:hAnsi="Times New Roman" w:cs="Times New Roman"/>
          <w:color w:val="auto"/>
          <w:spacing w:val="-1"/>
          <w:sz w:val="20"/>
          <w:szCs w:val="20"/>
          <w:lang w:eastAsia="en-US"/>
        </w:rPr>
        <w:t>’s</w:t>
      </w:r>
      <w:proofErr w:type="spellEnd"/>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w:t>
      </w:r>
      <w:proofErr w:type="spellStart"/>
      <w:r w:rsidR="008C35A2" w:rsidRPr="0065237E">
        <w:rPr>
          <w:rFonts w:ascii="Times New Roman" w:eastAsia="MS Mincho" w:hAnsi="Times New Roman" w:cs="Times New Roman"/>
          <w:color w:val="auto"/>
          <w:spacing w:val="-1"/>
          <w:sz w:val="20"/>
          <w:szCs w:val="20"/>
          <w:lang w:eastAsia="en-US"/>
        </w:rPr>
        <w:t>Bruijn’s</w:t>
      </w:r>
      <w:proofErr w:type="spellEnd"/>
      <w:r w:rsidR="008C35A2" w:rsidRPr="0065237E">
        <w:rPr>
          <w:rFonts w:ascii="Times New Roman" w:eastAsia="MS Mincho" w:hAnsi="Times New Roman" w:cs="Times New Roman"/>
          <w:color w:val="auto"/>
          <w:spacing w:val="-1"/>
          <w:sz w:val="20"/>
          <w:szCs w:val="20"/>
          <w:lang w:eastAsia="en-US"/>
        </w:rPr>
        <w:t xml:space="preserve">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w:t>
      </w:r>
      <w:proofErr w:type="gramStart"/>
      <w:r w:rsidR="008C35A2" w:rsidRPr="0065237E">
        <w:rPr>
          <w:rFonts w:ascii="Times New Roman" w:eastAsia="MS Mincho" w:hAnsi="Times New Roman" w:cs="Times New Roman"/>
          <w:color w:val="auto"/>
          <w:spacing w:val="-1"/>
          <w:sz w:val="20"/>
          <w:szCs w:val="20"/>
          <w:lang w:eastAsia="en-US"/>
        </w:rPr>
        <w:t>G(</w:t>
      </w:r>
      <w:proofErr w:type="gramEnd"/>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proofErr w:type="spellStart"/>
      <w:r w:rsidR="008C35A2" w:rsidRPr="0065237E">
        <w:rPr>
          <w:rFonts w:ascii="Times New Roman" w:eastAsia="MS Mincho" w:hAnsi="Times New Roman" w:cs="Times New Roman"/>
          <w:i/>
          <w:color w:val="auto"/>
          <w:spacing w:val="-1"/>
          <w:sz w:val="20"/>
          <w:szCs w:val="20"/>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proofErr w:type="spellEnd"/>
      <w:r w:rsidR="008C35A2" w:rsidRPr="0065237E">
        <w:rPr>
          <w:rFonts w:ascii="Times New Roman" w:eastAsia="MS Mincho" w:hAnsi="Times New Roman" w:cs="Times New Roman"/>
          <w:color w:val="auto"/>
          <w:spacing w:val="-1"/>
          <w:sz w:val="20"/>
          <w:szCs w:val="20"/>
          <w:lang w:eastAsia="en-US"/>
        </w:rPr>
        <w:t xml:space="preserve"> and </w:t>
      </w:r>
      <w:proofErr w:type="spellStart"/>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proofErr w:type="spellEnd"/>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07377A4" w14:textId="28BA5C1E" w:rsidR="00367661" w:rsidRDefault="00CA1DC7" w:rsidP="000E344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5"/>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 xml:space="preserve">Fig. 5. Example of De </w:t>
                            </w:r>
                            <w:proofErr w:type="spellStart"/>
                            <w:r w:rsidRPr="00FE0EBB">
                              <w:rPr>
                                <w:rFonts w:ascii="Times New Roman" w:eastAsia="MS Mincho" w:hAnsi="Times New Roman" w:cs="Times New Roman"/>
                                <w:color w:val="auto"/>
                                <w:spacing w:val="-1"/>
                                <w:sz w:val="16"/>
                                <w:szCs w:val="20"/>
                                <w:lang w:eastAsia="en-US"/>
                              </w:rPr>
                              <w:t>Bruijn’s</w:t>
                            </w:r>
                            <w:proofErr w:type="spellEnd"/>
                            <w:r w:rsidRPr="00FE0EBB">
                              <w:rPr>
                                <w:rFonts w:ascii="Times New Roman" w:eastAsia="MS Mincho" w:hAnsi="Times New Roman" w:cs="Times New Roman"/>
                                <w:color w:val="auto"/>
                                <w:spacing w:val="-1"/>
                                <w:sz w:val="16"/>
                                <w:szCs w:val="20"/>
                                <w:lang w:eastAsia="en-US"/>
                              </w:rPr>
                              <w:t xml:space="preserve"> topology</w:t>
                            </w:r>
                          </w:p>
                          <w:p w14:paraId="73024A07" w14:textId="77777777" w:rsidR="0068301A" w:rsidRDefault="00683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68301A" w:rsidRDefault="0068301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6"/>
                                    <a:srcRect/>
                                    <a:stretch>
                                      <a:fillRect/>
                                    </a:stretch>
                                  </pic:blipFill>
                                  <pic:spPr>
                                    <a:xfrm>
                                      <a:off x="0" y="0"/>
                                      <a:ext cx="3570089" cy="2631536"/>
                                    </a:xfrm>
                                    <a:prstGeom prst="rect">
                                      <a:avLst/>
                                    </a:prstGeom>
                                    <a:ln/>
                                  </pic:spPr>
                                </pic:pic>
                              </a:graphicData>
                            </a:graphic>
                          </wp:inline>
                        </w:drawing>
                      </w:r>
                    </w:p>
                    <w:p w14:paraId="4A4CBA4B" w14:textId="219548EE" w:rsidR="0068301A" w:rsidRPr="00FE0EBB" w:rsidRDefault="0068301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Fig. 5. Example of De Bruijn’s topology</w:t>
                      </w:r>
                    </w:p>
                    <w:p w14:paraId="73024A07" w14:textId="77777777" w:rsidR="0068301A" w:rsidRDefault="0068301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bookmarkStart w:id="9" w:name="_rsonm6xmk7x9" w:colFirst="0" w:colLast="0"/>
      <w:bookmarkEnd w:id="9"/>
    </w:p>
    <w:p w14:paraId="43BC24A8" w14:textId="77777777"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Poorest Neighbour Algorithm</w:t>
      </w:r>
    </w:p>
    <w:p w14:paraId="23D71A33" w14:textId="77777777" w:rsidR="00367661" w:rsidRPr="0065237E" w:rsidRDefault="00367661" w:rsidP="005A6E0B">
      <w:pPr>
        <w:spacing w:line="240" w:lineRule="auto"/>
        <w:ind w:firstLine="216"/>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0E14CFDA" w14:textId="42CB84DD" w:rsidR="00367661" w:rsidRPr="0065237E" w:rsidRDefault="00367661" w:rsidP="005A6E0B">
      <w:pPr>
        <w:spacing w:line="240" w:lineRule="auto"/>
        <w:ind w:firstLine="284"/>
        <w:jc w:val="both"/>
        <w:rPr>
          <w:rFonts w:ascii="Times New Roman" w:hAnsi="Times New Roman" w:cs="Times New Roman"/>
          <w:b/>
          <w:sz w:val="20"/>
          <w:szCs w:val="20"/>
        </w:rPr>
      </w:pPr>
    </w:p>
    <w:p w14:paraId="4F768FF2" w14:textId="77777777" w:rsidR="00367661"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proofErr w:type="gramStart"/>
      <w:r w:rsidRPr="0065237E">
        <w:rPr>
          <w:rFonts w:ascii="Times New Roman" w:hAnsi="Times New Roman" w:cs="Times New Roman"/>
          <w:i/>
          <w:sz w:val="20"/>
          <w:szCs w:val="20"/>
        </w:rPr>
        <w:t>T(</w:t>
      </w:r>
      <w:proofErr w:type="gramEnd"/>
      <w:r w:rsidRPr="0065237E">
        <w:rPr>
          <w:rFonts w:ascii="Times New Roman" w:hAnsi="Times New Roman" w:cs="Times New Roman"/>
          <w:i/>
          <w:sz w:val="20"/>
          <w:szCs w:val="20"/>
        </w:rPr>
        <w:t>R, L)</w:t>
      </w:r>
      <w:r w:rsidRPr="0065237E">
        <w:rPr>
          <w:rFonts w:ascii="Times New Roman" w:hAnsi="Times New Roman" w:cs="Times New Roman"/>
          <w:sz w:val="20"/>
          <w:szCs w:val="20"/>
        </w:rPr>
        <w:t>.</w:t>
      </w:r>
    </w:p>
    <w:p w14:paraId="127D2822" w14:textId="61B7178E"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 xml:space="preserve">Step 2: </w:t>
      </w:r>
      <w:r w:rsidRPr="0065237E">
        <w:rPr>
          <w:rFonts w:ascii="Times New Roman" w:hAnsi="Times New Roman" w:cs="Times New Roman"/>
          <w:sz w:val="20"/>
          <w:szCs w:val="20"/>
        </w:rPr>
        <w:t xml:space="preserve">From input graph </w:t>
      </w:r>
      <w:proofErr w:type="gramStart"/>
      <w:r w:rsidRPr="0065237E">
        <w:rPr>
          <w:rFonts w:ascii="Times New Roman" w:hAnsi="Times New Roman" w:cs="Times New Roman"/>
          <w:i/>
          <w:sz w:val="20"/>
          <w:szCs w:val="20"/>
        </w:rPr>
        <w:t>G(</w:t>
      </w:r>
      <w:proofErr w:type="gramEnd"/>
      <w:r w:rsidRPr="0065237E">
        <w:rPr>
          <w:rFonts w:ascii="Times New Roman" w:hAnsi="Times New Roman" w:cs="Times New Roman"/>
          <w:i/>
          <w:sz w:val="20"/>
          <w:szCs w:val="20"/>
        </w:rPr>
        <w:t>N, E)</w:t>
      </w:r>
      <w:r w:rsidRPr="0065237E">
        <w:rPr>
          <w:rFonts w:ascii="Times New Roman" w:hAnsi="Times New Roman" w:cs="Times New Roman"/>
          <w:sz w:val="20"/>
          <w:szCs w:val="20"/>
        </w:rPr>
        <w:t xml:space="preserve">, sort all edges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the descending order of the weight </w:t>
      </w:r>
      <w:proofErr w:type="spellStart"/>
      <w:r w:rsidRPr="0065237E">
        <w:rPr>
          <w:rFonts w:ascii="Times New Roman" w:hAnsi="Times New Roman" w:cs="Times New Roman"/>
          <w:i/>
          <w:sz w:val="20"/>
          <w:szCs w:val="20"/>
        </w:rPr>
        <w:t>w</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associated with the respective edges to create the list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w:t>
      </w:r>
    </w:p>
    <w:p w14:paraId="6679656F" w14:textId="3841602A"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corresponding to </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w:t>
      </w:r>
      <w:proofErr w:type="spellStart"/>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proofErr w:type="spellEnd"/>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w:t>
      </w:r>
    </w:p>
    <w:p w14:paraId="5A353F4B" w14:textId="6CECE8EE"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47CA16A2" w14:textId="64F015D8"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proofErr w:type="spellEnd"/>
      <w:r w:rsidRPr="0065237E">
        <w:rPr>
          <w:rFonts w:ascii="Times New Roman" w:hAnsi="Times New Roman" w:cs="Times New Roman"/>
          <w:sz w:val="20"/>
          <w:szCs w:val="20"/>
        </w:rPr>
        <w:t xml:space="preserve">. Now we refer the router with the smaller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and the larger degree as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w:t>
      </w:r>
    </w:p>
    <w:p w14:paraId="2ED31E64" w14:textId="60B8D6B6"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From the list of all the Neighbouring routers of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proofErr w:type="spellEnd"/>
      <w:r w:rsidRPr="0065237E">
        <w:rPr>
          <w:rFonts w:ascii="Times New Roman" w:hAnsi="Times New Roman" w:cs="Times New Roman"/>
          <w:sz w:val="20"/>
          <w:szCs w:val="20"/>
        </w:rPr>
        <w:t xml:space="preserve">, select the router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of the lowest degree.</w:t>
      </w:r>
    </w:p>
    <w:p w14:paraId="7441BE7D" w14:textId="43892BBB"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proofErr w:type="spellEnd"/>
      <w:r w:rsidRPr="0065237E">
        <w:rPr>
          <w:rFonts w:ascii="Times New Roman" w:hAnsi="Times New Roman" w:cs="Times New Roman"/>
          <w:sz w:val="20"/>
          <w:szCs w:val="20"/>
        </w:rPr>
        <w:t xml:space="preserve"> and </w:t>
      </w:r>
      <w:proofErr w:type="spellStart"/>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proofErr w:type="spellEnd"/>
      <w:r w:rsidRPr="0065237E">
        <w:rPr>
          <w:rFonts w:ascii="Times New Roman" w:hAnsi="Times New Roman" w:cs="Times New Roman"/>
          <w:sz w:val="20"/>
          <w:szCs w:val="20"/>
        </w:rPr>
        <w:t xml:space="preserve"> with link </w:t>
      </w:r>
      <w:proofErr w:type="spellStart"/>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proofErr w:type="spellEnd"/>
      <w:r w:rsidRPr="0065237E">
        <w:rPr>
          <w:rFonts w:ascii="Times New Roman" w:hAnsi="Times New Roman" w:cs="Times New Roman"/>
          <w:sz w:val="20"/>
          <w:szCs w:val="20"/>
        </w:rPr>
        <w:t>.</w:t>
      </w:r>
    </w:p>
    <w:p w14:paraId="1935AB49" w14:textId="59877180"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AF8DC52" w14:textId="43AA8244" w:rsidR="00367661" w:rsidRPr="0065237E" w:rsidRDefault="00367661" w:rsidP="005A6E0B">
      <w:pPr>
        <w:spacing w:line="240" w:lineRule="auto"/>
        <w:ind w:firstLine="284"/>
        <w:jc w:val="both"/>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78291698" w14:textId="54C93562" w:rsidR="00367661" w:rsidRPr="0065237E" w:rsidRDefault="00367661" w:rsidP="005A6E0B">
      <w:pPr>
        <w:spacing w:line="240" w:lineRule="auto"/>
        <w:jc w:val="both"/>
      </w:pPr>
    </w:p>
    <w:p w14:paraId="5B54B922" w14:textId="1EE7A9A0" w:rsidR="00367661" w:rsidRDefault="00367661" w:rsidP="005A6E0B">
      <w:pPr>
        <w:spacing w:line="240" w:lineRule="auto"/>
        <w:ind w:firstLine="216"/>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aim of this algorithm is to provide 100% link fault tolerance with the minimum communication cost. Since this topology contains the native topology as a part of it, the communication cost is identical to that of the native topology, which is the theoretical minimum. When this </w:t>
      </w:r>
    </w:p>
    <w:p w14:paraId="5C4F2730" w14:textId="00B72617" w:rsidR="00367661" w:rsidRDefault="00607A6E" w:rsidP="005A6E0B">
      <w:pPr>
        <w:spacing w:line="240" w:lineRule="auto"/>
        <w:jc w:val="both"/>
        <w:rPr>
          <w:rFonts w:ascii="Times New Roman" w:eastAsia="MS Mincho" w:hAnsi="Times New Roman" w:cs="Times New Roman"/>
          <w:color w:val="auto"/>
          <w:spacing w:val="-1"/>
          <w:sz w:val="20"/>
          <w:szCs w:val="20"/>
          <w:lang w:eastAsia="en-US"/>
        </w:rPr>
      </w:pPr>
      <w:r>
        <w:rPr>
          <w:noProof/>
        </w:rPr>
        <mc:AlternateContent>
          <mc:Choice Requires="wps">
            <w:drawing>
              <wp:anchor distT="0" distB="0" distL="114300" distR="114300" simplePos="0" relativeHeight="251677696" behindDoc="0" locked="0" layoutInCell="1" allowOverlap="1" wp14:anchorId="7BC8A977" wp14:editId="50972FF1">
                <wp:simplePos x="0" y="0"/>
                <wp:positionH relativeFrom="column">
                  <wp:posOffset>-219377</wp:posOffset>
                </wp:positionH>
                <wp:positionV relativeFrom="paragraph">
                  <wp:posOffset>3210276</wp:posOffset>
                </wp:positionV>
                <wp:extent cx="3412490" cy="26644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412490" cy="2664460"/>
                        </a:xfrm>
                        <a:prstGeom prst="rect">
                          <a:avLst/>
                        </a:prstGeom>
                        <a:noFill/>
                        <a:ln>
                          <a:noFill/>
                        </a:ln>
                        <a:effectLst/>
                      </wps:spPr>
                      <wps:txb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 xml:space="preserve">De </w:t>
                                  </w:r>
                                  <w:proofErr w:type="spellStart"/>
                                  <w:r w:rsidRPr="000A1B5D">
                                    <w:rPr>
                                      <w:rFonts w:ascii="Times New Roman" w:eastAsia="MS Mincho" w:hAnsi="Times New Roman" w:cs="Times New Roman"/>
                                      <w:b/>
                                      <w:i/>
                                      <w:color w:val="auto"/>
                                      <w:spacing w:val="-1"/>
                                      <w:sz w:val="15"/>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8A977" id="_x0000_t202" coordsize="21600,21600" o:spt="202" path="m0,0l0,21600,21600,21600,21600,0xe">
                <v:stroke joinstyle="miter"/>
                <v:path gradientshapeok="t" o:connecttype="rect"/>
              </v:shapetype>
              <v:shape id="Text Box 1" o:spid="_x0000_s1031" type="#_x0000_t202" style="position:absolute;left:0;text-align:left;margin-left:-17.25pt;margin-top:252.8pt;width:268.7pt;height:2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" filled="f" stroked="f">
                <v:textbox>
                  <w:txbxContent>
                    <w:p w14:paraId="0294C725" w14:textId="4E62320A" w:rsidR="00367661" w:rsidRPr="00001F6A" w:rsidRDefault="00607A6E" w:rsidP="00607A6E">
                      <w:pPr>
                        <w:pStyle w:val="ListParagraph"/>
                        <w:numPr>
                          <w:ilvl w:val="0"/>
                          <w:numId w:val="31"/>
                        </w:numPr>
                        <w:spacing w:line="240" w:lineRule="auto"/>
                        <w:rPr>
                          <w:rStyle w:val="SubtleReference"/>
                          <w:rFonts w:ascii="Times New Roman" w:hAnsi="Times New Roman" w:cs="Times New Roman"/>
                          <w:sz w:val="16"/>
                          <w:szCs w:val="16"/>
                          <w:lang w:eastAsia="en-US"/>
                        </w:rPr>
                      </w:pPr>
                      <w:r w:rsidRPr="00001F6A">
                        <w:rPr>
                          <w:rStyle w:val="SubtleReference"/>
                          <w:rFonts w:ascii="Times New Roman" w:hAnsi="Times New Roman" w:cs="Times New Roman"/>
                          <w:sz w:val="16"/>
                          <w:szCs w:val="16"/>
                          <w:lang w:eastAsia="en-US"/>
                        </w:rPr>
                        <w:t>Fault Tolerance</w:t>
                      </w:r>
                    </w:p>
                    <w:tbl>
                      <w:tblPr>
                        <w:tblW w:w="5147"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140"/>
                      </w:tblGrid>
                      <w:tr w:rsidR="00367661" w:rsidRPr="00F025B3" w14:paraId="59065899" w14:textId="77777777" w:rsidTr="0046279E">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A88533"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7C0AB631"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C5D47"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p w14:paraId="099340CB"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Number of Nodes</w:t>
                            </w:r>
                          </w:p>
                        </w:tc>
                        <w:tc>
                          <w:tcPr>
                            <w:tcW w:w="3724"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9509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r w:rsidRPr="000A1B5D">
                              <w:rPr>
                                <w:rFonts w:ascii="Times New Roman" w:eastAsia="MS Mincho" w:hAnsi="Times New Roman" w:cs="Times New Roman"/>
                                <w:b/>
                                <w:color w:val="auto"/>
                                <w:spacing w:val="-1"/>
                                <w:sz w:val="16"/>
                                <w:szCs w:val="20"/>
                                <w:lang w:eastAsia="en-US"/>
                              </w:rPr>
                              <w:t>Fault Tolerance</w:t>
                            </w:r>
                          </w:p>
                        </w:tc>
                      </w:tr>
                      <w:tr w:rsidR="00367661" w:rsidRPr="00F025B3" w14:paraId="2DFB7149" w14:textId="77777777" w:rsidTr="0046279E">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1BD06"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3D680C" w14:textId="77777777" w:rsidR="00367661" w:rsidRPr="000A1B5D" w:rsidRDefault="00367661" w:rsidP="000A1B5D">
                            <w:pPr>
                              <w:spacing w:line="240" w:lineRule="auto"/>
                              <w:jc w:val="center"/>
                              <w:rPr>
                                <w:rFonts w:ascii="Times New Roman" w:eastAsia="MS Mincho" w:hAnsi="Times New Roman" w:cs="Times New Roman"/>
                                <w:b/>
                                <w:color w:val="auto"/>
                                <w:spacing w:val="-1"/>
                                <w:sz w:val="16"/>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D582B"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C523A"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Poorest Neighbour</w:t>
                            </w:r>
                          </w:p>
                          <w:p w14:paraId="00AB3512"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(with solution)</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1F9748" w14:textId="77777777" w:rsidR="00367661" w:rsidRPr="000A1B5D" w:rsidRDefault="00367661" w:rsidP="000A1B5D">
                            <w:pPr>
                              <w:spacing w:line="240" w:lineRule="auto"/>
                              <w:jc w:val="center"/>
                              <w:rPr>
                                <w:rFonts w:ascii="Times New Roman" w:eastAsia="MS Mincho" w:hAnsi="Times New Roman" w:cs="Times New Roman"/>
                                <w:b/>
                                <w:i/>
                                <w:color w:val="auto"/>
                                <w:spacing w:val="-1"/>
                                <w:sz w:val="15"/>
                                <w:szCs w:val="20"/>
                                <w:lang w:eastAsia="en-US"/>
                              </w:rPr>
                            </w:pPr>
                            <w:r w:rsidRPr="000A1B5D">
                              <w:rPr>
                                <w:rFonts w:ascii="Times New Roman" w:eastAsia="MS Mincho" w:hAnsi="Times New Roman" w:cs="Times New Roman"/>
                                <w:b/>
                                <w:i/>
                                <w:color w:val="auto"/>
                                <w:spacing w:val="-1"/>
                                <w:sz w:val="15"/>
                                <w:szCs w:val="20"/>
                                <w:lang w:eastAsia="en-US"/>
                              </w:rPr>
                              <w:t xml:space="preserve">De </w:t>
                            </w:r>
                            <w:proofErr w:type="spellStart"/>
                            <w:r w:rsidRPr="000A1B5D">
                              <w:rPr>
                                <w:rFonts w:ascii="Times New Roman" w:eastAsia="MS Mincho" w:hAnsi="Times New Roman" w:cs="Times New Roman"/>
                                <w:b/>
                                <w:i/>
                                <w:color w:val="auto"/>
                                <w:spacing w:val="-1"/>
                                <w:sz w:val="15"/>
                                <w:szCs w:val="20"/>
                                <w:lang w:eastAsia="en-US"/>
                              </w:rPr>
                              <w:t>Bruijn’s</w:t>
                            </w:r>
                            <w:proofErr w:type="spellEnd"/>
                          </w:p>
                        </w:tc>
                      </w:tr>
                      <w:tr w:rsidR="00367661" w:rsidRPr="00F025B3" w14:paraId="78553F91"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35D17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B0A050" w14:textId="39DE41F4" w:rsidR="00367661" w:rsidRPr="000A1B5D" w:rsidRDefault="00403E12"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02E2B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C190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CAEA8"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0EF2E86"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4840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F9DF2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F3AB12"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6B6B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B866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234AEFE7"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D8AB1D"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9489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350A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CAEC0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E2AB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6228A34E"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E236FB"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3E84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D3460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338BDC"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894BA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05760BA3"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DCC6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67D99F"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47DCE"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B27E5"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A650CA"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r w:rsidR="00367661" w:rsidRPr="00F025B3" w14:paraId="4FD86B72" w14:textId="77777777" w:rsidTr="0046279E">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90CD0"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5D3B91"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C2DF6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012EF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736436" w14:textId="77777777" w:rsidR="00367661" w:rsidRPr="000A1B5D" w:rsidRDefault="00367661" w:rsidP="000A1B5D">
                            <w:pPr>
                              <w:spacing w:line="240" w:lineRule="auto"/>
                              <w:jc w:val="center"/>
                              <w:rPr>
                                <w:rFonts w:ascii="Times New Roman" w:eastAsia="MS Mincho" w:hAnsi="Times New Roman" w:cs="Times New Roman"/>
                                <w:color w:val="auto"/>
                                <w:spacing w:val="-1"/>
                                <w:sz w:val="16"/>
                                <w:szCs w:val="20"/>
                                <w:lang w:eastAsia="en-US"/>
                              </w:rPr>
                            </w:pPr>
                            <w:r w:rsidRPr="000A1B5D">
                              <w:rPr>
                                <w:rFonts w:ascii="Times New Roman" w:eastAsia="MS Mincho" w:hAnsi="Times New Roman" w:cs="Times New Roman"/>
                                <w:color w:val="auto"/>
                                <w:spacing w:val="-1"/>
                                <w:sz w:val="16"/>
                                <w:szCs w:val="20"/>
                                <w:lang w:eastAsia="en-US"/>
                              </w:rPr>
                              <w:t>100</w:t>
                            </w:r>
                          </w:p>
                        </w:tc>
                      </w:tr>
                    </w:tbl>
                    <w:p w14:paraId="3C9EC9C2" w14:textId="77777777" w:rsidR="00367661" w:rsidRPr="005A0F42" w:rsidRDefault="00367661" w:rsidP="005A0F42"/>
                  </w:txbxContent>
                </v:textbox>
                <w10:wrap type="square"/>
              </v:shape>
            </w:pict>
          </mc:Fallback>
        </mc:AlternateContent>
      </w:r>
      <w:r w:rsidRPr="00367661">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75648" behindDoc="0" locked="0" layoutInCell="1" allowOverlap="1" wp14:anchorId="13BA478F" wp14:editId="58137BD5">
                <wp:simplePos x="0" y="0"/>
                <wp:positionH relativeFrom="column">
                  <wp:posOffset>-223520</wp:posOffset>
                </wp:positionH>
                <wp:positionV relativeFrom="paragraph">
                  <wp:posOffset>553720</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7"/>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478F" id="Text Box 23" o:spid="_x0000_s1032" type="#_x0000_t202" style="position:absolute;left:0;text-align:left;margin-left:-17.6pt;margin-top:43.6pt;width:258.5pt;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" filled="f" stroked="f">
                <v:textbox>
                  <w:txbxContent>
                    <w:p w14:paraId="39E58364" w14:textId="77777777" w:rsidR="00367661" w:rsidRDefault="00367661" w:rsidP="00367661">
                      <w:r>
                        <w:rPr>
                          <w:noProof/>
                        </w:rPr>
                        <w:drawing>
                          <wp:inline distT="114300" distB="114300" distL="114300" distR="114300" wp14:anchorId="7725E918" wp14:editId="046C2460">
                            <wp:extent cx="3100070" cy="2150666"/>
                            <wp:effectExtent l="0" t="0" r="0" b="8890"/>
                            <wp:docPr id="43"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8"/>
                                    <a:srcRect/>
                                    <a:stretch>
                                      <a:fillRect/>
                                    </a:stretch>
                                  </pic:blipFill>
                                  <pic:spPr>
                                    <a:xfrm>
                                      <a:off x="0" y="0"/>
                                      <a:ext cx="3100070" cy="2150666"/>
                                    </a:xfrm>
                                    <a:prstGeom prst="rect">
                                      <a:avLst/>
                                    </a:prstGeom>
                                    <a:ln/>
                                  </pic:spPr>
                                </pic:pic>
                              </a:graphicData>
                            </a:graphic>
                          </wp:inline>
                        </w:drawing>
                      </w:r>
                    </w:p>
                    <w:p w14:paraId="34EE5B09" w14:textId="77777777" w:rsidR="00367661" w:rsidRPr="0014576B" w:rsidRDefault="00367661" w:rsidP="0036766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37273B97" w14:textId="77777777" w:rsidR="00367661" w:rsidRDefault="00367661" w:rsidP="00367661"/>
                  </w:txbxContent>
                </v:textbox>
                <w10:wrap type="square"/>
              </v:shape>
            </w:pict>
          </mc:Fallback>
        </mc:AlternateContent>
      </w:r>
      <w:r w:rsidR="00367661" w:rsidRPr="0065237E">
        <w:rPr>
          <w:rFonts w:ascii="Times New Roman" w:eastAsia="MS Mincho" w:hAnsi="Times New Roman" w:cs="Times New Roman"/>
          <w:color w:val="auto"/>
          <w:spacing w:val="-1"/>
          <w:sz w:val="20"/>
          <w:szCs w:val="20"/>
          <w:lang w:eastAsia="en-US"/>
        </w:rPr>
        <w:t>algorithm is applied to the graph in fig 1, the resultant topology is shown in fig 6.</w:t>
      </w:r>
      <w:bookmarkStart w:id="10" w:name="_fo0dvim7g7c5" w:colFirst="0" w:colLast="0"/>
      <w:bookmarkEnd w:id="10"/>
    </w:p>
    <w:p w14:paraId="639F5479" w14:textId="487ABE00" w:rsidR="00367661" w:rsidRPr="00367661" w:rsidRDefault="00367661" w:rsidP="00367661">
      <w:pPr>
        <w:pStyle w:val="Heading1"/>
        <w:rPr>
          <w:rFonts w:ascii="Times New Roman" w:eastAsia="MS Mincho" w:hAnsi="Times New Roman" w:cs="Times New Roman"/>
          <w:smallCaps/>
          <w:color w:val="auto"/>
          <w:sz w:val="20"/>
          <w:szCs w:val="20"/>
          <w:lang w:eastAsia="en-US"/>
        </w:rPr>
      </w:pPr>
      <w:r w:rsidRPr="00367661">
        <w:rPr>
          <w:rFonts w:ascii="Times New Roman" w:eastAsia="MS Mincho" w:hAnsi="Times New Roman" w:cs="Times New Roman"/>
          <w:smallCaps/>
          <w:color w:val="auto"/>
          <w:sz w:val="20"/>
          <w:szCs w:val="20"/>
          <w:lang w:eastAsia="en-US"/>
        </w:rPr>
        <w:lastRenderedPageBreak/>
        <w:t>Observations</w:t>
      </w:r>
    </w:p>
    <w:p w14:paraId="6A211F43" w14:textId="77777777" w:rsidR="00607A6E" w:rsidRDefault="00367661" w:rsidP="005A6E0B">
      <w:pPr>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t xml:space="preserve">The main objective of this paper is to create a topology with 100% fault tolerance. However, as seen in </w:t>
      </w:r>
      <w:r>
        <w:rPr>
          <w:rFonts w:ascii="Times New Roman" w:eastAsia="MS Mincho" w:hAnsi="Times New Roman" w:cs="Times New Roman"/>
          <w:color w:val="auto"/>
          <w:spacing w:val="-1"/>
          <w:sz w:val="20"/>
          <w:szCs w:val="20"/>
          <w:lang w:eastAsia="en-US"/>
        </w:rPr>
        <w:t>table 1</w:t>
      </w:r>
      <w:r w:rsidRPr="0065237E">
        <w:rPr>
          <w:rFonts w:ascii="Times New Roman" w:eastAsia="MS Mincho" w:hAnsi="Times New Roman" w:cs="Times New Roman"/>
          <w:color w:val="auto"/>
          <w:spacing w:val="-1"/>
          <w:sz w:val="20"/>
          <w:szCs w:val="20"/>
          <w:lang w:eastAsia="en-US"/>
        </w:rPr>
        <w:t xml:space="preserve">, in some cases, the poorest neighbour </w:t>
      </w:r>
      <w:r>
        <w:rPr>
          <w:rFonts w:ascii="Times New Roman" w:eastAsia="MS Mincho" w:hAnsi="Times New Roman" w:cs="Times New Roman"/>
          <w:color w:val="auto"/>
          <w:spacing w:val="-1"/>
          <w:sz w:val="20"/>
          <w:szCs w:val="20"/>
          <w:lang w:eastAsia="en-US"/>
        </w:rPr>
        <w:t xml:space="preserve">algorithm does not </w:t>
      </w:r>
      <w:r w:rsidRPr="0065237E">
        <w:rPr>
          <w:rFonts w:ascii="Times New Roman" w:eastAsia="MS Mincho" w:hAnsi="Times New Roman" w:cs="Times New Roman"/>
          <w:color w:val="auto"/>
          <w:spacing w:val="-1"/>
          <w:sz w:val="20"/>
          <w:szCs w:val="20"/>
          <w:lang w:eastAsia="en-US"/>
        </w:rPr>
        <w:t>provide 100% fault t</w:t>
      </w:r>
      <w:r>
        <w:rPr>
          <w:rFonts w:ascii="Times New Roman" w:eastAsia="MS Mincho" w:hAnsi="Times New Roman" w:cs="Times New Roman"/>
          <w:color w:val="auto"/>
          <w:spacing w:val="-1"/>
          <w:sz w:val="20"/>
          <w:szCs w:val="20"/>
          <w:lang w:eastAsia="en-US"/>
        </w:rPr>
        <w:t>olerance</w:t>
      </w:r>
      <w:r w:rsidRPr="0065237E">
        <w:rPr>
          <w:rFonts w:ascii="Times New Roman" w:eastAsia="MS Mincho" w:hAnsi="Times New Roman" w:cs="Times New Roman"/>
          <w:color w:val="auto"/>
          <w:spacing w:val="-1"/>
          <w:sz w:val="20"/>
          <w:szCs w:val="20"/>
          <w:lang w:eastAsia="en-US"/>
        </w:rPr>
        <w:t>. We investigate the cause and a solution for this problem in this section. With the solution proposed here, the poorest neighbour algorithm provides 100% fault tolerance in all cases.</w:t>
      </w:r>
      <w:bookmarkStart w:id="11" w:name="_4zvbmasf3a7" w:colFirst="0" w:colLast="0"/>
      <w:bookmarkEnd w:id="11"/>
    </w:p>
    <w:p w14:paraId="46D7FF8E" w14:textId="77777777" w:rsidR="00607A6E" w:rsidRDefault="00607A6E" w:rsidP="005A6E0B">
      <w:pPr>
        <w:jc w:val="both"/>
        <w:rPr>
          <w:rFonts w:ascii="Times New Roman" w:eastAsia="MS Mincho" w:hAnsi="Times New Roman" w:cs="Times New Roman"/>
          <w:color w:val="auto"/>
          <w:spacing w:val="-1"/>
          <w:sz w:val="20"/>
          <w:szCs w:val="20"/>
          <w:lang w:eastAsia="en-US"/>
        </w:rPr>
      </w:pPr>
    </w:p>
    <w:p w14:paraId="541896A2" w14:textId="13B94D52" w:rsidR="00740997" w:rsidRPr="00607A6E" w:rsidRDefault="00F025B3" w:rsidP="005A6E0B">
      <w:pPr>
        <w:jc w:val="both"/>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48E4032F" w:rsidR="00740997" w:rsidRPr="00325AD9"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7</w:t>
      </w:r>
      <w:r w:rsidRPr="00325AD9">
        <w:rPr>
          <w:rFonts w:ascii="Times New Roman" w:eastAsia="MS Mincho" w:hAnsi="Times New Roman" w:cs="Times New Roman"/>
          <w:color w:val="auto"/>
          <w:spacing w:val="-1"/>
          <w:sz w:val="20"/>
          <w:szCs w:val="20"/>
          <w:lang w:eastAsia="en-US"/>
        </w:rPr>
        <w:t xml:space="preserve"> and </w:t>
      </w:r>
      <w:r w:rsidRPr="00EC5E1C">
        <w:rPr>
          <w:rFonts w:ascii="Times New Roman" w:eastAsia="MS Mincho" w:hAnsi="Times New Roman" w:cs="Times New Roman"/>
          <w:i/>
          <w:color w:val="auto"/>
          <w:spacing w:val="-1"/>
          <w:sz w:val="20"/>
          <w:szCs w:val="20"/>
          <w:lang w:eastAsia="en-US"/>
        </w:rPr>
        <w:t>n</w:t>
      </w:r>
      <w:r w:rsidRPr="00EC5E1C">
        <w:rPr>
          <w:rFonts w:ascii="Times New Roman" w:eastAsia="MS Mincho" w:hAnsi="Times New Roman" w:cs="Times New Roman"/>
          <w:i/>
          <w:color w:val="auto"/>
          <w:spacing w:val="-1"/>
          <w:sz w:val="20"/>
          <w:szCs w:val="20"/>
          <w:vertAlign w:val="subscript"/>
          <w:lang w:eastAsia="en-US"/>
        </w:rPr>
        <w:t>8</w:t>
      </w:r>
      <w:r w:rsidRPr="00325AD9">
        <w:rPr>
          <w:rFonts w:ascii="Times New Roman" w:eastAsia="MS Mincho" w:hAnsi="Times New Roman" w:cs="Times New Roman"/>
          <w:color w:val="auto"/>
          <w:spacing w:val="-1"/>
          <w:sz w:val="20"/>
          <w:szCs w:val="20"/>
          <w:lang w:eastAsia="en-US"/>
        </w:rPr>
        <w:t xml:space="preserve">. None of these nodes have a neighbour. Hence, there is no one to connect either of the concerned nodes. No connection is thus made, and the resulting topology is not fault tolerance. </w:t>
      </w:r>
    </w:p>
    <w:p w14:paraId="622842CC" w14:textId="221CE46C" w:rsidR="00740997" w:rsidRPr="00325AD9" w:rsidRDefault="00740997" w:rsidP="005A6E0B">
      <w:pPr>
        <w:spacing w:line="240" w:lineRule="auto"/>
        <w:jc w:val="both"/>
        <w:rPr>
          <w:rFonts w:ascii="Times New Roman" w:eastAsia="MS Mincho" w:hAnsi="Times New Roman" w:cs="Times New Roman"/>
          <w:color w:val="auto"/>
          <w:spacing w:val="-1"/>
          <w:sz w:val="20"/>
          <w:szCs w:val="20"/>
          <w:lang w:eastAsia="en-US"/>
        </w:rPr>
      </w:pPr>
    </w:p>
    <w:p w14:paraId="6CB8D02D" w14:textId="4D90E2FD" w:rsidR="00E645F5" w:rsidRDefault="00325AD9" w:rsidP="005A6E0B">
      <w:pPr>
        <w:spacing w:line="240" w:lineRule="auto"/>
        <w:jc w:val="both"/>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5A7C9225" w14:textId="5251116A" w:rsidR="00740997" w:rsidRPr="00001F6A" w:rsidRDefault="008C35A2" w:rsidP="005A6E0B">
      <w:pPr>
        <w:spacing w:line="240" w:lineRule="auto"/>
        <w:ind w:firstLine="284"/>
        <w:jc w:val="both"/>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w:t>
      </w:r>
      <w:r w:rsidR="000E3441">
        <w:rPr>
          <w:rFonts w:ascii="Times New Roman" w:eastAsia="MS Mincho" w:hAnsi="Times New Roman" w:cs="Times New Roman"/>
          <w:color w:val="auto"/>
          <w:spacing w:val="-1"/>
          <w:sz w:val="20"/>
          <w:szCs w:val="20"/>
          <w:lang w:eastAsia="en-US"/>
        </w:rPr>
        <w:t xml:space="preserve"> would look something like fig. 8.</w:t>
      </w:r>
    </w:p>
    <w:p w14:paraId="7AEA1961" w14:textId="77777777" w:rsidR="00E33D95" w:rsidRDefault="00607A6E"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6646346F">
                <wp:simplePos x="0" y="0"/>
                <wp:positionH relativeFrom="column">
                  <wp:posOffset>215900</wp:posOffset>
                </wp:positionH>
                <wp:positionV relativeFrom="paragraph">
                  <wp:posOffset>2588260</wp:posOffset>
                </wp:positionV>
                <wp:extent cx="3003550" cy="2590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59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9"/>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3" type="#_x0000_t202" style="position:absolute;left:0;text-align:left;margin-left:17pt;margin-top:203.8pt;width:236.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" filled="f" stroked="f">
                <v:textbox>
                  <w:txbxContent>
                    <w:p w14:paraId="184C3636" w14:textId="77777777" w:rsidR="0068301A" w:rsidRPr="00325AD9" w:rsidRDefault="0068301A"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4"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20"/>
                                    <a:srcRect/>
                                    <a:stretch>
                                      <a:fillRect/>
                                    </a:stretch>
                                  </pic:blipFill>
                                  <pic:spPr>
                                    <a:xfrm>
                                      <a:off x="0" y="0"/>
                                      <a:ext cx="2817869" cy="2301804"/>
                                    </a:xfrm>
                                    <a:prstGeom prst="rect">
                                      <a:avLst/>
                                    </a:prstGeom>
                                    <a:ln/>
                                  </pic:spPr>
                                </pic:pic>
                              </a:graphicData>
                            </a:graphic>
                          </wp:inline>
                        </w:drawing>
                      </w:r>
                    </w:p>
                    <w:p w14:paraId="400F0A2F" w14:textId="3EFCA9CE" w:rsidR="0068301A" w:rsidRPr="00607A6E" w:rsidRDefault="0068301A" w:rsidP="00607A6E">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607A6E">
                        <w:rPr>
                          <w:rFonts w:ascii="Times New Roman" w:eastAsia="MS Mincho" w:hAnsi="Times New Roman" w:cs="Times New Roman"/>
                          <w:color w:val="auto"/>
                          <w:spacing w:val="-1"/>
                          <w:sz w:val="16"/>
                          <w:szCs w:val="20"/>
                          <w:lang w:eastAsia="en-US"/>
                        </w:rPr>
                        <w:t xml:space="preserve"> Proposed solution</w:t>
                      </w:r>
                    </w:p>
                  </w:txbxContent>
                </v:textbox>
                <w10:wrap type="square"/>
              </v:shape>
            </w:pict>
          </mc:Fallback>
        </mc:AlternateContent>
      </w:r>
      <w:r>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3B46A26">
                <wp:simplePos x="0" y="0"/>
                <wp:positionH relativeFrom="column">
                  <wp:posOffset>146685</wp:posOffset>
                </wp:positionH>
                <wp:positionV relativeFrom="paragraph">
                  <wp:posOffset>193040</wp:posOffset>
                </wp:positionV>
                <wp:extent cx="3140710" cy="23952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0710" cy="2395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21"/>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CAE4" id="Text Box 6" o:spid="_x0000_s1034" type="#_x0000_t202" style="position:absolute;left:0;text-align:left;margin-left:11.55pt;margin-top:15.2pt;width:247.3pt;height:18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" filled="f" stroked="f">
                <v:textbox>
                  <w:txbxContent>
                    <w:p w14:paraId="708FF71D" w14:textId="77777777" w:rsidR="0068301A" w:rsidRPr="0065237E" w:rsidRDefault="0068301A"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12"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22"/>
                                    <a:srcRect/>
                                    <a:stretch>
                                      <a:fillRect/>
                                    </a:stretch>
                                  </pic:blipFill>
                                  <pic:spPr>
                                    <a:xfrm>
                                      <a:off x="0" y="0"/>
                                      <a:ext cx="2967267" cy="2197116"/>
                                    </a:xfrm>
                                    <a:prstGeom prst="rect">
                                      <a:avLst/>
                                    </a:prstGeom>
                                    <a:ln/>
                                  </pic:spPr>
                                </pic:pic>
                              </a:graphicData>
                            </a:graphic>
                          </wp:inline>
                        </w:drawing>
                      </w:r>
                    </w:p>
                    <w:p w14:paraId="744FE829" w14:textId="17CAD3BB" w:rsidR="0068301A" w:rsidRPr="005C5EC3" w:rsidRDefault="0068301A"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001F6A">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However, this increases the number of ports of the</w:t>
      </w:r>
    </w:p>
    <w:p w14:paraId="61C41AF7" w14:textId="77777777" w:rsidR="00E33D95" w:rsidRPr="00325AD9" w:rsidRDefault="00E33D95" w:rsidP="005A6E0B">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 xml:space="preserve">chosen node by 2. Thus, the degree of node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Pr>
          <w:rFonts w:ascii="Times New Roman" w:eastAsia="MS Mincho" w:hAnsi="Times New Roman" w:cs="Times New Roman"/>
          <w:color w:val="auto"/>
          <w:spacing w:val="-1"/>
          <w:sz w:val="20"/>
          <w:szCs w:val="20"/>
          <w:lang w:eastAsia="en-US"/>
        </w:rPr>
        <w:t>s is 4, it would look like fig. 9.</w:t>
      </w:r>
    </w:p>
    <w:p w14:paraId="3A0B2C1E" w14:textId="2FE84D67" w:rsidR="00E33D95" w:rsidRDefault="00E33D95" w:rsidP="005A6E0B">
      <w:pPr>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One solution would be to connect the other node to the poorest neighbour of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which refers to the node </w:t>
      </w:r>
      <w:r w:rsidRPr="00182DD5">
        <w:rPr>
          <w:rFonts w:ascii="Times New Roman" w:eastAsia="MS Mincho" w:hAnsi="Times New Roman" w:cs="Times New Roman"/>
          <w:i/>
          <w:color w:val="auto"/>
          <w:spacing w:val="-1"/>
          <w:sz w:val="20"/>
          <w:szCs w:val="20"/>
          <w:lang w:eastAsia="en-US"/>
        </w:rPr>
        <w:t>n</w:t>
      </w:r>
      <w:r w:rsidRPr="00182DD5">
        <w:rPr>
          <w:rFonts w:ascii="Times New Roman" w:eastAsia="MS Mincho" w:hAnsi="Times New Roman" w:cs="Times New Roman"/>
          <w:i/>
          <w:color w:val="auto"/>
          <w:spacing w:val="-1"/>
          <w:sz w:val="20"/>
          <w:szCs w:val="20"/>
          <w:vertAlign w:val="subscript"/>
          <w:lang w:eastAsia="en-US"/>
        </w:rPr>
        <w:t>3</w:t>
      </w:r>
      <w:r w:rsidRPr="00325AD9">
        <w:rPr>
          <w:rFonts w:ascii="Times New Roman" w:eastAsia="MS Mincho" w:hAnsi="Times New Roman" w:cs="Times New Roman"/>
          <w:color w:val="auto"/>
          <w:spacing w:val="-1"/>
          <w:sz w:val="20"/>
          <w:szCs w:val="20"/>
          <w:lang w:eastAsia="en-US"/>
        </w:rPr>
        <w:t>. Thus, the resulting fault toleran</w:t>
      </w:r>
      <w:r>
        <w:rPr>
          <w:rFonts w:ascii="Times New Roman" w:eastAsia="MS Mincho" w:hAnsi="Times New Roman" w:cs="Times New Roman"/>
          <w:color w:val="auto"/>
          <w:spacing w:val="-1"/>
          <w:sz w:val="20"/>
          <w:szCs w:val="20"/>
          <w:lang w:eastAsia="en-US"/>
        </w:rPr>
        <w:t>t topology would look like shown in fig. 10.</w:t>
      </w:r>
    </w:p>
    <w:p w14:paraId="287A3756" w14:textId="77777777" w:rsidR="00E33D95" w:rsidRPr="00325AD9" w:rsidRDefault="00E33D95" w:rsidP="00E33D95">
      <w:pPr>
        <w:pStyle w:val="Heading1"/>
        <w:spacing w:line="240" w:lineRule="auto"/>
        <w:contextualSpacing w:val="0"/>
        <w:rPr>
          <w:rFonts w:ascii="Times New Roman" w:eastAsia="MS Mincho" w:hAnsi="Times New Roman" w:cs="Times New Roman"/>
          <w:smallCaps/>
          <w:color w:val="auto"/>
          <w:sz w:val="20"/>
          <w:szCs w:val="20"/>
          <w:lang w:eastAsia="en-US"/>
        </w:rPr>
      </w:pPr>
      <w:r w:rsidRPr="00325AD9">
        <w:rPr>
          <w:rFonts w:ascii="Times New Roman" w:eastAsia="MS Mincho" w:hAnsi="Times New Roman" w:cs="Times New Roman"/>
          <w:smallCaps/>
          <w:color w:val="auto"/>
          <w:sz w:val="20"/>
          <w:szCs w:val="20"/>
          <w:lang w:eastAsia="en-US"/>
        </w:rPr>
        <w:t>Test results</w:t>
      </w:r>
    </w:p>
    <w:p w14:paraId="4DDD33C5" w14:textId="5B7EA343" w:rsidR="00E33D95" w:rsidRPr="00325AD9" w:rsidRDefault="005A7BBD"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E33D95" w:rsidRPr="00325AD9">
        <w:rPr>
          <w:rFonts w:ascii="Times New Roman" w:eastAsia="MS Mincho" w:hAnsi="Times New Roman" w:cs="Times New Roman"/>
          <w:color w:val="auto"/>
          <w:spacing w:val="-1"/>
          <w:sz w:val="20"/>
          <w:szCs w:val="20"/>
          <w:lang w:eastAsia="en-US"/>
        </w:rPr>
        <w:t>Now, let us compare all the topology generation methods.</w:t>
      </w:r>
      <w:r w:rsidR="00E33D95">
        <w:rPr>
          <w:rFonts w:ascii="Times New Roman" w:eastAsia="MS Mincho" w:hAnsi="Times New Roman" w:cs="Times New Roman"/>
          <w:color w:val="auto"/>
          <w:spacing w:val="-1"/>
          <w:sz w:val="20"/>
          <w:szCs w:val="20"/>
          <w:lang w:eastAsia="en-US"/>
        </w:rPr>
        <w:t xml:space="preserve"> </w:t>
      </w:r>
      <w:r w:rsidR="00E33D95" w:rsidRPr="00325AD9">
        <w:rPr>
          <w:rFonts w:ascii="Times New Roman" w:eastAsia="MS Mincho" w:hAnsi="Times New Roman" w:cs="Times New Roman"/>
          <w:color w:val="auto"/>
          <w:spacing w:val="-1"/>
          <w:sz w:val="20"/>
          <w:szCs w:val="20"/>
          <w:lang w:eastAsia="en-US"/>
        </w:rPr>
        <w:t>Every algorithm is evaluated over the following criteria:</w:t>
      </w:r>
    </w:p>
    <w:p w14:paraId="32F903CF"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1434ED71" w14:textId="77777777" w:rsidR="00E33D95" w:rsidRDefault="00E33D95" w:rsidP="00E33D95">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Number of links </w:t>
      </w:r>
    </w:p>
    <w:p w14:paraId="5BFA011F" w14:textId="1D7D5227" w:rsidR="00E33D95" w:rsidRPr="00E33D95"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The table</w:t>
      </w:r>
      <w:r>
        <w:rPr>
          <w:rFonts w:ascii="Times New Roman" w:eastAsia="MS Mincho" w:hAnsi="Times New Roman" w:cs="Times New Roman"/>
          <w:color w:val="auto"/>
          <w:spacing w:val="-1"/>
          <w:sz w:val="20"/>
          <w:szCs w:val="20"/>
          <w:lang w:eastAsia="en-US"/>
        </w:rPr>
        <w:t xml:space="preserve"> 2</w:t>
      </w:r>
      <w:r w:rsidRPr="00E33D95">
        <w:rPr>
          <w:rFonts w:ascii="Times New Roman" w:eastAsia="MS Mincho" w:hAnsi="Times New Roman" w:cs="Times New Roman"/>
          <w:color w:val="auto"/>
          <w:spacing w:val="-1"/>
          <w:sz w:val="20"/>
          <w:szCs w:val="20"/>
          <w:lang w:eastAsia="en-US"/>
        </w:rPr>
        <w:t xml:space="preserve"> compares the communication cost of the topologies generated by Poorest neighbour, native and De</w:t>
      </w:r>
      <w:r w:rsidR="00771151">
        <w:rPr>
          <w:rFonts w:ascii="Times New Roman" w:eastAsia="MS Mincho" w:hAnsi="Times New Roman" w:cs="Times New Roman"/>
          <w:color w:val="auto"/>
          <w:spacing w:val="-1"/>
          <w:sz w:val="20"/>
          <w:szCs w:val="20"/>
          <w:lang w:eastAsia="en-US"/>
        </w:rPr>
        <w:t xml:space="preserve"> </w:t>
      </w:r>
      <w:proofErr w:type="spellStart"/>
      <w:r w:rsidRPr="00E33D95">
        <w:rPr>
          <w:rFonts w:ascii="Times New Roman" w:eastAsia="MS Mincho" w:hAnsi="Times New Roman" w:cs="Times New Roman"/>
          <w:color w:val="auto"/>
          <w:spacing w:val="-1"/>
          <w:sz w:val="20"/>
          <w:szCs w:val="20"/>
          <w:lang w:eastAsia="en-US"/>
        </w:rPr>
        <w:t>Bruijn</w:t>
      </w:r>
      <w:r w:rsidR="00771151">
        <w:rPr>
          <w:rFonts w:ascii="Times New Roman" w:eastAsia="MS Mincho" w:hAnsi="Times New Roman" w:cs="Times New Roman"/>
          <w:color w:val="auto"/>
          <w:spacing w:val="-1"/>
          <w:sz w:val="20"/>
          <w:szCs w:val="20"/>
          <w:lang w:eastAsia="en-US"/>
        </w:rPr>
        <w:t>’s</w:t>
      </w:r>
      <w:proofErr w:type="spellEnd"/>
      <w:r w:rsidR="00771151">
        <w:rPr>
          <w:rFonts w:ascii="Times New Roman" w:eastAsia="MS Mincho" w:hAnsi="Times New Roman" w:cs="Times New Roman"/>
          <w:color w:val="auto"/>
          <w:spacing w:val="-1"/>
          <w:sz w:val="20"/>
          <w:szCs w:val="20"/>
          <w:lang w:eastAsia="en-US"/>
        </w:rPr>
        <w:t xml:space="preserve"> algorithms</w:t>
      </w:r>
      <w:r w:rsidRPr="00E33D95">
        <w:rPr>
          <w:rFonts w:ascii="Times New Roman" w:eastAsia="MS Mincho" w:hAnsi="Times New Roman" w:cs="Times New Roman"/>
          <w:color w:val="auto"/>
          <w:spacing w:val="-1"/>
          <w:sz w:val="20"/>
          <w:szCs w:val="20"/>
          <w:lang w:eastAsia="en-US"/>
        </w:rPr>
        <w:t xml:space="preserve"> against the number of nodes in the input graph.</w:t>
      </w:r>
    </w:p>
    <w:p w14:paraId="2109E219" w14:textId="2EBF73B0" w:rsidR="00E33D95" w:rsidRPr="00E33D95" w:rsidRDefault="007E5283" w:rsidP="005A6E0B">
      <w:pPr>
        <w:spacing w:line="240" w:lineRule="auto"/>
        <w:ind w:firstLine="284"/>
        <w:jc w:val="both"/>
        <w:rPr>
          <w:rFonts w:ascii="Times New Roman" w:eastAsia="MS Mincho" w:hAnsi="Times New Roman" w:cs="Times New Roman"/>
          <w:b/>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3840" behindDoc="0" locked="0" layoutInCell="1" allowOverlap="1" wp14:anchorId="549CD5AC" wp14:editId="216AA169">
                <wp:simplePos x="0" y="0"/>
                <wp:positionH relativeFrom="column">
                  <wp:posOffset>-220345</wp:posOffset>
                </wp:positionH>
                <wp:positionV relativeFrom="paragraph">
                  <wp:posOffset>3501390</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23"/>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D5AC" id="Text Box 21" o:spid="_x0000_s1035" type="#_x0000_t202" style="position:absolute;left:0;text-align:left;margin-left:-17.35pt;margin-top:275.7pt;width:236.15pt;height:23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" filled="f" stroked="f">
                <v:textbox>
                  <w:txbxContent>
                    <w:p w14:paraId="2B85C870" w14:textId="77777777" w:rsidR="00E33D95" w:rsidRPr="0065237E" w:rsidRDefault="00E33D95" w:rsidP="00E33D95">
                      <w:pPr>
                        <w:spacing w:line="240" w:lineRule="auto"/>
                        <w:jc w:val="center"/>
                      </w:pPr>
                      <w:r w:rsidRPr="0065237E">
                        <w:rPr>
                          <w:noProof/>
                        </w:rPr>
                        <w:drawing>
                          <wp:inline distT="114300" distB="114300" distL="114300" distR="114300" wp14:anchorId="2EE2C669" wp14:editId="4CE26351">
                            <wp:extent cx="1755352" cy="2662555"/>
                            <wp:effectExtent l="0" t="0" r="0" b="4445"/>
                            <wp:docPr id="45"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24"/>
                                    <a:srcRect/>
                                    <a:stretch>
                                      <a:fillRect/>
                                    </a:stretch>
                                  </pic:blipFill>
                                  <pic:spPr>
                                    <a:xfrm>
                                      <a:off x="0" y="0"/>
                                      <a:ext cx="1774315" cy="2691319"/>
                                    </a:xfrm>
                                    <a:prstGeom prst="rect">
                                      <a:avLst/>
                                    </a:prstGeom>
                                    <a:ln/>
                                  </pic:spPr>
                                </pic:pic>
                              </a:graphicData>
                            </a:graphic>
                          </wp:inline>
                        </w:drawing>
                      </w:r>
                    </w:p>
                    <w:p w14:paraId="466736F8" w14:textId="77777777" w:rsidR="00E33D95" w:rsidRPr="00284203"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00B4B079" w14:textId="77777777" w:rsidR="00E33D95" w:rsidRDefault="00E33D95" w:rsidP="00E33D95"/>
                  </w:txbxContent>
                </v:textbox>
                <w10:wrap type="square"/>
              </v:shape>
            </w:pict>
          </mc:Fallback>
        </mc:AlternateContent>
      </w:r>
      <w:r w:rsidR="00BB62D1">
        <w:rPr>
          <w:noProof/>
        </w:rPr>
        <mc:AlternateContent>
          <mc:Choice Requires="wps">
            <w:drawing>
              <wp:anchor distT="0" distB="0" distL="114300" distR="114300" simplePos="0" relativeHeight="251682816" behindDoc="0" locked="0" layoutInCell="1" allowOverlap="1" wp14:anchorId="5B1CB298" wp14:editId="2A29275B">
                <wp:simplePos x="0" y="0"/>
                <wp:positionH relativeFrom="column">
                  <wp:posOffset>-17145</wp:posOffset>
                </wp:positionH>
                <wp:positionV relativeFrom="paragraph">
                  <wp:posOffset>843280</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25"/>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CB298" id="Text Box 19" o:spid="_x0000_s1036" type="#_x0000_t202" style="position:absolute;left:0;text-align:left;margin-left:-1.35pt;margin-top:66.4pt;width:236.5pt;height:19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" filled="f" stroked="f">
                <v:textbox>
                  <w:txbxContent>
                    <w:p w14:paraId="2408F01C" w14:textId="77777777" w:rsidR="00E33D95" w:rsidRPr="0065237E" w:rsidRDefault="00E33D95" w:rsidP="00E33D95">
                      <w:pPr>
                        <w:spacing w:line="240" w:lineRule="auto"/>
                        <w:jc w:val="center"/>
                        <w:rPr>
                          <w:b/>
                        </w:rPr>
                      </w:pPr>
                      <w:r w:rsidRPr="0065237E">
                        <w:rPr>
                          <w:noProof/>
                        </w:rPr>
                        <w:drawing>
                          <wp:inline distT="114300" distB="114300" distL="114300" distR="114300" wp14:anchorId="5F0C88BA" wp14:editId="7EE63D21">
                            <wp:extent cx="2984116" cy="2189057"/>
                            <wp:effectExtent l="0" t="0" r="0" b="0"/>
                            <wp:docPr id="44"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26"/>
                                    <a:srcRect/>
                                    <a:stretch>
                                      <a:fillRect/>
                                    </a:stretch>
                                  </pic:blipFill>
                                  <pic:spPr>
                                    <a:xfrm>
                                      <a:off x="0" y="0"/>
                                      <a:ext cx="2998676" cy="2199738"/>
                                    </a:xfrm>
                                    <a:prstGeom prst="rect">
                                      <a:avLst/>
                                    </a:prstGeom>
                                    <a:ln/>
                                  </pic:spPr>
                                </pic:pic>
                              </a:graphicData>
                            </a:graphic>
                          </wp:inline>
                        </w:drawing>
                      </w:r>
                    </w:p>
                    <w:p w14:paraId="05F01D85" w14:textId="77777777" w:rsidR="00E33D95" w:rsidRPr="00682C51" w:rsidRDefault="00E33D95" w:rsidP="00E33D9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 Alternate scenario</w:t>
                      </w:r>
                    </w:p>
                    <w:p w14:paraId="67A92565" w14:textId="77777777" w:rsidR="00E33D95" w:rsidRDefault="00E33D95" w:rsidP="00E33D95"/>
                  </w:txbxContent>
                </v:textbox>
                <w10:wrap type="square"/>
              </v:shape>
            </w:pict>
          </mc:Fallback>
        </mc:AlternateContent>
      </w:r>
      <w:r w:rsidR="003871D7">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80768" behindDoc="0" locked="0" layoutInCell="1" allowOverlap="1" wp14:anchorId="5C09E921" wp14:editId="4C029D74">
                <wp:simplePos x="0" y="0"/>
                <wp:positionH relativeFrom="column">
                  <wp:posOffset>3479165</wp:posOffset>
                </wp:positionH>
                <wp:positionV relativeFrom="paragraph">
                  <wp:posOffset>3312795</wp:posOffset>
                </wp:positionV>
                <wp:extent cx="3560445" cy="3347720"/>
                <wp:effectExtent l="0" t="0" r="0" b="5080"/>
                <wp:wrapSquare wrapText="bothSides"/>
                <wp:docPr id="48" name="Text Box 48"/>
                <wp:cNvGraphicFramePr/>
                <a:graphic xmlns:a="http://schemas.openxmlformats.org/drawingml/2006/main">
                  <a:graphicData uri="http://schemas.microsoft.com/office/word/2010/wordprocessingShape">
                    <wps:wsp>
                      <wps:cNvSpPr txBox="1"/>
                      <wps:spPr>
                        <a:xfrm>
                          <a:off x="0" y="0"/>
                          <a:ext cx="3560445" cy="334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E921" id="Text Box 48" o:spid="_x0000_s1037" type="#_x0000_t202" style="position:absolute;left:0;text-align:left;margin-left:273.95pt;margin-top:260.85pt;width:280.35pt;height:26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" filled="f" stroked="f">
                <v:textbox>
                  <w:txbxContent>
                    <w:p w14:paraId="68ACC4F5" w14:textId="20DBFCF9" w:rsidR="00BE7A5C" w:rsidRPr="00BE7A5C" w:rsidRDefault="00BE7A5C" w:rsidP="00BE7A5C">
                      <w:pPr>
                        <w:pStyle w:val="ListParagraph"/>
                        <w:numPr>
                          <w:ilvl w:val="0"/>
                          <w:numId w:val="33"/>
                        </w:numPr>
                        <w:rPr>
                          <w:rStyle w:val="SubtleReference"/>
                          <w:rFonts w:ascii="Times New Roman" w:hAnsi="Times New Roman" w:cs="Times New Roman"/>
                        </w:rPr>
                      </w:pPr>
                      <w:r w:rsidRPr="00BE7A5C">
                        <w:rPr>
                          <w:rStyle w:val="SubtleReference"/>
                          <w:rFonts w:ascii="Times New Roman" w:hAnsi="Times New Roman" w:cs="Times New Roman"/>
                          <w:sz w:val="16"/>
                        </w:rPr>
                        <w:t>Hardware required – number of links</w:t>
                      </w:r>
                    </w:p>
                    <w:tbl>
                      <w:tblPr>
                        <w:tblStyle w:val="a1"/>
                        <w:tblW w:w="5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
                        <w:gridCol w:w="850"/>
                        <w:gridCol w:w="1519"/>
                        <w:gridCol w:w="1133"/>
                        <w:gridCol w:w="985"/>
                      </w:tblGrid>
                      <w:tr w:rsidR="00AF7BAD" w:rsidRPr="00325AD9" w14:paraId="4F5EE5FA" w14:textId="77777777" w:rsidTr="00AF7BAD">
                        <w:trPr>
                          <w:trHeight w:val="90"/>
                        </w:trPr>
                        <w:tc>
                          <w:tcPr>
                            <w:tcW w:w="950" w:type="dxa"/>
                            <w:vMerge w:val="restart"/>
                            <w:shd w:val="clear" w:color="auto" w:fill="FFFFFF"/>
                            <w:tcMar>
                              <w:top w:w="100" w:type="dxa"/>
                              <w:left w:w="100" w:type="dxa"/>
                              <w:bottom w:w="100" w:type="dxa"/>
                              <w:right w:w="100" w:type="dxa"/>
                            </w:tcMar>
                          </w:tcPr>
                          <w:p w14:paraId="2628D87A" w14:textId="43C98B66"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Reference</w:t>
                            </w:r>
                            <w:r w:rsidR="0037673B" w:rsidRPr="00E600BA">
                              <w:rPr>
                                <w:rFonts w:ascii="Times New Roman" w:eastAsia="MS Mincho" w:hAnsi="Times New Roman" w:cs="Times New Roman"/>
                                <w:b/>
                                <w:color w:val="auto"/>
                                <w:spacing w:val="-1"/>
                                <w:sz w:val="16"/>
                                <w:szCs w:val="20"/>
                                <w:lang w:eastAsia="en-US"/>
                              </w:rPr>
                              <w:t xml:space="preserve"> No.</w:t>
                            </w:r>
                          </w:p>
                        </w:tc>
                        <w:tc>
                          <w:tcPr>
                            <w:tcW w:w="850" w:type="dxa"/>
                            <w:vMerge w:val="restart"/>
                            <w:shd w:val="clear" w:color="auto" w:fill="FFFFFF"/>
                            <w:tcMar>
                              <w:top w:w="100" w:type="dxa"/>
                              <w:left w:w="100" w:type="dxa"/>
                              <w:bottom w:w="100" w:type="dxa"/>
                              <w:right w:w="100" w:type="dxa"/>
                            </w:tcMar>
                          </w:tcPr>
                          <w:p w14:paraId="590F130A" w14:textId="77777777"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nodes</w:t>
                            </w:r>
                          </w:p>
                        </w:tc>
                        <w:tc>
                          <w:tcPr>
                            <w:tcW w:w="3637" w:type="dxa"/>
                            <w:gridSpan w:val="3"/>
                            <w:shd w:val="clear" w:color="auto" w:fill="FFFFFF"/>
                            <w:tcMar>
                              <w:top w:w="100" w:type="dxa"/>
                              <w:left w:w="100" w:type="dxa"/>
                              <w:bottom w:w="100" w:type="dxa"/>
                              <w:right w:w="100" w:type="dxa"/>
                            </w:tcMar>
                          </w:tcPr>
                          <w:p w14:paraId="325A5AEC"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Number of links</w:t>
                            </w:r>
                          </w:p>
                        </w:tc>
                      </w:tr>
                      <w:tr w:rsidR="00AF7BAD" w:rsidRPr="00325AD9" w14:paraId="735A402F" w14:textId="77777777" w:rsidTr="00E600BA">
                        <w:trPr>
                          <w:trHeight w:val="304"/>
                        </w:trPr>
                        <w:tc>
                          <w:tcPr>
                            <w:tcW w:w="950" w:type="dxa"/>
                            <w:vMerge/>
                            <w:tcBorders>
                              <w:bottom w:val="single" w:sz="6" w:space="0" w:color="000000"/>
                            </w:tcBorders>
                            <w:shd w:val="clear" w:color="auto" w:fill="FFFFFF"/>
                            <w:tcMar>
                              <w:top w:w="100" w:type="dxa"/>
                              <w:left w:w="100" w:type="dxa"/>
                              <w:bottom w:w="100" w:type="dxa"/>
                              <w:right w:w="100" w:type="dxa"/>
                            </w:tcMar>
                          </w:tcPr>
                          <w:p w14:paraId="06A98449"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850" w:type="dxa"/>
                            <w:vMerge/>
                            <w:tcBorders>
                              <w:bottom w:val="single" w:sz="6" w:space="0" w:color="000000"/>
                            </w:tcBorders>
                            <w:shd w:val="clear" w:color="auto" w:fill="FFFFFF"/>
                            <w:tcMar>
                              <w:top w:w="100" w:type="dxa"/>
                              <w:left w:w="100" w:type="dxa"/>
                              <w:bottom w:w="100" w:type="dxa"/>
                              <w:right w:w="100" w:type="dxa"/>
                            </w:tcMar>
                          </w:tcPr>
                          <w:p w14:paraId="30449D8B" w14:textId="77777777" w:rsidR="0037673B" w:rsidRPr="00E600BA" w:rsidRDefault="0037673B" w:rsidP="00E600BA">
                            <w:pPr>
                              <w:spacing w:line="240" w:lineRule="auto"/>
                              <w:ind w:firstLine="284"/>
                              <w:jc w:val="center"/>
                              <w:rPr>
                                <w:rFonts w:ascii="Times New Roman" w:eastAsia="MS Mincho" w:hAnsi="Times New Roman" w:cs="Times New Roman"/>
                                <w:b/>
                                <w:color w:val="auto"/>
                                <w:spacing w:val="-1"/>
                                <w:sz w:val="16"/>
                                <w:szCs w:val="20"/>
                                <w:lang w:eastAsia="en-US"/>
                              </w:rPr>
                            </w:pPr>
                          </w:p>
                        </w:tc>
                        <w:tc>
                          <w:tcPr>
                            <w:tcW w:w="1519" w:type="dxa"/>
                            <w:tcBorders>
                              <w:bottom w:val="single" w:sz="6" w:space="0" w:color="000000"/>
                            </w:tcBorders>
                            <w:shd w:val="clear" w:color="auto" w:fill="FFFFFF"/>
                            <w:tcMar>
                              <w:top w:w="100" w:type="dxa"/>
                              <w:left w:w="100" w:type="dxa"/>
                              <w:bottom w:w="100" w:type="dxa"/>
                              <w:right w:w="100" w:type="dxa"/>
                            </w:tcMar>
                          </w:tcPr>
                          <w:p w14:paraId="535C99BD"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Minimum Spanning Tree</w:t>
                            </w:r>
                          </w:p>
                        </w:tc>
                        <w:tc>
                          <w:tcPr>
                            <w:tcW w:w="1133" w:type="dxa"/>
                            <w:tcBorders>
                              <w:bottom w:val="single" w:sz="6" w:space="0" w:color="000000"/>
                            </w:tcBorders>
                            <w:shd w:val="clear" w:color="auto" w:fill="FFFFFF"/>
                            <w:tcMar>
                              <w:top w:w="100" w:type="dxa"/>
                              <w:left w:w="100" w:type="dxa"/>
                              <w:bottom w:w="100" w:type="dxa"/>
                              <w:right w:w="100" w:type="dxa"/>
                            </w:tcMar>
                          </w:tcPr>
                          <w:p w14:paraId="2282C300"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985" w:type="dxa"/>
                            <w:tcBorders>
                              <w:bottom w:val="single" w:sz="6" w:space="0" w:color="000000"/>
                            </w:tcBorders>
                            <w:shd w:val="clear" w:color="auto" w:fill="FFFFFF"/>
                            <w:tcMar>
                              <w:top w:w="100" w:type="dxa"/>
                              <w:left w:w="100" w:type="dxa"/>
                              <w:bottom w:w="100" w:type="dxa"/>
                              <w:right w:w="100" w:type="dxa"/>
                            </w:tcMar>
                          </w:tcPr>
                          <w:p w14:paraId="0D7F9A97"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F0070" w:rsidRPr="00325AD9" w14:paraId="1AB5928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E28416" w14:textId="3066B535"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12F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D5DF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A082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38522E"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w:t>
                            </w:r>
                          </w:p>
                        </w:tc>
                      </w:tr>
                      <w:tr w:rsidR="003F0070" w:rsidRPr="00325AD9" w14:paraId="6D1B6239"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3AD1B9" w14:textId="6F42890E"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8C6A78"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DD43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6AD1C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FEE17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44</w:t>
                            </w:r>
                          </w:p>
                        </w:tc>
                      </w:tr>
                      <w:tr w:rsidR="003F0070" w:rsidRPr="00325AD9" w14:paraId="226CC0BB"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940B0F" w14:textId="6690DBA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91D1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5D9847"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7B9F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37</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96920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56</w:t>
                            </w:r>
                          </w:p>
                        </w:tc>
                      </w:tr>
                      <w:tr w:rsidR="003F0070" w:rsidRPr="00325AD9" w14:paraId="03443DEC"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3573A7" w14:textId="35B778CB"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A2B2E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B5E43D"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63</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01EB5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108</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DAFF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5E8B6C57"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83A22" w14:textId="6BD95971"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B1B6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47CC6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59</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B6BF"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103</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07B3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125</w:t>
                            </w:r>
                          </w:p>
                        </w:tc>
                      </w:tr>
                      <w:tr w:rsidR="003F0070" w:rsidRPr="00325AD9" w14:paraId="7F369B26"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0F334A" w14:textId="58BB46B3" w:rsidR="0037673B" w:rsidRPr="00BB62D1" w:rsidRDefault="00E600BA" w:rsidP="00E600BA">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2F62E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F1A9D5"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0D248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234</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F01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7B21A935"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AFF48" w14:textId="23942DC0"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05E6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414E0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5B7BD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211</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AAFFB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506D9430"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655542" w14:textId="06ABE7BC"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49A52"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21115C"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127</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3BA89"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202</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37D18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BD7F532" w14:textId="77777777" w:rsidTr="00AF7BAD">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ACA1C" w14:textId="0BE5C7A1"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885163"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72C2B"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562200"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265</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630C34"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r w:rsidR="003F0070" w:rsidRPr="00325AD9" w14:paraId="11D0AF00" w14:textId="77777777" w:rsidTr="00AF7BAD">
                        <w:trPr>
                          <w:trHeight w:val="294"/>
                        </w:trPr>
                        <w:tc>
                          <w:tcPr>
                            <w:tcW w:w="9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E64286" w14:textId="642190ED" w:rsidR="0037673B" w:rsidRPr="00BB62D1" w:rsidRDefault="00E600BA"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r w:rsidR="0037673B" w:rsidRPr="00BB62D1">
                              <w:rPr>
                                <w:rFonts w:ascii="Times New Roman" w:eastAsia="MS Mincho" w:hAnsi="Times New Roman" w:cs="Times New Roman"/>
                                <w:color w:val="auto"/>
                                <w:spacing w:val="-1"/>
                                <w:sz w:val="16"/>
                                <w:szCs w:val="20"/>
                                <w:lang w:eastAsia="en-US"/>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92F3D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151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A11476"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126</w:t>
                            </w:r>
                          </w:p>
                        </w:tc>
                        <w:tc>
                          <w:tcPr>
                            <w:tcW w:w="113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AC3CA"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229</w:t>
                            </w:r>
                          </w:p>
                        </w:tc>
                        <w:tc>
                          <w:tcPr>
                            <w:tcW w:w="9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55FCD1" w14:textId="77777777" w:rsidR="0037673B" w:rsidRPr="00BB62D1" w:rsidRDefault="0037673B" w:rsidP="0046279E">
                            <w:pPr>
                              <w:spacing w:line="240" w:lineRule="auto"/>
                              <w:ind w:firstLine="284"/>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253</w:t>
                            </w:r>
                          </w:p>
                        </w:tc>
                      </w:tr>
                    </w:tbl>
                    <w:p w14:paraId="105038C2" w14:textId="77777777" w:rsidR="0037673B" w:rsidRDefault="0037673B"/>
                  </w:txbxContent>
                </v:textbox>
                <w10:wrap type="square"/>
              </v:shape>
            </w:pict>
          </mc:Fallback>
        </mc:AlternateContent>
      </w:r>
      <w:r w:rsidR="003871D7">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9744" behindDoc="0" locked="0" layoutInCell="1" allowOverlap="1" wp14:anchorId="1CF0E9C8" wp14:editId="4968CABC">
                <wp:simplePos x="0" y="0"/>
                <wp:positionH relativeFrom="column">
                  <wp:posOffset>3477260</wp:posOffset>
                </wp:positionH>
                <wp:positionV relativeFrom="paragraph">
                  <wp:posOffset>231140</wp:posOffset>
                </wp:positionV>
                <wp:extent cx="3424555" cy="315150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424555" cy="3151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9C8" id="Text Box 47" o:spid="_x0000_s1038" type="#_x0000_t202" style="position:absolute;left:0;text-align:left;margin-left:273.8pt;margin-top:18.2pt;width:269.65pt;height:24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" filled="f" stroked="f">
                <v:textbox>
                  <w:txbxContent>
                    <w:p w14:paraId="0BD5876A" w14:textId="36F93571" w:rsidR="003871D7" w:rsidRPr="003871D7" w:rsidRDefault="003871D7" w:rsidP="003871D7">
                      <w:pPr>
                        <w:pStyle w:val="ListParagraph"/>
                        <w:numPr>
                          <w:ilvl w:val="0"/>
                          <w:numId w:val="32"/>
                        </w:numPr>
                        <w:rPr>
                          <w:rStyle w:val="SubtleReference"/>
                          <w:rFonts w:ascii="Times New Roman" w:hAnsi="Times New Roman" w:cs="Times New Roman"/>
                          <w:sz w:val="16"/>
                        </w:rPr>
                      </w:pPr>
                      <w:r w:rsidRPr="003871D7">
                        <w:rPr>
                          <w:rStyle w:val="SubtleReference"/>
                          <w:rFonts w:ascii="Times New Roman" w:hAnsi="Times New Roman" w:cs="Times New Roman"/>
                          <w:sz w:val="16"/>
                        </w:rPr>
                        <w:t>Communication Cost</w:t>
                      </w: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
                        <w:gridCol w:w="986"/>
                        <w:gridCol w:w="959"/>
                        <w:gridCol w:w="993"/>
                        <w:gridCol w:w="1308"/>
                      </w:tblGrid>
                      <w:tr w:rsidR="0037673B" w:rsidRPr="00325AD9" w14:paraId="104FB24C" w14:textId="77777777" w:rsidTr="003F0070">
                        <w:trPr>
                          <w:trHeight w:val="280"/>
                        </w:trPr>
                        <w:tc>
                          <w:tcPr>
                            <w:tcW w:w="8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489DB" w14:textId="1D0DE311" w:rsidR="0037673B" w:rsidRPr="00E600BA" w:rsidRDefault="003F0070"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Reference </w:t>
                            </w:r>
                            <w:r w:rsidR="0037673B" w:rsidRPr="00E600BA">
                              <w:rPr>
                                <w:rFonts w:ascii="Times New Roman" w:eastAsia="MS Mincho" w:hAnsi="Times New Roman" w:cs="Times New Roman"/>
                                <w:b/>
                                <w:color w:val="auto"/>
                                <w:spacing w:val="-1"/>
                                <w:sz w:val="16"/>
                                <w:szCs w:val="20"/>
                                <w:lang w:eastAsia="en-US"/>
                              </w:rPr>
                              <w:t>No.</w:t>
                            </w:r>
                          </w:p>
                        </w:tc>
                        <w:tc>
                          <w:tcPr>
                            <w:tcW w:w="986"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C95DAA" w14:textId="341068DA" w:rsidR="0037673B" w:rsidRPr="00E600BA" w:rsidRDefault="0037673B" w:rsidP="00E600BA">
                            <w:pPr>
                              <w:spacing w:line="240" w:lineRule="auto"/>
                              <w:jc w:val="center"/>
                              <w:rPr>
                                <w:rFonts w:ascii="Times New Roman" w:eastAsia="MS Mincho" w:hAnsi="Times New Roman" w:cs="Times New Roman"/>
                                <w:b/>
                                <w:color w:val="auto"/>
                                <w:spacing w:val="-1"/>
                                <w:sz w:val="16"/>
                                <w:szCs w:val="20"/>
                                <w:lang w:eastAsia="en-US"/>
                              </w:rPr>
                            </w:pPr>
                            <w:r w:rsidRPr="00E600BA">
                              <w:rPr>
                                <w:rFonts w:ascii="Times New Roman" w:eastAsia="MS Mincho" w:hAnsi="Times New Roman" w:cs="Times New Roman"/>
                                <w:b/>
                                <w:color w:val="auto"/>
                                <w:spacing w:val="-1"/>
                                <w:sz w:val="16"/>
                                <w:szCs w:val="20"/>
                                <w:lang w:eastAsia="en-US"/>
                              </w:rPr>
                              <w:t xml:space="preserve">Number of nodes in </w:t>
                            </w:r>
                            <w:r w:rsidR="00AF7BAD" w:rsidRPr="00E600BA">
                              <w:rPr>
                                <w:rFonts w:ascii="Times New Roman" w:eastAsia="MS Mincho" w:hAnsi="Times New Roman" w:cs="Times New Roman"/>
                                <w:b/>
                                <w:color w:val="auto"/>
                                <w:spacing w:val="-1"/>
                                <w:sz w:val="16"/>
                                <w:szCs w:val="20"/>
                                <w:lang w:eastAsia="en-US"/>
                              </w:rPr>
                              <w:t>CFG</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B2B0F" w14:textId="77777777" w:rsidR="0037673B" w:rsidRPr="00E600BA" w:rsidRDefault="0037673B" w:rsidP="00E600BA">
                            <w:pPr>
                              <w:spacing w:line="240" w:lineRule="auto"/>
                              <w:jc w:val="center"/>
                              <w:rPr>
                                <w:rFonts w:ascii="Times New Roman" w:eastAsia="MS Mincho" w:hAnsi="Times New Roman" w:cs="Times New Roman"/>
                                <w:b/>
                                <w:color w:val="auto"/>
                                <w:spacing w:val="-1"/>
                                <w:sz w:val="20"/>
                                <w:szCs w:val="20"/>
                                <w:lang w:eastAsia="en-US"/>
                              </w:rPr>
                            </w:pPr>
                            <w:r w:rsidRPr="00E600BA">
                              <w:rPr>
                                <w:rFonts w:ascii="Times New Roman" w:eastAsia="MS Mincho" w:hAnsi="Times New Roman" w:cs="Times New Roman"/>
                                <w:b/>
                                <w:color w:val="auto"/>
                                <w:spacing w:val="-1"/>
                                <w:sz w:val="16"/>
                                <w:szCs w:val="20"/>
                                <w:lang w:eastAsia="en-US"/>
                              </w:rPr>
                              <w:t>Communication Cost</w:t>
                            </w:r>
                          </w:p>
                        </w:tc>
                      </w:tr>
                      <w:tr w:rsidR="0037673B" w:rsidRPr="00325AD9" w14:paraId="494E1B1E" w14:textId="77777777" w:rsidTr="003F0070">
                        <w:trPr>
                          <w:trHeight w:val="280"/>
                        </w:trPr>
                        <w:tc>
                          <w:tcPr>
                            <w:tcW w:w="89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77CAE6"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86"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AFC9B8" w14:textId="77777777" w:rsidR="0037673B" w:rsidRPr="00325AD9" w:rsidRDefault="0037673B" w:rsidP="00E600BA">
                            <w:pPr>
                              <w:spacing w:line="240" w:lineRule="auto"/>
                              <w:jc w:val="center"/>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A94D3"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8C3B98"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Poorest Neighbour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D700FF" w14:textId="77777777" w:rsidR="0037673B" w:rsidRPr="00E600BA" w:rsidRDefault="0037673B" w:rsidP="00E600BA">
                            <w:pPr>
                              <w:spacing w:line="240" w:lineRule="auto"/>
                              <w:jc w:val="center"/>
                              <w:rPr>
                                <w:rFonts w:ascii="Times New Roman" w:eastAsia="MS Mincho" w:hAnsi="Times New Roman" w:cs="Times New Roman"/>
                                <w:b/>
                                <w:i/>
                                <w:color w:val="auto"/>
                                <w:spacing w:val="-1"/>
                                <w:sz w:val="16"/>
                                <w:szCs w:val="20"/>
                                <w:lang w:eastAsia="en-US"/>
                              </w:rPr>
                            </w:pPr>
                            <w:r w:rsidRPr="00E600BA">
                              <w:rPr>
                                <w:rFonts w:ascii="Times New Roman" w:eastAsia="MS Mincho" w:hAnsi="Times New Roman" w:cs="Times New Roman"/>
                                <w:b/>
                                <w:i/>
                                <w:color w:val="auto"/>
                                <w:spacing w:val="-1"/>
                                <w:sz w:val="16"/>
                                <w:szCs w:val="20"/>
                                <w:lang w:eastAsia="en-US"/>
                              </w:rPr>
                              <w:t xml:space="preserve">De </w:t>
                            </w:r>
                            <w:proofErr w:type="spellStart"/>
                            <w:r w:rsidRPr="00E600BA">
                              <w:rPr>
                                <w:rFonts w:ascii="Times New Roman" w:eastAsia="MS Mincho" w:hAnsi="Times New Roman" w:cs="Times New Roman"/>
                                <w:b/>
                                <w:i/>
                                <w:color w:val="auto"/>
                                <w:spacing w:val="-1"/>
                                <w:sz w:val="16"/>
                                <w:szCs w:val="20"/>
                                <w:lang w:eastAsia="en-US"/>
                              </w:rPr>
                              <w:t>Bruijn’s</w:t>
                            </w:r>
                            <w:proofErr w:type="spellEnd"/>
                          </w:p>
                        </w:tc>
                      </w:tr>
                      <w:tr w:rsidR="0037673B" w:rsidRPr="00325AD9" w14:paraId="0D6BEE48"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3C" w14:textId="39E111E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5E448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76C12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C1F0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9E212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704</w:t>
                            </w:r>
                          </w:p>
                        </w:tc>
                      </w:tr>
                      <w:tr w:rsidR="0037673B" w:rsidRPr="00325AD9" w14:paraId="1C7A7CFD"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61E15" w14:textId="7E61F14A"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6CFA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D0DA0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4A21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2FB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401</w:t>
                            </w:r>
                          </w:p>
                        </w:tc>
                      </w:tr>
                      <w:tr w:rsidR="0037673B" w:rsidRPr="00325AD9" w14:paraId="7687AAEC"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19B2E7" w14:textId="410EFB5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F11C3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D42AB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77AC48"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945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364</w:t>
                            </w:r>
                          </w:p>
                        </w:tc>
                      </w:tr>
                      <w:tr w:rsidR="0037673B" w:rsidRPr="00325AD9" w14:paraId="2E5506A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CDA229" w14:textId="54C27B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A8E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7887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2B9E3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275F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423165</w:t>
                            </w:r>
                          </w:p>
                        </w:tc>
                      </w:tr>
                      <w:tr w:rsidR="0037673B" w:rsidRPr="00325AD9" w14:paraId="305D04C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C56C9" w14:textId="2CAD71F8"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CA200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3AAF0A"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59E2F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64A00D"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93454</w:t>
                            </w:r>
                          </w:p>
                        </w:tc>
                      </w:tr>
                      <w:tr w:rsidR="0037673B" w:rsidRPr="00325AD9" w14:paraId="220BE683"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D11957" w14:textId="58123660"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6</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C5E02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5A8FC"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A0C3CF"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4BB21"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1777704</w:t>
                            </w:r>
                          </w:p>
                        </w:tc>
                      </w:tr>
                      <w:tr w:rsidR="0037673B" w:rsidRPr="00325AD9" w14:paraId="63F6A6CF"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6FD71" w14:textId="6255E22F"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7</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85A75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70FB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63A4E"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7A877"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380437</w:t>
                            </w:r>
                          </w:p>
                        </w:tc>
                      </w:tr>
                      <w:tr w:rsidR="0037673B" w:rsidRPr="00325AD9" w14:paraId="71B5F152"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6A3B47" w14:textId="22C34F13"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0D1B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2AE2F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51736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D1E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892604</w:t>
                            </w:r>
                          </w:p>
                        </w:tc>
                      </w:tr>
                      <w:tr w:rsidR="0037673B" w:rsidRPr="00325AD9" w14:paraId="1DCF9FE5"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F7C588" w14:textId="30570E52"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9</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61DE3B"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973F9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6F92F9"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660B63"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5437165</w:t>
                            </w:r>
                          </w:p>
                        </w:tc>
                      </w:tr>
                      <w:tr w:rsidR="0037673B" w:rsidRPr="00325AD9" w14:paraId="1F071BB4" w14:textId="77777777" w:rsidTr="003F0070">
                        <w:tc>
                          <w:tcPr>
                            <w:tcW w:w="8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35E03E" w14:textId="57098B1D" w:rsidR="0037673B" w:rsidRPr="00BB62D1" w:rsidRDefault="003F0070"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89260"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443D46"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EF7C72"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860F55" w14:textId="77777777" w:rsidR="0037673B" w:rsidRPr="00BB62D1" w:rsidRDefault="0037673B" w:rsidP="00E600BA">
                            <w:pPr>
                              <w:spacing w:line="240" w:lineRule="auto"/>
                              <w:jc w:val="center"/>
                              <w:rPr>
                                <w:rFonts w:ascii="Times New Roman" w:eastAsia="MS Mincho" w:hAnsi="Times New Roman" w:cs="Times New Roman"/>
                                <w:color w:val="auto"/>
                                <w:spacing w:val="-1"/>
                                <w:sz w:val="16"/>
                                <w:szCs w:val="20"/>
                                <w:lang w:eastAsia="en-US"/>
                              </w:rPr>
                            </w:pPr>
                            <w:r w:rsidRPr="00BB62D1">
                              <w:rPr>
                                <w:rFonts w:ascii="Times New Roman" w:eastAsia="MS Mincho" w:hAnsi="Times New Roman" w:cs="Times New Roman"/>
                                <w:color w:val="auto"/>
                                <w:spacing w:val="-1"/>
                                <w:sz w:val="16"/>
                                <w:szCs w:val="20"/>
                                <w:lang w:eastAsia="en-US"/>
                              </w:rPr>
                              <w:t>4667287</w:t>
                            </w:r>
                          </w:p>
                        </w:tc>
                      </w:tr>
                    </w:tbl>
                    <w:p w14:paraId="316A0ED9" w14:textId="77777777" w:rsidR="0037673B" w:rsidRDefault="0037673B"/>
                  </w:txbxContent>
                </v:textbox>
                <w10:wrap type="square"/>
              </v:shape>
            </w:pict>
          </mc:Fallback>
        </mc:AlternateContent>
      </w:r>
      <w:r w:rsidR="00E33D95" w:rsidRPr="00E33D95">
        <w:rPr>
          <w:rFonts w:ascii="Times New Roman" w:eastAsia="MS Mincho" w:hAnsi="Times New Roman" w:cs="Times New Roman"/>
          <w:b/>
          <w:color w:val="auto"/>
          <w:spacing w:val="-1"/>
          <w:sz w:val="20"/>
          <w:szCs w:val="20"/>
          <w:lang w:eastAsia="en-US"/>
        </w:rPr>
        <w:t xml:space="preserve">Inferences: </w:t>
      </w:r>
      <w:r w:rsidR="00E33D95" w:rsidRPr="00E33D95">
        <w:rPr>
          <w:rFonts w:ascii="Times New Roman" w:eastAsia="MS Mincho" w:hAnsi="Times New Roman" w:cs="Times New Roman"/>
          <w:color w:val="auto"/>
          <w:spacing w:val="-1"/>
          <w:sz w:val="20"/>
          <w:szCs w:val="20"/>
          <w:lang w:eastAsia="en-US"/>
        </w:rPr>
        <w:t>From column</w:t>
      </w:r>
      <w:r w:rsidR="00771151">
        <w:rPr>
          <w:rFonts w:ascii="Times New Roman" w:eastAsia="MS Mincho" w:hAnsi="Times New Roman" w:cs="Times New Roman"/>
          <w:color w:val="auto"/>
          <w:spacing w:val="-1"/>
          <w:sz w:val="20"/>
          <w:szCs w:val="20"/>
          <w:lang w:eastAsia="en-US"/>
        </w:rPr>
        <w:t>s</w:t>
      </w:r>
      <w:r w:rsidR="00E33D95" w:rsidRPr="00E33D95">
        <w:rPr>
          <w:rFonts w:ascii="Times New Roman" w:eastAsia="MS Mincho" w:hAnsi="Times New Roman" w:cs="Times New Roman"/>
          <w:color w:val="auto"/>
          <w:spacing w:val="-1"/>
          <w:sz w:val="20"/>
          <w:szCs w:val="20"/>
          <w:lang w:eastAsia="en-US"/>
        </w:rPr>
        <w:t xml:space="preserve"> 3 and 4, it is clear that the communication cost of the topology generated by Poorest neighbour always matches the communication cost of the </w:t>
      </w:r>
      <w:r w:rsidR="00E33D95" w:rsidRPr="00E33D95">
        <w:rPr>
          <w:rFonts w:ascii="Times New Roman" w:eastAsia="MS Mincho" w:hAnsi="Times New Roman" w:cs="Times New Roman"/>
          <w:color w:val="auto"/>
          <w:spacing w:val="-1"/>
          <w:sz w:val="20"/>
          <w:szCs w:val="20"/>
          <w:lang w:eastAsia="en-US"/>
        </w:rPr>
        <w:lastRenderedPageBreak/>
        <w:t>native topology irrespective of the number of nodes contained in the core input graph. Hence, poorest neighbour algorithm is highly scalable for fault tolerant topology generation.</w:t>
      </w:r>
    </w:p>
    <w:p w14:paraId="35A0A7B4" w14:textId="77777777" w:rsidR="00E33D95"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pPr>
      <w:r w:rsidRPr="00E33D95">
        <w:rPr>
          <w:rFonts w:ascii="Times New Roman" w:eastAsia="MS Mincho" w:hAnsi="Times New Roman" w:cs="Times New Roman"/>
          <w:color w:val="auto"/>
          <w:spacing w:val="-1"/>
          <w:sz w:val="20"/>
          <w:szCs w:val="20"/>
          <w:lang w:eastAsia="en-US"/>
        </w:rPr>
        <w:t xml:space="preserve">From column 4 and 5 of the table, we can clearly infer that for a given input graph, the communication cost of topology generated by poorest neighbour is very less compared to the topology generated by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algorithm. Also with the increase in the number of nodes, the communication cost of the De </w:t>
      </w:r>
      <w:proofErr w:type="spellStart"/>
      <w:r w:rsidRPr="00E33D95">
        <w:rPr>
          <w:rFonts w:ascii="Times New Roman" w:eastAsia="MS Mincho" w:hAnsi="Times New Roman" w:cs="Times New Roman"/>
          <w:color w:val="auto"/>
          <w:spacing w:val="-1"/>
          <w:sz w:val="20"/>
          <w:szCs w:val="20"/>
          <w:lang w:eastAsia="en-US"/>
        </w:rPr>
        <w:t>Bruijn’s</w:t>
      </w:r>
      <w:proofErr w:type="spellEnd"/>
      <w:r w:rsidRPr="00E33D95">
        <w:rPr>
          <w:rFonts w:ascii="Times New Roman" w:eastAsia="MS Mincho" w:hAnsi="Times New Roman" w:cs="Times New Roman"/>
          <w:color w:val="auto"/>
          <w:spacing w:val="-1"/>
          <w:sz w:val="20"/>
          <w:szCs w:val="20"/>
          <w:lang w:eastAsia="en-US"/>
        </w:rPr>
        <w:t xml:space="preserve"> topology is increasing as compared to Poorest Neighbour. Hence, it is not very scalable as compared to Poorest neighbour.</w:t>
      </w:r>
    </w:p>
    <w:p w14:paraId="755BFBE6" w14:textId="3609A044" w:rsidR="00E33D95" w:rsidRPr="00325AD9" w:rsidRDefault="00E33D95" w:rsidP="005A6E0B">
      <w:pPr>
        <w:spacing w:line="240"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85888" behindDoc="0" locked="0" layoutInCell="1" allowOverlap="1" wp14:anchorId="574BECCF" wp14:editId="16C8A95A">
                <wp:simplePos x="0" y="0"/>
                <wp:positionH relativeFrom="column">
                  <wp:posOffset>-3112770</wp:posOffset>
                </wp:positionH>
                <wp:positionV relativeFrom="paragraph">
                  <wp:posOffset>2880995</wp:posOffset>
                </wp:positionV>
                <wp:extent cx="45719" cy="189865"/>
                <wp:effectExtent l="50800" t="0" r="56515" b="0"/>
                <wp:wrapSquare wrapText="bothSides"/>
                <wp:docPr id="46" name="Text Box 46"/>
                <wp:cNvGraphicFramePr/>
                <a:graphic xmlns:a="http://schemas.openxmlformats.org/drawingml/2006/main">
                  <a:graphicData uri="http://schemas.microsoft.com/office/word/2010/wordprocessingShape">
                    <wps:wsp>
                      <wps:cNvSpPr txBox="1"/>
                      <wps:spPr>
                        <a:xfrm>
                          <a:off x="0" y="0"/>
                          <a:ext cx="45719"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0FB2" w14:textId="77777777" w:rsidR="00E33D95" w:rsidRDefault="00E33D95" w:rsidP="00E33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BECCF" id="Text Box 46" o:spid="_x0000_s1039" type="#_x0000_t202" style="position:absolute;left:0;text-align:left;margin-left:-245.1pt;margin-top:226.85pt;width:3.6pt;height:14.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" filled="f" stroked="f">
                <v:textbox>
                  <w:txbxContent>
                    <w:p w14:paraId="2E790FB2" w14:textId="77777777" w:rsidR="00E33D95" w:rsidRDefault="00E33D95" w:rsidP="00E33D95"/>
                  </w:txbxContent>
                </v:textbox>
                <w10:wrap type="square"/>
              </v:shape>
            </w:pict>
          </mc:Fallback>
        </mc:AlternateContent>
      </w:r>
      <w:r>
        <w:rPr>
          <w:rFonts w:ascii="Times New Roman" w:eastAsia="MS Mincho" w:hAnsi="Times New Roman" w:cs="Times New Roman"/>
          <w:color w:val="auto"/>
          <w:spacing w:val="-1"/>
          <w:sz w:val="20"/>
          <w:szCs w:val="20"/>
          <w:lang w:eastAsia="en-US"/>
        </w:rPr>
        <w:tab/>
        <w:t xml:space="preserve">The </w:t>
      </w:r>
      <w:r w:rsidRPr="00325AD9">
        <w:rPr>
          <w:rFonts w:ascii="Times New Roman" w:eastAsia="MS Mincho" w:hAnsi="Times New Roman" w:cs="Times New Roman"/>
          <w:color w:val="auto"/>
          <w:spacing w:val="-1"/>
          <w:sz w:val="20"/>
          <w:szCs w:val="20"/>
          <w:lang w:eastAsia="en-US"/>
        </w:rPr>
        <w:t>table</w:t>
      </w:r>
      <w:r>
        <w:rPr>
          <w:rFonts w:ascii="Times New Roman" w:eastAsia="MS Mincho" w:hAnsi="Times New Roman" w:cs="Times New Roman"/>
          <w:color w:val="auto"/>
          <w:spacing w:val="-1"/>
          <w:sz w:val="20"/>
          <w:szCs w:val="20"/>
          <w:lang w:eastAsia="en-US"/>
        </w:rPr>
        <w:t xml:space="preserve"> 3</w:t>
      </w:r>
      <w:r w:rsidRPr="00325AD9">
        <w:rPr>
          <w:rFonts w:ascii="Times New Roman" w:eastAsia="MS Mincho" w:hAnsi="Times New Roman" w:cs="Times New Roman"/>
          <w:color w:val="auto"/>
          <w:spacing w:val="-1"/>
          <w:sz w:val="20"/>
          <w:szCs w:val="20"/>
          <w:lang w:eastAsia="en-US"/>
        </w:rPr>
        <w:t xml:space="preserve"> compares the number of links required f</w:t>
      </w:r>
      <w:r>
        <w:rPr>
          <w:rFonts w:ascii="Times New Roman" w:eastAsia="MS Mincho" w:hAnsi="Times New Roman" w:cs="Times New Roman"/>
          <w:color w:val="auto"/>
          <w:spacing w:val="-1"/>
          <w:sz w:val="20"/>
          <w:szCs w:val="20"/>
          <w:lang w:eastAsia="en-US"/>
        </w:rPr>
        <w:t xml:space="preserve">or the topologies generated by </w:t>
      </w:r>
      <w:proofErr w:type="spellStart"/>
      <w:r>
        <w:rPr>
          <w:rFonts w:ascii="Times New Roman" w:eastAsia="MS Mincho" w:hAnsi="Times New Roman" w:cs="Times New Roman"/>
          <w:color w:val="auto"/>
          <w:spacing w:val="-1"/>
          <w:sz w:val="20"/>
          <w:szCs w:val="20"/>
          <w:lang w:eastAsia="en-US"/>
        </w:rPr>
        <w:t>non</w:t>
      </w:r>
      <w:r w:rsidRPr="00325AD9">
        <w:rPr>
          <w:rFonts w:ascii="Times New Roman" w:eastAsia="MS Mincho" w:hAnsi="Times New Roman" w:cs="Times New Roman"/>
          <w:color w:val="auto"/>
          <w:spacing w:val="-1"/>
          <w:sz w:val="20"/>
          <w:szCs w:val="20"/>
          <w:lang w:eastAsia="en-US"/>
        </w:rPr>
        <w:t>fault</w:t>
      </w:r>
      <w:proofErr w:type="spellEnd"/>
      <w:r w:rsidRPr="00325AD9">
        <w:rPr>
          <w:rFonts w:ascii="Times New Roman" w:eastAsia="MS Mincho" w:hAnsi="Times New Roman" w:cs="Times New Roman"/>
          <w:color w:val="auto"/>
          <w:spacing w:val="-1"/>
          <w:sz w:val="20"/>
          <w:szCs w:val="20"/>
          <w:lang w:eastAsia="en-US"/>
        </w:rPr>
        <w:t xml:space="preserve"> Tolerant Tree,</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Poorest neighbour and De </w:t>
      </w:r>
      <w:proofErr w:type="spellStart"/>
      <w:r w:rsidRPr="00325AD9">
        <w:rPr>
          <w:rFonts w:ascii="Times New Roman" w:eastAsia="MS Mincho" w:hAnsi="Times New Roman" w:cs="Times New Roman"/>
          <w:color w:val="auto"/>
          <w:spacing w:val="-1"/>
          <w:sz w:val="20"/>
          <w:szCs w:val="20"/>
          <w:lang w:eastAsia="en-US"/>
        </w:rPr>
        <w:t>Bruijn</w:t>
      </w:r>
      <w:r>
        <w:rPr>
          <w:rFonts w:ascii="Times New Roman" w:eastAsia="MS Mincho" w:hAnsi="Times New Roman" w:cs="Times New Roman"/>
          <w:color w:val="auto"/>
          <w:spacing w:val="-1"/>
          <w:sz w:val="20"/>
          <w:szCs w:val="20"/>
          <w:lang w:eastAsia="en-US"/>
        </w:rPr>
        <w:t>’s</w:t>
      </w:r>
      <w:proofErr w:type="spellEnd"/>
      <w:r w:rsidRPr="00325AD9">
        <w:rPr>
          <w:rFonts w:ascii="Times New Roman" w:eastAsia="MS Mincho" w:hAnsi="Times New Roman" w:cs="Times New Roman"/>
          <w:color w:val="auto"/>
          <w:spacing w:val="-1"/>
          <w:sz w:val="20"/>
          <w:szCs w:val="20"/>
          <w:lang w:eastAsia="en-US"/>
        </w:rPr>
        <w:t xml:space="preserve"> algorithms.</w:t>
      </w:r>
    </w:p>
    <w:p w14:paraId="67470CA7" w14:textId="4EE2FAD6" w:rsidR="005407B0" w:rsidRPr="00325AD9" w:rsidRDefault="00E33D95" w:rsidP="005A6E0B">
      <w:pPr>
        <w:spacing w:line="240" w:lineRule="auto"/>
        <w:ind w:firstLine="284"/>
        <w:jc w:val="both"/>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Pr>
          <w:rFonts w:ascii="Times New Roman" w:eastAsia="MS Mincho" w:hAnsi="Times New Roman" w:cs="Times New Roman"/>
          <w:color w:val="auto"/>
          <w:spacing w:val="-1"/>
          <w:sz w:val="20"/>
          <w:szCs w:val="20"/>
          <w:lang w:eastAsia="en-US"/>
        </w:rPr>
        <w:t>rease in number of links in minimum spanning</w:t>
      </w:r>
      <w:r w:rsidRPr="00325AD9">
        <w:rPr>
          <w:rFonts w:ascii="Times New Roman" w:eastAsia="MS Mincho" w:hAnsi="Times New Roman" w:cs="Times New Roman"/>
          <w:color w:val="auto"/>
          <w:spacing w:val="-1"/>
          <w:sz w:val="20"/>
          <w:szCs w:val="20"/>
          <w:lang w:eastAsia="en-US"/>
        </w:rPr>
        <w:t xml:space="preserve"> tree topology.</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Hence, </w:t>
      </w:r>
      <w:r>
        <w:rPr>
          <w:rFonts w:ascii="Times New Roman" w:eastAsia="MS Mincho" w:hAnsi="Times New Roman" w:cs="Times New Roman"/>
          <w:color w:val="auto"/>
          <w:spacing w:val="-1"/>
          <w:sz w:val="20"/>
          <w:szCs w:val="20"/>
          <w:lang w:eastAsia="en-US"/>
        </w:rPr>
        <w:t>minimum spanning</w:t>
      </w:r>
      <w:r w:rsidRPr="00325AD9">
        <w:rPr>
          <w:rFonts w:ascii="Times New Roman" w:eastAsia="MS Mincho" w:hAnsi="Times New Roman" w:cs="Times New Roman"/>
          <w:color w:val="auto"/>
          <w:spacing w:val="-1"/>
          <w:sz w:val="20"/>
          <w:szCs w:val="20"/>
          <w:lang w:eastAsia="en-US"/>
        </w:rPr>
        <w:t xml:space="preserve"> tree topology requires </w:t>
      </w:r>
      <w:r>
        <w:rPr>
          <w:rFonts w:ascii="Times New Roman" w:eastAsia="MS Mincho" w:hAnsi="Times New Roman" w:cs="Times New Roman"/>
          <w:color w:val="auto"/>
          <w:spacing w:val="-1"/>
          <w:sz w:val="20"/>
          <w:szCs w:val="20"/>
          <w:lang w:eastAsia="en-US"/>
        </w:rPr>
        <w:t xml:space="preserve">the least hardware requirements </w:t>
      </w:r>
      <w:r w:rsidRPr="00325AD9">
        <w:rPr>
          <w:rFonts w:ascii="Times New Roman" w:eastAsia="MS Mincho" w:hAnsi="Times New Roman" w:cs="Times New Roman"/>
          <w:color w:val="auto"/>
          <w:spacing w:val="-1"/>
          <w:sz w:val="20"/>
          <w:szCs w:val="20"/>
          <w:lang w:eastAsia="en-US"/>
        </w:rPr>
        <w:t xml:space="preserve">amongst </w:t>
      </w:r>
      <w:r w:rsidR="003871D7" w:rsidRPr="00325AD9">
        <w:rPr>
          <w:rFonts w:ascii="Times New Roman" w:eastAsia="MS Mincho" w:hAnsi="Times New Roman" w:cs="Times New Roman"/>
          <w:color w:val="auto"/>
          <w:spacing w:val="-1"/>
          <w:sz w:val="20"/>
          <w:szCs w:val="20"/>
          <w:lang w:eastAsia="en-US"/>
        </w:rPr>
        <w:t>the three algorithms.</w:t>
      </w:r>
      <w:r w:rsidR="003871D7">
        <w:rPr>
          <w:rFonts w:ascii="Times New Roman" w:eastAsia="MS Mincho" w:hAnsi="Times New Roman" w:cs="Times New Roman"/>
          <w:color w:val="auto"/>
          <w:spacing w:val="-1"/>
          <w:sz w:val="20"/>
          <w:szCs w:val="20"/>
          <w:lang w:eastAsia="en-US"/>
        </w:rPr>
        <w:t xml:space="preserve"> The number</w:t>
      </w:r>
      <w:r w:rsidR="003871D7" w:rsidRPr="00325AD9">
        <w:rPr>
          <w:rFonts w:ascii="Times New Roman" w:eastAsia="MS Mincho" w:hAnsi="Times New Roman" w:cs="Times New Roman"/>
          <w:color w:val="auto"/>
          <w:spacing w:val="-1"/>
          <w:sz w:val="20"/>
          <w:szCs w:val="20"/>
          <w:lang w:eastAsia="en-US"/>
        </w:rPr>
        <w:t xml:space="preserve"> of links required for topologies generated by De </w:t>
      </w:r>
      <w:proofErr w:type="spellStart"/>
      <w:r w:rsidR="003871D7" w:rsidRPr="00325AD9">
        <w:rPr>
          <w:rFonts w:ascii="Times New Roman" w:eastAsia="MS Mincho" w:hAnsi="Times New Roman" w:cs="Times New Roman"/>
          <w:color w:val="auto"/>
          <w:spacing w:val="-1"/>
          <w:sz w:val="20"/>
          <w:szCs w:val="20"/>
          <w:lang w:eastAsia="en-US"/>
        </w:rPr>
        <w:t>Bruijn</w:t>
      </w:r>
      <w:r w:rsidR="003871D7">
        <w:rPr>
          <w:rFonts w:ascii="Times New Roman" w:eastAsia="MS Mincho" w:hAnsi="Times New Roman" w:cs="Times New Roman"/>
          <w:color w:val="auto"/>
          <w:spacing w:val="-1"/>
          <w:sz w:val="20"/>
          <w:szCs w:val="20"/>
          <w:lang w:eastAsia="en-US"/>
        </w:rPr>
        <w:t>’s</w:t>
      </w:r>
      <w:proofErr w:type="spellEnd"/>
      <w:r w:rsidR="003871D7" w:rsidRPr="00325AD9">
        <w:rPr>
          <w:rFonts w:ascii="Times New Roman" w:eastAsia="MS Mincho" w:hAnsi="Times New Roman" w:cs="Times New Roman"/>
          <w:color w:val="auto"/>
          <w:spacing w:val="-1"/>
          <w:sz w:val="20"/>
          <w:szCs w:val="20"/>
          <w:lang w:eastAsia="en-US"/>
        </w:rPr>
        <w:t xml:space="preserve"> and Poorest neighbour is more or less the same.</w:t>
      </w:r>
      <w:r w:rsidRPr="00E33D95">
        <w:rPr>
          <w:rFonts w:ascii="Times New Roman" w:eastAsia="MS Mincho" w:hAnsi="Times New Roman" w:cs="Times New Roman"/>
          <w:color w:val="auto"/>
          <w:spacing w:val="-1"/>
          <w:sz w:val="20"/>
          <w:szCs w:val="20"/>
          <w:lang w:eastAsia="en-US"/>
        </w:rPr>
        <w:br w:type="page"/>
      </w:r>
      <w:bookmarkStart w:id="12" w:name="_f2ksd4o5w02f" w:colFirst="0" w:colLast="0"/>
      <w:bookmarkEnd w:id="12"/>
    </w:p>
    <w:p w14:paraId="045AD15F" w14:textId="1B96C4CC"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3" w:name="_fn1t23epsy0e" w:colFirst="0" w:colLast="0"/>
      <w:bookmarkEnd w:id="13"/>
      <w:r w:rsidRPr="00325AD9">
        <w:rPr>
          <w:rFonts w:ascii="Times New Roman" w:eastAsia="MS Mincho" w:hAnsi="Times New Roman" w:cs="Times New Roman"/>
          <w:smallCaps/>
          <w:color w:val="auto"/>
          <w:sz w:val="20"/>
          <w:szCs w:val="20"/>
          <w:lang w:eastAsia="en-US"/>
        </w:rPr>
        <w:lastRenderedPageBreak/>
        <w:t>Conclusion</w:t>
      </w:r>
    </w:p>
    <w:p w14:paraId="2B1EEDA0" w14:textId="496C4104" w:rsidR="00740997" w:rsidRPr="00BD2068" w:rsidRDefault="008C35A2" w:rsidP="005A6E0B">
      <w:pPr>
        <w:spacing w:line="240" w:lineRule="auto"/>
        <w:ind w:firstLine="284"/>
        <w:jc w:val="both"/>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 xml:space="preserve">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 xml:space="preserve">r algorithm are on an average lower than that of the De </w:t>
      </w:r>
      <w:proofErr w:type="spellStart"/>
      <w:r w:rsidRPr="00BD2068">
        <w:rPr>
          <w:rFonts w:ascii="Times New Roman" w:eastAsia="MS Mincho" w:hAnsi="Times New Roman" w:cs="Times New Roman"/>
          <w:color w:val="auto"/>
          <w:spacing w:val="-1"/>
          <w:sz w:val="20"/>
          <w:szCs w:val="20"/>
          <w:lang w:eastAsia="en-US"/>
        </w:rPr>
        <w:t>Bruijn’s</w:t>
      </w:r>
      <w:proofErr w:type="spellEnd"/>
      <w:r w:rsidRPr="00BD2068">
        <w:rPr>
          <w:rFonts w:ascii="Times New Roman" w:eastAsia="MS Mincho" w:hAnsi="Times New Roman" w:cs="Times New Roman"/>
          <w:color w:val="auto"/>
          <w:spacing w:val="-1"/>
          <w:sz w:val="20"/>
          <w:szCs w:val="20"/>
          <w:lang w:eastAsia="en-US"/>
        </w:rPr>
        <w:t xml:space="preserve"> algorithm. However, they cannot match the cost effectiveness of the minimum spanning tree topology.</w:t>
      </w:r>
    </w:p>
    <w:p w14:paraId="5C8ECADF" w14:textId="31E14D4B" w:rsidR="00740997" w:rsidRPr="00325AD9" w:rsidRDefault="008C35A2" w:rsidP="00BD680E">
      <w:pPr>
        <w:pStyle w:val="Heading1"/>
        <w:numPr>
          <w:ilvl w:val="0"/>
          <w:numId w:val="0"/>
        </w:numPr>
        <w:spacing w:line="240" w:lineRule="auto"/>
        <w:ind w:left="216"/>
        <w:contextualSpacing w:val="0"/>
        <w:jc w:val="center"/>
        <w:rPr>
          <w:rFonts w:ascii="Times New Roman" w:eastAsia="MS Mincho" w:hAnsi="Times New Roman" w:cs="Times New Roman"/>
          <w:smallCaps/>
          <w:color w:val="auto"/>
          <w:sz w:val="20"/>
          <w:szCs w:val="20"/>
          <w:lang w:eastAsia="en-US"/>
        </w:rPr>
      </w:pPr>
      <w:bookmarkStart w:id="14" w:name="_njw3ksinz62x" w:colFirst="0" w:colLast="0"/>
      <w:bookmarkEnd w:id="14"/>
      <w:r w:rsidRPr="00325AD9">
        <w:rPr>
          <w:rFonts w:ascii="Times New Roman" w:eastAsia="MS Mincho" w:hAnsi="Times New Roman" w:cs="Times New Roman"/>
          <w:smallCaps/>
          <w:color w:val="auto"/>
          <w:sz w:val="20"/>
          <w:szCs w:val="20"/>
          <w:lang w:eastAsia="en-US"/>
        </w:rPr>
        <w:t>References</w:t>
      </w:r>
    </w:p>
    <w:p w14:paraId="242ADB15" w14:textId="39678BDD"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FBE3519" w14:textId="2C9CF896" w:rsidR="003C0BDF" w:rsidRPr="0091358A" w:rsidRDefault="008C35A2" w:rsidP="0091358A">
      <w:pPr>
        <w:pStyle w:val="references"/>
        <w:numPr>
          <w:ilvl w:val="0"/>
          <w:numId w:val="21"/>
        </w:numPr>
        <w:rPr>
          <w:rFonts w:eastAsia="MS Mincho"/>
        </w:rPr>
      </w:pPr>
      <w:r w:rsidRPr="004E656E">
        <w:rPr>
          <w:rFonts w:eastAsia="MS Mincho"/>
        </w:rPr>
        <w:t>Sharma, Tharesh. “Fault Toler</w:t>
      </w:r>
      <w:r w:rsidR="003C0BDF">
        <w:rPr>
          <w:rFonts w:eastAsia="MS Mincho"/>
        </w:rPr>
        <w:t>ant Network on chips Topologies</w:t>
      </w:r>
      <w:r w:rsidRPr="004E656E">
        <w:rPr>
          <w:rFonts w:eastAsia="MS Mincho"/>
        </w:rPr>
        <w:t>”</w:t>
      </w:r>
      <w:r w:rsidR="003C0BDF">
        <w:rPr>
          <w:rFonts w:eastAsia="MS Mincho"/>
        </w:rPr>
        <w:t xml:space="preserve">,  </w:t>
      </w:r>
      <w:r w:rsidRPr="004E656E">
        <w:rPr>
          <w:rFonts w:eastAsia="MS Mincho"/>
        </w:rPr>
        <w:t>Reliable Networks-On-Chip in the Many Core Era. Universität Stuttgart - SS09, Stuttgart. July 7, 2009. Seminar Report, p. 12 - 17.</w:t>
      </w:r>
    </w:p>
    <w:sectPr w:rsidR="003C0BDF" w:rsidRPr="0091358A"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98BA5" w14:textId="77777777" w:rsidR="007208CB" w:rsidRDefault="007208CB" w:rsidP="000105F7">
      <w:pPr>
        <w:spacing w:line="240" w:lineRule="auto"/>
      </w:pPr>
      <w:r>
        <w:separator/>
      </w:r>
    </w:p>
  </w:endnote>
  <w:endnote w:type="continuationSeparator" w:id="0">
    <w:p w14:paraId="66B2DD2D" w14:textId="77777777" w:rsidR="007208CB" w:rsidRDefault="007208CB"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7980B" w14:textId="77777777" w:rsidR="007208CB" w:rsidRDefault="007208CB" w:rsidP="000105F7">
      <w:pPr>
        <w:spacing w:line="240" w:lineRule="auto"/>
      </w:pPr>
      <w:r>
        <w:separator/>
      </w:r>
    </w:p>
  </w:footnote>
  <w:footnote w:type="continuationSeparator" w:id="0">
    <w:p w14:paraId="50BE9760" w14:textId="77777777" w:rsidR="007208CB" w:rsidRDefault="007208CB"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30E93"/>
    <w:multiLevelType w:val="hybridMultilevel"/>
    <w:tmpl w:val="A52C09B6"/>
    <w:lvl w:ilvl="0" w:tplc="B6AEC4F0">
      <w:start w:val="2"/>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426EA"/>
    <w:multiLevelType w:val="hybridMultilevel"/>
    <w:tmpl w:val="2B9AFE12"/>
    <w:lvl w:ilvl="0" w:tplc="16E800AC">
      <w:start w:val="3"/>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04D16A1"/>
    <w:multiLevelType w:val="hybridMultilevel"/>
    <w:tmpl w:val="ADBE011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C3AB9"/>
    <w:multiLevelType w:val="hybridMultilevel"/>
    <w:tmpl w:val="A62C6BA6"/>
    <w:lvl w:ilvl="0" w:tplc="006A259C">
      <w:start w:val="1"/>
      <w:numFmt w:val="upperRoman"/>
      <w:lvlText w:val="TABLE %1."/>
      <w:lvlJc w:val="left"/>
      <w:pPr>
        <w:ind w:left="720"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2"/>
  </w:num>
  <w:num w:numId="16">
    <w:abstractNumId w:val="5"/>
  </w:num>
  <w:num w:numId="17">
    <w:abstractNumId w:val="5"/>
  </w:num>
  <w:num w:numId="18">
    <w:abstractNumId w:val="5"/>
  </w:num>
  <w:num w:numId="19">
    <w:abstractNumId w:val="5"/>
  </w:num>
  <w:num w:numId="20">
    <w:abstractNumId w:val="6"/>
  </w:num>
  <w:num w:numId="21">
    <w:abstractNumId w:val="1"/>
  </w:num>
  <w:num w:numId="22">
    <w:abstractNumId w:val="9"/>
  </w:num>
  <w:num w:numId="23">
    <w:abstractNumId w:val="1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0"/>
  </w:num>
  <w:num w:numId="32">
    <w:abstractNumId w:val="0"/>
  </w:num>
  <w:num w:numId="33">
    <w:abstractNumId w:val="2"/>
  </w:num>
  <w:num w:numId="34">
    <w:abstractNumId w:val="6"/>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01F6A"/>
    <w:rsid w:val="0000307E"/>
    <w:rsid w:val="000105F7"/>
    <w:rsid w:val="00014E5F"/>
    <w:rsid w:val="00041637"/>
    <w:rsid w:val="00053226"/>
    <w:rsid w:val="000A1B5D"/>
    <w:rsid w:val="000E3441"/>
    <w:rsid w:val="00115E09"/>
    <w:rsid w:val="0014576B"/>
    <w:rsid w:val="00167677"/>
    <w:rsid w:val="00182DD5"/>
    <w:rsid w:val="00185B0C"/>
    <w:rsid w:val="001A128B"/>
    <w:rsid w:val="001C6568"/>
    <w:rsid w:val="001E67F4"/>
    <w:rsid w:val="00206C7A"/>
    <w:rsid w:val="00216720"/>
    <w:rsid w:val="00240615"/>
    <w:rsid w:val="00255538"/>
    <w:rsid w:val="002615ED"/>
    <w:rsid w:val="00281918"/>
    <w:rsid w:val="00284203"/>
    <w:rsid w:val="002A32FB"/>
    <w:rsid w:val="002A740B"/>
    <w:rsid w:val="002F2044"/>
    <w:rsid w:val="002F5C19"/>
    <w:rsid w:val="00317FE6"/>
    <w:rsid w:val="00320D6C"/>
    <w:rsid w:val="00325AD9"/>
    <w:rsid w:val="0033189E"/>
    <w:rsid w:val="00352EF5"/>
    <w:rsid w:val="00367661"/>
    <w:rsid w:val="0037673B"/>
    <w:rsid w:val="003835DE"/>
    <w:rsid w:val="003871D7"/>
    <w:rsid w:val="003B59FF"/>
    <w:rsid w:val="003C0BDF"/>
    <w:rsid w:val="003C68C3"/>
    <w:rsid w:val="003C7730"/>
    <w:rsid w:val="003F0070"/>
    <w:rsid w:val="00403E12"/>
    <w:rsid w:val="00422ABE"/>
    <w:rsid w:val="00473E19"/>
    <w:rsid w:val="00475868"/>
    <w:rsid w:val="004A7072"/>
    <w:rsid w:val="004C0C53"/>
    <w:rsid w:val="004E2A0B"/>
    <w:rsid w:val="004E656E"/>
    <w:rsid w:val="005407B0"/>
    <w:rsid w:val="005A6E0B"/>
    <w:rsid w:val="005A7BBD"/>
    <w:rsid w:val="005C5EC3"/>
    <w:rsid w:val="005E5AE3"/>
    <w:rsid w:val="00607A6E"/>
    <w:rsid w:val="00645A01"/>
    <w:rsid w:val="0065237E"/>
    <w:rsid w:val="00682C51"/>
    <w:rsid w:val="0068301A"/>
    <w:rsid w:val="00687D3B"/>
    <w:rsid w:val="006A77D3"/>
    <w:rsid w:val="006B3C28"/>
    <w:rsid w:val="006C0707"/>
    <w:rsid w:val="006C3116"/>
    <w:rsid w:val="006F003A"/>
    <w:rsid w:val="006F4E9D"/>
    <w:rsid w:val="006F5BD1"/>
    <w:rsid w:val="007208CB"/>
    <w:rsid w:val="00740997"/>
    <w:rsid w:val="00767696"/>
    <w:rsid w:val="00771151"/>
    <w:rsid w:val="00783964"/>
    <w:rsid w:val="007A5791"/>
    <w:rsid w:val="007C2431"/>
    <w:rsid w:val="007C3921"/>
    <w:rsid w:val="007E5283"/>
    <w:rsid w:val="00871FB6"/>
    <w:rsid w:val="008A1185"/>
    <w:rsid w:val="008C35A2"/>
    <w:rsid w:val="008D54BA"/>
    <w:rsid w:val="0091358A"/>
    <w:rsid w:val="00975AFE"/>
    <w:rsid w:val="00984079"/>
    <w:rsid w:val="009A41FA"/>
    <w:rsid w:val="009A4BBD"/>
    <w:rsid w:val="009C3E05"/>
    <w:rsid w:val="009C6B81"/>
    <w:rsid w:val="00A72E79"/>
    <w:rsid w:val="00AD3FE9"/>
    <w:rsid w:val="00AF7BAD"/>
    <w:rsid w:val="00BA2FAF"/>
    <w:rsid w:val="00BB5649"/>
    <w:rsid w:val="00BB62D1"/>
    <w:rsid w:val="00BC5BD9"/>
    <w:rsid w:val="00BD2068"/>
    <w:rsid w:val="00BD680E"/>
    <w:rsid w:val="00BE7A5C"/>
    <w:rsid w:val="00BF4156"/>
    <w:rsid w:val="00C12959"/>
    <w:rsid w:val="00C524DF"/>
    <w:rsid w:val="00CA1DC7"/>
    <w:rsid w:val="00CB51D6"/>
    <w:rsid w:val="00CC067B"/>
    <w:rsid w:val="00CF4981"/>
    <w:rsid w:val="00D34C95"/>
    <w:rsid w:val="00D447C6"/>
    <w:rsid w:val="00D4552A"/>
    <w:rsid w:val="00D61CA9"/>
    <w:rsid w:val="00D62F9D"/>
    <w:rsid w:val="00DD01CC"/>
    <w:rsid w:val="00E24EAE"/>
    <w:rsid w:val="00E33D95"/>
    <w:rsid w:val="00E600BA"/>
    <w:rsid w:val="00E645F5"/>
    <w:rsid w:val="00E87DC6"/>
    <w:rsid w:val="00E9018E"/>
    <w:rsid w:val="00EB3543"/>
    <w:rsid w:val="00EC5E1C"/>
    <w:rsid w:val="00ED43AC"/>
    <w:rsid w:val="00F025B3"/>
    <w:rsid w:val="00F968CA"/>
    <w:rsid w:val="00FA7FE6"/>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 w:type="paragraph" w:customStyle="1" w:styleId="tablehead">
    <w:name w:val="table head"/>
    <w:uiPriority w:val="99"/>
    <w:rsid w:val="00473E19"/>
    <w:pPr>
      <w:numPr>
        <w:numId w:val="22"/>
      </w:numPr>
      <w:pBdr>
        <w:top w:val="none" w:sz="0" w:space="0" w:color="auto"/>
        <w:left w:val="none" w:sz="0" w:space="0" w:color="auto"/>
        <w:bottom w:val="none" w:sz="0" w:space="0" w:color="auto"/>
        <w:right w:val="none" w:sz="0" w:space="0" w:color="auto"/>
        <w:between w:val="none" w:sz="0" w:space="0" w:color="auto"/>
      </w:pBdr>
      <w:spacing w:before="240" w:after="120" w:line="216" w:lineRule="auto"/>
      <w:jc w:val="center"/>
    </w:pPr>
    <w:rPr>
      <w:rFonts w:ascii="Times New Roman" w:eastAsia="Times New Roman" w:hAnsi="Times New Roman" w:cs="Times New Roman"/>
      <w:smallCaps/>
      <w:noProof/>
      <w:color w:val="auto"/>
      <w:sz w:val="16"/>
      <w:szCs w:val="16"/>
      <w:lang w:val="en-US" w:eastAsia="en-US"/>
    </w:rPr>
  </w:style>
  <w:style w:type="character" w:styleId="SubtleReference">
    <w:name w:val="Subtle Reference"/>
    <w:basedOn w:val="DefaultParagraphFont"/>
    <w:uiPriority w:val="31"/>
    <w:qFormat/>
    <w:rsid w:val="00001F6A"/>
    <w:rPr>
      <w:smallCaps/>
      <w:color w:val="5A5A5A" w:themeColor="text1" w:themeTint="A5"/>
    </w:rPr>
  </w:style>
  <w:style w:type="character" w:styleId="Emphasis">
    <w:name w:val="Emphasis"/>
    <w:basedOn w:val="DefaultParagraphFont"/>
    <w:uiPriority w:val="20"/>
    <w:qFormat/>
    <w:rsid w:val="00FA7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09">
      <w:bodyDiv w:val="1"/>
      <w:marLeft w:val="0"/>
      <w:marRight w:val="0"/>
      <w:marTop w:val="0"/>
      <w:marBottom w:val="0"/>
      <w:divBdr>
        <w:top w:val="none" w:sz="0" w:space="0" w:color="auto"/>
        <w:left w:val="none" w:sz="0" w:space="0" w:color="auto"/>
        <w:bottom w:val="none" w:sz="0" w:space="0" w:color="auto"/>
        <w:right w:val="none" w:sz="0" w:space="0" w:color="auto"/>
      </w:divBdr>
    </w:div>
    <w:div w:id="541282759">
      <w:bodyDiv w:val="1"/>
      <w:marLeft w:val="0"/>
      <w:marRight w:val="0"/>
      <w:marTop w:val="0"/>
      <w:marBottom w:val="0"/>
      <w:divBdr>
        <w:top w:val="none" w:sz="0" w:space="0" w:color="auto"/>
        <w:left w:val="none" w:sz="0" w:space="0" w:color="auto"/>
        <w:bottom w:val="none" w:sz="0" w:space="0" w:color="auto"/>
        <w:right w:val="none" w:sz="0" w:space="0" w:color="auto"/>
      </w:divBdr>
    </w:div>
    <w:div w:id="973214640">
      <w:bodyDiv w:val="1"/>
      <w:marLeft w:val="0"/>
      <w:marRight w:val="0"/>
      <w:marTop w:val="0"/>
      <w:marBottom w:val="0"/>
      <w:divBdr>
        <w:top w:val="none" w:sz="0" w:space="0" w:color="auto"/>
        <w:left w:val="none" w:sz="0" w:space="0" w:color="auto"/>
        <w:bottom w:val="none" w:sz="0" w:space="0" w:color="auto"/>
        <w:right w:val="none" w:sz="0" w:space="0" w:color="auto"/>
      </w:divBdr>
    </w:div>
    <w:div w:id="1195194216">
      <w:bodyDiv w:val="1"/>
      <w:marLeft w:val="0"/>
      <w:marRight w:val="0"/>
      <w:marTop w:val="0"/>
      <w:marBottom w:val="0"/>
      <w:divBdr>
        <w:top w:val="none" w:sz="0" w:space="0" w:color="auto"/>
        <w:left w:val="none" w:sz="0" w:space="0" w:color="auto"/>
        <w:bottom w:val="none" w:sz="0" w:space="0" w:color="auto"/>
        <w:right w:val="none" w:sz="0" w:space="0" w:color="auto"/>
      </w:divBdr>
      <w:divsChild>
        <w:div w:id="1642811586">
          <w:marLeft w:val="0"/>
          <w:marRight w:val="0"/>
          <w:marTop w:val="0"/>
          <w:marBottom w:val="0"/>
          <w:divBdr>
            <w:top w:val="none" w:sz="0" w:space="0" w:color="auto"/>
            <w:left w:val="none" w:sz="0" w:space="0" w:color="auto"/>
            <w:bottom w:val="none" w:sz="0" w:space="0" w:color="auto"/>
            <w:right w:val="none" w:sz="0" w:space="0" w:color="auto"/>
          </w:divBdr>
        </w:div>
      </w:divsChild>
    </w:div>
    <w:div w:id="1207718020">
      <w:bodyDiv w:val="1"/>
      <w:marLeft w:val="0"/>
      <w:marRight w:val="0"/>
      <w:marTop w:val="0"/>
      <w:marBottom w:val="0"/>
      <w:divBdr>
        <w:top w:val="none" w:sz="0" w:space="0" w:color="auto"/>
        <w:left w:val="none" w:sz="0" w:space="0" w:color="auto"/>
        <w:bottom w:val="none" w:sz="0" w:space="0" w:color="auto"/>
        <w:right w:val="none" w:sz="0" w:space="0" w:color="auto"/>
      </w:divBdr>
    </w:div>
    <w:div w:id="1215779542">
      <w:bodyDiv w:val="1"/>
      <w:marLeft w:val="0"/>
      <w:marRight w:val="0"/>
      <w:marTop w:val="0"/>
      <w:marBottom w:val="0"/>
      <w:divBdr>
        <w:top w:val="none" w:sz="0" w:space="0" w:color="auto"/>
        <w:left w:val="none" w:sz="0" w:space="0" w:color="auto"/>
        <w:bottom w:val="none" w:sz="0" w:space="0" w:color="auto"/>
        <w:right w:val="none" w:sz="0" w:space="0" w:color="auto"/>
      </w:divBdr>
    </w:div>
    <w:div w:id="1229920544">
      <w:bodyDiv w:val="1"/>
      <w:marLeft w:val="0"/>
      <w:marRight w:val="0"/>
      <w:marTop w:val="0"/>
      <w:marBottom w:val="0"/>
      <w:divBdr>
        <w:top w:val="none" w:sz="0" w:space="0" w:color="auto"/>
        <w:left w:val="none" w:sz="0" w:space="0" w:color="auto"/>
        <w:bottom w:val="none" w:sz="0" w:space="0" w:color="auto"/>
        <w:right w:val="none" w:sz="0" w:space="0" w:color="auto"/>
      </w:divBdr>
    </w:div>
    <w:div w:id="1479809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70.png"/><Relationship Id="rId21" Type="http://schemas.openxmlformats.org/officeDocument/2006/relationships/image" Target="media/image8.png"/><Relationship Id="rId22" Type="http://schemas.openxmlformats.org/officeDocument/2006/relationships/image" Target="media/image80.png"/><Relationship Id="rId23" Type="http://schemas.openxmlformats.org/officeDocument/2006/relationships/image" Target="media/image9.png"/><Relationship Id="rId24" Type="http://schemas.openxmlformats.org/officeDocument/2006/relationships/image" Target="media/image90.png"/><Relationship Id="rId25" Type="http://schemas.openxmlformats.org/officeDocument/2006/relationships/image" Target="media/image10.png"/><Relationship Id="rId26" Type="http://schemas.openxmlformats.org/officeDocument/2006/relationships/image" Target="media/image10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0.emf"/><Relationship Id="rId11" Type="http://schemas.openxmlformats.org/officeDocument/2006/relationships/image" Target="media/image3.png"/><Relationship Id="rId12" Type="http://schemas.openxmlformats.org/officeDocument/2006/relationships/image" Target="media/image30.png"/><Relationship Id="rId13" Type="http://schemas.openxmlformats.org/officeDocument/2006/relationships/image" Target="media/image4.png"/><Relationship Id="rId14" Type="http://schemas.openxmlformats.org/officeDocument/2006/relationships/image" Target="media/image40.png"/><Relationship Id="rId15"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image" Target="media/image6.png"/><Relationship Id="rId18" Type="http://schemas.openxmlformats.org/officeDocument/2006/relationships/image" Target="media/image60.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275</TotalTime>
  <Pages>6</Pages>
  <Words>2812</Words>
  <Characters>16033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90</cp:revision>
  <dcterms:created xsi:type="dcterms:W3CDTF">2017-07-08T15:26:00Z</dcterms:created>
  <dcterms:modified xsi:type="dcterms:W3CDTF">2017-07-30T14:49:00Z</dcterms:modified>
  <cp:category/>
</cp:coreProperties>
</file>